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4D9" w:rsidRPr="00B35F91" w:rsidRDefault="005644D9" w:rsidP="005644D9">
      <w:pPr>
        <w:pStyle w:val="4"/>
        <w:spacing w:before="0" w:after="0" w:line="360" w:lineRule="auto"/>
        <w:jc w:val="center"/>
        <w:rPr>
          <w:b w:val="0"/>
          <w:color w:val="000000" w:themeColor="text1"/>
        </w:rPr>
      </w:pPr>
      <w:r w:rsidRPr="00B35F91">
        <w:rPr>
          <w:b w:val="0"/>
          <w:color w:val="000000" w:themeColor="text1"/>
        </w:rPr>
        <w:t>СОДЕРЖАНИЕ</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ВВЕДЕНИЕ </w:t>
      </w:r>
      <w:r w:rsidR="009D28FA" w:rsidRPr="00B35F91">
        <w:rPr>
          <w:noProof/>
          <w:color w:val="000000" w:themeColor="text1"/>
        </w:rPr>
        <w:t>……………………………………………………………………….…..</w:t>
      </w:r>
      <w:r w:rsidR="005C0209" w:rsidRPr="00B35F91">
        <w:rPr>
          <w:noProof/>
          <w:color w:val="000000" w:themeColor="text1"/>
        </w:rPr>
        <w:t>6</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1. ПРЕДМЕТНАЯ ОБЛАСТЬ САПР</w:t>
      </w:r>
      <w:r w:rsidR="005C0209" w:rsidRPr="00B35F91">
        <w:rPr>
          <w:noProof/>
          <w:color w:val="000000" w:themeColor="text1"/>
        </w:rPr>
        <w:t>………………………………………………...8</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1.1 Топливный продукт производства энергии </w:t>
      </w:r>
      <w:r w:rsidR="009D28FA" w:rsidRPr="00B35F91">
        <w:rPr>
          <w:noProof/>
          <w:color w:val="000000" w:themeColor="text1"/>
        </w:rPr>
        <w:t>………………………………….....</w:t>
      </w:r>
      <w:r w:rsidR="005C0209" w:rsidRPr="00B35F91">
        <w:rPr>
          <w:noProof/>
          <w:color w:val="000000" w:themeColor="text1"/>
        </w:rPr>
        <w:t>8</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1.2. Установки получения энергии. </w:t>
      </w:r>
      <w:r w:rsidR="005C0209" w:rsidRPr="00B35F91">
        <w:rPr>
          <w:noProof/>
          <w:color w:val="000000" w:themeColor="text1"/>
        </w:rPr>
        <w:t>………………………………………………..10</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2 ПОСТАНОВКА ЗАДАЧИ ПРОЕКТИРОВАНИЯ </w:t>
      </w:r>
      <w:r w:rsidR="009D28FA" w:rsidRPr="00B35F91">
        <w:rPr>
          <w:noProof/>
          <w:color w:val="000000" w:themeColor="text1"/>
        </w:rPr>
        <w:t>……………………………....</w:t>
      </w:r>
      <w:r w:rsidR="005C0209" w:rsidRPr="00B35F91">
        <w:rPr>
          <w:noProof/>
          <w:color w:val="000000" w:themeColor="text1"/>
        </w:rPr>
        <w:t>13</w:t>
      </w:r>
    </w:p>
    <w:p w:rsidR="009D28FA"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3  ОСНОВНЫЕ ЭТАПЫ НЕАВТОМАТИЗИРОВАННОГО </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ПРОЕКТИРОВАНИЯ И ИХ АВТОМАТИЗАЦИЯ</w:t>
      </w:r>
      <w:r w:rsidR="009D28FA" w:rsidRPr="00B35F91">
        <w:rPr>
          <w:noProof/>
          <w:color w:val="000000" w:themeColor="text1"/>
        </w:rPr>
        <w:t>……………………………</w:t>
      </w:r>
      <w:r w:rsidR="005C0209" w:rsidRPr="00B35F91">
        <w:rPr>
          <w:noProof/>
          <w:color w:val="000000" w:themeColor="text1"/>
        </w:rPr>
        <w:t>…..14</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4. ОПИСАНИЕ САПР</w:t>
      </w:r>
      <w:r w:rsidR="009D28FA" w:rsidRPr="00B35F91">
        <w:rPr>
          <w:noProof/>
          <w:color w:val="000000" w:themeColor="text1"/>
        </w:rPr>
        <w:t>……………………………………………………………….</w:t>
      </w:r>
      <w:r w:rsidR="005C0209" w:rsidRPr="00B35F91">
        <w:rPr>
          <w:noProof/>
          <w:color w:val="000000" w:themeColor="text1"/>
        </w:rPr>
        <w:t>17</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 xml:space="preserve">4.1. Описание структуры сСАПР </w:t>
      </w:r>
      <w:r w:rsidR="00566423" w:rsidRPr="00B35F91">
        <w:rPr>
          <w:noProof/>
          <w:color w:val="000000" w:themeColor="text1"/>
        </w:rPr>
        <w:t>…………………………………………………..</w:t>
      </w:r>
      <w:r w:rsidR="005C0209" w:rsidRPr="00B35F91">
        <w:rPr>
          <w:noProof/>
          <w:color w:val="000000" w:themeColor="text1"/>
        </w:rPr>
        <w:t>17</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4.2. Описание схемы работы САПР</w:t>
      </w:r>
      <w:r w:rsidR="00566423" w:rsidRPr="00B35F91">
        <w:rPr>
          <w:noProof/>
          <w:color w:val="000000" w:themeColor="text1"/>
        </w:rPr>
        <w:t>………………………………………………..</w:t>
      </w:r>
      <w:r w:rsidR="005C0209" w:rsidRPr="00B35F91">
        <w:rPr>
          <w:noProof/>
          <w:color w:val="000000" w:themeColor="text1"/>
        </w:rPr>
        <w:t>24</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 xml:space="preserve">5. </w:t>
      </w:r>
      <w:r w:rsidR="00566423" w:rsidRPr="00B35F91">
        <w:rPr>
          <w:noProof/>
          <w:color w:val="000000" w:themeColor="text1"/>
        </w:rPr>
        <w:t>ОПИСАНИЕ ОБЕСПЕЧЕНИЙ САПР ………..………………………………...</w:t>
      </w:r>
      <w:r w:rsidR="005C0209" w:rsidRPr="00B35F91">
        <w:rPr>
          <w:noProof/>
          <w:color w:val="000000" w:themeColor="text1"/>
        </w:rPr>
        <w:t>26</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5. 1. Информационное</w:t>
      </w:r>
      <w:r w:rsidR="00566423" w:rsidRPr="00B35F91">
        <w:rPr>
          <w:noProof/>
          <w:color w:val="000000" w:themeColor="text1"/>
        </w:rPr>
        <w:t xml:space="preserve"> обеспечение ………………………………………………</w:t>
      </w:r>
      <w:r w:rsidR="005C0209" w:rsidRPr="00B35F91">
        <w:rPr>
          <w:noProof/>
          <w:color w:val="000000" w:themeColor="text1"/>
        </w:rPr>
        <w:t xml:space="preserve"> 26</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5.2. Математическое</w:t>
      </w:r>
      <w:r w:rsidR="00566423" w:rsidRPr="00B35F91">
        <w:rPr>
          <w:noProof/>
          <w:color w:val="000000" w:themeColor="text1"/>
        </w:rPr>
        <w:t xml:space="preserve"> обеспечение …………………………………………………</w:t>
      </w:r>
      <w:r w:rsidR="005C0209" w:rsidRPr="00B35F91">
        <w:rPr>
          <w:noProof/>
          <w:color w:val="000000" w:themeColor="text1"/>
        </w:rPr>
        <w:t>29</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 xml:space="preserve">5.2.1. Критерий оптимизации </w:t>
      </w:r>
      <w:r w:rsidR="00566423" w:rsidRPr="00B35F91">
        <w:rPr>
          <w:noProof/>
          <w:color w:val="000000" w:themeColor="text1"/>
        </w:rPr>
        <w:t>………………………………………………………</w:t>
      </w:r>
      <w:r w:rsidR="005C0209" w:rsidRPr="00B35F91">
        <w:rPr>
          <w:noProof/>
          <w:color w:val="000000" w:themeColor="text1"/>
        </w:rPr>
        <w:t>30</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5.2.2. Математическая модель расчета траектории полета частицы в камере с окислителем</w:t>
      </w:r>
      <w:r w:rsidR="00566423" w:rsidRPr="00B35F91">
        <w:rPr>
          <w:noProof/>
          <w:color w:val="000000" w:themeColor="text1"/>
        </w:rPr>
        <w:t>………………………………………………………………………….</w:t>
      </w:r>
      <w:r w:rsidR="005C0209" w:rsidRPr="00B35F91">
        <w:rPr>
          <w:noProof/>
          <w:color w:val="000000" w:themeColor="text1"/>
        </w:rPr>
        <w:t>31</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 xml:space="preserve">5.2.3 Задача оптимального поиска </w:t>
      </w:r>
      <w:r w:rsidR="00566423" w:rsidRPr="00B35F91">
        <w:rPr>
          <w:noProof/>
          <w:color w:val="000000" w:themeColor="text1"/>
        </w:rPr>
        <w:t>…………………………………………………</w:t>
      </w:r>
      <w:r w:rsidR="005C0209" w:rsidRPr="00B35F91">
        <w:rPr>
          <w:noProof/>
          <w:color w:val="000000" w:themeColor="text1"/>
        </w:rPr>
        <w:t>32</w:t>
      </w:r>
    </w:p>
    <w:p w:rsidR="00D362D2" w:rsidRPr="00B35F91" w:rsidRDefault="00521735" w:rsidP="00D362D2">
      <w:pPr>
        <w:tabs>
          <w:tab w:val="left" w:pos="9356"/>
        </w:tabs>
        <w:spacing w:line="360" w:lineRule="auto"/>
        <w:jc w:val="left"/>
        <w:rPr>
          <w:noProof/>
          <w:color w:val="000000" w:themeColor="text1"/>
        </w:rPr>
      </w:pPr>
      <w:r w:rsidRPr="00B35F91">
        <w:rPr>
          <w:noProof/>
          <w:color w:val="000000" w:themeColor="text1"/>
        </w:rPr>
        <w:t>5.2.4</w:t>
      </w:r>
      <w:r w:rsidR="00D362D2" w:rsidRPr="00B35F91">
        <w:rPr>
          <w:noProof/>
          <w:color w:val="000000" w:themeColor="text1"/>
        </w:rPr>
        <w:t>. Решение задачи оптимального поиска</w:t>
      </w:r>
      <w:r w:rsidR="00566423" w:rsidRPr="00B35F91">
        <w:rPr>
          <w:noProof/>
          <w:color w:val="000000" w:themeColor="text1"/>
        </w:rPr>
        <w:t>………………………………………</w:t>
      </w:r>
      <w:r w:rsidR="005C0209" w:rsidRPr="00B35F91">
        <w:rPr>
          <w:noProof/>
          <w:color w:val="000000" w:themeColor="text1"/>
        </w:rPr>
        <w:t>34</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 xml:space="preserve">5.2.5. Расчёт нагрузки привода </w:t>
      </w:r>
      <w:r w:rsidR="00566423" w:rsidRPr="00B35F91">
        <w:rPr>
          <w:noProof/>
          <w:color w:val="000000" w:themeColor="text1"/>
        </w:rPr>
        <w:t>…………………………………………………….</w:t>
      </w:r>
      <w:r w:rsidR="005C0209" w:rsidRPr="00B35F91">
        <w:rPr>
          <w:noProof/>
          <w:color w:val="000000" w:themeColor="text1"/>
        </w:rPr>
        <w:t>40</w:t>
      </w:r>
    </w:p>
    <w:p w:rsidR="00D362D2" w:rsidRPr="00B35F91" w:rsidRDefault="00D362D2" w:rsidP="00D362D2">
      <w:pPr>
        <w:tabs>
          <w:tab w:val="left" w:pos="9356"/>
        </w:tabs>
        <w:spacing w:line="360" w:lineRule="auto"/>
        <w:jc w:val="left"/>
        <w:rPr>
          <w:noProof/>
          <w:color w:val="000000" w:themeColor="text1"/>
        </w:rPr>
      </w:pPr>
      <w:r w:rsidRPr="00B35F91">
        <w:rPr>
          <w:noProof/>
          <w:color w:val="000000" w:themeColor="text1"/>
        </w:rPr>
        <w:t>5.2.6. Расчёт моментов системы</w:t>
      </w:r>
      <w:r w:rsidR="00566423" w:rsidRPr="00B35F91">
        <w:rPr>
          <w:noProof/>
          <w:color w:val="000000" w:themeColor="text1"/>
        </w:rPr>
        <w:t>……………………………………………………</w:t>
      </w:r>
      <w:r w:rsidR="005C0209" w:rsidRPr="00B35F91">
        <w:rPr>
          <w:noProof/>
          <w:color w:val="000000" w:themeColor="text1"/>
        </w:rPr>
        <w:t xml:space="preserve"> 41</w:t>
      </w:r>
    </w:p>
    <w:p w:rsidR="00566423" w:rsidRPr="00B35F91" w:rsidRDefault="00D362D2" w:rsidP="00D362D2">
      <w:pPr>
        <w:tabs>
          <w:tab w:val="left" w:pos="9356"/>
        </w:tabs>
        <w:spacing w:line="360" w:lineRule="auto"/>
        <w:jc w:val="left"/>
        <w:rPr>
          <w:noProof/>
          <w:color w:val="000000" w:themeColor="text1"/>
        </w:rPr>
      </w:pPr>
      <w:r w:rsidRPr="00B35F91">
        <w:rPr>
          <w:noProof/>
          <w:color w:val="000000" w:themeColor="text1"/>
        </w:rPr>
        <w:t>6. ОПИСАНИЕ ПРОГРАММНЫХ МОДУЛЕЙ И РЕЗУЛЬТАТЫ РЕШЕНИЯ ЗАДАЧИ ОПТИМИЗАЦИИ</w:t>
      </w:r>
      <w:r w:rsidR="00566423" w:rsidRPr="00B35F91">
        <w:rPr>
          <w:noProof/>
          <w:color w:val="000000" w:themeColor="text1"/>
        </w:rPr>
        <w:t>………………………………………………………..</w:t>
      </w:r>
      <w:r w:rsidR="005C0209" w:rsidRPr="00B35F91">
        <w:rPr>
          <w:noProof/>
          <w:color w:val="000000" w:themeColor="text1"/>
        </w:rPr>
        <w:t xml:space="preserve"> 42</w:t>
      </w:r>
    </w:p>
    <w:p w:rsidR="0004282D" w:rsidRPr="00B35F91" w:rsidRDefault="0004282D" w:rsidP="00D362D2">
      <w:pPr>
        <w:tabs>
          <w:tab w:val="left" w:pos="9356"/>
        </w:tabs>
        <w:spacing w:line="360" w:lineRule="auto"/>
        <w:jc w:val="left"/>
        <w:rPr>
          <w:noProof/>
          <w:color w:val="000000" w:themeColor="text1"/>
        </w:rPr>
      </w:pPr>
      <w:r w:rsidRPr="00B35F91">
        <w:rPr>
          <w:noProof/>
          <w:color w:val="000000" w:themeColor="text1"/>
        </w:rPr>
        <w:t xml:space="preserve">ЗАКЛЮЧЕНИЕ </w:t>
      </w:r>
      <w:r w:rsidR="009D28FA" w:rsidRPr="00B35F91">
        <w:rPr>
          <w:noProof/>
          <w:color w:val="000000" w:themeColor="text1"/>
        </w:rPr>
        <w:t>………………………………………….………………………….</w:t>
      </w:r>
      <w:r w:rsidR="005C0209" w:rsidRPr="00B35F91">
        <w:rPr>
          <w:noProof/>
          <w:color w:val="000000" w:themeColor="text1"/>
        </w:rPr>
        <w:t>47</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СПИСОК ИСПОЛЬЗУЕМЫХ ИСТОЧНИКОВ </w:t>
      </w:r>
      <w:r w:rsidR="009D28FA" w:rsidRPr="00B35F91">
        <w:rPr>
          <w:noProof/>
          <w:color w:val="000000" w:themeColor="text1"/>
        </w:rPr>
        <w:t>…………………………………..</w:t>
      </w:r>
      <w:r w:rsidR="005C0209" w:rsidRPr="00B35F91">
        <w:rPr>
          <w:noProof/>
          <w:color w:val="000000" w:themeColor="text1"/>
        </w:rPr>
        <w:t>48</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ПРИЛОЖЕНИЕ А. СТРУКТУРНАЯ СХЕМА САПР  </w:t>
      </w:r>
      <w:r w:rsidR="009D28FA" w:rsidRPr="00B35F91">
        <w:rPr>
          <w:noProof/>
          <w:color w:val="000000" w:themeColor="text1"/>
        </w:rPr>
        <w:t>…………………………...</w:t>
      </w:r>
      <w:r w:rsidR="005C0209" w:rsidRPr="00B35F91">
        <w:rPr>
          <w:noProof/>
          <w:color w:val="000000" w:themeColor="text1"/>
        </w:rPr>
        <w:t>50</w:t>
      </w:r>
    </w:p>
    <w:p w:rsidR="00566423" w:rsidRPr="00B35F91" w:rsidRDefault="00566423" w:rsidP="0004282D">
      <w:pPr>
        <w:tabs>
          <w:tab w:val="left" w:pos="9356"/>
        </w:tabs>
        <w:spacing w:line="360" w:lineRule="auto"/>
        <w:jc w:val="left"/>
        <w:rPr>
          <w:noProof/>
          <w:color w:val="000000" w:themeColor="text1"/>
        </w:rPr>
      </w:pPr>
    </w:p>
    <w:p w:rsidR="00566423" w:rsidRPr="00B35F91" w:rsidRDefault="00566423" w:rsidP="0004282D">
      <w:pPr>
        <w:tabs>
          <w:tab w:val="left" w:pos="9356"/>
        </w:tabs>
        <w:spacing w:line="360" w:lineRule="auto"/>
        <w:jc w:val="left"/>
        <w:rPr>
          <w:noProof/>
          <w:color w:val="000000" w:themeColor="text1"/>
        </w:rPr>
      </w:pPr>
    </w:p>
    <w:p w:rsidR="00566423" w:rsidRPr="00B35F91" w:rsidRDefault="00566423" w:rsidP="0004282D">
      <w:pPr>
        <w:tabs>
          <w:tab w:val="left" w:pos="9356"/>
        </w:tabs>
        <w:spacing w:line="360" w:lineRule="auto"/>
        <w:jc w:val="left"/>
        <w:rPr>
          <w:noProof/>
          <w:color w:val="000000" w:themeColor="text1"/>
        </w:rPr>
      </w:pPr>
    </w:p>
    <w:p w:rsidR="00566423" w:rsidRPr="00B35F91" w:rsidRDefault="00566423" w:rsidP="0004282D">
      <w:pPr>
        <w:tabs>
          <w:tab w:val="left" w:pos="9356"/>
        </w:tabs>
        <w:spacing w:line="360" w:lineRule="auto"/>
        <w:jc w:val="left"/>
        <w:rPr>
          <w:noProof/>
          <w:color w:val="000000" w:themeColor="text1"/>
        </w:rPr>
      </w:pP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lastRenderedPageBreak/>
        <w:t xml:space="preserve">ПРИЛОЖЕНИЕ Б. СХЕМА РАБОТЫ САПР   </w:t>
      </w:r>
      <w:r w:rsidR="009D28FA" w:rsidRPr="00B35F91">
        <w:rPr>
          <w:noProof/>
          <w:color w:val="000000" w:themeColor="text1"/>
        </w:rPr>
        <w:t>…………………………………...</w:t>
      </w:r>
      <w:r w:rsidR="005C0209" w:rsidRPr="00B35F91">
        <w:rPr>
          <w:noProof/>
          <w:color w:val="000000" w:themeColor="text1"/>
        </w:rPr>
        <w:t>52</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ПРИЛОЖЕНИЕ В. ДАТАЛОГИЧЕСКАЯ МОДЕЛЬ  </w:t>
      </w:r>
      <w:r w:rsidR="009D28FA" w:rsidRPr="00B35F91">
        <w:rPr>
          <w:noProof/>
          <w:color w:val="000000" w:themeColor="text1"/>
        </w:rPr>
        <w:t>……………………………</w:t>
      </w:r>
      <w:r w:rsidR="00566423" w:rsidRPr="00B35F91">
        <w:rPr>
          <w:noProof/>
          <w:color w:val="000000" w:themeColor="text1"/>
        </w:rPr>
        <w:t>5</w:t>
      </w:r>
      <w:r w:rsidR="005C0209" w:rsidRPr="00B35F91">
        <w:rPr>
          <w:noProof/>
          <w:color w:val="000000" w:themeColor="text1"/>
        </w:rPr>
        <w:t>5</w:t>
      </w:r>
    </w:p>
    <w:p w:rsidR="0004282D" w:rsidRPr="00B35F91" w:rsidRDefault="0004282D" w:rsidP="0004282D">
      <w:pPr>
        <w:tabs>
          <w:tab w:val="left" w:pos="9356"/>
        </w:tabs>
        <w:spacing w:line="360" w:lineRule="auto"/>
        <w:jc w:val="left"/>
        <w:rPr>
          <w:noProof/>
          <w:color w:val="000000" w:themeColor="text1"/>
        </w:rPr>
      </w:pPr>
      <w:r w:rsidRPr="00B35F91">
        <w:rPr>
          <w:noProof/>
          <w:color w:val="000000" w:themeColor="text1"/>
        </w:rPr>
        <w:t xml:space="preserve">ПРИЛОЖЕНИЕ Г. ПОСТАНОВКА ЗАДАЧИ ОПТИМАЛЬНОГО ПОИСКА  </w:t>
      </w:r>
      <w:r w:rsidR="00566423" w:rsidRPr="00B35F91">
        <w:rPr>
          <w:noProof/>
          <w:color w:val="000000" w:themeColor="text1"/>
        </w:rPr>
        <w:t xml:space="preserve"> ..5</w:t>
      </w:r>
      <w:r w:rsidR="005C0209" w:rsidRPr="00B35F91">
        <w:rPr>
          <w:noProof/>
          <w:color w:val="000000" w:themeColor="text1"/>
        </w:rPr>
        <w:t>6</w:t>
      </w:r>
    </w:p>
    <w:p w:rsidR="005644D9" w:rsidRPr="00B35F91" w:rsidRDefault="0004282D" w:rsidP="009D28FA">
      <w:pPr>
        <w:tabs>
          <w:tab w:val="left" w:pos="9356"/>
        </w:tabs>
        <w:spacing w:line="360" w:lineRule="auto"/>
        <w:jc w:val="left"/>
        <w:rPr>
          <w:noProof/>
          <w:color w:val="000000" w:themeColor="text1"/>
        </w:rPr>
      </w:pPr>
      <w:r w:rsidRPr="00B35F91">
        <w:rPr>
          <w:noProof/>
          <w:color w:val="000000" w:themeColor="text1"/>
        </w:rPr>
        <w:t xml:space="preserve">ПРИЛОЖЕНИЕ Д.РЕЗУЛЬТАТЫ РЕШЕНИЯ ЗАДАЧИ ОПТИМИЗАЦИИ </w:t>
      </w:r>
      <w:r w:rsidR="00566423" w:rsidRPr="00B35F91">
        <w:rPr>
          <w:noProof/>
          <w:color w:val="000000" w:themeColor="text1"/>
        </w:rPr>
        <w:t xml:space="preserve"> </w:t>
      </w:r>
      <w:r w:rsidR="009D28FA" w:rsidRPr="00B35F91">
        <w:rPr>
          <w:noProof/>
          <w:color w:val="000000" w:themeColor="text1"/>
        </w:rPr>
        <w:t>…</w:t>
      </w:r>
      <w:r w:rsidR="00566423" w:rsidRPr="00B35F91">
        <w:rPr>
          <w:noProof/>
          <w:color w:val="000000" w:themeColor="text1"/>
        </w:rPr>
        <w:t>.</w:t>
      </w:r>
      <w:r w:rsidRPr="00B35F91">
        <w:rPr>
          <w:noProof/>
          <w:color w:val="000000" w:themeColor="text1"/>
        </w:rPr>
        <w:t>5</w:t>
      </w:r>
      <w:r w:rsidR="005C0209" w:rsidRPr="00B35F91">
        <w:rPr>
          <w:noProof/>
          <w:color w:val="000000" w:themeColor="text1"/>
        </w:rPr>
        <w:t>7</w:t>
      </w:r>
      <w:r w:rsidR="005644D9" w:rsidRPr="00B35F91">
        <w:rPr>
          <w:noProof/>
          <w:color w:val="000000" w:themeColor="text1"/>
        </w:rPr>
        <w:tab/>
      </w:r>
    </w:p>
    <w:p w:rsidR="009D28FA" w:rsidRPr="00B35F91" w:rsidRDefault="009D28FA" w:rsidP="009D28FA">
      <w:pPr>
        <w:tabs>
          <w:tab w:val="left" w:pos="9356"/>
        </w:tabs>
        <w:spacing w:line="360" w:lineRule="auto"/>
        <w:jc w:val="left"/>
        <w:rPr>
          <w:color w:val="000000" w:themeColor="text1"/>
        </w:rPr>
      </w:pPr>
    </w:p>
    <w:p w:rsidR="005644D9" w:rsidRPr="00B35F91" w:rsidRDefault="005644D9" w:rsidP="00387ED9">
      <w:pPr>
        <w:ind w:firstLine="709"/>
        <w:outlineLvl w:val="0"/>
        <w:rPr>
          <w:color w:val="000000" w:themeColor="text1"/>
        </w:rPr>
      </w:pPr>
    </w:p>
    <w:p w:rsidR="005644D9" w:rsidRPr="00B35F91" w:rsidRDefault="005644D9" w:rsidP="00387ED9">
      <w:pPr>
        <w:ind w:firstLine="709"/>
        <w:outlineLvl w:val="0"/>
        <w:rPr>
          <w:color w:val="000000" w:themeColor="text1"/>
        </w:rPr>
      </w:pPr>
    </w:p>
    <w:p w:rsidR="005644D9" w:rsidRPr="00B35F91" w:rsidRDefault="005644D9" w:rsidP="00387ED9">
      <w:pPr>
        <w:ind w:firstLine="709"/>
        <w:outlineLvl w:val="0"/>
        <w:rPr>
          <w:color w:val="000000" w:themeColor="text1"/>
        </w:rPr>
      </w:pPr>
    </w:p>
    <w:p w:rsidR="005644D9" w:rsidRPr="00B35F91" w:rsidRDefault="005644D9" w:rsidP="00387ED9">
      <w:pPr>
        <w:ind w:firstLine="709"/>
        <w:outlineLvl w:val="0"/>
        <w:rPr>
          <w:color w:val="000000" w:themeColor="text1"/>
        </w:rPr>
      </w:pPr>
    </w:p>
    <w:p w:rsidR="005644D9" w:rsidRPr="00B35F91" w:rsidRDefault="005644D9" w:rsidP="00387ED9">
      <w:pPr>
        <w:ind w:firstLine="709"/>
        <w:outlineLvl w:val="0"/>
        <w:rPr>
          <w:color w:val="000000" w:themeColor="text1"/>
        </w:rPr>
      </w:pPr>
    </w:p>
    <w:p w:rsidR="005644D9" w:rsidRPr="00B35F91" w:rsidRDefault="0016521E" w:rsidP="0016521E">
      <w:pPr>
        <w:tabs>
          <w:tab w:val="left" w:pos="7020"/>
        </w:tabs>
        <w:ind w:firstLine="709"/>
        <w:outlineLvl w:val="0"/>
        <w:rPr>
          <w:color w:val="000000" w:themeColor="text1"/>
        </w:rPr>
      </w:pPr>
      <w:r w:rsidRPr="00B35F91">
        <w:rPr>
          <w:color w:val="000000" w:themeColor="text1"/>
        </w:rPr>
        <w:tab/>
      </w:r>
    </w:p>
    <w:p w:rsidR="005644D9" w:rsidRPr="00B35F91" w:rsidRDefault="005644D9" w:rsidP="00387ED9">
      <w:pPr>
        <w:ind w:firstLine="709"/>
        <w:outlineLvl w:val="0"/>
        <w:rPr>
          <w:color w:val="000000" w:themeColor="text1"/>
        </w:rPr>
      </w:pPr>
    </w:p>
    <w:p w:rsidR="005644D9" w:rsidRPr="00B35F91" w:rsidRDefault="005644D9" w:rsidP="00387ED9">
      <w:pPr>
        <w:ind w:firstLine="709"/>
        <w:outlineLvl w:val="0"/>
        <w:rPr>
          <w:color w:val="000000" w:themeColor="text1"/>
        </w:rPr>
      </w:pPr>
    </w:p>
    <w:p w:rsidR="00A90325" w:rsidRPr="00B35F91" w:rsidRDefault="00A90325"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5C0209" w:rsidRPr="00B35F91" w:rsidRDefault="005C0209" w:rsidP="009D28FA">
      <w:pPr>
        <w:outlineLvl w:val="0"/>
        <w:rPr>
          <w:color w:val="000000" w:themeColor="text1"/>
        </w:rPr>
      </w:pPr>
    </w:p>
    <w:p w:rsidR="00BD3DBE" w:rsidRPr="00B35F91" w:rsidRDefault="00BD3DBE" w:rsidP="00BD3DBE">
      <w:pPr>
        <w:jc w:val="center"/>
        <w:outlineLvl w:val="0"/>
        <w:rPr>
          <w:color w:val="000000" w:themeColor="text1"/>
        </w:rPr>
      </w:pPr>
      <w:r w:rsidRPr="00B35F91">
        <w:rPr>
          <w:color w:val="000000" w:themeColor="text1"/>
        </w:rPr>
        <w:lastRenderedPageBreak/>
        <w:t>ВВЕДЕНИЕ</w:t>
      </w:r>
    </w:p>
    <w:p w:rsidR="00CC4C58" w:rsidRPr="00B35F91" w:rsidRDefault="00CC4C58" w:rsidP="00BD3DBE">
      <w:pPr>
        <w:spacing w:line="360" w:lineRule="auto"/>
        <w:jc w:val="center"/>
        <w:rPr>
          <w:color w:val="000000" w:themeColor="text1"/>
        </w:rPr>
      </w:pPr>
    </w:p>
    <w:p w:rsidR="00CC4C58" w:rsidRPr="00B35F91" w:rsidRDefault="00CC4C58" w:rsidP="007F6E2A">
      <w:pPr>
        <w:spacing w:line="360" w:lineRule="auto"/>
        <w:rPr>
          <w:color w:val="000000" w:themeColor="text1"/>
        </w:rPr>
      </w:pPr>
      <w:r w:rsidRPr="00B35F91">
        <w:rPr>
          <w:color w:val="000000" w:themeColor="text1"/>
        </w:rPr>
        <w:tab/>
        <w:t>Одно из развиваемых в последние десятилетия направлений функционирования экономики</w:t>
      </w:r>
      <w:r w:rsidR="00A62095" w:rsidRPr="00B35F91">
        <w:rPr>
          <w:color w:val="000000" w:themeColor="text1"/>
        </w:rPr>
        <w:t xml:space="preserve"> и энергетики</w:t>
      </w:r>
      <w:r w:rsidRPr="00B35F91">
        <w:rPr>
          <w:color w:val="000000" w:themeColor="text1"/>
        </w:rPr>
        <w:t xml:space="preserve"> Российской Федерации и мира </w:t>
      </w:r>
      <w:r w:rsidR="00A62095" w:rsidRPr="00B35F91">
        <w:rPr>
          <w:color w:val="000000" w:themeColor="text1"/>
        </w:rPr>
        <w:t xml:space="preserve">в целом </w:t>
      </w:r>
      <w:r w:rsidRPr="00B35F91">
        <w:rPr>
          <w:color w:val="000000" w:themeColor="text1"/>
        </w:rPr>
        <w:t xml:space="preserve">– обеспечение максимально полного перехода к </w:t>
      </w:r>
      <w:r w:rsidR="00A621AE" w:rsidRPr="00B35F91">
        <w:rPr>
          <w:color w:val="000000" w:themeColor="text1"/>
        </w:rPr>
        <w:t xml:space="preserve">альтернативным </w:t>
      </w:r>
      <w:r w:rsidRPr="00B35F91">
        <w:rPr>
          <w:color w:val="000000" w:themeColor="text1"/>
        </w:rPr>
        <w:t>возобновляемым источникам энергии</w:t>
      </w:r>
      <w:r w:rsidR="00A62095" w:rsidRPr="00B35F91">
        <w:rPr>
          <w:color w:val="000000" w:themeColor="text1"/>
        </w:rPr>
        <w:t>, что является наиболее  оптимальным</w:t>
      </w:r>
      <w:r w:rsidR="008031BA" w:rsidRPr="00B35F91">
        <w:rPr>
          <w:color w:val="000000" w:themeColor="text1"/>
        </w:rPr>
        <w:t xml:space="preserve"> решением проблем производства и поставки энергии с точки зрения экологии, себестоимости сырья и утилизации вторичных продуктов. Такая утилизация</w:t>
      </w:r>
      <w:r w:rsidR="00A621AE" w:rsidRPr="00B35F91">
        <w:rPr>
          <w:color w:val="000000" w:themeColor="text1"/>
        </w:rPr>
        <w:t>,</w:t>
      </w:r>
      <w:r w:rsidR="008031BA" w:rsidRPr="00B35F91">
        <w:rPr>
          <w:color w:val="000000" w:themeColor="text1"/>
        </w:rPr>
        <w:t xml:space="preserve">  при относительно малых финансовых вложениях </w:t>
      </w:r>
      <w:r w:rsidR="007F6E2A" w:rsidRPr="00B35F91">
        <w:rPr>
          <w:color w:val="000000" w:themeColor="text1"/>
        </w:rPr>
        <w:t>и грамотном комбинировании с продуктами сырья невозобнов</w:t>
      </w:r>
      <w:r w:rsidR="00A621AE" w:rsidRPr="00B35F91">
        <w:rPr>
          <w:color w:val="000000" w:themeColor="text1"/>
        </w:rPr>
        <w:t>ляемых</w:t>
      </w:r>
      <w:r w:rsidR="007F6E2A" w:rsidRPr="00B35F91">
        <w:rPr>
          <w:color w:val="000000" w:themeColor="text1"/>
        </w:rPr>
        <w:t xml:space="preserve"> источников</w:t>
      </w:r>
      <w:r w:rsidR="00A621AE" w:rsidRPr="00B35F91">
        <w:rPr>
          <w:color w:val="000000" w:themeColor="text1"/>
        </w:rPr>
        <w:t>,</w:t>
      </w:r>
      <w:r w:rsidR="007F6E2A" w:rsidRPr="00B35F91">
        <w:rPr>
          <w:color w:val="000000" w:themeColor="text1"/>
        </w:rPr>
        <w:t xml:space="preserve"> способна принести относительную выгоду при дальнейшем использовании получаемой и</w:t>
      </w:r>
      <w:r w:rsidR="00A621AE" w:rsidRPr="00B35F91">
        <w:rPr>
          <w:color w:val="000000" w:themeColor="text1"/>
        </w:rPr>
        <w:t xml:space="preserve"> относительно дешевой энергии</w:t>
      </w:r>
      <w:r w:rsidR="00BE4FC9" w:rsidRPr="00B35F91">
        <w:rPr>
          <w:color w:val="000000" w:themeColor="text1"/>
        </w:rPr>
        <w:t>, сокращению</w:t>
      </w:r>
      <w:r w:rsidR="00A621AE" w:rsidRPr="00B35F91">
        <w:rPr>
          <w:color w:val="000000" w:themeColor="text1"/>
        </w:rPr>
        <w:t xml:space="preserve"> расходов на горючие материалы.</w:t>
      </w:r>
    </w:p>
    <w:p w:rsidR="00357FD4" w:rsidRPr="00B35F91" w:rsidRDefault="00BD3DBE" w:rsidP="00357FD4">
      <w:pPr>
        <w:spacing w:line="360" w:lineRule="auto"/>
        <w:ind w:firstLine="708"/>
        <w:rPr>
          <w:color w:val="000000" w:themeColor="text1"/>
        </w:rPr>
      </w:pPr>
      <w:r w:rsidRPr="00B35F91">
        <w:rPr>
          <w:color w:val="000000" w:themeColor="text1"/>
        </w:rPr>
        <w:t>В тек</w:t>
      </w:r>
      <w:r w:rsidR="00CC4C58" w:rsidRPr="00B35F91">
        <w:rPr>
          <w:color w:val="000000" w:themeColor="text1"/>
        </w:rPr>
        <w:t>ущей работе, в качеств</w:t>
      </w:r>
      <w:r w:rsidR="00357FD4" w:rsidRPr="00B35F91">
        <w:rPr>
          <w:color w:val="000000" w:themeColor="text1"/>
        </w:rPr>
        <w:t>е</w:t>
      </w:r>
      <w:r w:rsidR="00CC4C58" w:rsidRPr="00B35F91">
        <w:rPr>
          <w:color w:val="000000" w:themeColor="text1"/>
        </w:rPr>
        <w:t xml:space="preserve"> целевого</w:t>
      </w:r>
      <w:r w:rsidRPr="00B35F91">
        <w:rPr>
          <w:color w:val="000000" w:themeColor="text1"/>
        </w:rPr>
        <w:t xml:space="preserve"> продукта </w:t>
      </w:r>
      <w:r w:rsidR="00CC4C58" w:rsidRPr="00B35F91">
        <w:rPr>
          <w:color w:val="000000" w:themeColor="text1"/>
        </w:rPr>
        <w:t xml:space="preserve">производства </w:t>
      </w:r>
      <w:r w:rsidRPr="00B35F91">
        <w:rPr>
          <w:color w:val="000000" w:themeColor="text1"/>
        </w:rPr>
        <w:t xml:space="preserve">выступает </w:t>
      </w:r>
      <w:r w:rsidR="00CC4C58" w:rsidRPr="00B35F91">
        <w:rPr>
          <w:color w:val="000000" w:themeColor="text1"/>
        </w:rPr>
        <w:t>энергия переработки биотоплива</w:t>
      </w:r>
      <w:r w:rsidR="007F6E2A" w:rsidRPr="00B35F91">
        <w:rPr>
          <w:color w:val="000000" w:themeColor="text1"/>
        </w:rPr>
        <w:t>, а именно – пе</w:t>
      </w:r>
      <w:r w:rsidR="0094136E" w:rsidRPr="00B35F91">
        <w:rPr>
          <w:color w:val="000000" w:themeColor="text1"/>
        </w:rPr>
        <w:t>л</w:t>
      </w:r>
      <w:r w:rsidR="007F6E2A" w:rsidRPr="00B35F91">
        <w:rPr>
          <w:color w:val="000000" w:themeColor="text1"/>
        </w:rPr>
        <w:t>летов, представляющих гранулированные частицы древесины, соломы</w:t>
      </w:r>
      <w:r w:rsidR="00357FD4" w:rsidRPr="00B35F91">
        <w:rPr>
          <w:color w:val="000000" w:themeColor="text1"/>
        </w:rPr>
        <w:t xml:space="preserve"> и других твердых горючих, но</w:t>
      </w:r>
      <w:r w:rsidR="007F6E2A" w:rsidRPr="00B35F91">
        <w:rPr>
          <w:color w:val="000000" w:themeColor="text1"/>
        </w:rPr>
        <w:t xml:space="preserve"> экологичных материалов</w:t>
      </w:r>
      <w:r w:rsidR="00357FD4" w:rsidRPr="00B35F91">
        <w:rPr>
          <w:color w:val="000000" w:themeColor="text1"/>
        </w:rPr>
        <w:t xml:space="preserve">, </w:t>
      </w:r>
      <w:r w:rsidR="007F6E2A" w:rsidRPr="00B35F91">
        <w:rPr>
          <w:color w:val="000000" w:themeColor="text1"/>
        </w:rPr>
        <w:t>отходов про</w:t>
      </w:r>
      <w:r w:rsidR="00357FD4" w:rsidRPr="00B35F91">
        <w:rPr>
          <w:color w:val="000000" w:themeColor="text1"/>
        </w:rPr>
        <w:t>изводства и сельского хозяйства, которые при уместном добавлении их в горючие жидкости и дальнейшем</w:t>
      </w:r>
      <w:r w:rsidR="00A45985" w:rsidRPr="00B35F91">
        <w:rPr>
          <w:color w:val="000000" w:themeColor="text1"/>
        </w:rPr>
        <w:t>,</w:t>
      </w:r>
      <w:r w:rsidR="00357FD4" w:rsidRPr="00B35F91">
        <w:rPr>
          <w:color w:val="000000" w:themeColor="text1"/>
        </w:rPr>
        <w:t xml:space="preserve"> </w:t>
      </w:r>
      <w:r w:rsidR="00A45985" w:rsidRPr="00B35F91">
        <w:rPr>
          <w:color w:val="000000" w:themeColor="text1"/>
        </w:rPr>
        <w:t>правильн</w:t>
      </w:r>
      <w:r w:rsidR="00BE4FC9" w:rsidRPr="00B35F91">
        <w:rPr>
          <w:color w:val="000000" w:themeColor="text1"/>
        </w:rPr>
        <w:t>о</w:t>
      </w:r>
      <w:r w:rsidR="00357FD4" w:rsidRPr="00B35F91">
        <w:rPr>
          <w:color w:val="000000" w:themeColor="text1"/>
        </w:rPr>
        <w:t>м технологически</w:t>
      </w:r>
      <w:r w:rsidR="00A45985" w:rsidRPr="00B35F91">
        <w:rPr>
          <w:color w:val="000000" w:themeColor="text1"/>
        </w:rPr>
        <w:t>,</w:t>
      </w:r>
      <w:r w:rsidR="00357FD4" w:rsidRPr="00B35F91">
        <w:rPr>
          <w:color w:val="000000" w:themeColor="text1"/>
        </w:rPr>
        <w:t xml:space="preserve"> сжигании обеспечивают получ</w:t>
      </w:r>
      <w:r w:rsidR="00BE4FC9" w:rsidRPr="00B35F91">
        <w:rPr>
          <w:color w:val="000000" w:themeColor="text1"/>
        </w:rPr>
        <w:t>ение энергии и</w:t>
      </w:r>
      <w:r w:rsidR="00357FD4" w:rsidRPr="00B35F91">
        <w:rPr>
          <w:color w:val="000000" w:themeColor="text1"/>
        </w:rPr>
        <w:t xml:space="preserve"> выгодную утилизацию отходов.</w:t>
      </w:r>
    </w:p>
    <w:p w:rsidR="00BD3DBE" w:rsidRPr="00B35F91" w:rsidRDefault="007F6E2A" w:rsidP="00357FD4">
      <w:pPr>
        <w:spacing w:line="360" w:lineRule="auto"/>
        <w:ind w:firstLine="708"/>
        <w:rPr>
          <w:color w:val="000000" w:themeColor="text1"/>
        </w:rPr>
      </w:pPr>
      <w:r w:rsidRPr="00B35F91">
        <w:rPr>
          <w:color w:val="000000" w:themeColor="text1"/>
        </w:rPr>
        <w:t xml:space="preserve"> О</w:t>
      </w:r>
      <w:r w:rsidR="00357FD4" w:rsidRPr="00B35F91">
        <w:rPr>
          <w:color w:val="000000" w:themeColor="text1"/>
        </w:rPr>
        <w:t>бъект</w:t>
      </w:r>
      <w:r w:rsidRPr="00B35F91">
        <w:rPr>
          <w:color w:val="000000" w:themeColor="text1"/>
        </w:rPr>
        <w:t xml:space="preserve"> проектирования представляет </w:t>
      </w:r>
      <w:r w:rsidR="00CC4C58" w:rsidRPr="00B35F91">
        <w:rPr>
          <w:color w:val="000000" w:themeColor="text1"/>
        </w:rPr>
        <w:t>установк</w:t>
      </w:r>
      <w:r w:rsidR="00BE4FC9" w:rsidRPr="00B35F91">
        <w:rPr>
          <w:color w:val="000000" w:themeColor="text1"/>
        </w:rPr>
        <w:t>у</w:t>
      </w:r>
      <w:r w:rsidR="00CC4C58" w:rsidRPr="00B35F91">
        <w:rPr>
          <w:color w:val="000000" w:themeColor="text1"/>
        </w:rPr>
        <w:t xml:space="preserve"> для получения </w:t>
      </w:r>
      <w:r w:rsidR="00357FD4" w:rsidRPr="00B35F91">
        <w:rPr>
          <w:color w:val="000000" w:themeColor="text1"/>
        </w:rPr>
        <w:t>такой энергии из указанного сырья.</w:t>
      </w:r>
      <w:r w:rsidR="00BD3DBE" w:rsidRPr="00B35F91">
        <w:rPr>
          <w:color w:val="000000" w:themeColor="text1"/>
        </w:rPr>
        <w:t xml:space="preserve">  Выбор</w:t>
      </w:r>
      <w:r w:rsidR="00BE4FC9" w:rsidRPr="00B35F91">
        <w:rPr>
          <w:color w:val="000000" w:themeColor="text1"/>
        </w:rPr>
        <w:t xml:space="preserve"> этого</w:t>
      </w:r>
      <w:r w:rsidR="00BD3DBE" w:rsidRPr="00B35F91">
        <w:rPr>
          <w:color w:val="000000" w:themeColor="text1"/>
        </w:rPr>
        <w:t xml:space="preserve"> объекта проектирования связан с рыночным спросом указанного оборудования, который гарантирует актуальность самого процесса проектирования и, как следствие, спрос на системные решения автоматизированного проектирования таких </w:t>
      </w:r>
      <w:r w:rsidR="00BE4FC9" w:rsidRPr="00B35F91">
        <w:rPr>
          <w:color w:val="000000" w:themeColor="text1"/>
        </w:rPr>
        <w:t>установок</w:t>
      </w:r>
      <w:r w:rsidR="00BD3DBE" w:rsidRPr="00B35F91">
        <w:rPr>
          <w:color w:val="000000" w:themeColor="text1"/>
        </w:rPr>
        <w:t>, финансовую окупаемость САПР как готового программного и проектного решения в целом.</w:t>
      </w:r>
    </w:p>
    <w:p w:rsidR="00BD3DBE" w:rsidRPr="00B35F91" w:rsidRDefault="00EA6564" w:rsidP="00BD3DBE">
      <w:pPr>
        <w:spacing w:line="360" w:lineRule="auto"/>
        <w:ind w:firstLine="708"/>
        <w:rPr>
          <w:color w:val="000000" w:themeColor="text1"/>
        </w:rPr>
      </w:pPr>
      <w:r w:rsidRPr="00B35F91">
        <w:rPr>
          <w:color w:val="000000" w:themeColor="text1"/>
        </w:rPr>
        <w:t>Курсово</w:t>
      </w:r>
      <w:r w:rsidR="00BD3DBE" w:rsidRPr="00B35F91">
        <w:rPr>
          <w:color w:val="000000" w:themeColor="text1"/>
        </w:rPr>
        <w:t xml:space="preserve">й проект затрагивает не только структуру системных решений САПР, но и функционирование отдельных  ее модулей, включая математический аппарат решения задач поиска оптимальных конструкционных параметров и </w:t>
      </w:r>
      <w:r w:rsidR="00BD3DBE" w:rsidRPr="00B35F91">
        <w:rPr>
          <w:color w:val="000000" w:themeColor="text1"/>
        </w:rPr>
        <w:lastRenderedPageBreak/>
        <w:t>подсистему имитационного моделирования технологических процессов п</w:t>
      </w:r>
      <w:r w:rsidR="00BE4FC9" w:rsidRPr="00B35F91">
        <w:rPr>
          <w:color w:val="000000" w:themeColor="text1"/>
        </w:rPr>
        <w:t>олучения энергии</w:t>
      </w:r>
      <w:r w:rsidR="00BD3DBE" w:rsidRPr="00B35F91">
        <w:rPr>
          <w:color w:val="000000" w:themeColor="text1"/>
        </w:rPr>
        <w:t xml:space="preserve">. </w:t>
      </w:r>
    </w:p>
    <w:p w:rsidR="00BD3DBE" w:rsidRPr="00B35F91" w:rsidRDefault="00BD3DBE" w:rsidP="00BD3DBE">
      <w:pPr>
        <w:spacing w:line="360" w:lineRule="auto"/>
        <w:ind w:firstLine="708"/>
        <w:rPr>
          <w:color w:val="000000" w:themeColor="text1"/>
        </w:rPr>
      </w:pPr>
      <w:r w:rsidRPr="00B35F91">
        <w:rPr>
          <w:color w:val="000000" w:themeColor="text1"/>
        </w:rPr>
        <w:t>Результатами функционирования разрабатываемой подсистемы являются готовые конструкторские решения, оформленные в соответствующую документацию, согласно соответствующим на это стандартам. Указанная САПР позволяет сопровождать и администрировать права доступа к базам данных в рамках функционирования САПР, которые включают в себя базы данных готовых проектных решений и соответствующих технологических параметров и стандартов, необходимых в процессе проведения проектирования.</w:t>
      </w:r>
    </w:p>
    <w:p w:rsidR="00BD3DBE" w:rsidRPr="00B35F91" w:rsidRDefault="00BD3DBE" w:rsidP="00BD3DBE">
      <w:pPr>
        <w:spacing w:line="360" w:lineRule="auto"/>
        <w:ind w:firstLine="708"/>
        <w:rPr>
          <w:color w:val="000000" w:themeColor="text1"/>
        </w:rPr>
      </w:pPr>
      <w:r w:rsidRPr="00B35F91">
        <w:rPr>
          <w:color w:val="000000" w:themeColor="text1"/>
        </w:rPr>
        <w:t xml:space="preserve">Стоит отметить и сложность самого процесса проектирования с точки зрения ведения математических расчетов, как, например, для решения задачи оптимального поиска параметров конструкции аппарата приходится варьировать параметрами системы дифференциальных уравнений и на каждом шаге решения оптимизационной задачи решать и соответствующую систему уравнений, что означает, что процесс автоматизации разработки проектов аппаратов уже имеет место, к тому же без компьютерной техники практически невозможно проводить моделирование </w:t>
      </w:r>
      <w:r w:rsidR="00CC4C58" w:rsidRPr="00B35F91">
        <w:rPr>
          <w:color w:val="000000" w:themeColor="text1"/>
        </w:rPr>
        <w:t>процессов протекающих в установке</w:t>
      </w:r>
      <w:r w:rsidRPr="00B35F91">
        <w:rPr>
          <w:color w:val="000000" w:themeColor="text1"/>
        </w:rPr>
        <w:t>.</w:t>
      </w:r>
    </w:p>
    <w:p w:rsidR="00BD3DBE" w:rsidRPr="00B35F91" w:rsidRDefault="00EA6564" w:rsidP="00BD3DBE">
      <w:pPr>
        <w:spacing w:line="360" w:lineRule="auto"/>
        <w:ind w:firstLine="708"/>
        <w:rPr>
          <w:color w:val="000000" w:themeColor="text1"/>
        </w:rPr>
      </w:pPr>
      <w:r w:rsidRPr="00B35F91">
        <w:rPr>
          <w:color w:val="000000" w:themeColor="text1"/>
        </w:rPr>
        <w:t>Курсовая</w:t>
      </w:r>
      <w:r w:rsidR="00BD3DBE" w:rsidRPr="00B35F91">
        <w:rPr>
          <w:color w:val="000000" w:themeColor="text1"/>
        </w:rPr>
        <w:t xml:space="preserve"> работа направлена на математическое, логическое, программное и техническое решение  всех указанных выше целей составляющую в итоге САПР, которая во взаимодействии с другими сторонними программными модулями составит готовый продукт рынка программного обеспечения и системных решений.</w:t>
      </w:r>
    </w:p>
    <w:p w:rsidR="00BD3DBE" w:rsidRPr="00B35F91" w:rsidRDefault="00BD3DBE" w:rsidP="00BD3DBE">
      <w:pPr>
        <w:spacing w:line="360" w:lineRule="auto"/>
        <w:ind w:firstLine="708"/>
        <w:rPr>
          <w:color w:val="000000" w:themeColor="text1"/>
        </w:rPr>
      </w:pPr>
      <w:r w:rsidRPr="00B35F91">
        <w:rPr>
          <w:color w:val="000000" w:themeColor="text1"/>
        </w:rPr>
        <w:t xml:space="preserve">Данная </w:t>
      </w:r>
      <w:r w:rsidR="00EA6564" w:rsidRPr="00B35F91">
        <w:rPr>
          <w:color w:val="000000" w:themeColor="text1"/>
        </w:rPr>
        <w:t>курсовая</w:t>
      </w:r>
      <w:r w:rsidRPr="00B35F91">
        <w:rPr>
          <w:color w:val="000000" w:themeColor="text1"/>
        </w:rPr>
        <w:t xml:space="preserve"> работа решает вопросы программного и математического решений лишь некоторых задач проектирования внутри системы, ввиду сложности решаемых конструкционных проблем в целом, хотя все задачи будут обозначены в текущей работе и логически связаны с остальными модулями САПР, что найдет отражение в структурной и функциональной схемах системы. Дальнейшая проработка и решение указанных задач, при выделенном на то времени и средствах, придаст САПР окончательный вид, как готового системного решения.</w:t>
      </w:r>
    </w:p>
    <w:p w:rsidR="00BD3DBE" w:rsidRPr="00B35F91" w:rsidRDefault="00BD3DBE" w:rsidP="00BD3DBE">
      <w:pPr>
        <w:spacing w:line="360" w:lineRule="auto"/>
        <w:ind w:firstLine="708"/>
        <w:rPr>
          <w:color w:val="000000" w:themeColor="text1"/>
        </w:rPr>
      </w:pPr>
      <w:r w:rsidRPr="00B35F91">
        <w:rPr>
          <w:color w:val="000000" w:themeColor="text1"/>
        </w:rPr>
        <w:lastRenderedPageBreak/>
        <w:t>Перейдем к более подробному описанию предметной области подсистемы и, непосредственно, самому решению задач проектирования.</w:t>
      </w:r>
    </w:p>
    <w:p w:rsidR="00BD3DBE" w:rsidRPr="00B35F91" w:rsidRDefault="00BD3DBE" w:rsidP="00BE4FC9">
      <w:pPr>
        <w:spacing w:line="360" w:lineRule="auto"/>
        <w:rPr>
          <w:color w:val="000000" w:themeColor="text1"/>
        </w:rPr>
      </w:pPr>
    </w:p>
    <w:p w:rsidR="00BE4FC9" w:rsidRPr="00B35F91" w:rsidRDefault="00BE4FC9" w:rsidP="00BE4FC9">
      <w:pPr>
        <w:spacing w:line="360" w:lineRule="auto"/>
        <w:rPr>
          <w:color w:val="000000" w:themeColor="text1"/>
        </w:rPr>
      </w:pPr>
    </w:p>
    <w:p w:rsidR="00BE4FC9" w:rsidRPr="00B35F91" w:rsidRDefault="00C71F6A" w:rsidP="00142714">
      <w:pPr>
        <w:spacing w:line="360" w:lineRule="auto"/>
        <w:ind w:firstLine="708"/>
        <w:rPr>
          <w:color w:val="000000" w:themeColor="text1"/>
        </w:rPr>
      </w:pPr>
      <w:r w:rsidRPr="00B35F91">
        <w:rPr>
          <w:color w:val="000000" w:themeColor="text1"/>
        </w:rPr>
        <w:t xml:space="preserve">1. </w:t>
      </w:r>
      <w:r w:rsidR="00BE4FC9" w:rsidRPr="00B35F91">
        <w:rPr>
          <w:color w:val="000000" w:themeColor="text1"/>
        </w:rPr>
        <w:t>ПРЕДМЕТНАЯ ОБЛАСТЬ САПР</w:t>
      </w:r>
    </w:p>
    <w:p w:rsidR="00142714" w:rsidRPr="00B35F91" w:rsidRDefault="00142714" w:rsidP="005046FD">
      <w:pPr>
        <w:spacing w:line="360" w:lineRule="auto"/>
        <w:ind w:firstLine="708"/>
        <w:rPr>
          <w:color w:val="000000" w:themeColor="text1"/>
        </w:rPr>
      </w:pPr>
    </w:p>
    <w:p w:rsidR="00E6406D" w:rsidRPr="00B35F91" w:rsidRDefault="005046FD" w:rsidP="005046FD">
      <w:pPr>
        <w:spacing w:line="360" w:lineRule="auto"/>
        <w:ind w:firstLine="708"/>
        <w:rPr>
          <w:color w:val="000000" w:themeColor="text1"/>
        </w:rPr>
      </w:pPr>
      <w:r w:rsidRPr="00B35F91">
        <w:rPr>
          <w:color w:val="000000" w:themeColor="text1"/>
        </w:rPr>
        <w:t xml:space="preserve">1.1. </w:t>
      </w:r>
      <w:r w:rsidR="00502AD2" w:rsidRPr="00B35F91">
        <w:rPr>
          <w:color w:val="000000" w:themeColor="text1"/>
        </w:rPr>
        <w:t>Топливный продукт производства энергии</w:t>
      </w:r>
      <w:r w:rsidR="00040B67" w:rsidRPr="00B35F91">
        <w:rPr>
          <w:color w:val="000000" w:themeColor="text1"/>
        </w:rPr>
        <w:t>.</w:t>
      </w:r>
    </w:p>
    <w:p w:rsidR="00040B67" w:rsidRPr="00B35F91" w:rsidRDefault="00EE3A2C" w:rsidP="00E64172">
      <w:pPr>
        <w:spacing w:line="360" w:lineRule="auto"/>
        <w:ind w:firstLine="708"/>
        <w:rPr>
          <w:color w:val="000000" w:themeColor="text1"/>
        </w:rPr>
      </w:pPr>
      <w:r w:rsidRPr="00B35F91">
        <w:rPr>
          <w:color w:val="000000" w:themeColor="text1"/>
        </w:rPr>
        <w:t>Целевым продуктом указанной САПР является энергия, получаемая из обогащенного гранулами топлива. Гранулы представляют собой</w:t>
      </w:r>
      <w:r w:rsidR="00E64172" w:rsidRPr="00B35F91">
        <w:rPr>
          <w:color w:val="000000" w:themeColor="text1"/>
        </w:rPr>
        <w:t xml:space="preserve"> подготовленное</w:t>
      </w:r>
      <w:r w:rsidRPr="00B35F91">
        <w:rPr>
          <w:color w:val="000000" w:themeColor="text1"/>
        </w:rPr>
        <w:t xml:space="preserve"> </w:t>
      </w:r>
      <w:r w:rsidR="00E64172" w:rsidRPr="00B35F91">
        <w:rPr>
          <w:color w:val="000000" w:themeColor="text1"/>
        </w:rPr>
        <w:t xml:space="preserve">технологически </w:t>
      </w:r>
      <w:r w:rsidRPr="00B35F91">
        <w:rPr>
          <w:color w:val="000000" w:themeColor="text1"/>
        </w:rPr>
        <w:t>биотопливо</w:t>
      </w:r>
      <w:r w:rsidR="00E64172" w:rsidRPr="00B35F91">
        <w:rPr>
          <w:color w:val="000000" w:themeColor="text1"/>
        </w:rPr>
        <w:t>, которое, обычно, производится из горючих твердых материалов отходов сельского и лесного хозяйства, промышленности и энергетики.</w:t>
      </w:r>
    </w:p>
    <w:p w:rsidR="00FB2FB1" w:rsidRPr="00B35F91" w:rsidRDefault="00FB2FB1" w:rsidP="00E64172">
      <w:pPr>
        <w:spacing w:line="360" w:lineRule="auto"/>
        <w:ind w:firstLine="708"/>
        <w:rPr>
          <w:color w:val="000000" w:themeColor="text1"/>
        </w:rPr>
      </w:pPr>
      <w:r w:rsidRPr="00B35F91">
        <w:rPr>
          <w:color w:val="000000" w:themeColor="text1"/>
        </w:rPr>
        <w:t>На рисунке ниже представлен технологический процесс получения гранул на основе торфа в типовой линии переработки:</w:t>
      </w:r>
    </w:p>
    <w:p w:rsidR="00E64172" w:rsidRPr="00B35F91" w:rsidRDefault="00E64172" w:rsidP="00E64172">
      <w:pPr>
        <w:spacing w:line="360" w:lineRule="auto"/>
        <w:ind w:firstLine="708"/>
        <w:rPr>
          <w:color w:val="000000" w:themeColor="text1"/>
        </w:rPr>
      </w:pPr>
      <w:r w:rsidRPr="00B35F91">
        <w:rPr>
          <w:noProof/>
          <w:color w:val="000000" w:themeColor="text1"/>
          <w:lang w:eastAsia="ru-RU"/>
        </w:rPr>
        <w:drawing>
          <wp:inline distT="0" distB="0" distL="0" distR="0">
            <wp:extent cx="5667375" cy="4281048"/>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
                    <a:srcRect/>
                    <a:stretch>
                      <a:fillRect/>
                    </a:stretch>
                  </pic:blipFill>
                  <pic:spPr bwMode="auto">
                    <a:xfrm>
                      <a:off x="0" y="0"/>
                      <a:ext cx="5672390" cy="4284836"/>
                    </a:xfrm>
                    <a:prstGeom prst="rect">
                      <a:avLst/>
                    </a:prstGeom>
                    <a:noFill/>
                    <a:ln w="9525">
                      <a:noFill/>
                      <a:miter lim="800000"/>
                      <a:headEnd/>
                      <a:tailEnd/>
                    </a:ln>
                  </pic:spPr>
                </pic:pic>
              </a:graphicData>
            </a:graphic>
          </wp:inline>
        </w:drawing>
      </w:r>
    </w:p>
    <w:p w:rsidR="00E64172" w:rsidRPr="00B35F91" w:rsidRDefault="00E64172" w:rsidP="00E64172">
      <w:pPr>
        <w:spacing w:line="360" w:lineRule="auto"/>
        <w:ind w:firstLine="708"/>
        <w:rPr>
          <w:color w:val="000000" w:themeColor="text1"/>
        </w:rPr>
      </w:pPr>
      <w:r w:rsidRPr="00B35F91">
        <w:rPr>
          <w:color w:val="000000" w:themeColor="text1"/>
        </w:rPr>
        <w:t xml:space="preserve">Рисунок 1.1 – Пример линии гранулирования биомасс </w:t>
      </w:r>
    </w:p>
    <w:p w:rsidR="00EE13D4" w:rsidRPr="00B35F91" w:rsidRDefault="00FB2FB1" w:rsidP="000013BA">
      <w:pPr>
        <w:spacing w:line="360" w:lineRule="auto"/>
        <w:ind w:firstLine="708"/>
        <w:rPr>
          <w:color w:val="000000" w:themeColor="text1"/>
        </w:rPr>
      </w:pPr>
      <w:r w:rsidRPr="00B35F91">
        <w:rPr>
          <w:color w:val="000000" w:themeColor="text1"/>
        </w:rPr>
        <w:lastRenderedPageBreak/>
        <w:t>Гранулы получаются путем дробления, сушки и прессования исходного сырья до гранул, соответствующие физические параметры которых характеризуются европейскими и американскими стандартами производства указанного продукта</w:t>
      </w:r>
      <w:r w:rsidR="00EE13D4" w:rsidRPr="00B35F91">
        <w:rPr>
          <w:color w:val="000000" w:themeColor="text1"/>
        </w:rPr>
        <w:t xml:space="preserve"> , например, Российский ГОСТ Р 54220-2010 или EN 14961, принятый в ЕС</w:t>
      </w:r>
    </w:p>
    <w:p w:rsidR="000013BA" w:rsidRPr="00B35F91" w:rsidRDefault="00EE13D4" w:rsidP="00EE13D4">
      <w:pPr>
        <w:spacing w:line="360" w:lineRule="auto"/>
        <w:ind w:firstLine="708"/>
        <w:rPr>
          <w:color w:val="000000" w:themeColor="text1"/>
        </w:rPr>
      </w:pPr>
      <w:r w:rsidRPr="00B35F91">
        <w:rPr>
          <w:color w:val="000000" w:themeColor="text1"/>
        </w:rPr>
        <w:t>Частицы также характеризуются рядом полезных, помимо их горючих свойств дополнительными характеристиками, которые оказывают положительный экономический эффект их использования, как стойкость к влаге, что делает возможность их открытого хранения и транспортировки, отсутствия гниения и разрушения, что не ограничивает их срок хранения.</w:t>
      </w:r>
    </w:p>
    <w:p w:rsidR="000013BA" w:rsidRPr="00B35F91" w:rsidRDefault="00EE13D4" w:rsidP="00EE13D4">
      <w:pPr>
        <w:spacing w:line="360" w:lineRule="auto"/>
        <w:ind w:firstLine="708"/>
        <w:rPr>
          <w:color w:val="000000" w:themeColor="text1"/>
        </w:rPr>
      </w:pPr>
      <w:r w:rsidRPr="00B35F91">
        <w:rPr>
          <w:color w:val="000000" w:themeColor="text1"/>
        </w:rPr>
        <w:t>Топливо на основе таких гранул экологично, при условии не содержания последнего дополнительных химических соединений, имеет высокие горючие показатели, соизмеримые и в рядах случаев, по высокому содержанию кислорода, как окислителя, даже высшие показатели по сгоранию, чем торф и т.п.</w:t>
      </w:r>
    </w:p>
    <w:p w:rsidR="00502AD2" w:rsidRPr="00B35F91" w:rsidRDefault="00502AD2" w:rsidP="00EE13D4">
      <w:pPr>
        <w:spacing w:line="360" w:lineRule="auto"/>
        <w:ind w:firstLine="708"/>
        <w:rPr>
          <w:color w:val="000000" w:themeColor="text1"/>
        </w:rPr>
      </w:pPr>
      <w:r w:rsidRPr="00B35F91">
        <w:rPr>
          <w:color w:val="000000" w:themeColor="text1"/>
        </w:rPr>
        <w:t>Высокий спрос на продукт обусловлен их относительно дешевой себестоимостью. Которая, в свою очередь, определяется низкой себестоимостью и массовостью исходного сырья и процесса производства.</w:t>
      </w:r>
    </w:p>
    <w:p w:rsidR="00502AD2" w:rsidRPr="00B35F91" w:rsidRDefault="00EE13D4" w:rsidP="000013BA">
      <w:pPr>
        <w:spacing w:line="360" w:lineRule="auto"/>
        <w:ind w:firstLine="708"/>
        <w:rPr>
          <w:color w:val="000000" w:themeColor="text1"/>
        </w:rPr>
      </w:pPr>
      <w:r w:rsidRPr="00B35F91">
        <w:rPr>
          <w:color w:val="000000" w:themeColor="text1"/>
        </w:rPr>
        <w:t>Высокая и постоянная насыпная плотность гранул также позволяет сравнительно легко решать задачи по их массовой транспортировке, доставке и погрузке-разгрузке.</w:t>
      </w:r>
      <w:r w:rsidR="00502AD2" w:rsidRPr="00B35F91">
        <w:rPr>
          <w:color w:val="000000" w:themeColor="text1"/>
        </w:rPr>
        <w:t xml:space="preserve"> </w:t>
      </w:r>
    </w:p>
    <w:p w:rsidR="000013BA" w:rsidRPr="00B35F91" w:rsidRDefault="000013BA" w:rsidP="000013BA">
      <w:pPr>
        <w:spacing w:line="360" w:lineRule="auto"/>
        <w:ind w:firstLine="708"/>
        <w:rPr>
          <w:color w:val="000000" w:themeColor="text1"/>
        </w:rPr>
      </w:pPr>
      <w:r w:rsidRPr="00B35F91">
        <w:rPr>
          <w:color w:val="000000" w:themeColor="text1"/>
        </w:rPr>
        <w:t>Для эффективного использования топливных гранул требуется особый вид печи: пеллетный котёл, который и будет рассматриваться в текущей работе, как объект проектирования.</w:t>
      </w:r>
      <w:r w:rsidR="00502AD2" w:rsidRPr="00B35F91">
        <w:rPr>
          <w:color w:val="000000" w:themeColor="text1"/>
        </w:rPr>
        <w:t xml:space="preserve"> Применяются такое топливо не только в масштабах обеспечения энергией производств, но и частных домовладений. Как правило, производственные установки сжигания, используют биотопливо как основной вид топлива, но с дополнительными примесями горючих жидкостей для обеспечения быстроты и эффективности прогорания пеллетов и экономии горючих жидкостей. Имеет место и дисперсный впрыск обогащенного биомассой жидкого топлива в камеру окисления.</w:t>
      </w:r>
    </w:p>
    <w:p w:rsidR="00BC5D1F" w:rsidRPr="00B35F91" w:rsidRDefault="00502AD2" w:rsidP="00502AD2">
      <w:pPr>
        <w:spacing w:line="360" w:lineRule="auto"/>
        <w:ind w:firstLine="708"/>
        <w:rPr>
          <w:color w:val="000000" w:themeColor="text1"/>
        </w:rPr>
      </w:pPr>
      <w:r w:rsidRPr="00B35F91">
        <w:rPr>
          <w:color w:val="000000" w:themeColor="text1"/>
        </w:rPr>
        <w:lastRenderedPageBreak/>
        <w:t>Стоит отметить уникальность каждого стандарта частиц по их физическим параметрам, что и будет использовано при построении и проектировании системных решений указанной работы, в частности – информационного обеспечения расчетов</w:t>
      </w:r>
      <w:r w:rsidR="00142714" w:rsidRPr="00B35F91">
        <w:rPr>
          <w:color w:val="000000" w:themeColor="text1"/>
        </w:rPr>
        <w:t>.</w:t>
      </w:r>
    </w:p>
    <w:p w:rsidR="00502AD2" w:rsidRPr="00B35F91" w:rsidRDefault="00502AD2" w:rsidP="00502AD2">
      <w:pPr>
        <w:spacing w:line="360" w:lineRule="auto"/>
        <w:ind w:firstLine="708"/>
        <w:rPr>
          <w:color w:val="000000" w:themeColor="text1"/>
        </w:rPr>
      </w:pPr>
      <w:r w:rsidRPr="00B35F91">
        <w:rPr>
          <w:color w:val="000000" w:themeColor="text1"/>
        </w:rPr>
        <w:t>Перейдем к более подробному рассмотрению устройств получения энергии из биомасс.</w:t>
      </w:r>
    </w:p>
    <w:p w:rsidR="00142714" w:rsidRPr="00B35F91" w:rsidRDefault="00142714" w:rsidP="000013BA">
      <w:pPr>
        <w:spacing w:line="360" w:lineRule="auto"/>
        <w:ind w:firstLine="708"/>
        <w:rPr>
          <w:color w:val="000000" w:themeColor="text1"/>
        </w:rPr>
      </w:pPr>
    </w:p>
    <w:p w:rsidR="00040B67" w:rsidRPr="00B35F91" w:rsidRDefault="00040B67" w:rsidP="005046FD">
      <w:pPr>
        <w:spacing w:line="360" w:lineRule="auto"/>
        <w:ind w:firstLine="708"/>
        <w:rPr>
          <w:color w:val="000000" w:themeColor="text1"/>
        </w:rPr>
      </w:pPr>
      <w:r w:rsidRPr="00B35F91">
        <w:rPr>
          <w:color w:val="000000" w:themeColor="text1"/>
        </w:rPr>
        <w:t>1.2. Установки получения энергии.</w:t>
      </w:r>
      <w:r w:rsidR="00502AD2" w:rsidRPr="00B35F91">
        <w:rPr>
          <w:color w:val="000000" w:themeColor="text1"/>
        </w:rPr>
        <w:t xml:space="preserve"> </w:t>
      </w:r>
    </w:p>
    <w:p w:rsidR="00502AD2" w:rsidRPr="009B6E3D" w:rsidRDefault="00502AD2" w:rsidP="00347276">
      <w:pPr>
        <w:spacing w:line="360" w:lineRule="auto"/>
        <w:ind w:firstLine="708"/>
        <w:jc w:val="center"/>
        <w:rPr>
          <w:color w:val="000000" w:themeColor="text1"/>
        </w:rPr>
      </w:pPr>
      <w:r w:rsidRPr="00B35F91">
        <w:rPr>
          <w:color w:val="000000" w:themeColor="text1"/>
        </w:rPr>
        <w:t>Как это было показано выше, целевым продуктом проектирования рассматриваемой САПР являются установки получения энергии из биомасс.</w:t>
      </w:r>
      <w:r w:rsidRPr="00B35F91">
        <w:rPr>
          <w:color w:val="000000" w:themeColor="text1"/>
        </w:rPr>
        <w:br/>
      </w:r>
      <w:r w:rsidRPr="00B35F91">
        <w:rPr>
          <w:color w:val="000000" w:themeColor="text1"/>
        </w:rPr>
        <w:tab/>
      </w:r>
      <w:r w:rsidR="00721453" w:rsidRPr="00B35F91">
        <w:rPr>
          <w:color w:val="000000" w:themeColor="text1"/>
        </w:rPr>
        <w:t>Рассмотрим процесс получения энергии на основе упрощенной модели линии сжигания</w:t>
      </w:r>
      <w:r w:rsidR="00F11715" w:rsidRPr="00B35F91">
        <w:rPr>
          <w:color w:val="000000" w:themeColor="text1"/>
        </w:rPr>
        <w:t xml:space="preserve"> на основе патента</w:t>
      </w:r>
      <w:r w:rsidR="00721453" w:rsidRPr="00B35F91">
        <w:rPr>
          <w:color w:val="000000" w:themeColor="text1"/>
        </w:rPr>
        <w:t>, представленной на рисунке ниже.</w:t>
      </w:r>
      <w:r w:rsidR="00347276" w:rsidRPr="00347276">
        <w:rPr>
          <w:snapToGrid w:val="0"/>
          <w:color w:val="000000"/>
          <w:w w:val="0"/>
          <w:sz w:val="0"/>
          <w:szCs w:val="0"/>
          <w:u w:color="000000"/>
          <w:bdr w:val="none" w:sz="0" w:space="0" w:color="000000"/>
          <w:shd w:val="clear" w:color="000000" w:fill="000000"/>
          <w:lang/>
        </w:rPr>
        <w:t xml:space="preserve"> </w:t>
      </w:r>
      <w:r w:rsidR="00347276">
        <w:rPr>
          <w:noProof/>
          <w:color w:val="000000"/>
          <w:w w:val="0"/>
          <w:sz w:val="0"/>
          <w:szCs w:val="0"/>
          <w:u w:color="000000"/>
          <w:bdr w:val="none" w:sz="0" w:space="0" w:color="000000"/>
          <w:shd w:val="clear" w:color="000000" w:fill="000000"/>
          <w:lang w:eastAsia="ru-RU"/>
        </w:rPr>
        <w:drawing>
          <wp:inline distT="0" distB="0" distL="0" distR="0">
            <wp:extent cx="5730240" cy="4599969"/>
            <wp:effectExtent l="0" t="0" r="0" b="0"/>
            <wp:docPr id="9" name="Рисунок 9" descr="C:\Users\Администратор\Desktop\уст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Администратор\Desktop\уст_3.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005" cy="4599780"/>
                    </a:xfrm>
                    <a:prstGeom prst="rect">
                      <a:avLst/>
                    </a:prstGeom>
                    <a:noFill/>
                    <a:ln>
                      <a:noFill/>
                    </a:ln>
                  </pic:spPr>
                </pic:pic>
              </a:graphicData>
            </a:graphic>
          </wp:inline>
        </w:drawing>
      </w:r>
    </w:p>
    <w:p w:rsidR="00F11715" w:rsidRPr="00B35F91" w:rsidRDefault="00F11715" w:rsidP="005046FD">
      <w:pPr>
        <w:spacing w:line="360" w:lineRule="auto"/>
        <w:ind w:firstLine="708"/>
        <w:rPr>
          <w:color w:val="000000" w:themeColor="text1"/>
        </w:rPr>
      </w:pPr>
    </w:p>
    <w:p w:rsidR="00F11715" w:rsidRPr="00B35F91" w:rsidRDefault="00F11715" w:rsidP="00F11715">
      <w:pPr>
        <w:spacing w:line="360" w:lineRule="auto"/>
        <w:ind w:firstLine="708"/>
        <w:rPr>
          <w:color w:val="000000" w:themeColor="text1"/>
        </w:rPr>
      </w:pPr>
      <w:r w:rsidRPr="00B35F91">
        <w:rPr>
          <w:color w:val="000000" w:themeColor="text1"/>
        </w:rPr>
        <w:t>Рисунок 1.2 – Линия переработки биотоплива</w:t>
      </w:r>
      <w:r w:rsidR="00BE14D8">
        <w:rPr>
          <w:color w:val="000000" w:themeColor="text1"/>
        </w:rPr>
        <w:t xml:space="preserve"> в энергию</w:t>
      </w:r>
      <w:r w:rsidRPr="00B35F91">
        <w:rPr>
          <w:color w:val="000000" w:themeColor="text1"/>
        </w:rPr>
        <w:t>.</w:t>
      </w:r>
    </w:p>
    <w:p w:rsidR="00F11715" w:rsidRPr="00B35F91" w:rsidRDefault="00F11715" w:rsidP="00F11715">
      <w:pPr>
        <w:spacing w:line="360" w:lineRule="auto"/>
        <w:ind w:firstLine="708"/>
        <w:rPr>
          <w:color w:val="000000" w:themeColor="text1"/>
        </w:rPr>
      </w:pPr>
      <w:r w:rsidRPr="00B35F91">
        <w:rPr>
          <w:color w:val="000000" w:themeColor="text1"/>
        </w:rPr>
        <w:lastRenderedPageBreak/>
        <w:t>Указанная установка реал</w:t>
      </w:r>
      <w:r w:rsidR="00BE14D8">
        <w:rPr>
          <w:color w:val="000000" w:themeColor="text1"/>
        </w:rPr>
        <w:t>изует сжигание пеллетов в камерах</w:t>
      </w:r>
      <w:r w:rsidRPr="00B35F91">
        <w:rPr>
          <w:color w:val="000000" w:themeColor="text1"/>
        </w:rPr>
        <w:t xml:space="preserve"> окисления 3</w:t>
      </w:r>
      <w:r w:rsidR="00BE14D8">
        <w:rPr>
          <w:color w:val="000000" w:themeColor="text1"/>
        </w:rPr>
        <w:t xml:space="preserve"> и 8</w:t>
      </w:r>
      <w:r w:rsidRPr="00B35F91">
        <w:rPr>
          <w:color w:val="000000" w:themeColor="text1"/>
        </w:rPr>
        <w:t xml:space="preserve"> биотоплива</w:t>
      </w:r>
      <w:r w:rsidR="005D03DF" w:rsidRPr="00B35F91">
        <w:rPr>
          <w:color w:val="000000" w:themeColor="text1"/>
        </w:rPr>
        <w:t>,</w:t>
      </w:r>
      <w:r w:rsidRPr="00B35F91">
        <w:rPr>
          <w:color w:val="000000" w:themeColor="text1"/>
        </w:rPr>
        <w:t xml:space="preserve"> обогащая процесс жидким горючим, поступающим на вход в блок</w:t>
      </w:r>
      <w:r w:rsidR="00BE14D8">
        <w:rPr>
          <w:color w:val="000000" w:themeColor="text1"/>
        </w:rPr>
        <w:t xml:space="preserve"> по соответствующим каналам и поджигаясь горелкой 10.</w:t>
      </w:r>
    </w:p>
    <w:p w:rsidR="006C2982" w:rsidRPr="00B35F91" w:rsidRDefault="00BE14D8" w:rsidP="00F11715">
      <w:pPr>
        <w:spacing w:line="360" w:lineRule="auto"/>
        <w:ind w:firstLine="708"/>
        <w:rPr>
          <w:color w:val="000000" w:themeColor="text1"/>
        </w:rPr>
      </w:pPr>
      <w:r>
        <w:rPr>
          <w:color w:val="000000" w:themeColor="text1"/>
        </w:rPr>
        <w:t>Пеллеты поступают из аппарата 6</w:t>
      </w:r>
      <w:r w:rsidR="006C2982" w:rsidRPr="00B35F91">
        <w:rPr>
          <w:color w:val="000000" w:themeColor="text1"/>
        </w:rPr>
        <w:t>, включающего</w:t>
      </w:r>
      <w:r w:rsidR="001E073B" w:rsidRPr="00B35F91">
        <w:rPr>
          <w:color w:val="000000" w:themeColor="text1"/>
        </w:rPr>
        <w:t xml:space="preserve"> камеру хранения и</w:t>
      </w:r>
      <w:r w:rsidR="006C2982" w:rsidRPr="00B35F91">
        <w:rPr>
          <w:color w:val="000000" w:themeColor="text1"/>
        </w:rPr>
        <w:t xml:space="preserve"> шнековую подачу</w:t>
      </w:r>
      <w:r w:rsidR="00E51909">
        <w:rPr>
          <w:color w:val="000000" w:themeColor="text1"/>
        </w:rPr>
        <w:t xml:space="preserve"> 7</w:t>
      </w:r>
      <w:r w:rsidR="006C2982" w:rsidRPr="00B35F91">
        <w:rPr>
          <w:color w:val="000000" w:themeColor="text1"/>
        </w:rPr>
        <w:t xml:space="preserve"> в камеру окисления.</w:t>
      </w:r>
    </w:p>
    <w:p w:rsidR="001E073B" w:rsidRPr="00B35F91" w:rsidRDefault="00BE14D8" w:rsidP="005046FD">
      <w:pPr>
        <w:spacing w:line="360" w:lineRule="auto"/>
        <w:ind w:firstLine="708"/>
        <w:rPr>
          <w:color w:val="000000" w:themeColor="text1"/>
        </w:rPr>
      </w:pPr>
      <w:r>
        <w:rPr>
          <w:color w:val="000000" w:themeColor="text1"/>
        </w:rPr>
        <w:t>Схема нагнетателя</w:t>
      </w:r>
      <w:r w:rsidR="006C2982" w:rsidRPr="00B35F91">
        <w:rPr>
          <w:color w:val="000000" w:themeColor="text1"/>
        </w:rPr>
        <w:t>, обозначенная</w:t>
      </w:r>
      <w:r>
        <w:rPr>
          <w:color w:val="000000" w:themeColor="text1"/>
        </w:rPr>
        <w:t xml:space="preserve"> на схеме</w:t>
      </w:r>
      <w:r w:rsidR="006C2982" w:rsidRPr="00B35F91">
        <w:rPr>
          <w:color w:val="000000" w:themeColor="text1"/>
        </w:rPr>
        <w:t xml:space="preserve"> состоит из</w:t>
      </w:r>
      <w:r w:rsidR="005D03DF" w:rsidRPr="00B35F91">
        <w:rPr>
          <w:color w:val="000000" w:themeColor="text1"/>
        </w:rPr>
        <w:t xml:space="preserve"> насоса</w:t>
      </w:r>
      <w:r w:rsidR="001E073B" w:rsidRPr="00B35F91">
        <w:rPr>
          <w:color w:val="000000" w:themeColor="text1"/>
        </w:rPr>
        <w:t xml:space="preserve"> 10</w:t>
      </w:r>
      <w:r w:rsidR="005D03DF" w:rsidRPr="00B35F91">
        <w:rPr>
          <w:color w:val="000000" w:themeColor="text1"/>
        </w:rPr>
        <w:t xml:space="preserve"> топлива жидкой фазы и нагнетателя окислителя</w:t>
      </w:r>
      <w:r>
        <w:rPr>
          <w:color w:val="000000" w:themeColor="text1"/>
        </w:rPr>
        <w:t xml:space="preserve"> 11</w:t>
      </w:r>
      <w:r w:rsidR="005D03DF" w:rsidRPr="00B35F91">
        <w:rPr>
          <w:color w:val="000000" w:themeColor="text1"/>
        </w:rPr>
        <w:t xml:space="preserve"> в камеру сгорания обеспечивая, тем самым, поступление необходимых горючих веществ, поддержание процесса оптимального прогорания топлива</w:t>
      </w:r>
      <w:r w:rsidR="001E073B" w:rsidRPr="00B35F91">
        <w:rPr>
          <w:color w:val="000000" w:themeColor="text1"/>
        </w:rPr>
        <w:t>.</w:t>
      </w:r>
    </w:p>
    <w:p w:rsidR="00040B67" w:rsidRPr="00B35F91" w:rsidRDefault="001E073B" w:rsidP="005046FD">
      <w:pPr>
        <w:spacing w:line="360" w:lineRule="auto"/>
        <w:ind w:firstLine="708"/>
        <w:rPr>
          <w:color w:val="000000" w:themeColor="text1"/>
        </w:rPr>
      </w:pPr>
      <w:r w:rsidRPr="00B35F91">
        <w:rPr>
          <w:color w:val="000000" w:themeColor="text1"/>
        </w:rPr>
        <w:t>Отвод</w:t>
      </w:r>
      <w:r w:rsidR="006C2982" w:rsidRPr="00B35F91">
        <w:rPr>
          <w:color w:val="000000" w:themeColor="text1"/>
        </w:rPr>
        <w:t xml:space="preserve"> энергии</w:t>
      </w:r>
      <w:r w:rsidRPr="00B35F91">
        <w:rPr>
          <w:color w:val="000000" w:themeColor="text1"/>
        </w:rPr>
        <w:t xml:space="preserve"> осуществляется</w:t>
      </w:r>
      <w:r w:rsidR="006C2982" w:rsidRPr="00B35F91">
        <w:rPr>
          <w:color w:val="000000" w:themeColor="text1"/>
        </w:rPr>
        <w:t xml:space="preserve"> с водой, как рабочим телом</w:t>
      </w:r>
      <w:r w:rsidRPr="00B35F91">
        <w:rPr>
          <w:color w:val="000000" w:themeColor="text1"/>
        </w:rPr>
        <w:t>,</w:t>
      </w:r>
      <w:r w:rsidR="006C2982" w:rsidRPr="00B35F91">
        <w:rPr>
          <w:color w:val="000000" w:themeColor="text1"/>
        </w:rPr>
        <w:t xml:space="preserve"> по каналам трасс, обозначенных на рисунке устройств сеток и труб: </w:t>
      </w:r>
      <w:r w:rsidR="00BE14D8">
        <w:rPr>
          <w:color w:val="000000" w:themeColor="text1"/>
        </w:rPr>
        <w:t>4 и 5</w:t>
      </w:r>
      <w:r w:rsidRPr="00B35F91">
        <w:rPr>
          <w:color w:val="000000" w:themeColor="text1"/>
        </w:rPr>
        <w:t>.</w:t>
      </w:r>
    </w:p>
    <w:p w:rsidR="001E073B" w:rsidRPr="00B35F91" w:rsidRDefault="001E073B" w:rsidP="005046FD">
      <w:pPr>
        <w:spacing w:line="360" w:lineRule="auto"/>
        <w:ind w:firstLine="708"/>
        <w:rPr>
          <w:color w:val="000000" w:themeColor="text1"/>
        </w:rPr>
      </w:pPr>
      <w:r w:rsidRPr="00B35F91">
        <w:rPr>
          <w:color w:val="000000" w:themeColor="text1"/>
        </w:rPr>
        <w:t xml:space="preserve">Непрогоревшие остатки топлива и пеллетов используются </w:t>
      </w:r>
      <w:r w:rsidR="00BE14D8">
        <w:rPr>
          <w:color w:val="000000" w:themeColor="text1"/>
        </w:rPr>
        <w:t>вторично благодаря сеткам 9</w:t>
      </w:r>
      <w:r w:rsidRPr="00B35F91">
        <w:rPr>
          <w:color w:val="000000" w:themeColor="text1"/>
        </w:rPr>
        <w:t xml:space="preserve"> позволяющим разделять их от дисперсии горючей массы.</w:t>
      </w:r>
    </w:p>
    <w:p w:rsidR="001E073B" w:rsidRPr="00B35F91" w:rsidRDefault="008255F3" w:rsidP="005046FD">
      <w:pPr>
        <w:spacing w:line="360" w:lineRule="auto"/>
        <w:ind w:firstLine="708"/>
        <w:rPr>
          <w:color w:val="000000" w:themeColor="text1"/>
        </w:rPr>
      </w:pPr>
      <w:r w:rsidRPr="00B35F91">
        <w:rPr>
          <w:color w:val="000000" w:themeColor="text1"/>
        </w:rPr>
        <w:t>Отработавшие газы по канал</w:t>
      </w:r>
      <w:r w:rsidR="00BE14D8">
        <w:rPr>
          <w:color w:val="000000" w:themeColor="text1"/>
        </w:rPr>
        <w:t>ам труб</w:t>
      </w:r>
      <w:r w:rsidR="00B1770A">
        <w:rPr>
          <w:color w:val="000000" w:themeColor="text1"/>
        </w:rPr>
        <w:t xml:space="preserve"> 1 и 2</w:t>
      </w:r>
      <w:r w:rsidR="0030681B">
        <w:rPr>
          <w:color w:val="000000" w:themeColor="text1"/>
        </w:rPr>
        <w:t xml:space="preserve"> через клапан 13</w:t>
      </w:r>
      <w:r w:rsidR="00BE14D8">
        <w:rPr>
          <w:color w:val="000000" w:themeColor="text1"/>
        </w:rPr>
        <w:t>, предварительно пройдя через фильтр пыли 12</w:t>
      </w:r>
      <w:r w:rsidRPr="00B35F91">
        <w:rPr>
          <w:color w:val="000000" w:themeColor="text1"/>
        </w:rPr>
        <w:t xml:space="preserve"> освобождаются из камеры, оставляя пространство объема под новые порции окислителя.</w:t>
      </w:r>
    </w:p>
    <w:p w:rsidR="006C2982" w:rsidRPr="00B35F91" w:rsidRDefault="008255F3" w:rsidP="005046FD">
      <w:pPr>
        <w:spacing w:line="360" w:lineRule="auto"/>
        <w:ind w:firstLine="708"/>
        <w:rPr>
          <w:color w:val="000000" w:themeColor="text1"/>
        </w:rPr>
      </w:pPr>
      <w:r w:rsidRPr="00B35F91">
        <w:rPr>
          <w:color w:val="000000" w:themeColor="text1"/>
        </w:rPr>
        <w:t xml:space="preserve">Как и в рассмотренном примере выше, камеры окисления могут представлять сопряженные установки, как например, камеры </w:t>
      </w:r>
      <w:r w:rsidR="00B1770A">
        <w:rPr>
          <w:color w:val="000000" w:themeColor="text1"/>
        </w:rPr>
        <w:t>3 и 8</w:t>
      </w:r>
      <w:r w:rsidRPr="00B35F91">
        <w:rPr>
          <w:color w:val="000000" w:themeColor="text1"/>
        </w:rPr>
        <w:t>, что делает процесс более управляемым и, с точки зрения доставления тепла воде, более оптимальным.</w:t>
      </w:r>
    </w:p>
    <w:p w:rsidR="008255F3" w:rsidRPr="00B35F91" w:rsidRDefault="004A08E4" w:rsidP="005046FD">
      <w:pPr>
        <w:spacing w:line="360" w:lineRule="auto"/>
        <w:ind w:firstLine="708"/>
        <w:rPr>
          <w:color w:val="000000" w:themeColor="text1"/>
        </w:rPr>
      </w:pPr>
      <w:r w:rsidRPr="00B35F91">
        <w:rPr>
          <w:color w:val="000000" w:themeColor="text1"/>
        </w:rPr>
        <w:t>В настоящей работе будет рассмотрен процесс протекающий в одной из камер</w:t>
      </w:r>
      <w:r w:rsidR="00CC7263" w:rsidRPr="00B35F91">
        <w:rPr>
          <w:color w:val="000000" w:themeColor="text1"/>
        </w:rPr>
        <w:t>, рассмотрено влияние нагнетателя на прогорание частиц и получение оптимального режима работы установки.</w:t>
      </w:r>
    </w:p>
    <w:p w:rsidR="008255F3" w:rsidRPr="00B35F91" w:rsidRDefault="008255F3" w:rsidP="005046FD">
      <w:pPr>
        <w:spacing w:line="360" w:lineRule="auto"/>
        <w:ind w:firstLine="708"/>
        <w:rPr>
          <w:color w:val="000000" w:themeColor="text1"/>
        </w:rPr>
      </w:pPr>
    </w:p>
    <w:p w:rsidR="00BD708E" w:rsidRPr="00B35F91" w:rsidRDefault="00BD708E" w:rsidP="00BD708E">
      <w:pPr>
        <w:spacing w:line="360" w:lineRule="auto"/>
        <w:ind w:firstLine="708"/>
        <w:rPr>
          <w:color w:val="000000" w:themeColor="text1"/>
        </w:rPr>
      </w:pPr>
      <w:r w:rsidRPr="00B35F91">
        <w:rPr>
          <w:color w:val="000000" w:themeColor="text1"/>
        </w:rPr>
        <w:t>1.3. Актуальность разрабатываемой САПР</w:t>
      </w:r>
    </w:p>
    <w:p w:rsidR="00BD708E" w:rsidRPr="00B35F91" w:rsidRDefault="00BD708E" w:rsidP="00BD708E">
      <w:pPr>
        <w:spacing w:line="360" w:lineRule="auto"/>
        <w:ind w:firstLine="708"/>
        <w:rPr>
          <w:color w:val="000000" w:themeColor="text1"/>
        </w:rPr>
      </w:pPr>
      <w:r w:rsidRPr="00B35F91">
        <w:rPr>
          <w:color w:val="000000" w:themeColor="text1"/>
        </w:rPr>
        <w:t>Большинство единиц программного обеспечения, в целом, хоть и относятся к классу проектирования, характеризуются полным отсутствием системы, как таковой, то есть:</w:t>
      </w:r>
    </w:p>
    <w:p w:rsidR="00BD708E" w:rsidRPr="00B35F91" w:rsidRDefault="00BD708E" w:rsidP="00BD708E">
      <w:pPr>
        <w:spacing w:line="360" w:lineRule="auto"/>
        <w:ind w:firstLine="709"/>
        <w:rPr>
          <w:color w:val="000000" w:themeColor="text1"/>
        </w:rPr>
      </w:pPr>
      <w:r w:rsidRPr="00B35F91">
        <w:rPr>
          <w:color w:val="000000" w:themeColor="text1"/>
        </w:rPr>
        <w:t>- не обеспечивают полную документацию по ГОСТ;</w:t>
      </w:r>
    </w:p>
    <w:p w:rsidR="00BD708E" w:rsidRPr="00B35F91" w:rsidRDefault="00BD708E" w:rsidP="00BD708E">
      <w:pPr>
        <w:spacing w:line="360" w:lineRule="auto"/>
        <w:ind w:firstLine="709"/>
        <w:rPr>
          <w:color w:val="000000" w:themeColor="text1"/>
        </w:rPr>
      </w:pPr>
      <w:r w:rsidRPr="00B35F91">
        <w:rPr>
          <w:color w:val="000000" w:themeColor="text1"/>
        </w:rPr>
        <w:t>- не предоставляют возможность поиска оптимального решения;</w:t>
      </w:r>
    </w:p>
    <w:p w:rsidR="00BD708E" w:rsidRPr="00B35F91" w:rsidRDefault="00BD708E" w:rsidP="00BD708E">
      <w:pPr>
        <w:spacing w:line="360" w:lineRule="auto"/>
        <w:ind w:firstLine="709"/>
        <w:rPr>
          <w:color w:val="000000" w:themeColor="text1"/>
        </w:rPr>
      </w:pPr>
      <w:r w:rsidRPr="00B35F91">
        <w:rPr>
          <w:color w:val="000000" w:themeColor="text1"/>
        </w:rPr>
        <w:lastRenderedPageBreak/>
        <w:t>- не обеспечивают работы с поддержкой архива проектов или вовсе не         представляют собой систему.</w:t>
      </w:r>
    </w:p>
    <w:p w:rsidR="00BD708E" w:rsidRPr="00B35F91" w:rsidRDefault="00BD708E" w:rsidP="00BD708E">
      <w:pPr>
        <w:spacing w:line="360" w:lineRule="auto"/>
        <w:ind w:firstLine="709"/>
        <w:rPr>
          <w:color w:val="000000" w:themeColor="text1"/>
        </w:rPr>
      </w:pPr>
      <w:r w:rsidRPr="00B35F91">
        <w:rPr>
          <w:color w:val="000000" w:themeColor="text1"/>
        </w:rPr>
        <w:t xml:space="preserve">Перечисленные пункты следует также отнести к актуальности поставленной задачи и именно, соблюдая все эти, поставленные нами, требования, разрабатываемая САПР будет иметь место в условиях предметной области. </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rPr>
        <w:t>Как правило, схожие по цели элементы программного обеспечения обладают двумя основными недостатками:</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rPr>
        <w:t xml:space="preserve">- отсутствие системной архитектуры. К таким может быть отнесен, например, пакет </w:t>
      </w:r>
      <w:r w:rsidRPr="00B35F91">
        <w:rPr>
          <w:color w:val="000000" w:themeColor="text1"/>
          <w:lang w:val="en-US"/>
        </w:rPr>
        <w:t>AutoCAD</w:t>
      </w:r>
      <w:r w:rsidRPr="00B35F91">
        <w:rPr>
          <w:color w:val="000000" w:themeColor="text1"/>
        </w:rPr>
        <w:t xml:space="preserve"> поддерживающий проектирование широкого количества объектов и имеющий базу элементов, но не обладающий системной архитектурой, как таковой, основополагающей САПР;</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rPr>
        <w:t>- отсутствие режима оптимального проектирования. Программное обеспечение представленное этой категорией имеет расчетную базу и оперирует с некоторыми параметрами из общих рекомендаций, что гораздо сильно сужает перспективы проектирования и возможность нахождения более оптимальных параметров проектируемых объектов;</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rPr>
        <w:t>- расчет в приближениях. Обеспечение этой категории принимает некоторые приближения в вычислениях, орудуя опять же некоторыми рекомендациями на определение и расчет параметров, как например промежуточных скоростей частиц. Хоть это и упрощает вычисления, сокращая архитектуру САПР и математического обеспечения, категорически недопустимо, особенно, при решении задач оптимального проектирования;</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rPr>
        <w:t xml:space="preserve">- многозадачность системы. Хотя некоторые обеспечения поддерживают проектирования нескольких разных по назначению и физике объектов производства, в условиях производства одного типа продукта, как например выпуска только оборудования сжигания биомасс, грозят материальными затратами, как правило, рыночная стоимость такого ПО гораздо дороже, также, затратами ресурсов – обеспечение хранения и целостности баз, не нужных в </w:t>
      </w:r>
      <w:r w:rsidRPr="00B35F91">
        <w:rPr>
          <w:color w:val="000000" w:themeColor="text1"/>
        </w:rPr>
        <w:lastRenderedPageBreak/>
        <w:t>процессе проектирования. Эта избыточность информации и является категорически недопустимой в условиях рассматриваемой работы.</w:t>
      </w:r>
    </w:p>
    <w:p w:rsidR="00BD708E" w:rsidRPr="00B35F91" w:rsidRDefault="00BD708E" w:rsidP="00BD708E">
      <w:pPr>
        <w:autoSpaceDE w:val="0"/>
        <w:autoSpaceDN w:val="0"/>
        <w:adjustRightInd w:val="0"/>
        <w:spacing w:line="360" w:lineRule="auto"/>
        <w:ind w:firstLine="709"/>
        <w:rPr>
          <w:color w:val="000000" w:themeColor="text1"/>
        </w:rPr>
      </w:pPr>
      <w:r w:rsidRPr="00B35F91">
        <w:rPr>
          <w:color w:val="000000" w:themeColor="text1"/>
          <w:shd w:val="clear" w:color="auto" w:fill="FFFFFF"/>
          <w:lang w:val="en-US"/>
        </w:rPr>
        <w:t>AutoCAD</w:t>
      </w:r>
      <w:r w:rsidRPr="00B35F91">
        <w:rPr>
          <w:color w:val="000000" w:themeColor="text1"/>
          <w:shd w:val="clear" w:color="auto" w:fill="FFFFFF"/>
        </w:rPr>
        <w:t xml:space="preserve"> – более сложное и более полное ПО, в отличие от прикладных конкретной предметной области, имеет широкий набор баз и широкий набор проектируемых объектов, что в рамках конкретной задачи, как например, проектирования смесителя ведет к избытку памяти фактическим заполнением ненужными базами и прикладными расчетами. Нет, также, и возможности вероятностного расчета поведения смеси на каждой из указанных ячейках смесителя, что решено в представленной в текущей работе САПР.</w:t>
      </w:r>
    </w:p>
    <w:p w:rsidR="00BD708E" w:rsidRPr="00B35F91" w:rsidRDefault="00BD708E" w:rsidP="00BD708E">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Многие единицы ПО также не реализуют принцип системности указанной задачи, то есть проектирование рассматривается как сугубо решение какой-то одной определенной задачи. Такие ПО не учитывают возможность ведения архива по проектам в целом, исключают системный обмен данными между подсистемами САПР, последние из которых, в большинстве случаев, даже отсутствуют. Это приводит к однозначности ПО, хоть и являющегося, в определенном смысле, прикладным, но исключающего принцип «модульности САПР», так необходимый для последующей доработки системы, изменении ее модулей и адаптацию под конкретный производственный участок в реальных условиях</w:t>
      </w:r>
    </w:p>
    <w:p w:rsidR="00BD708E" w:rsidRPr="00B35F91" w:rsidRDefault="00BD708E" w:rsidP="00BD708E">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Таким образом, рассмотрев основные недостатки представленных единиц ПО, а так же указанных легких САПР, мы пришли, опять же, к вопросу об актуальности указанной системы</w:t>
      </w:r>
    </w:p>
    <w:p w:rsidR="00BD708E" w:rsidRPr="00B35F91" w:rsidRDefault="00BD708E" w:rsidP="00BD708E">
      <w:pPr>
        <w:spacing w:line="360" w:lineRule="auto"/>
        <w:rPr>
          <w:color w:val="000000" w:themeColor="text1"/>
        </w:rPr>
      </w:pPr>
    </w:p>
    <w:p w:rsidR="00BD708E" w:rsidRPr="00B35F91" w:rsidRDefault="00BD708E" w:rsidP="00BD708E">
      <w:pPr>
        <w:ind w:left="1134" w:hanging="425"/>
        <w:rPr>
          <w:color w:val="000000" w:themeColor="text1"/>
        </w:rPr>
      </w:pPr>
      <w:r w:rsidRPr="00B35F91">
        <w:rPr>
          <w:color w:val="000000" w:themeColor="text1"/>
        </w:rPr>
        <w:t>2 ПОСТАНОВКА ЗАДАЧИ ПРОЕКТИРОВАНИЯ</w:t>
      </w:r>
    </w:p>
    <w:p w:rsidR="00BD708E" w:rsidRPr="00B35F91" w:rsidRDefault="00BD708E" w:rsidP="00BD708E">
      <w:pPr>
        <w:spacing w:line="360" w:lineRule="auto"/>
        <w:rPr>
          <w:color w:val="000000" w:themeColor="text1"/>
        </w:rPr>
      </w:pPr>
    </w:p>
    <w:p w:rsidR="00BD708E" w:rsidRPr="00B35F91" w:rsidRDefault="00BD708E" w:rsidP="00BD708E">
      <w:pPr>
        <w:spacing w:line="360" w:lineRule="auto"/>
        <w:ind w:firstLine="709"/>
        <w:rPr>
          <w:color w:val="000000" w:themeColor="text1"/>
        </w:rPr>
      </w:pPr>
      <w:r w:rsidRPr="00B35F91">
        <w:rPr>
          <w:color w:val="000000" w:themeColor="text1"/>
        </w:rPr>
        <w:t>Обозначим задачи которые необходимо решить разрабатываемой САПР:</w:t>
      </w:r>
    </w:p>
    <w:p w:rsidR="00BD708E" w:rsidRPr="00B35F91" w:rsidRDefault="00BD708E" w:rsidP="00BD708E">
      <w:pPr>
        <w:spacing w:line="360" w:lineRule="auto"/>
        <w:ind w:firstLine="708"/>
        <w:rPr>
          <w:color w:val="000000" w:themeColor="text1"/>
        </w:rPr>
      </w:pPr>
      <w:r w:rsidRPr="00B35F91">
        <w:rPr>
          <w:color w:val="000000" w:themeColor="text1"/>
        </w:rPr>
        <w:t>1) полный расчет конструкционных параметров согласно требованиям и конструкционным ограничениям со стороны заказчика;</w:t>
      </w:r>
    </w:p>
    <w:p w:rsidR="00BD708E" w:rsidRPr="00B35F91" w:rsidRDefault="00BD708E" w:rsidP="00BD708E">
      <w:pPr>
        <w:spacing w:line="360" w:lineRule="auto"/>
        <w:ind w:firstLine="709"/>
        <w:rPr>
          <w:color w:val="000000" w:themeColor="text1"/>
        </w:rPr>
      </w:pPr>
      <w:r w:rsidRPr="00B35F91">
        <w:rPr>
          <w:color w:val="000000" w:themeColor="text1"/>
        </w:rPr>
        <w:lastRenderedPageBreak/>
        <w:t>2) поиск конструкционных и технологических параметров, выбор соответствующего им оборудования, гарантирующего оптимальную работу установки получения энергии из биомасс в целом;</w:t>
      </w:r>
    </w:p>
    <w:p w:rsidR="00BD708E" w:rsidRPr="00B35F91" w:rsidRDefault="00BD708E" w:rsidP="00BD708E">
      <w:pPr>
        <w:spacing w:line="360" w:lineRule="auto"/>
        <w:ind w:firstLine="708"/>
        <w:rPr>
          <w:color w:val="000000" w:themeColor="text1"/>
        </w:rPr>
      </w:pPr>
      <w:r w:rsidRPr="00B35F91">
        <w:rPr>
          <w:color w:val="000000" w:themeColor="text1"/>
        </w:rPr>
        <w:t>3) имитационное моделирование указанной математической модели установки с учетом рассчитанных параметров согласно реакции конструкции на моменты ротора двигателя и на силы от воздушных потоков;</w:t>
      </w:r>
    </w:p>
    <w:p w:rsidR="00BD708E" w:rsidRPr="00B35F91" w:rsidRDefault="00BD708E" w:rsidP="00BD708E">
      <w:pPr>
        <w:spacing w:line="360" w:lineRule="auto"/>
        <w:ind w:firstLine="708"/>
        <w:rPr>
          <w:color w:val="000000" w:themeColor="text1"/>
        </w:rPr>
      </w:pPr>
      <w:r w:rsidRPr="00B35F91">
        <w:rPr>
          <w:color w:val="000000" w:themeColor="text1"/>
        </w:rPr>
        <w:t>4) ведение архива по имеющимся и уже рассчитанным проектам. Ввиду наличия вероятности схожести некоторых конструкционных входных параметров, как например, радиуса камеры окисления, необходимости повторного расчета и проектирования как таковой не будет при соответствующем ведении и контролировании целостности содержания проектов;</w:t>
      </w:r>
    </w:p>
    <w:p w:rsidR="00BD708E" w:rsidRPr="00B35F91" w:rsidRDefault="00BD708E" w:rsidP="00BD708E">
      <w:pPr>
        <w:spacing w:line="360" w:lineRule="auto"/>
        <w:ind w:firstLine="708"/>
        <w:rPr>
          <w:color w:val="000000" w:themeColor="text1"/>
        </w:rPr>
      </w:pPr>
      <w:r w:rsidRPr="00B35F91">
        <w:rPr>
          <w:color w:val="000000" w:themeColor="text1"/>
        </w:rPr>
        <w:t>5) обеспечивать работу САПР именно как целой и взаимосвязанной системы с необходимыми потоками информации</w:t>
      </w:r>
      <w:r w:rsidR="00BD3DBE" w:rsidRPr="00B35F91">
        <w:rPr>
          <w:color w:val="000000" w:themeColor="text1"/>
        </w:rPr>
        <w:t xml:space="preserve"> между отдельными модулями САПР.</w:t>
      </w:r>
    </w:p>
    <w:p w:rsidR="00BD3DBE" w:rsidRPr="00B35F91" w:rsidRDefault="00BD3DBE" w:rsidP="00BD708E">
      <w:pPr>
        <w:spacing w:line="360" w:lineRule="auto"/>
        <w:ind w:firstLine="708"/>
        <w:rPr>
          <w:color w:val="000000" w:themeColor="text1"/>
        </w:rPr>
      </w:pPr>
    </w:p>
    <w:p w:rsidR="00BD708E" w:rsidRPr="00B35F91" w:rsidRDefault="00BD708E" w:rsidP="00BD708E">
      <w:pPr>
        <w:spacing w:line="360" w:lineRule="auto"/>
        <w:rPr>
          <w:color w:val="000000" w:themeColor="text1"/>
        </w:rPr>
      </w:pPr>
      <w:r w:rsidRPr="00B35F91">
        <w:rPr>
          <w:color w:val="000000" w:themeColor="text1"/>
        </w:rPr>
        <w:tab/>
        <w:t xml:space="preserve">Как и было указано, САПР должна решать задачу выбора оптимальных параметров установок получения энергии из биомасс. К таковым мы будем относить в текущей работе радиус </w:t>
      </w:r>
      <w:r w:rsidR="00BD3DBE" w:rsidRPr="00B35F91">
        <w:rPr>
          <w:color w:val="000000" w:themeColor="text1"/>
        </w:rPr>
        <w:t>камеры окисления</w:t>
      </w:r>
      <w:r w:rsidRPr="00B35F91">
        <w:rPr>
          <w:color w:val="000000" w:themeColor="text1"/>
        </w:rPr>
        <w:t xml:space="preserve"> и </w:t>
      </w:r>
      <w:r w:rsidR="00BD3DBE" w:rsidRPr="00B35F91">
        <w:rPr>
          <w:color w:val="000000" w:themeColor="text1"/>
        </w:rPr>
        <w:t>предельную частоту ротора</w:t>
      </w:r>
      <w:r w:rsidRPr="00B35F91">
        <w:rPr>
          <w:color w:val="000000" w:themeColor="text1"/>
        </w:rPr>
        <w:t xml:space="preserve"> двигателя </w:t>
      </w:r>
      <w:r w:rsidR="00BD3DBE" w:rsidRPr="00B35F91">
        <w:rPr>
          <w:color w:val="000000" w:themeColor="text1"/>
        </w:rPr>
        <w:t xml:space="preserve">нагнетателя </w:t>
      </w:r>
      <w:r w:rsidRPr="00B35F91">
        <w:rPr>
          <w:color w:val="000000" w:themeColor="text1"/>
        </w:rPr>
        <w:t>обеспечивающую максимальную производительность процесса. Более подробное описание будет дано в пункте математического обеспечения и математической постановки критерия оптимизации</w:t>
      </w:r>
      <w:r w:rsidR="00BD3DBE" w:rsidRPr="00B35F91">
        <w:rPr>
          <w:color w:val="000000" w:themeColor="text1"/>
        </w:rPr>
        <w:t>.</w:t>
      </w:r>
    </w:p>
    <w:p w:rsidR="00BD708E" w:rsidRPr="00B35F91" w:rsidRDefault="00BD708E" w:rsidP="00472AB1">
      <w:pPr>
        <w:spacing w:line="360" w:lineRule="auto"/>
        <w:ind w:firstLine="708"/>
        <w:outlineLvl w:val="0"/>
        <w:rPr>
          <w:color w:val="000000" w:themeColor="text1"/>
        </w:rPr>
      </w:pPr>
    </w:p>
    <w:p w:rsidR="00717F1C" w:rsidRPr="00B35F91" w:rsidRDefault="00717F1C" w:rsidP="00717F1C">
      <w:pPr>
        <w:spacing w:line="360" w:lineRule="auto"/>
        <w:ind w:left="990" w:hanging="270"/>
        <w:jc w:val="left"/>
        <w:rPr>
          <w:color w:val="000000" w:themeColor="text1"/>
        </w:rPr>
      </w:pPr>
      <w:r w:rsidRPr="00B35F91">
        <w:rPr>
          <w:color w:val="000000" w:themeColor="text1"/>
        </w:rPr>
        <w:t>3  ОСНОВНЫЕ ЭТАПЫ НЕАВТОМАТИЗИРОВАННОГО ПРОЕКТИРОВАНИЯ</w:t>
      </w:r>
      <w:r w:rsidR="009E1CBA" w:rsidRPr="00B35F91">
        <w:rPr>
          <w:color w:val="000000" w:themeColor="text1"/>
        </w:rPr>
        <w:t xml:space="preserve"> И ИХ АВТОМАТИЗАЦИЯ</w:t>
      </w:r>
    </w:p>
    <w:p w:rsidR="00717F1C" w:rsidRPr="00B35F91" w:rsidRDefault="00717F1C" w:rsidP="00717F1C">
      <w:pPr>
        <w:spacing w:line="360" w:lineRule="auto"/>
        <w:ind w:left="1560" w:hanging="852"/>
        <w:rPr>
          <w:color w:val="000000" w:themeColor="text1"/>
        </w:rPr>
      </w:pPr>
      <w:r w:rsidRPr="00B35F91">
        <w:rPr>
          <w:color w:val="000000" w:themeColor="text1"/>
        </w:rPr>
        <w:tab/>
      </w:r>
    </w:p>
    <w:p w:rsidR="00717F1C" w:rsidRPr="00B35F91" w:rsidRDefault="00717F1C" w:rsidP="00717F1C">
      <w:pPr>
        <w:spacing w:line="360" w:lineRule="auto"/>
        <w:ind w:firstLine="709"/>
        <w:rPr>
          <w:color w:val="000000" w:themeColor="text1"/>
        </w:rPr>
      </w:pPr>
      <w:r w:rsidRPr="00B35F91">
        <w:rPr>
          <w:color w:val="000000" w:themeColor="text1"/>
        </w:rPr>
        <w:t xml:space="preserve">Обозначим основные этапы разработки проекта </w:t>
      </w:r>
      <w:r w:rsidR="00ED2453" w:rsidRPr="00B35F91">
        <w:rPr>
          <w:color w:val="000000" w:themeColor="text1"/>
        </w:rPr>
        <w:t>установки получения энергии из биомасс</w:t>
      </w:r>
      <w:r w:rsidRPr="00B35F91">
        <w:rPr>
          <w:color w:val="000000" w:themeColor="text1"/>
        </w:rPr>
        <w:t xml:space="preserve"> при неавтоматизированном проектировании. Весь процесс проектирования, логически, можно разделить на блоки согласно физическим </w:t>
      </w:r>
      <w:r w:rsidRPr="00B35F91">
        <w:rPr>
          <w:color w:val="000000" w:themeColor="text1"/>
        </w:rPr>
        <w:lastRenderedPageBreak/>
        <w:t>частям установки, соединение которых ведется последовательно, где правильность работы</w:t>
      </w:r>
      <w:r w:rsidR="003117ED" w:rsidRPr="00B35F91">
        <w:rPr>
          <w:color w:val="000000" w:themeColor="text1"/>
        </w:rPr>
        <w:t xml:space="preserve"> звена схемы гарантируется лишь правильной работой</w:t>
      </w:r>
      <w:r w:rsidRPr="00B35F91">
        <w:rPr>
          <w:color w:val="000000" w:themeColor="text1"/>
        </w:rPr>
        <w:t xml:space="preserve"> предыдущего звена устройства. Рассмотрим соответствующие этапы и подзадачи, решение которых и обеспечит правильное функционирование САПР</w:t>
      </w:r>
      <w:r w:rsidR="00ED2453" w:rsidRPr="00B35F91">
        <w:rPr>
          <w:color w:val="000000" w:themeColor="text1"/>
        </w:rPr>
        <w:t>:</w:t>
      </w:r>
    </w:p>
    <w:p w:rsidR="00717F1C" w:rsidRPr="00B35F91" w:rsidRDefault="00717F1C" w:rsidP="00717F1C">
      <w:pPr>
        <w:spacing w:line="360" w:lineRule="auto"/>
        <w:ind w:firstLine="708"/>
        <w:rPr>
          <w:color w:val="000000" w:themeColor="text1"/>
        </w:rPr>
      </w:pPr>
      <w:r w:rsidRPr="00B35F91">
        <w:rPr>
          <w:color w:val="000000" w:themeColor="text1"/>
        </w:rPr>
        <w:t>1)  п</w:t>
      </w:r>
      <w:r w:rsidR="003117ED" w:rsidRPr="00B35F91">
        <w:rPr>
          <w:color w:val="000000" w:themeColor="text1"/>
        </w:rPr>
        <w:t>роектирование камеры сгорания биомассы:</w:t>
      </w:r>
    </w:p>
    <w:p w:rsidR="00717F1C" w:rsidRPr="00B35F91" w:rsidRDefault="00717F1C" w:rsidP="00717F1C">
      <w:pPr>
        <w:spacing w:line="360" w:lineRule="auto"/>
        <w:ind w:firstLine="708"/>
        <w:rPr>
          <w:color w:val="000000" w:themeColor="text1"/>
        </w:rPr>
      </w:pPr>
      <w:r w:rsidRPr="00B35F91">
        <w:rPr>
          <w:color w:val="000000" w:themeColor="text1"/>
        </w:rPr>
        <w:t>-  проектирование выпускающего устройства</w:t>
      </w:r>
      <w:r w:rsidR="003117ED" w:rsidRPr="00B35F91">
        <w:rPr>
          <w:color w:val="000000" w:themeColor="text1"/>
        </w:rPr>
        <w:t xml:space="preserve"> пел</w:t>
      </w:r>
      <w:r w:rsidR="0094136E" w:rsidRPr="00B35F91">
        <w:rPr>
          <w:color w:val="000000" w:themeColor="text1"/>
        </w:rPr>
        <w:t>л</w:t>
      </w:r>
      <w:r w:rsidR="003117ED" w:rsidRPr="00B35F91">
        <w:rPr>
          <w:color w:val="000000" w:themeColor="text1"/>
        </w:rPr>
        <w:t>етов</w:t>
      </w:r>
      <w:r w:rsidRPr="00B35F91">
        <w:rPr>
          <w:color w:val="000000" w:themeColor="text1"/>
        </w:rPr>
        <w:t>;</w:t>
      </w:r>
    </w:p>
    <w:p w:rsidR="00717F1C" w:rsidRPr="00B35F91" w:rsidRDefault="00717F1C" w:rsidP="00717F1C">
      <w:pPr>
        <w:spacing w:line="360" w:lineRule="auto"/>
        <w:ind w:firstLine="708"/>
        <w:rPr>
          <w:color w:val="000000" w:themeColor="text1"/>
        </w:rPr>
      </w:pPr>
      <w:r w:rsidRPr="00B35F91">
        <w:rPr>
          <w:color w:val="000000" w:themeColor="text1"/>
        </w:rPr>
        <w:t>-  расчет распределителя подачи</w:t>
      </w:r>
      <w:r w:rsidR="003117ED" w:rsidRPr="00B35F91">
        <w:rPr>
          <w:color w:val="000000" w:themeColor="text1"/>
        </w:rPr>
        <w:t xml:space="preserve"> топлива</w:t>
      </w:r>
      <w:r w:rsidRPr="00B35F91">
        <w:rPr>
          <w:color w:val="000000" w:themeColor="text1"/>
        </w:rPr>
        <w:t>;</w:t>
      </w:r>
    </w:p>
    <w:p w:rsidR="00717F1C" w:rsidRPr="00B35F91" w:rsidRDefault="00717F1C" w:rsidP="00717F1C">
      <w:pPr>
        <w:spacing w:line="360" w:lineRule="auto"/>
        <w:ind w:left="990" w:hanging="270"/>
        <w:jc w:val="left"/>
        <w:rPr>
          <w:color w:val="000000" w:themeColor="text1"/>
        </w:rPr>
      </w:pPr>
      <w:r w:rsidRPr="00B35F91">
        <w:rPr>
          <w:color w:val="000000" w:themeColor="text1"/>
        </w:rPr>
        <w:t xml:space="preserve">-  проектирование </w:t>
      </w:r>
      <w:r w:rsidR="003117ED" w:rsidRPr="00B35F91">
        <w:rPr>
          <w:color w:val="000000" w:themeColor="text1"/>
        </w:rPr>
        <w:t>камеры</w:t>
      </w:r>
      <w:r w:rsidRPr="00B35F91">
        <w:rPr>
          <w:color w:val="000000" w:themeColor="text1"/>
        </w:rPr>
        <w:t xml:space="preserve">: расчет </w:t>
      </w:r>
      <w:r w:rsidR="003117ED" w:rsidRPr="00B35F91">
        <w:rPr>
          <w:color w:val="000000" w:themeColor="text1"/>
        </w:rPr>
        <w:t xml:space="preserve">ее </w:t>
      </w:r>
      <w:r w:rsidRPr="00B35F91">
        <w:rPr>
          <w:color w:val="000000" w:themeColor="text1"/>
        </w:rPr>
        <w:t>диаметра</w:t>
      </w:r>
      <w:r w:rsidR="003117ED" w:rsidRPr="00B35F91">
        <w:rPr>
          <w:color w:val="000000" w:themeColor="text1"/>
        </w:rPr>
        <w:t xml:space="preserve"> и </w:t>
      </w:r>
      <w:r w:rsidRPr="00B35F91">
        <w:rPr>
          <w:color w:val="000000" w:themeColor="text1"/>
        </w:rPr>
        <w:t>согласование со стандартами деталей;</w:t>
      </w:r>
    </w:p>
    <w:p w:rsidR="00717F1C" w:rsidRPr="00B35F91" w:rsidRDefault="00717F1C" w:rsidP="00717F1C">
      <w:pPr>
        <w:spacing w:line="360" w:lineRule="auto"/>
        <w:ind w:firstLine="708"/>
        <w:rPr>
          <w:color w:val="000000" w:themeColor="text1"/>
        </w:rPr>
      </w:pPr>
      <w:r w:rsidRPr="00B35F91">
        <w:rPr>
          <w:color w:val="000000" w:themeColor="text1"/>
        </w:rPr>
        <w:t xml:space="preserve">- расчет стенок </w:t>
      </w:r>
      <w:r w:rsidR="003117ED" w:rsidRPr="00B35F91">
        <w:rPr>
          <w:color w:val="000000" w:themeColor="text1"/>
        </w:rPr>
        <w:t>блока окисления биотоплива</w:t>
      </w:r>
      <w:r w:rsidRPr="00B35F91">
        <w:rPr>
          <w:color w:val="000000" w:themeColor="text1"/>
        </w:rPr>
        <w:t>;</w:t>
      </w:r>
    </w:p>
    <w:p w:rsidR="00717F1C" w:rsidRPr="00B35F91" w:rsidRDefault="00717F1C" w:rsidP="00717F1C">
      <w:pPr>
        <w:spacing w:line="360" w:lineRule="auto"/>
        <w:rPr>
          <w:color w:val="000000" w:themeColor="text1"/>
        </w:rPr>
      </w:pPr>
    </w:p>
    <w:p w:rsidR="00717F1C" w:rsidRPr="00B35F91" w:rsidRDefault="003117ED" w:rsidP="00717F1C">
      <w:pPr>
        <w:spacing w:line="360" w:lineRule="auto"/>
        <w:ind w:firstLine="708"/>
        <w:outlineLvl w:val="0"/>
        <w:rPr>
          <w:color w:val="000000" w:themeColor="text1"/>
        </w:rPr>
      </w:pPr>
      <w:r w:rsidRPr="00B35F91">
        <w:rPr>
          <w:color w:val="000000" w:themeColor="text1"/>
        </w:rPr>
        <w:t>2</w:t>
      </w:r>
      <w:r w:rsidR="00717F1C" w:rsidRPr="00B35F91">
        <w:rPr>
          <w:color w:val="000000" w:themeColor="text1"/>
        </w:rPr>
        <w:t xml:space="preserve">) выбор </w:t>
      </w:r>
      <w:r w:rsidRPr="00B35F91">
        <w:rPr>
          <w:color w:val="000000" w:themeColor="text1"/>
        </w:rPr>
        <w:t>устройства нагнетателя частиц топлива:</w:t>
      </w:r>
    </w:p>
    <w:p w:rsidR="00717F1C" w:rsidRPr="00B35F91" w:rsidRDefault="00717F1C" w:rsidP="00717F1C">
      <w:pPr>
        <w:spacing w:line="360" w:lineRule="auto"/>
        <w:ind w:firstLine="708"/>
        <w:rPr>
          <w:color w:val="000000" w:themeColor="text1"/>
        </w:rPr>
      </w:pPr>
      <w:r w:rsidRPr="00B35F91">
        <w:rPr>
          <w:color w:val="000000" w:themeColor="text1"/>
        </w:rPr>
        <w:t>- расчет моментов</w:t>
      </w:r>
      <w:r w:rsidR="003117ED" w:rsidRPr="00B35F91">
        <w:rPr>
          <w:color w:val="000000" w:themeColor="text1"/>
        </w:rPr>
        <w:t xml:space="preserve"> и сил</w:t>
      </w:r>
      <w:r w:rsidRPr="00B35F91">
        <w:rPr>
          <w:color w:val="000000" w:themeColor="text1"/>
        </w:rPr>
        <w:t>;</w:t>
      </w:r>
    </w:p>
    <w:p w:rsidR="00717F1C" w:rsidRPr="00B35F91" w:rsidRDefault="00717F1C" w:rsidP="00717F1C">
      <w:pPr>
        <w:spacing w:line="360" w:lineRule="auto"/>
        <w:ind w:firstLine="708"/>
        <w:rPr>
          <w:color w:val="000000" w:themeColor="text1"/>
        </w:rPr>
      </w:pPr>
      <w:r w:rsidRPr="00B35F91">
        <w:rPr>
          <w:color w:val="000000" w:themeColor="text1"/>
        </w:rPr>
        <w:t>- кинематический расчет нагрузки;</w:t>
      </w:r>
    </w:p>
    <w:p w:rsidR="00717F1C" w:rsidRPr="00B35F91" w:rsidRDefault="00717F1C" w:rsidP="00717F1C">
      <w:pPr>
        <w:spacing w:line="360" w:lineRule="auto"/>
        <w:ind w:firstLine="708"/>
        <w:rPr>
          <w:color w:val="000000" w:themeColor="text1"/>
        </w:rPr>
      </w:pPr>
      <w:r w:rsidRPr="00B35F91">
        <w:rPr>
          <w:color w:val="000000" w:themeColor="text1"/>
        </w:rPr>
        <w:t>- выбор номинала двигателя</w:t>
      </w:r>
      <w:r w:rsidR="003117ED" w:rsidRPr="00B35F91">
        <w:rPr>
          <w:color w:val="000000" w:themeColor="text1"/>
        </w:rPr>
        <w:t xml:space="preserve"> нагнетателя</w:t>
      </w:r>
      <w:r w:rsidRPr="00B35F91">
        <w:rPr>
          <w:color w:val="000000" w:themeColor="text1"/>
        </w:rPr>
        <w:t>;</w:t>
      </w:r>
    </w:p>
    <w:p w:rsidR="003117ED" w:rsidRPr="00B35F91" w:rsidRDefault="003117ED" w:rsidP="00717F1C">
      <w:pPr>
        <w:spacing w:line="360" w:lineRule="auto"/>
        <w:ind w:firstLine="708"/>
        <w:rPr>
          <w:color w:val="000000" w:themeColor="text1"/>
        </w:rPr>
      </w:pPr>
    </w:p>
    <w:p w:rsidR="003117ED" w:rsidRPr="00B35F91" w:rsidRDefault="003117ED" w:rsidP="00717F1C">
      <w:pPr>
        <w:spacing w:line="360" w:lineRule="auto"/>
        <w:ind w:firstLine="708"/>
        <w:rPr>
          <w:color w:val="000000" w:themeColor="text1"/>
        </w:rPr>
      </w:pPr>
      <w:r w:rsidRPr="00B35F91">
        <w:rPr>
          <w:color w:val="000000" w:themeColor="text1"/>
        </w:rPr>
        <w:t>3) решение задачи подвода и отвода энергии:</w:t>
      </w:r>
    </w:p>
    <w:p w:rsidR="003117ED" w:rsidRPr="00B35F91" w:rsidRDefault="003117ED" w:rsidP="00717F1C">
      <w:pPr>
        <w:spacing w:line="360" w:lineRule="auto"/>
        <w:ind w:firstLine="708"/>
        <w:rPr>
          <w:color w:val="000000" w:themeColor="text1"/>
        </w:rPr>
      </w:pPr>
      <w:r w:rsidRPr="00B35F91">
        <w:rPr>
          <w:color w:val="000000" w:themeColor="text1"/>
        </w:rPr>
        <w:tab/>
        <w:t>- расчет устройств горелок;</w:t>
      </w:r>
    </w:p>
    <w:p w:rsidR="003117ED" w:rsidRPr="00B35F91" w:rsidRDefault="003117ED" w:rsidP="00717F1C">
      <w:pPr>
        <w:spacing w:line="360" w:lineRule="auto"/>
        <w:ind w:firstLine="708"/>
        <w:rPr>
          <w:color w:val="000000" w:themeColor="text1"/>
        </w:rPr>
      </w:pPr>
      <w:r w:rsidRPr="00B35F91">
        <w:rPr>
          <w:color w:val="000000" w:themeColor="text1"/>
        </w:rPr>
        <w:t>- трассировка линий отвода тепла;</w:t>
      </w:r>
    </w:p>
    <w:p w:rsidR="00717F1C" w:rsidRPr="00B35F91" w:rsidRDefault="00717F1C" w:rsidP="00717F1C">
      <w:pPr>
        <w:spacing w:line="360" w:lineRule="auto"/>
        <w:ind w:firstLine="708"/>
        <w:outlineLvl w:val="0"/>
        <w:rPr>
          <w:color w:val="000000" w:themeColor="text1"/>
        </w:rPr>
      </w:pPr>
      <w:r w:rsidRPr="00B35F91">
        <w:rPr>
          <w:color w:val="000000" w:themeColor="text1"/>
        </w:rPr>
        <w:t>4) конструкционные расчеты;</w:t>
      </w:r>
    </w:p>
    <w:p w:rsidR="00717F1C" w:rsidRPr="00B35F91" w:rsidRDefault="00717F1C" w:rsidP="00717F1C">
      <w:pPr>
        <w:spacing w:line="360" w:lineRule="auto"/>
        <w:ind w:firstLine="708"/>
        <w:rPr>
          <w:color w:val="000000" w:themeColor="text1"/>
        </w:rPr>
      </w:pPr>
      <w:r w:rsidRPr="00B35F91">
        <w:rPr>
          <w:color w:val="000000" w:themeColor="text1"/>
        </w:rPr>
        <w:t xml:space="preserve">- расчет стенок корпуса </w:t>
      </w:r>
      <w:r w:rsidR="003117ED" w:rsidRPr="00B35F91">
        <w:rPr>
          <w:color w:val="000000" w:themeColor="text1"/>
        </w:rPr>
        <w:t>камеры</w:t>
      </w:r>
      <w:r w:rsidRPr="00B35F91">
        <w:rPr>
          <w:color w:val="000000" w:themeColor="text1"/>
        </w:rPr>
        <w:t>;</w:t>
      </w:r>
    </w:p>
    <w:p w:rsidR="00717F1C" w:rsidRPr="00B35F91" w:rsidRDefault="00717F1C" w:rsidP="00717F1C">
      <w:pPr>
        <w:spacing w:line="360" w:lineRule="auto"/>
        <w:ind w:firstLine="708"/>
        <w:rPr>
          <w:color w:val="000000" w:themeColor="text1"/>
        </w:rPr>
      </w:pPr>
      <w:r w:rsidRPr="00B35F91">
        <w:rPr>
          <w:color w:val="000000" w:themeColor="text1"/>
        </w:rPr>
        <w:t>- расчет опор;</w:t>
      </w:r>
    </w:p>
    <w:p w:rsidR="00717F1C" w:rsidRPr="00B35F91" w:rsidRDefault="00717F1C" w:rsidP="00717F1C">
      <w:pPr>
        <w:spacing w:line="360" w:lineRule="auto"/>
        <w:ind w:firstLine="708"/>
        <w:rPr>
          <w:color w:val="000000" w:themeColor="text1"/>
        </w:rPr>
      </w:pPr>
      <w:r w:rsidRPr="00B35F91">
        <w:rPr>
          <w:color w:val="000000" w:themeColor="text1"/>
        </w:rPr>
        <w:t>- компоновка электрооборудования</w:t>
      </w:r>
      <w:r w:rsidR="003117ED" w:rsidRPr="00B35F91">
        <w:rPr>
          <w:color w:val="000000" w:themeColor="text1"/>
        </w:rPr>
        <w:t xml:space="preserve"> и системы контроля</w:t>
      </w:r>
      <w:r w:rsidRPr="00B35F91">
        <w:rPr>
          <w:color w:val="000000" w:themeColor="text1"/>
        </w:rPr>
        <w:t>;</w:t>
      </w:r>
    </w:p>
    <w:p w:rsidR="003117ED" w:rsidRPr="00B35F91" w:rsidRDefault="003117ED" w:rsidP="00717F1C">
      <w:pPr>
        <w:spacing w:line="360" w:lineRule="auto"/>
        <w:ind w:firstLine="708"/>
        <w:rPr>
          <w:color w:val="000000" w:themeColor="text1"/>
        </w:rPr>
      </w:pPr>
    </w:p>
    <w:p w:rsidR="00717F1C" w:rsidRPr="00B35F91" w:rsidRDefault="00717F1C" w:rsidP="00717F1C">
      <w:pPr>
        <w:spacing w:line="360" w:lineRule="auto"/>
        <w:ind w:firstLine="709"/>
        <w:outlineLvl w:val="0"/>
        <w:rPr>
          <w:color w:val="000000" w:themeColor="text1"/>
        </w:rPr>
      </w:pPr>
      <w:r w:rsidRPr="00B35F91">
        <w:rPr>
          <w:color w:val="000000" w:themeColor="text1"/>
        </w:rPr>
        <w:t>5</w:t>
      </w:r>
      <w:r w:rsidR="003117ED" w:rsidRPr="00B35F91">
        <w:rPr>
          <w:color w:val="000000" w:themeColor="text1"/>
        </w:rPr>
        <w:t>) работа с архивом документации:</w:t>
      </w:r>
    </w:p>
    <w:p w:rsidR="00717F1C" w:rsidRPr="00B35F91" w:rsidRDefault="00717F1C" w:rsidP="00717F1C">
      <w:pPr>
        <w:spacing w:line="360" w:lineRule="auto"/>
        <w:ind w:left="1080" w:hanging="360"/>
        <w:rPr>
          <w:color w:val="000000" w:themeColor="text1"/>
        </w:rPr>
      </w:pPr>
      <w:r w:rsidRPr="00B35F91">
        <w:rPr>
          <w:color w:val="000000" w:themeColor="text1"/>
        </w:rPr>
        <w:t>- занесение по дате и исходным данным от заказчика проекта, представляющего проектную документацию и чертежи;</w:t>
      </w:r>
    </w:p>
    <w:p w:rsidR="00717F1C" w:rsidRPr="00B35F91" w:rsidRDefault="00717F1C" w:rsidP="00717F1C">
      <w:pPr>
        <w:spacing w:line="360" w:lineRule="auto"/>
        <w:ind w:left="1080" w:hanging="360"/>
        <w:rPr>
          <w:color w:val="000000" w:themeColor="text1"/>
        </w:rPr>
      </w:pPr>
      <w:r w:rsidRPr="00B35F91">
        <w:rPr>
          <w:color w:val="000000" w:themeColor="text1"/>
        </w:rPr>
        <w:t>- выборка, если это необходимо, по рассчитанным параметрам необходимого проекта, для исключения перерасчета по модели;</w:t>
      </w:r>
    </w:p>
    <w:p w:rsidR="00717F1C" w:rsidRPr="00B35F91" w:rsidRDefault="00717F1C" w:rsidP="00717F1C">
      <w:pPr>
        <w:spacing w:line="360" w:lineRule="auto"/>
        <w:ind w:firstLine="708"/>
        <w:rPr>
          <w:color w:val="000000" w:themeColor="text1"/>
        </w:rPr>
      </w:pPr>
    </w:p>
    <w:p w:rsidR="00717F1C" w:rsidRPr="00B35F91" w:rsidRDefault="00717F1C" w:rsidP="00142714">
      <w:pPr>
        <w:spacing w:line="360" w:lineRule="auto"/>
        <w:ind w:firstLine="708"/>
        <w:outlineLvl w:val="0"/>
        <w:rPr>
          <w:color w:val="000000" w:themeColor="text1"/>
        </w:rPr>
      </w:pPr>
      <w:r w:rsidRPr="00B35F91">
        <w:rPr>
          <w:color w:val="000000" w:themeColor="text1"/>
        </w:rPr>
        <w:lastRenderedPageBreak/>
        <w:t>6) оформление проектов по ГОСТ  с перечислением спецификации и чертежами, схемами компоновки и линиями трассировки.</w:t>
      </w:r>
    </w:p>
    <w:p w:rsidR="00717F1C" w:rsidRPr="00B35F91" w:rsidRDefault="00717F1C" w:rsidP="00717F1C">
      <w:pPr>
        <w:spacing w:line="360" w:lineRule="auto"/>
        <w:ind w:firstLine="708"/>
        <w:rPr>
          <w:color w:val="000000" w:themeColor="text1"/>
        </w:rPr>
      </w:pPr>
      <w:r w:rsidRPr="00B35F91">
        <w:rPr>
          <w:color w:val="000000" w:themeColor="text1"/>
        </w:rPr>
        <w:t>Как видно, исходная задача довольно сложна, тем более, при учете математического обеспечения представляющего систему дифференциальных уравнений, практически нереализуема в условиях ручного неавтоматизированного проектирования</w:t>
      </w:r>
      <w:r w:rsidR="00472A74" w:rsidRPr="00B35F91">
        <w:rPr>
          <w:color w:val="000000" w:themeColor="text1"/>
        </w:rPr>
        <w:t xml:space="preserve"> и, особенно, подробного моделирования</w:t>
      </w:r>
      <w:r w:rsidRPr="00B35F91">
        <w:rPr>
          <w:color w:val="000000" w:themeColor="text1"/>
        </w:rPr>
        <w:t>. К тому же многие операции, практически, сведены к автоматическим, как например, генерация отчетов или же работа с базами данных параметров. Такая автоматизация позволит более быстро оперировать в условиях цифровой техники и содержания системы электронного документооборота, нежели поддержания бумажного архива, что сильно</w:t>
      </w:r>
      <w:r w:rsidR="00472A74" w:rsidRPr="00B35F91">
        <w:rPr>
          <w:color w:val="000000" w:themeColor="text1"/>
        </w:rPr>
        <w:t xml:space="preserve"> ускорит и облегчит процесс разработки объекта проектирования</w:t>
      </w:r>
      <w:r w:rsidRPr="00B35F91">
        <w:rPr>
          <w:color w:val="000000" w:themeColor="text1"/>
        </w:rPr>
        <w:t xml:space="preserve">. </w:t>
      </w:r>
    </w:p>
    <w:p w:rsidR="00717F1C" w:rsidRPr="00B35F91" w:rsidRDefault="00717F1C" w:rsidP="00717F1C">
      <w:pPr>
        <w:spacing w:line="360" w:lineRule="auto"/>
        <w:ind w:firstLine="708"/>
        <w:rPr>
          <w:color w:val="000000" w:themeColor="text1"/>
        </w:rPr>
      </w:pPr>
      <w:r w:rsidRPr="00B35F91">
        <w:rPr>
          <w:color w:val="000000" w:themeColor="text1"/>
        </w:rPr>
        <w:t>Необходимо также и визуализировать некоторые данные, для облегчения понимания информации операторам АРМ, что уже категорически невозможно без использования вычислительной техники</w:t>
      </w:r>
    </w:p>
    <w:p w:rsidR="00717F1C" w:rsidRPr="00B35F91" w:rsidRDefault="00717F1C" w:rsidP="00717F1C">
      <w:pPr>
        <w:spacing w:line="360" w:lineRule="auto"/>
        <w:ind w:firstLine="708"/>
        <w:rPr>
          <w:color w:val="000000" w:themeColor="text1"/>
        </w:rPr>
      </w:pPr>
      <w:r w:rsidRPr="00B35F91">
        <w:rPr>
          <w:color w:val="000000" w:themeColor="text1"/>
        </w:rPr>
        <w:t>Таким образом, установлена актуальность указанной системы САПР с точки зрения неавтоматизированного проектирования, как довольно сложного процесса.</w:t>
      </w:r>
    </w:p>
    <w:p w:rsidR="00717F1C" w:rsidRPr="00B35F91" w:rsidRDefault="00717F1C" w:rsidP="00717F1C">
      <w:pPr>
        <w:spacing w:line="360" w:lineRule="auto"/>
        <w:ind w:firstLine="709"/>
        <w:rPr>
          <w:color w:val="000000" w:themeColor="text1"/>
        </w:rPr>
      </w:pPr>
      <w:r w:rsidRPr="00B35F91">
        <w:rPr>
          <w:color w:val="000000" w:themeColor="text1"/>
        </w:rPr>
        <w:t>Описанная выше последовательность операций проектирования влияет логически на рассмотрения общей САПР как набора неких модулей подсистем, реализующих логически сходные по общим целям задачи и оформленных физически в виде автоматизированных рабочих мест (АРМ).</w:t>
      </w:r>
    </w:p>
    <w:p w:rsidR="00717F1C" w:rsidRPr="00B35F91" w:rsidRDefault="00717F1C" w:rsidP="00717F1C">
      <w:pPr>
        <w:spacing w:line="360" w:lineRule="auto"/>
        <w:ind w:firstLine="708"/>
        <w:rPr>
          <w:color w:val="000000" w:themeColor="text1"/>
        </w:rPr>
      </w:pPr>
      <w:r w:rsidRPr="00B35F91">
        <w:rPr>
          <w:color w:val="000000" w:themeColor="text1"/>
        </w:rPr>
        <w:t>Стоит также отметить сложность поставленной задачи в виду трудоемкости разработки САПР, необходимых на это вычислительных и временных ресурсов, всле</w:t>
      </w:r>
      <w:r w:rsidR="00EA6564" w:rsidRPr="00B35F91">
        <w:rPr>
          <w:color w:val="000000" w:themeColor="text1"/>
        </w:rPr>
        <w:t>дствие чего, в указанной курсовой</w:t>
      </w:r>
      <w:r w:rsidRPr="00B35F91">
        <w:rPr>
          <w:color w:val="000000" w:themeColor="text1"/>
        </w:rPr>
        <w:t xml:space="preserve"> работе реализована лишь часть операций из перечня выше. Таки</w:t>
      </w:r>
      <w:r w:rsidR="0092115D" w:rsidRPr="00B35F91">
        <w:rPr>
          <w:color w:val="000000" w:themeColor="text1"/>
        </w:rPr>
        <w:t>м образом, решены проблемы п.1,2</w:t>
      </w:r>
      <w:r w:rsidRPr="00B35F91">
        <w:rPr>
          <w:color w:val="000000" w:themeColor="text1"/>
        </w:rPr>
        <w:t>,5,6 с точки зрения математики и программной реализации. Логически и системно решены все задачи, что находит отражение как в структурной, так и в функциональной схемах на уровне обмена данных, взаимодействии друг с другом как подсистем.</w:t>
      </w:r>
    </w:p>
    <w:p w:rsidR="00E618A1" w:rsidRPr="00B35F91" w:rsidRDefault="00E618A1" w:rsidP="00E618A1">
      <w:pPr>
        <w:spacing w:line="360" w:lineRule="auto"/>
        <w:ind w:firstLine="708"/>
        <w:outlineLvl w:val="0"/>
        <w:rPr>
          <w:color w:val="000000" w:themeColor="text1"/>
        </w:rPr>
      </w:pPr>
      <w:r w:rsidRPr="00B35F91">
        <w:rPr>
          <w:color w:val="000000" w:themeColor="text1"/>
        </w:rPr>
        <w:lastRenderedPageBreak/>
        <w:t>4</w:t>
      </w:r>
      <w:r w:rsidR="00142714" w:rsidRPr="00B35F91">
        <w:rPr>
          <w:color w:val="000000" w:themeColor="text1"/>
        </w:rPr>
        <w:t>.</w:t>
      </w:r>
      <w:r w:rsidRPr="00B35F91">
        <w:rPr>
          <w:color w:val="000000" w:themeColor="text1"/>
        </w:rPr>
        <w:t xml:space="preserve"> ОПИСАНИЕ САПР</w:t>
      </w:r>
    </w:p>
    <w:p w:rsidR="00E65311" w:rsidRPr="00B35F91" w:rsidRDefault="00E65311" w:rsidP="00E618A1">
      <w:pPr>
        <w:spacing w:line="360" w:lineRule="auto"/>
        <w:ind w:firstLine="708"/>
        <w:outlineLvl w:val="0"/>
        <w:rPr>
          <w:color w:val="000000" w:themeColor="text1"/>
        </w:rPr>
      </w:pPr>
    </w:p>
    <w:p w:rsidR="00E65311" w:rsidRPr="00B35F91" w:rsidRDefault="00E65311" w:rsidP="00E618A1">
      <w:pPr>
        <w:spacing w:line="360" w:lineRule="auto"/>
        <w:ind w:firstLine="708"/>
        <w:outlineLvl w:val="0"/>
        <w:rPr>
          <w:color w:val="000000" w:themeColor="text1"/>
        </w:rPr>
      </w:pPr>
      <w:r w:rsidRPr="00B35F91">
        <w:rPr>
          <w:color w:val="000000" w:themeColor="text1"/>
        </w:rPr>
        <w:t>4.1. Описание структуры САПР</w:t>
      </w:r>
    </w:p>
    <w:p w:rsidR="00E618A1" w:rsidRPr="00B35F91" w:rsidRDefault="00E618A1" w:rsidP="00E618A1">
      <w:pPr>
        <w:spacing w:line="360" w:lineRule="auto"/>
        <w:ind w:firstLine="709"/>
        <w:rPr>
          <w:color w:val="000000" w:themeColor="text1"/>
        </w:rPr>
      </w:pPr>
      <w:r w:rsidRPr="00B35F91">
        <w:rPr>
          <w:color w:val="000000" w:themeColor="text1"/>
        </w:rPr>
        <w:t>Рассмотрим структуру САПР как совокупность логически и аппаратно взаимодействующих подсистем, обозначив соответствующие подзадачи проектирования, решаемые каждой из таких подсистем (см. п. основные этапы неавтоматизированного проектирования)</w:t>
      </w:r>
      <w:r w:rsidR="00201452" w:rsidRPr="00B35F91">
        <w:rPr>
          <w:color w:val="000000" w:themeColor="text1"/>
        </w:rPr>
        <w:t>, и группируя их по сходности математического и логического аппарата решения</w:t>
      </w:r>
      <w:r w:rsidRPr="00B35F91">
        <w:rPr>
          <w:color w:val="000000" w:themeColor="text1"/>
        </w:rPr>
        <w:t>.</w:t>
      </w:r>
    </w:p>
    <w:p w:rsidR="00E618A1" w:rsidRPr="00B35F91" w:rsidRDefault="00E618A1" w:rsidP="00E618A1">
      <w:pPr>
        <w:spacing w:line="360" w:lineRule="auto"/>
        <w:ind w:firstLine="708"/>
        <w:rPr>
          <w:color w:val="000000" w:themeColor="text1"/>
        </w:rPr>
      </w:pPr>
      <w:r w:rsidRPr="00B35F91">
        <w:rPr>
          <w:color w:val="000000" w:themeColor="text1"/>
        </w:rPr>
        <w:t>Выделим следующие подсистемы:</w:t>
      </w:r>
    </w:p>
    <w:p w:rsidR="00E618A1" w:rsidRPr="00B35F91" w:rsidRDefault="00E618A1" w:rsidP="00E618A1">
      <w:pPr>
        <w:spacing w:line="360" w:lineRule="auto"/>
        <w:ind w:firstLine="708"/>
        <w:rPr>
          <w:color w:val="000000" w:themeColor="text1"/>
        </w:rPr>
      </w:pPr>
      <w:r w:rsidRPr="00B35F91">
        <w:rPr>
          <w:color w:val="000000" w:themeColor="text1"/>
        </w:rPr>
        <w:t>1)</w:t>
      </w:r>
      <w:r w:rsidR="00201452" w:rsidRPr="00B35F91">
        <w:rPr>
          <w:color w:val="000000" w:themeColor="text1"/>
        </w:rPr>
        <w:t xml:space="preserve"> Подсистема расчета камеры окисления и двигателя нагнетателя</w:t>
      </w:r>
      <w:r w:rsidRPr="00B35F91">
        <w:rPr>
          <w:color w:val="000000" w:themeColor="text1"/>
        </w:rPr>
        <w:t>.</w:t>
      </w:r>
    </w:p>
    <w:p w:rsidR="00E618A1" w:rsidRPr="00B35F91" w:rsidRDefault="00201452" w:rsidP="00881722">
      <w:pPr>
        <w:spacing w:line="360" w:lineRule="auto"/>
        <w:ind w:firstLine="708"/>
        <w:rPr>
          <w:color w:val="000000" w:themeColor="text1"/>
        </w:rPr>
      </w:pPr>
      <w:r w:rsidRPr="00B35F91">
        <w:rPr>
          <w:color w:val="000000" w:themeColor="text1"/>
        </w:rPr>
        <w:t>Производится решение задачи оптим</w:t>
      </w:r>
      <w:r w:rsidR="00FD0D3C" w:rsidRPr="00B35F91">
        <w:rPr>
          <w:color w:val="000000" w:themeColor="text1"/>
        </w:rPr>
        <w:t>изации с точки зрения критерия оптимального сгорания частиц – их свободном треке</w:t>
      </w:r>
      <w:r w:rsidR="00DB4BFA" w:rsidRPr="00B35F91">
        <w:rPr>
          <w:color w:val="000000" w:themeColor="text1"/>
        </w:rPr>
        <w:t xml:space="preserve"> при пролете</w:t>
      </w:r>
      <w:r w:rsidR="00FD0D3C" w:rsidRPr="00B35F91">
        <w:rPr>
          <w:color w:val="000000" w:themeColor="text1"/>
        </w:rPr>
        <w:t xml:space="preserve"> в пространстве вещества окислителя под действием турбулентной силы от нагнетателя.</w:t>
      </w:r>
    </w:p>
    <w:p w:rsidR="00881722" w:rsidRPr="00B35F91" w:rsidRDefault="00881722" w:rsidP="00881722">
      <w:pPr>
        <w:spacing w:line="360" w:lineRule="auto"/>
        <w:ind w:firstLine="708"/>
        <w:rPr>
          <w:color w:val="000000" w:themeColor="text1"/>
        </w:rPr>
      </w:pPr>
      <w:r w:rsidRPr="00B35F91">
        <w:rPr>
          <w:color w:val="000000" w:themeColor="text1"/>
        </w:rPr>
        <w:t>На каждом из этапов решения этой задачи происходит численный подбор параметров камеры окисления и двигателя нагнетателя как постоянных в системе дифференциальных уравнений математической модели полета частицы.</w:t>
      </w:r>
    </w:p>
    <w:p w:rsidR="00930227" w:rsidRPr="00B35F91" w:rsidRDefault="00930227" w:rsidP="00881722">
      <w:pPr>
        <w:spacing w:line="360" w:lineRule="auto"/>
        <w:ind w:firstLine="708"/>
        <w:rPr>
          <w:color w:val="000000" w:themeColor="text1"/>
        </w:rPr>
      </w:pPr>
      <w:r w:rsidRPr="00B35F91">
        <w:rPr>
          <w:color w:val="000000" w:themeColor="text1"/>
        </w:rPr>
        <w:t>Соответствующие параметры, при учете результатов дополнительных конструкционных и технологических параметров дадут номинальные характеристики указанных деталей устройства, что позволит произвести выборку и, с некоторой долей погрешности, определить маркировки оборудования, и при помощи последующих подсистем, транслировать результаты выбора в некие пункты общей спецификации и элементы готового конструкторского чертежа.</w:t>
      </w:r>
    </w:p>
    <w:p w:rsidR="00E618A1" w:rsidRPr="00B35F91" w:rsidRDefault="00E618A1" w:rsidP="00E618A1">
      <w:pPr>
        <w:spacing w:line="360" w:lineRule="auto"/>
        <w:ind w:firstLine="708"/>
        <w:rPr>
          <w:color w:val="000000" w:themeColor="text1"/>
        </w:rPr>
      </w:pPr>
      <w:r w:rsidRPr="00B35F91">
        <w:rPr>
          <w:color w:val="000000" w:themeColor="text1"/>
        </w:rPr>
        <w:t xml:space="preserve">2) </w:t>
      </w:r>
      <w:r w:rsidR="00930227" w:rsidRPr="00B35F91">
        <w:rPr>
          <w:color w:val="000000" w:themeColor="text1"/>
        </w:rPr>
        <w:t>Подсистема расчета впускающего у</w:t>
      </w:r>
      <w:r w:rsidR="004A313F" w:rsidRPr="00B35F91">
        <w:rPr>
          <w:color w:val="000000" w:themeColor="text1"/>
        </w:rPr>
        <w:t>с</w:t>
      </w:r>
      <w:r w:rsidR="00930227" w:rsidRPr="00B35F91">
        <w:rPr>
          <w:color w:val="000000" w:themeColor="text1"/>
        </w:rPr>
        <w:t>тройства</w:t>
      </w:r>
      <w:r w:rsidRPr="00B35F91">
        <w:rPr>
          <w:color w:val="000000" w:themeColor="text1"/>
        </w:rPr>
        <w:t>.</w:t>
      </w:r>
    </w:p>
    <w:p w:rsidR="00E618A1" w:rsidRPr="00B35F91" w:rsidRDefault="004A313F" w:rsidP="00DB4BFA">
      <w:pPr>
        <w:spacing w:line="360" w:lineRule="auto"/>
        <w:ind w:firstLine="709"/>
        <w:rPr>
          <w:color w:val="000000" w:themeColor="text1"/>
        </w:rPr>
      </w:pPr>
      <w:r w:rsidRPr="00B35F91">
        <w:rPr>
          <w:color w:val="000000" w:themeColor="text1"/>
        </w:rPr>
        <w:t>Расчеты представляют собой</w:t>
      </w:r>
      <w:r w:rsidR="00DB4BFA" w:rsidRPr="00B35F91">
        <w:rPr>
          <w:color w:val="000000" w:themeColor="text1"/>
        </w:rPr>
        <w:t xml:space="preserve"> определения номинальных давлений клапанов и их пропускающей способности, необходимых для</w:t>
      </w:r>
      <w:r w:rsidR="004F0DEE" w:rsidRPr="00B35F91">
        <w:rPr>
          <w:color w:val="000000" w:themeColor="text1"/>
        </w:rPr>
        <w:t xml:space="preserve"> </w:t>
      </w:r>
      <w:r w:rsidR="00DB4BFA" w:rsidRPr="00B35F91">
        <w:rPr>
          <w:color w:val="000000" w:themeColor="text1"/>
        </w:rPr>
        <w:t>своевременной подачи топлива в камеру окисления. Р</w:t>
      </w:r>
      <w:r w:rsidR="00E618A1" w:rsidRPr="00B35F91">
        <w:rPr>
          <w:color w:val="000000" w:themeColor="text1"/>
        </w:rPr>
        <w:t xml:space="preserve">езультаты конструкционных расчетов здесь напрямую определяют и оборудование общей </w:t>
      </w:r>
      <w:r w:rsidR="00E11E0B" w:rsidRPr="00B35F91">
        <w:rPr>
          <w:color w:val="000000" w:themeColor="text1"/>
        </w:rPr>
        <w:t>спецификации проекта установки</w:t>
      </w:r>
      <w:r w:rsidR="00DB4BFA" w:rsidRPr="00B35F91">
        <w:rPr>
          <w:color w:val="000000" w:themeColor="text1"/>
        </w:rPr>
        <w:t>, аналогично пункту выше.</w:t>
      </w:r>
    </w:p>
    <w:p w:rsidR="00DB4BFA" w:rsidRPr="00B35F91" w:rsidRDefault="00DB4BFA" w:rsidP="00DB4BFA">
      <w:pPr>
        <w:spacing w:line="360" w:lineRule="auto"/>
        <w:ind w:firstLine="709"/>
        <w:rPr>
          <w:color w:val="000000" w:themeColor="text1"/>
        </w:rPr>
      </w:pPr>
      <w:r w:rsidRPr="00B35F91">
        <w:rPr>
          <w:color w:val="000000" w:themeColor="text1"/>
        </w:rPr>
        <w:lastRenderedPageBreak/>
        <w:t>3) Подсистема расчета горелки и трассировки оборудования подвода и отвода энергии.</w:t>
      </w:r>
    </w:p>
    <w:p w:rsidR="00DB4BFA" w:rsidRPr="00B35F91" w:rsidRDefault="004F0DEE" w:rsidP="00DB4BFA">
      <w:pPr>
        <w:spacing w:line="360" w:lineRule="auto"/>
        <w:ind w:firstLine="709"/>
        <w:rPr>
          <w:color w:val="000000" w:themeColor="text1"/>
        </w:rPr>
      </w:pPr>
      <w:r w:rsidRPr="00B35F91">
        <w:rPr>
          <w:color w:val="000000" w:themeColor="text1"/>
        </w:rPr>
        <w:t xml:space="preserve">Как и в п.2) текущего рассмотрения подсистема производит  расчеты для гарантирования выбора необходимого и достаточного, с точки зрения номинальных параметров, оборудования обеспечения окисления топливной смеси в камере. </w:t>
      </w:r>
    </w:p>
    <w:p w:rsidR="004F0DEE" w:rsidRPr="00B35F91" w:rsidRDefault="004F0DEE" w:rsidP="00DB4BFA">
      <w:pPr>
        <w:spacing w:line="360" w:lineRule="auto"/>
        <w:ind w:firstLine="709"/>
        <w:rPr>
          <w:color w:val="000000" w:themeColor="text1"/>
        </w:rPr>
      </w:pPr>
      <w:r w:rsidRPr="00B35F91">
        <w:rPr>
          <w:color w:val="000000" w:themeColor="text1"/>
        </w:rPr>
        <w:t xml:space="preserve">Решается задача подвода первичного топлива и отвода тепловой энергии с установки переработки, что представляет собой комбинацию алгоритмов трассировки и компоновки элементов проектируемой </w:t>
      </w:r>
      <w:r w:rsidR="00241E87" w:rsidRPr="00B35F91">
        <w:rPr>
          <w:color w:val="000000" w:themeColor="text1"/>
        </w:rPr>
        <w:t>установки, технологически оптимально и безопасно.</w:t>
      </w:r>
    </w:p>
    <w:p w:rsidR="00E618A1" w:rsidRPr="00B35F91" w:rsidRDefault="00DB4BFA" w:rsidP="00E618A1">
      <w:pPr>
        <w:spacing w:line="360" w:lineRule="auto"/>
        <w:ind w:firstLine="709"/>
        <w:rPr>
          <w:color w:val="000000" w:themeColor="text1"/>
        </w:rPr>
      </w:pPr>
      <w:r w:rsidRPr="00B35F91">
        <w:rPr>
          <w:color w:val="000000" w:themeColor="text1"/>
        </w:rPr>
        <w:t>4</w:t>
      </w:r>
      <w:r w:rsidR="00E618A1" w:rsidRPr="00B35F91">
        <w:rPr>
          <w:color w:val="000000" w:themeColor="text1"/>
        </w:rPr>
        <w:t>) Подсистема расчета несущих конструкций и</w:t>
      </w:r>
      <w:r w:rsidRPr="00B35F91">
        <w:rPr>
          <w:color w:val="000000" w:themeColor="text1"/>
        </w:rPr>
        <w:t xml:space="preserve"> стоек</w:t>
      </w:r>
      <w:r w:rsidR="00E618A1" w:rsidRPr="00B35F91">
        <w:rPr>
          <w:color w:val="000000" w:themeColor="text1"/>
        </w:rPr>
        <w:t>.</w:t>
      </w:r>
    </w:p>
    <w:p w:rsidR="00E618A1" w:rsidRPr="00B35F91" w:rsidRDefault="00E618A1" w:rsidP="00E618A1">
      <w:pPr>
        <w:spacing w:line="360" w:lineRule="auto"/>
        <w:ind w:firstLine="708"/>
        <w:rPr>
          <w:color w:val="000000" w:themeColor="text1"/>
        </w:rPr>
      </w:pPr>
      <w:r w:rsidRPr="00B35F91">
        <w:rPr>
          <w:color w:val="000000" w:themeColor="text1"/>
        </w:rPr>
        <w:t xml:space="preserve">Подсистема принимает во внимание не только результаты решений подсистем выше. Но и требования со стороны заказчика по размещению и подключению оборудования внутри производственного цеха, обеспечению безопасного функционирования </w:t>
      </w:r>
      <w:r w:rsidR="00930227" w:rsidRPr="00B35F91">
        <w:rPr>
          <w:color w:val="000000" w:themeColor="text1"/>
        </w:rPr>
        <w:t>установки</w:t>
      </w:r>
      <w:r w:rsidRPr="00B35F91">
        <w:rPr>
          <w:color w:val="000000" w:themeColor="text1"/>
        </w:rPr>
        <w:t>, учитывая моменты и конструкционные реакции и напряжения, создаваемые работой ротора электродвигателя.</w:t>
      </w:r>
    </w:p>
    <w:p w:rsidR="00241E87" w:rsidRPr="00B35F91" w:rsidRDefault="00241E87" w:rsidP="00E618A1">
      <w:pPr>
        <w:spacing w:line="360" w:lineRule="auto"/>
        <w:ind w:firstLine="708"/>
        <w:rPr>
          <w:color w:val="000000" w:themeColor="text1"/>
        </w:rPr>
      </w:pPr>
      <w:r w:rsidRPr="00B35F91">
        <w:rPr>
          <w:color w:val="000000" w:themeColor="text1"/>
        </w:rPr>
        <w:t>5)</w:t>
      </w:r>
      <w:r w:rsidR="007F7936" w:rsidRPr="00B35F91">
        <w:rPr>
          <w:color w:val="000000" w:themeColor="text1"/>
        </w:rPr>
        <w:t xml:space="preserve"> Подсистема моделирования процесса сгорания.</w:t>
      </w:r>
    </w:p>
    <w:p w:rsidR="007F7936" w:rsidRPr="00B35F91" w:rsidRDefault="007F7936" w:rsidP="00E618A1">
      <w:pPr>
        <w:spacing w:line="360" w:lineRule="auto"/>
        <w:ind w:firstLine="708"/>
        <w:rPr>
          <w:color w:val="000000" w:themeColor="text1"/>
        </w:rPr>
      </w:pPr>
      <w:r w:rsidRPr="00B35F91">
        <w:rPr>
          <w:color w:val="000000" w:themeColor="text1"/>
        </w:rPr>
        <w:t>Указанная подсистема логически и математически функционирует на основной модели движения частицы в камере окисления и модели движения тепловых потоков в камере.</w:t>
      </w:r>
    </w:p>
    <w:p w:rsidR="007F7936" w:rsidRPr="00B35F91" w:rsidRDefault="007F7936" w:rsidP="00E618A1">
      <w:pPr>
        <w:spacing w:line="360" w:lineRule="auto"/>
        <w:ind w:firstLine="708"/>
        <w:rPr>
          <w:color w:val="000000" w:themeColor="text1"/>
        </w:rPr>
      </w:pPr>
      <w:r w:rsidRPr="00B35F91">
        <w:rPr>
          <w:color w:val="000000" w:themeColor="text1"/>
        </w:rPr>
        <w:t xml:space="preserve">Подсистема необходима для просчета процессов сгорания, как основного технологического процесса камеры на рассчитанных выше параметрах установки, что позволяет визуально оценить работу установки с точки зрения достижения оптимального и безопасного способа производства энергии. </w:t>
      </w:r>
    </w:p>
    <w:p w:rsidR="007F7936" w:rsidRPr="00B35F91" w:rsidRDefault="007F7936" w:rsidP="00E618A1">
      <w:pPr>
        <w:spacing w:line="360" w:lineRule="auto"/>
        <w:ind w:firstLine="708"/>
        <w:rPr>
          <w:color w:val="000000" w:themeColor="text1"/>
        </w:rPr>
      </w:pPr>
      <w:r w:rsidRPr="00B35F91">
        <w:rPr>
          <w:color w:val="000000" w:themeColor="text1"/>
        </w:rPr>
        <w:t>Подсистема позволяет также получить решение о пригодности выпуска аппарата и передаче его конструкционных и технологических данных в подсистему генерации документации, либо, обнаружить дефекты расчетов и оптимизации и решении о перерасчете или перепланировании задачи о разработке, что позволяет избежать выпуск бракованных заведомо конструкций.</w:t>
      </w:r>
    </w:p>
    <w:p w:rsidR="00E618A1" w:rsidRPr="00B35F91" w:rsidRDefault="00241E87" w:rsidP="00E618A1">
      <w:pPr>
        <w:spacing w:line="360" w:lineRule="auto"/>
        <w:ind w:firstLine="708"/>
        <w:rPr>
          <w:color w:val="000000" w:themeColor="text1"/>
        </w:rPr>
      </w:pPr>
      <w:r w:rsidRPr="00B35F91">
        <w:rPr>
          <w:color w:val="000000" w:themeColor="text1"/>
        </w:rPr>
        <w:lastRenderedPageBreak/>
        <w:t>6</w:t>
      </w:r>
      <w:r w:rsidR="00E618A1" w:rsidRPr="00B35F91">
        <w:rPr>
          <w:color w:val="000000" w:themeColor="text1"/>
        </w:rPr>
        <w:t>) Подсистема работы с проектами и базами данных.</w:t>
      </w:r>
    </w:p>
    <w:p w:rsidR="00E618A1" w:rsidRPr="00B35F91" w:rsidRDefault="00E618A1" w:rsidP="00E618A1">
      <w:pPr>
        <w:spacing w:line="360" w:lineRule="auto"/>
        <w:rPr>
          <w:color w:val="000000" w:themeColor="text1"/>
        </w:rPr>
      </w:pPr>
      <w:r w:rsidRPr="00B35F91">
        <w:rPr>
          <w:color w:val="000000" w:themeColor="text1"/>
        </w:rPr>
        <w:tab/>
        <w:t>Осуществляет компоновку расчетных параметров проекта в общую документацию согласно ГОСТ (последние операции проектирования САПР). Осуществляет работу с базой данных проекта, начиная с занесения проекта в базу, потом, его поиску, редактированию в базе, что обеспечивает гибкость расчетов в САПР при формирования однотипных или схожих по некоторым признакам проектов. Такая схожесть определяется внутренним классификатором САПР, который позволяет формировать условные имена проектов так, чтобы они отражали основную суть конструкции оборудований, что позволяет вести автоматизированный поиск документации внутри базы данных системы.</w:t>
      </w:r>
    </w:p>
    <w:p w:rsidR="00E618A1" w:rsidRPr="00B35F91" w:rsidRDefault="00E618A1" w:rsidP="00E618A1">
      <w:pPr>
        <w:spacing w:line="360" w:lineRule="auto"/>
        <w:ind w:firstLine="709"/>
        <w:rPr>
          <w:color w:val="000000" w:themeColor="text1"/>
        </w:rPr>
      </w:pPr>
      <w:r w:rsidRPr="00B35F91">
        <w:rPr>
          <w:color w:val="000000" w:themeColor="text1"/>
        </w:rPr>
        <w:t>Подсистема также оперирует и с расчетными таблицами, таблицами оборудования. Последнее позволяет интегрировать САПР в общую систему ведения учета производства.</w:t>
      </w:r>
    </w:p>
    <w:p w:rsidR="000E7182" w:rsidRPr="00B35F91" w:rsidRDefault="00E618A1" w:rsidP="000E7182">
      <w:pPr>
        <w:spacing w:line="360" w:lineRule="auto"/>
        <w:ind w:firstLine="708"/>
        <w:rPr>
          <w:color w:val="000000" w:themeColor="text1"/>
        </w:rPr>
      </w:pPr>
      <w:r w:rsidRPr="00B35F91">
        <w:rPr>
          <w:color w:val="000000" w:themeColor="text1"/>
        </w:rPr>
        <w:t xml:space="preserve">Рассмотренные подсистемы осуществляют порядок расчета проектов </w:t>
      </w:r>
      <w:r w:rsidR="0005243D" w:rsidRPr="00B35F91">
        <w:rPr>
          <w:color w:val="000000" w:themeColor="text1"/>
        </w:rPr>
        <w:t>установок сжигания биотоплива</w:t>
      </w:r>
      <w:r w:rsidRPr="00B35F91">
        <w:rPr>
          <w:color w:val="000000" w:themeColor="text1"/>
        </w:rPr>
        <w:t>, причем параллельная организация функционирования подсистем позволяет сократить время разработки и при соответствующей аппаратной реализации подсистем в виде АРМ даст полное и эффективное решение поставленной задачи проектирования.</w:t>
      </w:r>
    </w:p>
    <w:p w:rsidR="000E7182" w:rsidRPr="00B35F91" w:rsidRDefault="000E7182" w:rsidP="000E7182">
      <w:pPr>
        <w:spacing w:line="360" w:lineRule="auto"/>
        <w:ind w:firstLine="708"/>
        <w:rPr>
          <w:color w:val="000000" w:themeColor="text1"/>
        </w:rPr>
      </w:pPr>
      <w:r w:rsidRPr="00B35F91">
        <w:rPr>
          <w:color w:val="000000" w:themeColor="text1"/>
        </w:rPr>
        <w:t xml:space="preserve">Касательно структурной схемы, все лингвистическое обеспечение, а также программное и техническое, выбиралось из реализуемой в каждой из АРМ задач. Число АРМ явилось компромиссом между сложностью решаемых проблем, возможностью отдельно взятого компьютера и числом потенциальных рабочих мест операторов и их нагрузки. Также выбрана схема обобщенного сервера и удаленного доступа для сохранения и последующего восстановления, при сбоях информации БД, также защиты и распределения прав доступа администраторов. Таким числом явилось три – в рамках поставленных проблем и возможностей современного технического и программного обеспечения, логически и ресурсно-оптимально. Дадим краткую характеристику по каждой из АРМ (см. приложения «Структурная схема» и «Функциональная схема» по функциям, выполняемым подсистемами в отдельности) Все подсистемы </w:t>
      </w:r>
      <w:r w:rsidRPr="00B35F91">
        <w:rPr>
          <w:color w:val="000000" w:themeColor="text1"/>
        </w:rPr>
        <w:lastRenderedPageBreak/>
        <w:t xml:space="preserve">взаимодействуют по каналам «Сервер-Клиент», в структурной схеме это отражено в разделе ПО и лингвистики подсистем. В реальности реализовано на основе системных возможностей ОС </w:t>
      </w:r>
      <w:r w:rsidRPr="00B35F91">
        <w:rPr>
          <w:color w:val="000000" w:themeColor="text1"/>
          <w:lang w:val="en-US"/>
        </w:rPr>
        <w:t>Windows</w:t>
      </w:r>
      <w:r w:rsidRPr="00B35F91">
        <w:rPr>
          <w:color w:val="000000" w:themeColor="text1"/>
        </w:rPr>
        <w:t xml:space="preserve"> и ОС </w:t>
      </w:r>
      <w:r w:rsidRPr="00B35F91">
        <w:rPr>
          <w:color w:val="000000" w:themeColor="text1"/>
          <w:lang w:val="en-US"/>
        </w:rPr>
        <w:t>Debian</w:t>
      </w:r>
      <w:r w:rsidRPr="00B35F91">
        <w:rPr>
          <w:color w:val="000000" w:themeColor="text1"/>
        </w:rPr>
        <w:t xml:space="preserve"> и операционных протоколов с написанными и дополняющими модулями.</w:t>
      </w:r>
    </w:p>
    <w:p w:rsidR="000E7182" w:rsidRPr="00B35F91" w:rsidRDefault="000E7182" w:rsidP="000E7182">
      <w:pPr>
        <w:spacing w:line="360" w:lineRule="auto"/>
        <w:ind w:firstLine="708"/>
        <w:rPr>
          <w:color w:val="000000" w:themeColor="text1"/>
        </w:rPr>
      </w:pPr>
      <w:r w:rsidRPr="00B35F91">
        <w:rPr>
          <w:color w:val="000000" w:themeColor="text1"/>
        </w:rPr>
        <w:t xml:space="preserve">АРМ1 имеет цель компиляции всех данных в общий проект и сопровождающую документацию. Имеет принципиальное отличие от других АРМ в плане ПО, здесь присутствует пакет «Компас», направленный на оформление проектов по ГОСТ. Соответствующие модули связи и обмена данных между остальными АРМ и поддержания канала обмена по системе «сервер»-«администрирующая АРМ»-«АРМ клиент». Имеет место также и блок сервера с точки зрения технического обеспечения. Кроме этого, имеет цель обеспечить пользователю интерфейс доступа к базам данных хранящихся на сервере, предоставляет функции редактирования, как расчетных баз, так и проектов, предоставляет интерфейс поиска по готовым проектам. В данной модели. В качестве программного обеспечения сервера выступает СУБД  </w:t>
      </w:r>
      <w:r w:rsidRPr="00B35F91">
        <w:rPr>
          <w:color w:val="000000" w:themeColor="text1"/>
          <w:lang w:val="en-US"/>
        </w:rPr>
        <w:t>MySQL</w:t>
      </w:r>
      <w:r w:rsidRPr="00B35F91">
        <w:rPr>
          <w:color w:val="000000" w:themeColor="text1"/>
        </w:rPr>
        <w:t xml:space="preserve"> </w:t>
      </w:r>
      <w:r w:rsidRPr="00B35F91">
        <w:rPr>
          <w:color w:val="000000" w:themeColor="text1"/>
          <w:lang w:val="en-US"/>
        </w:rPr>
        <w:t>Server</w:t>
      </w:r>
      <w:r w:rsidRPr="00B35F91">
        <w:rPr>
          <w:color w:val="000000" w:themeColor="text1"/>
        </w:rPr>
        <w:t xml:space="preserve">, что позволяет, естественно скрыто от пользователя, оперировать внутрипрограммно </w:t>
      </w:r>
      <w:r w:rsidRPr="00B35F91">
        <w:rPr>
          <w:color w:val="000000" w:themeColor="text1"/>
          <w:lang w:val="en-US"/>
        </w:rPr>
        <w:t>SQL</w:t>
      </w:r>
      <w:r w:rsidRPr="00B35F91">
        <w:rPr>
          <w:color w:val="000000" w:themeColor="text1"/>
        </w:rPr>
        <w:t xml:space="preserve"> запросами к базе, сокращая время поиска и реализуя внутрисистемные алгоритмы поиска </w:t>
      </w:r>
      <w:r w:rsidRPr="00B35F91">
        <w:rPr>
          <w:color w:val="000000" w:themeColor="text1"/>
          <w:lang w:val="en-US"/>
        </w:rPr>
        <w:t>MySQL</w:t>
      </w:r>
      <w:r w:rsidRPr="00B35F91">
        <w:rPr>
          <w:color w:val="000000" w:themeColor="text1"/>
        </w:rPr>
        <w:t>.</w:t>
      </w:r>
    </w:p>
    <w:p w:rsidR="000E7182" w:rsidRPr="00B35F91" w:rsidRDefault="000E7182" w:rsidP="000E7182">
      <w:pPr>
        <w:spacing w:line="360" w:lineRule="auto"/>
        <w:ind w:firstLine="708"/>
        <w:rPr>
          <w:color w:val="000000" w:themeColor="text1"/>
        </w:rPr>
      </w:pPr>
      <w:r w:rsidRPr="00B35F91">
        <w:rPr>
          <w:color w:val="000000" w:themeColor="text1"/>
        </w:rPr>
        <w:t xml:space="preserve">АРМ2 направлена на проектирование и ведение конструкционных расчетов, что отражено в соответствующем ей математическом обеспечении. Программное обеспечение сочетает как собственно-разрабатываемые специальные модули, так и готовые программные решения, как например операционная система. Имеет связь по каналу «клиент-сервер» с серверной АРМ1. Лингвистическое обеспечение направленно на упрощение взаимодействия пользователя с системой и, также, носит администрирующий характер, поскольку все серверные команды </w:t>
      </w:r>
      <w:r w:rsidRPr="00B35F91">
        <w:rPr>
          <w:color w:val="000000" w:themeColor="text1"/>
          <w:lang w:val="en-US"/>
        </w:rPr>
        <w:t>SQL</w:t>
      </w:r>
      <w:r w:rsidRPr="00B35F91">
        <w:rPr>
          <w:color w:val="000000" w:themeColor="text1"/>
        </w:rPr>
        <w:t xml:space="preserve"> скрыты от пользователя.</w:t>
      </w:r>
    </w:p>
    <w:p w:rsidR="000E7182" w:rsidRPr="00B35F91" w:rsidRDefault="000E7182" w:rsidP="000E7182">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Цель АРМ3 – моделирование физических процессов в разработанном объекте проекта, также имитация возмущений на модель аппарата и принятие решений о его пригодности как проекта и прохождении найденных результатов на АРМ1 и оформлении в единый структурированный проект, содержащий </w:t>
      </w:r>
      <w:r w:rsidRPr="00B35F91">
        <w:rPr>
          <w:color w:val="000000" w:themeColor="text1"/>
          <w:shd w:val="clear" w:color="auto" w:fill="FFFFFF"/>
        </w:rPr>
        <w:lastRenderedPageBreak/>
        <w:t>чертежи и спецификации с занесением соответствующих записей в таблицу «Проекты» базы данных рассматриваемой САПР.</w:t>
      </w:r>
    </w:p>
    <w:p w:rsidR="000E7182" w:rsidRPr="00B35F91" w:rsidRDefault="000E7182" w:rsidP="000E7182">
      <w:pPr>
        <w:spacing w:line="360" w:lineRule="auto"/>
        <w:ind w:firstLine="709"/>
        <w:rPr>
          <w:color w:val="000000" w:themeColor="text1"/>
        </w:rPr>
      </w:pPr>
      <w:r w:rsidRPr="00B35F91">
        <w:rPr>
          <w:color w:val="000000" w:themeColor="text1"/>
        </w:rPr>
        <w:t>Обозначим некоторые требования, предъявляемые к техническому обеспечению указанной САПР, соблюдение которых будет гарантировать оптимальную работу системы не только в составе комплекса вычислений, но и на уровне взаимодействия с пользователями. Основные требования:</w:t>
      </w:r>
    </w:p>
    <w:p w:rsidR="000E7182" w:rsidRPr="00B35F91" w:rsidRDefault="000E7182" w:rsidP="000E7182">
      <w:pPr>
        <w:spacing w:line="360" w:lineRule="auto"/>
        <w:ind w:firstLine="709"/>
        <w:rPr>
          <w:color w:val="000000" w:themeColor="text1"/>
        </w:rPr>
      </w:pPr>
      <w:r w:rsidRPr="00B35F91">
        <w:rPr>
          <w:color w:val="000000" w:themeColor="text1"/>
        </w:rPr>
        <w:t>- удобство использования инженерами-проектировщиками, возможность оперативного взаимодействия инженеров с ЭВМ;</w:t>
      </w:r>
    </w:p>
    <w:p w:rsidR="000E7182" w:rsidRPr="00B35F91" w:rsidRDefault="000E7182" w:rsidP="000E7182">
      <w:pPr>
        <w:spacing w:line="360" w:lineRule="auto"/>
        <w:ind w:firstLine="709"/>
        <w:rPr>
          <w:color w:val="000000" w:themeColor="text1"/>
        </w:rPr>
      </w:pPr>
      <w:r w:rsidRPr="00B35F91">
        <w:rPr>
          <w:color w:val="000000" w:themeColor="text1"/>
        </w:rPr>
        <w:t>- достаточная производительность и объем оперативной памяти ЭВМ для решения задач всех этапов проектирования за приемлемое время;</w:t>
      </w:r>
    </w:p>
    <w:p w:rsidR="000E7182" w:rsidRPr="00B35F91" w:rsidRDefault="000E7182" w:rsidP="000E7182">
      <w:pPr>
        <w:spacing w:line="360" w:lineRule="auto"/>
        <w:ind w:firstLine="709"/>
        <w:rPr>
          <w:color w:val="000000" w:themeColor="text1"/>
        </w:rPr>
      </w:pPr>
      <w:r w:rsidRPr="00B35F91">
        <w:rPr>
          <w:color w:val="000000" w:themeColor="text1"/>
        </w:rPr>
        <w:t>- возможность одновременной работы с техническими средствами необходимого числа пользователей для эффективной деятельности всего коллектива разработчиков;</w:t>
      </w:r>
    </w:p>
    <w:p w:rsidR="000E7182" w:rsidRPr="00B35F91" w:rsidRDefault="000E7182" w:rsidP="000E7182">
      <w:pPr>
        <w:spacing w:line="360" w:lineRule="auto"/>
        <w:ind w:firstLine="709"/>
        <w:rPr>
          <w:color w:val="000000" w:themeColor="text1"/>
        </w:rPr>
      </w:pPr>
      <w:r w:rsidRPr="00B35F91">
        <w:rPr>
          <w:color w:val="000000" w:themeColor="text1"/>
        </w:rPr>
        <w:t>- открытость комплекса технических средств для расширения и модернизации системы по мере совершенствования и развития техники;</w:t>
      </w:r>
    </w:p>
    <w:p w:rsidR="000E7182" w:rsidRPr="00B35F91" w:rsidRDefault="000E7182" w:rsidP="000E7182">
      <w:pPr>
        <w:spacing w:line="360" w:lineRule="auto"/>
        <w:ind w:firstLine="709"/>
        <w:rPr>
          <w:color w:val="000000" w:themeColor="text1"/>
        </w:rPr>
      </w:pPr>
      <w:r w:rsidRPr="00B35F91">
        <w:rPr>
          <w:color w:val="000000" w:themeColor="text1"/>
        </w:rPr>
        <w:t>- высокая надежность, приемлемая стоимость</w:t>
      </w:r>
    </w:p>
    <w:p w:rsidR="000E7182" w:rsidRPr="00B35F91" w:rsidRDefault="000E7182" w:rsidP="000E7182">
      <w:pPr>
        <w:spacing w:line="360" w:lineRule="auto"/>
        <w:ind w:firstLine="708"/>
        <w:rPr>
          <w:color w:val="000000" w:themeColor="text1"/>
        </w:rPr>
      </w:pPr>
      <w:r w:rsidRPr="00B35F91">
        <w:rPr>
          <w:color w:val="000000" w:themeColor="text1"/>
        </w:rPr>
        <w:t>Своеобразным компромиссом в указанных выше критериях был выбор обеспечений АРМ системы (см.приложение «Структурная схема») и числа самих АРМ. В основе такого выбора легла логика системы, как обеспечение серверной базы, так и клиентской части системы. Серверная база подразумевает еще и обеспечение доступа администрирующего лица, разделение прав доступа, редактирования содержимого БД, поэтому, помимо основного серверного хранилища еще и оснащена АРМ в составе сети «клиент-сервер».</w:t>
      </w:r>
    </w:p>
    <w:p w:rsidR="000E7182" w:rsidRPr="00B35F91" w:rsidRDefault="000E7182" w:rsidP="000E7182">
      <w:pPr>
        <w:spacing w:line="360" w:lineRule="auto"/>
        <w:ind w:firstLine="708"/>
        <w:rPr>
          <w:color w:val="000000" w:themeColor="text1"/>
        </w:rPr>
      </w:pPr>
      <w:r w:rsidRPr="00B35F91">
        <w:rPr>
          <w:color w:val="000000" w:themeColor="text1"/>
        </w:rPr>
        <w:t>Что касается средств вывода информации, помимо дисплея мониторов еще и представлены плоттер и принтер, поскольку САПР предполагает разработку проектов в полном объеме, сопровождающемся помимо цифровых документов еще и бумажными носителями.</w:t>
      </w:r>
    </w:p>
    <w:p w:rsidR="000E7182" w:rsidRPr="00B35F91" w:rsidRDefault="000E7182" w:rsidP="000E7182">
      <w:pPr>
        <w:spacing w:line="360" w:lineRule="auto"/>
        <w:ind w:firstLine="708"/>
        <w:rPr>
          <w:color w:val="000000" w:themeColor="text1"/>
        </w:rPr>
      </w:pPr>
      <w:r w:rsidRPr="00B35F91">
        <w:rPr>
          <w:color w:val="000000" w:themeColor="text1"/>
        </w:rPr>
        <w:t>Системные блоки терминалов АРМ выбраны исходя из задач решаемых системой, согласно затрачиваемым вычислительным ресурсам в компромиссе с временем разработки проекта и стоимостью оборудования.</w:t>
      </w:r>
    </w:p>
    <w:p w:rsidR="000E7182" w:rsidRPr="00B35F91" w:rsidRDefault="000E7182" w:rsidP="000E7182">
      <w:pPr>
        <w:spacing w:line="360" w:lineRule="auto"/>
        <w:rPr>
          <w:color w:val="000000" w:themeColor="text1"/>
        </w:rPr>
      </w:pPr>
      <w:r w:rsidRPr="00B35F91">
        <w:rPr>
          <w:color w:val="000000" w:themeColor="text1"/>
        </w:rPr>
        <w:lastRenderedPageBreak/>
        <w:tab/>
        <w:t>Говоря о модели САПР в целом, она представляет собой взаимодействие двух АРМ: сервера и клиента. Над сервером стоит администрирующее АРМ, контролирующее доступ и редактирование содержимого таблиц базы данных. Клиентское АРМ осуществляет расчетную и проектирующую функции САПР.</w:t>
      </w:r>
    </w:p>
    <w:p w:rsidR="000E7182" w:rsidRPr="00B35F91" w:rsidRDefault="000E7182" w:rsidP="000E7182">
      <w:pPr>
        <w:spacing w:line="360" w:lineRule="auto"/>
        <w:rPr>
          <w:color w:val="000000" w:themeColor="text1"/>
        </w:rPr>
      </w:pPr>
      <w:r w:rsidRPr="00B35F91">
        <w:rPr>
          <w:color w:val="000000" w:themeColor="text1"/>
        </w:rPr>
        <w:tab/>
        <w:t xml:space="preserve">Касательного технического обеспечения, для клиентской АРМ оно более производительно и эффективно относительно времени: </w:t>
      </w:r>
      <w:r w:rsidRPr="00B35F91">
        <w:rPr>
          <w:rFonts w:eastAsia="Tahoma"/>
          <w:color w:val="000000" w:themeColor="text1"/>
          <w:lang w:val="en-US"/>
        </w:rPr>
        <w:t>Intel</w:t>
      </w:r>
      <w:r w:rsidRPr="00B35F91">
        <w:rPr>
          <w:rFonts w:eastAsia="Tahoma"/>
          <w:color w:val="000000" w:themeColor="text1"/>
        </w:rPr>
        <w:t xml:space="preserve">® </w:t>
      </w:r>
      <w:r w:rsidRPr="00B35F91">
        <w:rPr>
          <w:rFonts w:eastAsia="Tahoma"/>
          <w:color w:val="000000" w:themeColor="text1"/>
          <w:lang w:val="en-US"/>
        </w:rPr>
        <w:t>Core</w:t>
      </w:r>
      <w:r w:rsidRPr="00B35F91">
        <w:rPr>
          <w:rFonts w:eastAsia="Tahoma"/>
          <w:color w:val="000000" w:themeColor="text1"/>
        </w:rPr>
        <w:t xml:space="preserve">™ </w:t>
      </w:r>
      <w:r w:rsidRPr="00B35F91">
        <w:rPr>
          <w:rFonts w:eastAsia="Tahoma"/>
          <w:color w:val="000000" w:themeColor="text1"/>
          <w:lang w:val="en-US"/>
        </w:rPr>
        <w:t>i</w:t>
      </w:r>
      <w:r w:rsidRPr="00B35F91">
        <w:rPr>
          <w:rFonts w:eastAsia="Tahoma"/>
          <w:color w:val="000000" w:themeColor="text1"/>
        </w:rPr>
        <w:t xml:space="preserve">5-4440, </w:t>
      </w:r>
      <w:r w:rsidRPr="00B35F91">
        <w:rPr>
          <w:rFonts w:eastAsia="Tahoma"/>
          <w:color w:val="000000" w:themeColor="text1"/>
          <w:lang w:val="en-US"/>
        </w:rPr>
        <w:t>RAM</w:t>
      </w:r>
      <w:r w:rsidRPr="00B35F91">
        <w:rPr>
          <w:rFonts w:eastAsia="Tahoma"/>
          <w:color w:val="000000" w:themeColor="text1"/>
        </w:rPr>
        <w:t xml:space="preserve"> 16</w:t>
      </w:r>
      <w:r w:rsidRPr="00B35F91">
        <w:rPr>
          <w:rFonts w:eastAsia="Tahoma"/>
          <w:color w:val="000000" w:themeColor="text1"/>
          <w:lang w:val="en-US"/>
        </w:rPr>
        <w:t>Gb</w:t>
      </w:r>
      <w:r w:rsidRPr="00B35F91">
        <w:rPr>
          <w:rFonts w:eastAsia="Tahoma"/>
          <w:color w:val="000000" w:themeColor="text1"/>
        </w:rPr>
        <w:t xml:space="preserve">, </w:t>
      </w:r>
      <w:r w:rsidRPr="00B35F91">
        <w:rPr>
          <w:rFonts w:eastAsia="Tahoma"/>
          <w:color w:val="000000" w:themeColor="text1"/>
          <w:lang w:val="en-US"/>
        </w:rPr>
        <w:t>HDD</w:t>
      </w:r>
      <w:r w:rsidRPr="00B35F91">
        <w:rPr>
          <w:rFonts w:eastAsia="Tahoma"/>
          <w:color w:val="000000" w:themeColor="text1"/>
        </w:rPr>
        <w:t xml:space="preserve"> 500</w:t>
      </w:r>
      <w:r w:rsidRPr="00B35F91">
        <w:rPr>
          <w:rFonts w:eastAsia="Tahoma"/>
          <w:color w:val="000000" w:themeColor="text1"/>
          <w:lang w:val="en-US"/>
        </w:rPr>
        <w:t>Gb</w:t>
      </w:r>
      <w:r w:rsidRPr="00B35F91">
        <w:rPr>
          <w:rFonts w:eastAsia="Tahoma"/>
          <w:color w:val="000000" w:themeColor="text1"/>
        </w:rPr>
        <w:t xml:space="preserve">, </w:t>
      </w:r>
      <w:r w:rsidRPr="00B35F91">
        <w:rPr>
          <w:rFonts w:eastAsia="Tahoma"/>
          <w:color w:val="000000" w:themeColor="text1"/>
          <w:lang w:val="en-US"/>
        </w:rPr>
        <w:t>GTX</w:t>
      </w:r>
      <w:r w:rsidRPr="00B35F91">
        <w:rPr>
          <w:rFonts w:eastAsia="Tahoma"/>
          <w:color w:val="000000" w:themeColor="text1"/>
        </w:rPr>
        <w:t xml:space="preserve">750 </w:t>
      </w:r>
      <w:r w:rsidRPr="00B35F91">
        <w:rPr>
          <w:rFonts w:eastAsia="Tahoma"/>
          <w:color w:val="000000" w:themeColor="text1"/>
          <w:lang w:val="en-US"/>
        </w:rPr>
        <w:t>Ti</w:t>
      </w:r>
      <w:r w:rsidRPr="00B35F91">
        <w:rPr>
          <w:color w:val="000000" w:themeColor="text1"/>
        </w:rPr>
        <w:t>. Это позволяет производить быстрые расчеты, моделировать входные процессы, решать оптимизационные задачи</w:t>
      </w:r>
    </w:p>
    <w:p w:rsidR="000E7182" w:rsidRPr="00B35F91" w:rsidRDefault="000E7182" w:rsidP="000E7182">
      <w:pPr>
        <w:spacing w:line="360" w:lineRule="auto"/>
        <w:rPr>
          <w:color w:val="000000" w:themeColor="text1"/>
        </w:rPr>
      </w:pPr>
      <w:r w:rsidRPr="00B35F91">
        <w:rPr>
          <w:color w:val="000000" w:themeColor="text1"/>
        </w:rPr>
        <w:tab/>
        <w:t>Обеспечение сервера представляет собой:</w:t>
      </w:r>
      <w:r w:rsidRPr="00B35F91">
        <w:rPr>
          <w:rFonts w:eastAsia="Tahoma"/>
          <w:color w:val="000000" w:themeColor="text1"/>
        </w:rPr>
        <w:t xml:space="preserve"> 05 </w:t>
      </w:r>
      <w:r w:rsidRPr="00B35F91">
        <w:rPr>
          <w:rFonts w:eastAsia="Tahoma"/>
          <w:color w:val="000000" w:themeColor="text1"/>
          <w:lang w:val="en-US"/>
        </w:rPr>
        <w:t>Intel</w:t>
      </w:r>
      <w:r w:rsidRPr="00B35F91">
        <w:rPr>
          <w:rFonts w:eastAsia="Tahoma"/>
          <w:color w:val="000000" w:themeColor="text1"/>
        </w:rPr>
        <w:t xml:space="preserve">® </w:t>
      </w:r>
      <w:r w:rsidRPr="00B35F91">
        <w:rPr>
          <w:rFonts w:eastAsia="Tahoma"/>
          <w:color w:val="000000" w:themeColor="text1"/>
          <w:lang w:val="en-US"/>
        </w:rPr>
        <w:t>Core</w:t>
      </w:r>
      <w:r w:rsidRPr="00B35F91">
        <w:rPr>
          <w:rFonts w:eastAsia="Tahoma"/>
          <w:color w:val="000000" w:themeColor="text1"/>
        </w:rPr>
        <w:t xml:space="preserve">™ </w:t>
      </w:r>
      <w:r w:rsidRPr="00B35F91">
        <w:rPr>
          <w:rFonts w:eastAsia="Tahoma"/>
          <w:color w:val="000000" w:themeColor="text1"/>
          <w:lang w:val="en-US"/>
        </w:rPr>
        <w:t>i</w:t>
      </w:r>
      <w:r w:rsidRPr="00B35F91">
        <w:rPr>
          <w:rFonts w:eastAsia="Tahoma"/>
          <w:color w:val="000000" w:themeColor="text1"/>
        </w:rPr>
        <w:t xml:space="preserve">5-4440, </w:t>
      </w:r>
      <w:r w:rsidRPr="00B35F91">
        <w:rPr>
          <w:rFonts w:eastAsia="Tahoma"/>
          <w:color w:val="000000" w:themeColor="text1"/>
          <w:lang w:val="en-US"/>
        </w:rPr>
        <w:t>RAM</w:t>
      </w:r>
      <w:r w:rsidRPr="00B35F91">
        <w:rPr>
          <w:rFonts w:eastAsia="Tahoma"/>
          <w:color w:val="000000" w:themeColor="text1"/>
        </w:rPr>
        <w:t xml:space="preserve"> 8</w:t>
      </w:r>
      <w:r w:rsidRPr="00B35F91">
        <w:rPr>
          <w:rFonts w:eastAsia="Tahoma"/>
          <w:color w:val="000000" w:themeColor="text1"/>
          <w:lang w:val="en-US"/>
        </w:rPr>
        <w:t>Gb</w:t>
      </w:r>
      <w:r w:rsidRPr="00B35F91">
        <w:rPr>
          <w:rFonts w:eastAsia="Tahoma"/>
          <w:color w:val="000000" w:themeColor="text1"/>
        </w:rPr>
        <w:t xml:space="preserve">, </w:t>
      </w:r>
      <w:r w:rsidRPr="00B35F91">
        <w:rPr>
          <w:rFonts w:eastAsia="Tahoma"/>
          <w:color w:val="000000" w:themeColor="text1"/>
          <w:lang w:val="en-US"/>
        </w:rPr>
        <w:t>HDD</w:t>
      </w:r>
      <w:r w:rsidRPr="00B35F91">
        <w:rPr>
          <w:rFonts w:eastAsia="Tahoma"/>
          <w:color w:val="000000" w:themeColor="text1"/>
        </w:rPr>
        <w:t xml:space="preserve"> 2 </w:t>
      </w:r>
      <w:r w:rsidRPr="00B35F91">
        <w:rPr>
          <w:rFonts w:eastAsia="Tahoma"/>
          <w:color w:val="000000" w:themeColor="text1"/>
          <w:lang w:val="en-US"/>
        </w:rPr>
        <w:t>Tb</w:t>
      </w:r>
      <w:r w:rsidRPr="00B35F91">
        <w:rPr>
          <w:rFonts w:eastAsia="Tahoma"/>
          <w:color w:val="000000" w:themeColor="text1"/>
        </w:rPr>
        <w:t xml:space="preserve">, </w:t>
      </w:r>
      <w:r w:rsidRPr="00B35F91">
        <w:rPr>
          <w:rFonts w:eastAsia="Tahoma"/>
          <w:color w:val="000000" w:themeColor="text1"/>
          <w:lang w:val="en-US"/>
        </w:rPr>
        <w:t>GTX</w:t>
      </w:r>
      <w:r w:rsidRPr="00B35F91">
        <w:rPr>
          <w:rFonts w:eastAsia="Tahoma"/>
          <w:color w:val="000000" w:themeColor="text1"/>
        </w:rPr>
        <w:t xml:space="preserve">750 </w:t>
      </w:r>
      <w:r w:rsidRPr="00B35F91">
        <w:rPr>
          <w:rFonts w:eastAsia="Tahoma"/>
          <w:color w:val="000000" w:themeColor="text1"/>
          <w:lang w:val="en-US"/>
        </w:rPr>
        <w:t>Ti</w:t>
      </w:r>
      <w:r w:rsidRPr="00B35F91">
        <w:rPr>
          <w:color w:val="000000" w:themeColor="text1"/>
        </w:rPr>
        <w:t xml:space="preserve">.  Такое оборудование выбрано исходя из того, что сервер несет функции архива и не выполняет каких-либо сложных вычислительных операций. </w:t>
      </w:r>
    </w:p>
    <w:p w:rsidR="000E7182" w:rsidRPr="00B35F91" w:rsidRDefault="000E7182" w:rsidP="000E7182">
      <w:pPr>
        <w:spacing w:line="360" w:lineRule="auto"/>
        <w:rPr>
          <w:color w:val="000000" w:themeColor="text1"/>
          <w:shd w:val="clear" w:color="auto" w:fill="FFFFFF"/>
        </w:rPr>
      </w:pPr>
      <w:r w:rsidRPr="00B35F91">
        <w:rPr>
          <w:color w:val="000000" w:themeColor="text1"/>
        </w:rPr>
        <w:tab/>
        <w:t xml:space="preserve">Тестирование расчета математической модели и оптимизации проводилось на </w:t>
      </w:r>
      <w:r w:rsidRPr="00B35F91">
        <w:rPr>
          <w:color w:val="000000" w:themeColor="text1"/>
          <w:lang w:val="en-US"/>
        </w:rPr>
        <w:t>AMD</w:t>
      </w:r>
      <w:r w:rsidRPr="00B35F91">
        <w:rPr>
          <w:color w:val="000000" w:themeColor="text1"/>
        </w:rPr>
        <w:t xml:space="preserve"> </w:t>
      </w:r>
      <w:r w:rsidRPr="00B35F91">
        <w:rPr>
          <w:color w:val="000000" w:themeColor="text1"/>
          <w:lang w:val="en-US"/>
        </w:rPr>
        <w:t>Athlon</w:t>
      </w:r>
      <w:r w:rsidRPr="00B35F91">
        <w:rPr>
          <w:color w:val="000000" w:themeColor="text1"/>
        </w:rPr>
        <w:t xml:space="preserve"> </w:t>
      </w:r>
      <w:r w:rsidRPr="00B35F91">
        <w:rPr>
          <w:color w:val="000000" w:themeColor="text1"/>
          <w:lang w:val="en-US"/>
        </w:rPr>
        <w:t>II</w:t>
      </w:r>
      <w:r w:rsidRPr="00B35F91">
        <w:rPr>
          <w:color w:val="000000" w:themeColor="text1"/>
        </w:rPr>
        <w:t xml:space="preserve"> </w:t>
      </w:r>
      <w:r w:rsidRPr="00B35F91">
        <w:rPr>
          <w:color w:val="000000" w:themeColor="text1"/>
          <w:lang w:val="en-US"/>
        </w:rPr>
        <w:t>X</w:t>
      </w:r>
      <w:r w:rsidRPr="00B35F91">
        <w:rPr>
          <w:color w:val="000000" w:themeColor="text1"/>
        </w:rPr>
        <w:t>2</w:t>
      </w:r>
      <w:r w:rsidRPr="00B35F91">
        <w:rPr>
          <w:color w:val="000000" w:themeColor="text1"/>
          <w:lang w:val="en-US"/>
        </w:rPr>
        <w:t> </w:t>
      </w:r>
      <w:r w:rsidRPr="00B35F91">
        <w:rPr>
          <w:color w:val="000000" w:themeColor="text1"/>
        </w:rPr>
        <w:t>250 (2.3 ГГц)</w:t>
      </w:r>
      <w:r w:rsidRPr="00B35F91">
        <w:rPr>
          <w:rStyle w:val="apple-converted-space"/>
          <w:rFonts w:ascii="Arial" w:hAnsi="Arial" w:cs="Arial"/>
          <w:color w:val="000000" w:themeColor="text1"/>
          <w:sz w:val="16"/>
          <w:szCs w:val="16"/>
          <w:shd w:val="clear" w:color="auto" w:fill="FFFFFF"/>
        </w:rPr>
        <w:t> </w:t>
      </w:r>
      <w:r w:rsidRPr="00B35F91">
        <w:rPr>
          <w:rStyle w:val="apple-converted-space"/>
          <w:rFonts w:ascii="Arial" w:hAnsi="Arial" w:cs="Arial"/>
          <w:color w:val="000000" w:themeColor="text1"/>
          <w:shd w:val="clear" w:color="auto" w:fill="FFFFFF"/>
        </w:rPr>
        <w:t xml:space="preserve"> </w:t>
      </w:r>
      <w:r w:rsidRPr="00B35F91">
        <w:rPr>
          <w:rStyle w:val="apple-converted-space"/>
          <w:color w:val="000000" w:themeColor="text1"/>
          <w:shd w:val="clear" w:color="auto" w:fill="FFFFFF"/>
        </w:rPr>
        <w:t>заняло 11 минут. Оборудование для САПР выбрано исходя из соображения сокращения времени расчета моделей и выбрано в качестве рекомендовано. Что касается сервера, помимо ответов на запросы о переменных, производится проверка канала связи по отклику установленному на 0,001 сек. Выбранное оборудование способно поддержать не только обмен данными, но и указанную проверку канала соединения, во избежание потери пакетов обмена и рассинхронизации в  вычислениях.</w:t>
      </w:r>
    </w:p>
    <w:p w:rsidR="000E7182" w:rsidRPr="00B35F91" w:rsidRDefault="000E7182" w:rsidP="000E7182">
      <w:pPr>
        <w:spacing w:before="120" w:after="120" w:line="360" w:lineRule="auto"/>
        <w:rPr>
          <w:color w:val="000000" w:themeColor="text1"/>
        </w:rPr>
      </w:pPr>
      <w:r w:rsidRPr="00B35F91">
        <w:rPr>
          <w:color w:val="000000" w:themeColor="text1"/>
        </w:rPr>
        <w:t>В основе программного обеспечения описанной САПР лежат модули приведенные выше: работа с базами данных, расчета оптимальных параметров камеры и двигателя нагнетателя, однако для обеспечения функционирование системы на уровне взаимодействия системы с техническим обеспечением и пользователями системы необходима как операционная система, так и остальные программные приложения, поясним выбор которых и дадим описание ниже.</w:t>
      </w:r>
    </w:p>
    <w:p w:rsidR="000E7182" w:rsidRPr="00B35F91" w:rsidRDefault="000E7182" w:rsidP="000E7182">
      <w:pPr>
        <w:spacing w:before="120" w:after="120" w:line="360" w:lineRule="auto"/>
        <w:ind w:firstLine="567"/>
        <w:rPr>
          <w:color w:val="000000" w:themeColor="text1"/>
        </w:rPr>
      </w:pPr>
      <w:r w:rsidRPr="00B35F91">
        <w:rPr>
          <w:color w:val="000000" w:themeColor="text1"/>
        </w:rPr>
        <w:t xml:space="preserve">Операционной системой является </w:t>
      </w:r>
      <w:r w:rsidRPr="00B35F91">
        <w:rPr>
          <w:color w:val="000000" w:themeColor="text1"/>
          <w:lang w:val="en-US"/>
        </w:rPr>
        <w:t>Windows</w:t>
      </w:r>
      <w:r w:rsidRPr="00B35F91">
        <w:rPr>
          <w:color w:val="000000" w:themeColor="text1"/>
        </w:rPr>
        <w:t xml:space="preserve"> 8 </w:t>
      </w:r>
      <w:r w:rsidRPr="00B35F91">
        <w:rPr>
          <w:color w:val="000000" w:themeColor="text1"/>
          <w:lang w:val="en-US"/>
        </w:rPr>
        <w:t>Professional</w:t>
      </w:r>
      <w:r w:rsidRPr="00B35F91">
        <w:rPr>
          <w:color w:val="000000" w:themeColor="text1"/>
        </w:rPr>
        <w:t xml:space="preserve"> 64 </w:t>
      </w:r>
      <w:r w:rsidRPr="00B35F91">
        <w:rPr>
          <w:color w:val="000000" w:themeColor="text1"/>
          <w:lang w:val="en-US"/>
        </w:rPr>
        <w:t>bit</w:t>
      </w:r>
      <w:r w:rsidRPr="00B35F91">
        <w:rPr>
          <w:color w:val="000000" w:themeColor="text1"/>
        </w:rPr>
        <w:t xml:space="preserve">, возможности которой позволяют использовать ее как основную операционную </w:t>
      </w:r>
      <w:r w:rsidRPr="00B35F91">
        <w:rPr>
          <w:color w:val="000000" w:themeColor="text1"/>
        </w:rPr>
        <w:lastRenderedPageBreak/>
        <w:t xml:space="preserve">систему для современных компьютеров на предприятиях любого типа. Достоинства: высокая безопасность, простой и понятный пользовательский интерфейс, широкие возможности управления. Кроме того,  их дополнили система безопасности, средства управления и обеспечения надежности, характерные для системы Windows 8 </w:t>
      </w:r>
      <w:r w:rsidRPr="00B35F91">
        <w:rPr>
          <w:color w:val="000000" w:themeColor="text1"/>
          <w:lang w:val="en-US"/>
        </w:rPr>
        <w:t>Professional</w:t>
      </w:r>
      <w:r w:rsidRPr="00B35F91">
        <w:rPr>
          <w:color w:val="000000" w:themeColor="text1"/>
        </w:rPr>
        <w:t xml:space="preserve"> 64 </w:t>
      </w:r>
      <w:r w:rsidRPr="00B35F91">
        <w:rPr>
          <w:color w:val="000000" w:themeColor="text1"/>
          <w:lang w:val="en-US"/>
        </w:rPr>
        <w:t>bit</w:t>
      </w:r>
      <w:r w:rsidRPr="00B35F91">
        <w:rPr>
          <w:color w:val="000000" w:themeColor="text1"/>
        </w:rPr>
        <w:t>.</w:t>
      </w:r>
    </w:p>
    <w:p w:rsidR="000E7182" w:rsidRPr="00B35F91" w:rsidRDefault="000E7182" w:rsidP="000E7182">
      <w:pPr>
        <w:spacing w:line="360" w:lineRule="auto"/>
        <w:ind w:firstLine="709"/>
        <w:rPr>
          <w:color w:val="000000" w:themeColor="text1"/>
        </w:rPr>
      </w:pPr>
      <w:r w:rsidRPr="00B35F91">
        <w:rPr>
          <w:color w:val="000000" w:themeColor="text1"/>
        </w:rPr>
        <w:t>Данная операционная   система   обеспечивает  возможность  работы  с базами данных, с новейшими программными средствами, имеет встроенную поддержку работы в сетях, сертификацию драйверов, также, благодаря указанной разрядности – должную скорость транзакций и оптимальное использование оперативной памяти.</w:t>
      </w:r>
    </w:p>
    <w:p w:rsidR="000E7182" w:rsidRPr="00B35F91" w:rsidRDefault="000E7182" w:rsidP="000E7182">
      <w:pPr>
        <w:spacing w:line="360" w:lineRule="auto"/>
        <w:ind w:firstLine="709"/>
        <w:rPr>
          <w:color w:val="000000" w:themeColor="text1"/>
        </w:rPr>
      </w:pPr>
      <w:r w:rsidRPr="00B35F91">
        <w:rPr>
          <w:color w:val="000000" w:themeColor="text1"/>
        </w:rPr>
        <w:t xml:space="preserve">Как и было указанно в пункте описания информационного обеспечения для обеспечение функционирования сервера была выбрана станция </w:t>
      </w:r>
      <w:r w:rsidRPr="00B35F91">
        <w:rPr>
          <w:color w:val="000000" w:themeColor="text1"/>
          <w:lang w:val="en-US"/>
        </w:rPr>
        <w:t>MySQL</w:t>
      </w:r>
      <w:r w:rsidRPr="00B35F91">
        <w:rPr>
          <w:color w:val="000000" w:themeColor="text1"/>
        </w:rPr>
        <w:t xml:space="preserve"> </w:t>
      </w:r>
      <w:r w:rsidRPr="00B35F91">
        <w:rPr>
          <w:color w:val="000000" w:themeColor="text1"/>
          <w:lang w:val="en-US"/>
        </w:rPr>
        <w:t>Server</w:t>
      </w:r>
      <w:r w:rsidRPr="00B35F91">
        <w:rPr>
          <w:color w:val="000000" w:themeColor="text1"/>
        </w:rPr>
        <w:t>.</w:t>
      </w:r>
    </w:p>
    <w:p w:rsidR="000E7182" w:rsidRPr="00B35F91" w:rsidRDefault="000E7182" w:rsidP="000E7182">
      <w:pPr>
        <w:spacing w:line="360" w:lineRule="auto"/>
        <w:ind w:firstLine="709"/>
        <w:rPr>
          <w:color w:val="000000" w:themeColor="text1"/>
        </w:rPr>
      </w:pPr>
      <w:r w:rsidRPr="00B35F91">
        <w:rPr>
          <w:color w:val="000000" w:themeColor="text1"/>
        </w:rPr>
        <w:t xml:space="preserve">В качестве обеспечения отображения документации выбрано свободно-распространяющееся программное обеспечение </w:t>
      </w:r>
      <w:r w:rsidRPr="00B35F91">
        <w:rPr>
          <w:color w:val="000000" w:themeColor="text1"/>
          <w:lang w:val="en-US"/>
        </w:rPr>
        <w:t>OpenOffice</w:t>
      </w:r>
      <w:r w:rsidRPr="00B35F91">
        <w:rPr>
          <w:color w:val="000000" w:themeColor="text1"/>
        </w:rPr>
        <w:t>, использование которого сократит общие затраты на программное обеспечение при комплектации САПР.</w:t>
      </w:r>
    </w:p>
    <w:p w:rsidR="000E7182" w:rsidRPr="00B35F91" w:rsidRDefault="000E7182" w:rsidP="000E7182">
      <w:pPr>
        <w:spacing w:line="360" w:lineRule="auto"/>
        <w:ind w:firstLine="709"/>
        <w:rPr>
          <w:color w:val="000000" w:themeColor="text1"/>
        </w:rPr>
      </w:pPr>
      <w:r w:rsidRPr="00B35F91">
        <w:rPr>
          <w:color w:val="000000" w:themeColor="text1"/>
        </w:rPr>
        <w:t>Для отображения и создания чертежной документации был выбран пакет «Компас 3</w:t>
      </w:r>
      <w:r w:rsidRPr="00B35F91">
        <w:rPr>
          <w:color w:val="000000" w:themeColor="text1"/>
          <w:lang w:val="en-US"/>
        </w:rPr>
        <w:t>D</w:t>
      </w:r>
      <w:r w:rsidRPr="00B35F91">
        <w:rPr>
          <w:color w:val="000000" w:themeColor="text1"/>
        </w:rPr>
        <w:t>». «Компас 3</w:t>
      </w:r>
      <w:r w:rsidRPr="00B35F91">
        <w:rPr>
          <w:color w:val="000000" w:themeColor="text1"/>
          <w:lang w:val="en-US"/>
        </w:rPr>
        <w:t>D</w:t>
      </w:r>
      <w:r w:rsidRPr="00B35F91">
        <w:rPr>
          <w:color w:val="000000" w:themeColor="text1"/>
        </w:rPr>
        <w:t>» содержит модели и готовые бланки согласно ГОСТ, что облегчает, в сравнении с импортными аналогами ПО, оформление проектов в соответствие со стандартами РФ.</w:t>
      </w:r>
    </w:p>
    <w:p w:rsidR="000E7182" w:rsidRPr="00B35F91" w:rsidRDefault="000E7182" w:rsidP="000E7182">
      <w:pPr>
        <w:spacing w:line="360" w:lineRule="auto"/>
        <w:ind w:firstLine="709"/>
        <w:rPr>
          <w:color w:val="000000" w:themeColor="text1"/>
        </w:rPr>
      </w:pPr>
      <w:r w:rsidRPr="00B35F91">
        <w:rPr>
          <w:color w:val="000000" w:themeColor="text1"/>
        </w:rPr>
        <w:t xml:space="preserve">Связь между модулями производится по внутренним протоколам технологии </w:t>
      </w:r>
      <w:r w:rsidRPr="00B35F91">
        <w:rPr>
          <w:color w:val="000000" w:themeColor="text1"/>
          <w:lang w:val="en-US"/>
        </w:rPr>
        <w:t>OC</w:t>
      </w:r>
      <w:r w:rsidRPr="00B35F91">
        <w:rPr>
          <w:color w:val="000000" w:themeColor="text1"/>
        </w:rPr>
        <w:t xml:space="preserve"> </w:t>
      </w:r>
      <w:r w:rsidRPr="00B35F91">
        <w:rPr>
          <w:color w:val="000000" w:themeColor="text1"/>
          <w:lang w:val="en-US"/>
        </w:rPr>
        <w:t>Windows</w:t>
      </w:r>
      <w:r w:rsidRPr="00B35F91">
        <w:rPr>
          <w:color w:val="000000" w:themeColor="text1"/>
        </w:rPr>
        <w:t>, что позволяет беспрепятственно интегрировать продукты собственной реализации в готовые пакеты, производить обмен данными и параметрами между единицами ПО.</w:t>
      </w:r>
    </w:p>
    <w:p w:rsidR="000E7182" w:rsidRPr="00B35F91" w:rsidRDefault="000E7182" w:rsidP="000E7182">
      <w:pPr>
        <w:spacing w:line="360" w:lineRule="auto"/>
        <w:ind w:firstLine="709"/>
        <w:rPr>
          <w:color w:val="000000" w:themeColor="text1"/>
        </w:rPr>
      </w:pPr>
      <w:r w:rsidRPr="00B35F91">
        <w:rPr>
          <w:color w:val="000000" w:themeColor="text1"/>
        </w:rPr>
        <w:t xml:space="preserve">Благодаря предоставляемым системным протоколам </w:t>
      </w:r>
      <w:r w:rsidRPr="00B35F91">
        <w:rPr>
          <w:color w:val="000000" w:themeColor="text1"/>
          <w:lang w:val="en-US"/>
        </w:rPr>
        <w:t>Windows</w:t>
      </w:r>
      <w:r w:rsidRPr="00B35F91">
        <w:rPr>
          <w:color w:val="000000" w:themeColor="text1"/>
        </w:rPr>
        <w:t xml:space="preserve"> и технологии взаимодействие </w:t>
      </w:r>
      <w:r w:rsidRPr="00B35F91">
        <w:rPr>
          <w:color w:val="000000" w:themeColor="text1"/>
          <w:lang w:val="en-US"/>
        </w:rPr>
        <w:t>ADO</w:t>
      </w:r>
      <w:r w:rsidRPr="00B35F91">
        <w:rPr>
          <w:color w:val="000000" w:themeColor="text1"/>
        </w:rPr>
        <w:t xml:space="preserve"> элементов ПО возможна реализация обмена данных между подсистемами внутри разрабатываемой САПР.</w:t>
      </w:r>
    </w:p>
    <w:p w:rsidR="000E7182" w:rsidRPr="00B35F91" w:rsidRDefault="000E7182" w:rsidP="000E7182">
      <w:pPr>
        <w:spacing w:line="360" w:lineRule="auto"/>
        <w:ind w:firstLine="709"/>
        <w:rPr>
          <w:color w:val="000000" w:themeColor="text1"/>
        </w:rPr>
      </w:pPr>
      <w:r w:rsidRPr="00B35F91">
        <w:rPr>
          <w:color w:val="000000" w:themeColor="text1"/>
        </w:rPr>
        <w:lastRenderedPageBreak/>
        <w:t>Структурна</w:t>
      </w:r>
      <w:r w:rsidR="001F1895" w:rsidRPr="00B35F91">
        <w:rPr>
          <w:color w:val="000000" w:themeColor="text1"/>
        </w:rPr>
        <w:t xml:space="preserve">я схема отражена в приложении </w:t>
      </w:r>
      <w:r w:rsidRPr="00B35F91">
        <w:rPr>
          <w:color w:val="000000" w:themeColor="text1"/>
        </w:rPr>
        <w:t xml:space="preserve"> «</w:t>
      </w:r>
      <w:r w:rsidR="001F1895" w:rsidRPr="00B35F91">
        <w:rPr>
          <w:color w:val="000000" w:themeColor="text1"/>
        </w:rPr>
        <w:t xml:space="preserve">А. </w:t>
      </w:r>
      <w:r w:rsidRPr="00B35F91">
        <w:rPr>
          <w:color w:val="000000" w:themeColor="text1"/>
        </w:rPr>
        <w:t>Структурная схема САПР».</w:t>
      </w:r>
    </w:p>
    <w:p w:rsidR="000E7182" w:rsidRPr="00B35F91" w:rsidRDefault="000E7182" w:rsidP="000E7182">
      <w:pPr>
        <w:spacing w:line="360" w:lineRule="auto"/>
        <w:ind w:firstLine="709"/>
        <w:rPr>
          <w:color w:val="000000" w:themeColor="text1"/>
        </w:rPr>
      </w:pPr>
    </w:p>
    <w:p w:rsidR="00B169A1" w:rsidRPr="00B35F91" w:rsidRDefault="000E7182" w:rsidP="00A90325">
      <w:pPr>
        <w:spacing w:line="360" w:lineRule="auto"/>
        <w:ind w:firstLine="708"/>
        <w:outlineLvl w:val="0"/>
        <w:rPr>
          <w:color w:val="000000" w:themeColor="text1"/>
          <w:shd w:val="clear" w:color="auto" w:fill="FFFFFF"/>
        </w:rPr>
      </w:pPr>
      <w:r w:rsidRPr="00B35F91">
        <w:rPr>
          <w:color w:val="000000" w:themeColor="text1"/>
          <w:shd w:val="clear" w:color="auto" w:fill="FFFFFF"/>
        </w:rPr>
        <w:t>4.2 Описание схемы работы САПР</w:t>
      </w:r>
    </w:p>
    <w:p w:rsidR="000E7182" w:rsidRPr="00B35F91" w:rsidRDefault="000E7182" w:rsidP="000E7182">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Стоит отметить, что схема напрямую отражает работу и взаимодействие указанных подсистем планируемой САПР, как:</w:t>
      </w:r>
    </w:p>
    <w:p w:rsidR="000E7182" w:rsidRPr="00B35F91" w:rsidRDefault="000E7182" w:rsidP="000E7182">
      <w:pPr>
        <w:spacing w:line="360" w:lineRule="auto"/>
        <w:ind w:firstLine="708"/>
        <w:rPr>
          <w:color w:val="000000" w:themeColor="text1"/>
        </w:rPr>
      </w:pPr>
      <w:r w:rsidRPr="00B35F91">
        <w:rPr>
          <w:color w:val="000000" w:themeColor="text1"/>
        </w:rPr>
        <w:t>1) Подсистема расчета камеры окисления и двигателя нагнетателя;</w:t>
      </w:r>
    </w:p>
    <w:p w:rsidR="000E7182" w:rsidRPr="00B35F91" w:rsidRDefault="000E7182" w:rsidP="000E7182">
      <w:pPr>
        <w:spacing w:line="360" w:lineRule="auto"/>
        <w:ind w:firstLine="708"/>
        <w:rPr>
          <w:color w:val="000000" w:themeColor="text1"/>
        </w:rPr>
      </w:pPr>
      <w:r w:rsidRPr="00B35F91">
        <w:rPr>
          <w:color w:val="000000" w:themeColor="text1"/>
        </w:rPr>
        <w:t>2) Подсистема расчета выпускающего устройства;</w:t>
      </w:r>
    </w:p>
    <w:p w:rsidR="000E7182" w:rsidRPr="00B35F91" w:rsidRDefault="000E7182" w:rsidP="000E7182">
      <w:pPr>
        <w:spacing w:line="360" w:lineRule="auto"/>
        <w:ind w:firstLine="708"/>
        <w:rPr>
          <w:color w:val="000000" w:themeColor="text1"/>
        </w:rPr>
      </w:pPr>
      <w:r w:rsidRPr="00B35F91">
        <w:rPr>
          <w:color w:val="000000" w:themeColor="text1"/>
        </w:rPr>
        <w:t>3) Подсистема расчета горелки и трассировки оборудования подвода и отвода энергии;</w:t>
      </w:r>
    </w:p>
    <w:p w:rsidR="000E7182" w:rsidRPr="00B35F91" w:rsidRDefault="000E7182" w:rsidP="000E7182">
      <w:pPr>
        <w:spacing w:line="360" w:lineRule="auto"/>
        <w:ind w:firstLine="708"/>
        <w:rPr>
          <w:color w:val="000000" w:themeColor="text1"/>
        </w:rPr>
      </w:pPr>
      <w:r w:rsidRPr="00B35F91">
        <w:rPr>
          <w:color w:val="000000" w:themeColor="text1"/>
        </w:rPr>
        <w:t>4) Подсистема расчета конструкции и стоек;</w:t>
      </w:r>
    </w:p>
    <w:p w:rsidR="000E7182" w:rsidRPr="00B35F91" w:rsidRDefault="000E7182" w:rsidP="000E7182">
      <w:pPr>
        <w:spacing w:line="360" w:lineRule="auto"/>
        <w:ind w:firstLine="708"/>
        <w:rPr>
          <w:color w:val="000000" w:themeColor="text1"/>
        </w:rPr>
      </w:pPr>
      <w:r w:rsidRPr="00B35F91">
        <w:rPr>
          <w:color w:val="000000" w:themeColor="text1"/>
        </w:rPr>
        <w:t>5) Подсистема моделирования процесса сгорания;</w:t>
      </w:r>
    </w:p>
    <w:p w:rsidR="000E7182" w:rsidRPr="00B35F91" w:rsidRDefault="000E7182" w:rsidP="000E7182">
      <w:pPr>
        <w:spacing w:line="360" w:lineRule="auto"/>
        <w:ind w:firstLine="708"/>
        <w:rPr>
          <w:color w:val="000000" w:themeColor="text1"/>
        </w:rPr>
      </w:pPr>
      <w:r w:rsidRPr="00B35F91">
        <w:rPr>
          <w:color w:val="000000" w:themeColor="text1"/>
        </w:rPr>
        <w:t>6) Подсистема работы с проектами.</w:t>
      </w:r>
    </w:p>
    <w:p w:rsidR="000E7182" w:rsidRPr="00B35F91" w:rsidRDefault="000E7182" w:rsidP="000E7182">
      <w:pPr>
        <w:spacing w:line="360" w:lineRule="auto"/>
        <w:ind w:firstLine="708"/>
        <w:rPr>
          <w:color w:val="000000" w:themeColor="text1"/>
        </w:rPr>
      </w:pPr>
    </w:p>
    <w:p w:rsidR="000E7182" w:rsidRPr="00B35F91" w:rsidRDefault="000E7182" w:rsidP="000E7182">
      <w:pPr>
        <w:spacing w:line="360" w:lineRule="auto"/>
        <w:ind w:firstLine="708"/>
        <w:rPr>
          <w:color w:val="000000" w:themeColor="text1"/>
        </w:rPr>
      </w:pPr>
      <w:r w:rsidRPr="00B35F91">
        <w:rPr>
          <w:color w:val="000000" w:themeColor="text1"/>
        </w:rPr>
        <w:t xml:space="preserve">Поскольку логика системы предполагает </w:t>
      </w:r>
      <w:r w:rsidR="000D2F11" w:rsidRPr="00B35F91">
        <w:rPr>
          <w:color w:val="000000" w:themeColor="text1"/>
        </w:rPr>
        <w:t>направленность на обеспечение быстроты расчетов и общую максимальную разгрузку САПР, а также, наличие и постоянное сопровождение архива баз рассчитанных проектов, было предложено искать возможные решения в уже имеющихся проектах. Такой подход, при проведении адаптивного планирования новых проектов сократит общее время разработки и сдачи проекта.</w:t>
      </w:r>
    </w:p>
    <w:p w:rsidR="000D2F11" w:rsidRPr="00B35F91" w:rsidRDefault="000D2F11" w:rsidP="000E7182">
      <w:pPr>
        <w:spacing w:line="360" w:lineRule="auto"/>
        <w:ind w:firstLine="708"/>
        <w:rPr>
          <w:color w:val="000000" w:themeColor="text1"/>
        </w:rPr>
      </w:pPr>
      <w:r w:rsidRPr="00B35F91">
        <w:rPr>
          <w:color w:val="000000" w:themeColor="text1"/>
        </w:rPr>
        <w:t>Исходя из сказанного выше, предполагается вести следующие режимы работы САПР:</w:t>
      </w:r>
    </w:p>
    <w:p w:rsidR="000D2F11" w:rsidRPr="00B35F91" w:rsidRDefault="000D2F11" w:rsidP="000E7182">
      <w:pPr>
        <w:spacing w:line="360" w:lineRule="auto"/>
        <w:ind w:firstLine="708"/>
        <w:rPr>
          <w:color w:val="000000" w:themeColor="text1"/>
        </w:rPr>
      </w:pPr>
      <w:r w:rsidRPr="00B35F91">
        <w:rPr>
          <w:color w:val="000000" w:themeColor="text1"/>
        </w:rPr>
        <w:t>1) Режим администрирования базы данных проектов;</w:t>
      </w:r>
    </w:p>
    <w:p w:rsidR="000D2F11" w:rsidRPr="00B35F91" w:rsidRDefault="000D2F11" w:rsidP="000E7182">
      <w:pPr>
        <w:spacing w:line="360" w:lineRule="auto"/>
        <w:ind w:firstLine="708"/>
        <w:rPr>
          <w:color w:val="000000" w:themeColor="text1"/>
        </w:rPr>
      </w:pPr>
      <w:r w:rsidRPr="00B35F91">
        <w:rPr>
          <w:color w:val="000000" w:themeColor="text1"/>
        </w:rPr>
        <w:t>2) Режим ведения адоптивного планирования проектов из имеющихся в базе данных;</w:t>
      </w:r>
    </w:p>
    <w:p w:rsidR="000D2F11" w:rsidRPr="00B35F91" w:rsidRDefault="000D2F11" w:rsidP="000E7182">
      <w:pPr>
        <w:spacing w:line="360" w:lineRule="auto"/>
        <w:ind w:firstLine="708"/>
        <w:rPr>
          <w:color w:val="000000" w:themeColor="text1"/>
        </w:rPr>
      </w:pPr>
      <w:r w:rsidRPr="00B35F91">
        <w:rPr>
          <w:color w:val="000000" w:themeColor="text1"/>
        </w:rPr>
        <w:t>3) Режим полного расчета аппаратуры и несущих элементов конструкции;</w:t>
      </w:r>
    </w:p>
    <w:p w:rsidR="000D2F11" w:rsidRPr="00B35F91" w:rsidRDefault="000D2F11" w:rsidP="000E7182">
      <w:pPr>
        <w:spacing w:line="360" w:lineRule="auto"/>
        <w:ind w:firstLine="708"/>
        <w:rPr>
          <w:color w:val="000000" w:themeColor="text1"/>
        </w:rPr>
      </w:pPr>
      <w:r w:rsidRPr="00B35F91">
        <w:rPr>
          <w:color w:val="000000" w:themeColor="text1"/>
        </w:rPr>
        <w:t>4) Режим моделирование, включающий как проверку проекта на его пригодность в рамках расчетов и требований безопасности, также, для демонстрации имеющихся моделей потенциальным заказчикам, ведения отчетности или планирования.</w:t>
      </w:r>
    </w:p>
    <w:p w:rsidR="000D2F11" w:rsidRPr="00B35F91" w:rsidRDefault="000D2F11" w:rsidP="000E7182">
      <w:pPr>
        <w:spacing w:line="360" w:lineRule="auto"/>
        <w:ind w:firstLine="708"/>
        <w:rPr>
          <w:color w:val="000000" w:themeColor="text1"/>
        </w:rPr>
      </w:pPr>
      <w:r w:rsidRPr="00B35F91">
        <w:rPr>
          <w:color w:val="000000" w:themeColor="text1"/>
        </w:rPr>
        <w:lastRenderedPageBreak/>
        <w:t>Указанные режимы работы на каждом из своих уровней предполагают двустороннее взаимодействие с соответствующих им по данным расчетов таблицами базы данных.</w:t>
      </w:r>
    </w:p>
    <w:p w:rsidR="002B39A5" w:rsidRPr="00B35F91" w:rsidRDefault="002B39A5" w:rsidP="002B39A5">
      <w:pPr>
        <w:spacing w:line="360" w:lineRule="auto"/>
        <w:ind w:firstLine="708"/>
        <w:rPr>
          <w:color w:val="000000" w:themeColor="text1"/>
        </w:rPr>
      </w:pPr>
      <w:r w:rsidRPr="00B35F91">
        <w:rPr>
          <w:color w:val="000000" w:themeColor="text1"/>
        </w:rPr>
        <w:t>Задача поиска оптимального конструкционного и технологического решения предполагает выполнение в одном вычислительном потоке, что нашло отражение в общей схеме работы САПР, т.к. остальные вычислительные подсистемы полностью зависят от результатов работы указанной. Что же касается решений других задач – могут быть построены в параллельных потоках вычислений, что безусловно, сократит общее время расчетов.</w:t>
      </w:r>
    </w:p>
    <w:p w:rsidR="002B39A5" w:rsidRPr="00B35F91" w:rsidRDefault="002B39A5" w:rsidP="002B39A5">
      <w:pPr>
        <w:spacing w:line="360" w:lineRule="auto"/>
        <w:ind w:firstLine="708"/>
        <w:rPr>
          <w:color w:val="000000" w:themeColor="text1"/>
        </w:rPr>
      </w:pPr>
      <w:r w:rsidRPr="00B35F91">
        <w:rPr>
          <w:color w:val="000000" w:themeColor="text1"/>
        </w:rPr>
        <w:t>Стоит отметить нелинейность САПР в целом, т.к. на каждом из результирующих этапов вычислений производится проверка найденных решений и, в случае непригодности последних, производится перерасчет с определенной отправной точки схемы работы.</w:t>
      </w:r>
    </w:p>
    <w:p w:rsidR="002B39A5" w:rsidRPr="00B35F91" w:rsidRDefault="002B39A5" w:rsidP="002B39A5">
      <w:pPr>
        <w:spacing w:line="360" w:lineRule="auto"/>
        <w:ind w:firstLine="708"/>
        <w:rPr>
          <w:color w:val="000000" w:themeColor="text1"/>
        </w:rPr>
      </w:pPr>
      <w:r w:rsidRPr="00B35F91">
        <w:rPr>
          <w:color w:val="000000" w:themeColor="text1"/>
        </w:rPr>
        <w:t>Подсистема моделирования функционирует отдельно и работает на основной математической модели  полета частицы с фиксированными параметрами конструкции. Моделирование также применяется и для общей оценки проекта в целом, полученного после компиляции всех вычислений указанной САПР. Также предполагает возврат на предыдущие отправные точки расчетов для исключения ошибок конструкции и технологических процессов в разработанном продукте.</w:t>
      </w:r>
    </w:p>
    <w:p w:rsidR="000E7182" w:rsidRPr="00B35F91" w:rsidRDefault="000E7182" w:rsidP="000E7182">
      <w:pPr>
        <w:spacing w:line="360" w:lineRule="auto"/>
        <w:ind w:firstLine="708"/>
        <w:rPr>
          <w:color w:val="000000" w:themeColor="text1"/>
        </w:rPr>
      </w:pPr>
      <w:r w:rsidRPr="00B35F91">
        <w:rPr>
          <w:color w:val="000000" w:themeColor="text1"/>
        </w:rPr>
        <w:t>Как и было сказано, в текущей работе, ввиду сложности реализации общей задачи, реализованы математически и отражены в ПО пункты поиска оптимального решения, работы с БД, генерации отчета, некоторые модули визуализации, что отразилось в схеме работы САПР, где более подробно рассмотрены блоки, реализуемые в текущей работе, остальные же, обозначены в общем и планируются, как интеграция готовых подсистем.</w:t>
      </w:r>
    </w:p>
    <w:p w:rsidR="000E7182" w:rsidRPr="00B35F91" w:rsidRDefault="002B39A5" w:rsidP="00A90325">
      <w:pPr>
        <w:spacing w:line="360" w:lineRule="auto"/>
        <w:ind w:firstLine="708"/>
        <w:outlineLvl w:val="0"/>
        <w:rPr>
          <w:color w:val="000000" w:themeColor="text1"/>
          <w:shd w:val="clear" w:color="auto" w:fill="FFFFFF"/>
        </w:rPr>
      </w:pPr>
      <w:r w:rsidRPr="00B35F91">
        <w:rPr>
          <w:color w:val="000000" w:themeColor="text1"/>
          <w:shd w:val="clear" w:color="auto" w:fill="FFFFFF"/>
        </w:rPr>
        <w:t>Схема работы САПР отражены в приложении «Б. Схема работы САПР»</w:t>
      </w:r>
    </w:p>
    <w:p w:rsidR="002B39A5" w:rsidRPr="00B35F91" w:rsidRDefault="002B39A5" w:rsidP="00A90325">
      <w:pPr>
        <w:spacing w:line="360" w:lineRule="auto"/>
        <w:ind w:firstLine="708"/>
        <w:outlineLvl w:val="0"/>
        <w:rPr>
          <w:color w:val="000000" w:themeColor="text1"/>
          <w:shd w:val="clear" w:color="auto" w:fill="FFFFFF"/>
        </w:rPr>
      </w:pPr>
    </w:p>
    <w:p w:rsidR="00847AE8" w:rsidRPr="00B35F91" w:rsidRDefault="00847AE8" w:rsidP="00A90325">
      <w:pPr>
        <w:spacing w:line="360" w:lineRule="auto"/>
        <w:ind w:firstLine="708"/>
        <w:outlineLvl w:val="0"/>
        <w:rPr>
          <w:color w:val="000000" w:themeColor="text1"/>
          <w:shd w:val="clear" w:color="auto" w:fill="FFFFFF"/>
        </w:rPr>
      </w:pPr>
    </w:p>
    <w:p w:rsidR="00847AE8" w:rsidRPr="00B35F91" w:rsidRDefault="00847AE8" w:rsidP="00A90325">
      <w:pPr>
        <w:spacing w:line="360" w:lineRule="auto"/>
        <w:ind w:firstLine="708"/>
        <w:outlineLvl w:val="0"/>
        <w:rPr>
          <w:color w:val="000000" w:themeColor="text1"/>
          <w:shd w:val="clear" w:color="auto" w:fill="FFFFFF"/>
        </w:rPr>
      </w:pPr>
    </w:p>
    <w:p w:rsidR="00BD3DBE" w:rsidRPr="00B35F91" w:rsidRDefault="00BD3DBE" w:rsidP="00BD3DBE">
      <w:pPr>
        <w:ind w:firstLine="709"/>
        <w:outlineLvl w:val="0"/>
        <w:rPr>
          <w:color w:val="000000" w:themeColor="text1"/>
        </w:rPr>
      </w:pPr>
      <w:r w:rsidRPr="00B35F91">
        <w:rPr>
          <w:color w:val="000000" w:themeColor="text1"/>
        </w:rPr>
        <w:lastRenderedPageBreak/>
        <w:t>5 ОПИСАНИЕ ОБЕСПЕЧЕНИЙ САПР</w:t>
      </w:r>
    </w:p>
    <w:p w:rsidR="00BD3DBE" w:rsidRPr="00B35F91" w:rsidRDefault="00BD3DBE" w:rsidP="00BD3DBE">
      <w:pPr>
        <w:spacing w:line="360" w:lineRule="auto"/>
        <w:rPr>
          <w:color w:val="000000" w:themeColor="text1"/>
        </w:rPr>
      </w:pPr>
    </w:p>
    <w:p w:rsidR="00BD3DBE" w:rsidRPr="00B35F91" w:rsidRDefault="00BD3DBE" w:rsidP="00BD3DBE">
      <w:pPr>
        <w:spacing w:line="360" w:lineRule="auto"/>
        <w:ind w:firstLine="708"/>
        <w:outlineLvl w:val="0"/>
        <w:rPr>
          <w:color w:val="000000" w:themeColor="text1"/>
          <w:shd w:val="clear" w:color="auto" w:fill="FFFFFF"/>
        </w:rPr>
      </w:pPr>
      <w:r w:rsidRPr="00B35F91">
        <w:rPr>
          <w:color w:val="000000" w:themeColor="text1"/>
          <w:shd w:val="clear" w:color="auto" w:fill="FFFFFF"/>
        </w:rPr>
        <w:t>5.1 Информационное обеспечение</w:t>
      </w:r>
    </w:p>
    <w:p w:rsidR="009F2510" w:rsidRPr="00B35F91" w:rsidRDefault="00A70F33" w:rsidP="00A90325">
      <w:pPr>
        <w:widowControl w:val="0"/>
        <w:spacing w:line="360" w:lineRule="auto"/>
        <w:ind w:firstLine="709"/>
        <w:rPr>
          <w:color w:val="000000" w:themeColor="text1"/>
        </w:rPr>
      </w:pPr>
      <w:r w:rsidRPr="00B35F91">
        <w:rPr>
          <w:color w:val="000000" w:themeColor="text1"/>
        </w:rPr>
        <w:t>Представление данных проектируемой САПР в логическом пространстве сервера СУБД в виде  «списков», «деревьев» и других моделей не является рациональным в указанной работе: их реализация усложнит и замедлит доступ к данным, построение выборок, конкатенации и т.д. Поэтому, в</w:t>
      </w:r>
      <w:r w:rsidR="00653C1B" w:rsidRPr="00B35F91">
        <w:rPr>
          <w:color w:val="000000" w:themeColor="text1"/>
        </w:rPr>
        <w:t xml:space="preserve"> качестве хранилищ</w:t>
      </w:r>
      <w:r w:rsidR="00A90325" w:rsidRPr="00B35F91">
        <w:rPr>
          <w:color w:val="000000" w:themeColor="text1"/>
        </w:rPr>
        <w:t xml:space="preserve"> па</w:t>
      </w:r>
      <w:r w:rsidRPr="00B35F91">
        <w:rPr>
          <w:color w:val="000000" w:themeColor="text1"/>
        </w:rPr>
        <w:t>раметров необходимых при расчете и формировании документации по комплектуемому оборудованию</w:t>
      </w:r>
      <w:r w:rsidR="00A90325" w:rsidRPr="00B35F91">
        <w:rPr>
          <w:color w:val="000000" w:themeColor="text1"/>
        </w:rPr>
        <w:t xml:space="preserve"> используется табличный тип базы данных. </w:t>
      </w:r>
    </w:p>
    <w:p w:rsidR="00653C1B" w:rsidRPr="00B35F91" w:rsidRDefault="00653C1B" w:rsidP="009F2510">
      <w:pPr>
        <w:widowControl w:val="0"/>
        <w:spacing w:line="360" w:lineRule="auto"/>
        <w:ind w:firstLine="709"/>
        <w:rPr>
          <w:color w:val="000000" w:themeColor="text1"/>
        </w:rPr>
      </w:pPr>
      <w:r w:rsidRPr="00B35F91">
        <w:rPr>
          <w:color w:val="000000" w:themeColor="text1"/>
        </w:rPr>
        <w:t>Таблицы имеют простую и  удобную логическую реализацию и наглядное представление данных для операторов САПР при их администрировании, редактировании</w:t>
      </w:r>
      <w:r w:rsidR="00717B7A" w:rsidRPr="00B35F91">
        <w:rPr>
          <w:color w:val="000000" w:themeColor="text1"/>
        </w:rPr>
        <w:t xml:space="preserve"> или замещения, формировании выходной документации, которая, в частности, тоже отражается в виде таблиц спецификаций.</w:t>
      </w:r>
    </w:p>
    <w:p w:rsidR="009F2510" w:rsidRPr="00B35F91" w:rsidRDefault="009F2510" w:rsidP="009F2510">
      <w:pPr>
        <w:widowControl w:val="0"/>
        <w:spacing w:line="360" w:lineRule="auto"/>
        <w:ind w:firstLine="709"/>
        <w:rPr>
          <w:color w:val="000000" w:themeColor="text1"/>
        </w:rPr>
      </w:pPr>
      <w:r w:rsidRPr="00B35F91">
        <w:rPr>
          <w:color w:val="000000" w:themeColor="text1"/>
        </w:rPr>
        <w:t>База</w:t>
      </w:r>
      <w:r w:rsidR="00A90325" w:rsidRPr="00B35F91">
        <w:rPr>
          <w:color w:val="000000" w:themeColor="text1"/>
        </w:rPr>
        <w:t xml:space="preserve"> данных</w:t>
      </w:r>
      <w:r w:rsidRPr="00B35F91">
        <w:rPr>
          <w:color w:val="000000" w:themeColor="text1"/>
        </w:rPr>
        <w:t xml:space="preserve"> указанного типа включает</w:t>
      </w:r>
      <w:r w:rsidR="00A90325" w:rsidRPr="00B35F91">
        <w:rPr>
          <w:color w:val="000000" w:themeColor="text1"/>
        </w:rPr>
        <w:t xml:space="preserve"> </w:t>
      </w:r>
      <w:r w:rsidRPr="00B35F91">
        <w:rPr>
          <w:color w:val="000000" w:themeColor="text1"/>
        </w:rPr>
        <w:t>набор</w:t>
      </w:r>
      <w:r w:rsidR="00A90325" w:rsidRPr="00B35F91">
        <w:rPr>
          <w:color w:val="000000" w:themeColor="text1"/>
        </w:rPr>
        <w:t xml:space="preserve"> объектов </w:t>
      </w:r>
      <w:r w:rsidRPr="00B35F91">
        <w:rPr>
          <w:color w:val="000000" w:themeColor="text1"/>
        </w:rPr>
        <w:t>преимущественно одного класса с единым набором характеризующих такие объекты полей. Совокупность полей представляет запис</w:t>
      </w:r>
      <w:r w:rsidR="00717B7A" w:rsidRPr="00B35F91">
        <w:rPr>
          <w:color w:val="000000" w:themeColor="text1"/>
        </w:rPr>
        <w:t>и</w:t>
      </w:r>
      <w:r w:rsidRPr="00B35F91">
        <w:rPr>
          <w:color w:val="000000" w:themeColor="text1"/>
        </w:rPr>
        <w:t xml:space="preserve"> по которым, в ходе функционирования САПР, осуществляется выборка данных.</w:t>
      </w:r>
    </w:p>
    <w:p w:rsidR="00D17205" w:rsidRPr="00B35F91" w:rsidRDefault="00D17205" w:rsidP="009F2510">
      <w:pPr>
        <w:widowControl w:val="0"/>
        <w:spacing w:line="360" w:lineRule="auto"/>
        <w:ind w:firstLine="709"/>
        <w:rPr>
          <w:color w:val="000000" w:themeColor="text1"/>
        </w:rPr>
      </w:pPr>
      <w:r w:rsidRPr="00B35F91">
        <w:rPr>
          <w:color w:val="000000" w:themeColor="text1"/>
        </w:rPr>
        <w:t>Логика подбора объектов хранения данных и их конкретных свойств исходила из целей проектируемой САПР, ее задач и для обеспечения функционирования подсистем: расчетов и корректной выдаче результатов.</w:t>
      </w:r>
    </w:p>
    <w:p w:rsidR="009F2510" w:rsidRPr="00B35F91" w:rsidRDefault="009F2510" w:rsidP="009F2510">
      <w:pPr>
        <w:widowControl w:val="0"/>
        <w:spacing w:line="360" w:lineRule="auto"/>
        <w:ind w:firstLine="709"/>
        <w:rPr>
          <w:color w:val="000000" w:themeColor="text1"/>
        </w:rPr>
      </w:pPr>
      <w:r w:rsidRPr="00B35F91">
        <w:rPr>
          <w:color w:val="000000" w:themeColor="text1"/>
        </w:rPr>
        <w:t>Т.к. объекты данных САПР имеют некоторую взаимную связь, использовался инструмент ведения ключевых полей: первичных «</w:t>
      </w:r>
      <w:r w:rsidRPr="00B35F91">
        <w:rPr>
          <w:color w:val="000000" w:themeColor="text1"/>
          <w:lang w:val="en-US"/>
        </w:rPr>
        <w:t>primary</w:t>
      </w:r>
      <w:r w:rsidRPr="00B35F91">
        <w:rPr>
          <w:color w:val="000000" w:themeColor="text1"/>
        </w:rPr>
        <w:t>» и вторичных «</w:t>
      </w:r>
      <w:r w:rsidRPr="00B35F91">
        <w:rPr>
          <w:color w:val="000000" w:themeColor="text1"/>
          <w:lang w:val="en-US"/>
        </w:rPr>
        <w:t>foreign</w:t>
      </w:r>
      <w:r w:rsidRPr="00B35F91">
        <w:rPr>
          <w:color w:val="000000" w:themeColor="text1"/>
        </w:rPr>
        <w:t>». Такой подход, при обеспечении каскадного обновления данных при редактировании, добавлении или удалении записей, позволит избежать переполнение данных, либо же их потерю в ходе работы САПР и взаимодействии системы с пользователем. Ведение ключей позволяет, в итоге, экономить адресное и логическое пространство оборудования серверной АРМ рассматриваемой САПР.</w:t>
      </w:r>
    </w:p>
    <w:p w:rsidR="00653C1B" w:rsidRPr="00B35F91" w:rsidRDefault="009E00FF" w:rsidP="009E00FF">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Программное обеспечение СУБД</w:t>
      </w:r>
      <w:r w:rsidR="00A90325" w:rsidRPr="00B35F91">
        <w:rPr>
          <w:color w:val="000000" w:themeColor="text1"/>
          <w:shd w:val="clear" w:color="auto" w:fill="FFFFFF"/>
        </w:rPr>
        <w:t xml:space="preserve"> для информационного </w:t>
      </w:r>
      <w:r w:rsidRPr="00B35F91">
        <w:rPr>
          <w:color w:val="000000" w:themeColor="text1"/>
          <w:shd w:val="clear" w:color="auto" w:fill="FFFFFF"/>
        </w:rPr>
        <w:t xml:space="preserve">обеспечения представляет </w:t>
      </w:r>
      <w:r w:rsidR="00A90325" w:rsidRPr="00B35F91">
        <w:rPr>
          <w:color w:val="000000" w:themeColor="text1"/>
          <w:shd w:val="clear" w:color="auto" w:fill="FFFFFF"/>
          <w:lang w:val="en-US"/>
        </w:rPr>
        <w:t>M</w:t>
      </w:r>
      <w:r w:rsidRPr="00B35F91">
        <w:rPr>
          <w:color w:val="000000" w:themeColor="text1"/>
          <w:shd w:val="clear" w:color="auto" w:fill="FFFFFF"/>
          <w:lang w:val="en-US"/>
        </w:rPr>
        <w:t>y</w:t>
      </w:r>
      <w:r w:rsidR="00A90325" w:rsidRPr="00B35F91">
        <w:rPr>
          <w:color w:val="000000" w:themeColor="text1"/>
          <w:shd w:val="clear" w:color="auto" w:fill="FFFFFF"/>
          <w:lang w:val="en-US"/>
        </w:rPr>
        <w:t>SQL</w:t>
      </w:r>
      <w:r w:rsidR="00A90325" w:rsidRPr="00B35F91">
        <w:rPr>
          <w:color w:val="000000" w:themeColor="text1"/>
          <w:shd w:val="clear" w:color="auto" w:fill="FFFFFF"/>
        </w:rPr>
        <w:t xml:space="preserve"> </w:t>
      </w:r>
      <w:r w:rsidR="00A90325" w:rsidRPr="00B35F91">
        <w:rPr>
          <w:color w:val="000000" w:themeColor="text1"/>
          <w:shd w:val="clear" w:color="auto" w:fill="FFFFFF"/>
          <w:lang w:val="en-US"/>
        </w:rPr>
        <w:t>Server</w:t>
      </w:r>
      <w:r w:rsidR="00A90325" w:rsidRPr="00B35F91">
        <w:rPr>
          <w:color w:val="000000" w:themeColor="text1"/>
          <w:shd w:val="clear" w:color="auto" w:fill="FFFFFF"/>
        </w:rPr>
        <w:t xml:space="preserve"> – один из наиболее распространенных продуктов </w:t>
      </w:r>
      <w:r w:rsidR="00A90325" w:rsidRPr="00B35F91">
        <w:rPr>
          <w:color w:val="000000" w:themeColor="text1"/>
          <w:shd w:val="clear" w:color="auto" w:fill="FFFFFF"/>
        </w:rPr>
        <w:lastRenderedPageBreak/>
        <w:t>СУБД.</w:t>
      </w:r>
      <w:r w:rsidR="00D17205" w:rsidRPr="00B35F91">
        <w:rPr>
          <w:color w:val="000000" w:themeColor="text1"/>
          <w:shd w:val="clear" w:color="auto" w:fill="FFFFFF"/>
        </w:rPr>
        <w:t xml:space="preserve"> Кроме того,</w:t>
      </w:r>
      <w:r w:rsidR="00717B7A" w:rsidRPr="00B35F91">
        <w:rPr>
          <w:color w:val="000000" w:themeColor="text1"/>
          <w:shd w:val="clear" w:color="auto" w:fill="FFFFFF"/>
        </w:rPr>
        <w:t xml:space="preserve"> указанный</w:t>
      </w:r>
      <w:r w:rsidR="00D17205" w:rsidRPr="00B35F91">
        <w:rPr>
          <w:color w:val="000000" w:themeColor="text1"/>
          <w:shd w:val="clear" w:color="auto" w:fill="FFFFFF"/>
        </w:rPr>
        <w:t xml:space="preserve"> продукт легко масштабируем и имеет модули для взаимодействия с серверами использующими технологию протоколов </w:t>
      </w:r>
      <w:r w:rsidR="00D17205" w:rsidRPr="00B35F91">
        <w:rPr>
          <w:color w:val="000000" w:themeColor="text1"/>
          <w:shd w:val="clear" w:color="auto" w:fill="FFFFFF"/>
          <w:lang w:val="en-US"/>
        </w:rPr>
        <w:t>FTP</w:t>
      </w:r>
      <w:r w:rsidR="00D17205" w:rsidRPr="00B35F91">
        <w:rPr>
          <w:color w:val="000000" w:themeColor="text1"/>
          <w:shd w:val="clear" w:color="auto" w:fill="FFFFFF"/>
        </w:rPr>
        <w:t>. Такие модули позволяют на уровне СУБД производить выборки и каскадное обновление содержимого файлов сервера.</w:t>
      </w:r>
      <w:r w:rsidR="00A90325" w:rsidRPr="00B35F91">
        <w:rPr>
          <w:color w:val="000000" w:themeColor="text1"/>
          <w:shd w:val="clear" w:color="auto" w:fill="FFFFFF"/>
        </w:rPr>
        <w:t xml:space="preserve"> </w:t>
      </w:r>
    </w:p>
    <w:p w:rsidR="00717B7A" w:rsidRPr="00B35F91" w:rsidRDefault="00A90325" w:rsidP="009E00FF">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Информационное обеспечение САПР состоит</w:t>
      </w:r>
      <w:r w:rsidR="00717B7A" w:rsidRPr="00B35F91">
        <w:rPr>
          <w:color w:val="000000" w:themeColor="text1"/>
          <w:shd w:val="clear" w:color="auto" w:fill="FFFFFF"/>
        </w:rPr>
        <w:t xml:space="preserve"> из нескольких таблиц и отражено</w:t>
      </w:r>
      <w:r w:rsidRPr="00B35F91">
        <w:rPr>
          <w:color w:val="000000" w:themeColor="text1"/>
          <w:shd w:val="clear" w:color="auto" w:fill="FFFFFF"/>
        </w:rPr>
        <w:t xml:space="preserve"> в приложении даталогической модели (см приложение «Даталогическая модель»)</w:t>
      </w:r>
      <w:r w:rsidR="00717B7A" w:rsidRPr="00B35F91">
        <w:rPr>
          <w:color w:val="000000" w:themeColor="text1"/>
          <w:shd w:val="clear" w:color="auto" w:fill="FFFFFF"/>
        </w:rPr>
        <w:t>.</w:t>
      </w:r>
    </w:p>
    <w:p w:rsidR="00A90325" w:rsidRPr="00B35F91" w:rsidRDefault="009E00FF" w:rsidP="009E00FF">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Дадим характеристику по каждой </w:t>
      </w:r>
      <w:r w:rsidR="00717B7A" w:rsidRPr="00B35F91">
        <w:rPr>
          <w:color w:val="000000" w:themeColor="text1"/>
          <w:shd w:val="clear" w:color="auto" w:fill="FFFFFF"/>
        </w:rPr>
        <w:t>из таблиц</w:t>
      </w:r>
      <w:r w:rsidR="00A90325" w:rsidRPr="00B35F91">
        <w:rPr>
          <w:color w:val="000000" w:themeColor="text1"/>
          <w:shd w:val="clear" w:color="auto" w:fill="FFFFFF"/>
        </w:rPr>
        <w:t>:</w:t>
      </w:r>
    </w:p>
    <w:p w:rsidR="00A90325" w:rsidRPr="00B35F91" w:rsidRDefault="001F77DD"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1) Таблица «Нагнетатели»</w:t>
      </w:r>
      <w:r w:rsidR="00A90325" w:rsidRPr="00B35F91">
        <w:rPr>
          <w:color w:val="000000" w:themeColor="text1"/>
          <w:shd w:val="clear" w:color="auto" w:fill="FFFFFF"/>
        </w:rPr>
        <w:t>.</w:t>
      </w:r>
    </w:p>
    <w:p w:rsidR="00A90325" w:rsidRPr="00B35F91" w:rsidRDefault="00A90325" w:rsidP="00313479">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Содержит поля однозначно определяющие параметры двигателей</w:t>
      </w:r>
      <w:r w:rsidR="001F77DD" w:rsidRPr="00B35F91">
        <w:rPr>
          <w:color w:val="000000" w:themeColor="text1"/>
          <w:shd w:val="clear" w:color="auto" w:fill="FFFFFF"/>
        </w:rPr>
        <w:t xml:space="preserve"> нагнетателей</w:t>
      </w:r>
      <w:r w:rsidRPr="00B35F91">
        <w:rPr>
          <w:color w:val="000000" w:themeColor="text1"/>
          <w:shd w:val="clear" w:color="auto" w:fill="FFFFFF"/>
        </w:rPr>
        <w:t>:</w:t>
      </w:r>
      <w:r w:rsidR="00313479" w:rsidRPr="00B35F91">
        <w:rPr>
          <w:color w:val="000000" w:themeColor="text1"/>
          <w:shd w:val="clear" w:color="auto" w:fill="FFFFFF"/>
        </w:rPr>
        <w:t xml:space="preserve"> «Маркировка двигателя нагнетателя», «Расход воздуха», «Номинальное напряжение питания», «Мощность», «Номинальное давление», «Габариты», «Масса» и «FTP адрес документации»</w:t>
      </w:r>
      <w:r w:rsidRPr="00B35F91">
        <w:rPr>
          <w:color w:val="000000" w:themeColor="text1"/>
          <w:shd w:val="clear" w:color="auto" w:fill="FFFFFF"/>
        </w:rPr>
        <w:t xml:space="preserve">. Является неким ответом расчетов по мощности и </w:t>
      </w:r>
      <w:r w:rsidR="00313479" w:rsidRPr="00B35F91">
        <w:rPr>
          <w:color w:val="000000" w:themeColor="text1"/>
          <w:shd w:val="clear" w:color="auto" w:fill="FFFFFF"/>
        </w:rPr>
        <w:t>номинального расчета</w:t>
      </w:r>
      <w:r w:rsidRPr="00B35F91">
        <w:rPr>
          <w:color w:val="000000" w:themeColor="text1"/>
          <w:shd w:val="clear" w:color="auto" w:fill="FFFFFF"/>
        </w:rPr>
        <w:t xml:space="preserve"> подбираемого двигателя. Необходима для формирования спецификации при генерации выходной документации.</w:t>
      </w:r>
    </w:p>
    <w:p w:rsidR="00A90325" w:rsidRPr="00B35F91" w:rsidRDefault="00A90325"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2) Таблица </w:t>
      </w:r>
      <w:r w:rsidR="00F54178" w:rsidRPr="00B35F91">
        <w:rPr>
          <w:color w:val="000000" w:themeColor="text1"/>
          <w:shd w:val="clear" w:color="auto" w:fill="FFFFFF"/>
        </w:rPr>
        <w:t>«Камеры сгорания»</w:t>
      </w:r>
      <w:r w:rsidRPr="00B35F91">
        <w:rPr>
          <w:color w:val="000000" w:themeColor="text1"/>
          <w:shd w:val="clear" w:color="auto" w:fill="FFFFFF"/>
        </w:rPr>
        <w:t>.</w:t>
      </w:r>
    </w:p>
    <w:p w:rsidR="00F54178" w:rsidRPr="00B35F91" w:rsidRDefault="00F54178"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Как и таблица нагнетателей</w:t>
      </w:r>
      <w:r w:rsidR="00A90325" w:rsidRPr="00B35F91">
        <w:rPr>
          <w:color w:val="000000" w:themeColor="text1"/>
          <w:shd w:val="clear" w:color="auto" w:fill="FFFFFF"/>
        </w:rPr>
        <w:t xml:space="preserve"> содержит основные параметры </w:t>
      </w:r>
      <w:r w:rsidRPr="00B35F91">
        <w:rPr>
          <w:color w:val="000000" w:themeColor="text1"/>
          <w:shd w:val="clear" w:color="auto" w:fill="FFFFFF"/>
        </w:rPr>
        <w:t>камер окисления</w:t>
      </w:r>
      <w:r w:rsidR="00A90325" w:rsidRPr="00B35F91">
        <w:rPr>
          <w:color w:val="000000" w:themeColor="text1"/>
          <w:shd w:val="clear" w:color="auto" w:fill="FFFFFF"/>
        </w:rPr>
        <w:t xml:space="preserve">, что позволяет компоновать конструкционные решения по нахождению оптимальных </w:t>
      </w:r>
      <w:r w:rsidRPr="00B35F91">
        <w:rPr>
          <w:color w:val="000000" w:themeColor="text1"/>
          <w:shd w:val="clear" w:color="auto" w:fill="FFFFFF"/>
        </w:rPr>
        <w:t>устройств камер</w:t>
      </w:r>
      <w:r w:rsidR="00A90325" w:rsidRPr="00B35F91">
        <w:rPr>
          <w:color w:val="000000" w:themeColor="text1"/>
          <w:shd w:val="clear" w:color="auto" w:fill="FFFFFF"/>
        </w:rPr>
        <w:t xml:space="preserve"> в готовые строки таблицы спецификации на выходе САПР</w:t>
      </w:r>
      <w:r w:rsidRPr="00B35F91">
        <w:rPr>
          <w:color w:val="000000" w:themeColor="text1"/>
          <w:shd w:val="clear" w:color="auto" w:fill="FFFFFF"/>
        </w:rPr>
        <w:t>. Имеет следующие поля: «Маркировка камеры», «Объем», «Диаметр», «Материал», «Номинальное давление», «Масса» и «FTP адрес документации».</w:t>
      </w:r>
    </w:p>
    <w:p w:rsidR="00A90325" w:rsidRPr="00B35F91" w:rsidRDefault="00F54178"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 Маркировка камеры</w:t>
      </w:r>
      <w:r w:rsidR="00A90325" w:rsidRPr="00B35F91">
        <w:rPr>
          <w:color w:val="000000" w:themeColor="text1"/>
          <w:shd w:val="clear" w:color="auto" w:fill="FFFFFF"/>
        </w:rPr>
        <w:t xml:space="preserve"> также заносится в спецификацию на выходной проект. </w:t>
      </w:r>
      <w:r w:rsidR="005D02D7" w:rsidRPr="00B35F91">
        <w:rPr>
          <w:color w:val="000000" w:themeColor="text1"/>
          <w:shd w:val="clear" w:color="auto" w:fill="FFFFFF"/>
        </w:rPr>
        <w:t>Таблица используется в блоке выбора оборудования. Не является расчетной таблицей</w:t>
      </w:r>
      <w:r w:rsidR="00A254BE" w:rsidRPr="00B35F91">
        <w:rPr>
          <w:color w:val="000000" w:themeColor="text1"/>
          <w:shd w:val="clear" w:color="auto" w:fill="FFFFFF"/>
        </w:rPr>
        <w:t>, но отражает результаты решения</w:t>
      </w:r>
      <w:r w:rsidR="005D02D7" w:rsidRPr="00B35F91">
        <w:rPr>
          <w:color w:val="000000" w:themeColor="text1"/>
          <w:shd w:val="clear" w:color="auto" w:fill="FFFFFF"/>
        </w:rPr>
        <w:t xml:space="preserve"> задач поиска конструкционных параметров проекта.</w:t>
      </w:r>
    </w:p>
    <w:p w:rsidR="00A90325" w:rsidRPr="00B35F91" w:rsidRDefault="00A90325" w:rsidP="00B169A1">
      <w:pPr>
        <w:tabs>
          <w:tab w:val="left" w:pos="6075"/>
        </w:tabs>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3) Таблица веществ.</w:t>
      </w:r>
      <w:r w:rsidR="00B169A1" w:rsidRPr="00B35F91">
        <w:rPr>
          <w:color w:val="000000" w:themeColor="text1"/>
          <w:shd w:val="clear" w:color="auto" w:fill="FFFFFF"/>
        </w:rPr>
        <w:tab/>
      </w:r>
    </w:p>
    <w:p w:rsidR="00A90325" w:rsidRPr="00B35F91" w:rsidRDefault="00A90325"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Имеет также внешний ключ по полю «Тип вещества» и содержит данные о параметрах элем</w:t>
      </w:r>
      <w:r w:rsidR="00931005" w:rsidRPr="00B35F91">
        <w:rPr>
          <w:color w:val="000000" w:themeColor="text1"/>
          <w:shd w:val="clear" w:color="auto" w:fill="FFFFFF"/>
        </w:rPr>
        <w:t>ентарных частиц для каждого пеллета</w:t>
      </w:r>
      <w:r w:rsidRPr="00B35F91">
        <w:rPr>
          <w:color w:val="000000" w:themeColor="text1"/>
          <w:shd w:val="clear" w:color="auto" w:fill="FFFFFF"/>
        </w:rPr>
        <w:t xml:space="preserve">, что необходимо в ходе </w:t>
      </w:r>
      <w:r w:rsidRPr="00B35F91">
        <w:rPr>
          <w:color w:val="000000" w:themeColor="text1"/>
          <w:shd w:val="clear" w:color="auto" w:fill="FFFFFF"/>
        </w:rPr>
        <w:lastRenderedPageBreak/>
        <w:t>расчета и ведения решения оптимальной задачи. Поля имеют следующее содержание</w:t>
      </w:r>
      <w:r w:rsidR="004B76BC" w:rsidRPr="00B35F91">
        <w:rPr>
          <w:color w:val="000000" w:themeColor="text1"/>
          <w:shd w:val="clear" w:color="auto" w:fill="FFFFFF"/>
        </w:rPr>
        <w:t>: «Тип вещества», «Масса», «П</w:t>
      </w:r>
      <w:r w:rsidRPr="00B35F91">
        <w:rPr>
          <w:color w:val="000000" w:themeColor="text1"/>
          <w:shd w:val="clear" w:color="auto" w:fill="FFFFFF"/>
        </w:rPr>
        <w:t>лотность»,</w:t>
      </w:r>
      <w:r w:rsidR="004B76BC" w:rsidRPr="00B35F91">
        <w:rPr>
          <w:color w:val="000000" w:themeColor="text1"/>
          <w:shd w:val="clear" w:color="auto" w:fill="FFFFFF"/>
        </w:rPr>
        <w:t xml:space="preserve"> «Радиус»</w:t>
      </w:r>
      <w:r w:rsidRPr="00B35F91">
        <w:rPr>
          <w:color w:val="000000" w:themeColor="text1"/>
          <w:shd w:val="clear" w:color="auto" w:fill="FFFFFF"/>
        </w:rPr>
        <w:t>. Служит исключительно расчетной таблицей. Также, данные из таблицы веществ имеют место и при формировании выходного проекта для уточнения под какой тип веществ и с какими параметрами производился расчет.</w:t>
      </w:r>
    </w:p>
    <w:p w:rsidR="00A90325" w:rsidRPr="00B35F91" w:rsidRDefault="00A90325"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4) Табл</w:t>
      </w:r>
      <w:r w:rsidR="005D02D7" w:rsidRPr="00B35F91">
        <w:rPr>
          <w:color w:val="000000" w:themeColor="text1"/>
          <w:shd w:val="clear" w:color="auto" w:fill="FFFFFF"/>
        </w:rPr>
        <w:t>ица «Горелки»</w:t>
      </w:r>
      <w:r w:rsidRPr="00B35F91">
        <w:rPr>
          <w:color w:val="000000" w:themeColor="text1"/>
          <w:shd w:val="clear" w:color="auto" w:fill="FFFFFF"/>
        </w:rPr>
        <w:t>.</w:t>
      </w:r>
    </w:p>
    <w:p w:rsidR="005D02D7" w:rsidRPr="00B35F91" w:rsidRDefault="00A90325" w:rsidP="005D02D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Необходима при комплектации соответствующей подсистемы б</w:t>
      </w:r>
      <w:r w:rsidR="005D02D7" w:rsidRPr="00B35F91">
        <w:rPr>
          <w:color w:val="000000" w:themeColor="text1"/>
          <w:shd w:val="clear" w:color="auto" w:fill="FFFFFF"/>
        </w:rPr>
        <w:t>лока подачи энергии</w:t>
      </w:r>
      <w:r w:rsidRPr="00B35F91">
        <w:rPr>
          <w:color w:val="000000" w:themeColor="text1"/>
          <w:shd w:val="clear" w:color="auto" w:fill="FFFFFF"/>
        </w:rPr>
        <w:t>. Содержит все параметры полностью характеризующие устройства по ключевому полю</w:t>
      </w:r>
      <w:r w:rsidR="00A86A17" w:rsidRPr="00B35F91">
        <w:rPr>
          <w:color w:val="000000" w:themeColor="text1"/>
          <w:shd w:val="clear" w:color="auto" w:fill="FFFFFF"/>
        </w:rPr>
        <w:t xml:space="preserve"> «</w:t>
      </w:r>
      <w:r w:rsidR="005D02D7" w:rsidRPr="00B35F91">
        <w:rPr>
          <w:color w:val="000000" w:themeColor="text1"/>
          <w:shd w:val="clear" w:color="auto" w:fill="FFFFFF"/>
        </w:rPr>
        <w:t>Маркировка горелки</w:t>
      </w:r>
      <w:r w:rsidR="00A86A17" w:rsidRPr="00B35F91">
        <w:rPr>
          <w:color w:val="000000" w:themeColor="text1"/>
          <w:shd w:val="clear" w:color="auto" w:fill="FFFFFF"/>
        </w:rPr>
        <w:t>», «</w:t>
      </w:r>
      <w:r w:rsidR="005D02D7" w:rsidRPr="00B35F91">
        <w:rPr>
          <w:color w:val="000000" w:themeColor="text1"/>
          <w:shd w:val="clear" w:color="auto" w:fill="FFFFFF"/>
        </w:rPr>
        <w:t>Тип</w:t>
      </w:r>
      <w:r w:rsidR="00A86A17" w:rsidRPr="00B35F91">
        <w:rPr>
          <w:color w:val="000000" w:themeColor="text1"/>
          <w:shd w:val="clear" w:color="auto" w:fill="FFFFFF"/>
        </w:rPr>
        <w:t>», «</w:t>
      </w:r>
      <w:r w:rsidR="005D02D7" w:rsidRPr="00B35F91">
        <w:rPr>
          <w:color w:val="000000" w:themeColor="text1"/>
          <w:shd w:val="clear" w:color="auto" w:fill="FFFFFF"/>
        </w:rPr>
        <w:t>Тепловая мощность</w:t>
      </w:r>
      <w:r w:rsidR="00A86A17" w:rsidRPr="00B35F91">
        <w:rPr>
          <w:color w:val="000000" w:themeColor="text1"/>
          <w:shd w:val="clear" w:color="auto" w:fill="FFFFFF"/>
        </w:rPr>
        <w:t>», «</w:t>
      </w:r>
      <w:r w:rsidR="005D02D7" w:rsidRPr="00B35F91">
        <w:rPr>
          <w:color w:val="000000" w:themeColor="text1"/>
          <w:shd w:val="clear" w:color="auto" w:fill="FFFFFF"/>
        </w:rPr>
        <w:t>Номинальный расход топлива</w:t>
      </w:r>
      <w:r w:rsidR="00A86A17" w:rsidRPr="00B35F91">
        <w:rPr>
          <w:color w:val="000000" w:themeColor="text1"/>
          <w:shd w:val="clear" w:color="auto" w:fill="FFFFFF"/>
        </w:rPr>
        <w:t>», «</w:t>
      </w:r>
      <w:r w:rsidR="005D02D7" w:rsidRPr="00B35F91">
        <w:rPr>
          <w:color w:val="000000" w:themeColor="text1"/>
          <w:shd w:val="clear" w:color="auto" w:fill="FFFFFF"/>
        </w:rPr>
        <w:t>Габариты</w:t>
      </w:r>
      <w:r w:rsidR="00A86A17" w:rsidRPr="00B35F91">
        <w:rPr>
          <w:color w:val="000000" w:themeColor="text1"/>
          <w:shd w:val="clear" w:color="auto" w:fill="FFFFFF"/>
        </w:rPr>
        <w:t>», «</w:t>
      </w:r>
      <w:r w:rsidR="005D02D7" w:rsidRPr="00B35F91">
        <w:rPr>
          <w:color w:val="000000" w:themeColor="text1"/>
          <w:shd w:val="clear" w:color="auto" w:fill="FFFFFF"/>
        </w:rPr>
        <w:t>Масса</w:t>
      </w:r>
      <w:r w:rsidR="00A86A17" w:rsidRPr="00B35F91">
        <w:rPr>
          <w:color w:val="000000" w:themeColor="text1"/>
          <w:shd w:val="clear" w:color="auto" w:fill="FFFFFF"/>
        </w:rPr>
        <w:t>» и «</w:t>
      </w:r>
      <w:r w:rsidR="005D02D7" w:rsidRPr="00B35F91">
        <w:rPr>
          <w:color w:val="000000" w:themeColor="text1"/>
          <w:shd w:val="clear" w:color="auto" w:fill="FFFFFF"/>
        </w:rPr>
        <w:t>FTP адрес документации</w:t>
      </w:r>
      <w:r w:rsidR="00A86A17" w:rsidRPr="00B35F91">
        <w:rPr>
          <w:color w:val="000000" w:themeColor="text1"/>
          <w:shd w:val="clear" w:color="auto" w:fill="FFFFFF"/>
        </w:rPr>
        <w:t>»</w:t>
      </w:r>
      <w:r w:rsidRPr="00B35F91">
        <w:rPr>
          <w:color w:val="000000" w:themeColor="text1"/>
          <w:shd w:val="clear" w:color="auto" w:fill="FFFFFF"/>
        </w:rPr>
        <w:t>.</w:t>
      </w:r>
    </w:p>
    <w:p w:rsidR="00A86A17" w:rsidRPr="00B35F91" w:rsidRDefault="00A86A17" w:rsidP="005D02D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5) Таблица «Впускающие устройства»</w:t>
      </w:r>
    </w:p>
    <w:p w:rsidR="00A86A17" w:rsidRPr="00B35F91" w:rsidRDefault="00A86A17" w:rsidP="00A86A1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Аналогично представленным выше, рассматриваемая таблица используется при формировании выходной спецификации. Содержит поля: «Маркировка впускающего устройства», «Диаметр», «Давление», «Максимальная неплотность вещества», «Мощность», «Номинальное напряжение питания», «Габариты», «Масса» и «FTP адрес документации».</w:t>
      </w:r>
    </w:p>
    <w:p w:rsidR="00A86A17" w:rsidRPr="00B35F91" w:rsidRDefault="00A86A17" w:rsidP="00A86A1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6) Таблица «Стойки»</w:t>
      </w:r>
    </w:p>
    <w:p w:rsidR="00A86A17" w:rsidRPr="00B35F91" w:rsidRDefault="00A86A17" w:rsidP="00A86A1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Указанная таблица включает: «Маркировка стойки», «Тип», «Максимальная нагрузка», «Предельная вибрация», «Габариты», «Масса», «FTP адрес документации».</w:t>
      </w:r>
    </w:p>
    <w:p w:rsidR="00A90325" w:rsidRPr="00B35F91" w:rsidRDefault="00A86A17" w:rsidP="005D02D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Содержит оборудование являющееся результатом подсистемы расчета конструкций опор. </w:t>
      </w:r>
      <w:r w:rsidR="00A70F33" w:rsidRPr="00B35F91">
        <w:rPr>
          <w:color w:val="000000" w:themeColor="text1"/>
          <w:shd w:val="clear" w:color="auto" w:fill="FFFFFF"/>
        </w:rPr>
        <w:t>Записи из базы также заносятся в результирующую спецификацию.</w:t>
      </w:r>
      <w:r w:rsidR="00A90325" w:rsidRPr="00B35F91">
        <w:rPr>
          <w:color w:val="000000" w:themeColor="text1"/>
          <w:shd w:val="clear" w:color="auto" w:fill="FFFFFF"/>
        </w:rPr>
        <w:t xml:space="preserve"> </w:t>
      </w:r>
    </w:p>
    <w:p w:rsidR="00A90325" w:rsidRPr="00B35F91" w:rsidRDefault="00A86A17"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7</w:t>
      </w:r>
      <w:r w:rsidR="00BD53DE" w:rsidRPr="00B35F91">
        <w:rPr>
          <w:color w:val="000000" w:themeColor="text1"/>
          <w:shd w:val="clear" w:color="auto" w:fill="FFFFFF"/>
        </w:rPr>
        <w:t>) Таблица «Проекты»</w:t>
      </w:r>
      <w:r w:rsidR="00A90325" w:rsidRPr="00B35F91">
        <w:rPr>
          <w:color w:val="000000" w:themeColor="text1"/>
          <w:shd w:val="clear" w:color="auto" w:fill="FFFFFF"/>
        </w:rPr>
        <w:t>.</w:t>
      </w:r>
    </w:p>
    <w:p w:rsidR="00A90325" w:rsidRPr="00B35F91" w:rsidRDefault="00A90325"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Необходима для ведения подробной документации по каждому из проектов. Здесь присутствуют поля «Дата», также, поле «Тип вещества»</w:t>
      </w:r>
      <w:r w:rsidR="00BD53DE" w:rsidRPr="00B35F91">
        <w:rPr>
          <w:color w:val="000000" w:themeColor="text1"/>
          <w:shd w:val="clear" w:color="auto" w:fill="FFFFFF"/>
        </w:rPr>
        <w:t xml:space="preserve"> (жидкая или твердая фаза) для которого</w:t>
      </w:r>
      <w:r w:rsidRPr="00B35F91">
        <w:rPr>
          <w:color w:val="000000" w:themeColor="text1"/>
          <w:shd w:val="clear" w:color="auto" w:fill="FFFFFF"/>
        </w:rPr>
        <w:t xml:space="preserve"> производился конкретный расчет проекта </w:t>
      </w:r>
      <w:r w:rsidR="00BD53DE" w:rsidRPr="00B35F91">
        <w:rPr>
          <w:color w:val="000000" w:themeColor="text1"/>
          <w:shd w:val="clear" w:color="auto" w:fill="FFFFFF"/>
        </w:rPr>
        <w:t xml:space="preserve">и </w:t>
      </w:r>
      <w:r w:rsidRPr="00B35F91">
        <w:rPr>
          <w:color w:val="000000" w:themeColor="text1"/>
          <w:shd w:val="clear" w:color="auto" w:fill="FFFFFF"/>
        </w:rPr>
        <w:t xml:space="preserve">который хранится по адресу в пространстве адресов сервера. Поля имеют внешнюю связь с полями вышеуказанных расчетных таблиц, что позволяет </w:t>
      </w:r>
      <w:r w:rsidRPr="00B35F91">
        <w:rPr>
          <w:color w:val="000000" w:themeColor="text1"/>
          <w:shd w:val="clear" w:color="auto" w:fill="FFFFFF"/>
        </w:rPr>
        <w:lastRenderedPageBreak/>
        <w:t>устранить избыток данных, орудуя адресации и ключами. Также каждая запись об очередном отчете хранит найденные параметры, что позволяет, при сходных входных параметрах, не производить пересчет данных, а использовать уже готовый проект с возможными даль</w:t>
      </w:r>
      <w:r w:rsidR="00BD53DE" w:rsidRPr="00B35F91">
        <w:rPr>
          <w:color w:val="000000" w:themeColor="text1"/>
          <w:shd w:val="clear" w:color="auto" w:fill="FFFFFF"/>
        </w:rPr>
        <w:t>нейшими доработками, реализуя, т</w:t>
      </w:r>
      <w:r w:rsidRPr="00B35F91">
        <w:rPr>
          <w:color w:val="000000" w:themeColor="text1"/>
          <w:shd w:val="clear" w:color="auto" w:fill="FFFFFF"/>
        </w:rPr>
        <w:t xml:space="preserve">ем самым, </w:t>
      </w:r>
      <w:r w:rsidR="00BD53DE" w:rsidRPr="00B35F91">
        <w:rPr>
          <w:color w:val="000000" w:themeColor="text1"/>
          <w:shd w:val="clear" w:color="auto" w:fill="FFFFFF"/>
        </w:rPr>
        <w:t>принципы адаптивного</w:t>
      </w:r>
      <w:r w:rsidRPr="00B35F91">
        <w:rPr>
          <w:color w:val="000000" w:themeColor="text1"/>
          <w:shd w:val="clear" w:color="auto" w:fill="FFFFFF"/>
        </w:rPr>
        <w:t xml:space="preserve"> метод</w:t>
      </w:r>
      <w:r w:rsidR="00BD53DE" w:rsidRPr="00B35F91">
        <w:rPr>
          <w:color w:val="000000" w:themeColor="text1"/>
          <w:shd w:val="clear" w:color="auto" w:fill="FFFFFF"/>
        </w:rPr>
        <w:t>а</w:t>
      </w:r>
      <w:r w:rsidRPr="00B35F91">
        <w:rPr>
          <w:color w:val="000000" w:themeColor="text1"/>
          <w:shd w:val="clear" w:color="auto" w:fill="FFFFFF"/>
        </w:rPr>
        <w:t xml:space="preserve"> планирования производства. </w:t>
      </w:r>
    </w:p>
    <w:p w:rsidR="003E3E97" w:rsidRPr="00B35F91" w:rsidRDefault="00BD53DE" w:rsidP="003E3E97">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Таблица «</w:t>
      </w:r>
      <w:r w:rsidR="003E3E97" w:rsidRPr="00B35F91">
        <w:rPr>
          <w:color w:val="000000" w:themeColor="text1"/>
          <w:shd w:val="clear" w:color="auto" w:fill="FFFFFF"/>
        </w:rPr>
        <w:t>П</w:t>
      </w:r>
      <w:r w:rsidRPr="00B35F91">
        <w:rPr>
          <w:color w:val="000000" w:themeColor="text1"/>
          <w:shd w:val="clear" w:color="auto" w:fill="FFFFFF"/>
        </w:rPr>
        <w:t>роекты»</w:t>
      </w:r>
      <w:r w:rsidR="006340D2" w:rsidRPr="00B35F91">
        <w:rPr>
          <w:color w:val="000000" w:themeColor="text1"/>
          <w:shd w:val="clear" w:color="auto" w:fill="FFFFFF"/>
        </w:rPr>
        <w:t xml:space="preserve"> содержит поля: «Код», «Д</w:t>
      </w:r>
      <w:r w:rsidR="00A90325" w:rsidRPr="00B35F91">
        <w:rPr>
          <w:color w:val="000000" w:themeColor="text1"/>
          <w:shd w:val="clear" w:color="auto" w:fill="FFFFFF"/>
        </w:rPr>
        <w:t>ата</w:t>
      </w:r>
      <w:r w:rsidR="006340D2" w:rsidRPr="00B35F91">
        <w:rPr>
          <w:color w:val="000000" w:themeColor="text1"/>
          <w:shd w:val="clear" w:color="auto" w:fill="FFFFFF"/>
        </w:rPr>
        <w:t xml:space="preserve"> начала работ</w:t>
      </w:r>
      <w:r w:rsidR="003E3E97" w:rsidRPr="00B35F91">
        <w:rPr>
          <w:color w:val="000000" w:themeColor="text1"/>
          <w:shd w:val="clear" w:color="auto" w:fill="FFFFFF"/>
        </w:rPr>
        <w:t>», «Дата сдачи проекта», значения оптимального критерия «Значение трека», «Тип вещества», «Маркировка камеры», «Маркировка двигателя нагнетателя», «Маркировка горелки», «Маркировка впускающего устройства», «Маркировка стойки» и «FTP адрес документации».</w:t>
      </w:r>
    </w:p>
    <w:p w:rsidR="00BD53DE" w:rsidRPr="00B35F91" w:rsidRDefault="00BD53DE" w:rsidP="00A90325">
      <w:pPr>
        <w:autoSpaceDE w:val="0"/>
        <w:autoSpaceDN w:val="0"/>
        <w:adjustRightInd w:val="0"/>
        <w:spacing w:line="360" w:lineRule="auto"/>
        <w:ind w:firstLine="708"/>
        <w:rPr>
          <w:color w:val="000000" w:themeColor="text1"/>
          <w:shd w:val="clear" w:color="auto" w:fill="FFFFFF"/>
        </w:rPr>
      </w:pPr>
    </w:p>
    <w:p w:rsidR="00A90325" w:rsidRPr="00B35F91" w:rsidRDefault="00A90325"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Связь с внешней документацией осуществляется по полям адресов</w:t>
      </w:r>
      <w:r w:rsidR="00BD53DE" w:rsidRPr="00B35F91">
        <w:rPr>
          <w:color w:val="000000" w:themeColor="text1"/>
          <w:shd w:val="clear" w:color="auto" w:fill="FFFFFF"/>
        </w:rPr>
        <w:t>, обозначенных в даталогической модели как «</w:t>
      </w:r>
      <w:r w:rsidR="00BD53DE" w:rsidRPr="00B35F91">
        <w:rPr>
          <w:color w:val="000000" w:themeColor="text1"/>
          <w:shd w:val="clear" w:color="auto" w:fill="FFFFFF"/>
          <w:lang w:val="en-US"/>
        </w:rPr>
        <w:t>FTP</w:t>
      </w:r>
      <w:r w:rsidR="00BD53DE" w:rsidRPr="00B35F91">
        <w:rPr>
          <w:color w:val="000000" w:themeColor="text1"/>
          <w:shd w:val="clear" w:color="auto" w:fill="FFFFFF"/>
        </w:rPr>
        <w:t xml:space="preserve"> адрес документации»</w:t>
      </w:r>
      <w:r w:rsidRPr="00B35F91">
        <w:rPr>
          <w:color w:val="000000" w:themeColor="text1"/>
          <w:shd w:val="clear" w:color="auto" w:fill="FFFFFF"/>
        </w:rPr>
        <w:t>, что позволяет получать доступ к ней сразу же из модуля клиента БД – это облегчает работу оператора, сокращает время доступа и, соответственно, упрощает процесс проектирования. Основные связи по типу «</w:t>
      </w:r>
      <w:r w:rsidRPr="00B35F91">
        <w:rPr>
          <w:color w:val="000000" w:themeColor="text1"/>
          <w:shd w:val="clear" w:color="auto" w:fill="FFFFFF"/>
          <w:lang w:val="en-US"/>
        </w:rPr>
        <w:t>foreign</w:t>
      </w:r>
      <w:r w:rsidRPr="00B35F91">
        <w:rPr>
          <w:color w:val="000000" w:themeColor="text1"/>
          <w:shd w:val="clear" w:color="auto" w:fill="FFFFFF"/>
        </w:rPr>
        <w:t xml:space="preserve"> </w:t>
      </w:r>
      <w:r w:rsidRPr="00B35F91">
        <w:rPr>
          <w:color w:val="000000" w:themeColor="text1"/>
          <w:shd w:val="clear" w:color="auto" w:fill="FFFFFF"/>
          <w:lang w:val="en-US"/>
        </w:rPr>
        <w:t>key</w:t>
      </w:r>
      <w:r w:rsidRPr="00B35F91">
        <w:rPr>
          <w:color w:val="000000" w:themeColor="text1"/>
          <w:shd w:val="clear" w:color="auto" w:fill="FFFFFF"/>
        </w:rPr>
        <w:t xml:space="preserve"> – </w:t>
      </w:r>
      <w:r w:rsidRPr="00B35F91">
        <w:rPr>
          <w:color w:val="000000" w:themeColor="text1"/>
          <w:shd w:val="clear" w:color="auto" w:fill="FFFFFF"/>
          <w:lang w:val="en-US"/>
        </w:rPr>
        <w:t>primary</w:t>
      </w:r>
      <w:r w:rsidRPr="00B35F91">
        <w:rPr>
          <w:color w:val="000000" w:themeColor="text1"/>
          <w:shd w:val="clear" w:color="auto" w:fill="FFFFFF"/>
        </w:rPr>
        <w:t xml:space="preserve"> </w:t>
      </w:r>
      <w:r w:rsidRPr="00B35F91">
        <w:rPr>
          <w:color w:val="000000" w:themeColor="text1"/>
          <w:shd w:val="clear" w:color="auto" w:fill="FFFFFF"/>
          <w:lang w:val="en-US"/>
        </w:rPr>
        <w:t>key</w:t>
      </w:r>
      <w:r w:rsidRPr="00B35F91">
        <w:rPr>
          <w:color w:val="000000" w:themeColor="text1"/>
          <w:shd w:val="clear" w:color="auto" w:fill="FFFFFF"/>
        </w:rPr>
        <w:t>» приведены в приложении.</w:t>
      </w:r>
    </w:p>
    <w:p w:rsidR="00BD53DE" w:rsidRPr="00B35F91" w:rsidRDefault="00BD53DE" w:rsidP="00A90325">
      <w:pPr>
        <w:autoSpaceDE w:val="0"/>
        <w:autoSpaceDN w:val="0"/>
        <w:adjustRightInd w:val="0"/>
        <w:spacing w:line="360" w:lineRule="auto"/>
        <w:ind w:firstLine="708"/>
        <w:rPr>
          <w:color w:val="000000" w:themeColor="text1"/>
          <w:shd w:val="clear" w:color="auto" w:fill="FFFFFF"/>
        </w:rPr>
      </w:pPr>
      <w:r w:rsidRPr="00B35F91">
        <w:rPr>
          <w:color w:val="000000" w:themeColor="text1"/>
          <w:shd w:val="clear" w:color="auto" w:fill="FFFFFF"/>
        </w:rPr>
        <w:t xml:space="preserve">Для обеспечения доступа к документации используется файловый сервер с надстройками каскадного обновления содержимого при его редактировании реализованный на технологии взаимодействия с протоколом </w:t>
      </w:r>
      <w:r w:rsidRPr="00B35F91">
        <w:rPr>
          <w:color w:val="000000" w:themeColor="text1"/>
          <w:shd w:val="clear" w:color="auto" w:fill="FFFFFF"/>
          <w:lang w:val="en-US"/>
        </w:rPr>
        <w:t>FTP</w:t>
      </w:r>
      <w:r w:rsidRPr="00B35F91">
        <w:rPr>
          <w:color w:val="000000" w:themeColor="text1"/>
          <w:shd w:val="clear" w:color="auto" w:fill="FFFFFF"/>
        </w:rPr>
        <w:t>.</w:t>
      </w:r>
      <w:r w:rsidRPr="00B35F91">
        <w:rPr>
          <w:color w:val="000000" w:themeColor="text1"/>
          <w:shd w:val="clear" w:color="auto" w:fill="FFFFFF"/>
        </w:rPr>
        <w:br/>
      </w:r>
      <w:r w:rsidRPr="00B35F91">
        <w:rPr>
          <w:color w:val="000000" w:themeColor="text1"/>
          <w:shd w:val="clear" w:color="auto" w:fill="FFFFFF"/>
        </w:rPr>
        <w:tab/>
        <w:t>Последнее позволяет хранить чертежи, спецификацию и другую документацию не только на весь проект, но и на каждый входящий в него аппаратный модуль.</w:t>
      </w:r>
    </w:p>
    <w:p w:rsidR="00142714" w:rsidRPr="00B35F91" w:rsidRDefault="00142714" w:rsidP="00977AC7">
      <w:pPr>
        <w:spacing w:line="360" w:lineRule="auto"/>
        <w:ind w:firstLine="708"/>
        <w:outlineLvl w:val="0"/>
        <w:rPr>
          <w:color w:val="000000" w:themeColor="text1"/>
        </w:rPr>
      </w:pPr>
    </w:p>
    <w:p w:rsidR="00977AC7" w:rsidRPr="00B35F91" w:rsidRDefault="00977AC7" w:rsidP="00977AC7">
      <w:pPr>
        <w:spacing w:line="360" w:lineRule="auto"/>
        <w:ind w:firstLine="708"/>
        <w:outlineLvl w:val="0"/>
        <w:rPr>
          <w:color w:val="000000" w:themeColor="text1"/>
        </w:rPr>
      </w:pPr>
      <w:r w:rsidRPr="00B35F91">
        <w:rPr>
          <w:color w:val="000000" w:themeColor="text1"/>
        </w:rPr>
        <w:t>5.2 Математическое обеспечение</w:t>
      </w:r>
    </w:p>
    <w:p w:rsidR="00977AC7" w:rsidRPr="00B35F91" w:rsidRDefault="00977AC7" w:rsidP="00977AC7">
      <w:pPr>
        <w:spacing w:line="360" w:lineRule="auto"/>
        <w:ind w:firstLine="708"/>
        <w:rPr>
          <w:color w:val="000000" w:themeColor="text1"/>
        </w:rPr>
      </w:pPr>
      <w:r w:rsidRPr="00B35F91">
        <w:rPr>
          <w:color w:val="000000" w:themeColor="text1"/>
        </w:rPr>
        <w:t>Математика системы представляет совокупность расчетов моментов двигателя ротора, постановку критерия поиска оптимальных</w:t>
      </w:r>
      <w:r w:rsidR="00E11E0B" w:rsidRPr="00B35F91">
        <w:rPr>
          <w:color w:val="000000" w:themeColor="text1"/>
        </w:rPr>
        <w:t xml:space="preserve"> параметров аппаратов получения энергии</w:t>
      </w:r>
      <w:r w:rsidRPr="00B35F91">
        <w:rPr>
          <w:color w:val="000000" w:themeColor="text1"/>
        </w:rPr>
        <w:t>, соответствующих методов решения системы уравнений математической модели и оптимизации. Рассмотрим подробнее математическое обеспечение указанной САПР.</w:t>
      </w:r>
    </w:p>
    <w:p w:rsidR="00977AC7" w:rsidRPr="00B35F91" w:rsidRDefault="00977AC7" w:rsidP="00977AC7">
      <w:pPr>
        <w:spacing w:line="360" w:lineRule="auto"/>
        <w:ind w:firstLine="708"/>
        <w:outlineLvl w:val="0"/>
        <w:rPr>
          <w:color w:val="000000" w:themeColor="text1"/>
        </w:rPr>
      </w:pPr>
      <w:r w:rsidRPr="00B35F91">
        <w:rPr>
          <w:color w:val="000000" w:themeColor="text1"/>
        </w:rPr>
        <w:lastRenderedPageBreak/>
        <w:t>5.2.1.   Критерий оптимизации</w:t>
      </w:r>
    </w:p>
    <w:p w:rsidR="00977AC7" w:rsidRPr="00B35F91" w:rsidRDefault="00977AC7" w:rsidP="00977AC7">
      <w:pPr>
        <w:spacing w:line="360" w:lineRule="auto"/>
        <w:ind w:firstLine="708"/>
        <w:outlineLvl w:val="0"/>
        <w:rPr>
          <w:color w:val="000000" w:themeColor="text1"/>
        </w:rPr>
      </w:pPr>
      <w:r w:rsidRPr="00B35F91">
        <w:rPr>
          <w:color w:val="000000" w:themeColor="text1"/>
        </w:rPr>
        <w:t>Задачи, под рассмотрение которых попадают вещества, двигающиеся под действием центробежных сил в барабанах, камерах различного типа, как правило, сводятся к рассмотрению трека элементарных частиц этих веществ в пространстве камеры. По размеру этого трека уже можно судить о полном возможном прогорании частицы и об оптимальности работы установки в целом.  В данной задаче размер трека должен быть максимальным, что будет свидетельствовать о  наиболее полном  контакте частицы биотоплива с веществом окислителя. Подбирая кам</w:t>
      </w:r>
      <w:r w:rsidR="00B36A73" w:rsidRPr="00B35F91">
        <w:rPr>
          <w:color w:val="000000" w:themeColor="text1"/>
        </w:rPr>
        <w:t>1</w:t>
      </w:r>
      <w:r w:rsidRPr="00B35F91">
        <w:rPr>
          <w:color w:val="000000" w:themeColor="text1"/>
        </w:rPr>
        <w:t>еру окисления и двигатель таким образом, чтобы достигалось оптимальное значение трека, мы, в итоге, гарантируем оптимальность работы оборудования.</w:t>
      </w:r>
    </w:p>
    <w:p w:rsidR="00977AC7" w:rsidRPr="00B35F91" w:rsidRDefault="00977AC7" w:rsidP="00977AC7">
      <w:pPr>
        <w:spacing w:line="360" w:lineRule="auto"/>
        <w:ind w:firstLine="708"/>
        <w:outlineLvl w:val="0"/>
        <w:rPr>
          <w:color w:val="000000" w:themeColor="text1"/>
        </w:rPr>
      </w:pPr>
      <w:r w:rsidRPr="00B35F91">
        <w:rPr>
          <w:color w:val="000000" w:themeColor="text1"/>
        </w:rPr>
        <w:tab/>
        <w:t>Конструкционные параметры камер окисления определяются из условий, поставленных заказчиком, как например длина камеры, зависящая от объемного расхода перерабатываемой продукта биомассы, и от решения соответствующей задачи поиска диаметра камеры, доставляющего оптимальное значение треку частицы.</w:t>
      </w:r>
    </w:p>
    <w:p w:rsidR="00977AC7" w:rsidRPr="00B35F91" w:rsidRDefault="00977AC7" w:rsidP="00977AC7">
      <w:pPr>
        <w:spacing w:line="360" w:lineRule="auto"/>
        <w:ind w:firstLine="708"/>
        <w:outlineLvl w:val="0"/>
        <w:rPr>
          <w:color w:val="000000" w:themeColor="text1"/>
        </w:rPr>
      </w:pPr>
      <w:r w:rsidRPr="00B35F91">
        <w:rPr>
          <w:color w:val="000000" w:themeColor="text1"/>
        </w:rPr>
        <w:tab/>
        <w:t>В то же время, на трек частицы напрямую воздействуют воздушные потоки, создаваемые угловой пороговой частотой двигателя насоса.</w:t>
      </w:r>
    </w:p>
    <w:p w:rsidR="00977AC7" w:rsidRPr="00B35F91" w:rsidRDefault="00977AC7" w:rsidP="00977AC7">
      <w:pPr>
        <w:spacing w:line="360" w:lineRule="auto"/>
        <w:ind w:firstLine="708"/>
        <w:outlineLvl w:val="0"/>
        <w:rPr>
          <w:color w:val="000000" w:themeColor="text1"/>
        </w:rPr>
      </w:pPr>
      <w:r w:rsidRPr="00B35F91">
        <w:rPr>
          <w:color w:val="000000" w:themeColor="text1"/>
        </w:rPr>
        <w:t>Таким образом, оптимальность работы камеры сгорания достигается значением трека частицы вещества, оптимальность которого, в свою очередь, достигается за счет варьирования частотой вращения ротора и диаметром камеры. Диаметр камеры выступает в качестве конструкционного параметра, что касается частоты вращения ротора, которая является технологическим параметром, она напрямую влияет и на последующий выбор двигателя привода ротора и, как следствие, насоса подкачки горючей окислителя.</w:t>
      </w:r>
    </w:p>
    <w:p w:rsidR="007F771B" w:rsidRPr="00B35F91" w:rsidRDefault="007F771B" w:rsidP="007F771B">
      <w:pPr>
        <w:spacing w:line="360" w:lineRule="auto"/>
        <w:ind w:firstLine="708"/>
        <w:rPr>
          <w:color w:val="000000" w:themeColor="text1"/>
        </w:rPr>
      </w:pPr>
      <w:r w:rsidRPr="00B35F91">
        <w:rPr>
          <w:color w:val="000000" w:themeColor="text1"/>
        </w:rPr>
        <w:t>В итоге, формализуя задачу оптимального поиска, необходимо найти такие значения пороговой частоты ротора (</w:t>
      </w:r>
      <w:r w:rsidR="00153059" w:rsidRPr="00B35F91">
        <w:rPr>
          <w:color w:val="000000" w:themeColor="text1"/>
        </w:rPr>
        <w:fldChar w:fldCharType="begin"/>
      </w:r>
      <w:r w:rsidRPr="00B35F91">
        <w:rPr>
          <w:color w:val="000000" w:themeColor="text1"/>
        </w:rPr>
        <w:instrText xml:space="preserve"> QUOTE </w:instrText>
      </w:r>
      <m:oMath>
        <m:r>
          <m:rPr>
            <m:sty m:val="p"/>
          </m:rPr>
          <w:rPr>
            <w:rFonts w:ascii="Cambria Math" w:hAnsi="Cambria Math"/>
            <w:color w:val="000000" w:themeColor="text1"/>
          </w:rPr>
          <m:t>ω</m:t>
        </m:r>
      </m:oMath>
      <w:r w:rsidRPr="00B35F91">
        <w:rPr>
          <w:color w:val="000000" w:themeColor="text1"/>
        </w:rPr>
        <w:instrText xml:space="preserve"> </w:instrText>
      </w:r>
      <w:r w:rsidR="00153059" w:rsidRPr="00B35F91">
        <w:rPr>
          <w:color w:val="000000" w:themeColor="text1"/>
        </w:rPr>
        <w:fldChar w:fldCharType="end"/>
      </w:r>
      <w:r w:rsidRPr="00B35F91">
        <w:rPr>
          <w:color w:val="000000" w:themeColor="text1"/>
        </w:rPr>
        <w:t>ω) и радиус камеры (</w:t>
      </w:r>
      <w:r w:rsidRPr="00B35F91">
        <w:rPr>
          <w:i/>
          <w:color w:val="000000" w:themeColor="text1"/>
          <w:lang w:val="en-US"/>
        </w:rPr>
        <w:t>R</w:t>
      </w:r>
      <w:r w:rsidRPr="00B35F91">
        <w:rPr>
          <w:color w:val="000000" w:themeColor="text1"/>
        </w:rPr>
        <w:t>), которые доставят максимум значению трека частицы (</w:t>
      </w:r>
      <w:r w:rsidRPr="00B35F91">
        <w:rPr>
          <w:i/>
          <w:color w:val="000000" w:themeColor="text1"/>
          <w:lang w:val="en-US"/>
        </w:rPr>
        <w:t>M</w:t>
      </w:r>
      <w:r w:rsidRPr="00B35F91">
        <w:rPr>
          <w:color w:val="000000" w:themeColor="text1"/>
        </w:rPr>
        <w:t>).</w:t>
      </w:r>
    </w:p>
    <w:p w:rsidR="007F771B" w:rsidRPr="00B35F91" w:rsidRDefault="007F771B" w:rsidP="007F771B">
      <w:pPr>
        <w:spacing w:line="360" w:lineRule="auto"/>
        <w:ind w:firstLine="708"/>
        <w:rPr>
          <w:color w:val="000000" w:themeColor="text1"/>
        </w:rPr>
      </w:pPr>
    </w:p>
    <w:p w:rsidR="007F771B" w:rsidRPr="00B35F91" w:rsidRDefault="007F771B" w:rsidP="007F771B">
      <w:pPr>
        <w:spacing w:line="360" w:lineRule="auto"/>
        <w:ind w:firstLine="708"/>
        <w:outlineLvl w:val="0"/>
        <w:rPr>
          <w:color w:val="000000" w:themeColor="text1"/>
        </w:rPr>
      </w:pPr>
      <w:r w:rsidRPr="00B35F91">
        <w:rPr>
          <w:color w:val="000000" w:themeColor="text1"/>
        </w:rPr>
        <w:lastRenderedPageBreak/>
        <w:t>5.2.2</w:t>
      </w:r>
      <w:r w:rsidR="00F720C2" w:rsidRPr="00B35F91">
        <w:rPr>
          <w:color w:val="000000" w:themeColor="text1"/>
        </w:rPr>
        <w:t xml:space="preserve">. </w:t>
      </w:r>
      <w:r w:rsidRPr="00B35F91">
        <w:rPr>
          <w:color w:val="000000" w:themeColor="text1"/>
        </w:rPr>
        <w:t xml:space="preserve">Математическая модель расчета </w:t>
      </w:r>
      <w:r w:rsidR="00F37F0B" w:rsidRPr="00B35F91">
        <w:rPr>
          <w:color w:val="000000" w:themeColor="text1"/>
        </w:rPr>
        <w:t>трае</w:t>
      </w:r>
      <w:r w:rsidR="00867411" w:rsidRPr="00B35F91">
        <w:rPr>
          <w:color w:val="000000" w:themeColor="text1"/>
        </w:rPr>
        <w:t>к</w:t>
      </w:r>
      <w:r w:rsidR="00F37F0B" w:rsidRPr="00B35F91">
        <w:rPr>
          <w:color w:val="000000" w:themeColor="text1"/>
        </w:rPr>
        <w:t>тории полета частицы в камере с окислителем</w:t>
      </w:r>
      <w:r w:rsidR="00EA516E" w:rsidRPr="00B35F91">
        <w:rPr>
          <w:color w:val="000000" w:themeColor="text1"/>
        </w:rPr>
        <w:t>.</w:t>
      </w:r>
    </w:p>
    <w:p w:rsidR="007F771B" w:rsidRPr="00B35F91" w:rsidRDefault="007F771B" w:rsidP="007F771B">
      <w:pPr>
        <w:spacing w:line="360" w:lineRule="auto"/>
        <w:ind w:firstLine="708"/>
        <w:rPr>
          <w:color w:val="000000" w:themeColor="text1"/>
        </w:rPr>
      </w:pPr>
      <w:r w:rsidRPr="00B35F91">
        <w:rPr>
          <w:color w:val="000000" w:themeColor="text1"/>
        </w:rPr>
        <w:t xml:space="preserve">Модель имеет стохастический вид: зависимость координат </w:t>
      </w:r>
      <w:r w:rsidRPr="00B35F91">
        <w:rPr>
          <w:i/>
          <w:color w:val="000000" w:themeColor="text1"/>
          <w:lang w:val="en-US"/>
        </w:rPr>
        <w:t>x</w:t>
      </w:r>
      <w:r w:rsidRPr="00B35F91">
        <w:rPr>
          <w:i/>
          <w:color w:val="000000" w:themeColor="text1"/>
        </w:rPr>
        <w:t xml:space="preserve"> </w:t>
      </w:r>
      <w:r w:rsidRPr="00B35F91">
        <w:rPr>
          <w:color w:val="000000" w:themeColor="text1"/>
        </w:rPr>
        <w:t>и</w:t>
      </w:r>
      <w:r w:rsidRPr="00B35F91">
        <w:rPr>
          <w:i/>
          <w:color w:val="000000" w:themeColor="text1"/>
        </w:rPr>
        <w:t xml:space="preserve"> </w:t>
      </w:r>
      <w:r w:rsidRPr="00B35F91">
        <w:rPr>
          <w:i/>
          <w:color w:val="000000" w:themeColor="text1"/>
          <w:lang w:val="en-US"/>
        </w:rPr>
        <w:t>z</w:t>
      </w:r>
      <w:r w:rsidRPr="00B35F91">
        <w:rPr>
          <w:color w:val="000000" w:themeColor="text1"/>
        </w:rPr>
        <w:t xml:space="preserve"> от времени при задании всех остальных параметров. Время </w:t>
      </w:r>
      <w:r w:rsidRPr="00B35F91">
        <w:rPr>
          <w:i/>
          <w:color w:val="000000" w:themeColor="text1"/>
          <w:lang w:val="en-US"/>
        </w:rPr>
        <w:t>t</w:t>
      </w:r>
      <w:r w:rsidRPr="00B35F91">
        <w:rPr>
          <w:color w:val="000000" w:themeColor="text1"/>
        </w:rPr>
        <w:t xml:space="preserve"> варьируется от некой точки расчета, примем ее за </w:t>
      </w:r>
      <w:r w:rsidRPr="00B35F91">
        <w:rPr>
          <w:i/>
          <w:color w:val="000000" w:themeColor="text1"/>
        </w:rPr>
        <w:t>0</w:t>
      </w:r>
      <w:r w:rsidRPr="00B35F91">
        <w:rPr>
          <w:color w:val="000000" w:themeColor="text1"/>
        </w:rPr>
        <w:t xml:space="preserve">, до истечения некоторого операционного периода установки </w:t>
      </w:r>
      <m:oMath>
        <m:sSub>
          <m:sSubPr>
            <m:ctrlPr>
              <w:rPr>
                <w:rFonts w:ascii="Cambria Math" w:hAnsi="Cambria Math"/>
                <w:i/>
                <w:color w:val="000000" w:themeColor="text1"/>
              </w:rPr>
            </m:ctrlPr>
          </m:sSubPr>
          <m:e>
            <m:r>
              <w:rPr>
                <w:rFonts w:ascii="Cambria Math" w:hAnsi="Cambria Math"/>
                <w:color w:val="000000" w:themeColor="text1"/>
                <w:lang w:val="en-US"/>
              </w:rPr>
              <m:t>T</m:t>
            </m:r>
          </m:e>
          <m:sub>
            <m:r>
              <w:rPr>
                <w:rFonts w:ascii="Cambria Math"/>
                <w:color w:val="000000" w:themeColor="text1"/>
              </w:rPr>
              <m:t>оп</m:t>
            </m:r>
          </m:sub>
        </m:sSub>
      </m:oMath>
      <w:r w:rsidRPr="00B35F91">
        <w:rPr>
          <w:color w:val="000000" w:themeColor="text1"/>
        </w:rPr>
        <w:t>.</w:t>
      </w:r>
    </w:p>
    <w:p w:rsidR="007F771B" w:rsidRPr="00B35F91" w:rsidRDefault="007F771B" w:rsidP="007F771B">
      <w:pPr>
        <w:spacing w:line="360" w:lineRule="auto"/>
        <w:ind w:firstLine="708"/>
        <w:rPr>
          <w:color w:val="000000" w:themeColor="text1"/>
        </w:rPr>
      </w:pPr>
      <w:r w:rsidRPr="00B35F91">
        <w:rPr>
          <w:color w:val="000000" w:themeColor="text1"/>
        </w:rPr>
        <w:t>Используя уравнения Лагранжа, получаем систему дифференциальных уравнений движения частицы по пространству окислителя камеры, причем, с учетом оператора Лангранжа, изменение скорости вращение потоков окислителя задаем соотношением:</w:t>
      </w:r>
    </w:p>
    <w:p w:rsidR="007F771B" w:rsidRPr="00B35F91" w:rsidRDefault="007F771B" w:rsidP="007F771B">
      <w:pPr>
        <w:spacing w:line="360" w:lineRule="auto"/>
        <w:ind w:firstLine="851"/>
        <w:rPr>
          <w:color w:val="000000" w:themeColor="text1"/>
          <w:position w:val="-24"/>
          <w:sz w:val="24"/>
          <w:szCs w:val="24"/>
          <w:lang w:val="en-US"/>
        </w:rPr>
      </w:pPr>
      <m:oMathPara>
        <m:oMathParaPr>
          <m:jc m:val="left"/>
        </m:oMathParaPr>
        <m:oMath>
          <m:r>
            <w:rPr>
              <w:rFonts w:ascii="Cambria Math" w:hAnsi="Cambria Math"/>
              <w:color w:val="000000" w:themeColor="text1"/>
              <w:sz w:val="24"/>
              <w:szCs w:val="24"/>
            </w:rPr>
            <m:t>x</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r>
            <w:rPr>
              <w:rFonts w:ascii="Cambria Math"/>
              <w:color w:val="000000" w:themeColor="text1"/>
              <w:sz w:val="24"/>
              <w:szCs w:val="24"/>
            </w:rPr>
            <m:t>''</m:t>
          </m:r>
          <m:r>
            <w:rPr>
              <w:rFonts w:ascii="Cambria Math"/>
              <w:color w:val="000000" w:themeColor="text1"/>
              <w:sz w:val="24"/>
              <w:szCs w:val="24"/>
            </w:rPr>
            <m:t>=[</m:t>
          </m:r>
          <m:r>
            <w:rPr>
              <w:rFonts w:ascii="Cambria Math" w:hAnsi="Cambria Math"/>
              <w:color w:val="000000" w:themeColor="text1"/>
              <w:sz w:val="24"/>
              <w:szCs w:val="24"/>
            </w:rPr>
            <m:t>Rμ</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ω</m:t>
              </m:r>
            </m:e>
            <m:sup>
              <m:r>
                <w:rPr>
                  <w:rFonts w:ascii="Cambria Math"/>
                  <w:color w:val="000000" w:themeColor="text1"/>
                  <w:sz w:val="24"/>
                  <w:szCs w:val="24"/>
                </w:rPr>
                <m:t>2</m:t>
              </m:r>
            </m:sup>
          </m:sSup>
          <m:r>
            <w:rPr>
              <w:rFonts w:ascii="Cambria Math" w:hAnsi="Cambria Math"/>
              <w:color w:val="000000" w:themeColor="text1"/>
              <w:sz w:val="24"/>
              <w:szCs w:val="24"/>
            </w:rPr>
            <m:t>sinωt-R</m:t>
          </m:r>
          <m:d>
            <m:dPr>
              <m:endChr m:val="]"/>
              <m:ctrlPr>
                <w:rPr>
                  <w:rFonts w:ascii="Cambria Math" w:hAnsi="Cambria Math"/>
                  <w:i/>
                  <w:color w:val="000000" w:themeColor="text1"/>
                  <w:sz w:val="24"/>
                  <w:szCs w:val="24"/>
                </w:rPr>
              </m:ctrlPr>
            </m:dPr>
            <m:e>
              <m:r>
                <w:rPr>
                  <w:rFonts w:ascii="Cambria Math" w:hAnsi="Cambria Math"/>
                  <w:color w:val="000000" w:themeColor="text1"/>
                  <w:sz w:val="24"/>
                  <w:szCs w:val="24"/>
                </w:rPr>
                <m:t>μ</m:t>
              </m:r>
              <m:r>
                <w:rPr>
                  <w:rFonts w:ascii="Cambria Math"/>
                  <w:color w:val="000000" w:themeColor="text1"/>
                  <w:sz w:val="24"/>
                  <w:szCs w:val="24"/>
                </w:rPr>
                <m:t>+</m:t>
              </m:r>
              <m:sSup>
                <m:sSupPr>
                  <m:ctrlPr>
                    <w:rPr>
                      <w:rFonts w:ascii="Cambria Math" w:hAnsi="Cambria Math"/>
                      <w:i/>
                      <w:color w:val="000000" w:themeColor="text1"/>
                      <w:sz w:val="24"/>
                      <w:szCs w:val="24"/>
                    </w:rPr>
                  </m:ctrlPr>
                </m:sSupPr>
                <m:e>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ωcosωt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d>
                <m:dPr>
                  <m:ctrlPr>
                    <w:rPr>
                      <w:rFonts w:ascii="Cambria Math" w:hAnsi="Cambria Math"/>
                      <w:i/>
                      <w:color w:val="000000" w:themeColor="text1"/>
                      <w:sz w:val="24"/>
                      <w:szCs w:val="24"/>
                    </w:rPr>
                  </m:ctrlPr>
                </m:dPr>
                <m:e>
                  <m:r>
                    <w:rPr>
                      <w:rFonts w:ascii="Cambria Math"/>
                      <w:color w:val="000000" w:themeColor="text1"/>
                      <w:sz w:val="24"/>
                      <w:szCs w:val="24"/>
                    </w:rPr>
                    <m:t>z(t) +</m:t>
                  </m:r>
                  <m:r>
                    <w:rPr>
                      <w:rFonts w:ascii="Cambria Math" w:hAnsi="Cambria Math"/>
                      <w:color w:val="000000" w:themeColor="text1"/>
                      <w:sz w:val="24"/>
                      <w:szCs w:val="24"/>
                    </w:rPr>
                    <m:t>μωcosωt</m:t>
                  </m:r>
                </m:e>
              </m:d>
            </m:e>
          </m:d>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oMath>
      </m:oMathPara>
    </w:p>
    <w:p w:rsidR="007F771B" w:rsidRPr="00B35F91" w:rsidRDefault="007F771B" w:rsidP="007F771B">
      <w:pPr>
        <w:spacing w:line="360" w:lineRule="auto"/>
        <w:rPr>
          <w:color w:val="000000" w:themeColor="text1"/>
          <w:sz w:val="24"/>
          <w:szCs w:val="24"/>
        </w:rPr>
      </w:pPr>
      <m:oMathPara>
        <m:oMathParaPr>
          <m:jc m:val="left"/>
        </m:oMathParaPr>
        <m:oMath>
          <m:r>
            <w:rPr>
              <w:rFonts w:ascii="Cambria Math" w:hAnsi="Cambria Math"/>
              <w:color w:val="000000" w:themeColor="text1"/>
              <w:sz w:val="24"/>
              <w:szCs w:val="24"/>
            </w:rPr>
            <m:t>z</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r>
            <w:rPr>
              <w:rFonts w:ascii="Cambria Math"/>
              <w:color w:val="000000" w:themeColor="text1"/>
              <w:sz w:val="24"/>
              <w:szCs w:val="24"/>
            </w:rPr>
            <m:t>''</m:t>
          </m:r>
          <m:r>
            <w:rPr>
              <w:rFonts w:ascii="Cambria Math"/>
              <w:color w:val="000000" w:themeColor="text1"/>
              <w:sz w:val="24"/>
              <w:szCs w:val="24"/>
            </w:rPr>
            <m:t>=[m</m:t>
          </m:r>
          <m:r>
            <w:rPr>
              <w:rFonts w:ascii="Cambria Math" w:hAnsi="Cambria Math"/>
              <w:color w:val="000000" w:themeColor="text1"/>
              <w:sz w:val="24"/>
              <w:szCs w:val="24"/>
            </w:rPr>
            <m:t>g-R</m:t>
          </m:r>
          <m:d>
            <m:dPr>
              <m:endChr m:val="]"/>
              <m:ctrlPr>
                <w:rPr>
                  <w:rFonts w:ascii="Cambria Math" w:hAnsi="Cambria Math"/>
                  <w:i/>
                  <w:color w:val="000000" w:themeColor="text1"/>
                  <w:sz w:val="24"/>
                  <w:szCs w:val="24"/>
                </w:rPr>
              </m:ctrlPr>
            </m:dPr>
            <m:e>
              <m:r>
                <w:rPr>
                  <w:rFonts w:ascii="Cambria Math" w:hAnsi="Cambria Math"/>
                  <w:color w:val="000000" w:themeColor="text1"/>
                  <w:sz w:val="24"/>
                  <w:szCs w:val="24"/>
                </w:rPr>
                <m:t>μ</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r>
                    <w:rPr>
                      <w:rFonts w:ascii="Cambria Math" w:hAnsi="Cambria Math"/>
                      <w:color w:val="000000" w:themeColor="text1"/>
                      <w:sz w:val="24"/>
                      <w:szCs w:val="24"/>
                    </w:rPr>
                    <m:t>ωsinωt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d>
                <m:dPr>
                  <m:ctrlPr>
                    <w:rPr>
                      <w:rFonts w:ascii="Cambria Math" w:hAnsi="Cambria Math"/>
                      <w:i/>
                      <w:color w:val="000000" w:themeColor="text1"/>
                      <w:sz w:val="24"/>
                      <w:szCs w:val="24"/>
                    </w:rPr>
                  </m:ctrlPr>
                </m:dPr>
                <m:e>
                  <m:r>
                    <w:rPr>
                      <w:rFonts w:ascii="Cambria Math"/>
                      <w:color w:val="000000" w:themeColor="text1"/>
                      <w:sz w:val="24"/>
                      <w:szCs w:val="24"/>
                      <w:lang w:val="en-US"/>
                    </w:rPr>
                    <m:t>x</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r>
                    <w:rPr>
                      <w:rFonts w:ascii="Cambria Math"/>
                      <w:color w:val="000000" w:themeColor="text1"/>
                      <w:sz w:val="24"/>
                      <w:szCs w:val="24"/>
                    </w:rPr>
                    <m:t>+</m:t>
                  </m:r>
                  <m:r>
                    <w:rPr>
                      <w:rFonts w:ascii="Cambria Math" w:hAnsi="Cambria Math"/>
                      <w:color w:val="000000" w:themeColor="text1"/>
                      <w:sz w:val="24"/>
                      <w:szCs w:val="24"/>
                    </w:rPr>
                    <m:t>μωsinωt</m:t>
                  </m:r>
                </m:e>
              </m:d>
            </m:e>
          </m:d>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r>
            <w:rPr>
              <w:rFonts w:ascii="Cambria Math" w:hAnsi="Cambria Math"/>
              <w:color w:val="000000" w:themeColor="text1"/>
              <w:sz w:val="24"/>
              <w:szCs w:val="24"/>
            </w:rPr>
            <m:t>,</m:t>
          </m:r>
        </m:oMath>
      </m:oMathPara>
    </w:p>
    <w:p w:rsidR="007F771B" w:rsidRPr="00B35F91" w:rsidRDefault="007F771B" w:rsidP="007F771B">
      <w:pPr>
        <w:spacing w:line="360" w:lineRule="auto"/>
        <w:ind w:firstLine="709"/>
        <w:rPr>
          <w:color w:val="000000" w:themeColor="text1"/>
        </w:rPr>
      </w:pPr>
      <w:r w:rsidRPr="00B35F91">
        <w:rPr>
          <w:color w:val="000000" w:themeColor="text1"/>
        </w:rPr>
        <w:t>Дополним получившееся уравнения Лагранжа 2-го рода поправкой на поступательное движение, получив математическую модель движения частицы:</w:t>
      </w:r>
    </w:p>
    <w:p w:rsidR="007F771B" w:rsidRPr="00B35F91" w:rsidRDefault="00153059" w:rsidP="007F771B">
      <w:pPr>
        <w:spacing w:line="360" w:lineRule="auto"/>
        <w:ind w:firstLine="709"/>
        <w:rPr>
          <w:color w:val="000000" w:themeColor="text1"/>
          <w:sz w:val="24"/>
          <w:szCs w:val="24"/>
        </w:rPr>
      </w:pPr>
      <m:oMathPara>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x</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r>
                    <w:rPr>
                      <w:rFonts w:ascii="Cambria Math"/>
                      <w:color w:val="000000" w:themeColor="text1"/>
                      <w:sz w:val="24"/>
                      <w:szCs w:val="24"/>
                    </w:rPr>
                    <m:t>''</m:t>
                  </m:r>
                  <m:r>
                    <w:rPr>
                      <w:rFonts w:ascii="Cambria Math"/>
                      <w:color w:val="000000" w:themeColor="text1"/>
                      <w:sz w:val="24"/>
                      <w:szCs w:val="24"/>
                    </w:rPr>
                    <m:t>=[</m:t>
                  </m:r>
                  <m:r>
                    <w:rPr>
                      <w:rFonts w:ascii="Cambria Math" w:hAnsi="Cambria Math"/>
                      <w:color w:val="000000" w:themeColor="text1"/>
                      <w:sz w:val="24"/>
                      <w:szCs w:val="24"/>
                    </w:rPr>
                    <m:t>Rμ</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ω</m:t>
                      </m:r>
                    </m:e>
                    <m:sup>
                      <m:r>
                        <w:rPr>
                          <w:rFonts w:ascii="Cambria Math"/>
                          <w:color w:val="000000" w:themeColor="text1"/>
                          <w:sz w:val="24"/>
                          <w:szCs w:val="24"/>
                        </w:rPr>
                        <m:t>2</m:t>
                      </m:r>
                    </m:sup>
                  </m:sSup>
                  <m:r>
                    <w:rPr>
                      <w:rFonts w:ascii="Cambria Math" w:hAnsi="Cambria Math"/>
                      <w:color w:val="000000" w:themeColor="text1"/>
                      <w:sz w:val="24"/>
                      <w:szCs w:val="24"/>
                    </w:rPr>
                    <m:t>sinωt-R</m:t>
                  </m:r>
                  <m:d>
                    <m:dPr>
                      <m:endChr m:val="]"/>
                      <m:ctrlPr>
                        <w:rPr>
                          <w:rFonts w:ascii="Cambria Math" w:hAnsi="Cambria Math"/>
                          <w:i/>
                          <w:color w:val="000000" w:themeColor="text1"/>
                          <w:sz w:val="24"/>
                          <w:szCs w:val="24"/>
                        </w:rPr>
                      </m:ctrlPr>
                    </m:dPr>
                    <m:e>
                      <m:r>
                        <w:rPr>
                          <w:rFonts w:ascii="Cambria Math" w:hAnsi="Cambria Math"/>
                          <w:color w:val="000000" w:themeColor="text1"/>
                          <w:sz w:val="24"/>
                          <w:szCs w:val="24"/>
                        </w:rPr>
                        <m:t>μ</m:t>
                      </m:r>
                      <m:r>
                        <w:rPr>
                          <w:rFonts w:ascii="Cambria Math"/>
                          <w:color w:val="000000" w:themeColor="text1"/>
                          <w:sz w:val="24"/>
                          <w:szCs w:val="24"/>
                        </w:rPr>
                        <m:t>+</m:t>
                      </m:r>
                      <m:sSup>
                        <m:sSupPr>
                          <m:ctrlPr>
                            <w:rPr>
                              <w:rFonts w:ascii="Cambria Math" w:hAnsi="Cambria Math"/>
                              <w:i/>
                              <w:color w:val="000000" w:themeColor="text1"/>
                              <w:sz w:val="24"/>
                              <w:szCs w:val="24"/>
                            </w:rPr>
                          </m:ctrlPr>
                        </m:sSupPr>
                        <m:e>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r>
                            <w:rPr>
                              <w:rFonts w:ascii="Cambria Math" w:hAnsi="Cambria Math"/>
                              <w:color w:val="000000" w:themeColor="text1"/>
                              <w:sz w:val="24"/>
                              <w:szCs w:val="24"/>
                            </w:rPr>
                            <m:t>z</m:t>
                          </m:r>
                        </m:e>
                        <m:sup>
                          <m:r>
                            <w:rPr>
                              <w:rFonts w:asci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ωcosωt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+ 2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d>
                        <m:dPr>
                          <m:ctrlPr>
                            <w:rPr>
                              <w:rFonts w:ascii="Cambria Math" w:hAnsi="Cambria Math"/>
                              <w:i/>
                              <w:color w:val="000000" w:themeColor="text1"/>
                              <w:sz w:val="24"/>
                              <w:szCs w:val="24"/>
                            </w:rPr>
                          </m:ctrlPr>
                        </m:dPr>
                        <m:e>
                          <m:r>
                            <w:rPr>
                              <w:rFonts w:ascii="Cambria Math"/>
                              <w:color w:val="000000" w:themeColor="text1"/>
                              <w:sz w:val="24"/>
                              <w:szCs w:val="24"/>
                            </w:rPr>
                            <m:t>z</m:t>
                          </m:r>
                          <m:d>
                            <m:dPr>
                              <m:ctrlPr>
                                <w:rPr>
                                  <w:rFonts w:ascii="Cambria Math" w:hAnsi="Cambria Math"/>
                                  <w:i/>
                                  <w:color w:val="000000" w:themeColor="text1"/>
                                  <w:sz w:val="24"/>
                                  <w:szCs w:val="24"/>
                                </w:rPr>
                              </m:ctrlPr>
                            </m:dPr>
                            <m:e>
                              <m:r>
                                <w:rPr>
                                  <w:rFonts w:ascii="Cambria Math"/>
                                  <w:color w:val="000000" w:themeColor="text1"/>
                                  <w:sz w:val="24"/>
                                  <w:szCs w:val="24"/>
                                </w:rPr>
                                <m:t>t</m:t>
                              </m:r>
                            </m:e>
                          </m:d>
                          <m:r>
                            <w:rPr>
                              <w:rFonts w:ascii="Cambria Math"/>
                              <w:color w:val="000000" w:themeColor="text1"/>
                              <w:sz w:val="24"/>
                              <w:szCs w:val="24"/>
                            </w:rPr>
                            <m:t>+</m:t>
                          </m:r>
                          <m:r>
                            <w:rPr>
                              <w:rFonts w:ascii="Cambria Math" w:hAnsi="Cambria Math"/>
                              <w:color w:val="000000" w:themeColor="text1"/>
                              <w:sz w:val="24"/>
                              <w:szCs w:val="24"/>
                            </w:rPr>
                            <m:t>μωcosωt</m:t>
                          </m:r>
                        </m:e>
                      </m:d>
                    </m:e>
                  </m:d>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r>
                    <w:rPr>
                      <w:rFonts w:ascii="Cambria Math" w:hAnsi="Cambria Math"/>
                      <w:color w:val="000000" w:themeColor="text1"/>
                      <w:sz w:val="24"/>
                      <w:szCs w:val="24"/>
                    </w:rPr>
                    <m:t>-</m:t>
                  </m:r>
                </m:e>
                <m:e>
                  <m:r>
                    <w:rPr>
                      <w:rFonts w:ascii="Cambria Math" w:hAnsi="Cambria Math"/>
                      <w:color w:val="000000" w:themeColor="text1"/>
                      <w:sz w:val="24"/>
                      <w:szCs w:val="24"/>
                    </w:rPr>
                    <m:t>-</m:t>
                  </m:r>
                  <m:r>
                    <w:rPr>
                      <w:rFonts w:asci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lang w:val="en-US"/>
                                </w:rPr>
                              </m:ctrlPr>
                            </m:sSupPr>
                            <m:e>
                              <m:r>
                                <w:rPr>
                                  <w:rFonts w:ascii="Cambria Math" w:hAnsi="Cambria Math"/>
                                  <w:color w:val="000000" w:themeColor="text1"/>
                                  <w:sz w:val="24"/>
                                  <w:szCs w:val="24"/>
                                  <w:lang w:val="en-US"/>
                                </w:rPr>
                                <m:t>x</m:t>
                              </m:r>
                            </m:e>
                            <m:sup>
                              <m:r>
                                <w:rPr>
                                  <w:rFonts w:ascii="Cambria Math"/>
                                  <w:color w:val="000000" w:themeColor="text1"/>
                                  <w:sz w:val="24"/>
                                  <w:szCs w:val="24"/>
                                </w:rPr>
                                <m:t>''</m:t>
                              </m:r>
                            </m:sup>
                          </m:sSup>
                          <m:d>
                            <m:dPr>
                              <m:ctrlPr>
                                <w:rPr>
                                  <w:rFonts w:ascii="Cambria Math" w:hAnsi="Cambria Math"/>
                                  <w:i/>
                                  <w:color w:val="000000" w:themeColor="text1"/>
                                  <w:sz w:val="24"/>
                                  <w:szCs w:val="24"/>
                                  <w:lang w:val="en-US"/>
                                </w:rPr>
                              </m:ctrlPr>
                            </m:dPr>
                            <m:e>
                              <m:r>
                                <w:rPr>
                                  <w:rFonts w:ascii="Cambria Math" w:hAnsi="Cambria Math"/>
                                  <w:color w:val="000000" w:themeColor="text1"/>
                                  <w:sz w:val="24"/>
                                  <w:szCs w:val="24"/>
                                  <w:lang w:val="en-US"/>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f>
                    <m:fPr>
                      <m:ctrlPr>
                        <w:rPr>
                          <w:rFonts w:ascii="Cambria Math" w:hAnsi="Cambria Math"/>
                          <w:i/>
                          <w:color w:val="000000" w:themeColor="text1"/>
                          <w:sz w:val="24"/>
                          <w:szCs w:val="24"/>
                        </w:rPr>
                      </m:ctrlPr>
                    </m:fPr>
                    <m:num>
                      <m:r>
                        <m:rPr>
                          <m:sty m:val="p"/>
                        </m:rPr>
                        <w:rPr>
                          <w:rFonts w:ascii="Cambria Math"/>
                          <w:color w:val="000000" w:themeColor="text1"/>
                          <w:sz w:val="24"/>
                          <w:szCs w:val="24"/>
                        </w:rPr>
                        <m:t>sin</m:t>
                      </m:r>
                      <m:r>
                        <m:rPr>
                          <m:sty m:val="p"/>
                        </m:rPr>
                        <w:rPr>
                          <w:rFonts w:ascii="Cambria Math" w:hAnsi="Cambria Math"/>
                          <w:color w:val="000000" w:themeColor="text1"/>
                          <w:sz w:val="24"/>
                          <w:szCs w:val="24"/>
                        </w:rPr>
                        <m:t>⁡</m:t>
                      </m:r>
                      <m:r>
                        <w:rPr>
                          <w:rFonts w:ascii="Cambria Math"/>
                          <w:color w:val="000000" w:themeColor="text1"/>
                          <w:sz w:val="24"/>
                          <w:szCs w:val="24"/>
                        </w:rPr>
                        <m:t>(</m:t>
                      </m:r>
                      <m:r>
                        <w:rPr>
                          <w:rFonts w:ascii="Cambria Math" w:hAnsi="Cambria Math"/>
                          <w:color w:val="000000" w:themeColor="text1"/>
                          <w:sz w:val="24"/>
                          <w:szCs w:val="24"/>
                        </w:rPr>
                        <m:t>β</m:t>
                      </m:r>
                      <m:r>
                        <w:rPr>
                          <w:rFonts w:ascii="Cambria Math"/>
                          <w:color w:val="000000" w:themeColor="text1"/>
                          <w:sz w:val="24"/>
                          <w:szCs w:val="24"/>
                        </w:rPr>
                        <m:t>)</m:t>
                      </m:r>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ctrlPr>
                    <w:rPr>
                      <w:rFonts w:ascii="Cambria Math" w:eastAsia="Cambria Math" w:hAnsi="Cambria Math"/>
                      <w:i/>
                      <w:color w:val="000000" w:themeColor="text1"/>
                      <w:sz w:val="24"/>
                      <w:szCs w:val="24"/>
                    </w:rPr>
                  </m:ctrlPr>
                </m:e>
                <m:e>
                  <m:r>
                    <w:rPr>
                      <w:rFonts w:ascii="Cambria Math" w:hAnsi="Cambria Math"/>
                      <w:color w:val="000000" w:themeColor="text1"/>
                      <w:sz w:val="24"/>
                      <w:szCs w:val="24"/>
                    </w:rPr>
                    <m:t>z</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r>
                    <w:rPr>
                      <w:rFonts w:ascii="Cambria Math"/>
                      <w:color w:val="000000" w:themeColor="text1"/>
                      <w:sz w:val="24"/>
                      <w:szCs w:val="24"/>
                    </w:rPr>
                    <m:t>''</m:t>
                  </m:r>
                  <m:r>
                    <w:rPr>
                      <w:rFonts w:ascii="Cambria Math"/>
                      <w:color w:val="000000" w:themeColor="text1"/>
                      <w:sz w:val="24"/>
                      <w:szCs w:val="24"/>
                    </w:rPr>
                    <m:t>=[m</m:t>
                  </m:r>
                  <m:r>
                    <w:rPr>
                      <w:rFonts w:ascii="Cambria Math" w:hAnsi="Cambria Math"/>
                      <w:color w:val="000000" w:themeColor="text1"/>
                      <w:sz w:val="24"/>
                      <w:szCs w:val="24"/>
                    </w:rPr>
                    <m:t>g-R</m:t>
                  </m:r>
                  <m:d>
                    <m:dPr>
                      <m:endChr m:val="]"/>
                      <m:ctrlPr>
                        <w:rPr>
                          <w:rFonts w:ascii="Cambria Math" w:hAnsi="Cambria Math"/>
                          <w:i/>
                          <w:color w:val="000000" w:themeColor="text1"/>
                          <w:sz w:val="24"/>
                          <w:szCs w:val="24"/>
                        </w:rPr>
                      </m:ctrlPr>
                    </m:dPr>
                    <m:e>
                      <m:r>
                        <w:rPr>
                          <w:rFonts w:ascii="Cambria Math" w:hAnsi="Cambria Math"/>
                          <w:color w:val="000000" w:themeColor="text1"/>
                          <w:sz w:val="24"/>
                          <w:szCs w:val="24"/>
                        </w:rPr>
                        <m:t>μ</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r>
                            <w:rPr>
                              <w:rFonts w:ascii="Cambria Math" w:hAnsi="Cambria Math"/>
                              <w:color w:val="000000" w:themeColor="text1"/>
                              <w:sz w:val="24"/>
                              <w:szCs w:val="24"/>
                            </w:rPr>
                            <m:t>ωsinωt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+ 2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d>
                        <m:dPr>
                          <m:ctrlPr>
                            <w:rPr>
                              <w:rFonts w:ascii="Cambria Math" w:hAnsi="Cambria Math"/>
                              <w:i/>
                              <w:color w:val="000000" w:themeColor="text1"/>
                              <w:sz w:val="24"/>
                              <w:szCs w:val="24"/>
                            </w:rPr>
                          </m:ctrlPr>
                        </m:dPr>
                        <m:e>
                          <m:r>
                            <w:rPr>
                              <w:rFonts w:ascii="Cambria Math"/>
                              <w:color w:val="000000" w:themeColor="text1"/>
                              <w:sz w:val="24"/>
                              <w:szCs w:val="24"/>
                            </w:rPr>
                            <m:t>x</m:t>
                          </m:r>
                          <m:d>
                            <m:dPr>
                              <m:ctrlPr>
                                <w:rPr>
                                  <w:rFonts w:ascii="Cambria Math" w:hAnsi="Cambria Math"/>
                                  <w:i/>
                                  <w:color w:val="000000" w:themeColor="text1"/>
                                  <w:sz w:val="24"/>
                                  <w:szCs w:val="24"/>
                                </w:rPr>
                              </m:ctrlPr>
                            </m:dPr>
                            <m:e>
                              <m:r>
                                <w:rPr>
                                  <w:rFonts w:ascii="Cambria Math"/>
                                  <w:color w:val="000000" w:themeColor="text1"/>
                                  <w:sz w:val="24"/>
                                  <w:szCs w:val="24"/>
                                </w:rPr>
                                <m:t>t</m:t>
                              </m:r>
                            </m:e>
                          </m:d>
                          <m:r>
                            <w:rPr>
                              <w:rFonts w:ascii="Cambria Math"/>
                              <w:color w:val="000000" w:themeColor="text1"/>
                              <w:sz w:val="24"/>
                              <w:szCs w:val="24"/>
                            </w:rPr>
                            <m:t>+</m:t>
                          </m:r>
                          <m:r>
                            <w:rPr>
                              <w:rFonts w:ascii="Cambria Math" w:hAnsi="Cambria Math"/>
                              <w:color w:val="000000" w:themeColor="text1"/>
                              <w:sz w:val="24"/>
                              <w:szCs w:val="24"/>
                            </w:rPr>
                            <m:t>μωsinωt</m:t>
                          </m:r>
                        </m:e>
                      </m:d>
                    </m:e>
                  </m:d>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ctrlPr>
                    <w:rPr>
                      <w:rFonts w:ascii="Cambria Math" w:eastAsia="Cambria Math" w:hAnsi="Cambria Math"/>
                      <w:i/>
                      <w:color w:val="000000" w:themeColor="text1"/>
                      <w:sz w:val="24"/>
                      <w:szCs w:val="24"/>
                    </w:rPr>
                  </m:ctrlPr>
                </m:e>
                <m:e>
                  <m:r>
                    <w:rPr>
                      <w:rFonts w:ascii="Cambria Math" w:hAnsi="Cambria Math"/>
                      <w:color w:val="000000" w:themeColor="text1"/>
                      <w:sz w:val="24"/>
                      <w:szCs w:val="24"/>
                    </w:rPr>
                    <m:t>-</m:t>
                  </m:r>
                  <m:r>
                    <w:rPr>
                      <w:rFonts w:asci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lang w:val="en-US"/>
                                </w:rPr>
                              </m:ctrlPr>
                            </m:sSupPr>
                            <m:e>
                              <m:r>
                                <w:rPr>
                                  <w:rFonts w:ascii="Cambria Math" w:hAnsi="Cambria Math"/>
                                  <w:color w:val="000000" w:themeColor="text1"/>
                                  <w:sz w:val="24"/>
                                  <w:szCs w:val="24"/>
                                  <w:lang w:val="en-US"/>
                                </w:rPr>
                                <m:t>x</m:t>
                              </m:r>
                            </m:e>
                            <m:sup>
                              <m:r>
                                <w:rPr>
                                  <w:rFonts w:ascii="Cambria Math"/>
                                  <w:color w:val="000000" w:themeColor="text1"/>
                                  <w:sz w:val="24"/>
                                  <w:szCs w:val="24"/>
                                  <w:lang w:val="en-US"/>
                                </w:rPr>
                                <m:t>''</m:t>
                              </m:r>
                            </m:sup>
                          </m:sSup>
                          <m:d>
                            <m:dPr>
                              <m:ctrlPr>
                                <w:rPr>
                                  <w:rFonts w:ascii="Cambria Math" w:hAnsi="Cambria Math"/>
                                  <w:i/>
                                  <w:color w:val="000000" w:themeColor="text1"/>
                                  <w:sz w:val="24"/>
                                  <w:szCs w:val="24"/>
                                  <w:lang w:val="en-US"/>
                                </w:rPr>
                              </m:ctrlPr>
                            </m:dPr>
                            <m:e>
                              <m:r>
                                <w:rPr>
                                  <w:rFonts w:ascii="Cambria Math" w:hAnsi="Cambria Math"/>
                                  <w:color w:val="000000" w:themeColor="text1"/>
                                  <w:sz w:val="24"/>
                                  <w:szCs w:val="24"/>
                                  <w:lang w:val="en-US"/>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f>
                    <m:fPr>
                      <m:ctrlPr>
                        <w:rPr>
                          <w:rFonts w:ascii="Cambria Math" w:hAnsi="Cambria Math"/>
                          <w:i/>
                          <w:color w:val="000000" w:themeColor="text1"/>
                          <w:sz w:val="24"/>
                          <w:szCs w:val="24"/>
                        </w:rPr>
                      </m:ctrlPr>
                    </m:fPr>
                    <m:num>
                      <m:r>
                        <m:rPr>
                          <m:sty m:val="p"/>
                        </m:rPr>
                        <w:rPr>
                          <w:rFonts w:ascii="Cambria Math"/>
                          <w:color w:val="000000" w:themeColor="text1"/>
                          <w:sz w:val="24"/>
                          <w:szCs w:val="24"/>
                        </w:rPr>
                        <m:t>cos</m:t>
                      </m:r>
                      <m:r>
                        <m:rPr>
                          <m:sty m:val="p"/>
                        </m:rPr>
                        <w:rPr>
                          <w:rFonts w:ascii="Cambria Math" w:hAnsi="Cambria Math"/>
                          <w:color w:val="000000" w:themeColor="text1"/>
                          <w:sz w:val="24"/>
                          <w:szCs w:val="24"/>
                        </w:rPr>
                        <m:t>⁡</m:t>
                      </m:r>
                      <m:r>
                        <w:rPr>
                          <w:rFonts w:ascii="Cambria Math"/>
                          <w:color w:val="000000" w:themeColor="text1"/>
                          <w:sz w:val="24"/>
                          <w:szCs w:val="24"/>
                        </w:rPr>
                        <m:t>(</m:t>
                      </m:r>
                      <m:r>
                        <w:rPr>
                          <w:rFonts w:ascii="Cambria Math" w:hAnsi="Cambria Math"/>
                          <w:color w:val="000000" w:themeColor="text1"/>
                          <w:sz w:val="24"/>
                          <w:szCs w:val="24"/>
                        </w:rPr>
                        <m:t>β</m:t>
                      </m:r>
                      <m:r>
                        <w:rPr>
                          <w:rFonts w:ascii="Cambria Math"/>
                          <w:color w:val="000000" w:themeColor="text1"/>
                          <w:sz w:val="24"/>
                          <w:szCs w:val="24"/>
                        </w:rPr>
                        <m:t>)</m:t>
                      </m:r>
                    </m:num>
                    <m:den>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r>
                                    <w:rPr>
                                      <w:rFonts w:asci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e>
                            <m:sup>
                              <m:r>
                                <w:rPr>
                                  <w:rFonts w:ascii="Cambria Math"/>
                                  <w:color w:val="000000" w:themeColor="text1"/>
                                  <w:sz w:val="24"/>
                                  <w:szCs w:val="24"/>
                                </w:rPr>
                                <m:t>2</m:t>
                              </m:r>
                            </m:sup>
                          </m:sSup>
                        </m:e>
                      </m:rad>
                    </m:den>
                  </m:f>
                </m:e>
              </m:eqArr>
            </m:e>
          </m:d>
        </m:oMath>
      </m:oMathPara>
    </w:p>
    <w:p w:rsidR="007F771B" w:rsidRPr="00B35F91" w:rsidRDefault="007F771B" w:rsidP="007F771B">
      <w:pPr>
        <w:spacing w:line="360" w:lineRule="auto"/>
        <w:rPr>
          <w:color w:val="000000" w:themeColor="text1"/>
        </w:rPr>
      </w:pPr>
      <w:r w:rsidRPr="00B35F91">
        <w:rPr>
          <w:color w:val="000000" w:themeColor="text1"/>
        </w:rPr>
        <w:t>где:</w:t>
      </w:r>
      <w:r w:rsidRPr="00B35F91">
        <w:rPr>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lang w:val="en-US"/>
              </w:rPr>
              <m:t>f</m:t>
            </m:r>
          </m:e>
          <m:sub>
            <m:r>
              <w:rPr>
                <w:rFonts w:ascii="Cambria Math"/>
                <w:color w:val="000000" w:themeColor="text1"/>
              </w:rPr>
              <m:t>п</m:t>
            </m:r>
          </m:sub>
        </m:sSub>
        <m:r>
          <w:rPr>
            <w:rFonts w:asci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hAnsi="Cambria Math"/>
                <w:color w:val="000000" w:themeColor="text1"/>
              </w:rPr>
              <m:t>ч</m:t>
            </m:r>
          </m:sub>
        </m:sSub>
        <m:sSup>
          <m:sSupPr>
            <m:ctrlPr>
              <w:rPr>
                <w:rFonts w:ascii="Cambria Math" w:hAnsi="Cambria Math"/>
                <w:i/>
                <w:color w:val="000000" w:themeColor="text1"/>
                <w:lang w:val="en-US"/>
              </w:rPr>
            </m:ctrlPr>
          </m:sSupPr>
          <m:e>
            <m:r>
              <w:rPr>
                <w:rFonts w:ascii="Cambria Math" w:hAnsi="Cambria Math"/>
                <w:color w:val="000000" w:themeColor="text1"/>
                <w:lang w:val="en-US"/>
              </w:rPr>
              <m:t>ω</m:t>
            </m:r>
          </m:e>
          <m:sup>
            <m:r>
              <w:rPr>
                <w:rFonts w:ascii="Cambria Math"/>
                <w:color w:val="000000" w:themeColor="text1"/>
              </w:rPr>
              <m:t>2</m:t>
            </m:r>
          </m:sup>
        </m:sSup>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rPr>
              <m:t>ч</m:t>
            </m:r>
          </m:sub>
        </m:sSub>
      </m:oMath>
      <w:r w:rsidRPr="00B35F91">
        <w:rPr>
          <w:color w:val="000000" w:themeColor="text1"/>
        </w:rPr>
        <w:t xml:space="preserve"> - перемещающая сила;</w:t>
      </w:r>
    </w:p>
    <w:p w:rsidR="007F771B" w:rsidRPr="00B35F91" w:rsidRDefault="007F771B" w:rsidP="007F771B">
      <w:pPr>
        <w:spacing w:line="360" w:lineRule="auto"/>
        <w:rPr>
          <w:color w:val="000000" w:themeColor="text1"/>
        </w:rPr>
      </w:pPr>
      <w:r w:rsidRPr="00B35F91">
        <w:rPr>
          <w:color w:val="000000" w:themeColor="text1"/>
        </w:rPr>
        <w:tab/>
      </w:r>
      <m:oMath>
        <m:r>
          <w:rPr>
            <w:rFonts w:ascii="Cambria Math" w:hAnsi="Cambria Math"/>
            <w:color w:val="000000" w:themeColor="text1"/>
          </w:rPr>
          <m:t>β</m:t>
        </m:r>
        <m:r>
          <w:rPr>
            <w:rFonts w:ascii="Cambria Math"/>
            <w:color w:val="000000" w:themeColor="text1"/>
          </w:rPr>
          <m:t>=</m:t>
        </m:r>
        <m:r>
          <w:rPr>
            <w:rFonts w:ascii="Cambria Math" w:hAnsi="Cambria Math"/>
            <w:color w:val="000000" w:themeColor="text1"/>
            <w:lang w:val="en-US"/>
          </w:rPr>
          <m:t>arccos</m:t>
        </m:r>
        <m:f>
          <m:fPr>
            <m:ctrlPr>
              <w:rPr>
                <w:rFonts w:ascii="Cambria Math" w:hAnsi="Cambria Math"/>
                <w:i/>
                <w:color w:val="000000" w:themeColor="text1"/>
                <w:lang w:val="en-US"/>
              </w:rPr>
            </m:ctrlPr>
          </m:fPr>
          <m:num>
            <m:r>
              <w:rPr>
                <w:rFonts w:ascii="Cambria Math"/>
                <w:color w:val="000000" w:themeColor="text1"/>
              </w:rPr>
              <m:t>2</m:t>
            </m:r>
            <m:r>
              <w:rPr>
                <w:rFonts w:ascii="Cambria Math" w:hAnsi="Cambria Math"/>
                <w:color w:val="000000" w:themeColor="text1"/>
                <w:lang w:val="en-US"/>
              </w:rPr>
              <m:t>π</m:t>
            </m:r>
          </m:num>
          <m:den>
            <m:r>
              <w:rPr>
                <w:rFonts w:ascii="Cambria Math" w:hAnsi="Cambria Math"/>
                <w:color w:val="000000" w:themeColor="text1"/>
                <w:lang w:val="en-US"/>
              </w:rPr>
              <m:t>ω</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rPr>
                  <m:t>ч</m:t>
                </m:r>
              </m:sub>
            </m:sSub>
          </m:den>
        </m:f>
      </m:oMath>
      <w:r w:rsidRPr="00B35F91">
        <w:rPr>
          <w:color w:val="000000" w:themeColor="text1"/>
        </w:rPr>
        <w:t xml:space="preserve"> - направляющий угол;</w:t>
      </w:r>
    </w:p>
    <w:p w:rsidR="007F771B" w:rsidRPr="00B35F91" w:rsidRDefault="00153059" w:rsidP="007F771B">
      <w:pPr>
        <w:spacing w:line="360" w:lineRule="auto"/>
        <w:ind w:firstLine="708"/>
        <w:rPr>
          <w:color w:val="000000" w:themeColor="text1"/>
        </w:rPr>
      </w:pPr>
      <m:oMath>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rPr>
              <m:t>ч</m:t>
            </m:r>
          </m:sub>
        </m:sSub>
        <m:r>
          <w:rPr>
            <w:rFonts w:ascii="Cambria Math" w:hAnsi="Cambria Math"/>
            <w:color w:val="000000" w:themeColor="text1"/>
          </w:rPr>
          <m:t xml:space="preserve"> и </m:t>
        </m:r>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hAnsi="Cambria Math"/>
                <w:color w:val="000000" w:themeColor="text1"/>
              </w:rPr>
              <m:t>ч</m:t>
            </m:r>
          </m:sub>
        </m:sSub>
      </m:oMath>
      <w:r w:rsidR="007F771B" w:rsidRPr="00B35F91">
        <w:rPr>
          <w:color w:val="000000" w:themeColor="text1"/>
        </w:rPr>
        <w:t xml:space="preserve"> – радиус и масса элементарной частицы соответственно.</w:t>
      </w:r>
    </w:p>
    <w:p w:rsidR="007F771B" w:rsidRPr="00B35F91" w:rsidRDefault="007F771B" w:rsidP="007F771B">
      <w:pPr>
        <w:spacing w:line="360" w:lineRule="auto"/>
        <w:ind w:firstLine="708"/>
        <w:rPr>
          <w:i/>
          <w:color w:val="000000" w:themeColor="text1"/>
        </w:rPr>
      </w:pPr>
      <w:r w:rsidRPr="00B35F91">
        <w:rPr>
          <w:color w:val="000000" w:themeColor="text1"/>
        </w:rPr>
        <w:t>Последние две формулы будут приняты в качестве уравнений связи при математическом приведении критерия оптимизации.</w:t>
      </w:r>
    </w:p>
    <w:p w:rsidR="007F771B" w:rsidRPr="00B35F91" w:rsidRDefault="007F771B" w:rsidP="007F771B">
      <w:pPr>
        <w:spacing w:line="360" w:lineRule="auto"/>
        <w:ind w:firstLine="708"/>
        <w:rPr>
          <w:color w:val="000000" w:themeColor="text1"/>
        </w:rPr>
      </w:pPr>
      <w:r w:rsidRPr="00B35F91">
        <w:rPr>
          <w:color w:val="000000" w:themeColor="text1"/>
        </w:rPr>
        <w:t xml:space="preserve"> Опишем значение трека элементарной частицы в момент времени </w:t>
      </w:r>
      <m:oMath>
        <m:sSub>
          <m:sSubPr>
            <m:ctrlPr>
              <w:rPr>
                <w:rFonts w:ascii="Cambria Math" w:hAnsi="Cambria Math"/>
                <w:i/>
                <w:color w:val="000000" w:themeColor="text1"/>
              </w:rPr>
            </m:ctrlPr>
          </m:sSubPr>
          <m:e>
            <m:r>
              <w:rPr>
                <w:rFonts w:ascii="Cambria Math"/>
                <w:color w:val="000000" w:themeColor="text1"/>
              </w:rPr>
              <m:t>T</m:t>
            </m:r>
          </m:e>
          <m:sub>
            <m:r>
              <w:rPr>
                <w:rFonts w:ascii="Cambria Math" w:hAnsi="Cambria Math"/>
                <w:color w:val="000000" w:themeColor="text1"/>
              </w:rPr>
              <m:t>оп</m:t>
            </m:r>
          </m:sub>
        </m:sSub>
      </m:oMath>
      <w:r w:rsidRPr="00B35F91">
        <w:rPr>
          <w:color w:val="000000" w:themeColor="text1"/>
        </w:rPr>
        <w:t xml:space="preserve">  как:</w:t>
      </w:r>
    </w:p>
    <w:p w:rsidR="007F771B" w:rsidRPr="00B35F91" w:rsidRDefault="007F771B" w:rsidP="007F771B">
      <w:pPr>
        <w:spacing w:line="360" w:lineRule="auto"/>
        <w:jc w:val="center"/>
        <w:rPr>
          <w:color w:val="000000" w:themeColor="text1"/>
        </w:rPr>
      </w:pPr>
      <m:oMathPara>
        <m:oMath>
          <m:r>
            <w:rPr>
              <w:rFonts w:ascii="Cambria Math"/>
              <w:color w:val="000000" w:themeColor="text1"/>
              <w:lang w:val="en-US"/>
            </w:rPr>
            <w:lastRenderedPageBreak/>
            <m:t>r</m:t>
          </m:r>
          <m:r>
            <w:rPr>
              <w:rFonts w:ascii="Cambria Math"/>
              <w:color w:val="000000" w:themeColor="text1"/>
            </w:rPr>
            <m:t>=</m:t>
          </m:r>
          <m:nary>
            <m:naryPr>
              <m:limLoc m:val="subSup"/>
              <m:ctrlPr>
                <w:rPr>
                  <w:rFonts w:ascii="Cambria Math" w:hAnsi="Cambria Math"/>
                  <w:i/>
                  <w:color w:val="000000" w:themeColor="text1"/>
                </w:rPr>
              </m:ctrlPr>
            </m:naryPr>
            <m:sub>
              <m:r>
                <w:rPr>
                  <w:rFonts w:ascii="Cambria Math"/>
                  <w:color w:val="000000" w:themeColor="text1"/>
                </w:rPr>
                <m:t>0</m:t>
              </m:r>
            </m:sub>
            <m:sup>
              <m:sSub>
                <m:sSubPr>
                  <m:ctrlPr>
                    <w:rPr>
                      <w:rFonts w:ascii="Cambria Math" w:hAnsi="Cambria Math"/>
                      <w:i/>
                      <w:color w:val="000000" w:themeColor="text1"/>
                    </w:rPr>
                  </m:ctrlPr>
                </m:sSubPr>
                <m:e>
                  <m:r>
                    <w:rPr>
                      <w:rFonts w:ascii="Cambria Math"/>
                      <w:color w:val="000000" w:themeColor="text1"/>
                    </w:rPr>
                    <m:t>T</m:t>
                  </m:r>
                </m:e>
                <m:sub>
                  <m:r>
                    <w:rPr>
                      <w:rFonts w:ascii="Cambria Math" w:hAnsi="Cambria Math"/>
                      <w:color w:val="000000" w:themeColor="text1"/>
                    </w:rPr>
                    <m:t>оп</m:t>
                  </m:r>
                </m:sub>
              </m:sSub>
            </m:sup>
            <m:e>
              <m:rad>
                <m:radPr>
                  <m:degHide m:val="on"/>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r>
                        <w:rPr>
                          <w:rFonts w:ascii="Cambria Math"/>
                          <w:color w:val="000000" w:themeColor="text1"/>
                        </w:rPr>
                        <m:t>(</m:t>
                      </m:r>
                      <m:r>
                        <w:rPr>
                          <w:rFonts w:ascii="Cambria Math" w:hAnsi="Cambria Math"/>
                          <w:color w:val="000000" w:themeColor="text1"/>
                        </w:rPr>
                        <m:t>t</m:t>
                      </m:r>
                      <m:r>
                        <w:rPr>
                          <w:rFonts w:ascii="Cambria Math"/>
                          <w:color w:val="000000" w:themeColor="text1"/>
                        </w:rPr>
                        <m:t>)</m:t>
                      </m:r>
                    </m:e>
                    <m:sup>
                      <m:r>
                        <w:rPr>
                          <w:rFonts w:ascii="Cambria Math"/>
                          <w:color w:val="000000" w:themeColor="text1"/>
                        </w:rPr>
                        <m:t>2</m:t>
                      </m:r>
                    </m:sup>
                  </m:sSup>
                  <m:r>
                    <w:rPr>
                      <w:rFonts w:asci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r>
                        <w:rPr>
                          <w:rFonts w:ascii="Cambria Math"/>
                          <w:color w:val="000000" w:themeColor="text1"/>
                        </w:rPr>
                        <m:t>(</m:t>
                      </m:r>
                      <m:r>
                        <w:rPr>
                          <w:rFonts w:ascii="Cambria Math" w:hAnsi="Cambria Math"/>
                          <w:color w:val="000000" w:themeColor="text1"/>
                        </w:rPr>
                        <m:t>t</m:t>
                      </m:r>
                      <m:r>
                        <w:rPr>
                          <w:rFonts w:ascii="Cambria Math"/>
                          <w:color w:val="000000" w:themeColor="text1"/>
                        </w:rPr>
                        <m:t>)</m:t>
                      </m:r>
                    </m:e>
                    <m:sup>
                      <m:r>
                        <w:rPr>
                          <w:rFonts w:ascii="Cambria Math"/>
                          <w:color w:val="000000" w:themeColor="text1"/>
                        </w:rPr>
                        <m:t>2</m:t>
                      </m:r>
                    </m:sup>
                  </m:sSup>
                </m:e>
              </m:rad>
              <m:r>
                <w:rPr>
                  <w:rFonts w:ascii="Cambria Math"/>
                  <w:color w:val="000000" w:themeColor="text1"/>
                </w:rPr>
                <m:t xml:space="preserve"> dt</m:t>
              </m:r>
            </m:e>
          </m:nary>
        </m:oMath>
      </m:oMathPara>
    </w:p>
    <w:p w:rsidR="007F771B" w:rsidRPr="00B35F91" w:rsidRDefault="007F771B" w:rsidP="007F771B">
      <w:pPr>
        <w:spacing w:line="360" w:lineRule="auto"/>
        <w:ind w:firstLine="709"/>
        <w:rPr>
          <w:color w:val="000000" w:themeColor="text1"/>
        </w:rPr>
      </w:pPr>
      <w:r w:rsidRPr="00B35F91">
        <w:rPr>
          <w:color w:val="000000" w:themeColor="text1"/>
        </w:rPr>
        <w:t xml:space="preserve">Если рассматривать равенство трека именно как функцию, с учетом модели дифференциальных уравнений выше, от переменных частоты </w:t>
      </w:r>
      <m:oMath>
        <m:r>
          <w:rPr>
            <w:rFonts w:ascii="Cambria Math" w:hAnsi="Cambria Math"/>
            <w:color w:val="000000" w:themeColor="text1"/>
          </w:rPr>
          <m:t>ω</m:t>
        </m:r>
      </m:oMath>
      <w:r w:rsidRPr="00B35F91">
        <w:rPr>
          <w:color w:val="000000" w:themeColor="text1"/>
        </w:rPr>
        <w:t xml:space="preserve"> и радиуса камеры </w:t>
      </w:r>
      <m:oMath>
        <m:r>
          <w:rPr>
            <w:rFonts w:ascii="Cambria Math"/>
            <w:color w:val="000000" w:themeColor="text1"/>
          </w:rPr>
          <m:t xml:space="preserve">  </m:t>
        </m:r>
        <m:r>
          <w:rPr>
            <w:rFonts w:ascii="Cambria Math" w:hAnsi="Cambria Math"/>
            <w:color w:val="000000" w:themeColor="text1"/>
          </w:rPr>
          <m:t>D</m:t>
        </m:r>
        <m:r>
          <w:rPr>
            <w:rFonts w:ascii="Cambria Math"/>
            <w:color w:val="000000" w:themeColor="text1"/>
          </w:rPr>
          <m:t>=2</m:t>
        </m:r>
        <m:r>
          <w:rPr>
            <w:rFonts w:ascii="Cambria Math" w:hAnsi="Cambria Math"/>
            <w:color w:val="000000" w:themeColor="text1"/>
          </w:rPr>
          <m:t>R</m:t>
        </m:r>
      </m:oMath>
      <w:r w:rsidRPr="00B35F91">
        <w:rPr>
          <w:color w:val="000000" w:themeColor="text1"/>
        </w:rPr>
        <w:t xml:space="preserve">, который составляет половину его диаметра, то можно перейти к математической постановке задачи оптимального поиска и рассматривать функцию от двух переменных </w:t>
      </w:r>
      <m:oMath>
        <m:d>
          <m:dPr>
            <m:ctrlPr>
              <w:rPr>
                <w:rFonts w:ascii="Cambria Math" w:hAnsi="Cambria Math"/>
                <w:i/>
                <w:color w:val="000000" w:themeColor="text1"/>
              </w:rPr>
            </m:ctrlPr>
          </m:dPr>
          <m:e>
            <m:r>
              <w:rPr>
                <w:rFonts w:ascii="Cambria Math" w:hAnsi="Cambria Math"/>
                <w:color w:val="000000" w:themeColor="text1"/>
                <w:lang w:val="en-US"/>
              </w:rPr>
              <m:t>R</m:t>
            </m:r>
            <m:r>
              <w:rPr>
                <w:rFonts w:ascii="Cambria Math"/>
                <w:color w:val="000000" w:themeColor="text1"/>
              </w:rPr>
              <m:t>,</m:t>
            </m:r>
            <m:r>
              <w:rPr>
                <w:rFonts w:ascii="Cambria Math" w:hAnsi="Cambria Math"/>
                <w:color w:val="000000" w:themeColor="text1"/>
              </w:rPr>
              <m:t>ω</m:t>
            </m:r>
          </m:e>
        </m:d>
      </m:oMath>
      <w:r w:rsidRPr="00B35F91">
        <w:rPr>
          <w:color w:val="000000" w:themeColor="text1"/>
        </w:rPr>
        <w:t>.</w:t>
      </w:r>
    </w:p>
    <w:p w:rsidR="00F720C2" w:rsidRPr="00B35F91" w:rsidRDefault="00F720C2" w:rsidP="007F771B">
      <w:pPr>
        <w:spacing w:line="360" w:lineRule="auto"/>
        <w:ind w:firstLine="708"/>
        <w:rPr>
          <w:color w:val="000000" w:themeColor="text1"/>
        </w:rPr>
      </w:pPr>
    </w:p>
    <w:p w:rsidR="007F771B" w:rsidRPr="00B35F91" w:rsidRDefault="00F720C2" w:rsidP="007F771B">
      <w:pPr>
        <w:spacing w:line="360" w:lineRule="auto"/>
        <w:ind w:firstLine="708"/>
        <w:rPr>
          <w:color w:val="000000" w:themeColor="text1"/>
        </w:rPr>
      </w:pPr>
      <w:r w:rsidRPr="00B35F91">
        <w:rPr>
          <w:color w:val="000000" w:themeColor="text1"/>
        </w:rPr>
        <w:t>5.2.3 Задача оптимального поиска</w:t>
      </w:r>
    </w:p>
    <w:p w:rsidR="007F771B" w:rsidRPr="00B35F91" w:rsidRDefault="007F771B" w:rsidP="007F771B">
      <w:pPr>
        <w:spacing w:line="360" w:lineRule="auto"/>
        <w:ind w:firstLine="708"/>
        <w:rPr>
          <w:i/>
          <w:color w:val="000000" w:themeColor="text1"/>
        </w:rPr>
      </w:pPr>
      <w:r w:rsidRPr="00B35F91">
        <w:rPr>
          <w:color w:val="000000" w:themeColor="text1"/>
        </w:rPr>
        <w:t xml:space="preserve">До приведения задачи оптимизации, в рамках рассматриваемой Декартовой системы координат, без учета третьего базиса, переобозначим законы движения по каждой из этих координат </w:t>
      </w:r>
      <w:r w:rsidRPr="00B35F91">
        <w:rPr>
          <w:i/>
          <w:color w:val="000000" w:themeColor="text1"/>
          <w:lang w:val="en-US"/>
        </w:rPr>
        <w:t>x</w:t>
      </w:r>
      <w:r w:rsidRPr="00B35F91">
        <w:rPr>
          <w:i/>
          <w:color w:val="000000" w:themeColor="text1"/>
        </w:rPr>
        <w:t>(</w:t>
      </w:r>
      <w:r w:rsidRPr="00B35F91">
        <w:rPr>
          <w:i/>
          <w:color w:val="000000" w:themeColor="text1"/>
          <w:lang w:val="en-US"/>
        </w:rPr>
        <w:t>t</w:t>
      </w:r>
      <w:r w:rsidRPr="00B35F91">
        <w:rPr>
          <w:i/>
          <w:color w:val="000000" w:themeColor="text1"/>
        </w:rPr>
        <w:t>)</w:t>
      </w:r>
      <w:r w:rsidRPr="00B35F91">
        <w:rPr>
          <w:color w:val="000000" w:themeColor="text1"/>
        </w:rPr>
        <w:t xml:space="preserve"> и </w:t>
      </w:r>
      <w:r w:rsidRPr="00B35F91">
        <w:rPr>
          <w:i/>
          <w:color w:val="000000" w:themeColor="text1"/>
          <w:lang w:val="en-US"/>
        </w:rPr>
        <w:t>z</w:t>
      </w:r>
      <w:r w:rsidRPr="00B35F91">
        <w:rPr>
          <w:i/>
          <w:color w:val="000000" w:themeColor="text1"/>
        </w:rPr>
        <w:t>(</w:t>
      </w:r>
      <w:r w:rsidRPr="00B35F91">
        <w:rPr>
          <w:i/>
          <w:color w:val="000000" w:themeColor="text1"/>
          <w:lang w:val="en-US"/>
        </w:rPr>
        <w:t>t</w:t>
      </w:r>
      <w:r w:rsidRPr="00B35F91">
        <w:rPr>
          <w:i/>
          <w:color w:val="000000" w:themeColor="text1"/>
        </w:rPr>
        <w:t>)</w:t>
      </w:r>
      <w:r w:rsidRPr="00B35F91">
        <w:rPr>
          <w:color w:val="000000" w:themeColor="text1"/>
        </w:rPr>
        <w:t xml:space="preserve"> (см. математическую модель выше) через новые законы </w:t>
      </w:r>
      <w:r w:rsidRPr="00B35F91">
        <w:rPr>
          <w:i/>
          <w:color w:val="000000" w:themeColor="text1"/>
          <w:lang w:val="en-US"/>
        </w:rPr>
        <w:t>u</w:t>
      </w:r>
      <w:r w:rsidRPr="00B35F91">
        <w:rPr>
          <w:color w:val="000000" w:themeColor="text1"/>
        </w:rPr>
        <w:t>(</w:t>
      </w:r>
      <m:oMath>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rPr>
          <m:t>t</m:t>
        </m:r>
      </m:oMath>
      <w:r w:rsidRPr="00B35F91">
        <w:rPr>
          <w:color w:val="000000" w:themeColor="text1"/>
        </w:rPr>
        <w:t xml:space="preserve">) и </w:t>
      </w:r>
      <w:r w:rsidRPr="00B35F91">
        <w:rPr>
          <w:i/>
          <w:color w:val="000000" w:themeColor="text1"/>
          <w:lang w:val="en-US"/>
        </w:rPr>
        <w:t>v</w:t>
      </w:r>
      <w:r w:rsidRPr="00B35F91">
        <w:rPr>
          <w:i/>
          <w:color w:val="000000" w:themeColor="text1"/>
        </w:rPr>
        <w:t>(</w:t>
      </w:r>
      <m:oMath>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rPr>
          <m:t>t</m:t>
        </m:r>
      </m:oMath>
      <w:r w:rsidRPr="00B35F91">
        <w:rPr>
          <w:color w:val="000000" w:themeColor="text1"/>
        </w:rPr>
        <w:t xml:space="preserve">), т.к. значения пары </w:t>
      </w:r>
      <m:oMath>
        <m:r>
          <w:rPr>
            <w:rFonts w:ascii="Cambria Math"/>
            <w:color w:val="000000" w:themeColor="text1"/>
          </w:rPr>
          <m:t>(</m:t>
        </m:r>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oMath>
      <w:r w:rsidRPr="00B35F91">
        <w:rPr>
          <w:color w:val="000000" w:themeColor="text1"/>
        </w:rPr>
        <w:t xml:space="preserve"> перестают быть константами системы дифференциальных уравнений и становятся переменными в решении задачи оптимального поиска. Стоит отметить о сонаправленности базисов системы </w:t>
      </w:r>
      <w:r w:rsidRPr="00B35F91">
        <w:rPr>
          <w:i/>
          <w:color w:val="000000" w:themeColor="text1"/>
        </w:rPr>
        <w:t>(</w:t>
      </w:r>
      <w:r w:rsidRPr="00B35F91">
        <w:rPr>
          <w:i/>
          <w:color w:val="000000" w:themeColor="text1"/>
          <w:lang w:val="en-US"/>
        </w:rPr>
        <w:t>x</w:t>
      </w:r>
      <w:r w:rsidRPr="00B35F91">
        <w:rPr>
          <w:i/>
          <w:color w:val="000000" w:themeColor="text1"/>
        </w:rPr>
        <w:t>,</w:t>
      </w:r>
      <w:r w:rsidRPr="00B35F91">
        <w:rPr>
          <w:i/>
          <w:color w:val="000000" w:themeColor="text1"/>
          <w:lang w:val="en-US"/>
        </w:rPr>
        <w:t>z</w:t>
      </w:r>
      <w:r w:rsidRPr="00B35F91">
        <w:rPr>
          <w:i/>
          <w:color w:val="000000" w:themeColor="text1"/>
        </w:rPr>
        <w:t xml:space="preserve">)  </w:t>
      </w:r>
      <w:r w:rsidRPr="00B35F91">
        <w:rPr>
          <w:color w:val="000000" w:themeColor="text1"/>
        </w:rPr>
        <w:t xml:space="preserve">и </w:t>
      </w:r>
      <w:r w:rsidRPr="00B35F91">
        <w:rPr>
          <w:i/>
          <w:color w:val="000000" w:themeColor="text1"/>
        </w:rPr>
        <w:t>(</w:t>
      </w:r>
      <w:r w:rsidRPr="00B35F91">
        <w:rPr>
          <w:i/>
          <w:color w:val="000000" w:themeColor="text1"/>
          <w:lang w:val="en-US"/>
        </w:rPr>
        <w:t>u</w:t>
      </w:r>
      <w:r w:rsidRPr="00B35F91">
        <w:rPr>
          <w:i/>
          <w:color w:val="000000" w:themeColor="text1"/>
        </w:rPr>
        <w:t>,</w:t>
      </w:r>
      <w:r w:rsidRPr="00B35F91">
        <w:rPr>
          <w:i/>
          <w:color w:val="000000" w:themeColor="text1"/>
          <w:lang w:val="en-US"/>
        </w:rPr>
        <w:t>v</w:t>
      </w:r>
      <w:r w:rsidRPr="00B35F91">
        <w:rPr>
          <w:i/>
          <w:color w:val="000000" w:themeColor="text1"/>
        </w:rPr>
        <w:t>).</w:t>
      </w:r>
    </w:p>
    <w:p w:rsidR="007F771B" w:rsidRPr="00B35F91" w:rsidRDefault="007F771B" w:rsidP="007F771B">
      <w:pPr>
        <w:spacing w:line="360" w:lineRule="auto"/>
        <w:ind w:firstLine="708"/>
        <w:rPr>
          <w:color w:val="000000" w:themeColor="text1"/>
        </w:rPr>
      </w:pPr>
      <w:r w:rsidRPr="00B35F91">
        <w:rPr>
          <w:color w:val="000000" w:themeColor="text1"/>
        </w:rPr>
        <w:t xml:space="preserve">С учетом того, что трек частицы в камере должен быть максимальным для, обеспечивая тем самым оптимальную работу установки в целом, необходимо найти такие значения частоты ротора </w:t>
      </w:r>
      <m:oMath>
        <m:sSup>
          <m:sSupPr>
            <m:ctrlPr>
              <w:rPr>
                <w:rFonts w:ascii="Cambria Math" w:hAnsi="Cambria Math"/>
                <w:i/>
                <w:color w:val="000000" w:themeColor="text1"/>
              </w:rPr>
            </m:ctrlPr>
          </m:sSupPr>
          <m:e>
            <m:r>
              <w:rPr>
                <w:rFonts w:ascii="Cambria Math" w:hAnsi="Cambria Math"/>
                <w:color w:val="000000" w:themeColor="text1"/>
              </w:rPr>
              <m:t>ω</m:t>
            </m:r>
          </m:e>
          <m:sup>
            <m:r>
              <w:rPr>
                <w:rFonts w:hAnsi="Cambria Math"/>
                <w:color w:val="000000" w:themeColor="text1"/>
              </w:rPr>
              <m:t>*</m:t>
            </m:r>
          </m:sup>
        </m:sSup>
        <m:r>
          <w:rPr>
            <w:rFonts w:ascii="Cambria Math"/>
            <w:color w:val="000000" w:themeColor="text1"/>
          </w:rPr>
          <m:t xml:space="preserve"> </m:t>
        </m:r>
        <m:r>
          <m:rPr>
            <m:sty m:val="p"/>
          </m:rPr>
          <w:rPr>
            <w:rFonts w:ascii="Cambria Math" w:hAnsi="Cambria Math"/>
            <w:color w:val="000000" w:themeColor="text1"/>
          </w:rPr>
          <m:t>и</m:t>
        </m:r>
        <m:r>
          <w:rPr>
            <w:rFonts w:ascii="Cambria Math"/>
            <w:color w:val="000000" w:themeColor="text1"/>
          </w:rPr>
          <m:t xml:space="preserve"> </m:t>
        </m:r>
        <m:r>
          <m:rPr>
            <m:sty m:val="p"/>
          </m:rPr>
          <w:rPr>
            <w:rFonts w:ascii="Cambria Math" w:hAnsi="Cambria Math"/>
            <w:color w:val="000000" w:themeColor="text1"/>
          </w:rPr>
          <m:t>радиуса</m:t>
        </m:r>
        <m:r>
          <m:rPr>
            <m:sty m:val="p"/>
          </m:rPr>
          <w:rPr>
            <w:rFonts w:ascii="Cambria Math"/>
            <w:color w:val="000000" w:themeColor="text1"/>
          </w:rPr>
          <m:t xml:space="preserve"> </m:t>
        </m:r>
        <m:r>
          <m:rPr>
            <m:sty m:val="p"/>
          </m:rPr>
          <w:rPr>
            <w:rFonts w:ascii="Cambria Math" w:hAnsi="Cambria Math"/>
            <w:color w:val="000000" w:themeColor="text1"/>
          </w:rPr>
          <m:t>камеры</m:t>
        </m:r>
        <m:sSup>
          <m:sSupPr>
            <m:ctrlPr>
              <w:rPr>
                <w:rFonts w:ascii="Cambria Math" w:hAnsi="Cambria Math"/>
                <w:i/>
                <w:color w:val="000000" w:themeColor="text1"/>
              </w:rPr>
            </m:ctrlPr>
          </m:sSupPr>
          <m:e>
            <m:r>
              <w:rPr>
                <w:rFonts w:ascii="Cambria Math"/>
                <w:color w:val="000000" w:themeColor="text1"/>
              </w:rPr>
              <m:t xml:space="preserve"> </m:t>
            </m:r>
            <m:r>
              <w:rPr>
                <w:rFonts w:ascii="Cambria Math"/>
                <w:color w:val="000000" w:themeColor="text1"/>
                <w:lang w:val="en-US"/>
              </w:rPr>
              <m:t>R</m:t>
            </m:r>
          </m:e>
          <m:sup>
            <m:r>
              <w:rPr>
                <w:rFonts w:ascii="Cambria Math" w:hAnsi="Cambria Math"/>
                <w:color w:val="000000" w:themeColor="text1"/>
              </w:rPr>
              <m:t>*</m:t>
            </m:r>
          </m:sup>
        </m:sSup>
      </m:oMath>
      <w:r w:rsidRPr="00B35F91">
        <w:rPr>
          <w:color w:val="000000" w:themeColor="text1"/>
        </w:rPr>
        <w:t>, при которых функция трека элементарной частицы (</w:t>
      </w:r>
      <m:oMath>
        <m:r>
          <w:rPr>
            <w:rFonts w:ascii="Cambria Math" w:hAnsi="Cambria Math"/>
            <w:color w:val="000000" w:themeColor="text1"/>
          </w:rPr>
          <m:t>r→M</m:t>
        </m:r>
      </m:oMath>
      <w:r w:rsidRPr="00B35F91">
        <w:rPr>
          <w:color w:val="000000" w:themeColor="text1"/>
        </w:rPr>
        <w:t xml:space="preserve">  при </w:t>
      </w:r>
      <w:r w:rsidRPr="00B35F91">
        <w:rPr>
          <w:i/>
          <w:color w:val="000000" w:themeColor="text1"/>
        </w:rPr>
        <w:t>(</w:t>
      </w:r>
      <w:r w:rsidRPr="00B35F91">
        <w:rPr>
          <w:i/>
          <w:color w:val="000000" w:themeColor="text1"/>
          <w:lang w:val="en-US"/>
        </w:rPr>
        <w:t>x</w:t>
      </w:r>
      <w:r w:rsidRPr="00B35F91">
        <w:rPr>
          <w:i/>
          <w:color w:val="000000" w:themeColor="text1"/>
        </w:rPr>
        <w:t>,</w:t>
      </w:r>
      <w:r w:rsidRPr="00B35F91">
        <w:rPr>
          <w:i/>
          <w:color w:val="000000" w:themeColor="text1"/>
          <w:lang w:val="en-US"/>
        </w:rPr>
        <w:t>z</w:t>
      </w:r>
      <w:r w:rsidRPr="00B35F91">
        <w:rPr>
          <w:i/>
          <w:color w:val="000000" w:themeColor="text1"/>
        </w:rPr>
        <w:t xml:space="preserve">)  </w:t>
      </w:r>
      <m:oMath>
        <m:r>
          <w:rPr>
            <w:rFonts w:ascii="Cambria Math" w:hAnsi="Cambria Math"/>
            <w:color w:val="000000" w:themeColor="text1"/>
          </w:rPr>
          <m:t>→</m:t>
        </m:r>
      </m:oMath>
      <w:r w:rsidRPr="00B35F91">
        <w:rPr>
          <w:color w:val="000000" w:themeColor="text1"/>
        </w:rPr>
        <w:t xml:space="preserve"> </w:t>
      </w:r>
      <w:r w:rsidRPr="00B35F91">
        <w:rPr>
          <w:i/>
          <w:color w:val="000000" w:themeColor="text1"/>
        </w:rPr>
        <w:t>(</w:t>
      </w:r>
      <w:r w:rsidRPr="00B35F91">
        <w:rPr>
          <w:i/>
          <w:color w:val="000000" w:themeColor="text1"/>
          <w:lang w:val="en-US"/>
        </w:rPr>
        <w:t>u</w:t>
      </w:r>
      <w:r w:rsidRPr="00B35F91">
        <w:rPr>
          <w:i/>
          <w:color w:val="000000" w:themeColor="text1"/>
        </w:rPr>
        <w:t>,</w:t>
      </w:r>
      <w:r w:rsidRPr="00B35F91">
        <w:rPr>
          <w:i/>
          <w:color w:val="000000" w:themeColor="text1"/>
          <w:lang w:val="en-US"/>
        </w:rPr>
        <w:t>v</w:t>
      </w:r>
      <w:r w:rsidRPr="00B35F91">
        <w:rPr>
          <w:i/>
          <w:color w:val="000000" w:themeColor="text1"/>
        </w:rPr>
        <w:t>)</w:t>
      </w:r>
      <w:r w:rsidRPr="00B35F91">
        <w:rPr>
          <w:color w:val="000000" w:themeColor="text1"/>
        </w:rPr>
        <w:t xml:space="preserve">) в базисе </w:t>
      </w:r>
      <w:r w:rsidRPr="00B35F91">
        <w:rPr>
          <w:i/>
          <w:color w:val="000000" w:themeColor="text1"/>
        </w:rPr>
        <w:t>(</w:t>
      </w:r>
      <w:r w:rsidRPr="00B35F91">
        <w:rPr>
          <w:i/>
          <w:color w:val="000000" w:themeColor="text1"/>
          <w:lang w:val="en-US"/>
        </w:rPr>
        <w:t>u</w:t>
      </w:r>
      <w:r w:rsidRPr="00B35F91">
        <w:rPr>
          <w:i/>
          <w:color w:val="000000" w:themeColor="text1"/>
        </w:rPr>
        <w:t>,</w:t>
      </w:r>
      <w:r w:rsidRPr="00B35F91">
        <w:rPr>
          <w:i/>
          <w:color w:val="000000" w:themeColor="text1"/>
          <w:lang w:val="en-US"/>
        </w:rPr>
        <w:t>v</w:t>
      </w:r>
      <w:r w:rsidRPr="00B35F91">
        <w:rPr>
          <w:i/>
          <w:color w:val="000000" w:themeColor="text1"/>
        </w:rPr>
        <w:t>)</w:t>
      </w:r>
      <w:r w:rsidRPr="00B35F91">
        <w:rPr>
          <w:color w:val="000000" w:themeColor="text1"/>
        </w:rPr>
        <w:t xml:space="preserve">: </w:t>
      </w:r>
    </w:p>
    <w:p w:rsidR="007F771B" w:rsidRPr="00B35F91" w:rsidRDefault="007F771B" w:rsidP="007F771B">
      <w:pPr>
        <w:spacing w:line="360" w:lineRule="auto"/>
        <w:ind w:firstLine="708"/>
        <w:rPr>
          <w:color w:val="000000" w:themeColor="text1"/>
        </w:rPr>
      </w:pPr>
      <m:oMathPara>
        <m:oMath>
          <m:r>
            <w:rPr>
              <w:rFonts w:ascii="Cambria Math" w:hAnsi="Cambria Math"/>
              <w:color w:val="000000" w:themeColor="text1"/>
              <w:lang w:val="en-US"/>
            </w:rPr>
            <m:t>M</m:t>
          </m:r>
          <m:r>
            <w:rPr>
              <w:rFonts w:ascii="Cambria Math"/>
              <w:color w:val="000000" w:themeColor="text1"/>
            </w:rPr>
            <m:t>(</m:t>
          </m:r>
          <m:sSup>
            <m:sSupPr>
              <m:ctrlPr>
                <w:rPr>
                  <w:rFonts w:ascii="Cambria Math" w:hAnsi="Cambria Math"/>
                  <w:i/>
                  <w:color w:val="000000" w:themeColor="text1"/>
                </w:rPr>
              </m:ctrlPr>
            </m:sSupPr>
            <m:e>
              <m:r>
                <w:rPr>
                  <w:rFonts w:ascii="Cambria Math"/>
                  <w:color w:val="000000" w:themeColor="text1"/>
                  <w:lang w:val="en-US"/>
                </w:rPr>
                <m:t>R</m:t>
              </m:r>
            </m:e>
            <m:sup>
              <m:r>
                <w:rPr>
                  <w:rFonts w:ascii="Cambria Math" w:hAnsi="Cambria Math"/>
                  <w:color w:val="000000" w:themeColor="text1"/>
                </w:rPr>
                <m:t>*</m:t>
              </m:r>
            </m:sup>
          </m:sSup>
          <m:r>
            <w:rPr>
              <w:rFonts w:asci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ω</m:t>
              </m:r>
            </m:e>
            <m:sup>
              <m:r>
                <w:rPr>
                  <w:rFonts w:hAnsi="Cambria Math"/>
                  <w:color w:val="000000" w:themeColor="text1"/>
                </w:rPr>
                <m:t>*</m:t>
              </m:r>
            </m:sup>
          </m:sSup>
          <m:r>
            <w:rPr>
              <w:rFonts w:ascii="Cambria Math"/>
              <w:color w:val="000000" w:themeColor="text1"/>
            </w:rPr>
            <m:t>)=</m:t>
          </m:r>
          <m:r>
            <w:rPr>
              <w:rFonts w:ascii="Cambria Math" w:hAnsi="Cambria Math"/>
              <w:color w:val="000000" w:themeColor="text1"/>
            </w:rPr>
            <m:t>max</m:t>
          </m:r>
        </m:oMath>
      </m:oMathPara>
    </w:p>
    <w:p w:rsidR="007F771B" w:rsidRPr="00B35F91" w:rsidRDefault="007F771B" w:rsidP="007F771B">
      <w:pPr>
        <w:spacing w:line="360" w:lineRule="auto"/>
        <w:ind w:firstLine="708"/>
        <w:rPr>
          <w:color w:val="000000" w:themeColor="text1"/>
        </w:rPr>
      </w:pPr>
      <w:r w:rsidRPr="00B35F91">
        <w:rPr>
          <w:color w:val="000000" w:themeColor="text1"/>
        </w:rPr>
        <w:t xml:space="preserve">Действительно, при переборе по математической модели выше частоты вращения и радиуса камеры, значение соответствующего трека определяется однозначно, что дает некую его функцию от указанных параметров. Таким образом, будем рассматривать не пространство времени </w:t>
      </w:r>
      <m:oMath>
        <m:r>
          <w:rPr>
            <w:rFonts w:ascii="Cambria Math" w:hAnsi="Cambria Math"/>
            <w:color w:val="000000" w:themeColor="text1"/>
            <w:lang w:val="en-US"/>
          </w:rPr>
          <m:t>t</m:t>
        </m:r>
        <m:r>
          <w:rPr>
            <w:rFonts w:ascii="Cambria Math"/>
            <w:color w:val="000000" w:themeColor="text1"/>
          </w:rPr>
          <m:t xml:space="preserve">, </m:t>
        </m:r>
        <m:r>
          <w:rPr>
            <w:rFonts w:ascii="Cambria Math"/>
            <w:color w:val="000000" w:themeColor="text1"/>
          </w:rPr>
          <m:t>а</m:t>
        </m:r>
      </m:oMath>
      <w:r w:rsidRPr="00B35F91">
        <w:rPr>
          <w:color w:val="000000" w:themeColor="text1"/>
        </w:rPr>
        <w:t xml:space="preserve"> пространство координат (</w:t>
      </w:r>
      <m:oMath>
        <m:r>
          <w:rPr>
            <w:rFonts w:ascii="Cambria Math" w:hAnsi="Cambria Math"/>
            <w:color w:val="000000" w:themeColor="text1"/>
          </w:rPr>
          <m:t>ω</m:t>
        </m:r>
        <m:r>
          <w:rPr>
            <w:rFonts w:ascii="Cambria Math"/>
            <w:color w:val="000000" w:themeColor="text1"/>
          </w:rPr>
          <m:t>,</m:t>
        </m:r>
        <m:r>
          <w:rPr>
            <w:rFonts w:ascii="Cambria Math" w:hAnsi="Cambria Math"/>
            <w:color w:val="000000" w:themeColor="text1"/>
            <w:lang w:val="en-US"/>
          </w:rPr>
          <m:t>R</m:t>
        </m:r>
      </m:oMath>
      <w:r w:rsidRPr="00B35F91">
        <w:rPr>
          <w:color w:val="000000" w:themeColor="text1"/>
        </w:rPr>
        <w:t>).</w:t>
      </w:r>
    </w:p>
    <w:p w:rsidR="007F771B" w:rsidRPr="00B35F91" w:rsidRDefault="007F771B" w:rsidP="007F771B">
      <w:pPr>
        <w:spacing w:line="360" w:lineRule="auto"/>
        <w:ind w:firstLine="708"/>
        <w:rPr>
          <w:color w:val="000000" w:themeColor="text1"/>
        </w:rPr>
      </w:pPr>
      <w:r w:rsidRPr="00B35F91">
        <w:rPr>
          <w:color w:val="000000" w:themeColor="text1"/>
        </w:rPr>
        <w:t xml:space="preserve">Общая задача оптимального поиска примет вид: </w:t>
      </w:r>
      <w:r w:rsidRPr="00B35F91">
        <w:rPr>
          <w:color w:val="000000" w:themeColor="text1"/>
        </w:rPr>
        <w:br/>
      </w:r>
      <m:oMathPara>
        <m:oMath>
          <m:r>
            <w:rPr>
              <w:rFonts w:ascii="Cambria Math" w:hAnsi="Cambria Math"/>
              <w:color w:val="000000" w:themeColor="text1"/>
            </w:rPr>
            <m:t>M</m:t>
          </m:r>
          <m:d>
            <m:dPr>
              <m:ctrlPr>
                <w:rPr>
                  <w:rFonts w:ascii="Cambria Math" w:hAnsi="Cambria Math"/>
                  <w:i/>
                  <w:color w:val="000000" w:themeColor="text1"/>
                </w:rPr>
              </m:ctrlPr>
            </m:dPr>
            <m:e>
              <m:r>
                <w:rPr>
                  <w:rFonts w:ascii="Cambria Math" w:hAnsi="Cambria Math"/>
                  <w:color w:val="000000" w:themeColor="text1"/>
                  <w:lang w:val="en-US"/>
                </w:rPr>
                <m:t>R</m:t>
              </m:r>
              <m:r>
                <w:rPr>
                  <w:rFonts w:ascii="Cambria Math"/>
                  <w:color w:val="000000" w:themeColor="text1"/>
                </w:rPr>
                <m:t>,</m:t>
              </m:r>
              <m:r>
                <w:rPr>
                  <w:rFonts w:ascii="Cambria Math" w:hAnsi="Cambria Math"/>
                  <w:color w:val="000000" w:themeColor="text1"/>
                </w:rPr>
                <m:t>ω</m:t>
              </m:r>
            </m:e>
          </m:d>
          <m:r>
            <w:rPr>
              <w:rFonts w:ascii="Cambria Math"/>
              <w:color w:val="000000" w:themeColor="text1"/>
            </w:rPr>
            <m:t>=</m:t>
          </m:r>
          <m:nary>
            <m:naryPr>
              <m:limLoc m:val="undOvr"/>
              <m:ctrlPr>
                <w:rPr>
                  <w:rFonts w:ascii="Cambria Math" w:hAnsi="Cambria Math"/>
                  <w:i/>
                  <w:color w:val="000000" w:themeColor="text1"/>
                </w:rPr>
              </m:ctrlPr>
            </m:naryPr>
            <m:sub>
              <m:r>
                <w:rPr>
                  <w:rFonts w:ascii="Cambria Math"/>
                  <w:color w:val="000000" w:themeColor="text1"/>
                </w:rPr>
                <m:t>0</m:t>
              </m:r>
            </m:sub>
            <m:sup>
              <m:sSub>
                <m:sSubPr>
                  <m:ctrlPr>
                    <w:rPr>
                      <w:rFonts w:ascii="Cambria Math" w:hAnsi="Cambria Math"/>
                      <w:i/>
                      <w:color w:val="000000" w:themeColor="text1"/>
                    </w:rPr>
                  </m:ctrlPr>
                </m:sSubPr>
                <m:e>
                  <m:r>
                    <w:rPr>
                      <w:rFonts w:ascii="Cambria Math"/>
                      <w:color w:val="000000" w:themeColor="text1"/>
                    </w:rPr>
                    <m:t>T</m:t>
                  </m:r>
                </m:e>
                <m:sub>
                  <m:r>
                    <w:rPr>
                      <w:rFonts w:ascii="Cambria Math" w:hAnsi="Cambria Math"/>
                      <w:color w:val="000000" w:themeColor="text1"/>
                    </w:rPr>
                    <m:t>оп</m:t>
                  </m:r>
                </m:sub>
              </m:sSub>
            </m:sup>
            <m:e>
              <m:rad>
                <m:radPr>
                  <m:degHide m:val="on"/>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lang w:val="en-US"/>
                        </w:rPr>
                        <m:t>u</m:t>
                      </m:r>
                      <m:d>
                        <m:dPr>
                          <m:ctrlPr>
                            <w:rPr>
                              <w:rFonts w:ascii="Cambria Math" w:hAnsi="Cambria Math"/>
                              <w:i/>
                              <w:color w:val="000000" w:themeColor="text1"/>
                            </w:rPr>
                          </m:ctrlPr>
                        </m:dPr>
                        <m:e>
                          <m:r>
                            <w:rPr>
                              <w:rFonts w:ascii="Cambria Math" w:hAnsi="Cambria Math"/>
                              <w:color w:val="000000" w:themeColor="text1"/>
                              <w:lang w:val="en-US"/>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lang w:val="en-US"/>
                            </w:rPr>
                            <m:t>t</m:t>
                          </m:r>
                        </m:e>
                      </m:d>
                    </m:e>
                    <m:sup>
                      <m:r>
                        <w:rPr>
                          <w:rFonts w:ascii="Cambria Math"/>
                          <w:color w:val="000000" w:themeColor="text1"/>
                        </w:rPr>
                        <m:t>2</m:t>
                      </m:r>
                    </m:sup>
                  </m:sSup>
                  <m:r>
                    <w:rPr>
                      <w:rFonts w:asci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lang w:val="en-US"/>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lang w:val="en-US"/>
                            </w:rPr>
                            <m:t>t</m:t>
                          </m:r>
                        </m:e>
                      </m:d>
                    </m:e>
                    <m:sup>
                      <m:r>
                        <w:rPr>
                          <w:rFonts w:ascii="Cambria Math"/>
                          <w:color w:val="000000" w:themeColor="text1"/>
                        </w:rPr>
                        <m:t>2</m:t>
                      </m:r>
                    </m:sup>
                  </m:sSup>
                </m:e>
              </m:rad>
            </m:e>
          </m:nary>
          <m:r>
            <w:rPr>
              <w:rFonts w:ascii="Cambria Math"/>
              <w:color w:val="000000" w:themeColor="text1"/>
              <w:lang w:val="en-US"/>
            </w:rPr>
            <m:t>dt</m:t>
          </m:r>
          <m:r>
            <w:rPr>
              <w:rFonts w:ascii="Cambria Math" w:hAnsi="Cambria Math"/>
              <w:color w:val="000000" w:themeColor="text1"/>
            </w:rPr>
            <m:t>→max</m:t>
          </m:r>
        </m:oMath>
      </m:oMathPara>
    </w:p>
    <w:p w:rsidR="007F771B" w:rsidRPr="00B35F91" w:rsidRDefault="007F771B" w:rsidP="007F771B">
      <w:pPr>
        <w:spacing w:line="360" w:lineRule="auto"/>
        <w:ind w:firstLine="708"/>
        <w:rPr>
          <w:color w:val="000000" w:themeColor="text1"/>
        </w:rPr>
      </w:pPr>
      <w:r w:rsidRPr="00B35F91">
        <w:rPr>
          <w:color w:val="000000" w:themeColor="text1"/>
        </w:rPr>
        <w:lastRenderedPageBreak/>
        <w:t xml:space="preserve">Переменная </w:t>
      </w:r>
      <w:r w:rsidRPr="00B35F91">
        <w:rPr>
          <w:i/>
          <w:color w:val="000000" w:themeColor="text1"/>
          <w:lang w:val="en-US"/>
        </w:rPr>
        <w:t>t</w:t>
      </w:r>
      <w:r w:rsidRPr="00B35F91">
        <w:rPr>
          <w:color w:val="000000" w:themeColor="text1"/>
        </w:rPr>
        <w:t xml:space="preserve"> за счет расчета определенного интеграла с постоянной верхней границей </w:t>
      </w:r>
      <m:oMath>
        <m:sSub>
          <m:sSubPr>
            <m:ctrlPr>
              <w:rPr>
                <w:rFonts w:ascii="Cambria Math" w:hAnsi="Cambria Math"/>
                <w:i/>
                <w:color w:val="000000" w:themeColor="text1"/>
              </w:rPr>
            </m:ctrlPr>
          </m:sSubPr>
          <m:e>
            <m:r>
              <w:rPr>
                <w:rFonts w:ascii="Cambria Math"/>
                <w:color w:val="000000" w:themeColor="text1"/>
              </w:rPr>
              <m:t>T</m:t>
            </m:r>
          </m:e>
          <m:sub>
            <m:r>
              <w:rPr>
                <w:rFonts w:ascii="Cambria Math" w:hAnsi="Cambria Math"/>
                <w:color w:val="000000" w:themeColor="text1"/>
              </w:rPr>
              <m:t>оп</m:t>
            </m:r>
          </m:sub>
        </m:sSub>
      </m:oMath>
      <w:r w:rsidRPr="00B35F91">
        <w:rPr>
          <w:color w:val="000000" w:themeColor="text1"/>
        </w:rPr>
        <w:t xml:space="preserve"> будет использоваться косвенно: только для однозначного определения значения трека </w:t>
      </w:r>
      <m:oMath>
        <m:r>
          <w:rPr>
            <w:rFonts w:ascii="Cambria Math" w:hAnsi="Cambria Math"/>
            <w:color w:val="000000" w:themeColor="text1"/>
          </w:rPr>
          <m:t>M</m:t>
        </m:r>
      </m:oMath>
      <w:r w:rsidRPr="00B35F91">
        <w:rPr>
          <w:color w:val="000000" w:themeColor="text1"/>
        </w:rPr>
        <w:t xml:space="preserve"> по найденным законам движения </w:t>
      </w:r>
      <w:r w:rsidRPr="00B35F91">
        <w:rPr>
          <w:i/>
          <w:color w:val="000000" w:themeColor="text1"/>
          <w:lang w:val="en-US"/>
        </w:rPr>
        <w:t>u</w:t>
      </w:r>
      <w:r w:rsidRPr="00B35F91">
        <w:rPr>
          <w:color w:val="000000" w:themeColor="text1"/>
        </w:rPr>
        <w:t>(</w:t>
      </w:r>
      <m:oMath>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rPr>
          <m:t>t</m:t>
        </m:r>
      </m:oMath>
      <w:r w:rsidRPr="00B35F91">
        <w:rPr>
          <w:color w:val="000000" w:themeColor="text1"/>
        </w:rPr>
        <w:t xml:space="preserve">) и </w:t>
      </w:r>
      <w:r w:rsidRPr="00B35F91">
        <w:rPr>
          <w:i/>
          <w:color w:val="000000" w:themeColor="text1"/>
          <w:lang w:val="en-US"/>
        </w:rPr>
        <w:t>v</w:t>
      </w:r>
      <w:r w:rsidRPr="00B35F91">
        <w:rPr>
          <w:i/>
          <w:color w:val="000000" w:themeColor="text1"/>
        </w:rPr>
        <w:t>(</w:t>
      </w:r>
      <m:oMath>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r>
          <w:rPr>
            <w:rFonts w:ascii="Cambria Math" w:hAnsi="Cambria Math"/>
            <w:color w:val="000000" w:themeColor="text1"/>
          </w:rPr>
          <m:t>t</m:t>
        </m:r>
      </m:oMath>
      <w:r w:rsidRPr="00B35F91">
        <w:rPr>
          <w:color w:val="000000" w:themeColor="text1"/>
        </w:rPr>
        <w:t xml:space="preserve">). В решении задачи оптимизации переменная </w:t>
      </w:r>
      <w:r w:rsidRPr="00B35F91">
        <w:rPr>
          <w:i/>
          <w:color w:val="000000" w:themeColor="text1"/>
          <w:lang w:val="en-US"/>
        </w:rPr>
        <w:t>t</w:t>
      </w:r>
      <w:r w:rsidRPr="00B35F91">
        <w:rPr>
          <w:i/>
          <w:color w:val="000000" w:themeColor="text1"/>
        </w:rPr>
        <w:t xml:space="preserve"> </w:t>
      </w:r>
      <w:r w:rsidRPr="00B35F91">
        <w:rPr>
          <w:color w:val="000000" w:themeColor="text1"/>
        </w:rPr>
        <w:t>не участвует как варьируемый параметр, а как промежуточная переменная дифференцирования законов движения. Это, как это и было указанно выше, приводит к задаче поиска максимума только по двум параметрам (</w:t>
      </w:r>
      <m:oMath>
        <m:r>
          <w:rPr>
            <w:rFonts w:ascii="Cambria Math" w:hAnsi="Cambria Math"/>
            <w:color w:val="000000" w:themeColor="text1"/>
          </w:rPr>
          <m:t>ω</m:t>
        </m:r>
        <m:r>
          <w:rPr>
            <w:rFonts w:ascii="Cambria Math"/>
            <w:color w:val="000000" w:themeColor="text1"/>
          </w:rPr>
          <m:t>,</m:t>
        </m:r>
        <m:r>
          <w:rPr>
            <w:rFonts w:ascii="Cambria Math" w:hAnsi="Cambria Math"/>
            <w:color w:val="000000" w:themeColor="text1"/>
            <w:lang w:val="en-US"/>
          </w:rPr>
          <m:t>R</m:t>
        </m:r>
      </m:oMath>
      <w:r w:rsidRPr="00B35F91">
        <w:rPr>
          <w:color w:val="000000" w:themeColor="text1"/>
        </w:rPr>
        <w:t xml:space="preserve">).  </w:t>
      </w:r>
    </w:p>
    <w:p w:rsidR="007F771B" w:rsidRPr="00B35F91" w:rsidRDefault="007F771B" w:rsidP="007F771B">
      <w:pPr>
        <w:spacing w:line="360" w:lineRule="auto"/>
        <w:ind w:firstLine="708"/>
        <w:rPr>
          <w:color w:val="000000" w:themeColor="text1"/>
        </w:rPr>
      </w:pPr>
      <w:r w:rsidRPr="00B35F91">
        <w:rPr>
          <w:color w:val="000000" w:themeColor="text1"/>
        </w:rPr>
        <w:t>Далее, введем ограничения на поиск конструкционных параметров исходя из конструкционных и технологических ограничений на параметры оборудования и требований заказчика:</w:t>
      </w:r>
    </w:p>
    <w:p w:rsidR="007F771B" w:rsidRPr="00B35F91" w:rsidRDefault="007F771B" w:rsidP="007F771B">
      <w:pPr>
        <w:spacing w:line="360" w:lineRule="auto"/>
        <w:ind w:firstLine="708"/>
        <w:rPr>
          <w:color w:val="000000" w:themeColor="text1"/>
        </w:rPr>
      </w:pPr>
      <m:oMathPara>
        <m:oMath>
          <m:r>
            <w:rPr>
              <w:rFonts w:ascii="Cambria Math" w:hAnsi="Cambria Math"/>
              <w:color w:val="000000" w:themeColor="text1"/>
            </w:rPr>
            <m:t>R≤R≤</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max</m:t>
              </m:r>
            </m:sub>
          </m:sSub>
        </m:oMath>
      </m:oMathPara>
    </w:p>
    <w:p w:rsidR="007F771B" w:rsidRPr="00B35F91" w:rsidRDefault="00153059" w:rsidP="007F771B">
      <w:pPr>
        <w:spacing w:line="360" w:lineRule="auto"/>
        <w:ind w:firstLine="708"/>
        <w:rPr>
          <w:color w:val="000000" w:themeColor="text1"/>
          <w:lang w:val="en-US"/>
        </w:rPr>
      </w:pPr>
      <m:oMathPara>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min</m:t>
              </m:r>
            </m:sub>
          </m:sSub>
          <m:r>
            <w:rPr>
              <w:rFonts w:ascii="Cambria Math" w:hAnsi="Cambria Math"/>
              <w:color w:val="000000" w:themeColor="text1"/>
            </w:rPr>
            <m:t>≤ω≤</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max</m:t>
              </m:r>
            </m:sub>
          </m:sSub>
        </m:oMath>
      </m:oMathPara>
    </w:p>
    <w:p w:rsidR="007F771B" w:rsidRPr="00B35F91" w:rsidRDefault="007F771B" w:rsidP="007F771B">
      <w:pPr>
        <w:spacing w:line="360" w:lineRule="auto"/>
        <w:ind w:firstLine="709"/>
        <w:rPr>
          <w:color w:val="000000" w:themeColor="text1"/>
        </w:rPr>
      </w:pPr>
      <w:r w:rsidRPr="00B35F91">
        <w:rPr>
          <w:color w:val="000000" w:themeColor="text1"/>
        </w:rPr>
        <w:t>Для начала расчетов необходимо также ввести и начальные условия:</w:t>
      </w:r>
    </w:p>
    <w:p w:rsidR="007F771B" w:rsidRPr="00B35F91" w:rsidRDefault="007F771B" w:rsidP="007F771B">
      <w:pPr>
        <w:spacing w:line="360" w:lineRule="auto"/>
        <w:ind w:firstLine="708"/>
        <w:rPr>
          <w:color w:val="000000" w:themeColor="text1"/>
        </w:rPr>
      </w:pPr>
      <m:oMathPara>
        <m:oMath>
          <m:r>
            <w:rPr>
              <w:rFonts w:ascii="Cambria Math" w:hAnsi="Cambria Math"/>
              <w:color w:val="000000" w:themeColor="text1"/>
            </w:rPr>
            <m:t>ω</m:t>
          </m:r>
          <m:r>
            <w:rPr>
              <w:rFonts w:asci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color w:val="000000" w:themeColor="text1"/>
                </w:rPr>
                <m:t>0</m:t>
              </m:r>
            </m:sub>
          </m:sSub>
        </m:oMath>
      </m:oMathPara>
    </w:p>
    <w:p w:rsidR="007F771B" w:rsidRPr="00B35F91" w:rsidRDefault="007F771B" w:rsidP="007F771B">
      <w:pPr>
        <w:spacing w:line="360" w:lineRule="auto"/>
        <w:ind w:firstLine="708"/>
        <w:rPr>
          <w:i/>
          <w:color w:val="000000" w:themeColor="text1"/>
          <w:lang w:val="en-US"/>
        </w:rPr>
      </w:pPr>
      <m:oMathPara>
        <m:oMath>
          <m:r>
            <w:rPr>
              <w:rFonts w:ascii="Cambria Math" w:hAnsi="Cambria Math"/>
              <w:color w:val="000000" w:themeColor="text1"/>
            </w:rPr>
            <m:t>R</m:t>
          </m:r>
          <m:r>
            <w:rPr>
              <w:rFonts w:asci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color w:val="000000" w:themeColor="text1"/>
                </w:rPr>
                <m:t>0</m:t>
              </m:r>
            </m:sub>
          </m:sSub>
        </m:oMath>
      </m:oMathPara>
    </w:p>
    <w:p w:rsidR="007F771B" w:rsidRPr="00B35F91" w:rsidRDefault="007F771B" w:rsidP="007F771B">
      <w:pPr>
        <w:ind w:firstLine="708"/>
        <w:rPr>
          <w:color w:val="000000" w:themeColor="text1"/>
        </w:rPr>
      </w:pPr>
      <w:r w:rsidRPr="00B35F91">
        <w:rPr>
          <w:color w:val="000000" w:themeColor="text1"/>
        </w:rPr>
        <w:t xml:space="preserve">Математическая модель будет представлять дифференциальное уравнение в частных производных по времени </w:t>
      </w:r>
      <w:r w:rsidRPr="00B35F91">
        <w:rPr>
          <w:i/>
          <w:color w:val="000000" w:themeColor="text1"/>
          <w:lang w:val="en-US"/>
        </w:rPr>
        <w:t>t</w:t>
      </w:r>
      <w:r w:rsidRPr="00B35F91">
        <w:rPr>
          <w:color w:val="000000" w:themeColor="text1"/>
        </w:rPr>
        <w:t xml:space="preserve"> и примет вид:</w:t>
      </w:r>
    </w:p>
    <w:p w:rsidR="00F720C2" w:rsidRPr="00B35F91" w:rsidRDefault="00F720C2" w:rsidP="007F771B">
      <w:pPr>
        <w:ind w:firstLine="708"/>
        <w:rPr>
          <w:color w:val="000000" w:themeColor="text1"/>
        </w:rPr>
      </w:pPr>
    </w:p>
    <w:p w:rsidR="007F771B" w:rsidRPr="00B35F91" w:rsidRDefault="00153059" w:rsidP="007F771B">
      <w:pPr>
        <w:spacing w:line="360" w:lineRule="auto"/>
        <w:rPr>
          <w:color w:val="000000" w:themeColor="text1"/>
          <w:sz w:val="22"/>
          <w:szCs w:val="22"/>
        </w:rPr>
      </w:pPr>
      <m:oMathPara>
        <m:oMath>
          <m:d>
            <m:dPr>
              <m:begChr m:val="{"/>
              <m:endChr m:val=""/>
              <m:ctrlPr>
                <w:rPr>
                  <w:rFonts w:ascii="Cambria Math" w:hAnsi="Cambria Math"/>
                  <w:i/>
                  <w:color w:val="000000" w:themeColor="text1"/>
                  <w:sz w:val="22"/>
                  <w:szCs w:val="22"/>
                </w:rPr>
              </m:ctrlPr>
            </m:dPr>
            <m:e>
              <m:eqArr>
                <m:eqArrPr>
                  <m:ctrlPr>
                    <w:rPr>
                      <w:rFonts w:ascii="Cambria Math" w:hAnsi="Cambria Math"/>
                      <w:i/>
                      <w:color w:val="000000" w:themeColor="text1"/>
                      <w:sz w:val="22"/>
                      <w:szCs w:val="22"/>
                    </w:rPr>
                  </m:ctrlPr>
                </m:eqArr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r>
                        <w:rPr>
                          <w:rFonts w:ascii="Cambria Math"/>
                          <w:color w:val="000000" w:themeColor="text1"/>
                          <w:sz w:val="22"/>
                          <w:szCs w:val="22"/>
                        </w:rPr>
                        <m:t>"</m:t>
                      </m:r>
                    </m:e>
                    <m:sub>
                      <m:r>
                        <w:rPr>
                          <w:rFonts w:ascii="Cambria Math" w:hAnsi="Cambria Math"/>
                          <w:color w:val="000000" w:themeColor="text1"/>
                          <w:sz w:val="22"/>
                          <w:szCs w:val="22"/>
                        </w:rPr>
                        <m:t>t</m:t>
                      </m:r>
                    </m:sub>
                  </m:sSub>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t>
                  </m:r>
                  <m:r>
                    <w:rPr>
                      <w:rFonts w:ascii="Cambria Math" w:hAnsi="Cambria Math"/>
                      <w:color w:val="000000" w:themeColor="text1"/>
                      <w:sz w:val="22"/>
                      <w:szCs w:val="22"/>
                    </w:rPr>
                    <m:t>Rψ</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ω</m:t>
                      </m:r>
                    </m:e>
                    <m:sup>
                      <m:r>
                        <w:rPr>
                          <w:rFonts w:ascii="Cambria Math"/>
                          <w:color w:val="000000" w:themeColor="text1"/>
                          <w:sz w:val="22"/>
                          <w:szCs w:val="22"/>
                        </w:rPr>
                        <m:t>2</m:t>
                      </m:r>
                    </m:sup>
                  </m:sSup>
                  <m:r>
                    <w:rPr>
                      <w:rFonts w:ascii="Cambria Math" w:hAnsi="Cambria Math"/>
                      <w:color w:val="000000" w:themeColor="text1"/>
                      <w:sz w:val="22"/>
                      <w:szCs w:val="22"/>
                    </w:rPr>
                    <m:t>sinωt-R</m:t>
                  </m:r>
                  <m:d>
                    <m:dPr>
                      <m:endChr m:val="]"/>
                      <m:ctrlPr>
                        <w:rPr>
                          <w:rFonts w:ascii="Cambria Math" w:hAnsi="Cambria Math"/>
                          <w:i/>
                          <w:color w:val="000000" w:themeColor="text1"/>
                          <w:sz w:val="22"/>
                          <w:szCs w:val="22"/>
                        </w:rPr>
                      </m:ctrlPr>
                    </m:dPr>
                    <m:e>
                      <m:r>
                        <w:rPr>
                          <w:rFonts w:ascii="Cambria Math" w:hAnsi="Cambria Math"/>
                          <w:color w:val="000000" w:themeColor="text1"/>
                          <w:sz w:val="22"/>
                          <w:szCs w:val="22"/>
                        </w:rPr>
                        <m:t>μ</m:t>
                      </m:r>
                      <m:r>
                        <w:rPr>
                          <w:rFonts w:ascii="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hAnsi="Cambria Math"/>
                                  <w:color w:val="000000" w:themeColor="text1"/>
                                  <w:sz w:val="22"/>
                                  <w:szCs w:val="22"/>
                                </w:rPr>
                                <m:t>п</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ωcosωt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+ 2</m:t>
                      </m:r>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u</m:t>
                              </m:r>
                            </m:e>
                            <m:sup>
                              <m:r>
                                <w:rPr>
                                  <w:rFonts w:ascii="Cambria Math" w:hAns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d>
                        <m:dPr>
                          <m:ctrlPr>
                            <w:rPr>
                              <w:rFonts w:ascii="Cambria Math" w:hAnsi="Cambria Math"/>
                              <w:i/>
                              <w:color w:val="000000" w:themeColor="text1"/>
                              <w:sz w:val="22"/>
                              <w:szCs w:val="22"/>
                            </w:rPr>
                          </m:ctrlPr>
                        </m:dPr>
                        <m:e>
                          <m:r>
                            <w:rPr>
                              <w:rFonts w:ascii="Cambria Math"/>
                              <w:color w:val="000000" w:themeColor="text1"/>
                              <w:sz w:val="22"/>
                              <w:szCs w:val="22"/>
                            </w:rPr>
                            <m:t>v</m:t>
                          </m:r>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r>
                            <w:rPr>
                              <w:rFonts w:ascii="Cambria Math"/>
                              <w:color w:val="000000" w:themeColor="text1"/>
                              <w:sz w:val="22"/>
                              <w:szCs w:val="22"/>
                            </w:rPr>
                            <m:t>+</m:t>
                          </m:r>
                          <m:r>
                            <w:rPr>
                              <w:rFonts w:ascii="Cambria Math" w:hAnsi="Cambria Math"/>
                              <w:color w:val="000000" w:themeColor="text1"/>
                              <w:sz w:val="22"/>
                              <w:szCs w:val="22"/>
                            </w:rPr>
                            <m:t>μωcosωt</m:t>
                          </m:r>
                        </m:e>
                      </m:d>
                    </m:e>
                  </m:d>
                  <m:r>
                    <w:rPr>
                      <w:rFonts w:ascii="Cambria Math" w:hAnsi="Cambria Math"/>
                      <w:color w:val="000000" w:themeColor="text1"/>
                      <w:sz w:val="22"/>
                      <w:szCs w:val="22"/>
                    </w:rPr>
                    <m:t>*</m:t>
                  </m:r>
                </m:e>
                <m:e>
                  <m:r>
                    <w:rPr>
                      <w:rFonts w:ascii="Cambria Math" w:hAnsi="Cambria Math"/>
                      <w:color w:val="000000" w:themeColor="text1"/>
                      <w:sz w:val="22"/>
                      <w:szCs w:val="22"/>
                    </w:rPr>
                    <m:t>*</m:t>
                  </m:r>
                  <m:r>
                    <w:rPr>
                      <w:rFonts w:ascii="Cambria Math"/>
                      <w:color w:val="000000" w:themeColor="text1"/>
                      <w:sz w:val="22"/>
                      <w:szCs w:val="22"/>
                    </w:rPr>
                    <m:t xml:space="preserve"> </m:t>
                  </m:r>
                  <m:f>
                    <m:fPr>
                      <m:ctrlPr>
                        <w:rPr>
                          <w:rFonts w:ascii="Cambria Math" w:hAnsi="Cambria Math"/>
                          <w:i/>
                          <w:color w:val="000000" w:themeColor="text1"/>
                          <w:sz w:val="22"/>
                          <w:szCs w:val="22"/>
                        </w:rPr>
                      </m:ctrlPr>
                    </m:fPr>
                    <m:num>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u</m:t>
                              </m:r>
                            </m:e>
                            <m:sup>
                              <m:r>
                                <w:rPr>
                                  <w:rFonts w:ascii="Cambria Math" w:hAns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den>
                  </m:f>
                  <m:r>
                    <w:rPr>
                      <w:rFonts w:ascii="Cambria Math"/>
                      <w:color w:val="000000" w:themeColor="text1"/>
                      <w:sz w:val="22"/>
                      <w:szCs w:val="22"/>
                    </w:rPr>
                    <m:t xml:space="preserve"> 2</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hAnsi="Cambria Math"/>
                          <w:color w:val="000000" w:themeColor="text1"/>
                          <w:sz w:val="22"/>
                          <w:szCs w:val="22"/>
                        </w:rPr>
                        <m:t>п</m:t>
                      </m:r>
                    </m:sub>
                  </m:sSub>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lang w:val="en-US"/>
                                </w:rPr>
                              </m:ctrlPr>
                            </m:sSupP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u</m:t>
                                  </m:r>
                                </m:e>
                                <m:sub>
                                  <m:r>
                                    <w:rPr>
                                      <w:rFonts w:ascii="Cambria Math" w:hAnsi="Cambria Math"/>
                                      <w:color w:val="000000" w:themeColor="text1"/>
                                      <w:sz w:val="22"/>
                                      <w:szCs w:val="22"/>
                                      <w:lang w:val="en-US"/>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lang w:val="en-US"/>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r>
                    <w:rPr>
                      <w:rFonts w:ascii="Cambria Math"/>
                      <w:color w:val="000000" w:themeColor="text1"/>
                      <w:sz w:val="22"/>
                      <w:szCs w:val="22"/>
                    </w:rPr>
                    <m:t>+</m:t>
                  </m:r>
                  <m:ctrlPr>
                    <w:rPr>
                      <w:rFonts w:ascii="Cambria Math" w:eastAsia="Cambria Math" w:hAnsi="Cambria Math"/>
                      <w:i/>
                      <w:color w:val="000000" w:themeColor="text1"/>
                      <w:sz w:val="22"/>
                      <w:szCs w:val="22"/>
                    </w:rPr>
                  </m:ctrlPr>
                </m:e>
                <m:e>
                  <m:r>
                    <w:rPr>
                      <w:rFonts w:ascii="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t>
                  </m:r>
                  <m:f>
                    <m:fPr>
                      <m:ctrlPr>
                        <w:rPr>
                          <w:rFonts w:ascii="Cambria Math" w:hAnsi="Cambria Math"/>
                          <w:i/>
                          <w:color w:val="000000" w:themeColor="text1"/>
                          <w:sz w:val="22"/>
                          <w:szCs w:val="22"/>
                        </w:rPr>
                      </m:ctrlPr>
                    </m:fPr>
                    <m:num>
                      <m:r>
                        <m:rPr>
                          <m:sty m:val="p"/>
                        </m:rPr>
                        <w:rPr>
                          <w:rFonts w:ascii="Cambria Math"/>
                          <w:color w:val="000000" w:themeColor="text1"/>
                          <w:sz w:val="22"/>
                          <w:szCs w:val="22"/>
                        </w:rPr>
                        <m:t>sin</m:t>
                      </m:r>
                      <m:r>
                        <m:rPr>
                          <m:sty m:val="p"/>
                        </m:rPr>
                        <w:rPr>
                          <w:rFonts w:hAnsi="Cambria Math"/>
                          <w:color w:val="000000" w:themeColor="text1"/>
                          <w:sz w:val="22"/>
                          <w:szCs w:val="22"/>
                        </w:rPr>
                        <m:t>⁡</m:t>
                      </m:r>
                      <m:r>
                        <w:rPr>
                          <w:rFonts w:ascii="Cambria Math"/>
                          <w:color w:val="000000" w:themeColor="text1"/>
                          <w:sz w:val="22"/>
                          <w:szCs w:val="22"/>
                        </w:rPr>
                        <m:t>(</m:t>
                      </m:r>
                      <m:r>
                        <w:rPr>
                          <w:rFonts w:ascii="Cambria Math" w:hAnsi="Cambria Math"/>
                          <w:color w:val="000000" w:themeColor="text1"/>
                          <w:sz w:val="22"/>
                          <w:szCs w:val="22"/>
                        </w:rPr>
                        <m:t>β</m:t>
                      </m:r>
                      <m:r>
                        <w:rPr>
                          <w:rFonts w:ascii="Cambria Math"/>
                          <w:color w:val="000000" w:themeColor="text1"/>
                          <w:sz w:val="22"/>
                          <w:szCs w:val="22"/>
                        </w:rPr>
                        <m:t>)</m:t>
                      </m:r>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den>
                  </m:f>
                  <m:ctrlPr>
                    <w:rPr>
                      <w:rFonts w:ascii="Cambria Math" w:eastAsia="Cambria Math" w:hAnsi="Cambria Math"/>
                      <w:i/>
                      <w:color w:val="000000" w:themeColor="text1"/>
                      <w:sz w:val="22"/>
                      <w:szCs w:val="22"/>
                    </w:rPr>
                  </m:ctrlPr>
                </m:e>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r>
                        <w:rPr>
                          <w:rFonts w:ascii="Cambria Math"/>
                          <w:color w:val="000000" w:themeColor="text1"/>
                          <w:sz w:val="22"/>
                          <w:szCs w:val="22"/>
                        </w:rPr>
                        <m:t>"</m:t>
                      </m:r>
                    </m:e>
                    <m:sub>
                      <m:r>
                        <w:rPr>
                          <w:rFonts w:ascii="Cambria Math" w:hAnsi="Cambria Math"/>
                          <w:color w:val="000000" w:themeColor="text1"/>
                          <w:sz w:val="22"/>
                          <w:szCs w:val="22"/>
                        </w:rPr>
                        <m:t>t</m:t>
                      </m:r>
                    </m:sub>
                  </m:sSub>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m:t>
                  </m:r>
                  <m:r>
                    <w:rPr>
                      <w:rFonts w:ascii="Cambria Math" w:hAnsi="Cambria Math"/>
                      <w:color w:val="000000" w:themeColor="text1"/>
                      <w:sz w:val="22"/>
                      <w:szCs w:val="22"/>
                    </w:rPr>
                    <m:t>g-R</m:t>
                  </m:r>
                  <m:d>
                    <m:dPr>
                      <m:endChr m:val="]"/>
                      <m:ctrlPr>
                        <w:rPr>
                          <w:rFonts w:ascii="Cambria Math" w:hAnsi="Cambria Math"/>
                          <w:i/>
                          <w:color w:val="000000" w:themeColor="text1"/>
                          <w:sz w:val="22"/>
                          <w:szCs w:val="22"/>
                        </w:rPr>
                      </m:ctrlPr>
                    </m:dPr>
                    <m:e>
                      <m:r>
                        <w:rPr>
                          <w:rFonts w:ascii="Cambria Math" w:hAnsi="Cambria Math"/>
                          <w:color w:val="000000" w:themeColor="text1"/>
                          <w:sz w:val="22"/>
                          <w:szCs w:val="22"/>
                        </w:rPr>
                        <m:t>μ</m:t>
                      </m:r>
                      <m:r>
                        <w:rPr>
                          <w:rFonts w:asci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hAnsi="Cambria Math"/>
                              <w:color w:val="000000" w:themeColor="text1"/>
                              <w:sz w:val="22"/>
                              <w:szCs w:val="22"/>
                            </w:rPr>
                            <m:t>п</m:t>
                          </m:r>
                        </m:sub>
                      </m:sSub>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r>
                            <w:rPr>
                              <w:rFonts w:ascii="Cambria Math" w:hAnsi="Cambria Math"/>
                              <w:color w:val="000000" w:themeColor="text1"/>
                              <w:sz w:val="22"/>
                              <w:szCs w:val="22"/>
                            </w:rPr>
                            <m:t>ωsinωt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+ 2</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d>
                        <m:dPr>
                          <m:ctrlPr>
                            <w:rPr>
                              <w:rFonts w:ascii="Cambria Math" w:hAnsi="Cambria Math"/>
                              <w:i/>
                              <w:color w:val="000000" w:themeColor="text1"/>
                              <w:sz w:val="22"/>
                              <w:szCs w:val="22"/>
                            </w:rPr>
                          </m:ctrlPr>
                        </m:dPr>
                        <m:e>
                          <m:r>
                            <w:rPr>
                              <w:rFonts w:ascii="Cambria Math"/>
                              <w:color w:val="000000" w:themeColor="text1"/>
                              <w:sz w:val="22"/>
                              <w:szCs w:val="22"/>
                            </w:rPr>
                            <m:t>u</m:t>
                          </m:r>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r>
                            <w:rPr>
                              <w:rFonts w:ascii="Cambria Math"/>
                              <w:color w:val="000000" w:themeColor="text1"/>
                              <w:sz w:val="22"/>
                              <w:szCs w:val="22"/>
                            </w:rPr>
                            <m:t>+</m:t>
                          </m:r>
                          <m:r>
                            <w:rPr>
                              <w:rFonts w:ascii="Cambria Math" w:hAnsi="Cambria Math"/>
                              <w:color w:val="000000" w:themeColor="text1"/>
                              <w:sz w:val="22"/>
                              <w:szCs w:val="22"/>
                            </w:rPr>
                            <m:t>μωsinωt</m:t>
                          </m:r>
                        </m:e>
                      </m:d>
                    </m:e>
                  </m:d>
                  <m:r>
                    <w:rPr>
                      <w:rFonts w:ascii="Cambria Math" w:hAnsi="Cambria Math"/>
                      <w:color w:val="000000" w:themeColor="text1"/>
                      <w:sz w:val="22"/>
                      <w:szCs w:val="22"/>
                    </w:rPr>
                    <m:t>*</m:t>
                  </m:r>
                  <m:ctrlPr>
                    <w:rPr>
                      <w:rFonts w:ascii="Cambria Math" w:eastAsia="Cambria Math" w:hAnsi="Cambria Math"/>
                      <w:i/>
                      <w:color w:val="000000" w:themeColor="text1"/>
                      <w:sz w:val="22"/>
                      <w:szCs w:val="22"/>
                    </w:rPr>
                  </m:ctrlPr>
                </m:e>
                <m:e>
                  <m:r>
                    <w:rPr>
                      <w:rFonts w:eastAsia="Cambria Math"/>
                      <w:color w:val="000000" w:themeColor="text1"/>
                      <w:sz w:val="22"/>
                      <w:szCs w:val="22"/>
                    </w:rPr>
                    <m:t>*</m:t>
                  </m:r>
                  <m:f>
                    <m:fPr>
                      <m:ctrlPr>
                        <w:rPr>
                          <w:rFonts w:ascii="Cambria Math" w:hAnsi="Cambria Math"/>
                          <w:i/>
                          <w:color w:val="000000" w:themeColor="text1"/>
                          <w:sz w:val="22"/>
                          <w:szCs w:val="22"/>
                        </w:rPr>
                      </m:ctrlPr>
                    </m:fPr>
                    <m:num>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v</m:t>
                              </m:r>
                            </m:e>
                            <m:sup>
                              <m:r>
                                <w:rPr>
                                  <w:rFonts w:ascii="Cambria Math" w:hAns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den>
                  </m:f>
                  <m:r>
                    <w:rPr>
                      <w:rFonts w:ascii="Cambria Math" w:hAnsi="Cambria Math"/>
                      <w:color w:val="000000" w:themeColor="text1"/>
                      <w:sz w:val="22"/>
                      <w:szCs w:val="22"/>
                    </w:rPr>
                    <m:t>-</m:t>
                  </m:r>
                  <m:r>
                    <w:rPr>
                      <w:rFonts w:ascii="Cambria Math"/>
                      <w:color w:val="000000" w:themeColor="text1"/>
                      <w:sz w:val="22"/>
                      <w:szCs w:val="22"/>
                    </w:rPr>
                    <m:t>2</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hAnsi="Cambria Math"/>
                          <w:color w:val="000000" w:themeColor="text1"/>
                          <w:sz w:val="22"/>
                          <w:szCs w:val="22"/>
                        </w:rPr>
                        <m:t>п</m:t>
                      </m:r>
                    </m:sub>
                  </m:sSub>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lang w:val="en-US"/>
                                </w:rPr>
                              </m:ctrlPr>
                            </m:sSupP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u</m:t>
                                  </m:r>
                                </m:e>
                                <m:sub>
                                  <m:r>
                                    <w:rPr>
                                      <w:rFonts w:ascii="Cambria Math" w:hAnsi="Cambria Math"/>
                                      <w:color w:val="000000" w:themeColor="text1"/>
                                      <w:sz w:val="22"/>
                                      <w:szCs w:val="22"/>
                                      <w:lang w:val="en-US"/>
                                    </w:rPr>
                                    <m:t>t</m:t>
                                  </m:r>
                                </m:sub>
                              </m:sSub>
                            </m:e>
                            <m:sup>
                              <m:r>
                                <w:rPr>
                                  <w:rFonts w:ascii="Cambria Math" w:hAnsi="Cambria Math"/>
                                  <w:color w:val="000000" w:themeColor="text1"/>
                                  <w:sz w:val="22"/>
                                  <w:szCs w:val="22"/>
                                  <w:lang w:val="en-US"/>
                                </w:rPr>
                                <m:t>''</m:t>
                              </m:r>
                            </m:sup>
                          </m:sSup>
                          <m:d>
                            <m:dPr>
                              <m:ctrlPr>
                                <w:rPr>
                                  <w:rFonts w:ascii="Cambria Math" w:hAnsi="Cambria Math"/>
                                  <w:i/>
                                  <w:color w:val="000000" w:themeColor="text1"/>
                                  <w:sz w:val="22"/>
                                  <w:szCs w:val="22"/>
                                  <w:lang w:val="en-US"/>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r>
                    <w:rPr>
                      <w:rFonts w:ascii="Cambria Math"/>
                      <w:color w:val="000000" w:themeColor="text1"/>
                      <w:sz w:val="22"/>
                      <w:szCs w:val="22"/>
                    </w:rPr>
                    <m:t>+</m:t>
                  </m:r>
                  <m:ctrlPr>
                    <w:rPr>
                      <w:rFonts w:ascii="Cambria Math" w:eastAsia="Cambria Math" w:hAnsi="Cambria Math"/>
                      <w:i/>
                      <w:color w:val="000000" w:themeColor="text1"/>
                      <w:sz w:val="22"/>
                      <w:szCs w:val="22"/>
                    </w:rPr>
                  </m:ctrlPr>
                </m:e>
                <m:e>
                  <m:r>
                    <w:rPr>
                      <w:rFonts w:ascii="Cambria Math" w:eastAsia="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t>
                  </m:r>
                  <m:f>
                    <m:fPr>
                      <m:ctrlPr>
                        <w:rPr>
                          <w:rFonts w:ascii="Cambria Math" w:hAnsi="Cambria Math"/>
                          <w:i/>
                          <w:color w:val="000000" w:themeColor="text1"/>
                          <w:sz w:val="22"/>
                          <w:szCs w:val="22"/>
                        </w:rPr>
                      </m:ctrlPr>
                    </m:fPr>
                    <m:num>
                      <m:r>
                        <m:rPr>
                          <m:sty m:val="p"/>
                        </m:rPr>
                        <w:rPr>
                          <w:rFonts w:ascii="Cambria Math"/>
                          <w:color w:val="000000" w:themeColor="text1"/>
                          <w:sz w:val="22"/>
                          <w:szCs w:val="22"/>
                        </w:rPr>
                        <m:t>cos</m:t>
                      </m:r>
                      <m:r>
                        <m:rPr>
                          <m:sty m:val="p"/>
                        </m:rPr>
                        <w:rPr>
                          <w:rFonts w:hAnsi="Cambria Math"/>
                          <w:color w:val="000000" w:themeColor="text1"/>
                          <w:sz w:val="22"/>
                          <w:szCs w:val="22"/>
                        </w:rPr>
                        <m:t>⁡</m:t>
                      </m:r>
                      <m:r>
                        <w:rPr>
                          <w:rFonts w:ascii="Cambria Math"/>
                          <w:color w:val="000000" w:themeColor="text1"/>
                          <w:sz w:val="22"/>
                          <w:szCs w:val="22"/>
                        </w:rPr>
                        <m:t>(</m:t>
                      </m:r>
                      <m:r>
                        <w:rPr>
                          <w:rFonts w:ascii="Cambria Math" w:hAnsi="Cambria Math"/>
                          <w:color w:val="000000" w:themeColor="text1"/>
                          <w:sz w:val="22"/>
                          <w:szCs w:val="22"/>
                        </w:rPr>
                        <m:t>β</m:t>
                      </m:r>
                      <m:r>
                        <w:rPr>
                          <w:rFonts w:ascii="Cambria Math"/>
                          <w:color w:val="000000" w:themeColor="text1"/>
                          <w:sz w:val="22"/>
                          <w:szCs w:val="22"/>
                        </w:rPr>
                        <m:t>)</m:t>
                      </m:r>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hAns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color w:val="000000" w:themeColor="text1"/>
                                      <w:sz w:val="22"/>
                                      <w:szCs w:val="22"/>
                                      <w:lang w:val="en-US"/>
                                    </w:rPr>
                                    <m:t>,</m:t>
                                  </m:r>
                                  <m:r>
                                    <w:rPr>
                                      <w:rFonts w:ascii="Cambria Math" w:hAnsi="Cambria Math"/>
                                      <w:color w:val="000000" w:themeColor="text1"/>
                                      <w:sz w:val="22"/>
                                      <w:szCs w:val="22"/>
                                    </w:rPr>
                                    <m:t>ω</m:t>
                                  </m:r>
                                  <m:r>
                                    <w:rPr>
                                      <w:rFonts w:ascii="Cambria Math"/>
                                      <w:color w:val="000000" w:themeColor="text1"/>
                                      <w:sz w:val="22"/>
                                      <w:szCs w:val="22"/>
                                    </w:rPr>
                                    <m:t>,</m:t>
                                  </m:r>
                                  <m:r>
                                    <w:rPr>
                                      <w:rFonts w:ascii="Cambria Math" w:hAnsi="Cambria Math"/>
                                      <w:color w:val="000000" w:themeColor="text1"/>
                                      <w:sz w:val="22"/>
                                      <w:szCs w:val="22"/>
                                    </w:rPr>
                                    <m:t>t</m:t>
                                  </m:r>
                                </m:e>
                              </m:d>
                            </m:e>
                            <m:sup>
                              <m:r>
                                <w:rPr>
                                  <w:rFonts w:ascii="Cambria Math"/>
                                  <w:color w:val="000000" w:themeColor="text1"/>
                                  <w:sz w:val="22"/>
                                  <w:szCs w:val="22"/>
                                </w:rPr>
                                <m:t>2</m:t>
                              </m:r>
                            </m:sup>
                          </m:sSup>
                        </m:e>
                      </m:rad>
                    </m:den>
                  </m:f>
                </m:e>
              </m:eqArr>
            </m:e>
          </m:d>
        </m:oMath>
      </m:oMathPara>
    </w:p>
    <w:p w:rsidR="007F771B" w:rsidRPr="00B35F91" w:rsidRDefault="007F771B" w:rsidP="007F771B">
      <w:pPr>
        <w:rPr>
          <w:color w:val="000000" w:themeColor="text1"/>
        </w:rPr>
      </w:pPr>
    </w:p>
    <w:p w:rsidR="007F771B" w:rsidRPr="00B35F91" w:rsidRDefault="007F771B" w:rsidP="007F771B">
      <w:pPr>
        <w:ind w:firstLine="709"/>
        <w:rPr>
          <w:color w:val="000000" w:themeColor="text1"/>
        </w:rPr>
      </w:pPr>
      <w:r w:rsidRPr="00B35F91">
        <w:rPr>
          <w:color w:val="000000" w:themeColor="text1"/>
        </w:rPr>
        <w:t>при уравнениях связи:</w:t>
      </w:r>
    </w:p>
    <w:p w:rsidR="007F771B" w:rsidRPr="00B35F91" w:rsidRDefault="00153059" w:rsidP="007F771B">
      <w:pPr>
        <w:spacing w:line="36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lang w:val="en-US"/>
                </w:rPr>
                <m:t>f</m:t>
              </m:r>
            </m:e>
            <m:sub>
              <m:r>
                <w:rPr>
                  <w:rFonts w:ascii="Cambria Math" w:hAnsi="Cambria Math"/>
                  <w:color w:val="000000" w:themeColor="text1"/>
                </w:rPr>
                <m:t>п</m:t>
              </m:r>
            </m:sub>
          </m:sSub>
          <m:r>
            <w:rPr>
              <w:rFonts w:asci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color w:val="000000" w:themeColor="text1"/>
                </w:rPr>
                <m:t>ч</m:t>
              </m:r>
            </m:sub>
          </m:sSub>
          <m:sSup>
            <m:sSupPr>
              <m:ctrlPr>
                <w:rPr>
                  <w:rFonts w:ascii="Cambria Math" w:hAnsi="Cambria Math"/>
                  <w:i/>
                  <w:color w:val="000000" w:themeColor="text1"/>
                  <w:lang w:val="en-US"/>
                </w:rPr>
              </m:ctrlPr>
            </m:sSupPr>
            <m:e>
              <m:r>
                <w:rPr>
                  <w:rFonts w:ascii="Cambria Math" w:hAnsi="Cambria Math"/>
                  <w:color w:val="000000" w:themeColor="text1"/>
                  <w:lang w:val="en-US"/>
                </w:rPr>
                <m:t>ω</m:t>
              </m:r>
            </m:e>
            <m:sup>
              <m:r>
                <w:rPr>
                  <w:rFonts w:ascii="Cambria Math"/>
                  <w:color w:val="000000" w:themeColor="text1"/>
                </w:rPr>
                <m:t>2</m:t>
              </m:r>
            </m:sup>
          </m:sSup>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color w:val="000000" w:themeColor="text1"/>
                </w:rPr>
                <m:t>ч</m:t>
              </m:r>
            </m:sub>
          </m:sSub>
        </m:oMath>
      </m:oMathPara>
    </w:p>
    <w:p w:rsidR="007F771B" w:rsidRPr="00B35F91" w:rsidRDefault="007F771B" w:rsidP="007F771B">
      <w:pPr>
        <w:spacing w:line="360" w:lineRule="auto"/>
        <w:jc w:val="center"/>
        <w:rPr>
          <w:color w:val="000000" w:themeColor="text1"/>
        </w:rPr>
      </w:pPr>
      <m:oMathPara>
        <m:oMath>
          <m:r>
            <w:rPr>
              <w:rFonts w:ascii="Cambria Math" w:hAnsi="Cambria Math"/>
              <w:color w:val="000000" w:themeColor="text1"/>
            </w:rPr>
            <m:t>β</m:t>
          </m:r>
          <m:r>
            <w:rPr>
              <w:rFonts w:ascii="Cambria Math"/>
              <w:color w:val="000000" w:themeColor="text1"/>
            </w:rPr>
            <m:t>=</m:t>
          </m:r>
          <m:r>
            <w:rPr>
              <w:rFonts w:ascii="Cambria Math" w:hAnsi="Cambria Math"/>
              <w:color w:val="000000" w:themeColor="text1"/>
              <w:lang w:val="en-US"/>
            </w:rPr>
            <m:t>arccos</m:t>
          </m:r>
          <m:f>
            <m:fPr>
              <m:ctrlPr>
                <w:rPr>
                  <w:rFonts w:ascii="Cambria Math" w:hAnsi="Cambria Math"/>
                  <w:i/>
                  <w:color w:val="000000" w:themeColor="text1"/>
                  <w:lang w:val="en-US"/>
                </w:rPr>
              </m:ctrlPr>
            </m:fPr>
            <m:num>
              <m:r>
                <w:rPr>
                  <w:rFonts w:ascii="Cambria Math"/>
                  <w:color w:val="000000" w:themeColor="text1"/>
                </w:rPr>
                <m:t>2</m:t>
              </m:r>
              <m:r>
                <w:rPr>
                  <w:rFonts w:ascii="Cambria Math" w:hAnsi="Cambria Math"/>
                  <w:color w:val="000000" w:themeColor="text1"/>
                  <w:lang w:val="en-US"/>
                </w:rPr>
                <m:t>π</m:t>
              </m:r>
            </m:num>
            <m:den>
              <m:r>
                <w:rPr>
                  <w:rFonts w:ascii="Cambria Math" w:hAnsi="Cambria Math"/>
                  <w:color w:val="000000" w:themeColor="text1"/>
                  <w:lang w:val="en-US"/>
                </w:rPr>
                <m:t>ω</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color w:val="000000" w:themeColor="text1"/>
                    </w:rPr>
                    <m:t>ч</m:t>
                  </m:r>
                </m:sub>
              </m:sSub>
            </m:den>
          </m:f>
        </m:oMath>
      </m:oMathPara>
    </w:p>
    <w:p w:rsidR="007F771B" w:rsidRPr="00B35F91" w:rsidRDefault="007F771B" w:rsidP="007F771B">
      <w:pPr>
        <w:spacing w:line="360" w:lineRule="auto"/>
        <w:ind w:firstLine="708"/>
        <w:rPr>
          <w:color w:val="000000" w:themeColor="text1"/>
        </w:rPr>
      </w:pPr>
      <w:r w:rsidRPr="00B35F91">
        <w:rPr>
          <w:color w:val="000000" w:themeColor="text1"/>
        </w:rPr>
        <w:lastRenderedPageBreak/>
        <w:t xml:space="preserve">Решение поставленной задачи даст значения конструкционного и технологического параметров, которые, в свою очередь, и будут гарантировать оптимальность работы установки вне зависимости от длины рабочей камеры сгорания биомассы. Касательно самих методов решения, то для обеспечения оптимального поиска необходимо на каждом шаге оптимизации решать систему указанных дифференциальных уравнений в частных производных по времени </w:t>
      </w:r>
      <w:r w:rsidRPr="00B35F91">
        <w:rPr>
          <w:i/>
          <w:color w:val="000000" w:themeColor="text1"/>
          <w:lang w:val="en-US"/>
        </w:rPr>
        <w:t>t</w:t>
      </w:r>
      <w:r w:rsidRPr="00B35F91">
        <w:rPr>
          <w:color w:val="000000" w:themeColor="text1"/>
        </w:rPr>
        <w:t xml:space="preserve">, получая однозначное определение критерия оптимального поиска – длины трека </w:t>
      </w:r>
      <w:r w:rsidRPr="00B35F91">
        <w:rPr>
          <w:i/>
          <w:color w:val="000000" w:themeColor="text1"/>
          <w:lang w:val="en-US"/>
        </w:rPr>
        <w:t>M</w:t>
      </w:r>
      <w:r w:rsidRPr="00B35F91">
        <w:rPr>
          <w:color w:val="000000" w:themeColor="text1"/>
        </w:rPr>
        <w:t>, которую, уже при использовании методов оптимизации функции двух переменных будем приводить к экстремальному значению, полагая, что критерий представляет некую функции переменных камеры и частоты ротора насоса.</w:t>
      </w:r>
    </w:p>
    <w:p w:rsidR="00F23467" w:rsidRPr="00B35F91" w:rsidRDefault="00F23467" w:rsidP="007F771B">
      <w:pPr>
        <w:spacing w:line="360" w:lineRule="auto"/>
        <w:ind w:firstLine="708"/>
        <w:rPr>
          <w:color w:val="000000" w:themeColor="text1"/>
        </w:rPr>
      </w:pPr>
    </w:p>
    <w:p w:rsidR="00F23467" w:rsidRPr="00B35F91" w:rsidRDefault="00F23467" w:rsidP="007F771B">
      <w:pPr>
        <w:spacing w:line="360" w:lineRule="auto"/>
        <w:ind w:firstLine="708"/>
        <w:rPr>
          <w:color w:val="000000" w:themeColor="text1"/>
        </w:rPr>
      </w:pPr>
      <w:r w:rsidRPr="00B35F91">
        <w:rPr>
          <w:color w:val="000000" w:themeColor="text1"/>
        </w:rPr>
        <w:t>5.2.</w:t>
      </w:r>
      <w:r w:rsidR="003357CC" w:rsidRPr="00B35F91">
        <w:rPr>
          <w:color w:val="000000" w:themeColor="text1"/>
        </w:rPr>
        <w:t>4</w:t>
      </w:r>
      <w:r w:rsidRPr="00B35F91">
        <w:rPr>
          <w:color w:val="000000" w:themeColor="text1"/>
        </w:rPr>
        <w:t>. Решение задачи оптимального поиска.</w:t>
      </w:r>
    </w:p>
    <w:p w:rsidR="00F23467" w:rsidRPr="00B35F91" w:rsidRDefault="00F23467" w:rsidP="00F23467">
      <w:pPr>
        <w:spacing w:line="360" w:lineRule="auto"/>
        <w:ind w:firstLine="709"/>
        <w:rPr>
          <w:color w:val="000000" w:themeColor="text1"/>
        </w:rPr>
      </w:pPr>
      <w:r w:rsidRPr="00B35F91">
        <w:rPr>
          <w:color w:val="000000" w:themeColor="text1"/>
        </w:rPr>
        <w:t xml:space="preserve">Решение задачи оптимального поиска сводится к решению самой системы дифференциального уравнения от выбранных параметров </w:t>
      </w:r>
      <w:r w:rsidR="00DA059E" w:rsidRPr="00B35F91">
        <w:rPr>
          <w:color w:val="000000" w:themeColor="text1"/>
        </w:rPr>
        <w:t xml:space="preserve">предельной </w:t>
      </w:r>
      <w:r w:rsidRPr="00B35F91">
        <w:rPr>
          <w:color w:val="000000" w:themeColor="text1"/>
        </w:rPr>
        <w:t>угловой частоты и радиуса и получению значения критерия от этих параметров, а уже далее, оптимизации полученного решения относительно этих параметров. Таким образом, на каждом шаге оптимального поиска будет решаться система дифференциальных уравнений.</w:t>
      </w:r>
    </w:p>
    <w:p w:rsidR="00F23467" w:rsidRPr="00B35F91" w:rsidRDefault="008010BD" w:rsidP="00F23467">
      <w:pPr>
        <w:pStyle w:val="ad"/>
        <w:spacing w:before="0" w:beforeAutospacing="0" w:after="0" w:afterAutospacing="0" w:line="360" w:lineRule="auto"/>
        <w:ind w:firstLine="709"/>
        <w:jc w:val="both"/>
        <w:rPr>
          <w:color w:val="000000" w:themeColor="text1"/>
          <w:sz w:val="28"/>
          <w:szCs w:val="28"/>
          <w:shd w:val="clear" w:color="auto" w:fill="FFFFFF"/>
        </w:rPr>
      </w:pPr>
      <w:r w:rsidRPr="00B35F91">
        <w:rPr>
          <w:color w:val="000000" w:themeColor="text1"/>
          <w:sz w:val="28"/>
          <w:szCs w:val="28"/>
          <w:shd w:val="clear" w:color="auto" w:fill="FFFFFF"/>
        </w:rPr>
        <w:t>Аналитический подход решения полностью исключен, особенно в случае использования уравнения Навье-Стокса для моделирования процессов перемещения тепла, поэтому</w:t>
      </w:r>
      <w:r w:rsidR="00F23467" w:rsidRPr="00B35F91">
        <w:rPr>
          <w:color w:val="000000" w:themeColor="text1"/>
          <w:sz w:val="28"/>
          <w:szCs w:val="28"/>
          <w:shd w:val="clear" w:color="auto" w:fill="FFFFFF"/>
        </w:rPr>
        <w:t xml:space="preserve"> качестве метода решения системы выберем метод </w:t>
      </w:r>
      <w:r w:rsidRPr="00B35F91">
        <w:rPr>
          <w:color w:val="000000" w:themeColor="text1"/>
          <w:sz w:val="28"/>
          <w:szCs w:val="28"/>
          <w:shd w:val="clear" w:color="auto" w:fill="FFFFFF"/>
        </w:rPr>
        <w:t>конечных разностей</w:t>
      </w:r>
      <w:r w:rsidR="00F23467" w:rsidRPr="00B35F91">
        <w:rPr>
          <w:color w:val="000000" w:themeColor="text1"/>
          <w:sz w:val="28"/>
          <w:szCs w:val="28"/>
          <w:shd w:val="clear" w:color="auto" w:fill="FFFFFF"/>
        </w:rPr>
        <w:t>, как наиболее оптимальный в условиях огромного количества вычислений при процессе поиска оптимального решения, учитывая, что рассматриваемая система дифференциальных уравнений является системой второго порядка</w:t>
      </w:r>
      <w:r w:rsidRPr="00B35F91">
        <w:rPr>
          <w:color w:val="000000" w:themeColor="text1"/>
          <w:sz w:val="28"/>
          <w:szCs w:val="28"/>
          <w:shd w:val="clear" w:color="auto" w:fill="FFFFFF"/>
        </w:rPr>
        <w:t>, в частных производных</w:t>
      </w:r>
      <w:r w:rsidR="00F23467" w:rsidRPr="00B35F91">
        <w:rPr>
          <w:color w:val="000000" w:themeColor="text1"/>
          <w:sz w:val="28"/>
          <w:szCs w:val="28"/>
          <w:shd w:val="clear" w:color="auto" w:fill="FFFFFF"/>
        </w:rPr>
        <w:t xml:space="preserve"> и уравнения связанны между собой.</w:t>
      </w:r>
      <w:r w:rsidRPr="00B35F91">
        <w:rPr>
          <w:color w:val="000000" w:themeColor="text1"/>
          <w:sz w:val="28"/>
          <w:szCs w:val="28"/>
          <w:shd w:val="clear" w:color="auto" w:fill="FFFFFF"/>
        </w:rPr>
        <w:t xml:space="preserve"> </w:t>
      </w:r>
    </w:p>
    <w:p w:rsidR="008010BD" w:rsidRPr="00B35F91" w:rsidRDefault="008010BD" w:rsidP="005113BA">
      <w:pPr>
        <w:pStyle w:val="ad"/>
        <w:spacing w:before="0" w:beforeAutospacing="0" w:after="0" w:afterAutospacing="0" w:line="360" w:lineRule="auto"/>
        <w:ind w:firstLine="709"/>
        <w:jc w:val="both"/>
        <w:rPr>
          <w:color w:val="000000" w:themeColor="text1"/>
          <w:sz w:val="28"/>
          <w:szCs w:val="28"/>
          <w:shd w:val="clear" w:color="auto" w:fill="FFFFFF"/>
        </w:rPr>
      </w:pPr>
      <w:r w:rsidRPr="00B35F91">
        <w:rPr>
          <w:color w:val="000000" w:themeColor="text1"/>
          <w:sz w:val="28"/>
          <w:szCs w:val="28"/>
          <w:shd w:val="clear" w:color="auto" w:fill="FFFFFF"/>
        </w:rPr>
        <w:t xml:space="preserve">Согласно теореме </w:t>
      </w:r>
      <w:r w:rsidR="005113BA" w:rsidRPr="00B35F91">
        <w:rPr>
          <w:color w:val="000000" w:themeColor="text1"/>
          <w:sz w:val="28"/>
          <w:szCs w:val="28"/>
          <w:shd w:val="clear" w:color="auto" w:fill="FFFFFF"/>
        </w:rPr>
        <w:t xml:space="preserve">Коши-Ковалевской, такое решение обязательно будет, причем, искать решения в виде частных интерполяций, при условии автоматизации поиска решения задачи не имеет смысла ввиду невозможности предугадать эмпирически поведение решения дифференциальных уравнений в </w:t>
      </w:r>
      <w:r w:rsidR="005113BA" w:rsidRPr="00B35F91">
        <w:rPr>
          <w:color w:val="000000" w:themeColor="text1"/>
          <w:sz w:val="28"/>
          <w:szCs w:val="28"/>
          <w:shd w:val="clear" w:color="auto" w:fill="FFFFFF"/>
        </w:rPr>
        <w:lastRenderedPageBreak/>
        <w:t>пространстве варьируемых параметров. Последнее еще раз доказывает достаточность и необходимость использования указанного метода решения системы математической модели полета частицы.</w:t>
      </w:r>
    </w:p>
    <w:p w:rsidR="005113BA" w:rsidRPr="00B35F91" w:rsidRDefault="005F3034" w:rsidP="005113BA">
      <w:pPr>
        <w:pStyle w:val="ad"/>
        <w:spacing w:before="0" w:beforeAutospacing="0" w:after="0" w:afterAutospacing="0" w:line="360" w:lineRule="auto"/>
        <w:ind w:firstLine="709"/>
        <w:jc w:val="both"/>
        <w:rPr>
          <w:color w:val="000000" w:themeColor="text1"/>
          <w:sz w:val="28"/>
          <w:szCs w:val="28"/>
          <w:shd w:val="clear" w:color="auto" w:fill="FFFFFF"/>
        </w:rPr>
      </w:pPr>
      <w:r w:rsidRPr="00B35F91">
        <w:rPr>
          <w:color w:val="000000" w:themeColor="text1"/>
          <w:sz w:val="28"/>
          <w:szCs w:val="28"/>
          <w:shd w:val="clear" w:color="auto" w:fill="FFFFFF"/>
        </w:rPr>
        <w:t xml:space="preserve">Суть метода заключается в разбиении пространства </w:t>
      </w:r>
      <w:r w:rsidRPr="00B35F91">
        <w:rPr>
          <w:i/>
          <w:color w:val="000000" w:themeColor="text1"/>
          <w:sz w:val="28"/>
          <w:szCs w:val="28"/>
          <w:shd w:val="clear" w:color="auto" w:fill="FFFFFF"/>
          <w:lang w:val="en-US"/>
        </w:rPr>
        <w:t>G</w:t>
      </w:r>
      <w:r w:rsidRPr="00B35F91">
        <w:rPr>
          <w:color w:val="000000" w:themeColor="text1"/>
          <w:sz w:val="28"/>
          <w:szCs w:val="28"/>
          <w:shd w:val="clear" w:color="auto" w:fill="FFFFFF"/>
        </w:rPr>
        <w:t xml:space="preserve"> координат  </w:t>
      </w:r>
      <w:r w:rsidRPr="00B35F91">
        <w:rPr>
          <w:i/>
          <w:color w:val="000000" w:themeColor="text1"/>
          <w:sz w:val="28"/>
          <w:szCs w:val="28"/>
          <w:shd w:val="clear" w:color="auto" w:fill="FFFFFF"/>
          <w:lang w:val="en-US"/>
        </w:rPr>
        <w:t>R</w:t>
      </w:r>
      <w:r w:rsidRPr="00B35F91">
        <w:rPr>
          <w:color w:val="000000" w:themeColor="text1"/>
          <w:sz w:val="28"/>
          <w:szCs w:val="28"/>
          <w:shd w:val="clear" w:color="auto" w:fill="FFFFFF"/>
        </w:rPr>
        <w:t xml:space="preserve"> и </w:t>
      </w:r>
      <m:oMath>
        <m:r>
          <w:rPr>
            <w:rFonts w:ascii="Cambria Math" w:hAnsi="Cambria Math"/>
            <w:color w:val="000000" w:themeColor="text1"/>
            <w:sz w:val="28"/>
            <w:szCs w:val="28"/>
            <w:shd w:val="clear" w:color="auto" w:fill="FFFFFF"/>
          </w:rPr>
          <m:t>ω</m:t>
        </m:r>
      </m:oMath>
      <w:r w:rsidRPr="00B35F91">
        <w:rPr>
          <w:color w:val="000000" w:themeColor="text1"/>
          <w:sz w:val="28"/>
          <w:szCs w:val="28"/>
          <w:shd w:val="clear" w:color="auto" w:fill="FFFFFF"/>
        </w:rPr>
        <w:t xml:space="preserve"> ограниченной сеткой, причем последняя, при глубине расчетов и требований к точности дифференцирования не обязана быть строго однородной (</w:t>
      </w:r>
      <m:oMath>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rPr>
              <m:t>h</m:t>
            </m:r>
          </m:e>
          <m:sub>
            <m:r>
              <w:rPr>
                <w:rFonts w:ascii="Cambria Math" w:hAnsi="Cambria Math"/>
                <w:color w:val="000000" w:themeColor="text1"/>
                <w:sz w:val="28"/>
                <w:szCs w:val="28"/>
                <w:shd w:val="clear" w:color="auto" w:fill="FFFFFF"/>
              </w:rPr>
              <m:t>1</m:t>
            </m:r>
          </m:sub>
        </m:sSub>
        <m:r>
          <w:rPr>
            <w:rFonts w:ascii="Cambria Math" w:hAnsi="Cambria Math"/>
            <w:color w:val="000000" w:themeColor="text1"/>
            <w:sz w:val="28"/>
            <w:szCs w:val="28"/>
            <w:shd w:val="clear" w:color="auto" w:fill="FFFFFF"/>
          </w:rPr>
          <m:t>≠</m:t>
        </m:r>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rPr>
              <m:t>h</m:t>
            </m:r>
          </m:e>
          <m:sub>
            <m:r>
              <w:rPr>
                <w:rFonts w:ascii="Cambria Math" w:hAnsi="Cambria Math"/>
                <w:color w:val="000000" w:themeColor="text1"/>
                <w:sz w:val="28"/>
                <w:szCs w:val="28"/>
                <w:shd w:val="clear" w:color="auto" w:fill="FFFFFF"/>
              </w:rPr>
              <m:t>2</m:t>
            </m:r>
          </m:sub>
        </m:sSub>
        <m:r>
          <w:rPr>
            <w:rFonts w:ascii="Cambria Math" w:hAnsi="Cambria Math"/>
            <w:color w:val="000000" w:themeColor="text1"/>
            <w:sz w:val="28"/>
            <w:szCs w:val="28"/>
            <w:shd w:val="clear" w:color="auto" w:fill="FFFFFF"/>
          </w:rPr>
          <m:t>≠const</m:t>
        </m:r>
      </m:oMath>
      <w:r w:rsidRPr="00B35F91">
        <w:rPr>
          <w:color w:val="000000" w:themeColor="text1"/>
          <w:sz w:val="28"/>
          <w:szCs w:val="28"/>
          <w:shd w:val="clear" w:color="auto" w:fill="FFFFFF"/>
        </w:rPr>
        <w:t>).</w:t>
      </w:r>
    </w:p>
    <w:p w:rsidR="005F3034" w:rsidRPr="00B35F91" w:rsidRDefault="005F3034" w:rsidP="00675B7F">
      <w:pPr>
        <w:pStyle w:val="ad"/>
        <w:spacing w:before="0" w:beforeAutospacing="0" w:after="0" w:afterAutospacing="0" w:line="360" w:lineRule="auto"/>
        <w:ind w:firstLine="709"/>
        <w:jc w:val="center"/>
        <w:rPr>
          <w:color w:val="000000" w:themeColor="text1"/>
          <w:sz w:val="28"/>
          <w:szCs w:val="28"/>
          <w:shd w:val="clear" w:color="auto" w:fill="FFFFFF"/>
          <w:lang w:val="en-US"/>
        </w:rPr>
      </w:pPr>
      <w:r w:rsidRPr="00B35F91">
        <w:rPr>
          <w:noProof/>
          <w:color w:val="000000" w:themeColor="text1"/>
          <w:sz w:val="28"/>
          <w:szCs w:val="28"/>
          <w:shd w:val="clear" w:color="auto" w:fill="FFFFFF"/>
          <w:lang w:eastAsia="ru-RU"/>
        </w:rPr>
        <w:drawing>
          <wp:inline distT="0" distB="0" distL="0" distR="0">
            <wp:extent cx="3562350" cy="2619375"/>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srcRect/>
                    <a:stretch>
                      <a:fillRect/>
                    </a:stretch>
                  </pic:blipFill>
                  <pic:spPr bwMode="auto">
                    <a:xfrm>
                      <a:off x="0" y="0"/>
                      <a:ext cx="3562350" cy="2619375"/>
                    </a:xfrm>
                    <a:prstGeom prst="rect">
                      <a:avLst/>
                    </a:prstGeom>
                    <a:noFill/>
                    <a:ln w="9525">
                      <a:noFill/>
                      <a:miter lim="800000"/>
                      <a:headEnd/>
                      <a:tailEnd/>
                    </a:ln>
                  </pic:spPr>
                </pic:pic>
              </a:graphicData>
            </a:graphic>
          </wp:inline>
        </w:drawing>
      </w:r>
    </w:p>
    <w:p w:rsidR="005F3034" w:rsidRPr="00B35F91" w:rsidRDefault="005F3034" w:rsidP="005F3034">
      <w:pPr>
        <w:pStyle w:val="ad"/>
        <w:spacing w:before="0" w:beforeAutospacing="0" w:after="0" w:afterAutospacing="0" w:line="360" w:lineRule="auto"/>
        <w:ind w:firstLine="709"/>
        <w:jc w:val="both"/>
        <w:rPr>
          <w:color w:val="000000" w:themeColor="text1"/>
          <w:sz w:val="28"/>
          <w:szCs w:val="28"/>
          <w:shd w:val="clear" w:color="auto" w:fill="FFFFFF"/>
        </w:rPr>
      </w:pPr>
      <w:r w:rsidRPr="00B35F91">
        <w:rPr>
          <w:color w:val="000000" w:themeColor="text1"/>
          <w:sz w:val="28"/>
          <w:szCs w:val="28"/>
          <w:shd w:val="clear" w:color="auto" w:fill="FFFFFF"/>
        </w:rPr>
        <w:t>Рисунок 5.2 – Координатная сетка пространства параметров оптимизации</w:t>
      </w:r>
    </w:p>
    <w:p w:rsidR="005F3034" w:rsidRPr="00B35F91" w:rsidRDefault="005F3034" w:rsidP="00F23467">
      <w:pPr>
        <w:spacing w:line="360" w:lineRule="auto"/>
        <w:ind w:firstLine="709"/>
        <w:outlineLvl w:val="0"/>
        <w:rPr>
          <w:color w:val="000000" w:themeColor="text1"/>
        </w:rPr>
      </w:pPr>
    </w:p>
    <w:p w:rsidR="00F23467" w:rsidRPr="00B35F91" w:rsidRDefault="005F3034" w:rsidP="002B59D9">
      <w:pPr>
        <w:spacing w:line="360" w:lineRule="auto"/>
        <w:ind w:firstLine="709"/>
        <w:outlineLvl w:val="0"/>
        <w:rPr>
          <w:color w:val="000000" w:themeColor="text1"/>
        </w:rPr>
      </w:pPr>
      <w:r w:rsidRPr="00B35F91">
        <w:rPr>
          <w:color w:val="000000" w:themeColor="text1"/>
        </w:rPr>
        <w:t>Далее, при введении замен частных производных</w:t>
      </w:r>
      <w:r w:rsidR="00754233" w:rsidRPr="00B35F91">
        <w:rPr>
          <w:color w:val="000000" w:themeColor="text1"/>
        </w:rPr>
        <w:t xml:space="preserve"> законов движения</w:t>
      </w:r>
      <w:r w:rsidRPr="00B35F91">
        <w:rPr>
          <w:color w:val="000000" w:themeColor="text1"/>
        </w:rPr>
        <w:t xml:space="preserve"> </w:t>
      </w:r>
      <m:oMath>
        <m:r>
          <w:rPr>
            <w:rFonts w:ascii="Cambria Math" w:hAnsi="Cambria Math"/>
            <w:color w:val="000000" w:themeColor="text1"/>
            <w:sz w:val="24"/>
            <w:szCs w:val="24"/>
            <w:lang w:val="en-US"/>
          </w:rPr>
          <m:t>u</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oMath>
      <w:r w:rsidR="00754233" w:rsidRPr="00B35F91">
        <w:rPr>
          <w:color w:val="000000" w:themeColor="text1"/>
          <w:sz w:val="24"/>
          <w:szCs w:val="24"/>
        </w:rPr>
        <w:t xml:space="preserve"> и </w:t>
      </w:r>
      <m:oMath>
        <m:r>
          <w:rPr>
            <w:rFonts w:ascii="Cambria Math" w:hAnsi="Cambria Math"/>
            <w:color w:val="000000" w:themeColor="text1"/>
            <w:sz w:val="24"/>
            <w:szCs w:val="24"/>
            <w:lang w:val="en-US"/>
          </w:rPr>
          <m:t>v</m:t>
        </m:r>
        <m:r>
          <w:rPr>
            <w:rFonts w:ascii="Cambria Math"/>
            <w:color w:val="000000" w:themeColor="text1"/>
            <w:sz w:val="24"/>
            <w:szCs w:val="24"/>
          </w:rPr>
          <m:t>(</m:t>
        </m:r>
        <m:r>
          <w:rPr>
            <w:rFonts w:ascii="Cambria Math" w:hAnsi="Cambria Math"/>
            <w:color w:val="000000" w:themeColor="text1"/>
            <w:sz w:val="24"/>
            <w:szCs w:val="24"/>
          </w:rPr>
          <m:t>t</m:t>
        </m:r>
        <m:r>
          <w:rPr>
            <w:rFonts w:ascii="Cambria Math"/>
            <w:color w:val="000000" w:themeColor="text1"/>
            <w:sz w:val="24"/>
            <w:szCs w:val="24"/>
          </w:rPr>
          <m:t>)</m:t>
        </m:r>
      </m:oMath>
      <w:r w:rsidR="00754233" w:rsidRPr="00B35F91">
        <w:rPr>
          <w:color w:val="000000" w:themeColor="text1"/>
          <w:sz w:val="24"/>
          <w:szCs w:val="24"/>
        </w:rPr>
        <w:t xml:space="preserve"> </w:t>
      </w:r>
      <w:r w:rsidR="00754233" w:rsidRPr="00B35F91">
        <w:rPr>
          <w:color w:val="000000" w:themeColor="text1"/>
        </w:rPr>
        <w:t xml:space="preserve">по времени </w:t>
      </w:r>
      <w:r w:rsidR="00754233" w:rsidRPr="00B35F91">
        <w:rPr>
          <w:i/>
          <w:color w:val="000000" w:themeColor="text1"/>
          <w:lang w:val="en-US"/>
        </w:rPr>
        <w:t>t</w:t>
      </w:r>
      <w:r w:rsidR="00754233" w:rsidRPr="00B35F91">
        <w:rPr>
          <w:color w:val="000000" w:themeColor="text1"/>
        </w:rPr>
        <w:t xml:space="preserve"> разностями </w:t>
      </w:r>
      <w:r w:rsidR="00AA69FA" w:rsidRPr="00B35F91">
        <w:rPr>
          <w:color w:val="000000" w:themeColor="text1"/>
        </w:rPr>
        <w:t xml:space="preserve">используя трехточечный шаблон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lang w:val="en-US"/>
                  </w:rPr>
                  <m:t>t</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i+1</m:t>
                </m:r>
              </m:sub>
            </m:sSub>
          </m:e>
        </m:d>
      </m:oMath>
      <w:r w:rsidR="002B59D9" w:rsidRPr="00B35F91">
        <w:rPr>
          <w:color w:val="000000" w:themeColor="text1"/>
        </w:rPr>
        <w:t xml:space="preserve"> можно рассматривать исходную систему как СЛАУ</w:t>
      </w:r>
      <w:r w:rsidR="00C544EB" w:rsidRPr="00B35F91">
        <w:rPr>
          <w:color w:val="000000" w:themeColor="text1"/>
        </w:rPr>
        <w:t>, которая в матричном виде выглядит как</w:t>
      </w:r>
      <w:r w:rsidR="002B59D9" w:rsidRPr="00B35F91">
        <w:rPr>
          <w:color w:val="000000" w:themeColor="text1"/>
        </w:rPr>
        <w:t>:</w:t>
      </w:r>
    </w:p>
    <w:p w:rsidR="00F23467" w:rsidRPr="00B35F91" w:rsidRDefault="00C544EB" w:rsidP="00343F09">
      <w:pPr>
        <w:tabs>
          <w:tab w:val="left" w:pos="709"/>
          <w:tab w:val="left" w:pos="1418"/>
          <w:tab w:val="left" w:pos="2127"/>
        </w:tabs>
        <w:spacing w:line="360" w:lineRule="auto"/>
        <w:ind w:firstLine="709"/>
        <w:jc w:val="center"/>
        <w:outlineLvl w:val="0"/>
        <w:rPr>
          <w:color w:val="000000" w:themeColor="text1"/>
        </w:rPr>
      </w:pPr>
      <m:oMath>
        <m:r>
          <w:rPr>
            <w:rFonts w:ascii="Cambria Math" w:hAnsi="Cambria Math"/>
            <w:color w:val="000000" w:themeColor="text1"/>
          </w:rPr>
          <m:t>At=</m:t>
        </m:r>
        <m:r>
          <w:rPr>
            <w:rFonts w:ascii="Cambria Math" w:hAnsi="Cambria Math"/>
            <w:color w:val="000000" w:themeColor="text1"/>
            <w:lang w:val="en-US"/>
          </w:rPr>
          <m:t>f</m:t>
        </m:r>
      </m:oMath>
      <w:r w:rsidRPr="00B35F91">
        <w:rPr>
          <w:color w:val="000000" w:themeColor="text1"/>
        </w:rPr>
        <w:t>,</w:t>
      </w:r>
    </w:p>
    <w:p w:rsidR="00C544EB" w:rsidRPr="00B35F91" w:rsidRDefault="00C544EB" w:rsidP="00C544EB">
      <w:pPr>
        <w:spacing w:line="360" w:lineRule="auto"/>
        <w:outlineLvl w:val="0"/>
        <w:rPr>
          <w:color w:val="000000" w:themeColor="text1"/>
        </w:rPr>
      </w:pPr>
      <w:r w:rsidRPr="00B35F91">
        <w:rPr>
          <w:color w:val="000000" w:themeColor="text1"/>
        </w:rPr>
        <w:t xml:space="preserve">где:  </w:t>
      </w:r>
      <w:r w:rsidRPr="00B35F91">
        <w:rPr>
          <w:color w:val="000000" w:themeColor="text1"/>
          <w:lang w:val="en-US"/>
        </w:rPr>
        <w:t>A</w:t>
      </w:r>
      <w:r w:rsidR="00343F09" w:rsidRPr="00B35F91">
        <w:rPr>
          <w:color w:val="000000" w:themeColor="text1"/>
        </w:rPr>
        <w:t xml:space="preserve"> </w:t>
      </w:r>
      <w:r w:rsidRPr="00B35F91">
        <w:rPr>
          <w:color w:val="000000" w:themeColor="text1"/>
        </w:rPr>
        <w:t xml:space="preserve"> –</w:t>
      </w:r>
      <w:r w:rsidR="00343F09" w:rsidRPr="00B35F91">
        <w:rPr>
          <w:color w:val="000000" w:themeColor="text1"/>
        </w:rPr>
        <w:t xml:space="preserve"> матрица</w:t>
      </w:r>
      <w:r w:rsidRPr="00B35F91">
        <w:rPr>
          <w:color w:val="000000" w:themeColor="text1"/>
        </w:rPr>
        <w:t xml:space="preserve"> коэффициентов, а </w:t>
      </w:r>
      <w:r w:rsidRPr="00B35F91">
        <w:rPr>
          <w:i/>
          <w:color w:val="000000" w:themeColor="text1"/>
          <w:lang w:val="en-US"/>
        </w:rPr>
        <w:t>t</w:t>
      </w:r>
      <w:r w:rsidRPr="00B35F91">
        <w:rPr>
          <w:color w:val="000000" w:themeColor="text1"/>
        </w:rPr>
        <w:t xml:space="preserve"> – </w:t>
      </w:r>
      <w:r w:rsidR="00343F09" w:rsidRPr="00B35F91">
        <w:rPr>
          <w:color w:val="000000" w:themeColor="text1"/>
        </w:rPr>
        <w:t>искомый вектор решения:</w:t>
      </w:r>
    </w:p>
    <w:p w:rsidR="00F23467" w:rsidRPr="00B35F91" w:rsidRDefault="00C544EB" w:rsidP="00343F09">
      <w:pPr>
        <w:spacing w:line="360" w:lineRule="auto"/>
        <w:ind w:firstLine="709"/>
        <w:jc w:val="center"/>
        <w:rPr>
          <w:color w:val="000000" w:themeColor="text1"/>
        </w:rPr>
      </w:pPr>
      <w:r w:rsidRPr="00B35F91">
        <w:rPr>
          <w:i/>
          <w:iCs/>
          <w:color w:val="000000" w:themeColor="text1"/>
          <w:lang w:val="en-US"/>
        </w:rPr>
        <w:t>t</w:t>
      </w:r>
      <w:r w:rsidR="00F23467" w:rsidRPr="00B35F91">
        <w:rPr>
          <w:i/>
          <w:iCs/>
          <w:color w:val="000000" w:themeColor="text1"/>
        </w:rPr>
        <w:t>=</w:t>
      </w:r>
      <w:r w:rsidR="00F23467" w:rsidRPr="00B35F91">
        <w:rPr>
          <w:color w:val="000000" w:themeColor="text1"/>
        </w:rPr>
        <w:t>(</w:t>
      </w:r>
      <w:r w:rsidRPr="00B35F91">
        <w:rPr>
          <w:i/>
          <w:iCs/>
          <w:color w:val="000000" w:themeColor="text1"/>
          <w:lang w:val="en-US"/>
        </w:rPr>
        <w:t>t</w:t>
      </w:r>
      <w:r w:rsidR="00F23467" w:rsidRPr="00B35F91">
        <w:rPr>
          <w:color w:val="000000" w:themeColor="text1"/>
          <w:vertAlign w:val="subscript"/>
        </w:rPr>
        <w:t>1</w:t>
      </w:r>
      <w:r w:rsidR="00F23467" w:rsidRPr="00B35F91">
        <w:rPr>
          <w:color w:val="000000" w:themeColor="text1"/>
        </w:rPr>
        <w:t>,</w:t>
      </w:r>
      <w:r w:rsidRPr="00B35F91">
        <w:rPr>
          <w:i/>
          <w:iCs/>
          <w:color w:val="000000" w:themeColor="text1"/>
          <w:lang w:val="en-US"/>
        </w:rPr>
        <w:t>t</w:t>
      </w:r>
      <w:r w:rsidR="00F23467" w:rsidRPr="00B35F91">
        <w:rPr>
          <w:color w:val="000000" w:themeColor="text1"/>
          <w:vertAlign w:val="subscript"/>
        </w:rPr>
        <w:t>2</w:t>
      </w:r>
      <w:r w:rsidR="00F23467" w:rsidRPr="00B35F91">
        <w:rPr>
          <w:color w:val="000000" w:themeColor="text1"/>
        </w:rPr>
        <w:t>,...,</w:t>
      </w:r>
      <w:r w:rsidRPr="00B35F91">
        <w:rPr>
          <w:i/>
          <w:iCs/>
          <w:color w:val="000000" w:themeColor="text1"/>
          <w:lang w:val="en-US"/>
        </w:rPr>
        <w:t>t</w:t>
      </w:r>
      <w:r w:rsidR="00F23467" w:rsidRPr="00B35F91">
        <w:rPr>
          <w:i/>
          <w:iCs/>
          <w:color w:val="000000" w:themeColor="text1"/>
          <w:vertAlign w:val="subscript"/>
          <w:lang w:val="en-US"/>
        </w:rPr>
        <w:t>n</w:t>
      </w:r>
      <w:r w:rsidR="00F23467" w:rsidRPr="00B35F91">
        <w:rPr>
          <w:color w:val="000000" w:themeColor="text1"/>
        </w:rPr>
        <w:t>)</w:t>
      </w:r>
      <w:r w:rsidR="00F23467" w:rsidRPr="00B35F91">
        <w:rPr>
          <w:color w:val="000000" w:themeColor="text1"/>
          <w:vertAlign w:val="superscript"/>
          <w:lang w:val="en-US"/>
        </w:rPr>
        <w:t>T</w:t>
      </w:r>
    </w:p>
    <w:p w:rsidR="00343F09" w:rsidRPr="00B35F91" w:rsidRDefault="00343F09" w:rsidP="00343F09">
      <w:pPr>
        <w:spacing w:line="360" w:lineRule="auto"/>
        <w:ind w:firstLine="709"/>
        <w:rPr>
          <w:color w:val="000000" w:themeColor="text1"/>
        </w:rPr>
      </w:pPr>
      <w:r w:rsidRPr="00B35F91">
        <w:rPr>
          <w:color w:val="000000" w:themeColor="text1"/>
        </w:rPr>
        <w:t>Свободная часть представлена:</w:t>
      </w:r>
    </w:p>
    <w:p w:rsidR="00F23467" w:rsidRPr="00B35F91" w:rsidRDefault="00F23467" w:rsidP="00343F09">
      <w:pPr>
        <w:spacing w:line="360" w:lineRule="auto"/>
        <w:ind w:firstLine="709"/>
        <w:jc w:val="center"/>
        <w:rPr>
          <w:color w:val="000000" w:themeColor="text1"/>
        </w:rPr>
      </w:pPr>
      <w:r w:rsidRPr="00B35F91">
        <w:rPr>
          <w:i/>
          <w:iCs/>
          <w:color w:val="000000" w:themeColor="text1"/>
          <w:lang w:val="en-US"/>
        </w:rPr>
        <w:t>f</w:t>
      </w:r>
      <w:r w:rsidRPr="00B35F91">
        <w:rPr>
          <w:i/>
          <w:iCs/>
          <w:color w:val="000000" w:themeColor="text1"/>
        </w:rPr>
        <w:t>=</w:t>
      </w:r>
      <w:r w:rsidRPr="00B35F91">
        <w:rPr>
          <w:color w:val="000000" w:themeColor="text1"/>
        </w:rPr>
        <w:t>(</w:t>
      </w:r>
      <w:r w:rsidRPr="00B35F91">
        <w:rPr>
          <w:i/>
          <w:iCs/>
          <w:color w:val="000000" w:themeColor="text1"/>
          <w:lang w:val="en-US"/>
        </w:rPr>
        <w:t>f</w:t>
      </w:r>
      <w:r w:rsidRPr="00B35F91">
        <w:rPr>
          <w:color w:val="000000" w:themeColor="text1"/>
          <w:vertAlign w:val="subscript"/>
        </w:rPr>
        <w:t>1</w:t>
      </w:r>
      <w:r w:rsidRPr="00B35F91">
        <w:rPr>
          <w:color w:val="000000" w:themeColor="text1"/>
        </w:rPr>
        <w:t>,</w:t>
      </w:r>
      <w:r w:rsidRPr="00B35F91">
        <w:rPr>
          <w:i/>
          <w:iCs/>
          <w:color w:val="000000" w:themeColor="text1"/>
          <w:lang w:val="en-US"/>
        </w:rPr>
        <w:t>f</w:t>
      </w:r>
      <w:r w:rsidRPr="00B35F91">
        <w:rPr>
          <w:color w:val="000000" w:themeColor="text1"/>
          <w:vertAlign w:val="subscript"/>
        </w:rPr>
        <w:t>2</w:t>
      </w:r>
      <w:r w:rsidRPr="00B35F91">
        <w:rPr>
          <w:color w:val="000000" w:themeColor="text1"/>
        </w:rPr>
        <w:t>,...,</w:t>
      </w:r>
      <w:r w:rsidRPr="00B35F91">
        <w:rPr>
          <w:i/>
          <w:iCs/>
          <w:color w:val="000000" w:themeColor="text1"/>
          <w:lang w:val="en-US"/>
        </w:rPr>
        <w:t>f</w:t>
      </w:r>
      <w:r w:rsidRPr="00B35F91">
        <w:rPr>
          <w:i/>
          <w:iCs/>
          <w:color w:val="000000" w:themeColor="text1"/>
          <w:vertAlign w:val="subscript"/>
          <w:lang w:val="en-US"/>
        </w:rPr>
        <w:t>n</w:t>
      </w:r>
      <w:r w:rsidRPr="00B35F91">
        <w:rPr>
          <w:color w:val="000000" w:themeColor="text1"/>
        </w:rPr>
        <w:t>)</w:t>
      </w:r>
      <w:r w:rsidRPr="00B35F91">
        <w:rPr>
          <w:color w:val="000000" w:themeColor="text1"/>
          <w:vertAlign w:val="superscript"/>
          <w:lang w:val="en-US"/>
        </w:rPr>
        <w:t>T</w:t>
      </w:r>
      <w:r w:rsidRPr="00B35F91">
        <w:rPr>
          <w:color w:val="000000" w:themeColor="text1"/>
          <w:vertAlign w:val="superscript"/>
        </w:rPr>
        <w:t xml:space="preserve"> </w:t>
      </w:r>
      <w:r w:rsidRPr="00B35F91">
        <w:rPr>
          <w:color w:val="000000" w:themeColor="text1"/>
        </w:rPr>
        <w:t>.</w:t>
      </w:r>
    </w:p>
    <w:p w:rsidR="00343F09" w:rsidRPr="00B35F91" w:rsidRDefault="00343F09" w:rsidP="00F23467">
      <w:pPr>
        <w:spacing w:line="360" w:lineRule="auto"/>
        <w:ind w:firstLine="709"/>
        <w:rPr>
          <w:color w:val="000000" w:themeColor="text1"/>
        </w:rPr>
      </w:pPr>
      <w:r w:rsidRPr="00B35F91">
        <w:rPr>
          <w:color w:val="000000" w:themeColor="text1"/>
        </w:rPr>
        <w:t xml:space="preserve">Поскольку, теперь имеет место рассмотрение СЛАУ, то в качестве метода решения выберем метод «прогонки», представляющий приближения </w:t>
      </w:r>
      <w:r w:rsidRPr="00B35F91">
        <w:rPr>
          <w:i/>
          <w:color w:val="000000" w:themeColor="text1"/>
          <w:lang w:val="en-US"/>
        </w:rPr>
        <w:t>i</w:t>
      </w:r>
      <w:r w:rsidRPr="00B35F91">
        <w:rPr>
          <w:color w:val="000000" w:themeColor="text1"/>
        </w:rPr>
        <w:t xml:space="preserve">-го решения к некому пределу при </w:t>
      </w:r>
      <w:r w:rsidRPr="00B35F91">
        <w:rPr>
          <w:i/>
          <w:iCs/>
          <w:color w:val="000000" w:themeColor="text1"/>
          <w:lang w:val="en-US"/>
        </w:rPr>
        <w:t>i</w:t>
      </w:r>
      <w:r w:rsidRPr="00B35F91">
        <w:rPr>
          <w:color w:val="000000" w:themeColor="text1"/>
          <w:lang w:val="en-US"/>
        </w:rPr>
        <w:sym w:font="Symbol" w:char="F0AE"/>
      </w:r>
      <w:r w:rsidRPr="00B35F91">
        <w:rPr>
          <w:color w:val="000000" w:themeColor="text1"/>
          <w:lang w:val="en-US"/>
        </w:rPr>
        <w:sym w:font="Symbol" w:char="F0A5"/>
      </w:r>
      <w:r w:rsidRPr="00B35F91">
        <w:rPr>
          <w:color w:val="000000" w:themeColor="text1"/>
        </w:rPr>
        <w:t>.</w:t>
      </w:r>
    </w:p>
    <w:p w:rsidR="00343F09" w:rsidRPr="00B35F91" w:rsidRDefault="00343F09" w:rsidP="00F23467">
      <w:pPr>
        <w:spacing w:line="360" w:lineRule="auto"/>
        <w:ind w:firstLine="709"/>
        <w:rPr>
          <w:color w:val="000000" w:themeColor="text1"/>
        </w:rPr>
      </w:pPr>
      <w:r w:rsidRPr="00B35F91">
        <w:rPr>
          <w:color w:val="000000" w:themeColor="text1"/>
        </w:rPr>
        <w:lastRenderedPageBreak/>
        <w:t>Остановом метода служит введенная погрешность</w:t>
      </w:r>
    </w:p>
    <w:p w:rsidR="00343F09" w:rsidRPr="00B35F91" w:rsidRDefault="00153059" w:rsidP="00343F09">
      <w:pPr>
        <w:spacing w:line="360" w:lineRule="auto"/>
        <w:ind w:firstLine="709"/>
        <w:jc w:val="center"/>
        <w:rPr>
          <w:color w:val="000000" w:themeColor="text1"/>
          <w:lang w:val="en-US"/>
        </w:rPr>
      </w:pPr>
      <m:oMathPara>
        <m:oMath>
          <m:sSup>
            <m:sSupPr>
              <m:ctrlPr>
                <w:rPr>
                  <w:rFonts w:ascii="Cambria Math" w:hAnsi="Cambria Math"/>
                  <w:i/>
                  <w:color w:val="000000" w:themeColor="text1"/>
                </w:rPr>
              </m:ctrlPr>
            </m:sSupPr>
            <m:e>
              <m:r>
                <w:rPr>
                  <w:rFonts w:ascii="Cambria Math" w:hAnsi="Cambria Math"/>
                  <w:color w:val="000000" w:themeColor="text1"/>
                  <w:lang w:val="en-US"/>
                </w:rPr>
                <m:t>||t</m:t>
              </m:r>
            </m:e>
            <m:sup>
              <m:r>
                <w:rPr>
                  <w:rFonts w:ascii="Cambria Math" w:hAnsi="Cambria Math"/>
                  <w:color w:val="000000" w:themeColor="text1"/>
                </w:rPr>
                <m:t>(i0)</m:t>
              </m:r>
            </m:sup>
          </m:sSup>
          <m:r>
            <w:rPr>
              <w:rFonts w:ascii="Cambria Math" w:hAnsi="Cambria Math"/>
              <w:color w:val="000000" w:themeColor="text1"/>
            </w:rPr>
            <m:t>-t||&lt;ε</m:t>
          </m:r>
        </m:oMath>
      </m:oMathPara>
    </w:p>
    <w:p w:rsidR="00343F09" w:rsidRPr="00B35F91" w:rsidRDefault="00343F09" w:rsidP="00343F09">
      <w:pPr>
        <w:spacing w:line="360" w:lineRule="auto"/>
        <w:ind w:firstLine="709"/>
        <w:rPr>
          <w:color w:val="000000" w:themeColor="text1"/>
        </w:rPr>
      </w:pPr>
      <w:r w:rsidRPr="00B35F91">
        <w:rPr>
          <w:color w:val="000000" w:themeColor="text1"/>
        </w:rPr>
        <w:t>Промежуточные значения ищутся как:</w:t>
      </w:r>
    </w:p>
    <w:tbl>
      <w:tblPr>
        <w:tblW w:w="0" w:type="auto"/>
        <w:tblLook w:val="01E0"/>
      </w:tblPr>
      <w:tblGrid>
        <w:gridCol w:w="8110"/>
        <w:gridCol w:w="1423"/>
      </w:tblGrid>
      <w:tr w:rsidR="00F23467" w:rsidRPr="00B35F91" w:rsidTr="00DC13C3">
        <w:tc>
          <w:tcPr>
            <w:tcW w:w="8110" w:type="dxa"/>
          </w:tcPr>
          <w:p w:rsidR="00F23467" w:rsidRPr="00B35F91" w:rsidRDefault="006C71B0" w:rsidP="00DC13C3">
            <w:pPr>
              <w:spacing w:before="100" w:beforeAutospacing="1" w:after="100" w:afterAutospacing="1" w:line="360" w:lineRule="auto"/>
              <w:ind w:firstLine="709"/>
              <w:rPr>
                <w:color w:val="000000" w:themeColor="text1"/>
              </w:rPr>
            </w:pPr>
            <w:r w:rsidRPr="00B35F91">
              <w:rPr>
                <w:color w:val="000000" w:themeColor="text1"/>
                <w:position w:val="-32"/>
              </w:rPr>
              <w:object w:dxaOrig="46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5pt;height:58.55pt" o:ole="" fillcolor="window">
                  <v:imagedata r:id="rId11" o:title=""/>
                </v:shape>
                <o:OLEObject Type="Embed" ProgID="Equation.3" ShapeID="_x0000_i1025" DrawAspect="Content" ObjectID="_1701352502" r:id="rId12"/>
              </w:object>
            </w:r>
          </w:p>
        </w:tc>
        <w:tc>
          <w:tcPr>
            <w:tcW w:w="1423" w:type="dxa"/>
          </w:tcPr>
          <w:p w:rsidR="00F23467" w:rsidRPr="00B35F91" w:rsidRDefault="00F23467" w:rsidP="00DC13C3">
            <w:pPr>
              <w:spacing w:before="100" w:beforeAutospacing="1" w:after="100" w:afterAutospacing="1" w:line="360" w:lineRule="auto"/>
              <w:ind w:firstLine="709"/>
              <w:jc w:val="right"/>
              <w:rPr>
                <w:color w:val="000000" w:themeColor="text1"/>
                <w:lang w:val="en-US"/>
              </w:rPr>
            </w:pPr>
            <w:r w:rsidRPr="00B35F91">
              <w:rPr>
                <w:color w:val="000000" w:themeColor="text1"/>
              </w:rPr>
              <w:t xml:space="preserve">  (5</w:t>
            </w:r>
            <w:r w:rsidRPr="00B35F91">
              <w:rPr>
                <w:color w:val="000000" w:themeColor="text1"/>
                <w:lang w:val="en-US"/>
              </w:rPr>
              <w:t>.1)</w:t>
            </w:r>
          </w:p>
        </w:tc>
      </w:tr>
    </w:tbl>
    <w:p w:rsidR="008104EF" w:rsidRPr="00B35F91" w:rsidRDefault="008104EF" w:rsidP="00F23467">
      <w:pPr>
        <w:spacing w:line="360" w:lineRule="auto"/>
        <w:ind w:firstLine="709"/>
        <w:rPr>
          <w:color w:val="000000" w:themeColor="text1"/>
        </w:rPr>
      </w:pPr>
      <w:r w:rsidRPr="00B35F91">
        <w:rPr>
          <w:color w:val="000000" w:themeColor="text1"/>
        </w:rPr>
        <w:t>Решения ищутся с использованием верхней релаксации, которая ведет к уменьшению размерности задачи, поэтому (5.1) примет следующую форму записи:</w:t>
      </w:r>
    </w:p>
    <w:tbl>
      <w:tblPr>
        <w:tblW w:w="11734" w:type="dxa"/>
        <w:tblLook w:val="01E0"/>
      </w:tblPr>
      <w:tblGrid>
        <w:gridCol w:w="10173"/>
        <w:gridCol w:w="1561"/>
      </w:tblGrid>
      <w:tr w:rsidR="00F23467" w:rsidRPr="00B35F91" w:rsidTr="00DA059E">
        <w:tc>
          <w:tcPr>
            <w:tcW w:w="10173" w:type="dxa"/>
          </w:tcPr>
          <w:p w:rsidR="00F23467" w:rsidRPr="00B35F91" w:rsidRDefault="001F3F78" w:rsidP="00DA059E">
            <w:pPr>
              <w:spacing w:before="100" w:beforeAutospacing="1" w:after="100" w:afterAutospacing="1" w:line="360" w:lineRule="auto"/>
              <w:ind w:firstLine="709"/>
              <w:jc w:val="center"/>
              <w:rPr>
                <w:color w:val="000000" w:themeColor="text1"/>
              </w:rPr>
            </w:pPr>
            <w:r w:rsidRPr="00B35F91">
              <w:rPr>
                <w:color w:val="000000" w:themeColor="text1"/>
                <w:position w:val="-32"/>
              </w:rPr>
              <w:object w:dxaOrig="2520" w:dyaOrig="740">
                <v:shape id="_x0000_i1026" type="#_x0000_t75" style="width:185.15pt;height:54.6pt" o:ole="" fillcolor="window">
                  <v:imagedata r:id="rId13" o:title=""/>
                </v:shape>
                <o:OLEObject Type="Embed" ProgID="Equation.3" ShapeID="_x0000_i1026" DrawAspect="Content" ObjectID="_1701352503" r:id="rId14"/>
              </w:object>
            </w:r>
            <w:r w:rsidR="00F23467" w:rsidRPr="00B35F91">
              <w:rPr>
                <w:color w:val="000000" w:themeColor="text1"/>
              </w:rPr>
              <w:t>.</w:t>
            </w:r>
          </w:p>
        </w:tc>
        <w:tc>
          <w:tcPr>
            <w:tcW w:w="1561" w:type="dxa"/>
          </w:tcPr>
          <w:p w:rsidR="00F23467" w:rsidRPr="00B35F91" w:rsidRDefault="00F23467" w:rsidP="00DC13C3">
            <w:pPr>
              <w:spacing w:before="100" w:beforeAutospacing="1" w:after="100" w:afterAutospacing="1" w:line="360" w:lineRule="auto"/>
              <w:ind w:firstLine="709"/>
              <w:rPr>
                <w:color w:val="000000" w:themeColor="text1"/>
              </w:rPr>
            </w:pPr>
          </w:p>
        </w:tc>
      </w:tr>
    </w:tbl>
    <w:p w:rsidR="001F3F78" w:rsidRPr="00B35F91" w:rsidRDefault="001F3F78" w:rsidP="00F23467">
      <w:pPr>
        <w:spacing w:line="360" w:lineRule="auto"/>
        <w:ind w:firstLine="709"/>
        <w:rPr>
          <w:color w:val="000000" w:themeColor="text1"/>
        </w:rPr>
      </w:pPr>
      <w:r w:rsidRPr="00B35F91">
        <w:rPr>
          <w:color w:val="000000" w:themeColor="text1"/>
        </w:rPr>
        <w:t>Формы дифференцирования и нахождения решения СЛАУ представляют итеративный вид, таким образом, отталкиваясь от некоторого первичного решения, выбранного в допустимой области, в приближении к окрестности погрешности можно найти результат.</w:t>
      </w:r>
    </w:p>
    <w:p w:rsidR="00F23467" w:rsidRPr="00B35F91" w:rsidRDefault="00F23467" w:rsidP="00F23467">
      <w:pPr>
        <w:spacing w:line="360" w:lineRule="auto"/>
        <w:ind w:firstLine="709"/>
        <w:rPr>
          <w:color w:val="000000" w:themeColor="text1"/>
        </w:rPr>
      </w:pPr>
      <w:r w:rsidRPr="00B35F91">
        <w:rPr>
          <w:color w:val="000000" w:themeColor="text1"/>
        </w:rPr>
        <w:t>Приведенный метод резко сокращает количество вычислений, как например, в методе Якоби или Ньютона, что полезно в условиях пересчета и оптимизации решения</w:t>
      </w:r>
      <w:r w:rsidR="00DA059E" w:rsidRPr="00B35F91">
        <w:rPr>
          <w:color w:val="000000" w:themeColor="text1"/>
        </w:rPr>
        <w:t>.</w:t>
      </w:r>
    </w:p>
    <w:p w:rsidR="00F23467" w:rsidRPr="00B35F91" w:rsidRDefault="00F23467" w:rsidP="00F23467">
      <w:pPr>
        <w:spacing w:line="360" w:lineRule="auto"/>
        <w:ind w:firstLine="709"/>
        <w:rPr>
          <w:color w:val="000000" w:themeColor="text1"/>
        </w:rPr>
      </w:pPr>
      <w:r w:rsidRPr="00B35F91">
        <w:rPr>
          <w:color w:val="000000" w:themeColor="text1"/>
        </w:rPr>
        <w:t>В качестве метода оптимизации был выбран метод</w:t>
      </w:r>
      <w:r w:rsidR="001F3F78" w:rsidRPr="00B35F91">
        <w:rPr>
          <w:color w:val="000000" w:themeColor="text1"/>
        </w:rPr>
        <w:t xml:space="preserve"> Бокса</w:t>
      </w:r>
      <w:r w:rsidRPr="00B35F91">
        <w:rPr>
          <w:color w:val="000000" w:themeColor="text1"/>
        </w:rPr>
        <w:t xml:space="preserve">, который, в свою очередь, является усовершенствованным методом </w:t>
      </w:r>
      <w:r w:rsidR="001F3F78" w:rsidRPr="00B35F91">
        <w:rPr>
          <w:color w:val="000000" w:themeColor="text1"/>
        </w:rPr>
        <w:t>Нелдера-Мида</w:t>
      </w:r>
      <w:r w:rsidRPr="00B35F91">
        <w:rPr>
          <w:color w:val="000000" w:themeColor="text1"/>
        </w:rPr>
        <w:t xml:space="preserve"> и, в отличие от последнего, допускает деформацию симплекса, что ведет к увеличению скорости поиска. Указанный метод также</w:t>
      </w:r>
      <w:r w:rsidR="001F3F78" w:rsidRPr="00B35F91">
        <w:rPr>
          <w:color w:val="000000" w:themeColor="text1"/>
        </w:rPr>
        <w:t xml:space="preserve"> функционирует в области ограничений функции, не критичен</w:t>
      </w:r>
      <w:r w:rsidR="00742D79" w:rsidRPr="00B35F91">
        <w:rPr>
          <w:color w:val="000000" w:themeColor="text1"/>
        </w:rPr>
        <w:t xml:space="preserve"> к областям оврагов, что удобно в условии решения задачи оптимизации рассматриваемой САПР при неизвестном виде целевой функции</w:t>
      </w:r>
      <w:r w:rsidRPr="00B35F91">
        <w:rPr>
          <w:color w:val="000000" w:themeColor="text1"/>
        </w:rPr>
        <w:t>. Учитывая это и высокую скорость поиска, простоту реализации выберем указанный метод в качестве решения задачи оптимального поиска. Дадим краткое описание указанного метода.</w:t>
      </w:r>
    </w:p>
    <w:p w:rsidR="00742D79" w:rsidRPr="00B35F91" w:rsidRDefault="00742D79" w:rsidP="00F23467">
      <w:pPr>
        <w:spacing w:line="360" w:lineRule="auto"/>
        <w:ind w:firstLine="709"/>
        <w:rPr>
          <w:color w:val="000000" w:themeColor="text1"/>
        </w:rPr>
      </w:pPr>
      <w:r w:rsidRPr="00B35F91">
        <w:rPr>
          <w:color w:val="000000" w:themeColor="text1"/>
        </w:rPr>
        <w:lastRenderedPageBreak/>
        <w:tab/>
        <w:t>Целевая функция, как это показано выше, представляет</w:t>
      </w:r>
      <w:r w:rsidR="00D80298" w:rsidRPr="00B35F91">
        <w:rPr>
          <w:color w:val="000000" w:themeColor="text1"/>
        </w:rPr>
        <w:t xml:space="preserve"> зависимость двух переменных</w:t>
      </w:r>
      <w:r w:rsidRPr="00B35F91">
        <w:rPr>
          <w:color w:val="000000" w:themeColor="text1"/>
        </w:rPr>
        <w:t>:</w:t>
      </w:r>
    </w:p>
    <w:p w:rsidR="00742D79" w:rsidRPr="00B35F91" w:rsidRDefault="00742D79" w:rsidP="00F23467">
      <w:pPr>
        <w:spacing w:line="360" w:lineRule="auto"/>
        <w:ind w:firstLine="709"/>
        <w:rPr>
          <w:color w:val="000000" w:themeColor="text1"/>
        </w:rPr>
      </w:pPr>
      <m:oMathPara>
        <m:oMath>
          <m:r>
            <w:rPr>
              <w:rFonts w:ascii="Cambria Math" w:hAnsi="Cambria Math"/>
              <w:color w:val="000000" w:themeColor="text1"/>
              <w:sz w:val="24"/>
              <w:szCs w:val="24"/>
              <w:lang w:val="en-US"/>
            </w:rPr>
            <m:t>M=M</m:t>
          </m:r>
          <m:r>
            <w:rPr>
              <w:rFonts w:ascii="Cambria Math"/>
              <w:color w:val="000000" w:themeColor="text1"/>
              <w:sz w:val="24"/>
              <w:szCs w:val="24"/>
            </w:rPr>
            <m:t>(</m:t>
          </m:r>
          <m:r>
            <w:rPr>
              <w:rFonts w:ascii="Cambria Math" w:hAnsi="Cambria Math"/>
              <w:color w:val="000000" w:themeColor="text1"/>
              <w:sz w:val="24"/>
              <w:szCs w:val="24"/>
            </w:rPr>
            <m:t>R</m:t>
          </m:r>
          <m:r>
            <w:rPr>
              <w:rFonts w:ascii="Cambria Math"/>
              <w:color w:val="000000" w:themeColor="text1"/>
              <w:sz w:val="24"/>
              <w:szCs w:val="24"/>
            </w:rPr>
            <m:t>,</m:t>
          </m:r>
          <m:r>
            <w:rPr>
              <w:rFonts w:ascii="Cambria Math" w:hAnsi="Cambria Math"/>
              <w:color w:val="000000" w:themeColor="text1"/>
              <w:sz w:val="24"/>
              <w:szCs w:val="24"/>
            </w:rPr>
            <m:t>ω</m:t>
          </m:r>
          <m:r>
            <w:rPr>
              <w:rFonts w:ascii="Cambria Math"/>
              <w:color w:val="000000" w:themeColor="text1"/>
              <w:sz w:val="24"/>
              <w:szCs w:val="24"/>
            </w:rPr>
            <m:t>)</m:t>
          </m:r>
        </m:oMath>
      </m:oMathPara>
    </w:p>
    <w:p w:rsidR="00F23467" w:rsidRPr="00B35F91" w:rsidRDefault="00742D79" w:rsidP="00742D79">
      <w:pPr>
        <w:pStyle w:val="ad"/>
        <w:shd w:val="clear" w:color="auto" w:fill="FFFFFF"/>
        <w:spacing w:before="120" w:beforeAutospacing="0" w:after="120" w:afterAutospacing="0" w:line="360" w:lineRule="auto"/>
        <w:ind w:firstLine="709"/>
        <w:jc w:val="both"/>
        <w:rPr>
          <w:color w:val="000000" w:themeColor="text1"/>
          <w:sz w:val="28"/>
          <w:szCs w:val="28"/>
        </w:rPr>
      </w:pPr>
      <w:r w:rsidRPr="00B35F91">
        <w:rPr>
          <w:color w:val="000000" w:themeColor="text1"/>
          <w:sz w:val="28"/>
          <w:szCs w:val="28"/>
        </w:rPr>
        <w:t>Метод Бокса, как и Нелдера-Мида использует следующие операции</w:t>
      </w:r>
      <w:r w:rsidR="00F23467" w:rsidRPr="00B35F91">
        <w:rPr>
          <w:color w:val="000000" w:themeColor="text1"/>
          <w:sz w:val="28"/>
          <w:szCs w:val="28"/>
        </w:rPr>
        <w:t>:</w:t>
      </w:r>
    </w:p>
    <w:p w:rsidR="00F23467" w:rsidRPr="00B35F91" w:rsidRDefault="00F23467" w:rsidP="00F23467">
      <w:pPr>
        <w:shd w:val="clear" w:color="auto" w:fill="FFFFFF"/>
        <w:spacing w:line="360" w:lineRule="auto"/>
        <w:ind w:firstLine="709"/>
        <w:rPr>
          <w:color w:val="000000" w:themeColor="text1"/>
        </w:rPr>
      </w:pPr>
      <w:r w:rsidRPr="00B35F91">
        <w:rPr>
          <w:color w:val="000000" w:themeColor="text1"/>
        </w:rPr>
        <w:t>-  отражени</w:t>
      </w:r>
      <w:r w:rsidR="00D80298" w:rsidRPr="00B35F91">
        <w:rPr>
          <w:color w:val="000000" w:themeColor="text1"/>
        </w:rPr>
        <w:t>е с параметром</w:t>
      </w:r>
      <w:r w:rsidRPr="00B35F91">
        <w:rPr>
          <w:rStyle w:val="apple-converted-space"/>
          <w:color w:val="000000" w:themeColor="text1"/>
        </w:rPr>
        <w:t> </w:t>
      </w:r>
      <w:r w:rsidRPr="00B35F91">
        <w:rPr>
          <w:color w:val="000000" w:themeColor="text1"/>
          <w:position w:val="-6"/>
        </w:rPr>
        <w:object w:dxaOrig="600" w:dyaOrig="279">
          <v:shape id="_x0000_i1027" type="#_x0000_t75" style="width:47.45pt;height:21.35pt" o:ole="" fillcolor="window">
            <v:imagedata r:id="rId15" o:title=""/>
          </v:shape>
          <o:OLEObject Type="Embed" ProgID="Equation.3" ShapeID="_x0000_i1027" DrawAspect="Content" ObjectID="_1701352504" r:id="rId16"/>
        </w:object>
      </w:r>
      <w:r w:rsidRPr="00B35F91">
        <w:rPr>
          <w:color w:val="000000" w:themeColor="text1"/>
        </w:rPr>
        <w:t>,</w:t>
      </w:r>
      <w:r w:rsidR="00D80298" w:rsidRPr="00B35F91">
        <w:rPr>
          <w:color w:val="000000" w:themeColor="text1"/>
        </w:rPr>
        <w:t xml:space="preserve"> начальное значение которого равно </w:t>
      </w:r>
      <w:r w:rsidRPr="00B35F91">
        <w:rPr>
          <w:noProof/>
          <w:color w:val="000000" w:themeColor="text1"/>
        </w:rPr>
        <w:t>1</w:t>
      </w:r>
      <w:r w:rsidRPr="00B35F91">
        <w:rPr>
          <w:color w:val="000000" w:themeColor="text1"/>
        </w:rPr>
        <w:t>.</w:t>
      </w:r>
    </w:p>
    <w:p w:rsidR="00F23467" w:rsidRPr="00B35F91" w:rsidRDefault="00F23467" w:rsidP="00F23467">
      <w:pPr>
        <w:shd w:val="clear" w:color="auto" w:fill="FFFFFF"/>
        <w:spacing w:line="360" w:lineRule="auto"/>
        <w:ind w:firstLine="709"/>
        <w:rPr>
          <w:color w:val="000000" w:themeColor="text1"/>
        </w:rPr>
      </w:pPr>
      <w:r w:rsidRPr="00B35F91">
        <w:rPr>
          <w:color w:val="000000" w:themeColor="text1"/>
        </w:rPr>
        <w:t>- сжати</w:t>
      </w:r>
      <w:r w:rsidR="00D80298" w:rsidRPr="00B35F91">
        <w:rPr>
          <w:color w:val="000000" w:themeColor="text1"/>
        </w:rPr>
        <w:t>е с параметром</w:t>
      </w:r>
      <w:r w:rsidRPr="00B35F91">
        <w:rPr>
          <w:rStyle w:val="apple-converted-space"/>
          <w:color w:val="000000" w:themeColor="text1"/>
        </w:rPr>
        <w:t> </w:t>
      </w:r>
      <w:r w:rsidRPr="00B35F91">
        <w:rPr>
          <w:color w:val="000000" w:themeColor="text1"/>
          <w:position w:val="-10"/>
        </w:rPr>
        <w:object w:dxaOrig="600" w:dyaOrig="320">
          <v:shape id="_x0000_i1028" type="#_x0000_t75" style="width:47.45pt;height:23.75pt" o:ole="" fillcolor="window">
            <v:imagedata r:id="rId17" o:title=""/>
          </v:shape>
          <o:OLEObject Type="Embed" ProgID="Equation.3" ShapeID="_x0000_i1028" DrawAspect="Content" ObjectID="_1701352505" r:id="rId18"/>
        </w:object>
      </w:r>
      <w:r w:rsidRPr="00B35F91">
        <w:rPr>
          <w:color w:val="000000" w:themeColor="text1"/>
        </w:rPr>
        <w:t xml:space="preserve">, </w:t>
      </w:r>
      <w:r w:rsidR="00D80298" w:rsidRPr="00B35F91">
        <w:rPr>
          <w:color w:val="000000" w:themeColor="text1"/>
        </w:rPr>
        <w:t xml:space="preserve">начальное значение которого равно </w:t>
      </w:r>
      <w:r w:rsidRPr="00B35F91">
        <w:rPr>
          <w:noProof/>
          <w:color w:val="000000" w:themeColor="text1"/>
        </w:rPr>
        <w:t>0.5</w:t>
      </w:r>
      <w:r w:rsidRPr="00B35F91">
        <w:rPr>
          <w:color w:val="000000" w:themeColor="text1"/>
        </w:rPr>
        <w:t>.</w:t>
      </w:r>
    </w:p>
    <w:p w:rsidR="00D80298" w:rsidRPr="00B35F91" w:rsidRDefault="00F23467" w:rsidP="00F23467">
      <w:pPr>
        <w:shd w:val="clear" w:color="auto" w:fill="FFFFFF"/>
        <w:spacing w:line="360" w:lineRule="auto"/>
        <w:ind w:firstLine="709"/>
        <w:rPr>
          <w:color w:val="000000" w:themeColor="text1"/>
        </w:rPr>
      </w:pPr>
      <w:r w:rsidRPr="00B35F91">
        <w:rPr>
          <w:color w:val="000000" w:themeColor="text1"/>
        </w:rPr>
        <w:t>- коэффициент растяжения</w:t>
      </w:r>
      <w:r w:rsidRPr="00B35F91">
        <w:rPr>
          <w:color w:val="000000" w:themeColor="text1"/>
          <w:position w:val="-10"/>
        </w:rPr>
        <w:object w:dxaOrig="560" w:dyaOrig="320">
          <v:shape id="_x0000_i1029" type="#_x0000_t75" style="width:43.5pt;height:23.75pt" o:ole="" fillcolor="window">
            <v:imagedata r:id="rId19" o:title=""/>
          </v:shape>
          <o:OLEObject Type="Embed" ProgID="Equation.3" ShapeID="_x0000_i1029" DrawAspect="Content" ObjectID="_1701352506" r:id="rId20"/>
        </w:object>
      </w:r>
      <w:r w:rsidRPr="00B35F91">
        <w:rPr>
          <w:rStyle w:val="apple-converted-space"/>
          <w:color w:val="000000" w:themeColor="text1"/>
        </w:rPr>
        <w:t> </w:t>
      </w:r>
      <w:r w:rsidR="00D80298" w:rsidRPr="00B35F91">
        <w:rPr>
          <w:color w:val="000000" w:themeColor="text1"/>
        </w:rPr>
        <w:t xml:space="preserve">начальное значение которого равно </w:t>
      </w:r>
      <w:r w:rsidRPr="00B35F91">
        <w:rPr>
          <w:noProof/>
          <w:color w:val="000000" w:themeColor="text1"/>
        </w:rPr>
        <w:t>2</w:t>
      </w:r>
      <w:r w:rsidRPr="00B35F91">
        <w:rPr>
          <w:color w:val="000000" w:themeColor="text1"/>
        </w:rPr>
        <w:t>.</w:t>
      </w:r>
    </w:p>
    <w:p w:rsidR="009B1337" w:rsidRPr="00B35F91" w:rsidRDefault="00D80298" w:rsidP="009B1337">
      <w:pPr>
        <w:shd w:val="clear" w:color="auto" w:fill="FFFFFF"/>
        <w:spacing w:line="360" w:lineRule="auto"/>
        <w:ind w:left="709" w:firstLine="709"/>
        <w:jc w:val="left"/>
        <w:rPr>
          <w:color w:val="000000" w:themeColor="text1"/>
        </w:rPr>
      </w:pPr>
      <w:r w:rsidRPr="00B35F91">
        <w:rPr>
          <w:color w:val="000000" w:themeColor="text1"/>
        </w:rPr>
        <w:t xml:space="preserve">Далее, циклично выполняются следующие этапы поиска </w:t>
      </w:r>
      <w:r w:rsidR="009B1337" w:rsidRPr="00B35F91">
        <w:rPr>
          <w:color w:val="000000" w:themeColor="text1"/>
        </w:rPr>
        <w:t xml:space="preserve">треугольным сжимающимся </w:t>
      </w:r>
      <w:r w:rsidRPr="00B35F91">
        <w:rPr>
          <w:color w:val="000000" w:themeColor="text1"/>
        </w:rPr>
        <w:t>симплексом</w:t>
      </w:r>
      <w:r w:rsidR="009B1337" w:rsidRPr="00B35F91">
        <w:rPr>
          <w:color w:val="000000" w:themeColor="text1"/>
        </w:rPr>
        <w:t xml:space="preserve"> в области параметров оптимизации:</w:t>
      </w:r>
    </w:p>
    <w:p w:rsidR="00F23467" w:rsidRPr="00B35F91" w:rsidRDefault="009B1337" w:rsidP="009B1337">
      <w:pPr>
        <w:shd w:val="clear" w:color="auto" w:fill="FFFFFF"/>
        <w:spacing w:line="360" w:lineRule="auto"/>
        <w:ind w:left="709" w:firstLine="709"/>
        <w:jc w:val="center"/>
        <w:rPr>
          <w:color w:val="000000" w:themeColor="text1"/>
        </w:rPr>
      </w:pPr>
      <w:r w:rsidRPr="00B35F91">
        <w:rPr>
          <w:color w:val="000000" w:themeColor="text1"/>
        </w:rPr>
        <w:br/>
      </w:r>
      <w:r w:rsidRPr="00B35F91">
        <w:rPr>
          <w:noProof/>
          <w:color w:val="000000" w:themeColor="text1"/>
          <w:lang w:eastAsia="ru-RU"/>
        </w:rPr>
        <w:drawing>
          <wp:inline distT="0" distB="0" distL="0" distR="0">
            <wp:extent cx="3162300" cy="2742410"/>
            <wp:effectExtent l="19050" t="0" r="0" b="0"/>
            <wp:docPr id="2" name="Рисунок 1"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21"/>
                    <a:stretch>
                      <a:fillRect/>
                    </a:stretch>
                  </pic:blipFill>
                  <pic:spPr>
                    <a:xfrm>
                      <a:off x="0" y="0"/>
                      <a:ext cx="3162300" cy="2742410"/>
                    </a:xfrm>
                    <a:prstGeom prst="rect">
                      <a:avLst/>
                    </a:prstGeom>
                  </pic:spPr>
                </pic:pic>
              </a:graphicData>
            </a:graphic>
          </wp:inline>
        </w:drawing>
      </w:r>
    </w:p>
    <w:p w:rsidR="009B1337" w:rsidRPr="00B35F91" w:rsidRDefault="009B1337" w:rsidP="009B1337">
      <w:pPr>
        <w:shd w:val="clear" w:color="auto" w:fill="FFFFFF"/>
        <w:spacing w:line="360" w:lineRule="auto"/>
        <w:ind w:firstLine="709"/>
        <w:rPr>
          <w:color w:val="000000" w:themeColor="text1"/>
        </w:rPr>
      </w:pPr>
      <w:r w:rsidRPr="00B35F91">
        <w:rPr>
          <w:color w:val="000000" w:themeColor="text1"/>
        </w:rPr>
        <w:t>Рисунок 5.3 – Пример решения на сечениях параболоида.</w:t>
      </w:r>
    </w:p>
    <w:p w:rsidR="009B1337" w:rsidRPr="00B35F91" w:rsidRDefault="009B1337" w:rsidP="009B1337">
      <w:pPr>
        <w:shd w:val="clear" w:color="auto" w:fill="FFFFFF"/>
        <w:spacing w:line="360" w:lineRule="auto"/>
        <w:ind w:firstLine="709"/>
        <w:rPr>
          <w:color w:val="000000" w:themeColor="text1"/>
        </w:rPr>
      </w:pPr>
    </w:p>
    <w:p w:rsidR="009B1337" w:rsidRPr="00B35F91" w:rsidRDefault="009B1337" w:rsidP="009B1337">
      <w:pPr>
        <w:shd w:val="clear" w:color="auto" w:fill="FFFFFF"/>
        <w:spacing w:line="360" w:lineRule="auto"/>
        <w:ind w:firstLine="709"/>
        <w:rPr>
          <w:color w:val="000000" w:themeColor="text1"/>
        </w:rPr>
      </w:pPr>
      <w:r w:rsidRPr="00B35F91">
        <w:rPr>
          <w:color w:val="000000" w:themeColor="text1"/>
        </w:rPr>
        <w:t xml:space="preserve">Обозначим точку в области </w:t>
      </w:r>
      <m:oMath>
        <m:r>
          <w:rPr>
            <w:rFonts w:ascii="Cambria Math"/>
            <w:color w:val="000000" w:themeColor="text1"/>
          </w:rPr>
          <m:t>(</m:t>
        </m:r>
        <m:r>
          <w:rPr>
            <w:rFonts w:ascii="Cambria Math" w:hAnsi="Cambria Math"/>
            <w:color w:val="000000" w:themeColor="text1"/>
          </w:rPr>
          <m:t>R</m:t>
        </m:r>
        <m:r>
          <w:rPr>
            <w:rFonts w:ascii="Cambria Math"/>
            <w:color w:val="000000" w:themeColor="text1"/>
          </w:rPr>
          <m:t>,</m:t>
        </m:r>
        <m:r>
          <w:rPr>
            <w:rFonts w:ascii="Cambria Math" w:hAnsi="Cambria Math"/>
            <w:color w:val="000000" w:themeColor="text1"/>
          </w:rPr>
          <m:t>ω</m:t>
        </m:r>
        <m:r>
          <w:rPr>
            <w:rFonts w:ascii="Cambria Math"/>
            <w:color w:val="000000" w:themeColor="text1"/>
          </w:rPr>
          <m:t>)</m:t>
        </m:r>
      </m:oMath>
      <w:r w:rsidRPr="00B35F91">
        <w:rPr>
          <w:color w:val="000000" w:themeColor="text1"/>
        </w:rPr>
        <w:t xml:space="preserve"> как переменную </w:t>
      </w:r>
      <w:r w:rsidRPr="00B35F91">
        <w:rPr>
          <w:i/>
          <w:color w:val="000000" w:themeColor="text1"/>
          <w:lang w:val="en-US"/>
        </w:rPr>
        <w:t>x</w:t>
      </w:r>
      <w:r w:rsidR="00D04823" w:rsidRPr="00B35F91">
        <w:rPr>
          <w:i/>
          <w:color w:val="000000" w:themeColor="text1"/>
        </w:rPr>
        <w:t>,</w:t>
      </w:r>
      <w:r w:rsidR="00D04823" w:rsidRPr="00B35F91">
        <w:rPr>
          <w:color w:val="000000" w:themeColor="text1"/>
        </w:rPr>
        <w:t xml:space="preserve"> а целевую функцию, для избежания переопределения, как</w:t>
      </w:r>
      <w:r w:rsidR="00D04823" w:rsidRPr="00B35F91">
        <w:rPr>
          <w:i/>
          <w:color w:val="000000" w:themeColor="text1"/>
        </w:rPr>
        <w:t xml:space="preserve"> </w:t>
      </w:r>
      <w:r w:rsidR="00D04823" w:rsidRPr="00B35F91">
        <w:rPr>
          <w:i/>
          <w:color w:val="000000" w:themeColor="text1"/>
          <w:lang w:val="en-US"/>
        </w:rPr>
        <w:t>f</w:t>
      </w:r>
      <w:r w:rsidRPr="00B35F91">
        <w:rPr>
          <w:color w:val="000000" w:themeColor="text1"/>
        </w:rPr>
        <w:t>.</w:t>
      </w:r>
    </w:p>
    <w:p w:rsidR="00D04823" w:rsidRPr="00B35F91" w:rsidRDefault="009B1337" w:rsidP="009B1337">
      <w:pPr>
        <w:shd w:val="clear" w:color="auto" w:fill="FFFFFF"/>
        <w:spacing w:line="360" w:lineRule="auto"/>
        <w:ind w:firstLine="709"/>
        <w:rPr>
          <w:color w:val="000000" w:themeColor="text1"/>
        </w:rPr>
      </w:pPr>
      <w:r w:rsidRPr="00B35F91">
        <w:rPr>
          <w:color w:val="000000" w:themeColor="text1"/>
        </w:rPr>
        <w:t>1) Выбирается начальный треугольник</w:t>
      </w:r>
      <w:r w:rsidR="00F23467" w:rsidRPr="00B35F91">
        <w:rPr>
          <w:color w:val="000000" w:themeColor="text1"/>
        </w:rPr>
        <w:t xml:space="preserve"> </w:t>
      </w:r>
      <w:r w:rsidRPr="00B35F91">
        <w:rPr>
          <w:color w:val="000000" w:themeColor="text1"/>
          <w:position w:val="-12"/>
        </w:rPr>
        <w:object w:dxaOrig="1920" w:dyaOrig="400">
          <v:shape id="_x0000_i1030" type="#_x0000_t75" style="width:150.35pt;height:30.85pt" o:ole="" fillcolor="window">
            <v:imagedata r:id="rId22" o:title=""/>
          </v:shape>
          <o:OLEObject Type="Embed" ProgID="Equation.3" ShapeID="_x0000_i1030" DrawAspect="Content" ObjectID="_1701352507" r:id="rId23"/>
        </w:object>
      </w:r>
      <w:r w:rsidR="00F23467" w:rsidRPr="00B35F91">
        <w:rPr>
          <w:color w:val="000000" w:themeColor="text1"/>
        </w:rPr>
        <w:t>.</w:t>
      </w:r>
      <w:r w:rsidR="00CA4C09" w:rsidRPr="00B35F91">
        <w:rPr>
          <w:color w:val="000000" w:themeColor="text1"/>
        </w:rPr>
        <w:t xml:space="preserve"> Размерность обычно выбирается большей на единицу размерности </w:t>
      </w:r>
      <w:r w:rsidR="00CA4C09" w:rsidRPr="00B35F91">
        <w:rPr>
          <w:color w:val="000000" w:themeColor="text1"/>
        </w:rPr>
        <w:lastRenderedPageBreak/>
        <w:t>оптимизационной задачи.</w:t>
      </w:r>
      <w:r w:rsidR="00F23467" w:rsidRPr="00B35F91">
        <w:rPr>
          <w:color w:val="000000" w:themeColor="text1"/>
        </w:rPr>
        <w:t xml:space="preserve"> </w:t>
      </w:r>
      <w:r w:rsidR="00CA4C09" w:rsidRPr="00B35F91">
        <w:rPr>
          <w:color w:val="000000" w:themeColor="text1"/>
        </w:rPr>
        <w:t>Далее, находим значения функции в каждой из указанных точек</w:t>
      </w:r>
      <w:r w:rsidR="00F23467" w:rsidRPr="00B35F91">
        <w:rPr>
          <w:color w:val="000000" w:themeColor="text1"/>
        </w:rPr>
        <w:t xml:space="preserve">: </w:t>
      </w:r>
    </w:p>
    <w:p w:rsidR="00F23467" w:rsidRPr="00B35F91" w:rsidRDefault="00D04823" w:rsidP="00D04823">
      <w:pPr>
        <w:shd w:val="clear" w:color="auto" w:fill="FFFFFF"/>
        <w:spacing w:line="360" w:lineRule="auto"/>
        <w:ind w:firstLine="709"/>
        <w:jc w:val="center"/>
        <w:rPr>
          <w:color w:val="000000" w:themeColor="text1"/>
        </w:rPr>
      </w:pPr>
      <w:r w:rsidRPr="00B35F91">
        <w:rPr>
          <w:color w:val="000000" w:themeColor="text1"/>
          <w:position w:val="-12"/>
        </w:rPr>
        <w:object w:dxaOrig="3240" w:dyaOrig="360">
          <v:shape id="_x0000_i1031" type="#_x0000_t75" style="width:252.4pt;height:26.9pt" o:ole="" fillcolor="window">
            <v:imagedata r:id="rId24" o:title=""/>
          </v:shape>
          <o:OLEObject Type="Embed" ProgID="Equation.3" ShapeID="_x0000_i1031" DrawAspect="Content" ObjectID="_1701352508" r:id="rId25"/>
        </w:object>
      </w:r>
    </w:p>
    <w:p w:rsidR="00A14CF5" w:rsidRPr="00B35F91" w:rsidRDefault="00D04823" w:rsidP="00A14CF5">
      <w:pPr>
        <w:shd w:val="clear" w:color="auto" w:fill="FFFFFF"/>
        <w:spacing w:before="100" w:beforeAutospacing="1" w:after="24" w:line="360" w:lineRule="auto"/>
        <w:ind w:left="360" w:firstLine="349"/>
        <w:rPr>
          <w:color w:val="000000" w:themeColor="text1"/>
        </w:rPr>
      </w:pPr>
      <w:r w:rsidRPr="00B35F91">
        <w:rPr>
          <w:color w:val="000000" w:themeColor="text1"/>
        </w:rPr>
        <w:t>2) По найденным точкам выбирают пару с соответствующими им наибольшим значениям целевой функции</w:t>
      </w:r>
      <w:r w:rsidR="00A14CF5" w:rsidRPr="00B35F91">
        <w:rPr>
          <w:color w:val="000000" w:themeColor="text1"/>
        </w:rPr>
        <w:t>:</w:t>
      </w:r>
      <w:r w:rsidR="00F23467" w:rsidRPr="00B35F91">
        <w:rPr>
          <w:rStyle w:val="apple-converted-space"/>
          <w:color w:val="000000" w:themeColor="text1"/>
        </w:rPr>
        <w:t> </w:t>
      </w:r>
      <w:r w:rsidR="00A14CF5" w:rsidRPr="00B35F91">
        <w:rPr>
          <w:rStyle w:val="apple-converted-space"/>
          <w:color w:val="000000" w:themeColor="text1"/>
        </w:rPr>
        <w:t>(</w:t>
      </w:r>
      <w:r w:rsidR="00F23467" w:rsidRPr="00B35F91">
        <w:rPr>
          <w:i/>
          <w:noProof/>
          <w:color w:val="000000" w:themeColor="text1"/>
          <w:lang w:val="en-US"/>
        </w:rPr>
        <w:t>x</w:t>
      </w:r>
      <w:r w:rsidR="00A14CF5" w:rsidRPr="00B35F91">
        <w:rPr>
          <w:i/>
          <w:noProof/>
          <w:color w:val="000000" w:themeColor="text1"/>
          <w:vertAlign w:val="subscript"/>
          <w:lang w:val="en-US"/>
        </w:rPr>
        <w:t>h</w:t>
      </w:r>
      <w:r w:rsidR="00F23467" w:rsidRPr="00B35F91">
        <w:rPr>
          <w:rStyle w:val="apple-converted-space"/>
          <w:color w:val="000000" w:themeColor="text1"/>
        </w:rPr>
        <w:t> </w:t>
      </w:r>
      <w:r w:rsidR="00A14CF5" w:rsidRPr="00B35F91">
        <w:rPr>
          <w:rStyle w:val="apple-converted-space"/>
          <w:color w:val="000000" w:themeColor="text1"/>
        </w:rPr>
        <w:t>,</w:t>
      </w:r>
      <w:r w:rsidR="00A14CF5" w:rsidRPr="00B35F91">
        <w:rPr>
          <w:i/>
          <w:color w:val="000000" w:themeColor="text1"/>
          <w:sz w:val="32"/>
          <w:szCs w:val="32"/>
        </w:rPr>
        <w:t xml:space="preserve"> </w:t>
      </w:r>
      <w:r w:rsidR="00A14CF5" w:rsidRPr="00B35F91">
        <w:rPr>
          <w:i/>
          <w:color w:val="000000" w:themeColor="text1"/>
          <w:sz w:val="32"/>
          <w:szCs w:val="32"/>
          <w:lang w:val="en-US"/>
        </w:rPr>
        <w:t>f</w:t>
      </w:r>
      <w:r w:rsidR="00A14CF5" w:rsidRPr="00B35F91">
        <w:rPr>
          <w:rStyle w:val="apple-converted-space"/>
          <w:i/>
          <w:color w:val="000000" w:themeColor="text1"/>
          <w:sz w:val="32"/>
          <w:szCs w:val="32"/>
          <w:vertAlign w:val="subscript"/>
          <w:lang w:val="en-US"/>
        </w:rPr>
        <w:t>h</w:t>
      </w:r>
      <w:r w:rsidR="00A14CF5" w:rsidRPr="00B35F91">
        <w:rPr>
          <w:noProof/>
          <w:color w:val="000000" w:themeColor="text1"/>
          <w:sz w:val="32"/>
          <w:szCs w:val="32"/>
        </w:rPr>
        <w:t>) и (</w:t>
      </w:r>
      <w:r w:rsidR="00F23467" w:rsidRPr="00B35F91">
        <w:rPr>
          <w:i/>
          <w:noProof/>
          <w:color w:val="000000" w:themeColor="text1"/>
          <w:sz w:val="32"/>
          <w:szCs w:val="32"/>
          <w:lang w:val="en-US"/>
        </w:rPr>
        <w:t>f</w:t>
      </w:r>
      <w:r w:rsidR="00F23467" w:rsidRPr="00B35F91">
        <w:rPr>
          <w:i/>
          <w:noProof/>
          <w:color w:val="000000" w:themeColor="text1"/>
          <w:sz w:val="32"/>
          <w:szCs w:val="32"/>
          <w:vertAlign w:val="subscript"/>
          <w:lang w:val="en-US"/>
        </w:rPr>
        <w:t>g</w:t>
      </w:r>
      <w:r w:rsidR="00F23467" w:rsidRPr="00B35F91">
        <w:rPr>
          <w:rStyle w:val="apple-converted-space"/>
          <w:color w:val="000000" w:themeColor="text1"/>
        </w:rPr>
        <w:t> </w:t>
      </w:r>
      <w:r w:rsidR="00F23467" w:rsidRPr="00B35F91">
        <w:rPr>
          <w:color w:val="000000" w:themeColor="text1"/>
        </w:rPr>
        <w:t>и</w:t>
      </w:r>
      <w:r w:rsidR="00F23467" w:rsidRPr="00B35F91">
        <w:rPr>
          <w:rStyle w:val="apple-converted-space"/>
          <w:color w:val="000000" w:themeColor="text1"/>
        </w:rPr>
        <w:t> </w:t>
      </w:r>
      <w:r w:rsidR="00F23467" w:rsidRPr="00B35F91">
        <w:rPr>
          <w:i/>
          <w:noProof/>
          <w:color w:val="000000" w:themeColor="text1"/>
          <w:sz w:val="32"/>
          <w:szCs w:val="32"/>
          <w:lang w:val="en-US"/>
        </w:rPr>
        <w:t>x</w:t>
      </w:r>
      <w:r w:rsidR="00A14CF5" w:rsidRPr="00B35F91">
        <w:rPr>
          <w:i/>
          <w:noProof/>
          <w:color w:val="000000" w:themeColor="text1"/>
          <w:sz w:val="32"/>
          <w:szCs w:val="32"/>
          <w:vertAlign w:val="subscript"/>
          <w:lang w:val="en-US"/>
        </w:rPr>
        <w:t>g</w:t>
      </w:r>
      <w:r w:rsidR="00A14CF5" w:rsidRPr="00B35F91">
        <w:rPr>
          <w:rStyle w:val="apple-converted-space"/>
          <w:color w:val="000000" w:themeColor="text1"/>
        </w:rPr>
        <w:t>). Будем стремится к увеличению значения целевой функции в одной из указанных пар точек при их варьировании в области.</w:t>
      </w:r>
    </w:p>
    <w:p w:rsidR="00A14CF5" w:rsidRPr="00B35F91" w:rsidRDefault="00A14CF5" w:rsidP="00A14CF5">
      <w:pPr>
        <w:shd w:val="clear" w:color="auto" w:fill="FFFFFF"/>
        <w:spacing w:before="100" w:beforeAutospacing="1" w:after="24" w:line="360" w:lineRule="auto"/>
        <w:ind w:left="360" w:firstLine="349"/>
        <w:rPr>
          <w:rStyle w:val="apple-converted-space"/>
          <w:color w:val="000000" w:themeColor="text1"/>
        </w:rPr>
      </w:pPr>
      <w:r w:rsidRPr="00B35F91">
        <w:rPr>
          <w:color w:val="000000" w:themeColor="text1"/>
        </w:rPr>
        <w:t xml:space="preserve">Абсцисса центра тяжести треугольника </w:t>
      </w:r>
      <w:r w:rsidR="00F23467" w:rsidRPr="00B35F91">
        <w:rPr>
          <w:rStyle w:val="apple-converted-space"/>
          <w:color w:val="000000" w:themeColor="text1"/>
        </w:rPr>
        <w:t> </w:t>
      </w:r>
      <w:r w:rsidRPr="00B35F91">
        <w:rPr>
          <w:color w:val="000000" w:themeColor="text1"/>
        </w:rPr>
        <w:t>определяется из следующего</w:t>
      </w:r>
      <w:r w:rsidR="00F23467" w:rsidRPr="00B35F91">
        <w:rPr>
          <w:color w:val="000000" w:themeColor="text1"/>
        </w:rPr>
        <w:t>:</w:t>
      </w:r>
      <w:r w:rsidR="00F23467" w:rsidRPr="00B35F91">
        <w:rPr>
          <w:rStyle w:val="apple-converted-space"/>
          <w:color w:val="000000" w:themeColor="text1"/>
        </w:rPr>
        <w:t> </w:t>
      </w:r>
    </w:p>
    <w:p w:rsidR="00A14CF5" w:rsidRPr="00B35F91" w:rsidRDefault="00E74C65" w:rsidP="00A14CF5">
      <w:pPr>
        <w:shd w:val="clear" w:color="auto" w:fill="FFFFFF"/>
        <w:spacing w:before="100" w:beforeAutospacing="1" w:after="24" w:line="360" w:lineRule="auto"/>
        <w:ind w:left="360" w:firstLine="349"/>
        <w:jc w:val="center"/>
        <w:rPr>
          <w:color w:val="000000" w:themeColor="text1"/>
        </w:rPr>
      </w:pPr>
      <w:r w:rsidRPr="00B35F91">
        <w:rPr>
          <w:color w:val="000000" w:themeColor="text1"/>
          <w:position w:val="-28"/>
        </w:rPr>
        <w:object w:dxaOrig="1160" w:dyaOrig="660">
          <v:shape id="_x0000_i1032" type="#_x0000_t75" style="width:89.4pt;height:50.65pt" o:ole="" fillcolor="window">
            <v:imagedata r:id="rId26" o:title=""/>
          </v:shape>
          <o:OLEObject Type="Embed" ProgID="Equation.3" ShapeID="_x0000_i1032" DrawAspect="Content" ObjectID="_1701352509" r:id="rId27"/>
        </w:object>
      </w:r>
      <w:r w:rsidR="00F23467" w:rsidRPr="00B35F91">
        <w:rPr>
          <w:color w:val="000000" w:themeColor="text1"/>
        </w:rPr>
        <w:t>.</w:t>
      </w:r>
    </w:p>
    <w:p w:rsidR="00F23467" w:rsidRPr="00B35F91" w:rsidRDefault="00A14CF5" w:rsidP="00A14CF5">
      <w:pPr>
        <w:shd w:val="clear" w:color="auto" w:fill="FFFFFF"/>
        <w:spacing w:before="100" w:beforeAutospacing="1" w:after="24" w:line="360" w:lineRule="auto"/>
        <w:ind w:firstLine="709"/>
        <w:rPr>
          <w:color w:val="000000" w:themeColor="text1"/>
        </w:rPr>
      </w:pPr>
      <w:r w:rsidRPr="00B35F91">
        <w:rPr>
          <w:color w:val="000000" w:themeColor="text1"/>
        </w:rPr>
        <w:t xml:space="preserve"> 3)</w:t>
      </w:r>
      <w:r w:rsidR="00E74C65" w:rsidRPr="00B35F91">
        <w:rPr>
          <w:color w:val="000000" w:themeColor="text1"/>
        </w:rPr>
        <w:t xml:space="preserve"> Произведем отражение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h</w:t>
      </w:r>
      <w:r w:rsidR="00F23467" w:rsidRPr="00B35F91">
        <w:rPr>
          <w:rStyle w:val="apple-converted-space"/>
          <w:color w:val="000000" w:themeColor="text1"/>
        </w:rPr>
        <w:t> </w:t>
      </w:r>
      <w:r w:rsidR="00195CBB" w:rsidRPr="00B35F91">
        <w:rPr>
          <w:rStyle w:val="apple-converted-space"/>
          <w:color w:val="000000" w:themeColor="text1"/>
        </w:rPr>
        <w:t xml:space="preserve">по </w:t>
      </w:r>
      <w:r w:rsidR="00F23467" w:rsidRPr="00B35F91">
        <w:rPr>
          <w:color w:val="000000" w:themeColor="text1"/>
        </w:rPr>
        <w:t>отно</w:t>
      </w:r>
      <w:r w:rsidR="00195CBB" w:rsidRPr="00B35F91">
        <w:rPr>
          <w:color w:val="000000" w:themeColor="text1"/>
        </w:rPr>
        <w:t>шению к</w:t>
      </w:r>
      <w:r w:rsidR="00F23467" w:rsidRPr="00B35F91">
        <w:rPr>
          <w:rStyle w:val="apple-converted-space"/>
          <w:color w:val="000000" w:themeColor="text1"/>
        </w:rPr>
        <w:t>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c</w:t>
      </w:r>
      <w:r w:rsidR="00F23467" w:rsidRPr="00B35F91">
        <w:rPr>
          <w:i/>
          <w:color w:val="000000" w:themeColor="text1"/>
          <w:sz w:val="32"/>
          <w:szCs w:val="32"/>
          <w:vertAlign w:val="subscript"/>
        </w:rPr>
        <w:t xml:space="preserve"> </w:t>
      </w:r>
      <w:r w:rsidR="00F23467" w:rsidRPr="00B35F91">
        <w:rPr>
          <w:color w:val="000000" w:themeColor="text1"/>
        </w:rPr>
        <w:t>с коэффициентом</w:t>
      </w:r>
      <w:r w:rsidR="00F23467" w:rsidRPr="00B35F91">
        <w:rPr>
          <w:rStyle w:val="apple-converted-space"/>
          <w:color w:val="000000" w:themeColor="text1"/>
        </w:rPr>
        <w:t> </w:t>
      </w:r>
      <w:r w:rsidR="00F23467" w:rsidRPr="00B35F91">
        <w:rPr>
          <w:color w:val="000000" w:themeColor="text1"/>
          <w:position w:val="-6"/>
        </w:rPr>
        <w:object w:dxaOrig="240" w:dyaOrig="220">
          <v:shape id="_x0000_i1033" type="#_x0000_t75" style="width:17.4pt;height:16.6pt" o:ole="" fillcolor="window">
            <v:imagedata r:id="rId28" o:title=""/>
          </v:shape>
          <o:OLEObject Type="Embed" ProgID="Equation.3" ShapeID="_x0000_i1033" DrawAspect="Content" ObjectID="_1701352510" r:id="rId29"/>
        </w:object>
      </w:r>
      <w:r w:rsidR="00195CBB" w:rsidRPr="00B35F91">
        <w:rPr>
          <w:color w:val="000000" w:themeColor="text1"/>
        </w:rPr>
        <w:t>в</w:t>
      </w:r>
      <w:r w:rsidR="00F23467" w:rsidRPr="00B35F91">
        <w:rPr>
          <w:color w:val="000000" w:themeColor="text1"/>
        </w:rPr>
        <w:t xml:space="preserve"> </w:t>
      </w:r>
      <w:r w:rsidR="00195CBB" w:rsidRPr="00B35F91">
        <w:rPr>
          <w:color w:val="000000" w:themeColor="text1"/>
        </w:rPr>
        <w:t>искомую</w:t>
      </w:r>
      <w:r w:rsidR="00F23467" w:rsidRPr="00B35F91">
        <w:rPr>
          <w:color w:val="000000" w:themeColor="text1"/>
        </w:rPr>
        <w:t xml:space="preserve"> точку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r</w:t>
      </w:r>
      <w:r w:rsidR="00195CBB" w:rsidRPr="00B35F91">
        <w:rPr>
          <w:rStyle w:val="apple-converted-space"/>
          <w:color w:val="000000" w:themeColor="text1"/>
        </w:rPr>
        <w:t>. Обозначим целевую функция в ней как</w:t>
      </w:r>
      <w:r w:rsidR="00F23467" w:rsidRPr="00B35F91">
        <w:rPr>
          <w:color w:val="000000" w:themeColor="text1"/>
        </w:rPr>
        <w:t>:</w:t>
      </w:r>
      <w:r w:rsidR="00F23467" w:rsidRPr="00B35F91">
        <w:rPr>
          <w:rStyle w:val="apple-converted-space"/>
          <w:color w:val="000000" w:themeColor="text1"/>
        </w:rPr>
        <w:t> </w:t>
      </w:r>
      <w:r w:rsidR="00F23467" w:rsidRPr="00B35F91">
        <w:rPr>
          <w:color w:val="000000" w:themeColor="text1"/>
          <w:position w:val="-10"/>
        </w:rPr>
        <w:object w:dxaOrig="1080" w:dyaOrig="340">
          <v:shape id="_x0000_i1034" type="#_x0000_t75" style="width:84.65pt;height:24.55pt" o:ole="" fillcolor="window">
            <v:imagedata r:id="rId30" o:title=""/>
          </v:shape>
          <o:OLEObject Type="Embed" ProgID="Equation.3" ShapeID="_x0000_i1034" DrawAspect="Content" ObjectID="_1701352511" r:id="rId31"/>
        </w:object>
      </w:r>
      <w:r w:rsidR="00F23467" w:rsidRPr="00B35F91">
        <w:rPr>
          <w:color w:val="000000" w:themeColor="text1"/>
        </w:rPr>
        <w:t xml:space="preserve">. </w:t>
      </w:r>
    </w:p>
    <w:p w:rsidR="00195CBB" w:rsidRPr="00B35F91" w:rsidRDefault="00195CBB" w:rsidP="00A14CF5">
      <w:pPr>
        <w:shd w:val="clear" w:color="auto" w:fill="FFFFFF"/>
        <w:spacing w:before="100" w:beforeAutospacing="1" w:after="24" w:line="360" w:lineRule="auto"/>
        <w:ind w:firstLine="709"/>
        <w:rPr>
          <w:color w:val="000000" w:themeColor="text1"/>
        </w:rPr>
      </w:pPr>
      <w:r w:rsidRPr="00B35F91">
        <w:rPr>
          <w:color w:val="000000" w:themeColor="text1"/>
        </w:rPr>
        <w:t>Отраженная точка находится как:</w:t>
      </w:r>
    </w:p>
    <w:p w:rsidR="00F23467" w:rsidRPr="00B35F91" w:rsidRDefault="00F23467" w:rsidP="00DA059E">
      <w:pPr>
        <w:shd w:val="clear" w:color="auto" w:fill="FFFFFF"/>
        <w:spacing w:after="24" w:line="360" w:lineRule="auto"/>
        <w:ind w:firstLine="709"/>
        <w:jc w:val="center"/>
        <w:rPr>
          <w:color w:val="000000" w:themeColor="text1"/>
        </w:rPr>
      </w:pPr>
      <w:r w:rsidRPr="00B35F91">
        <w:rPr>
          <w:color w:val="000000" w:themeColor="text1"/>
          <w:position w:val="-12"/>
        </w:rPr>
        <w:object w:dxaOrig="1900" w:dyaOrig="360">
          <v:shape id="_x0000_i1035" type="#_x0000_t75" style="width:147.15pt;height:26.9pt" o:ole="" fillcolor="window">
            <v:imagedata r:id="rId32" o:title=""/>
          </v:shape>
          <o:OLEObject Type="Embed" ProgID="Equation.3" ShapeID="_x0000_i1035" DrawAspect="Content" ObjectID="_1701352512" r:id="rId33"/>
        </w:object>
      </w:r>
      <w:r w:rsidRPr="00B35F91">
        <w:rPr>
          <w:color w:val="000000" w:themeColor="text1"/>
        </w:rPr>
        <w:t>.</w:t>
      </w:r>
    </w:p>
    <w:p w:rsidR="00F23467" w:rsidRPr="00B35F91" w:rsidRDefault="00195CBB" w:rsidP="00195CBB">
      <w:pPr>
        <w:shd w:val="clear" w:color="auto" w:fill="FFFFFF"/>
        <w:spacing w:before="48" w:after="120" w:line="360" w:lineRule="auto"/>
        <w:ind w:firstLine="709"/>
        <w:rPr>
          <w:color w:val="000000" w:themeColor="text1"/>
        </w:rPr>
      </w:pPr>
      <w:r w:rsidRPr="00B35F91">
        <w:rPr>
          <w:color w:val="000000" w:themeColor="text1"/>
        </w:rPr>
        <w:t>4) Определяется значение</w:t>
      </w:r>
      <w:r w:rsidR="00F23467" w:rsidRPr="00B35F91">
        <w:rPr>
          <w:rStyle w:val="apple-converted-space"/>
          <w:i/>
          <w:color w:val="000000" w:themeColor="text1"/>
          <w:sz w:val="32"/>
          <w:szCs w:val="32"/>
        </w:rPr>
        <w:t> </w:t>
      </w:r>
      <w:r w:rsidR="00F23467" w:rsidRPr="00B35F91">
        <w:rPr>
          <w:rStyle w:val="apple-converted-space"/>
          <w:i/>
          <w:color w:val="000000" w:themeColor="text1"/>
          <w:sz w:val="32"/>
          <w:szCs w:val="32"/>
          <w:lang w:val="en-US"/>
        </w:rPr>
        <w:t>f</w:t>
      </w:r>
      <w:r w:rsidR="00F23467" w:rsidRPr="00B35F91">
        <w:rPr>
          <w:rStyle w:val="apple-converted-space"/>
          <w:i/>
          <w:color w:val="000000" w:themeColor="text1"/>
          <w:sz w:val="32"/>
          <w:szCs w:val="32"/>
          <w:vertAlign w:val="subscript"/>
          <w:lang w:val="en-US"/>
        </w:rPr>
        <w:t>r</w:t>
      </w:r>
      <w:r w:rsidR="00F23467" w:rsidRPr="00B35F91">
        <w:rPr>
          <w:rStyle w:val="apple-converted-space"/>
          <w:color w:val="000000" w:themeColor="text1"/>
          <w:vertAlign w:val="subscript"/>
        </w:rPr>
        <w:t xml:space="preserve"> </w:t>
      </w:r>
      <w:r w:rsidR="00F23467" w:rsidRPr="00B35F91">
        <w:rPr>
          <w:rStyle w:val="apple-converted-space"/>
          <w:color w:val="000000" w:themeColor="text1"/>
        </w:rPr>
        <w:t> </w:t>
      </w:r>
      <w:r w:rsidRPr="00B35F91">
        <w:rPr>
          <w:color w:val="000000" w:themeColor="text1"/>
        </w:rPr>
        <w:t>по отношению  тройке значений целевой функции</w:t>
      </w:r>
      <w:r w:rsidR="00F23467" w:rsidRPr="00B35F91">
        <w:rPr>
          <w:color w:val="000000" w:themeColor="text1"/>
          <w:position w:val="-14"/>
        </w:rPr>
        <w:object w:dxaOrig="900" w:dyaOrig="380">
          <v:shape id="_x0000_i1036" type="#_x0000_t75" style="width:71.2pt;height:28.5pt" o:ole="" fillcolor="window">
            <v:imagedata r:id="rId34" o:title=""/>
          </v:shape>
          <o:OLEObject Type="Embed" ProgID="Equation.3" ShapeID="_x0000_i1036" DrawAspect="Content" ObjectID="_1701352513" r:id="rId35"/>
        </w:object>
      </w:r>
      <w:r w:rsidR="00F23467" w:rsidRPr="00B35F91">
        <w:rPr>
          <w:color w:val="000000" w:themeColor="text1"/>
        </w:rPr>
        <w:t xml:space="preserve"> </w:t>
      </w:r>
      <w:r w:rsidRPr="00B35F91">
        <w:rPr>
          <w:color w:val="000000" w:themeColor="text1"/>
        </w:rPr>
        <w:t>и производится их сравнение попарно для отражения треугольника</w:t>
      </w:r>
      <w:r w:rsidR="00F23467" w:rsidRPr="00B35F91">
        <w:rPr>
          <w:color w:val="000000" w:themeColor="text1"/>
        </w:rPr>
        <w:t>.</w:t>
      </w:r>
    </w:p>
    <w:p w:rsidR="00195CBB" w:rsidRPr="00B35F91" w:rsidRDefault="00195CBB" w:rsidP="00F23467">
      <w:pPr>
        <w:shd w:val="clear" w:color="auto" w:fill="FFFFFF"/>
        <w:spacing w:before="48" w:after="120" w:line="360" w:lineRule="auto"/>
        <w:ind w:firstLine="709"/>
        <w:rPr>
          <w:color w:val="000000" w:themeColor="text1"/>
        </w:rPr>
      </w:pPr>
      <w:r w:rsidRPr="00B35F91">
        <w:rPr>
          <w:rStyle w:val="apple-converted-space"/>
          <w:color w:val="000000" w:themeColor="text1"/>
        </w:rPr>
        <w:t>При</w:t>
      </w:r>
      <w:r w:rsidR="00F23467" w:rsidRPr="00B35F91">
        <w:rPr>
          <w:rStyle w:val="apple-converted-space"/>
          <w:color w:val="000000" w:themeColor="text1"/>
        </w:rPr>
        <w:t> </w:t>
      </w:r>
      <w:r w:rsidR="00F23467" w:rsidRPr="00B35F91">
        <w:rPr>
          <w:color w:val="000000" w:themeColor="text1"/>
          <w:position w:val="-12"/>
        </w:rPr>
        <w:object w:dxaOrig="720" w:dyaOrig="360">
          <v:shape id="_x0000_i1037" type="#_x0000_t75" style="width:55.4pt;height:26.9pt" o:ole="" fillcolor="window">
            <v:imagedata r:id="rId36" o:title=""/>
          </v:shape>
          <o:OLEObject Type="Embed" ProgID="Equation.3" ShapeID="_x0000_i1037" DrawAspect="Content" ObjectID="_1701352514" r:id="rId37"/>
        </w:object>
      </w:r>
      <w:r w:rsidR="00F23467" w:rsidRPr="00B35F91">
        <w:rPr>
          <w:color w:val="000000" w:themeColor="text1"/>
        </w:rPr>
        <w:t>,</w:t>
      </w:r>
      <w:r w:rsidRPr="00B35F91">
        <w:rPr>
          <w:color w:val="000000" w:themeColor="text1"/>
        </w:rPr>
        <w:t xml:space="preserve"> производится увеличение шага по модулю, таким образом</w:t>
      </w:r>
      <w:r w:rsidR="005C2DD6" w:rsidRPr="00B35F91">
        <w:rPr>
          <w:color w:val="000000" w:themeColor="text1"/>
        </w:rPr>
        <w:t>,</w:t>
      </w:r>
      <w:r w:rsidRPr="00B35F91">
        <w:rPr>
          <w:color w:val="000000" w:themeColor="text1"/>
        </w:rPr>
        <w:t xml:space="preserve"> треугольник визуально увеличивается. </w:t>
      </w:r>
      <w:r w:rsidRPr="00B35F91">
        <w:rPr>
          <w:rStyle w:val="apple-converted-space"/>
          <w:color w:val="000000" w:themeColor="text1"/>
        </w:rPr>
        <w:t>Получим</w:t>
      </w:r>
      <w:r w:rsidR="005C2DD6" w:rsidRPr="00B35F91">
        <w:rPr>
          <w:rStyle w:val="apple-converted-space"/>
          <w:color w:val="000000" w:themeColor="text1"/>
        </w:rPr>
        <w:t xml:space="preserve"> следующую</w:t>
      </w:r>
      <w:r w:rsidRPr="00B35F91">
        <w:rPr>
          <w:rStyle w:val="apple-converted-space"/>
          <w:color w:val="000000" w:themeColor="text1"/>
        </w:rPr>
        <w:t xml:space="preserve"> точку:</w:t>
      </w:r>
    </w:p>
    <w:p w:rsidR="00195CBB" w:rsidRPr="00B35F91" w:rsidRDefault="00F23467" w:rsidP="00195CBB">
      <w:pPr>
        <w:shd w:val="clear" w:color="auto" w:fill="FFFFFF"/>
        <w:spacing w:before="48" w:after="120" w:line="360" w:lineRule="auto"/>
        <w:ind w:firstLine="709"/>
        <w:jc w:val="center"/>
        <w:rPr>
          <w:rStyle w:val="apple-converted-space"/>
          <w:color w:val="000000" w:themeColor="text1"/>
        </w:rPr>
      </w:pPr>
      <w:r w:rsidRPr="00B35F91">
        <w:rPr>
          <w:color w:val="000000" w:themeColor="text1"/>
          <w:position w:val="-12"/>
        </w:rPr>
        <w:object w:dxaOrig="1780" w:dyaOrig="360">
          <v:shape id="_x0000_i1038" type="#_x0000_t75" style="width:137.65pt;height:26.9pt" o:ole="" fillcolor="window">
            <v:imagedata r:id="rId38" o:title=""/>
          </v:shape>
          <o:OLEObject Type="Embed" ProgID="Equation.3" ShapeID="_x0000_i1038" DrawAspect="Content" ObjectID="_1701352515" r:id="rId39"/>
        </w:object>
      </w:r>
    </w:p>
    <w:p w:rsidR="00F23467" w:rsidRPr="00B35F91" w:rsidRDefault="00F23467" w:rsidP="00195CBB">
      <w:pPr>
        <w:shd w:val="clear" w:color="auto" w:fill="FFFFFF"/>
        <w:spacing w:before="48" w:after="120" w:line="360" w:lineRule="auto"/>
        <w:ind w:firstLine="709"/>
        <w:jc w:val="center"/>
        <w:rPr>
          <w:color w:val="000000" w:themeColor="text1"/>
        </w:rPr>
      </w:pPr>
      <w:r w:rsidRPr="00B35F91">
        <w:rPr>
          <w:color w:val="000000" w:themeColor="text1"/>
          <w:position w:val="-12"/>
        </w:rPr>
        <w:object w:dxaOrig="1060" w:dyaOrig="360">
          <v:shape id="_x0000_i1039" type="#_x0000_t75" style="width:81.5pt;height:26.9pt" o:ole="" fillcolor="window">
            <v:imagedata r:id="rId40" o:title=""/>
          </v:shape>
          <o:OLEObject Type="Embed" ProgID="Equation.3" ShapeID="_x0000_i1039" DrawAspect="Content" ObjectID="_1701352516" r:id="rId41"/>
        </w:object>
      </w:r>
      <w:r w:rsidRPr="00B35F91">
        <w:rPr>
          <w:rStyle w:val="apple-converted-space"/>
          <w:color w:val="000000" w:themeColor="text1"/>
        </w:rPr>
        <w:t> </w:t>
      </w:r>
    </w:p>
    <w:p w:rsidR="00F23467" w:rsidRPr="00B35F91" w:rsidRDefault="00195CBB" w:rsidP="00F23467">
      <w:pPr>
        <w:shd w:val="clear" w:color="auto" w:fill="FFFFFF"/>
        <w:spacing w:after="24" w:line="360" w:lineRule="auto"/>
        <w:ind w:firstLine="709"/>
        <w:rPr>
          <w:color w:val="000000" w:themeColor="text1"/>
        </w:rPr>
      </w:pPr>
      <w:r w:rsidRPr="00B35F91">
        <w:rPr>
          <w:rStyle w:val="apple-converted-space"/>
          <w:color w:val="000000" w:themeColor="text1"/>
        </w:rPr>
        <w:lastRenderedPageBreak/>
        <w:t>При</w:t>
      </w:r>
      <w:r w:rsidR="00F23467" w:rsidRPr="00B35F91">
        <w:rPr>
          <w:rStyle w:val="apple-converted-space"/>
          <w:color w:val="000000" w:themeColor="text1"/>
        </w:rPr>
        <w:t> </w:t>
      </w:r>
      <w:r w:rsidR="00F23467" w:rsidRPr="00B35F91">
        <w:rPr>
          <w:color w:val="000000" w:themeColor="text1"/>
          <w:position w:val="-12"/>
        </w:rPr>
        <w:object w:dxaOrig="720" w:dyaOrig="360">
          <v:shape id="_x0000_i1040" type="#_x0000_t75" style="width:55.4pt;height:26.9pt" o:ole="" fillcolor="window">
            <v:imagedata r:id="rId42" o:title=""/>
          </v:shape>
          <o:OLEObject Type="Embed" ProgID="Equation.3" ShapeID="_x0000_i1040" DrawAspect="Content" ObjectID="_1701352517" r:id="rId43"/>
        </w:object>
      </w:r>
      <w:r w:rsidR="00F23467" w:rsidRPr="00B35F91">
        <w:rPr>
          <w:color w:val="000000" w:themeColor="text1"/>
        </w:rPr>
        <w:t xml:space="preserve"> </w:t>
      </w:r>
      <w:r w:rsidR="005C2DD6" w:rsidRPr="00B35F91">
        <w:rPr>
          <w:color w:val="000000" w:themeColor="text1"/>
        </w:rPr>
        <w:t xml:space="preserve">треугольник расширяется через переопределение </w:t>
      </w:r>
      <w:r w:rsidR="00F23467" w:rsidRPr="00B35F91">
        <w:rPr>
          <w:color w:val="000000" w:themeColor="text1"/>
        </w:rPr>
        <w:t xml:space="preserve"> точк</w:t>
      </w:r>
      <w:r w:rsidR="005C2DD6" w:rsidRPr="00B35F91">
        <w:rPr>
          <w:color w:val="000000" w:themeColor="text1"/>
        </w:rPr>
        <w:t>и</w:t>
      </w:r>
      <w:r w:rsidR="00F23467" w:rsidRPr="00B35F91">
        <w:rPr>
          <w:rStyle w:val="apple-converted-space"/>
          <w:color w:val="000000" w:themeColor="text1"/>
        </w:rPr>
        <w:t>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h</w:t>
      </w:r>
      <w:r w:rsidR="00F23467" w:rsidRPr="00B35F91">
        <w:rPr>
          <w:rStyle w:val="apple-converted-space"/>
          <w:color w:val="000000" w:themeColor="text1"/>
          <w:vertAlign w:val="subscript"/>
        </w:rPr>
        <w:t xml:space="preserve"> </w:t>
      </w:r>
      <w:r w:rsidR="00F23467" w:rsidRPr="00B35F91">
        <w:rPr>
          <w:rStyle w:val="apple-converted-space"/>
          <w:color w:val="000000" w:themeColor="text1"/>
        </w:rPr>
        <w:t> </w:t>
      </w:r>
      <w:r w:rsidR="005C2DD6" w:rsidRPr="00B35F91">
        <w:rPr>
          <w:rStyle w:val="apple-converted-space"/>
          <w:color w:val="000000" w:themeColor="text1"/>
        </w:rPr>
        <w:t xml:space="preserve">по </w:t>
      </w:r>
      <w:r w:rsidR="005C2DD6" w:rsidRPr="00B35F91">
        <w:rPr>
          <w:color w:val="000000" w:themeColor="text1"/>
        </w:rPr>
        <w:t>значению</w:t>
      </w:r>
      <w:r w:rsidR="00F23467" w:rsidRPr="00B35F91">
        <w:rPr>
          <w:rStyle w:val="apple-converted-space"/>
          <w:color w:val="000000" w:themeColor="text1"/>
        </w:rPr>
        <w:t>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e</w:t>
      </w:r>
      <w:r w:rsidR="00F23467" w:rsidRPr="00B35F91">
        <w:rPr>
          <w:rStyle w:val="apple-converted-space"/>
          <w:color w:val="000000" w:themeColor="text1"/>
          <w:vertAlign w:val="subscript"/>
        </w:rPr>
        <w:t xml:space="preserve"> </w:t>
      </w:r>
      <w:r w:rsidR="00F23467" w:rsidRPr="00B35F91">
        <w:rPr>
          <w:rStyle w:val="apple-converted-space"/>
          <w:color w:val="000000" w:themeColor="text1"/>
        </w:rPr>
        <w:t> </w:t>
      </w:r>
      <w:r w:rsidR="005C2DD6" w:rsidRPr="00B35F91">
        <w:rPr>
          <w:color w:val="000000" w:themeColor="text1"/>
        </w:rPr>
        <w:t>и производится переход на шаг 8 текущего алгоритма</w:t>
      </w:r>
      <w:r w:rsidR="00F23467" w:rsidRPr="00B35F91">
        <w:rPr>
          <w:color w:val="000000" w:themeColor="text1"/>
        </w:rPr>
        <w:t>.</w:t>
      </w:r>
    </w:p>
    <w:p w:rsidR="00F23467" w:rsidRPr="00B35F91" w:rsidRDefault="004C69DE" w:rsidP="00F23467">
      <w:pPr>
        <w:shd w:val="clear" w:color="auto" w:fill="FFFFFF"/>
        <w:spacing w:after="24" w:line="360" w:lineRule="auto"/>
        <w:ind w:firstLine="709"/>
        <w:rPr>
          <w:color w:val="000000" w:themeColor="text1"/>
        </w:rPr>
      </w:pPr>
      <w:r w:rsidRPr="00B35F91">
        <w:rPr>
          <w:color w:val="000000" w:themeColor="text1"/>
        </w:rPr>
        <w:t>При</w:t>
      </w:r>
      <w:r w:rsidR="00F23467" w:rsidRPr="00B35F91">
        <w:rPr>
          <w:rStyle w:val="apple-converted-space"/>
          <w:color w:val="000000" w:themeColor="text1"/>
        </w:rPr>
        <w:t> </w:t>
      </w:r>
      <w:r w:rsidR="00F23467" w:rsidRPr="00B35F91">
        <w:rPr>
          <w:color w:val="000000" w:themeColor="text1"/>
          <w:position w:val="-12"/>
        </w:rPr>
        <w:object w:dxaOrig="720" w:dyaOrig="360">
          <v:shape id="_x0000_i1041" type="#_x0000_t75" style="width:55.4pt;height:26.9pt" o:ole="" fillcolor="window">
            <v:imagedata r:id="rId44" o:title=""/>
          </v:shape>
          <o:OLEObject Type="Embed" ProgID="Equation.3" ShapeID="_x0000_i1041" DrawAspect="Content" ObjectID="_1701352518" r:id="rId45"/>
        </w:object>
      </w:r>
      <w:r w:rsidR="00F23467" w:rsidRPr="00B35F91">
        <w:rPr>
          <w:color w:val="000000" w:themeColor="text1"/>
        </w:rPr>
        <w:t>точке</w:t>
      </w:r>
      <w:r w:rsidR="00F23467" w:rsidRPr="00B35F91">
        <w:rPr>
          <w:rStyle w:val="apple-converted-space"/>
          <w:color w:val="000000" w:themeColor="text1"/>
        </w:rPr>
        <w:t>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h</w:t>
      </w:r>
      <w:r w:rsidR="00F23467" w:rsidRPr="00B35F91">
        <w:rPr>
          <w:noProof/>
          <w:color w:val="000000" w:themeColor="text1"/>
        </w:rPr>
        <w:t xml:space="preserve"> </w:t>
      </w:r>
      <w:r w:rsidRPr="00B35F91">
        <w:rPr>
          <w:noProof/>
          <w:color w:val="000000" w:themeColor="text1"/>
        </w:rPr>
        <w:t>присваивается</w:t>
      </w:r>
      <w:r w:rsidR="00F23467" w:rsidRPr="00B35F91">
        <w:rPr>
          <w:rStyle w:val="apple-converted-space"/>
          <w:color w:val="000000" w:themeColor="text1"/>
        </w:rPr>
        <w:t> </w:t>
      </w:r>
      <w:r w:rsidRPr="00B35F91">
        <w:rPr>
          <w:rStyle w:val="apple-converted-space"/>
          <w:color w:val="000000" w:themeColor="text1"/>
        </w:rPr>
        <w:t>точка</w:t>
      </w:r>
      <w:r w:rsidR="00F23467" w:rsidRPr="00B35F91">
        <w:rPr>
          <w:rStyle w:val="apple-converted-space"/>
          <w:color w:val="000000" w:themeColor="text1"/>
        </w:rPr>
        <w:t>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r</w:t>
      </w:r>
      <w:r w:rsidRPr="00B35F91">
        <w:rPr>
          <w:rStyle w:val="apple-converted-space"/>
          <w:color w:val="000000" w:themeColor="text1"/>
        </w:rPr>
        <w:t xml:space="preserve"> </w:t>
      </w:r>
      <w:r w:rsidRPr="00B35F91">
        <w:rPr>
          <w:color w:val="000000" w:themeColor="text1"/>
        </w:rPr>
        <w:t>и производится переход на шаг 8.</w:t>
      </w:r>
    </w:p>
    <w:p w:rsidR="00F23467" w:rsidRPr="00B35F91" w:rsidRDefault="004C69DE" w:rsidP="00F23467">
      <w:pPr>
        <w:shd w:val="clear" w:color="auto" w:fill="FFFFFF"/>
        <w:spacing w:after="24" w:line="360" w:lineRule="auto"/>
        <w:ind w:firstLine="709"/>
        <w:rPr>
          <w:color w:val="000000" w:themeColor="text1"/>
        </w:rPr>
      </w:pPr>
      <w:r w:rsidRPr="00B35F91">
        <w:rPr>
          <w:color w:val="000000" w:themeColor="text1"/>
        </w:rPr>
        <w:t>При</w:t>
      </w:r>
      <w:r w:rsidR="00F23467" w:rsidRPr="00B35F91">
        <w:rPr>
          <w:rStyle w:val="apple-converted-space"/>
          <w:color w:val="000000" w:themeColor="text1"/>
        </w:rPr>
        <w:t> </w:t>
      </w:r>
      <w:r w:rsidR="00F23467" w:rsidRPr="00B35F91">
        <w:rPr>
          <w:color w:val="000000" w:themeColor="text1"/>
          <w:position w:val="-14"/>
        </w:rPr>
        <w:object w:dxaOrig="1200" w:dyaOrig="380">
          <v:shape id="_x0000_i1042" type="#_x0000_t75" style="width:93.35pt;height:28.5pt" o:ole="" fillcolor="window">
            <v:imagedata r:id="rId46" o:title=""/>
          </v:shape>
          <o:OLEObject Type="Embed" ProgID="Equation.3" ShapeID="_x0000_i1042" DrawAspect="Content" ObjectID="_1701352519" r:id="rId47"/>
        </w:object>
      </w:r>
      <w:r w:rsidRPr="00B35F91">
        <w:rPr>
          <w:color w:val="000000" w:themeColor="text1"/>
        </w:rPr>
        <w:t xml:space="preserve"> </w:t>
      </w:r>
      <w:r w:rsidR="00F23467" w:rsidRPr="00B35F91">
        <w:rPr>
          <w:color w:val="000000" w:themeColor="text1"/>
        </w:rPr>
        <w:t>точке</w:t>
      </w:r>
      <w:r w:rsidR="00F23467" w:rsidRPr="00B35F91">
        <w:rPr>
          <w:rStyle w:val="apple-converted-space"/>
          <w:i/>
          <w:color w:val="000000" w:themeColor="text1"/>
          <w:sz w:val="32"/>
          <w:szCs w:val="32"/>
        </w:rPr>
        <w:t xml:space="preserve">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h</w:t>
      </w:r>
      <w:r w:rsidR="00F23467" w:rsidRPr="00B35F91">
        <w:rPr>
          <w:rStyle w:val="apple-converted-space"/>
          <w:color w:val="000000" w:themeColor="text1"/>
        </w:rPr>
        <w:t>  </w:t>
      </w:r>
      <w:r w:rsidRPr="00B35F91">
        <w:rPr>
          <w:rStyle w:val="apple-converted-space"/>
          <w:color w:val="000000" w:themeColor="text1"/>
        </w:rPr>
        <w:t xml:space="preserve">присваивается </w:t>
      </w:r>
      <w:r w:rsidR="00F23467" w:rsidRPr="00B35F91">
        <w:rPr>
          <w:color w:val="000000" w:themeColor="text1"/>
        </w:rPr>
        <w:t>значение</w:t>
      </w:r>
      <w:r w:rsidRPr="00B35F91">
        <w:rPr>
          <w:color w:val="000000" w:themeColor="text1"/>
        </w:rPr>
        <w:t xml:space="preserve"> точки</w:t>
      </w:r>
      <w:r w:rsidR="00F23467" w:rsidRPr="00B35F91">
        <w:rPr>
          <w:rStyle w:val="apple-converted-space"/>
          <w:color w:val="000000" w:themeColor="text1"/>
        </w:rPr>
        <w:t>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r</w:t>
      </w:r>
      <w:r w:rsidR="00F23467" w:rsidRPr="00B35F91">
        <w:rPr>
          <w:noProof/>
          <w:color w:val="000000" w:themeColor="text1"/>
        </w:rPr>
        <w:t xml:space="preserve"> </w:t>
      </w:r>
      <w:r w:rsidR="00F23467" w:rsidRPr="00B35F91">
        <w:rPr>
          <w:rStyle w:val="apple-converted-space"/>
          <w:color w:val="000000" w:themeColor="text1"/>
        </w:rPr>
        <w:t> </w:t>
      </w:r>
      <w:r w:rsidR="00F23467" w:rsidRPr="00B35F91">
        <w:rPr>
          <w:color w:val="000000" w:themeColor="text1"/>
        </w:rPr>
        <w:t xml:space="preserve">и </w:t>
      </w:r>
      <w:r w:rsidRPr="00B35F91">
        <w:rPr>
          <w:color w:val="000000" w:themeColor="text1"/>
        </w:rPr>
        <w:t>осуществляется переход на шаг 8</w:t>
      </w:r>
      <w:r w:rsidR="00F23467" w:rsidRPr="00B35F91">
        <w:rPr>
          <w:color w:val="000000" w:themeColor="text1"/>
        </w:rPr>
        <w:t>.</w:t>
      </w:r>
    </w:p>
    <w:p w:rsidR="00F23467" w:rsidRPr="00B35F91" w:rsidRDefault="004C69DE" w:rsidP="00F23467">
      <w:pPr>
        <w:shd w:val="clear" w:color="auto" w:fill="FFFFFF"/>
        <w:spacing w:after="24" w:line="360" w:lineRule="auto"/>
        <w:ind w:firstLine="709"/>
        <w:rPr>
          <w:color w:val="000000" w:themeColor="text1"/>
        </w:rPr>
      </w:pPr>
      <w:r w:rsidRPr="00B35F91">
        <w:rPr>
          <w:color w:val="000000" w:themeColor="text1"/>
        </w:rPr>
        <w:t>При</w:t>
      </w:r>
      <w:r w:rsidR="00F23467" w:rsidRPr="00B35F91">
        <w:rPr>
          <w:color w:val="000000" w:themeColor="text1"/>
          <w:position w:val="-14"/>
        </w:rPr>
        <w:object w:dxaOrig="1240" w:dyaOrig="380">
          <v:shape id="_x0000_i1043" type="#_x0000_t75" style="width:95.75pt;height:28.5pt" o:ole="" fillcolor="window">
            <v:imagedata r:id="rId48" o:title=""/>
          </v:shape>
          <o:OLEObject Type="Embed" ProgID="Equation.3" ShapeID="_x0000_i1043" DrawAspect="Content" ObjectID="_1701352520" r:id="rId49"/>
        </w:object>
      </w:r>
      <w:r w:rsidR="00F23467" w:rsidRPr="00B35F91">
        <w:rPr>
          <w:rStyle w:val="apple-converted-space"/>
          <w:color w:val="000000" w:themeColor="text1"/>
        </w:rPr>
        <w:t> </w:t>
      </w:r>
      <w:r w:rsidRPr="00B35F91">
        <w:rPr>
          <w:color w:val="000000" w:themeColor="text1"/>
        </w:rPr>
        <w:t>точки</w:t>
      </w:r>
      <w:r w:rsidR="00F23467" w:rsidRPr="00B35F91">
        <w:rPr>
          <w:rStyle w:val="apple-converted-space"/>
          <w:color w:val="000000" w:themeColor="text1"/>
        </w:rPr>
        <w:t>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r</w:t>
      </w:r>
      <w:r w:rsidRPr="00B35F91">
        <w:rPr>
          <w:i/>
          <w:color w:val="000000" w:themeColor="text1"/>
          <w:sz w:val="32"/>
          <w:szCs w:val="32"/>
          <w:vertAlign w:val="subscript"/>
        </w:rPr>
        <w:t xml:space="preserve"> </w:t>
      </w:r>
      <w:r w:rsidR="00F23467" w:rsidRPr="00B35F91">
        <w:rPr>
          <w:color w:val="000000" w:themeColor="text1"/>
        </w:rPr>
        <w:t>и</w:t>
      </w:r>
      <w:r w:rsidR="00F23467" w:rsidRPr="00B35F91">
        <w:rPr>
          <w:rStyle w:val="apple-converted-space"/>
          <w:color w:val="000000" w:themeColor="text1"/>
        </w:rPr>
        <w:t>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h</w:t>
      </w:r>
      <w:r w:rsidR="00F23467" w:rsidRPr="00B35F91">
        <w:rPr>
          <w:noProof/>
          <w:color w:val="000000" w:themeColor="text1"/>
        </w:rPr>
        <w:t xml:space="preserve"> </w:t>
      </w:r>
      <w:r w:rsidRPr="00B35F91">
        <w:rPr>
          <w:noProof/>
          <w:color w:val="000000" w:themeColor="text1"/>
        </w:rPr>
        <w:t>взаимно меняются значениями, как и значения соответствующих целевых функций</w:t>
      </w:r>
      <w:r w:rsidRPr="00B35F91">
        <w:rPr>
          <w:color w:val="000000" w:themeColor="text1"/>
        </w:rPr>
        <w:t xml:space="preserve"> </w:t>
      </w:r>
      <w:r w:rsidR="00F23467" w:rsidRPr="00B35F91">
        <w:rPr>
          <w:rStyle w:val="apple-converted-space"/>
          <w:i/>
          <w:color w:val="000000" w:themeColor="text1"/>
          <w:sz w:val="32"/>
          <w:szCs w:val="32"/>
          <w:lang w:val="en-US"/>
        </w:rPr>
        <w:t>f</w:t>
      </w:r>
      <w:r w:rsidR="00F23467" w:rsidRPr="00B35F91">
        <w:rPr>
          <w:rStyle w:val="apple-converted-space"/>
          <w:i/>
          <w:color w:val="000000" w:themeColor="text1"/>
          <w:sz w:val="32"/>
          <w:szCs w:val="32"/>
          <w:vertAlign w:val="subscript"/>
          <w:lang w:val="en-US"/>
        </w:rPr>
        <w:t>r</w:t>
      </w:r>
      <w:r w:rsidR="00F23467" w:rsidRPr="00B35F91">
        <w:rPr>
          <w:noProof/>
          <w:color w:val="000000" w:themeColor="text1"/>
        </w:rPr>
        <w:t xml:space="preserve"> </w:t>
      </w:r>
      <w:r w:rsidR="00F23467" w:rsidRPr="00B35F91">
        <w:rPr>
          <w:rStyle w:val="apple-converted-space"/>
          <w:color w:val="000000" w:themeColor="text1"/>
        </w:rPr>
        <w:t> </w:t>
      </w:r>
      <w:r w:rsidR="00F23467" w:rsidRPr="00B35F91">
        <w:rPr>
          <w:color w:val="000000" w:themeColor="text1"/>
        </w:rPr>
        <w:t>и</w:t>
      </w:r>
      <w:r w:rsidR="00F23467" w:rsidRPr="00B35F91">
        <w:rPr>
          <w:rStyle w:val="apple-converted-space"/>
          <w:color w:val="000000" w:themeColor="text1"/>
        </w:rPr>
        <w:t> </w:t>
      </w:r>
      <w:r w:rsidR="00F23467" w:rsidRPr="00B35F91">
        <w:rPr>
          <w:i/>
          <w:color w:val="000000" w:themeColor="text1"/>
          <w:sz w:val="32"/>
          <w:szCs w:val="32"/>
          <w:lang w:val="en-US"/>
        </w:rPr>
        <w:t>f</w:t>
      </w:r>
      <w:r w:rsidR="00F23467" w:rsidRPr="00B35F91">
        <w:rPr>
          <w:rStyle w:val="apple-converted-space"/>
          <w:i/>
          <w:color w:val="000000" w:themeColor="text1"/>
          <w:sz w:val="32"/>
          <w:szCs w:val="32"/>
          <w:vertAlign w:val="subscript"/>
          <w:lang w:val="en-US"/>
        </w:rPr>
        <w:t>h</w:t>
      </w:r>
      <w:r w:rsidR="00F23467" w:rsidRPr="00B35F91">
        <w:rPr>
          <w:noProof/>
          <w:color w:val="000000" w:themeColor="text1"/>
        </w:rPr>
        <w:t xml:space="preserve"> </w:t>
      </w:r>
      <w:r w:rsidR="00F23467" w:rsidRPr="00B35F91">
        <w:rPr>
          <w:color w:val="000000" w:themeColor="text1"/>
        </w:rPr>
        <w:t>.</w:t>
      </w:r>
      <w:r w:rsidRPr="00B35F91">
        <w:rPr>
          <w:color w:val="000000" w:themeColor="text1"/>
        </w:rPr>
        <w:t xml:space="preserve"> Осуществляется переход на шаг 5</w:t>
      </w:r>
      <w:r w:rsidR="00F23467" w:rsidRPr="00B35F91">
        <w:rPr>
          <w:color w:val="000000" w:themeColor="text1"/>
        </w:rPr>
        <w:t>.</w:t>
      </w:r>
    </w:p>
    <w:p w:rsidR="00F23467" w:rsidRPr="00B35F91" w:rsidRDefault="004C69DE" w:rsidP="00F23467">
      <w:pPr>
        <w:shd w:val="clear" w:color="auto" w:fill="FFFFFF"/>
        <w:spacing w:after="24" w:line="360" w:lineRule="auto"/>
        <w:ind w:firstLine="709"/>
        <w:rPr>
          <w:color w:val="000000" w:themeColor="text1"/>
        </w:rPr>
      </w:pPr>
      <w:r w:rsidRPr="00B35F91">
        <w:rPr>
          <w:color w:val="000000" w:themeColor="text1"/>
        </w:rPr>
        <w:t>При</w:t>
      </w:r>
      <w:r w:rsidR="00F23467" w:rsidRPr="00B35F91">
        <w:rPr>
          <w:rStyle w:val="apple-converted-space"/>
          <w:color w:val="000000" w:themeColor="text1"/>
        </w:rPr>
        <w:t> </w:t>
      </w:r>
      <w:r w:rsidR="00F23467" w:rsidRPr="00B35F91">
        <w:rPr>
          <w:color w:val="000000" w:themeColor="text1"/>
          <w:position w:val="-12"/>
        </w:rPr>
        <w:object w:dxaOrig="740" w:dyaOrig="360">
          <v:shape id="_x0000_i1044" type="#_x0000_t75" style="width:58.55pt;height:26.9pt" o:ole="" fillcolor="window">
            <v:imagedata r:id="rId50" o:title=""/>
          </v:shape>
          <o:OLEObject Type="Embed" ProgID="Equation.3" ShapeID="_x0000_i1044" DrawAspect="Content" ObjectID="_1701352521" r:id="rId51"/>
        </w:object>
      </w:r>
      <w:r w:rsidR="0026595C" w:rsidRPr="00B35F91">
        <w:rPr>
          <w:color w:val="000000" w:themeColor="text1"/>
        </w:rPr>
        <w:t xml:space="preserve"> осуществляется переход на шаг 5 без дополнительных вычислений</w:t>
      </w:r>
      <w:r w:rsidR="00F23467" w:rsidRPr="00B35F91">
        <w:rPr>
          <w:color w:val="000000" w:themeColor="text1"/>
        </w:rPr>
        <w:t>.</w:t>
      </w:r>
    </w:p>
    <w:p w:rsidR="0026595C" w:rsidRPr="00B35F91" w:rsidRDefault="0026595C" w:rsidP="00F23467">
      <w:pPr>
        <w:shd w:val="clear" w:color="auto" w:fill="FFFFFF"/>
        <w:spacing w:after="24" w:line="360" w:lineRule="auto"/>
        <w:ind w:firstLine="709"/>
        <w:rPr>
          <w:color w:val="000000" w:themeColor="text1"/>
        </w:rPr>
      </w:pPr>
      <w:r w:rsidRPr="00B35F91">
        <w:rPr>
          <w:color w:val="000000" w:themeColor="text1"/>
        </w:rPr>
        <w:t>Получим следующий ряд значений функционала:</w:t>
      </w:r>
    </w:p>
    <w:p w:rsidR="0026595C" w:rsidRPr="00B35F91" w:rsidRDefault="00F23467" w:rsidP="0026595C">
      <w:pPr>
        <w:shd w:val="clear" w:color="auto" w:fill="FFFFFF"/>
        <w:spacing w:after="24" w:line="360" w:lineRule="auto"/>
        <w:ind w:firstLine="709"/>
        <w:jc w:val="center"/>
        <w:rPr>
          <w:color w:val="000000" w:themeColor="text1"/>
        </w:rPr>
      </w:pPr>
      <w:r w:rsidRPr="00B35F91">
        <w:rPr>
          <w:color w:val="000000" w:themeColor="text1"/>
          <w:position w:val="-14"/>
        </w:rPr>
        <w:object w:dxaOrig="1680" w:dyaOrig="380">
          <v:shape id="_x0000_i1045" type="#_x0000_t75" style="width:130.55pt;height:28.5pt" o:ole="" fillcolor="window">
            <v:imagedata r:id="rId52" o:title=""/>
          </v:shape>
          <o:OLEObject Type="Embed" ProgID="Equation.3" ShapeID="_x0000_i1045" DrawAspect="Content" ObjectID="_1701352522" r:id="rId53"/>
        </w:object>
      </w:r>
      <w:r w:rsidRPr="00B35F91">
        <w:rPr>
          <w:color w:val="000000" w:themeColor="text1"/>
        </w:rPr>
        <w:t>.</w:t>
      </w:r>
    </w:p>
    <w:p w:rsidR="00F23467" w:rsidRPr="00B35F91" w:rsidRDefault="0026595C" w:rsidP="0026595C">
      <w:pPr>
        <w:shd w:val="clear" w:color="auto" w:fill="FFFFFF"/>
        <w:tabs>
          <w:tab w:val="left" w:pos="0"/>
        </w:tabs>
        <w:spacing w:after="24" w:line="360" w:lineRule="auto"/>
        <w:ind w:firstLine="709"/>
        <w:rPr>
          <w:color w:val="000000" w:themeColor="text1"/>
        </w:rPr>
      </w:pPr>
      <w:r w:rsidRPr="00B35F91">
        <w:rPr>
          <w:color w:val="000000" w:themeColor="text1"/>
        </w:rPr>
        <w:t>5)</w:t>
      </w:r>
      <w:r w:rsidR="00F23467" w:rsidRPr="00B35F91">
        <w:rPr>
          <w:color w:val="000000" w:themeColor="text1"/>
        </w:rPr>
        <w:t xml:space="preserve"> </w:t>
      </w:r>
      <w:r w:rsidRPr="00B35F91">
        <w:rPr>
          <w:color w:val="000000" w:themeColor="text1"/>
        </w:rPr>
        <w:t>Находим точку</w:t>
      </w:r>
      <w:r w:rsidR="00F23467" w:rsidRPr="00B35F91">
        <w:rPr>
          <w:rStyle w:val="apple-converted-space"/>
          <w:color w:val="000000" w:themeColor="text1"/>
        </w:rPr>
        <w:t> </w:t>
      </w:r>
      <w:r w:rsidR="00F23467" w:rsidRPr="00B35F91">
        <w:rPr>
          <w:color w:val="000000" w:themeColor="text1"/>
          <w:position w:val="-12"/>
        </w:rPr>
        <w:object w:dxaOrig="1920" w:dyaOrig="360">
          <v:shape id="_x0000_i1046" type="#_x0000_t75" style="width:150.35pt;height:26.9pt" o:ole="" fillcolor="window">
            <v:imagedata r:id="rId54" o:title=""/>
          </v:shape>
          <o:OLEObject Type="Embed" ProgID="Equation.3" ShapeID="_x0000_i1046" DrawAspect="Content" ObjectID="_1701352523" r:id="rId55"/>
        </w:object>
      </w:r>
      <w:r w:rsidR="00F23467" w:rsidRPr="00B35F91">
        <w:rPr>
          <w:rStyle w:val="apple-converted-space"/>
          <w:color w:val="000000" w:themeColor="text1"/>
        </w:rPr>
        <w:t> </w:t>
      </w:r>
      <w:r w:rsidRPr="00B35F91">
        <w:rPr>
          <w:rStyle w:val="apple-converted-space"/>
          <w:color w:val="000000" w:themeColor="text1"/>
        </w:rPr>
        <w:t>с соответствующим ей значением целевой функции:</w:t>
      </w:r>
      <w:r w:rsidR="00F23467" w:rsidRPr="00B35F91">
        <w:rPr>
          <w:color w:val="000000" w:themeColor="text1"/>
          <w:position w:val="-12"/>
        </w:rPr>
        <w:object w:dxaOrig="1080" w:dyaOrig="360">
          <v:shape id="_x0000_i1047" type="#_x0000_t75" style="width:84.65pt;height:26.9pt" o:ole="" fillcolor="window">
            <v:imagedata r:id="rId56" o:title=""/>
          </v:shape>
          <o:OLEObject Type="Embed" ProgID="Equation.3" ShapeID="_x0000_i1047" DrawAspect="Content" ObjectID="_1701352524" r:id="rId57"/>
        </w:object>
      </w:r>
      <w:r w:rsidR="00F23467" w:rsidRPr="00B35F91">
        <w:rPr>
          <w:color w:val="000000" w:themeColor="text1"/>
        </w:rPr>
        <w:t>.</w:t>
      </w:r>
    </w:p>
    <w:p w:rsidR="0026595C" w:rsidRPr="00B35F91" w:rsidRDefault="0026595C" w:rsidP="0026595C">
      <w:pPr>
        <w:shd w:val="clear" w:color="auto" w:fill="FFFFFF"/>
        <w:spacing w:before="100" w:beforeAutospacing="1" w:after="24" w:line="360" w:lineRule="auto"/>
        <w:ind w:firstLine="720"/>
        <w:rPr>
          <w:color w:val="000000" w:themeColor="text1"/>
        </w:rPr>
      </w:pPr>
      <w:r w:rsidRPr="00B35F91">
        <w:rPr>
          <w:color w:val="000000" w:themeColor="text1"/>
        </w:rPr>
        <w:t>6) При</w:t>
      </w:r>
      <w:r w:rsidR="00F23467" w:rsidRPr="00B35F91">
        <w:rPr>
          <w:rStyle w:val="apple-converted-space"/>
          <w:color w:val="000000" w:themeColor="text1"/>
        </w:rPr>
        <w:t> </w:t>
      </w:r>
      <w:r w:rsidR="00F23467" w:rsidRPr="00B35F91">
        <w:rPr>
          <w:color w:val="000000" w:themeColor="text1"/>
          <w:position w:val="-12"/>
        </w:rPr>
        <w:object w:dxaOrig="740" w:dyaOrig="360">
          <v:shape id="_x0000_i1048" type="#_x0000_t75" style="width:58.55pt;height:26.9pt" o:ole="" fillcolor="window">
            <v:imagedata r:id="rId58" o:title=""/>
          </v:shape>
          <o:OLEObject Type="Embed" ProgID="Equation.3" ShapeID="_x0000_i1048" DrawAspect="Content" ObjectID="_1701352525" r:id="rId59"/>
        </w:object>
      </w:r>
      <w:r w:rsidR="00F23467" w:rsidRPr="00B35F91">
        <w:rPr>
          <w:color w:val="000000" w:themeColor="text1"/>
        </w:rPr>
        <w:t xml:space="preserve">, </w:t>
      </w:r>
      <w:r w:rsidRPr="00B35F91">
        <w:rPr>
          <w:color w:val="000000" w:themeColor="text1"/>
        </w:rPr>
        <w:t>значению точки</w:t>
      </w:r>
      <w:r w:rsidR="00F23467" w:rsidRPr="00B35F91">
        <w:rPr>
          <w:rStyle w:val="apple-converted-space"/>
          <w:i/>
          <w:color w:val="000000" w:themeColor="text1"/>
          <w:sz w:val="32"/>
          <w:szCs w:val="32"/>
        </w:rPr>
        <w:t xml:space="preserve">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h</w:t>
      </w:r>
      <w:r w:rsidR="00F23467" w:rsidRPr="00B35F91">
        <w:rPr>
          <w:rStyle w:val="apple-converted-space"/>
          <w:color w:val="000000" w:themeColor="text1"/>
        </w:rPr>
        <w:t> </w:t>
      </w:r>
      <w:r w:rsidRPr="00B35F91">
        <w:rPr>
          <w:rStyle w:val="apple-converted-space"/>
          <w:color w:val="000000" w:themeColor="text1"/>
        </w:rPr>
        <w:t>присваивается</w:t>
      </w:r>
      <w:r w:rsidR="00F23467" w:rsidRPr="00B35F91">
        <w:rPr>
          <w:rStyle w:val="apple-converted-space"/>
          <w:color w:val="000000" w:themeColor="text1"/>
        </w:rPr>
        <w:t> </w:t>
      </w:r>
      <w:r w:rsidR="00F23467" w:rsidRPr="00B35F91">
        <w:rPr>
          <w:color w:val="000000" w:themeColor="text1"/>
        </w:rPr>
        <w:t>значение</w:t>
      </w:r>
      <w:r w:rsidR="00F23467" w:rsidRPr="00B35F91">
        <w:rPr>
          <w:rStyle w:val="apple-converted-space"/>
          <w:color w:val="000000" w:themeColor="text1"/>
        </w:rPr>
        <w:t> </w:t>
      </w:r>
      <w:r w:rsidR="00F23467" w:rsidRPr="00B35F91">
        <w:rPr>
          <w:rStyle w:val="apple-converted-space"/>
          <w:i/>
          <w:color w:val="000000" w:themeColor="text1"/>
          <w:sz w:val="32"/>
          <w:szCs w:val="32"/>
          <w:lang w:val="en-US"/>
        </w:rPr>
        <w:t>x</w:t>
      </w:r>
      <w:r w:rsidR="00F23467" w:rsidRPr="00B35F91">
        <w:rPr>
          <w:rStyle w:val="apple-converted-space"/>
          <w:i/>
          <w:color w:val="000000" w:themeColor="text1"/>
          <w:sz w:val="32"/>
          <w:szCs w:val="32"/>
          <w:vertAlign w:val="subscript"/>
          <w:lang w:val="en-US"/>
        </w:rPr>
        <w:t>s</w:t>
      </w:r>
      <w:r w:rsidR="00F23467" w:rsidRPr="00B35F91">
        <w:rPr>
          <w:rStyle w:val="apple-converted-space"/>
          <w:color w:val="000000" w:themeColor="text1"/>
        </w:rPr>
        <w:t> </w:t>
      </w:r>
      <w:r w:rsidRPr="00B35F91">
        <w:rPr>
          <w:color w:val="000000" w:themeColor="text1"/>
        </w:rPr>
        <w:t>и производится переход на шаг 8.</w:t>
      </w:r>
    </w:p>
    <w:p w:rsidR="00F23467" w:rsidRPr="00B35F91" w:rsidRDefault="0026595C" w:rsidP="00DC6C31">
      <w:pPr>
        <w:shd w:val="clear" w:color="auto" w:fill="FFFFFF"/>
        <w:spacing w:before="100" w:beforeAutospacing="1" w:after="24" w:line="360" w:lineRule="auto"/>
        <w:ind w:firstLine="720"/>
        <w:rPr>
          <w:color w:val="000000" w:themeColor="text1"/>
        </w:rPr>
      </w:pPr>
      <w:r w:rsidRPr="00B35F91">
        <w:rPr>
          <w:color w:val="000000" w:themeColor="text1"/>
        </w:rPr>
        <w:t xml:space="preserve"> </w:t>
      </w:r>
      <w:r w:rsidR="00DC6C31" w:rsidRPr="00B35F91">
        <w:rPr>
          <w:color w:val="000000" w:themeColor="text1"/>
        </w:rPr>
        <w:t>7) При</w:t>
      </w:r>
      <w:r w:rsidR="00F23467" w:rsidRPr="00B35F91">
        <w:rPr>
          <w:color w:val="000000" w:themeColor="text1"/>
          <w:position w:val="-12"/>
        </w:rPr>
        <w:object w:dxaOrig="740" w:dyaOrig="360">
          <v:shape id="_x0000_i1049" type="#_x0000_t75" style="width:58.55pt;height:26.9pt" o:ole="" fillcolor="window">
            <v:imagedata r:id="rId60" o:title=""/>
          </v:shape>
          <o:OLEObject Type="Embed" ProgID="Equation.3" ShapeID="_x0000_i1049" DrawAspect="Content" ObjectID="_1701352526" r:id="rId61"/>
        </w:object>
      </w:r>
      <w:r w:rsidR="00DC6C31" w:rsidRPr="00B35F91">
        <w:rPr>
          <w:color w:val="000000" w:themeColor="text1"/>
        </w:rPr>
        <w:t xml:space="preserve"> осуществляется сжатие треугольника в точку </w:t>
      </w:r>
      <w:r w:rsidR="00F23467" w:rsidRPr="00B35F91">
        <w:rPr>
          <w:i/>
          <w:color w:val="000000" w:themeColor="text1"/>
          <w:sz w:val="32"/>
          <w:szCs w:val="32"/>
          <w:lang w:val="en-US"/>
        </w:rPr>
        <w:t>x</w:t>
      </w:r>
      <w:r w:rsidR="00F23467" w:rsidRPr="00B35F91">
        <w:rPr>
          <w:i/>
          <w:color w:val="000000" w:themeColor="text1"/>
          <w:sz w:val="32"/>
          <w:szCs w:val="32"/>
          <w:vertAlign w:val="subscript"/>
          <w:lang w:val="en-US"/>
        </w:rPr>
        <w:t>l</w:t>
      </w:r>
      <w:r w:rsidR="00F23467" w:rsidRPr="00B35F91">
        <w:rPr>
          <w:rStyle w:val="apple-converted-space"/>
          <w:color w:val="000000" w:themeColor="text1"/>
        </w:rPr>
        <w:t> </w:t>
      </w:r>
      <w:r w:rsidR="00DC6C31" w:rsidRPr="00B35F91">
        <w:rPr>
          <w:rStyle w:val="apple-converted-space"/>
          <w:color w:val="000000" w:themeColor="text1"/>
        </w:rPr>
        <w:t>, а именно</w:t>
      </w:r>
      <w:r w:rsidR="00F23467" w:rsidRPr="00B35F91">
        <w:rPr>
          <w:color w:val="000000" w:themeColor="text1"/>
        </w:rPr>
        <w:t>:</w:t>
      </w:r>
    </w:p>
    <w:p w:rsidR="00F23467" w:rsidRPr="00B35F91" w:rsidRDefault="00F23467" w:rsidP="00DA059E">
      <w:pPr>
        <w:shd w:val="clear" w:color="auto" w:fill="FFFFFF"/>
        <w:spacing w:after="24" w:line="360" w:lineRule="auto"/>
        <w:ind w:firstLine="709"/>
        <w:jc w:val="center"/>
        <w:rPr>
          <w:color w:val="000000" w:themeColor="text1"/>
        </w:rPr>
      </w:pPr>
      <w:r w:rsidRPr="00B35F91">
        <w:rPr>
          <w:color w:val="000000" w:themeColor="text1"/>
          <w:position w:val="-12"/>
        </w:rPr>
        <w:object w:dxaOrig="2520" w:dyaOrig="360">
          <v:shape id="_x0000_i1050" type="#_x0000_t75" style="width:195.45pt;height:26.9pt" o:ole="" fillcolor="window">
            <v:imagedata r:id="rId62" o:title=""/>
          </v:shape>
          <o:OLEObject Type="Embed" ProgID="Equation.3" ShapeID="_x0000_i1050" DrawAspect="Content" ObjectID="_1701352527" r:id="rId63"/>
        </w:object>
      </w:r>
      <w:r w:rsidRPr="00B35F91">
        <w:rPr>
          <w:color w:val="000000" w:themeColor="text1"/>
        </w:rPr>
        <w:t>.</w:t>
      </w:r>
    </w:p>
    <w:p w:rsidR="00F23467" w:rsidRPr="00B35F91" w:rsidRDefault="00DC6C31" w:rsidP="000201AB">
      <w:pPr>
        <w:shd w:val="clear" w:color="auto" w:fill="FFFFFF"/>
        <w:spacing w:before="100" w:beforeAutospacing="1" w:after="24" w:line="360" w:lineRule="auto"/>
        <w:ind w:firstLine="851"/>
        <w:rPr>
          <w:color w:val="000000" w:themeColor="text1"/>
        </w:rPr>
      </w:pPr>
      <w:r w:rsidRPr="00B35F91">
        <w:rPr>
          <w:color w:val="000000" w:themeColor="text1"/>
        </w:rPr>
        <w:t xml:space="preserve">8) </w:t>
      </w:r>
      <w:r w:rsidR="000201AB" w:rsidRPr="00B35F91">
        <w:rPr>
          <w:color w:val="000000" w:themeColor="text1"/>
        </w:rPr>
        <w:t xml:space="preserve">Проверка сходимости алгоритма. Как правило, и как осуществлено в текущей работе, осуществляется по рассмотрению отклонения решения некой </w:t>
      </w:r>
      <w:r w:rsidR="000201AB" w:rsidRPr="00B35F91">
        <w:rPr>
          <w:color w:val="000000" w:themeColor="text1"/>
          <w:lang w:val="en-US"/>
        </w:rPr>
        <w:t>i</w:t>
      </w:r>
      <w:r w:rsidR="000201AB" w:rsidRPr="00B35F91">
        <w:rPr>
          <w:color w:val="000000" w:themeColor="text1"/>
        </w:rPr>
        <w:t>-</w:t>
      </w:r>
      <w:r w:rsidR="000201AB" w:rsidRPr="00B35F91">
        <w:rPr>
          <w:color w:val="000000" w:themeColor="text1"/>
        </w:rPr>
        <w:lastRenderedPageBreak/>
        <w:t xml:space="preserve">ой итерации от </w:t>
      </w:r>
      <w:r w:rsidR="000201AB" w:rsidRPr="00B35F91">
        <w:rPr>
          <w:color w:val="000000" w:themeColor="text1"/>
          <w:lang w:val="en-US"/>
        </w:rPr>
        <w:t>i</w:t>
      </w:r>
      <w:r w:rsidR="000201AB" w:rsidRPr="00B35F91">
        <w:rPr>
          <w:color w:val="000000" w:themeColor="text1"/>
        </w:rPr>
        <w:t>-1-ой</w:t>
      </w:r>
      <w:r w:rsidR="00F23467" w:rsidRPr="00B35F91">
        <w:rPr>
          <w:color w:val="000000" w:themeColor="text1"/>
        </w:rPr>
        <w:t xml:space="preserve"> </w:t>
      </w:r>
      <w:r w:rsidR="000201AB" w:rsidRPr="00B35F91">
        <w:rPr>
          <w:color w:val="000000" w:themeColor="text1"/>
        </w:rPr>
        <w:t>на допустимую величину погрешности. Если такое отклонению больше величины погрешности, то осуществляется переход на шаг</w:t>
      </w:r>
      <w:r w:rsidR="00F23467" w:rsidRPr="00B35F91">
        <w:rPr>
          <w:color w:val="000000" w:themeColor="text1"/>
        </w:rPr>
        <w:t xml:space="preserve"> 2</w:t>
      </w:r>
      <w:r w:rsidR="000201AB" w:rsidRPr="00B35F91">
        <w:rPr>
          <w:color w:val="000000" w:themeColor="text1"/>
        </w:rPr>
        <w:t xml:space="preserve"> текущего алгоритма, в обратном случае – процесс поиска прекращается</w:t>
      </w:r>
      <w:r w:rsidR="00F23467" w:rsidRPr="00B35F91">
        <w:rPr>
          <w:color w:val="000000" w:themeColor="text1"/>
        </w:rPr>
        <w:t>.</w:t>
      </w:r>
    </w:p>
    <w:p w:rsidR="00DA059E" w:rsidRPr="00B35F91" w:rsidRDefault="00DA059E" w:rsidP="00DC6C31">
      <w:pPr>
        <w:spacing w:line="360" w:lineRule="auto"/>
        <w:ind w:firstLine="851"/>
        <w:outlineLvl w:val="0"/>
        <w:rPr>
          <w:color w:val="000000" w:themeColor="text1"/>
        </w:rPr>
      </w:pPr>
    </w:p>
    <w:p w:rsidR="00F23467" w:rsidRPr="00B35F91" w:rsidRDefault="00F23467" w:rsidP="00F23467">
      <w:pPr>
        <w:spacing w:line="360" w:lineRule="auto"/>
        <w:ind w:firstLine="708"/>
        <w:outlineLvl w:val="0"/>
        <w:rPr>
          <w:color w:val="000000" w:themeColor="text1"/>
        </w:rPr>
      </w:pPr>
      <w:r w:rsidRPr="00B35F91">
        <w:rPr>
          <w:color w:val="000000" w:themeColor="text1"/>
        </w:rPr>
        <w:t>5.2.5. Расчёт нагрузки привода</w:t>
      </w:r>
    </w:p>
    <w:p w:rsidR="00F23467" w:rsidRPr="00B35F91" w:rsidRDefault="00F23467" w:rsidP="00F23467">
      <w:pPr>
        <w:spacing w:line="360" w:lineRule="auto"/>
        <w:ind w:firstLine="709"/>
        <w:rPr>
          <w:color w:val="000000" w:themeColor="text1"/>
        </w:rPr>
      </w:pPr>
      <w:r w:rsidRPr="00B35F91">
        <w:rPr>
          <w:color w:val="000000" w:themeColor="text1"/>
        </w:rPr>
        <w:t>Необходим на ст</w:t>
      </w:r>
      <w:r w:rsidR="00DA059E" w:rsidRPr="00B35F91">
        <w:rPr>
          <w:color w:val="000000" w:themeColor="text1"/>
        </w:rPr>
        <w:t>адии выбора двигателя нагнетателя (п.2</w:t>
      </w:r>
      <w:r w:rsidRPr="00B35F91">
        <w:rPr>
          <w:color w:val="000000" w:themeColor="text1"/>
        </w:rPr>
        <w:t xml:space="preserve"> в порядке проведения операций при неавтоматизированном проектировании). Таким образом зная пороговую частоту двигателя, определенную по математической модели решения задачи оптимизации, рассчитав мощность нагрузки привода, можно однозначно из таблицы маркировок двигателя выбрать соответствующую модель привода</w:t>
      </w:r>
    </w:p>
    <w:p w:rsidR="00F23467" w:rsidRPr="00B35F91" w:rsidRDefault="00DC13C3" w:rsidP="00DC13C3">
      <w:pPr>
        <w:spacing w:line="360" w:lineRule="auto"/>
        <w:ind w:firstLine="709"/>
        <w:rPr>
          <w:color w:val="000000" w:themeColor="text1"/>
        </w:rPr>
      </w:pPr>
      <w:r w:rsidRPr="00B35F91">
        <w:rPr>
          <w:color w:val="000000" w:themeColor="text1"/>
        </w:rPr>
        <w:t xml:space="preserve">Мощность нагрузки, или общая необходимая для функционирования мощность представляет сумму, причем расчет ее осуществляется по пусковому режиму: </w:t>
      </w:r>
    </w:p>
    <w:p w:rsidR="00F23467" w:rsidRPr="00B35F91" w:rsidRDefault="00F23467" w:rsidP="00F23467">
      <w:pPr>
        <w:tabs>
          <w:tab w:val="left" w:pos="726"/>
          <w:tab w:val="left" w:pos="8505"/>
        </w:tabs>
        <w:jc w:val="right"/>
        <w:rPr>
          <w:color w:val="000000" w:themeColor="text1"/>
        </w:rPr>
      </w:pPr>
      <w:r w:rsidRPr="00B35F91">
        <w:rPr>
          <w:color w:val="000000" w:themeColor="text1"/>
        </w:rPr>
        <w:t xml:space="preserve">                                                 </w:t>
      </w:r>
      <w:r w:rsidRPr="00B35F91">
        <w:rPr>
          <w:color w:val="000000" w:themeColor="text1"/>
        </w:rPr>
        <w:object w:dxaOrig="2160" w:dyaOrig="360">
          <v:shape id="_x0000_i1051" type="#_x0000_t75" style="width:108.4pt;height:17.4pt" o:ole="">
            <v:imagedata r:id="rId64" o:title=""/>
          </v:shape>
          <o:OLEObject Type="Embed" ProgID="Equation.3" ShapeID="_x0000_i1051" DrawAspect="Content" ObjectID="_1701352528" r:id="rId65"/>
        </w:object>
      </w:r>
      <w:r w:rsidRPr="00B35F91">
        <w:rPr>
          <w:color w:val="000000" w:themeColor="text1"/>
        </w:rPr>
        <w:t xml:space="preserve">, </w:t>
      </w:r>
      <w:r w:rsidRPr="00B35F91">
        <w:rPr>
          <w:color w:val="000000" w:themeColor="text1"/>
        </w:rPr>
        <w:tab/>
        <w:t>(5.2)</w:t>
      </w:r>
    </w:p>
    <w:p w:rsidR="00F23467" w:rsidRPr="00B35F91" w:rsidRDefault="00F23467" w:rsidP="00F23467">
      <w:pPr>
        <w:tabs>
          <w:tab w:val="left" w:pos="726"/>
        </w:tabs>
        <w:rPr>
          <w:color w:val="000000" w:themeColor="text1"/>
        </w:rPr>
      </w:pPr>
    </w:p>
    <w:p w:rsidR="00F23467" w:rsidRPr="00B35F91" w:rsidRDefault="00F23467" w:rsidP="00F23467">
      <w:pPr>
        <w:tabs>
          <w:tab w:val="left" w:pos="726"/>
        </w:tabs>
        <w:spacing w:line="360" w:lineRule="auto"/>
        <w:rPr>
          <w:color w:val="000000" w:themeColor="text1"/>
        </w:rPr>
      </w:pPr>
      <w:r w:rsidRPr="00B35F91">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lang w:val="en-US"/>
              </w:rPr>
              <m:t>P</m:t>
            </m:r>
          </m:e>
          <m:sub>
            <m:r>
              <w:rPr>
                <w:rFonts w:ascii="Cambria Math" w:hAnsi="Cambria Math"/>
                <w:color w:val="000000" w:themeColor="text1"/>
              </w:rPr>
              <m:t>1</m:t>
            </m:r>
          </m:sub>
        </m:sSub>
      </m:oMath>
      <w:r w:rsidR="00E14234" w:rsidRPr="00B35F91">
        <w:rPr>
          <w:color w:val="000000" w:themeColor="text1"/>
        </w:rPr>
        <w:t xml:space="preserve"> – мощность приложенная</w:t>
      </w:r>
      <w:r w:rsidRPr="00B35F91">
        <w:rPr>
          <w:color w:val="000000" w:themeColor="text1"/>
        </w:rPr>
        <w:t xml:space="preserve"> на преодоление момента инерции </w:t>
      </w:r>
      <w:r w:rsidR="00DA059E" w:rsidRPr="00B35F91">
        <w:rPr>
          <w:color w:val="000000" w:themeColor="text1"/>
        </w:rPr>
        <w:t>ротора</w:t>
      </w:r>
      <w:r w:rsidR="00E14234" w:rsidRPr="00B35F91">
        <w:rPr>
          <w:color w:val="000000" w:themeColor="text1"/>
        </w:rPr>
        <w:t xml:space="preserve"> насоса</w:t>
      </w:r>
      <w:r w:rsidRPr="00B35F91">
        <w:rPr>
          <w:color w:val="000000" w:themeColor="text1"/>
        </w:rPr>
        <w:t>:</w:t>
      </w:r>
    </w:p>
    <w:p w:rsidR="00F23467" w:rsidRPr="00B35F91" w:rsidRDefault="00F23467" w:rsidP="00F23467">
      <w:pPr>
        <w:tabs>
          <w:tab w:val="left" w:pos="726"/>
        </w:tabs>
        <w:spacing w:line="360" w:lineRule="auto"/>
        <w:rPr>
          <w:color w:val="000000" w:themeColor="text1"/>
        </w:rPr>
      </w:pPr>
    </w:p>
    <w:p w:rsidR="00F23467" w:rsidRPr="00B35F91" w:rsidRDefault="00F23467" w:rsidP="00F23467">
      <w:pPr>
        <w:tabs>
          <w:tab w:val="left" w:pos="726"/>
        </w:tabs>
        <w:jc w:val="right"/>
        <w:rPr>
          <w:color w:val="000000" w:themeColor="text1"/>
        </w:rPr>
      </w:pPr>
      <w:r w:rsidRPr="00B35F91">
        <w:rPr>
          <w:color w:val="000000" w:themeColor="text1"/>
        </w:rPr>
        <w:t xml:space="preserve">                                                </w:t>
      </w:r>
      <w:r w:rsidRPr="00B35F91">
        <w:rPr>
          <w:color w:val="000000" w:themeColor="text1"/>
        </w:rPr>
        <w:object w:dxaOrig="1540" w:dyaOrig="720">
          <v:shape id="_x0000_i1052" type="#_x0000_t75" style="width:75.95pt;height:36.4pt" o:ole="">
            <v:imagedata r:id="rId66" o:title=""/>
          </v:shape>
          <o:OLEObject Type="Embed" ProgID="Equation.3" ShapeID="_x0000_i1052" DrawAspect="Content" ObjectID="_1701352529" r:id="rId67"/>
        </w:object>
      </w:r>
      <w:r w:rsidRPr="00B35F91">
        <w:rPr>
          <w:color w:val="000000" w:themeColor="text1"/>
        </w:rPr>
        <w:t>;                                                  (5.3)</w:t>
      </w:r>
    </w:p>
    <w:p w:rsidR="00F23467" w:rsidRPr="00B35F91" w:rsidRDefault="00F23467" w:rsidP="00F23467">
      <w:pPr>
        <w:tabs>
          <w:tab w:val="left" w:pos="726"/>
        </w:tabs>
        <w:rPr>
          <w:color w:val="000000" w:themeColor="text1"/>
        </w:rPr>
      </w:pPr>
    </w:p>
    <w:p w:rsidR="00F23467" w:rsidRPr="00B35F91" w:rsidRDefault="00557B5D" w:rsidP="00F23467">
      <w:pPr>
        <w:tabs>
          <w:tab w:val="left" w:pos="726"/>
        </w:tabs>
        <w:spacing w:line="360" w:lineRule="auto"/>
        <w:rPr>
          <w:color w:val="000000" w:themeColor="text1"/>
        </w:rPr>
      </w:pPr>
      <w:r w:rsidRPr="00B35F91">
        <w:rPr>
          <w:color w:val="000000" w:themeColor="text1"/>
        </w:rPr>
        <w:t>г</w:t>
      </w:r>
      <w:r w:rsidR="00F23467" w:rsidRPr="00B35F91">
        <w:rPr>
          <w:color w:val="000000" w:themeColor="text1"/>
        </w:rPr>
        <w:t>де</w:t>
      </w:r>
      <w:r w:rsidRPr="00B35F91">
        <w:rPr>
          <w:color w:val="000000" w:themeColor="text1"/>
        </w:rPr>
        <w:t>:</w:t>
      </w:r>
      <w:r w:rsidR="00F23467" w:rsidRPr="00B35F91">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σ</m:t>
            </m:r>
          </m:sub>
        </m:sSub>
      </m:oMath>
      <w:r w:rsidR="00E14234" w:rsidRPr="00B35F91">
        <w:rPr>
          <w:color w:val="000000" w:themeColor="text1"/>
        </w:rPr>
        <w:t xml:space="preserve"> – </w:t>
      </w:r>
      <w:r w:rsidR="00DA059E" w:rsidRPr="00B35F91">
        <w:rPr>
          <w:color w:val="000000" w:themeColor="text1"/>
        </w:rPr>
        <w:t>масса ротора</w:t>
      </w:r>
      <w:r w:rsidR="00E14234" w:rsidRPr="00B35F91">
        <w:rPr>
          <w:color w:val="000000" w:themeColor="text1"/>
        </w:rPr>
        <w:t xml:space="preserve"> двигателя нагнетателя</w:t>
      </w:r>
      <w:r w:rsidR="00F23467" w:rsidRPr="00B35F91">
        <w:rPr>
          <w:color w:val="000000" w:themeColor="text1"/>
        </w:rPr>
        <w:t xml:space="preserve">; </w:t>
      </w:r>
    </w:p>
    <w:p w:rsidR="00F23467" w:rsidRPr="00B35F91" w:rsidRDefault="00F23467" w:rsidP="00F23467">
      <w:pPr>
        <w:tabs>
          <w:tab w:val="left" w:pos="726"/>
        </w:tabs>
        <w:spacing w:line="360" w:lineRule="auto"/>
        <w:rPr>
          <w:color w:val="000000" w:themeColor="text1"/>
        </w:rPr>
      </w:pPr>
      <w:r w:rsidRPr="00B35F91">
        <w:rPr>
          <w:color w:val="000000" w:themeColor="text1"/>
        </w:rPr>
        <w:tab/>
      </w:r>
      <m:oMath>
        <m:r>
          <w:rPr>
            <w:rFonts w:ascii="Cambria Math" w:hAnsi="Cambria Math"/>
            <w:color w:val="000000" w:themeColor="text1"/>
          </w:rPr>
          <m:t>v</m:t>
        </m:r>
      </m:oMath>
      <w:r w:rsidR="00E14234" w:rsidRPr="00B35F91">
        <w:rPr>
          <w:color w:val="000000" w:themeColor="text1"/>
        </w:rPr>
        <w:t xml:space="preserve">  – </w:t>
      </w:r>
      <w:r w:rsidR="00DA059E" w:rsidRPr="00B35F91">
        <w:rPr>
          <w:color w:val="000000" w:themeColor="text1"/>
        </w:rPr>
        <w:t xml:space="preserve"> </w:t>
      </w:r>
      <w:r w:rsidR="00557B5D" w:rsidRPr="00B35F91">
        <w:rPr>
          <w:color w:val="000000" w:themeColor="text1"/>
        </w:rPr>
        <w:t xml:space="preserve">линейная </w:t>
      </w:r>
      <w:r w:rsidR="00DA059E" w:rsidRPr="00B35F91">
        <w:rPr>
          <w:color w:val="000000" w:themeColor="text1"/>
        </w:rPr>
        <w:t>скорость ротора</w:t>
      </w:r>
      <w:r w:rsidRPr="00B35F91">
        <w:rPr>
          <w:color w:val="000000" w:themeColor="text1"/>
        </w:rPr>
        <w:t xml:space="preserve">; </w:t>
      </w:r>
    </w:p>
    <w:p w:rsidR="00F23467" w:rsidRPr="00B35F91" w:rsidRDefault="00F23467" w:rsidP="00F23467">
      <w:pPr>
        <w:tabs>
          <w:tab w:val="left" w:pos="726"/>
        </w:tabs>
        <w:spacing w:line="360" w:lineRule="auto"/>
        <w:rPr>
          <w:color w:val="000000" w:themeColor="text1"/>
        </w:rPr>
      </w:pPr>
      <w:r w:rsidRPr="00B35F91">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п</m:t>
            </m:r>
          </m:sub>
        </m:sSub>
      </m:oMath>
      <w:r w:rsidRPr="00B35F91">
        <w:rPr>
          <w:color w:val="000000" w:themeColor="text1"/>
        </w:rPr>
        <w:t xml:space="preserve"> </w:t>
      </w:r>
      <w:r w:rsidR="00E14234" w:rsidRPr="00B35F91">
        <w:rPr>
          <w:color w:val="000000" w:themeColor="text1"/>
        </w:rPr>
        <w:t>–</w:t>
      </w:r>
      <w:r w:rsidRPr="00B35F91">
        <w:rPr>
          <w:color w:val="000000" w:themeColor="text1"/>
        </w:rPr>
        <w:t xml:space="preserve"> </w:t>
      </w:r>
      <w:r w:rsidR="00E14234" w:rsidRPr="00B35F91">
        <w:rPr>
          <w:color w:val="000000" w:themeColor="text1"/>
        </w:rPr>
        <w:t>временной интервал</w:t>
      </w:r>
      <w:r w:rsidRPr="00B35F91">
        <w:rPr>
          <w:color w:val="000000" w:themeColor="text1"/>
        </w:rPr>
        <w:t xml:space="preserve"> пуска;</w:t>
      </w:r>
    </w:p>
    <w:p w:rsidR="00F23467" w:rsidRPr="00B35F91" w:rsidRDefault="00E14234" w:rsidP="00E14234">
      <w:pPr>
        <w:tabs>
          <w:tab w:val="left" w:pos="0"/>
        </w:tabs>
        <w:spacing w:line="360" w:lineRule="auto"/>
        <w:ind w:firstLine="567"/>
        <w:rPr>
          <w:color w:val="000000" w:themeColor="text1"/>
        </w:rPr>
      </w:pPr>
      <w:r w:rsidRPr="00B35F91">
        <w:rPr>
          <w:color w:val="000000" w:themeColor="text1"/>
        </w:rPr>
        <w:t xml:space="preserve"> Рассмотрим мощность </w:t>
      </w:r>
      <m:oMath>
        <m:sSub>
          <m:sSubPr>
            <m:ctrlPr>
              <w:rPr>
                <w:rFonts w:ascii="Cambria Math" w:hAnsi="Cambria Math"/>
                <w:i/>
                <w:color w:val="000000" w:themeColor="text1"/>
              </w:rPr>
            </m:ctrlPr>
          </m:sSubPr>
          <m:e>
            <m:r>
              <w:rPr>
                <w:rFonts w:ascii="Cambria Math" w:hAnsi="Cambria Math"/>
                <w:color w:val="000000" w:themeColor="text1"/>
                <w:lang w:val="en-US"/>
              </w:rPr>
              <m:t>P</m:t>
            </m:r>
          </m:e>
          <m:sub>
            <m:r>
              <w:rPr>
                <w:rFonts w:ascii="Cambria Math" w:hAnsi="Cambria Math"/>
                <w:color w:val="000000" w:themeColor="text1"/>
              </w:rPr>
              <m:t>2</m:t>
            </m:r>
          </m:sub>
        </m:sSub>
      </m:oMath>
      <w:r w:rsidRPr="00B35F91">
        <w:rPr>
          <w:color w:val="000000" w:themeColor="text1"/>
        </w:rPr>
        <w:t xml:space="preserve"> затраченную на преодоление сил, связанных с покоем массы воздуха</w:t>
      </w:r>
      <w:r w:rsidR="00F23467" w:rsidRPr="00B35F91">
        <w:rPr>
          <w:color w:val="000000" w:themeColor="text1"/>
        </w:rPr>
        <w:t xml:space="preserve"> </w:t>
      </w:r>
      <w:r w:rsidRPr="00B35F91">
        <w:rPr>
          <w:color w:val="000000" w:themeColor="text1"/>
        </w:rPr>
        <w:t>в объеме камеры на</w:t>
      </w:r>
      <w:r w:rsidR="00557B5D" w:rsidRPr="00B35F91">
        <w:rPr>
          <w:color w:val="000000" w:themeColor="text1"/>
        </w:rPr>
        <w:t>гнетателя, чтобы потом придать этой массе необходимое угловое ускорение и под действием клапанов выпустить ее в камеру окисления:</w:t>
      </w:r>
    </w:p>
    <w:p w:rsidR="00F23467" w:rsidRPr="00B35F91" w:rsidRDefault="00F23467" w:rsidP="00F23467">
      <w:pPr>
        <w:tabs>
          <w:tab w:val="left" w:pos="726"/>
        </w:tabs>
        <w:jc w:val="right"/>
        <w:rPr>
          <w:color w:val="000000" w:themeColor="text1"/>
        </w:rPr>
      </w:pPr>
      <w:r w:rsidRPr="00B35F91">
        <w:rPr>
          <w:color w:val="000000" w:themeColor="text1"/>
        </w:rPr>
        <w:t xml:space="preserve">                                               </w:t>
      </w:r>
      <w:r w:rsidR="00557B5D" w:rsidRPr="00B35F91">
        <w:rPr>
          <w:color w:val="000000" w:themeColor="text1"/>
          <w:position w:val="-30"/>
        </w:rPr>
        <w:object w:dxaOrig="1680" w:dyaOrig="720">
          <v:shape id="_x0000_i1053" type="#_x0000_t75" style="width:85.45pt;height:36.4pt" o:ole="">
            <v:imagedata r:id="rId68" o:title=""/>
          </v:shape>
          <o:OLEObject Type="Embed" ProgID="Equation.3" ShapeID="_x0000_i1053" DrawAspect="Content" ObjectID="_1701352530" r:id="rId69"/>
        </w:object>
      </w:r>
      <w:r w:rsidRPr="00B35F91">
        <w:rPr>
          <w:color w:val="000000" w:themeColor="text1"/>
        </w:rPr>
        <w:t>;                                                (5.4)</w:t>
      </w:r>
    </w:p>
    <w:p w:rsidR="00F23467" w:rsidRPr="00B35F91" w:rsidRDefault="00F23467" w:rsidP="00F23467">
      <w:pPr>
        <w:tabs>
          <w:tab w:val="left" w:pos="726"/>
        </w:tabs>
        <w:rPr>
          <w:color w:val="000000" w:themeColor="text1"/>
        </w:rPr>
      </w:pPr>
    </w:p>
    <w:p w:rsidR="00F23467" w:rsidRPr="00B35F91" w:rsidRDefault="00F23467" w:rsidP="00F23467">
      <w:pPr>
        <w:tabs>
          <w:tab w:val="left" w:pos="726"/>
        </w:tabs>
        <w:spacing w:line="360" w:lineRule="auto"/>
        <w:rPr>
          <w:color w:val="000000" w:themeColor="text1"/>
        </w:rPr>
      </w:pPr>
      <w:r w:rsidRPr="00B35F91">
        <w:rPr>
          <w:color w:val="000000" w:themeColor="text1"/>
        </w:rPr>
        <w:t>где</w:t>
      </w:r>
      <w:r w:rsidRPr="00B35F91">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к</m:t>
            </m:r>
          </m:sub>
        </m:sSub>
      </m:oMath>
      <w:r w:rsidRPr="00B35F91">
        <w:rPr>
          <w:color w:val="000000" w:themeColor="text1"/>
        </w:rPr>
        <w:t xml:space="preserve"> </w:t>
      </w:r>
      <w:r w:rsidR="00557B5D" w:rsidRPr="00B35F91">
        <w:rPr>
          <w:color w:val="000000" w:themeColor="text1"/>
        </w:rPr>
        <w:t>–</w:t>
      </w:r>
      <w:r w:rsidRPr="00B35F91">
        <w:rPr>
          <w:color w:val="000000" w:themeColor="text1"/>
        </w:rPr>
        <w:t xml:space="preserve"> объем </w:t>
      </w:r>
      <w:r w:rsidR="00557B5D" w:rsidRPr="00B35F91">
        <w:rPr>
          <w:color w:val="000000" w:themeColor="text1"/>
        </w:rPr>
        <w:t>камеры насоса</w:t>
      </w:r>
      <w:r w:rsidRPr="00B35F91">
        <w:rPr>
          <w:color w:val="000000" w:themeColor="text1"/>
        </w:rPr>
        <w:t>;</w:t>
      </w:r>
    </w:p>
    <w:p w:rsidR="00F23467" w:rsidRPr="00B35F91" w:rsidRDefault="00F23467" w:rsidP="00F23467">
      <w:pPr>
        <w:tabs>
          <w:tab w:val="left" w:pos="726"/>
        </w:tabs>
        <w:spacing w:line="360" w:lineRule="auto"/>
        <w:rPr>
          <w:color w:val="000000" w:themeColor="text1"/>
        </w:rPr>
      </w:pPr>
      <w:r w:rsidRPr="00B35F91">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в</m:t>
            </m:r>
          </m:sub>
        </m:sSub>
      </m:oMath>
      <w:r w:rsidR="005429DB" w:rsidRPr="00B35F91">
        <w:rPr>
          <w:color w:val="000000" w:themeColor="text1"/>
        </w:rPr>
        <w:t>–</w:t>
      </w:r>
      <w:r w:rsidR="00557B5D" w:rsidRPr="00B35F91">
        <w:rPr>
          <w:color w:val="000000" w:themeColor="text1"/>
        </w:rPr>
        <w:t xml:space="preserve"> плотность воздушной массы</w:t>
      </w:r>
      <w:r w:rsidRPr="00B35F91">
        <w:rPr>
          <w:color w:val="000000" w:themeColor="text1"/>
        </w:rPr>
        <w:t>;</w:t>
      </w:r>
    </w:p>
    <w:p w:rsidR="00F23467" w:rsidRPr="00B35F91" w:rsidRDefault="00557B5D" w:rsidP="00557B5D">
      <w:pPr>
        <w:tabs>
          <w:tab w:val="left" w:pos="-90"/>
        </w:tabs>
        <w:spacing w:line="360" w:lineRule="auto"/>
        <w:rPr>
          <w:color w:val="000000" w:themeColor="text1"/>
        </w:rPr>
      </w:pPr>
      <w:r w:rsidRPr="00B35F91">
        <w:rPr>
          <w:color w:val="000000" w:themeColor="text1"/>
        </w:rPr>
        <w:tab/>
        <w:t xml:space="preserve">Далее, перейдем к мощности </w:t>
      </w:r>
      <m:oMath>
        <m:sSub>
          <m:sSubPr>
            <m:ctrlPr>
              <w:rPr>
                <w:rFonts w:ascii="Cambria Math" w:hAnsi="Cambria Math"/>
                <w:i/>
                <w:color w:val="000000" w:themeColor="text1"/>
              </w:rPr>
            </m:ctrlPr>
          </m:sSubPr>
          <m:e>
            <m:r>
              <w:rPr>
                <w:rFonts w:ascii="Cambria Math" w:hAnsi="Cambria Math"/>
                <w:color w:val="000000" w:themeColor="text1"/>
                <w:lang w:val="en-US"/>
              </w:rPr>
              <m:t>P</m:t>
            </m:r>
          </m:e>
          <m:sub>
            <m:r>
              <w:rPr>
                <w:rFonts w:ascii="Cambria Math" w:hAnsi="Cambria Math"/>
                <w:color w:val="000000" w:themeColor="text1"/>
              </w:rPr>
              <m:t>3</m:t>
            </m:r>
          </m:sub>
        </m:sSub>
      </m:oMath>
      <w:r w:rsidRPr="00B35F91">
        <w:rPr>
          <w:color w:val="000000" w:themeColor="text1"/>
        </w:rPr>
        <w:t xml:space="preserve"> преодоления сил трения покоя подшипников качения</w:t>
      </w:r>
      <w:r w:rsidR="005F290A" w:rsidRPr="00B35F91">
        <w:rPr>
          <w:color w:val="000000" w:themeColor="text1"/>
        </w:rPr>
        <w:t xml:space="preserve"> механизма ротора нагнетательного устройства:</w:t>
      </w:r>
    </w:p>
    <w:p w:rsidR="00F23467" w:rsidRPr="00B35F91" w:rsidRDefault="00F23467" w:rsidP="00F23467">
      <w:pPr>
        <w:tabs>
          <w:tab w:val="left" w:pos="726"/>
        </w:tabs>
        <w:rPr>
          <w:color w:val="000000" w:themeColor="text1"/>
        </w:rPr>
      </w:pPr>
    </w:p>
    <w:p w:rsidR="00F23467" w:rsidRPr="00B35F91" w:rsidRDefault="00F23467" w:rsidP="00F23467">
      <w:pPr>
        <w:tabs>
          <w:tab w:val="left" w:pos="726"/>
        </w:tabs>
        <w:ind w:right="-39"/>
        <w:jc w:val="right"/>
        <w:rPr>
          <w:color w:val="000000" w:themeColor="text1"/>
        </w:rPr>
      </w:pPr>
      <w:r w:rsidRPr="00B35F91">
        <w:rPr>
          <w:color w:val="000000" w:themeColor="text1"/>
        </w:rPr>
        <w:t xml:space="preserve">                                                   </w:t>
      </w:r>
      <w:r w:rsidRPr="00B35F91">
        <w:rPr>
          <w:color w:val="000000" w:themeColor="text1"/>
        </w:rPr>
        <w:object w:dxaOrig="1400" w:dyaOrig="639">
          <v:shape id="_x0000_i1054" type="#_x0000_t75" style="width:71.2pt;height:30.85pt" o:ole="">
            <v:imagedata r:id="rId70" o:title=""/>
          </v:shape>
          <o:OLEObject Type="Embed" ProgID="Equation.3" ShapeID="_x0000_i1054" DrawAspect="Content" ObjectID="_1701352531" r:id="rId71"/>
        </w:object>
      </w:r>
      <w:r w:rsidRPr="00B35F91">
        <w:rPr>
          <w:color w:val="000000" w:themeColor="text1"/>
        </w:rPr>
        <w:t xml:space="preserve">                                                  (5.5)</w:t>
      </w:r>
    </w:p>
    <w:p w:rsidR="00F23467" w:rsidRPr="00B35F91" w:rsidRDefault="00F23467" w:rsidP="00F23467">
      <w:pPr>
        <w:tabs>
          <w:tab w:val="left" w:pos="726"/>
        </w:tabs>
        <w:rPr>
          <w:color w:val="000000" w:themeColor="text1"/>
        </w:rPr>
      </w:pPr>
    </w:p>
    <w:p w:rsidR="00F23467" w:rsidRPr="00B35F91" w:rsidRDefault="005F290A" w:rsidP="00F23467">
      <w:pPr>
        <w:tabs>
          <w:tab w:val="left" w:pos="726"/>
        </w:tabs>
        <w:spacing w:line="360" w:lineRule="auto"/>
        <w:rPr>
          <w:color w:val="000000" w:themeColor="text1"/>
        </w:rPr>
      </w:pPr>
      <w:r w:rsidRPr="00B35F91">
        <w:rPr>
          <w:color w:val="000000" w:themeColor="text1"/>
        </w:rPr>
        <w:t>г</w:t>
      </w:r>
      <w:r w:rsidR="00F23467" w:rsidRPr="00B35F91">
        <w:rPr>
          <w:color w:val="000000" w:themeColor="text1"/>
        </w:rPr>
        <w:t>де</w:t>
      </w:r>
      <w:r w:rsidRPr="00B35F91">
        <w:rPr>
          <w:color w:val="000000" w:themeColor="text1"/>
        </w:rPr>
        <w:t>:</w:t>
      </w:r>
      <w:r w:rsidR="00F23467" w:rsidRPr="00B35F91">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lang w:val="en-US"/>
              </w:rPr>
              <m:t>m</m:t>
            </m:r>
          </m:e>
          <m:sub>
            <m:r>
              <m:rPr>
                <m:sty m:val="p"/>
              </m:rPr>
              <w:rPr>
                <w:rFonts w:ascii="Cambria Math" w:hAnsi="Cambria Math"/>
                <w:color w:val="000000" w:themeColor="text1"/>
              </w:rPr>
              <m:t>∑</m:t>
            </m:r>
          </m:sub>
        </m:sSub>
      </m:oMath>
      <w:r w:rsidR="005429DB" w:rsidRPr="00B35F91">
        <w:rPr>
          <w:color w:val="000000" w:themeColor="text1"/>
        </w:rPr>
        <w:t xml:space="preserve"> –</w:t>
      </w:r>
      <w:r w:rsidR="00F23467" w:rsidRPr="00B35F91">
        <w:rPr>
          <w:color w:val="000000" w:themeColor="text1"/>
        </w:rPr>
        <w:t xml:space="preserve"> </w:t>
      </w:r>
      <w:r w:rsidRPr="00B35F91">
        <w:rPr>
          <w:color w:val="000000" w:themeColor="text1"/>
        </w:rPr>
        <w:t>полная масса камеры нагнетателя, включая все массы составляющих его деталей вращения</w:t>
      </w:r>
      <w:r w:rsidR="005429DB" w:rsidRPr="00B35F91">
        <w:rPr>
          <w:color w:val="000000" w:themeColor="text1"/>
        </w:rPr>
        <w:t xml:space="preserve"> и массу воздуха камеры</w:t>
      </w:r>
      <w:r w:rsidR="00F23467" w:rsidRPr="00B35F91">
        <w:rPr>
          <w:color w:val="000000" w:themeColor="text1"/>
        </w:rPr>
        <w:t>;</w:t>
      </w:r>
    </w:p>
    <w:p w:rsidR="00F23467" w:rsidRPr="00B35F91" w:rsidRDefault="005429DB" w:rsidP="00F23467">
      <w:pPr>
        <w:tabs>
          <w:tab w:val="left" w:pos="726"/>
        </w:tabs>
        <w:spacing w:line="360" w:lineRule="auto"/>
        <w:ind w:left="567" w:hanging="567"/>
        <w:rPr>
          <w:color w:val="000000" w:themeColor="text1"/>
        </w:rPr>
      </w:pPr>
      <w:r w:rsidRPr="00B35F91">
        <w:rPr>
          <w:color w:val="000000" w:themeColor="text1"/>
        </w:rPr>
        <w:t xml:space="preserve">        </w:t>
      </w:r>
      <m:oMath>
        <m:r>
          <w:rPr>
            <w:rFonts w:ascii="Cambria Math" w:hAnsi="Cambria Math"/>
            <w:color w:val="000000" w:themeColor="text1"/>
          </w:rPr>
          <m:t>f</m:t>
        </m:r>
      </m:oMath>
      <w:r w:rsidRPr="00B35F91">
        <w:rPr>
          <w:color w:val="000000" w:themeColor="text1"/>
        </w:rPr>
        <w:t xml:space="preserve"> –</w:t>
      </w:r>
      <w:r w:rsidR="00F23467" w:rsidRPr="00B35F91">
        <w:rPr>
          <w:color w:val="000000" w:themeColor="text1"/>
        </w:rPr>
        <w:t xml:space="preserve"> коэффициент трения</w:t>
      </w:r>
      <w:r w:rsidRPr="00B35F91">
        <w:rPr>
          <w:color w:val="000000" w:themeColor="text1"/>
        </w:rPr>
        <w:t xml:space="preserve"> покоя подшипников ротора</w:t>
      </w:r>
      <w:r w:rsidR="00F23467" w:rsidRPr="00B35F91">
        <w:rPr>
          <w:color w:val="000000" w:themeColor="text1"/>
        </w:rPr>
        <w:t xml:space="preserve">, </w:t>
      </w:r>
      <w:r w:rsidRPr="00B35F91">
        <w:rPr>
          <w:color w:val="000000" w:themeColor="text1"/>
        </w:rPr>
        <w:t>как правило рассматривается в окрестности</w:t>
      </w:r>
      <w:r w:rsidR="00F23467" w:rsidRPr="00B35F91">
        <w:rPr>
          <w:color w:val="000000" w:themeColor="text1"/>
        </w:rPr>
        <w:t>:   f=0,07÷0,1;</w:t>
      </w:r>
    </w:p>
    <w:p w:rsidR="00F23467" w:rsidRPr="00B35F91" w:rsidRDefault="00F23467" w:rsidP="00F23467">
      <w:pPr>
        <w:tabs>
          <w:tab w:val="left" w:pos="726"/>
        </w:tabs>
        <w:spacing w:line="360" w:lineRule="auto"/>
        <w:rPr>
          <w:color w:val="000000" w:themeColor="text1"/>
        </w:rPr>
      </w:pPr>
      <w:r w:rsidRPr="00B35F91">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в</m:t>
            </m:r>
          </m:sub>
        </m:sSub>
      </m:oMath>
      <w:r w:rsidRPr="00B35F91">
        <w:rPr>
          <w:color w:val="000000" w:themeColor="text1"/>
        </w:rPr>
        <w:t xml:space="preserve"> </w:t>
      </w:r>
      <w:r w:rsidR="005429DB" w:rsidRPr="00B35F91">
        <w:rPr>
          <w:color w:val="000000" w:themeColor="text1"/>
        </w:rPr>
        <w:t>– линейная скорость</w:t>
      </w:r>
      <w:r w:rsidRPr="00B35F91">
        <w:rPr>
          <w:color w:val="000000" w:themeColor="text1"/>
        </w:rPr>
        <w:t xml:space="preserve"> вала</w:t>
      </w:r>
      <w:r w:rsidR="005429DB" w:rsidRPr="00B35F91">
        <w:rPr>
          <w:color w:val="000000" w:themeColor="text1"/>
        </w:rPr>
        <w:t xml:space="preserve"> ротора</w:t>
      </w:r>
      <w:r w:rsidRPr="00B35F91">
        <w:rPr>
          <w:color w:val="000000" w:themeColor="text1"/>
        </w:rPr>
        <w:t>;</w:t>
      </w:r>
    </w:p>
    <w:p w:rsidR="00F23467" w:rsidRPr="00B35F91" w:rsidRDefault="00F23467" w:rsidP="00F23467">
      <w:pPr>
        <w:tabs>
          <w:tab w:val="left" w:pos="726"/>
        </w:tabs>
        <w:spacing w:line="360" w:lineRule="auto"/>
        <w:rPr>
          <w:color w:val="000000" w:themeColor="text1"/>
        </w:rPr>
      </w:pPr>
      <w:r w:rsidRPr="00B35F91">
        <w:rPr>
          <w:color w:val="000000" w:themeColor="text1"/>
        </w:rPr>
        <w:t xml:space="preserve">        </w:t>
      </w:r>
      <w:r w:rsidRPr="00B35F91">
        <w:rPr>
          <w:i/>
          <w:color w:val="000000" w:themeColor="text1"/>
        </w:rPr>
        <w:t>g=9,81</w:t>
      </w:r>
      <w:r w:rsidRPr="00B35F91">
        <w:rPr>
          <w:color w:val="000000" w:themeColor="text1"/>
        </w:rPr>
        <w:t xml:space="preserve"> м/с² - ускорение свободного падения;</w:t>
      </w:r>
    </w:p>
    <w:p w:rsidR="00F23467" w:rsidRPr="00B35F91" w:rsidRDefault="005429DB" w:rsidP="00F23467">
      <w:pPr>
        <w:tabs>
          <w:tab w:val="left" w:pos="726"/>
        </w:tabs>
        <w:spacing w:line="360" w:lineRule="auto"/>
        <w:rPr>
          <w:color w:val="000000" w:themeColor="text1"/>
        </w:rPr>
      </w:pPr>
      <w:r w:rsidRPr="00B35F91">
        <w:rPr>
          <w:color w:val="000000" w:themeColor="text1"/>
        </w:rPr>
        <w:tab/>
        <w:t>Наконец, мощность затрачиваемая на вращение вала ротора:</w:t>
      </w:r>
    </w:p>
    <w:p w:rsidR="00F23467" w:rsidRPr="00B35F91" w:rsidRDefault="00F23467" w:rsidP="00F23467">
      <w:pPr>
        <w:tabs>
          <w:tab w:val="left" w:pos="726"/>
        </w:tabs>
        <w:jc w:val="right"/>
        <w:rPr>
          <w:color w:val="000000" w:themeColor="text1"/>
        </w:rPr>
      </w:pPr>
      <w:r w:rsidRPr="00B35F91">
        <w:rPr>
          <w:color w:val="000000" w:themeColor="text1"/>
        </w:rPr>
        <w:t xml:space="preserve">                                                  </w:t>
      </w:r>
      <w:r w:rsidRPr="00B35F91">
        <w:rPr>
          <w:color w:val="000000" w:themeColor="text1"/>
        </w:rPr>
        <w:object w:dxaOrig="1600" w:dyaOrig="360">
          <v:shape id="_x0000_i1055" type="#_x0000_t75" style="width:81.5pt;height:17.4pt" o:ole="">
            <v:imagedata r:id="rId72" o:title=""/>
          </v:shape>
          <o:OLEObject Type="Embed" ProgID="Equation.3" ShapeID="_x0000_i1055" DrawAspect="Content" ObjectID="_1701352532" r:id="rId73"/>
        </w:object>
      </w:r>
      <w:r w:rsidRPr="00B35F91">
        <w:rPr>
          <w:color w:val="000000" w:themeColor="text1"/>
        </w:rPr>
        <w:t>,                                               (5.6)</w:t>
      </w:r>
    </w:p>
    <w:p w:rsidR="00F23467" w:rsidRPr="00B35F91" w:rsidRDefault="00F23467" w:rsidP="00F23467">
      <w:pPr>
        <w:tabs>
          <w:tab w:val="left" w:pos="726"/>
        </w:tabs>
        <w:rPr>
          <w:color w:val="000000" w:themeColor="text1"/>
          <w:highlight w:val="yellow"/>
        </w:rPr>
      </w:pPr>
    </w:p>
    <w:p w:rsidR="00F23467" w:rsidRPr="00B35F91" w:rsidRDefault="00F23467" w:rsidP="00F23467">
      <w:pPr>
        <w:tabs>
          <w:tab w:val="left" w:pos="726"/>
        </w:tabs>
        <w:spacing w:line="360" w:lineRule="auto"/>
        <w:ind w:left="720" w:hanging="720"/>
        <w:rPr>
          <w:color w:val="000000" w:themeColor="text1"/>
        </w:rPr>
      </w:pPr>
      <w:r w:rsidRPr="00B35F91">
        <w:rPr>
          <w:color w:val="000000" w:themeColor="text1"/>
        </w:rPr>
        <w:t xml:space="preserve">где     </w:t>
      </w:r>
      <w:r w:rsidRPr="00B35F91">
        <w:rPr>
          <w:i/>
          <w:color w:val="000000" w:themeColor="text1"/>
        </w:rPr>
        <w:t>R</w:t>
      </w:r>
      <w:r w:rsidRPr="00B35F91">
        <w:rPr>
          <w:color w:val="000000" w:themeColor="text1"/>
        </w:rPr>
        <w:t xml:space="preserve"> </w:t>
      </w:r>
      <w:r w:rsidR="005429DB" w:rsidRPr="00B35F91">
        <w:rPr>
          <w:color w:val="000000" w:themeColor="text1"/>
        </w:rPr>
        <w:t>–</w:t>
      </w:r>
      <w:r w:rsidRPr="00B35F91">
        <w:rPr>
          <w:color w:val="000000" w:themeColor="text1"/>
        </w:rPr>
        <w:t xml:space="preserve"> </w:t>
      </w:r>
      <w:r w:rsidR="005429DB" w:rsidRPr="00B35F91">
        <w:rPr>
          <w:color w:val="000000" w:themeColor="text1"/>
        </w:rPr>
        <w:t>радиус вала ротора</w:t>
      </w:r>
      <w:r w:rsidRPr="00B35F91">
        <w:rPr>
          <w:color w:val="000000" w:themeColor="text1"/>
        </w:rPr>
        <w:t>;</w:t>
      </w:r>
    </w:p>
    <w:p w:rsidR="00F23467" w:rsidRPr="00B35F91" w:rsidRDefault="00F23467" w:rsidP="00F23467">
      <w:pPr>
        <w:tabs>
          <w:tab w:val="left" w:pos="0"/>
        </w:tabs>
        <w:spacing w:line="360" w:lineRule="auto"/>
        <w:rPr>
          <w:color w:val="000000" w:themeColor="text1"/>
        </w:rPr>
      </w:pPr>
      <w:r w:rsidRPr="00B35F91">
        <w:rPr>
          <w:color w:val="000000" w:themeColor="text1"/>
        </w:rPr>
        <w:t xml:space="preserve">          </w:t>
      </w:r>
      <w:r w:rsidR="005429DB" w:rsidRPr="00B35F91">
        <w:rPr>
          <w:i/>
          <w:color w:val="000000" w:themeColor="text1"/>
        </w:rPr>
        <w:t>n</w:t>
      </w:r>
      <w:r w:rsidR="005429DB" w:rsidRPr="00B35F91">
        <w:rPr>
          <w:color w:val="000000" w:themeColor="text1"/>
        </w:rPr>
        <w:t xml:space="preserve"> – частота его вращения вала ротора</w:t>
      </w:r>
      <w:r w:rsidRPr="00B35F91">
        <w:rPr>
          <w:color w:val="000000" w:themeColor="text1"/>
        </w:rPr>
        <w:t>.</w:t>
      </w:r>
    </w:p>
    <w:p w:rsidR="00F23467" w:rsidRPr="00B35F91" w:rsidRDefault="005429DB" w:rsidP="00F23467">
      <w:pPr>
        <w:tabs>
          <w:tab w:val="left" w:pos="726"/>
        </w:tabs>
        <w:spacing w:line="360" w:lineRule="auto"/>
        <w:ind w:firstLine="709"/>
        <w:rPr>
          <w:color w:val="000000" w:themeColor="text1"/>
        </w:rPr>
      </w:pPr>
      <w:r w:rsidRPr="00B35F91">
        <w:rPr>
          <w:color w:val="000000" w:themeColor="text1"/>
        </w:rPr>
        <w:t>Подытожив все сказанное, суммарная</w:t>
      </w:r>
      <w:r w:rsidR="00F23467" w:rsidRPr="00B35F91">
        <w:rPr>
          <w:color w:val="000000" w:themeColor="text1"/>
        </w:rPr>
        <w:t xml:space="preserve"> потребляемая мощность двигателя</w:t>
      </w:r>
      <w:r w:rsidRPr="00B35F91">
        <w:rPr>
          <w:color w:val="000000" w:themeColor="text1"/>
        </w:rPr>
        <w:t xml:space="preserve"> нагнетателя воздуха</w:t>
      </w:r>
      <w:r w:rsidR="00F23467" w:rsidRPr="00B35F91">
        <w:rPr>
          <w:color w:val="000000" w:themeColor="text1"/>
        </w:rPr>
        <w:t xml:space="preserve"> составляет:</w:t>
      </w:r>
    </w:p>
    <w:p w:rsidR="00F23467" w:rsidRPr="00B35F91" w:rsidRDefault="00F23467" w:rsidP="00F23467">
      <w:pPr>
        <w:tabs>
          <w:tab w:val="left" w:pos="726"/>
        </w:tabs>
        <w:rPr>
          <w:color w:val="000000" w:themeColor="text1"/>
          <w:highlight w:val="yellow"/>
        </w:rPr>
      </w:pPr>
    </w:p>
    <w:p w:rsidR="00F23467" w:rsidRPr="00B35F91" w:rsidRDefault="00F23467" w:rsidP="00F23467">
      <w:pPr>
        <w:tabs>
          <w:tab w:val="left" w:pos="726"/>
          <w:tab w:val="left" w:pos="1494"/>
          <w:tab w:val="center" w:pos="4658"/>
        </w:tabs>
        <w:jc w:val="right"/>
        <w:rPr>
          <w:color w:val="000000" w:themeColor="text1"/>
        </w:rPr>
      </w:pPr>
      <w:r w:rsidRPr="00B35F91">
        <w:rPr>
          <w:color w:val="000000" w:themeColor="text1"/>
        </w:rPr>
        <w:tab/>
      </w:r>
      <w:r w:rsidRPr="00B35F91">
        <w:rPr>
          <w:color w:val="000000" w:themeColor="text1"/>
        </w:rPr>
        <w:tab/>
        <w:t xml:space="preserve">                      </w:t>
      </w:r>
      <w:r w:rsidRPr="00B35F91">
        <w:rPr>
          <w:color w:val="000000" w:themeColor="text1"/>
        </w:rPr>
        <w:tab/>
      </w:r>
      <w:r w:rsidRPr="00B35F91">
        <w:rPr>
          <w:color w:val="000000" w:themeColor="text1"/>
        </w:rPr>
        <w:object w:dxaOrig="2960" w:dyaOrig="380">
          <v:shape id="_x0000_i1056" type="#_x0000_t75" style="width:144.8pt;height:17.4pt" o:ole="">
            <v:imagedata r:id="rId74" o:title=""/>
          </v:shape>
          <o:OLEObject Type="Embed" ProgID="Equation.3" ShapeID="_x0000_i1056" DrawAspect="Content" ObjectID="_1701352533" r:id="rId75"/>
        </w:object>
      </w:r>
      <w:r w:rsidRPr="00B35F91">
        <w:rPr>
          <w:color w:val="000000" w:themeColor="text1"/>
        </w:rPr>
        <w:t>,                                     (5.7)</w:t>
      </w:r>
    </w:p>
    <w:p w:rsidR="00F23467" w:rsidRPr="00B35F91" w:rsidRDefault="00F23467" w:rsidP="00F23467">
      <w:pPr>
        <w:tabs>
          <w:tab w:val="left" w:pos="726"/>
        </w:tabs>
        <w:rPr>
          <w:color w:val="000000" w:themeColor="text1"/>
          <w:highlight w:val="yellow"/>
        </w:rPr>
      </w:pPr>
    </w:p>
    <w:p w:rsidR="00F23467" w:rsidRPr="00B35F91" w:rsidRDefault="005429DB" w:rsidP="00F23467">
      <w:pPr>
        <w:tabs>
          <w:tab w:val="left" w:pos="726"/>
          <w:tab w:val="left" w:pos="7730"/>
        </w:tabs>
        <w:spacing w:line="360" w:lineRule="auto"/>
        <w:rPr>
          <w:color w:val="000000" w:themeColor="text1"/>
        </w:rPr>
      </w:pPr>
      <w:r w:rsidRPr="00B35F91">
        <w:rPr>
          <w:color w:val="000000" w:themeColor="text1"/>
        </w:rPr>
        <w:t>г</w:t>
      </w:r>
      <w:r w:rsidR="00F23467" w:rsidRPr="00B35F91">
        <w:rPr>
          <w:color w:val="000000" w:themeColor="text1"/>
        </w:rPr>
        <w:t>де</w:t>
      </w:r>
      <w:r w:rsidRPr="00B35F91">
        <w:rPr>
          <w:color w:val="000000" w:themeColor="text1"/>
        </w:rPr>
        <w:t>:</w:t>
      </w:r>
      <w:r w:rsidR="00F23467" w:rsidRPr="00B35F91">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η</m:t>
            </m:r>
          </m:e>
          <m:sub>
            <m:r>
              <w:rPr>
                <w:rFonts w:ascii="Cambria Math" w:hAnsi="Cambria Math"/>
                <w:color w:val="000000" w:themeColor="text1"/>
              </w:rPr>
              <m:t>р</m:t>
            </m:r>
          </m:sub>
        </m:sSub>
      </m:oMath>
      <w:r w:rsidRPr="00B35F91">
        <w:rPr>
          <w:color w:val="000000" w:themeColor="text1"/>
        </w:rPr>
        <w:t xml:space="preserve"> –</w:t>
      </w:r>
      <w:r w:rsidR="00F23467" w:rsidRPr="00B35F91">
        <w:rPr>
          <w:color w:val="000000" w:themeColor="text1"/>
        </w:rPr>
        <w:t xml:space="preserve"> КПД редуктора;</w:t>
      </w:r>
      <w:r w:rsidR="00F23467" w:rsidRPr="00B35F91">
        <w:rPr>
          <w:color w:val="000000" w:themeColor="text1"/>
        </w:rPr>
        <w:tab/>
      </w:r>
    </w:p>
    <w:p w:rsidR="00F23467" w:rsidRPr="00B35F91" w:rsidRDefault="00153059" w:rsidP="005429DB">
      <w:pPr>
        <w:tabs>
          <w:tab w:val="left" w:pos="726"/>
        </w:tabs>
        <w:spacing w:line="360" w:lineRule="auto"/>
        <w:ind w:firstLine="720"/>
        <w:rPr>
          <w:color w:val="000000" w:themeColor="text1"/>
        </w:rPr>
      </w:pPr>
      <m:oMath>
        <m:sSub>
          <m:sSubPr>
            <m:ctrlPr>
              <w:rPr>
                <w:rFonts w:ascii="Cambria Math" w:hAnsi="Cambria Math"/>
                <w:i/>
                <w:color w:val="000000" w:themeColor="text1"/>
              </w:rPr>
            </m:ctrlPr>
          </m:sSubPr>
          <m:e>
            <m:r>
              <m:rPr>
                <m:sty m:val="p"/>
              </m:rPr>
              <w:rPr>
                <w:rFonts w:ascii="Cambria Math" w:hAnsi="Cambria Math"/>
                <w:color w:val="000000" w:themeColor="text1"/>
              </w:rPr>
              <m:t>η</m:t>
            </m:r>
          </m:e>
          <m:sub>
            <m:r>
              <w:rPr>
                <w:rFonts w:ascii="Cambria Math" w:hAnsi="Cambria Math"/>
                <w:color w:val="000000" w:themeColor="text1"/>
              </w:rPr>
              <m:t>р</m:t>
            </m:r>
          </m:sub>
        </m:sSub>
      </m:oMath>
      <w:r w:rsidR="005429DB" w:rsidRPr="00B35F91">
        <w:rPr>
          <w:color w:val="000000" w:themeColor="text1"/>
        </w:rPr>
        <w:t xml:space="preserve">  – КПД двигателя.</w:t>
      </w:r>
    </w:p>
    <w:p w:rsidR="005429DB" w:rsidRPr="00B35F91" w:rsidRDefault="005429DB" w:rsidP="00F23467">
      <w:pPr>
        <w:tabs>
          <w:tab w:val="left" w:pos="726"/>
        </w:tabs>
        <w:spacing w:line="360" w:lineRule="auto"/>
        <w:ind w:firstLine="709"/>
        <w:rPr>
          <w:color w:val="000000" w:themeColor="text1"/>
        </w:rPr>
      </w:pPr>
    </w:p>
    <w:p w:rsidR="005429DB" w:rsidRPr="00B35F91" w:rsidRDefault="005429DB" w:rsidP="005429DB">
      <w:pPr>
        <w:spacing w:line="360" w:lineRule="auto"/>
        <w:ind w:firstLine="708"/>
        <w:outlineLvl w:val="0"/>
        <w:rPr>
          <w:color w:val="000000" w:themeColor="text1"/>
        </w:rPr>
      </w:pPr>
      <w:r w:rsidRPr="00B35F91">
        <w:rPr>
          <w:color w:val="000000" w:themeColor="text1"/>
        </w:rPr>
        <w:t>5.2.6. Расчёт моментов системы</w:t>
      </w:r>
    </w:p>
    <w:p w:rsidR="005429DB" w:rsidRPr="00B35F91" w:rsidRDefault="005429DB" w:rsidP="005429DB">
      <w:pPr>
        <w:spacing w:line="360" w:lineRule="auto"/>
        <w:ind w:firstLine="708"/>
        <w:outlineLvl w:val="0"/>
        <w:rPr>
          <w:color w:val="000000" w:themeColor="text1"/>
        </w:rPr>
      </w:pPr>
      <w:r w:rsidRPr="00B35F91">
        <w:rPr>
          <w:color w:val="000000" w:themeColor="text1"/>
        </w:rPr>
        <w:t xml:space="preserve">Для дальнейшего построения математического аппарата подбора стоек и опор оборудования, компоновки модуля, а также, гарантирования безопасности эксплуатации устройства, необходимо обеспечить расчет моментов </w:t>
      </w:r>
      <w:r w:rsidRPr="00B35F91">
        <w:rPr>
          <w:color w:val="000000" w:themeColor="text1"/>
        </w:rPr>
        <w:lastRenderedPageBreak/>
        <w:t>оборудования нагнетателя, поскольку последнее содержит вращающиеся элементы.</w:t>
      </w:r>
    </w:p>
    <w:p w:rsidR="00F23467" w:rsidRPr="00B35F91" w:rsidRDefault="005429DB" w:rsidP="00F23467">
      <w:pPr>
        <w:tabs>
          <w:tab w:val="left" w:pos="726"/>
        </w:tabs>
        <w:spacing w:line="360" w:lineRule="auto"/>
        <w:ind w:firstLine="709"/>
        <w:rPr>
          <w:color w:val="000000" w:themeColor="text1"/>
        </w:rPr>
      </w:pPr>
      <w:r w:rsidRPr="00B35F91">
        <w:rPr>
          <w:color w:val="000000" w:themeColor="text1"/>
        </w:rPr>
        <w:t>Перейдя к их рассмотрению</w:t>
      </w:r>
      <w:r w:rsidR="00F2218A" w:rsidRPr="00B35F91">
        <w:rPr>
          <w:color w:val="000000" w:themeColor="text1"/>
        </w:rPr>
        <w:t xml:space="preserve"> в режиме номинальной нагрузки по спецификации оборудования</w:t>
      </w:r>
      <w:r w:rsidRPr="00B35F91">
        <w:rPr>
          <w:color w:val="000000" w:themeColor="text1"/>
        </w:rPr>
        <w:t>, получим</w:t>
      </w:r>
      <w:r w:rsidR="00F23467" w:rsidRPr="00B35F91">
        <w:rPr>
          <w:color w:val="000000" w:themeColor="text1"/>
        </w:rPr>
        <w:t>:</w:t>
      </w:r>
    </w:p>
    <w:p w:rsidR="00F2218A" w:rsidRPr="00B35F91" w:rsidRDefault="00F2218A" w:rsidP="00F2218A">
      <w:pPr>
        <w:tabs>
          <w:tab w:val="left" w:pos="726"/>
        </w:tabs>
        <w:spacing w:line="360" w:lineRule="auto"/>
        <w:ind w:firstLine="709"/>
        <w:jc w:val="right"/>
        <w:rPr>
          <w:color w:val="000000" w:themeColor="text1"/>
        </w:rPr>
      </w:pPr>
      <m:oMath>
        <m:r>
          <w:rPr>
            <w:rFonts w:ascii="Cambria Math" w:hAnsi="Cambria Math"/>
            <w:color w:val="000000" w:themeColor="text1"/>
          </w:rPr>
          <m:t>M=</m:t>
        </m:r>
        <m:f>
          <m:fPr>
            <m:ctrlPr>
              <w:rPr>
                <w:rFonts w:ascii="Cambria Math" w:hAnsi="Cambria Math"/>
                <w:i/>
                <w:color w:val="000000" w:themeColor="text1"/>
              </w:rPr>
            </m:ctrlPr>
          </m:fPr>
          <m:num>
            <m:r>
              <w:rPr>
                <w:rFonts w:ascii="Cambria Math" w:hAnsi="Cambria Math"/>
                <w:color w:val="000000" w:themeColor="text1"/>
              </w:rPr>
              <m:t>P</m:t>
            </m:r>
          </m:num>
          <m:den>
            <m:r>
              <w:rPr>
                <w:rFonts w:ascii="Cambria Math" w:hAnsi="Cambria Math"/>
                <w:color w:val="000000" w:themeColor="text1"/>
              </w:rPr>
              <m:t>ω</m:t>
            </m:r>
          </m:den>
        </m:f>
      </m:oMath>
      <w:r w:rsidRPr="00B35F91">
        <w:rPr>
          <w:color w:val="000000" w:themeColor="text1"/>
        </w:rPr>
        <w:t>,                                                  (5.8)</w:t>
      </w:r>
    </w:p>
    <w:p w:rsidR="00F2218A" w:rsidRPr="00B35F91" w:rsidRDefault="00F2218A" w:rsidP="00F2218A">
      <w:pPr>
        <w:tabs>
          <w:tab w:val="left" w:pos="726"/>
        </w:tabs>
        <w:spacing w:line="360" w:lineRule="auto"/>
        <w:rPr>
          <w:color w:val="000000" w:themeColor="text1"/>
        </w:rPr>
      </w:pPr>
      <w:r w:rsidRPr="00B35F91">
        <w:rPr>
          <w:color w:val="000000" w:themeColor="text1"/>
        </w:rPr>
        <w:t xml:space="preserve">где:   </w:t>
      </w:r>
      <w:r w:rsidRPr="00B35F91">
        <w:rPr>
          <w:color w:val="000000" w:themeColor="text1"/>
          <w:lang w:val="en-US"/>
        </w:rPr>
        <w:t>P</w:t>
      </w:r>
      <w:r w:rsidRPr="00B35F91">
        <w:rPr>
          <w:color w:val="000000" w:themeColor="text1"/>
        </w:rPr>
        <w:t xml:space="preserve"> – полная мощность (см. пункт выше);</w:t>
      </w:r>
    </w:p>
    <w:p w:rsidR="00F23467" w:rsidRPr="00B35F91" w:rsidRDefault="00F2218A" w:rsidP="00F2218A">
      <w:pPr>
        <w:tabs>
          <w:tab w:val="left" w:pos="726"/>
        </w:tabs>
        <w:spacing w:line="360" w:lineRule="auto"/>
        <w:rPr>
          <w:color w:val="000000" w:themeColor="text1"/>
        </w:rPr>
      </w:pPr>
      <w:r w:rsidRPr="00B35F91">
        <w:rPr>
          <w:color w:val="000000" w:themeColor="text1"/>
        </w:rPr>
        <w:tab/>
        <w:t>ω – предельная угловая частота (результат решения задачи оптимального поиска).</w:t>
      </w:r>
      <w:r w:rsidR="00F23467" w:rsidRPr="00B35F91">
        <w:rPr>
          <w:color w:val="000000" w:themeColor="text1"/>
        </w:rPr>
        <w:t xml:space="preserve">                                                   </w:t>
      </w:r>
      <w:r w:rsidRPr="00B35F91">
        <w:rPr>
          <w:color w:val="000000" w:themeColor="text1"/>
        </w:rPr>
        <w:t xml:space="preserve"> </w:t>
      </w:r>
      <w:r w:rsidR="00F23467" w:rsidRPr="00B35F91">
        <w:rPr>
          <w:color w:val="000000" w:themeColor="text1"/>
        </w:rPr>
        <w:t xml:space="preserve">                                                       </w:t>
      </w:r>
    </w:p>
    <w:p w:rsidR="00F23467" w:rsidRPr="00B35F91" w:rsidRDefault="00F23467" w:rsidP="00F23467">
      <w:pPr>
        <w:tabs>
          <w:tab w:val="left" w:pos="726"/>
        </w:tabs>
        <w:spacing w:line="360" w:lineRule="auto"/>
        <w:rPr>
          <w:color w:val="000000" w:themeColor="text1"/>
        </w:rPr>
      </w:pPr>
      <w:r w:rsidRPr="00B35F91">
        <w:rPr>
          <w:color w:val="000000" w:themeColor="text1"/>
        </w:rPr>
        <w:tab/>
      </w:r>
      <w:r w:rsidR="00F2218A" w:rsidRPr="00B35F91">
        <w:rPr>
          <w:color w:val="000000" w:themeColor="text1"/>
        </w:rPr>
        <w:t>Чтобы выбрать двигатель нагнетателя по номиналу его мощности</w:t>
      </w:r>
      <w:r w:rsidRPr="00B35F91">
        <w:rPr>
          <w:color w:val="000000" w:themeColor="text1"/>
        </w:rPr>
        <w:t xml:space="preserve"> </w:t>
      </w:r>
      <w:r w:rsidR="00F2218A" w:rsidRPr="00B35F91">
        <w:rPr>
          <w:color w:val="000000" w:themeColor="text1"/>
        </w:rPr>
        <w:t>необходимо рассчитать</w:t>
      </w:r>
      <w:r w:rsidRPr="00B35F91">
        <w:rPr>
          <w:color w:val="000000" w:themeColor="text1"/>
        </w:rPr>
        <w:t xml:space="preserve"> средний</w:t>
      </w:r>
      <w:r w:rsidR="00F2218A" w:rsidRPr="00B35F91">
        <w:rPr>
          <w:color w:val="000000" w:themeColor="text1"/>
        </w:rPr>
        <w:t xml:space="preserve"> циклический</w:t>
      </w:r>
      <w:r w:rsidRPr="00B35F91">
        <w:rPr>
          <w:color w:val="000000" w:themeColor="text1"/>
        </w:rPr>
        <w:t xml:space="preserve"> эквивалентный момент</w:t>
      </w:r>
      <w:r w:rsidR="005B33C9" w:rsidRPr="00B35F91">
        <w:rPr>
          <w:color w:val="000000" w:themeColor="text1"/>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hAnsi="Cambria Math"/>
                <w:color w:val="000000" w:themeColor="text1"/>
              </w:rPr>
              <m:t>СЭ</m:t>
            </m:r>
          </m:sub>
        </m:sSub>
      </m:oMath>
      <w:r w:rsidR="00F2218A" w:rsidRPr="00B35F91">
        <w:rPr>
          <w:color w:val="000000" w:themeColor="text1"/>
        </w:rPr>
        <w:t xml:space="preserve"> вала двигателя за операционное время</w:t>
      </w:r>
      <w:r w:rsidRPr="00B35F91">
        <w:rPr>
          <w:color w:val="000000" w:themeColor="text1"/>
        </w:rPr>
        <w:t>:</w:t>
      </w:r>
    </w:p>
    <w:p w:rsidR="005B33C9" w:rsidRPr="00B35F91" w:rsidRDefault="00F23467" w:rsidP="005B33C9">
      <w:pPr>
        <w:tabs>
          <w:tab w:val="left" w:pos="726"/>
        </w:tabs>
        <w:jc w:val="right"/>
        <w:rPr>
          <w:color w:val="000000" w:themeColor="text1"/>
        </w:rPr>
      </w:pPr>
      <w:r w:rsidRPr="00B35F91">
        <w:rPr>
          <w:color w:val="000000" w:themeColor="text1"/>
        </w:rPr>
        <w:t xml:space="preserve">                                                </w:t>
      </w:r>
      <w:r w:rsidRPr="00B35F91">
        <w:rPr>
          <w:rFonts w:ascii="Cambria Math" w:hAnsi="Cambria Math"/>
          <w:color w:val="000000" w:themeColor="text1"/>
        </w:rPr>
        <w:br/>
      </w:r>
      <m:oMath>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hAnsi="Cambria Math"/>
                <w:color w:val="000000" w:themeColor="text1"/>
              </w:rPr>
              <m:t>СЭ</m:t>
            </m:r>
          </m:sub>
        </m:sSub>
        <m:r>
          <w:rPr>
            <w:rFonts w:ascii="Cambria Math" w:hAnsi="Cambria Math"/>
            <w:color w:val="000000" w:themeColor="text1"/>
          </w:rPr>
          <m:t>=</m:t>
        </m:r>
        <m:rad>
          <m:radPr>
            <m:degHide m:val="on"/>
            <m:ctrlPr>
              <w:rPr>
                <w:rFonts w:ascii="Cambria Math" w:hAnsi="Cambria Math"/>
                <w:i/>
                <w:color w:val="000000" w:themeColor="text1"/>
                <w:lang w:val="en-US"/>
              </w:rPr>
            </m:ctrlPr>
          </m:radPr>
          <m:deg/>
          <m:e>
            <m:f>
              <m:fPr>
                <m:ctrlPr>
                  <w:rPr>
                    <w:rFonts w:ascii="Cambria Math" w:hAnsi="Cambria Math"/>
                    <w:i/>
                    <w:color w:val="000000" w:themeColor="text1"/>
                    <w:lang w:val="en-US"/>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lang w:val="en-US"/>
                      </w:rPr>
                      <m:t>T</m:t>
                    </m:r>
                  </m:e>
                  <m:sub>
                    <m:r>
                      <w:rPr>
                        <w:rFonts w:ascii="Cambria Math" w:hAnsi="Cambria Math"/>
                        <w:color w:val="000000" w:themeColor="text1"/>
                      </w:rPr>
                      <m:t>ОП</m:t>
                    </m:r>
                  </m:sub>
                </m:sSub>
              </m:den>
            </m:f>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lang w:val="en-US"/>
                  </w:rPr>
                  <m:t>n</m:t>
                </m:r>
              </m:sup>
              <m:e>
                <m:sSub>
                  <m:sSubPr>
                    <m:ctrlPr>
                      <w:rPr>
                        <w:rFonts w:ascii="Cambria Math" w:hAnsi="Cambria Math"/>
                        <w:i/>
                        <w:color w:val="000000" w:themeColor="text1"/>
                        <w:lang w:val="en-US"/>
                      </w:rPr>
                    </m:ctrlPr>
                  </m:sSubPr>
                  <m:e>
                    <m:r>
                      <w:rPr>
                        <w:rFonts w:ascii="Cambria Math" w:hAnsi="Cambria Math"/>
                        <w:color w:val="000000" w:themeColor="text1"/>
                        <w:lang w:val="en-US"/>
                      </w:rPr>
                      <m:t>M</m:t>
                    </m:r>
                  </m:e>
                  <m:sub>
                    <m:r>
                      <w:rPr>
                        <w:rFonts w:ascii="Cambria Math" w:hAnsi="Cambria Math"/>
                        <w:color w:val="000000" w:themeColor="text1"/>
                        <w:lang w:val="en-US"/>
                      </w:rPr>
                      <m:t>c</m:t>
                    </m:r>
                    <m:r>
                      <w:rPr>
                        <w:rFonts w:ascii="Cambria Math" w:hAnsi="Cambria Math"/>
                        <w:color w:val="000000" w:themeColor="text1"/>
                      </w:rPr>
                      <m:t>,</m:t>
                    </m:r>
                    <m:r>
                      <w:rPr>
                        <w:rFonts w:ascii="Cambria Math" w:hAnsi="Cambria Math"/>
                        <w:color w:val="000000" w:themeColor="text1"/>
                        <w:lang w:val="en-US"/>
                      </w:rPr>
                      <m:t>i</m:t>
                    </m:r>
                  </m:sub>
                </m:s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i</m:t>
                    </m:r>
                  </m:sub>
                </m:sSub>
              </m:e>
            </m:nary>
          </m:e>
        </m:rad>
      </m:oMath>
      <w:r w:rsidR="005B33C9" w:rsidRPr="00B35F91">
        <w:rPr>
          <w:i/>
          <w:color w:val="000000" w:themeColor="text1"/>
        </w:rPr>
        <w:t>,</w:t>
      </w:r>
      <w:r w:rsidR="005B33C9" w:rsidRPr="00B35F91">
        <w:rPr>
          <w:color w:val="000000" w:themeColor="text1"/>
        </w:rPr>
        <w:t xml:space="preserve"> ,                                            (5.9)</w:t>
      </w:r>
    </w:p>
    <w:p w:rsidR="00F23467" w:rsidRPr="00B35F91" w:rsidRDefault="00F23467" w:rsidP="00F23467">
      <w:pPr>
        <w:tabs>
          <w:tab w:val="left" w:pos="726"/>
        </w:tabs>
        <w:rPr>
          <w:color w:val="000000" w:themeColor="text1"/>
        </w:rPr>
      </w:pPr>
    </w:p>
    <w:p w:rsidR="00F23467" w:rsidRPr="00B35F91" w:rsidRDefault="00DA059E" w:rsidP="00F23467">
      <w:pPr>
        <w:tabs>
          <w:tab w:val="left" w:pos="0"/>
        </w:tabs>
        <w:spacing w:line="360" w:lineRule="auto"/>
        <w:rPr>
          <w:color w:val="000000" w:themeColor="text1"/>
        </w:rPr>
      </w:pPr>
      <w:r w:rsidRPr="00B35F91">
        <w:rPr>
          <w:color w:val="000000" w:themeColor="text1"/>
        </w:rPr>
        <w:t>г</w:t>
      </w:r>
      <w:r w:rsidR="00F23467" w:rsidRPr="00B35F91">
        <w:rPr>
          <w:color w:val="000000" w:themeColor="text1"/>
        </w:rPr>
        <w:t>де</w:t>
      </w:r>
      <w:r w:rsidRPr="00B35F91">
        <w:rPr>
          <w:color w:val="000000" w:themeColor="text1"/>
        </w:rPr>
        <w:t>:</w:t>
      </w:r>
      <w:r w:rsidR="00F23467" w:rsidRPr="00B35F91">
        <w:rPr>
          <w:color w:val="000000" w:themeColor="text1"/>
        </w:rPr>
        <w:t xml:space="preserve"> </w:t>
      </w:r>
      <w:r w:rsidR="00F23467" w:rsidRPr="00B35F91">
        <w:rPr>
          <w:color w:val="000000" w:themeColor="text1"/>
        </w:rPr>
        <w:tab/>
      </w:r>
      <w:r w:rsidR="00F23467" w:rsidRPr="00B35F91">
        <w:rPr>
          <w:i/>
          <w:color w:val="000000" w:themeColor="text1"/>
        </w:rPr>
        <w:t>М</w:t>
      </w:r>
      <w:r w:rsidR="00F23467" w:rsidRPr="00B35F91">
        <w:rPr>
          <w:i/>
          <w:color w:val="000000" w:themeColor="text1"/>
          <w:vertAlign w:val="subscript"/>
        </w:rPr>
        <w:t>с.i</w:t>
      </w:r>
      <w:r w:rsidR="00F23467" w:rsidRPr="00B35F91">
        <w:rPr>
          <w:color w:val="000000" w:themeColor="text1"/>
          <w:vertAlign w:val="subscript"/>
        </w:rPr>
        <w:t>.</w:t>
      </w:r>
      <w:r w:rsidR="00F23467" w:rsidRPr="00B35F91">
        <w:rPr>
          <w:color w:val="000000" w:themeColor="text1"/>
        </w:rPr>
        <w:t xml:space="preserve"> </w:t>
      </w:r>
      <w:r w:rsidR="00397330" w:rsidRPr="00B35F91">
        <w:rPr>
          <w:color w:val="000000" w:themeColor="text1"/>
        </w:rPr>
        <w:t xml:space="preserve"> – </w:t>
      </w:r>
      <w:r w:rsidR="00F23467" w:rsidRPr="00B35F91">
        <w:rPr>
          <w:color w:val="000000" w:themeColor="text1"/>
        </w:rPr>
        <w:t>момент</w:t>
      </w:r>
      <w:r w:rsidR="00397330" w:rsidRPr="00B35F91">
        <w:rPr>
          <w:color w:val="000000" w:themeColor="text1"/>
        </w:rPr>
        <w:t xml:space="preserve"> инерции</w:t>
      </w:r>
      <w:r w:rsidR="00F23467" w:rsidRPr="00B35F91">
        <w:rPr>
          <w:color w:val="000000" w:themeColor="text1"/>
        </w:rPr>
        <w:t xml:space="preserve"> на </w:t>
      </w:r>
      <w:r w:rsidR="00F23467" w:rsidRPr="00B35F91">
        <w:rPr>
          <w:i/>
          <w:color w:val="000000" w:themeColor="text1"/>
        </w:rPr>
        <w:t>i</w:t>
      </w:r>
      <w:r w:rsidR="00F23467" w:rsidRPr="00B35F91">
        <w:rPr>
          <w:color w:val="000000" w:themeColor="text1"/>
        </w:rPr>
        <w:t xml:space="preserve">-ом </w:t>
      </w:r>
      <w:r w:rsidR="00397330" w:rsidRPr="00B35F91">
        <w:rPr>
          <w:color w:val="000000" w:themeColor="text1"/>
        </w:rPr>
        <w:t>цикл</w:t>
      </w:r>
      <w:r w:rsidR="005B33C9" w:rsidRPr="00B35F91">
        <w:rPr>
          <w:color w:val="000000" w:themeColor="text1"/>
        </w:rPr>
        <w:t>1</w:t>
      </w:r>
      <w:r w:rsidR="00397330" w:rsidRPr="00B35F91">
        <w:rPr>
          <w:color w:val="000000" w:themeColor="text1"/>
        </w:rPr>
        <w:t>е работы нагнетателя устройства</w:t>
      </w:r>
      <w:r w:rsidR="00F23467" w:rsidRPr="00B35F91">
        <w:rPr>
          <w:color w:val="000000" w:themeColor="text1"/>
        </w:rPr>
        <w:t>;</w:t>
      </w:r>
    </w:p>
    <w:p w:rsidR="00F23467" w:rsidRPr="00B35F91" w:rsidRDefault="00F23467" w:rsidP="00F23467">
      <w:pPr>
        <w:tabs>
          <w:tab w:val="left" w:pos="726"/>
        </w:tabs>
        <w:spacing w:line="360" w:lineRule="auto"/>
        <w:rPr>
          <w:color w:val="000000" w:themeColor="text1"/>
        </w:rPr>
      </w:pPr>
      <w:r w:rsidRPr="00B35F91">
        <w:rPr>
          <w:color w:val="000000" w:themeColor="text1"/>
        </w:rPr>
        <w:tab/>
      </w:r>
      <w:r w:rsidRPr="00B35F91">
        <w:rPr>
          <w:i/>
          <w:color w:val="000000" w:themeColor="text1"/>
        </w:rPr>
        <w:t>t</w:t>
      </w:r>
      <w:r w:rsidRPr="00B35F91">
        <w:rPr>
          <w:i/>
          <w:color w:val="000000" w:themeColor="text1"/>
          <w:vertAlign w:val="subscript"/>
        </w:rPr>
        <w:t>i</w:t>
      </w:r>
      <w:r w:rsidRPr="00B35F91">
        <w:rPr>
          <w:i/>
          <w:color w:val="000000" w:themeColor="text1"/>
        </w:rPr>
        <w:t xml:space="preserve"> </w:t>
      </w:r>
      <w:r w:rsidRPr="00B35F91">
        <w:rPr>
          <w:color w:val="000000" w:themeColor="text1"/>
        </w:rPr>
        <w:t xml:space="preserve">- </w:t>
      </w:r>
      <w:r w:rsidR="005B33C9" w:rsidRPr="00B35F91">
        <w:rPr>
          <w:color w:val="000000" w:themeColor="text1"/>
        </w:rPr>
        <w:t>длительность</w:t>
      </w:r>
      <w:r w:rsidRPr="00B35F91">
        <w:rPr>
          <w:color w:val="000000" w:themeColor="text1"/>
        </w:rPr>
        <w:t xml:space="preserve"> </w:t>
      </w:r>
      <w:r w:rsidRPr="00B35F91">
        <w:rPr>
          <w:i/>
          <w:color w:val="000000" w:themeColor="text1"/>
        </w:rPr>
        <w:t>i</w:t>
      </w:r>
      <w:r w:rsidRPr="00B35F91">
        <w:rPr>
          <w:color w:val="000000" w:themeColor="text1"/>
        </w:rPr>
        <w:t xml:space="preserve">-го </w:t>
      </w:r>
      <w:r w:rsidR="005B33C9" w:rsidRPr="00B35F91">
        <w:rPr>
          <w:color w:val="000000" w:themeColor="text1"/>
        </w:rPr>
        <w:t xml:space="preserve">временного </w:t>
      </w:r>
      <w:r w:rsidRPr="00B35F91">
        <w:rPr>
          <w:color w:val="000000" w:themeColor="text1"/>
        </w:rPr>
        <w:t>инт</w:t>
      </w:r>
      <w:r w:rsidR="005B33C9" w:rsidRPr="00B35F91">
        <w:rPr>
          <w:color w:val="000000" w:themeColor="text1"/>
        </w:rPr>
        <w:t>11</w:t>
      </w:r>
      <w:r w:rsidRPr="00B35F91">
        <w:rPr>
          <w:color w:val="000000" w:themeColor="text1"/>
        </w:rPr>
        <w:t>ервала;</w:t>
      </w:r>
    </w:p>
    <w:p w:rsidR="00F23467" w:rsidRPr="00B35F91" w:rsidRDefault="00F23467" w:rsidP="00F23467">
      <w:pPr>
        <w:tabs>
          <w:tab w:val="left" w:pos="726"/>
        </w:tabs>
        <w:spacing w:line="360" w:lineRule="auto"/>
        <w:rPr>
          <w:color w:val="000000" w:themeColor="text1"/>
        </w:rPr>
      </w:pPr>
      <w:r w:rsidRPr="00B35F91">
        <w:rPr>
          <w:color w:val="000000" w:themeColor="text1"/>
        </w:rPr>
        <w:tab/>
      </w:r>
      <w:r w:rsidR="005B33C9" w:rsidRPr="00B35F91">
        <w:rPr>
          <w:i/>
          <w:color w:val="000000" w:themeColor="text1"/>
        </w:rPr>
        <w:t>T</w:t>
      </w:r>
      <w:r w:rsidR="005B33C9" w:rsidRPr="00B35F91">
        <w:rPr>
          <w:i/>
          <w:color w:val="000000" w:themeColor="text1"/>
          <w:vertAlign w:val="subscript"/>
        </w:rPr>
        <w:t>оп</w:t>
      </w:r>
      <w:r w:rsidRPr="00B35F91">
        <w:rPr>
          <w:color w:val="000000" w:themeColor="text1"/>
        </w:rPr>
        <w:t xml:space="preserve"> </w:t>
      </w:r>
      <w:r w:rsidR="005B33C9" w:rsidRPr="00B35F91">
        <w:rPr>
          <w:color w:val="000000" w:themeColor="text1"/>
        </w:rPr>
        <w:t>–</w:t>
      </w:r>
      <w:r w:rsidRPr="00B35F91">
        <w:rPr>
          <w:color w:val="000000" w:themeColor="text1"/>
        </w:rPr>
        <w:t xml:space="preserve"> </w:t>
      </w:r>
      <w:r w:rsidR="005B33C9" w:rsidRPr="00B35F91">
        <w:rPr>
          <w:color w:val="000000" w:themeColor="text1"/>
        </w:rPr>
        <w:t>операционное время</w:t>
      </w:r>
      <w:r w:rsidRPr="00B35F91">
        <w:rPr>
          <w:color w:val="000000" w:themeColor="text1"/>
        </w:rPr>
        <w:t>;</w:t>
      </w:r>
    </w:p>
    <w:p w:rsidR="00F23467" w:rsidRPr="00B35F91" w:rsidRDefault="00F23467" w:rsidP="00F23467">
      <w:pPr>
        <w:tabs>
          <w:tab w:val="left" w:pos="726"/>
        </w:tabs>
        <w:spacing w:line="360" w:lineRule="auto"/>
        <w:rPr>
          <w:color w:val="000000" w:themeColor="text1"/>
        </w:rPr>
      </w:pPr>
      <w:r w:rsidRPr="00B35F91">
        <w:rPr>
          <w:color w:val="000000" w:themeColor="text1"/>
        </w:rPr>
        <w:tab/>
      </w:r>
      <w:r w:rsidRPr="00B35F91">
        <w:rPr>
          <w:i/>
          <w:color w:val="000000" w:themeColor="text1"/>
        </w:rPr>
        <w:t>n</w:t>
      </w:r>
      <w:r w:rsidRPr="00B35F91">
        <w:rPr>
          <w:color w:val="000000" w:themeColor="text1"/>
        </w:rPr>
        <w:t xml:space="preserve"> </w:t>
      </w:r>
      <w:r w:rsidR="005B33C9" w:rsidRPr="00B35F91">
        <w:rPr>
          <w:color w:val="000000" w:themeColor="text1"/>
        </w:rPr>
        <w:t>–</w:t>
      </w:r>
      <w:r w:rsidRPr="00B35F91">
        <w:rPr>
          <w:color w:val="000000" w:themeColor="text1"/>
        </w:rPr>
        <w:t xml:space="preserve"> число</w:t>
      </w:r>
      <w:r w:rsidR="005B33C9" w:rsidRPr="00B35F91">
        <w:rPr>
          <w:color w:val="000000" w:themeColor="text1"/>
        </w:rPr>
        <w:t xml:space="preserve"> интервалов цикла работы.</w:t>
      </w:r>
    </w:p>
    <w:p w:rsidR="00AA3257" w:rsidRPr="00B35F91" w:rsidRDefault="00AA3257" w:rsidP="00F23467">
      <w:pPr>
        <w:tabs>
          <w:tab w:val="left" w:pos="726"/>
        </w:tabs>
        <w:spacing w:line="360" w:lineRule="auto"/>
        <w:rPr>
          <w:color w:val="000000" w:themeColor="text1"/>
        </w:rPr>
      </w:pPr>
      <w:r w:rsidRPr="00B35F91">
        <w:rPr>
          <w:color w:val="000000" w:themeColor="text1"/>
        </w:rPr>
        <w:tab/>
        <w:t>Номинальная мощность</w:t>
      </w:r>
      <w:r w:rsidR="00350EB9" w:rsidRPr="00B35F91">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lang w:val="en-US"/>
              </w:rPr>
              <m:t>P</m:t>
            </m:r>
          </m:e>
          <m:sub>
            <m:r>
              <w:rPr>
                <w:rFonts w:ascii="Cambria Math" w:hAnsi="Cambria Math"/>
                <w:color w:val="000000" w:themeColor="text1"/>
              </w:rPr>
              <m:t>ном</m:t>
            </m:r>
          </m:sub>
        </m:sSub>
      </m:oMath>
      <w:r w:rsidRPr="00B35F91">
        <w:rPr>
          <w:color w:val="000000" w:themeColor="text1"/>
        </w:rPr>
        <w:t xml:space="preserve"> электродвигателя при функционировании его с переменной нагрузкой, т.к. в зависимости от режима работы камеры, возможна вариация подкачки воздуха в камеру окисления представляет:</w:t>
      </w:r>
    </w:p>
    <w:p w:rsidR="00F23467" w:rsidRPr="00B35F91" w:rsidRDefault="00F23467" w:rsidP="00AA3257">
      <w:pPr>
        <w:tabs>
          <w:tab w:val="left" w:pos="726"/>
        </w:tabs>
        <w:spacing w:line="360" w:lineRule="auto"/>
        <w:rPr>
          <w:color w:val="000000" w:themeColor="text1"/>
        </w:rPr>
      </w:pPr>
      <w:r w:rsidRPr="00B35F91">
        <w:rPr>
          <w:color w:val="000000" w:themeColor="text1"/>
        </w:rPr>
        <w:tab/>
        <w:t xml:space="preserve">                                              </w:t>
      </w:r>
      <w:r w:rsidRPr="00B35F91">
        <w:rPr>
          <w:color w:val="000000" w:themeColor="text1"/>
        </w:rPr>
        <w:object w:dxaOrig="1900" w:dyaOrig="360">
          <v:shape id="_x0000_i1057" type="#_x0000_t75" style="width:109.2pt;height:21.35pt" o:ole="">
            <v:imagedata r:id="rId76" o:title=""/>
          </v:shape>
          <o:OLEObject Type="Embed" ProgID="Equation.DSMT4" ShapeID="_x0000_i1057" DrawAspect="Content" ObjectID="_1701352534" r:id="rId77"/>
        </w:object>
      </w:r>
      <w:r w:rsidRPr="00B35F91">
        <w:rPr>
          <w:color w:val="000000" w:themeColor="text1"/>
        </w:rPr>
        <w:t>,                                         (5.10)</w:t>
      </w:r>
    </w:p>
    <w:p w:rsidR="00F23467" w:rsidRPr="00B35F91" w:rsidRDefault="00F23467" w:rsidP="00F23467">
      <w:pPr>
        <w:tabs>
          <w:tab w:val="left" w:pos="726"/>
        </w:tabs>
        <w:jc w:val="right"/>
        <w:rPr>
          <w:color w:val="000000" w:themeColor="text1"/>
        </w:rPr>
      </w:pPr>
      <w:r w:rsidRPr="00B35F91">
        <w:rPr>
          <w:color w:val="000000" w:themeColor="text1"/>
        </w:rPr>
        <w:t xml:space="preserve">                                                  </w:t>
      </w:r>
      <w:r w:rsidRPr="00B35F91">
        <w:rPr>
          <w:color w:val="000000" w:themeColor="text1"/>
        </w:rPr>
        <w:object w:dxaOrig="1040" w:dyaOrig="620">
          <v:shape id="_x0000_i1058" type="#_x0000_t75" style="width:51.45pt;height:30.85pt" o:ole="">
            <v:imagedata r:id="rId78" o:title=""/>
          </v:shape>
          <o:OLEObject Type="Embed" ProgID="Equation.DSMT4" ShapeID="_x0000_i1058" DrawAspect="Content" ObjectID="_1701352535" r:id="rId79"/>
        </w:object>
      </w:r>
      <w:r w:rsidRPr="00B35F91">
        <w:rPr>
          <w:color w:val="000000" w:themeColor="text1"/>
        </w:rPr>
        <w:t xml:space="preserve">                                                       (5.11)</w:t>
      </w:r>
    </w:p>
    <w:p w:rsidR="00F23467" w:rsidRPr="00B35F91" w:rsidRDefault="00F23467" w:rsidP="00F23467">
      <w:pPr>
        <w:tabs>
          <w:tab w:val="left" w:pos="726"/>
        </w:tabs>
        <w:rPr>
          <w:color w:val="000000" w:themeColor="text1"/>
        </w:rPr>
      </w:pPr>
    </w:p>
    <w:p w:rsidR="00F23467" w:rsidRPr="00B35F91" w:rsidRDefault="00156C38" w:rsidP="00350EB9">
      <w:pPr>
        <w:tabs>
          <w:tab w:val="left" w:pos="726"/>
        </w:tabs>
        <w:spacing w:line="360" w:lineRule="auto"/>
        <w:rPr>
          <w:color w:val="000000" w:themeColor="text1"/>
        </w:rPr>
      </w:pPr>
      <w:r w:rsidRPr="00B35F91">
        <w:rPr>
          <w:color w:val="000000" w:themeColor="text1"/>
        </w:rPr>
        <w:t>г</w:t>
      </w:r>
      <w:r w:rsidR="00F23467" w:rsidRPr="00B35F91">
        <w:rPr>
          <w:color w:val="000000" w:themeColor="text1"/>
        </w:rPr>
        <w:t>де</w:t>
      </w:r>
      <w:r w:rsidRPr="00B35F91">
        <w:rPr>
          <w:color w:val="000000" w:themeColor="text1"/>
        </w:rPr>
        <w:t>:</w:t>
      </w:r>
      <w:r w:rsidR="00F23467" w:rsidRPr="00B35F91">
        <w:rPr>
          <w:color w:val="000000" w:themeColor="text1"/>
        </w:rPr>
        <w:tab/>
      </w:r>
      <w:r w:rsidR="00F23467" w:rsidRPr="00B35F91">
        <w:rPr>
          <w:i/>
          <w:color w:val="000000" w:themeColor="text1"/>
        </w:rPr>
        <w:t xml:space="preserve">к </w:t>
      </w:r>
      <w:r w:rsidR="00350EB9" w:rsidRPr="00B35F91">
        <w:rPr>
          <w:color w:val="000000" w:themeColor="text1"/>
        </w:rPr>
        <w:t>–</w:t>
      </w:r>
      <w:r w:rsidR="00F23467" w:rsidRPr="00B35F91">
        <w:rPr>
          <w:color w:val="000000" w:themeColor="text1"/>
        </w:rPr>
        <w:t xml:space="preserve"> </w:t>
      </w:r>
      <w:r w:rsidR="00350EB9" w:rsidRPr="00B35F91">
        <w:rPr>
          <w:color w:val="000000" w:themeColor="text1"/>
        </w:rPr>
        <w:t xml:space="preserve">переменный </w:t>
      </w:r>
      <w:r w:rsidR="00F23467" w:rsidRPr="00B35F91">
        <w:rPr>
          <w:color w:val="000000" w:themeColor="text1"/>
        </w:rPr>
        <w:t>коэффициент запаса</w:t>
      </w:r>
      <w:r w:rsidR="00350EB9" w:rsidRPr="00B35F91">
        <w:rPr>
          <w:color w:val="000000" w:themeColor="text1"/>
        </w:rPr>
        <w:t xml:space="preserve"> при динамической нагрузке устройства.</w:t>
      </w:r>
    </w:p>
    <w:p w:rsidR="00075E31" w:rsidRPr="00B35F91" w:rsidRDefault="00075E31" w:rsidP="00F23467">
      <w:pPr>
        <w:spacing w:line="360" w:lineRule="auto"/>
        <w:ind w:firstLine="708"/>
        <w:rPr>
          <w:color w:val="000000" w:themeColor="text1"/>
        </w:rPr>
      </w:pPr>
      <w:r w:rsidRPr="00B35F91">
        <w:rPr>
          <w:color w:val="000000" w:themeColor="text1"/>
        </w:rPr>
        <w:t xml:space="preserve">Декомпозируем, далее, задачу рассмотрения моментов и перейдем к определению моментов втулок </w:t>
      </w:r>
      <w:r w:rsidRPr="00B35F91">
        <w:rPr>
          <w:i/>
          <w:color w:val="000000" w:themeColor="text1"/>
        </w:rPr>
        <w:t>Мв</w:t>
      </w:r>
      <w:r w:rsidRPr="00B35F91">
        <w:rPr>
          <w:color w:val="000000" w:themeColor="text1"/>
        </w:rPr>
        <w:t xml:space="preserve"> крепления детали ротора возникающих при вращении его вала</w:t>
      </w:r>
      <w:r w:rsidR="00257AB4" w:rsidRPr="00B35F91">
        <w:rPr>
          <w:color w:val="000000" w:themeColor="text1"/>
        </w:rPr>
        <w:t xml:space="preserve"> на каждом из составляющих операционных циклов</w:t>
      </w:r>
      <w:r w:rsidRPr="00B35F91">
        <w:rPr>
          <w:color w:val="000000" w:themeColor="text1"/>
        </w:rPr>
        <w:t>.</w:t>
      </w:r>
    </w:p>
    <w:p w:rsidR="00075E31" w:rsidRPr="00B35F91" w:rsidRDefault="00075E31" w:rsidP="00075E31">
      <w:pPr>
        <w:spacing w:line="360" w:lineRule="auto"/>
        <w:jc w:val="right"/>
        <w:rPr>
          <w:color w:val="000000" w:themeColor="text1"/>
        </w:rPr>
      </w:pPr>
      <w:r w:rsidRPr="00B35F91">
        <w:rPr>
          <w:color w:val="000000" w:themeColor="text1"/>
          <w:position w:val="-14"/>
        </w:rPr>
        <w:object w:dxaOrig="1640" w:dyaOrig="380">
          <v:shape id="_x0000_i1059" type="#_x0000_t75" style="width:107.6pt;height:23.75pt" o:ole="" fillcolor="window">
            <v:imagedata r:id="rId80" o:title=""/>
          </v:shape>
          <o:OLEObject Type="Embed" ProgID="Equation.3" ShapeID="_x0000_i1059" DrawAspect="Content" ObjectID="_1701352536" r:id="rId81"/>
        </w:object>
      </w:r>
      <w:r w:rsidRPr="00B35F91">
        <w:rPr>
          <w:color w:val="000000" w:themeColor="text1"/>
        </w:rPr>
        <w:t>,</w:t>
      </w:r>
      <w:r w:rsidRPr="00B35F91">
        <w:rPr>
          <w:noProof/>
          <w:color w:val="000000" w:themeColor="text1"/>
        </w:rPr>
        <w:t xml:space="preserve">                                             </w:t>
      </w:r>
      <w:r w:rsidRPr="00B35F91">
        <w:rPr>
          <w:color w:val="000000" w:themeColor="text1"/>
        </w:rPr>
        <w:t>(5.12)</w:t>
      </w:r>
    </w:p>
    <w:p w:rsidR="00257AB4" w:rsidRPr="00B35F91" w:rsidRDefault="00075E31" w:rsidP="00075E31">
      <w:pPr>
        <w:spacing w:line="360" w:lineRule="auto"/>
        <w:rPr>
          <w:color w:val="000000" w:themeColor="text1"/>
        </w:rPr>
      </w:pPr>
      <w:r w:rsidRPr="00B35F91">
        <w:rPr>
          <w:color w:val="000000" w:themeColor="text1"/>
        </w:rPr>
        <w:t>где:</w:t>
      </w:r>
      <w:r w:rsidR="00257AB4" w:rsidRPr="00B35F91">
        <w:rPr>
          <w:color w:val="000000" w:themeColor="text1"/>
        </w:rPr>
        <w:t xml:space="preserve">   </w:t>
      </w:r>
      <w:r w:rsidR="00257AB4" w:rsidRPr="00B35F91">
        <w:rPr>
          <w:i/>
          <w:color w:val="000000" w:themeColor="text1"/>
        </w:rPr>
        <w:t>Мэ –</w:t>
      </w:r>
      <w:r w:rsidR="00257AB4" w:rsidRPr="00B35F91">
        <w:rPr>
          <w:color w:val="000000" w:themeColor="text1"/>
        </w:rPr>
        <w:t>приведенный выше эквивалентный момент;</w:t>
      </w:r>
    </w:p>
    <w:p w:rsidR="00257AB4" w:rsidRPr="00B35F91" w:rsidRDefault="00257AB4" w:rsidP="00075E31">
      <w:pPr>
        <w:spacing w:line="360" w:lineRule="auto"/>
        <w:rPr>
          <w:color w:val="000000" w:themeColor="text1"/>
        </w:rPr>
      </w:pPr>
      <w:r w:rsidRPr="00B35F91">
        <w:rPr>
          <w:color w:val="000000" w:themeColor="text1"/>
        </w:rPr>
        <w:tab/>
      </w:r>
      <w:r w:rsidRPr="00B35F91">
        <w:rPr>
          <w:i/>
          <w:color w:val="000000" w:themeColor="text1"/>
        </w:rPr>
        <w:t>Мтр –</w:t>
      </w:r>
      <w:r w:rsidRPr="00B35F91">
        <w:rPr>
          <w:color w:val="000000" w:themeColor="text1"/>
        </w:rPr>
        <w:t>момент от сил трения подшипников качения.</w:t>
      </w:r>
    </w:p>
    <w:p w:rsidR="00F23467" w:rsidRPr="00B35F91" w:rsidRDefault="00257AB4" w:rsidP="00F23467">
      <w:pPr>
        <w:spacing w:line="360" w:lineRule="auto"/>
        <w:ind w:firstLine="708"/>
        <w:rPr>
          <w:color w:val="000000" w:themeColor="text1"/>
        </w:rPr>
      </w:pPr>
      <w:r w:rsidRPr="00B35F91">
        <w:rPr>
          <w:color w:val="000000" w:themeColor="text1"/>
        </w:rPr>
        <w:t>Сила реакции</w:t>
      </w:r>
      <w:r w:rsidR="00F23467" w:rsidRPr="00B35F91">
        <w:rPr>
          <w:color w:val="000000" w:themeColor="text1"/>
        </w:rPr>
        <w:t xml:space="preserve"> </w:t>
      </w:r>
      <w:r w:rsidR="00F23467" w:rsidRPr="00B35F91">
        <w:rPr>
          <w:i/>
          <w:color w:val="000000" w:themeColor="text1"/>
        </w:rPr>
        <w:t>Rэ</w:t>
      </w:r>
      <w:r w:rsidRPr="00B35F91">
        <w:rPr>
          <w:color w:val="000000" w:themeColor="text1"/>
        </w:rPr>
        <w:t xml:space="preserve"> определяет момент:</w:t>
      </w:r>
      <w:r w:rsidR="00F23467" w:rsidRPr="00B35F91">
        <w:rPr>
          <w:color w:val="000000" w:themeColor="text1"/>
        </w:rPr>
        <w:t xml:space="preserve"> </w:t>
      </w:r>
    </w:p>
    <w:p w:rsidR="00F23467" w:rsidRPr="00B35F91" w:rsidRDefault="00F23467" w:rsidP="006F55A7">
      <w:pPr>
        <w:spacing w:line="360" w:lineRule="auto"/>
        <w:jc w:val="right"/>
        <w:rPr>
          <w:color w:val="000000" w:themeColor="text1"/>
        </w:rPr>
      </w:pPr>
      <w:r w:rsidRPr="00B35F91">
        <w:rPr>
          <w:color w:val="000000" w:themeColor="text1"/>
        </w:rPr>
        <w:t xml:space="preserve">                                     </w:t>
      </w:r>
      <w:r w:rsidRPr="00B35F91">
        <w:rPr>
          <w:color w:val="000000" w:themeColor="text1"/>
          <w:position w:val="-12"/>
        </w:rPr>
        <w:object w:dxaOrig="1500" w:dyaOrig="360">
          <v:shape id="_x0000_i1060" type="#_x0000_t75" style="width:102.05pt;height:23.75pt" o:ole="" fillcolor="window">
            <v:imagedata r:id="rId82" o:title=""/>
          </v:shape>
          <o:OLEObject Type="Embed" ProgID="Equation.3" ShapeID="_x0000_i1060" DrawAspect="Content" ObjectID="_1701352537" r:id="rId83"/>
        </w:object>
      </w:r>
      <w:r w:rsidRPr="00B35F91">
        <w:rPr>
          <w:noProof/>
          <w:color w:val="000000" w:themeColor="text1"/>
        </w:rPr>
        <w:t>,</w:t>
      </w:r>
      <w:r w:rsidRPr="00B35F91">
        <w:rPr>
          <w:color w:val="000000" w:themeColor="text1"/>
        </w:rPr>
        <w:t xml:space="preserve">                                                 (5.13)</w:t>
      </w:r>
    </w:p>
    <w:p w:rsidR="00F23467" w:rsidRPr="00B35F91" w:rsidRDefault="00F23467" w:rsidP="00F23467">
      <w:pPr>
        <w:spacing w:line="360" w:lineRule="auto"/>
        <w:rPr>
          <w:color w:val="000000" w:themeColor="text1"/>
        </w:rPr>
      </w:pPr>
      <w:r w:rsidRPr="00B35F91">
        <w:rPr>
          <w:color w:val="000000" w:themeColor="text1"/>
        </w:rPr>
        <w:t xml:space="preserve">где </w:t>
      </w:r>
      <w:r w:rsidRPr="00B35F91">
        <w:rPr>
          <w:color w:val="000000" w:themeColor="text1"/>
        </w:rPr>
        <w:tab/>
      </w:r>
      <w:r w:rsidRPr="00B35F91">
        <w:rPr>
          <w:i/>
          <w:color w:val="000000" w:themeColor="text1"/>
        </w:rPr>
        <w:t>с</w:t>
      </w:r>
      <w:r w:rsidR="006F55A7" w:rsidRPr="00B35F91">
        <w:rPr>
          <w:color w:val="000000" w:themeColor="text1"/>
        </w:rPr>
        <w:t xml:space="preserve"> – эксцент</w:t>
      </w:r>
      <w:r w:rsidR="00257AB4" w:rsidRPr="00B35F91">
        <w:rPr>
          <w:color w:val="000000" w:themeColor="text1"/>
        </w:rPr>
        <w:t>риситет втулки</w:t>
      </w:r>
      <w:r w:rsidRPr="00B35F91">
        <w:rPr>
          <w:color w:val="000000" w:themeColor="text1"/>
        </w:rPr>
        <w:t xml:space="preserve">; </w:t>
      </w:r>
    </w:p>
    <w:p w:rsidR="00F23467" w:rsidRPr="00B35F91" w:rsidRDefault="00F23467" w:rsidP="00F23467">
      <w:pPr>
        <w:spacing w:line="360" w:lineRule="auto"/>
        <w:ind w:firstLine="708"/>
        <w:rPr>
          <w:color w:val="000000" w:themeColor="text1"/>
        </w:rPr>
      </w:pPr>
      <w:r w:rsidRPr="00B35F91">
        <w:rPr>
          <w:i/>
          <w:color w:val="000000" w:themeColor="text1"/>
        </w:rPr>
        <w:t>γ</w:t>
      </w:r>
      <w:r w:rsidRPr="00B35F91">
        <w:rPr>
          <w:color w:val="000000" w:themeColor="text1"/>
        </w:rPr>
        <w:t xml:space="preserve"> – угол </w:t>
      </w:r>
      <w:r w:rsidR="00257AB4" w:rsidRPr="00B35F91">
        <w:rPr>
          <w:color w:val="000000" w:themeColor="text1"/>
        </w:rPr>
        <w:t xml:space="preserve">между векторами действующих сил </w:t>
      </w:r>
      <w:r w:rsidRPr="00B35F91">
        <w:rPr>
          <w:i/>
          <w:color w:val="000000" w:themeColor="text1"/>
        </w:rPr>
        <w:t>Rэ</w:t>
      </w:r>
      <w:r w:rsidRPr="00B35F91">
        <w:rPr>
          <w:color w:val="000000" w:themeColor="text1"/>
        </w:rPr>
        <w:t xml:space="preserve"> и </w:t>
      </w:r>
      <w:r w:rsidR="00257AB4" w:rsidRPr="00B35F91">
        <w:rPr>
          <w:color w:val="000000" w:themeColor="text1"/>
        </w:rPr>
        <w:t>плоскостью сечения втулки вала.</w:t>
      </w:r>
    </w:p>
    <w:p w:rsidR="00F23467" w:rsidRPr="00B35F91" w:rsidRDefault="00257AB4" w:rsidP="00F23467">
      <w:pPr>
        <w:spacing w:line="360" w:lineRule="auto"/>
        <w:ind w:firstLine="708"/>
        <w:rPr>
          <w:color w:val="000000" w:themeColor="text1"/>
        </w:rPr>
      </w:pPr>
      <w:r w:rsidRPr="00B35F91">
        <w:rPr>
          <w:color w:val="000000" w:themeColor="text1"/>
        </w:rPr>
        <w:t>Момент вращения втулки, создаваемый при движении вала ротора рассчитывается как</w:t>
      </w:r>
      <w:r w:rsidR="006F55A7" w:rsidRPr="00B35F91">
        <w:rPr>
          <w:color w:val="000000" w:themeColor="text1"/>
        </w:rPr>
        <w:t>:</w:t>
      </w:r>
    </w:p>
    <w:p w:rsidR="00F23467" w:rsidRPr="00B35F91" w:rsidRDefault="00F23467" w:rsidP="006F55A7">
      <w:pPr>
        <w:spacing w:line="360" w:lineRule="auto"/>
        <w:ind w:right="-39" w:firstLine="708"/>
        <w:jc w:val="right"/>
        <w:rPr>
          <w:color w:val="000000" w:themeColor="text1"/>
        </w:rPr>
      </w:pPr>
      <w:r w:rsidRPr="00B35F91">
        <w:rPr>
          <w:color w:val="000000" w:themeColor="text1"/>
        </w:rPr>
        <w:t xml:space="preserve">                            </w:t>
      </w:r>
      <w:r w:rsidRPr="00B35F91">
        <w:rPr>
          <w:color w:val="000000" w:themeColor="text1"/>
          <w:position w:val="-30"/>
        </w:rPr>
        <w:object w:dxaOrig="1719" w:dyaOrig="680">
          <v:shape id="_x0000_i1061" type="#_x0000_t75" style="width:115.5pt;height:45.1pt" o:ole="" fillcolor="window">
            <v:imagedata r:id="rId84" o:title=""/>
          </v:shape>
          <o:OLEObject Type="Embed" ProgID="Equation.3" ShapeID="_x0000_i1061" DrawAspect="Content" ObjectID="_1701352538" r:id="rId85"/>
        </w:object>
      </w:r>
      <w:r w:rsidRPr="00B35F91">
        <w:rPr>
          <w:color w:val="000000" w:themeColor="text1"/>
        </w:rPr>
        <w:t xml:space="preserve">                                            (5.14)</w:t>
      </w:r>
    </w:p>
    <w:p w:rsidR="00350EB9" w:rsidRPr="00B35F91" w:rsidRDefault="00350EB9" w:rsidP="00350EB9">
      <w:pPr>
        <w:tabs>
          <w:tab w:val="left" w:pos="726"/>
        </w:tabs>
        <w:spacing w:line="360" w:lineRule="auto"/>
        <w:rPr>
          <w:color w:val="000000" w:themeColor="text1"/>
        </w:rPr>
      </w:pPr>
    </w:p>
    <w:p w:rsidR="00350EB9" w:rsidRPr="00B35F91" w:rsidRDefault="00350EB9" w:rsidP="00350EB9">
      <w:pPr>
        <w:tabs>
          <w:tab w:val="left" w:pos="726"/>
        </w:tabs>
        <w:spacing w:line="360" w:lineRule="auto"/>
        <w:rPr>
          <w:color w:val="000000" w:themeColor="text1"/>
        </w:rPr>
      </w:pPr>
      <w:r w:rsidRPr="00B35F91">
        <w:rPr>
          <w:color w:val="000000" w:themeColor="text1"/>
        </w:rPr>
        <w:tab/>
        <w:t>Таким образом, производя мощностные расчеты по оборудованию нагнетателя, с учетом найденной в блоке оптимизации угловой скорости, можно по соответствующей таблице параметров оборудования приводов и найти маркировку необходимого оборудования, что найдет отражение в спецификации к будущему проекту.</w:t>
      </w:r>
    </w:p>
    <w:p w:rsidR="00975C41" w:rsidRPr="00B35F91" w:rsidRDefault="00975C41" w:rsidP="00FC23C7">
      <w:pPr>
        <w:ind w:firstLine="708"/>
        <w:outlineLvl w:val="0"/>
        <w:rPr>
          <w:color w:val="000000" w:themeColor="text1"/>
        </w:rPr>
      </w:pPr>
    </w:p>
    <w:p w:rsidR="00E65311" w:rsidRPr="00B35F91" w:rsidRDefault="00E65311" w:rsidP="00E65311">
      <w:pPr>
        <w:spacing w:line="360" w:lineRule="auto"/>
        <w:ind w:firstLine="709"/>
        <w:rPr>
          <w:color w:val="000000" w:themeColor="text1"/>
        </w:rPr>
      </w:pPr>
    </w:p>
    <w:p w:rsidR="00B36A73" w:rsidRPr="00B35F91" w:rsidRDefault="001F1895" w:rsidP="007A5CED">
      <w:pPr>
        <w:spacing w:line="360" w:lineRule="auto"/>
        <w:ind w:firstLine="709"/>
        <w:outlineLvl w:val="0"/>
        <w:rPr>
          <w:color w:val="000000" w:themeColor="text1"/>
        </w:rPr>
      </w:pPr>
      <w:r w:rsidRPr="00B35F91">
        <w:rPr>
          <w:color w:val="000000" w:themeColor="text1"/>
        </w:rPr>
        <w:t xml:space="preserve">6. </w:t>
      </w:r>
      <w:r w:rsidR="006F7BD6" w:rsidRPr="00B35F91">
        <w:rPr>
          <w:color w:val="000000" w:themeColor="text1"/>
        </w:rPr>
        <w:t xml:space="preserve">ОПИСАНИЕ ПРОГРАММНЫХ МОДУЛЕЙ И </w:t>
      </w:r>
      <w:r w:rsidRPr="00B35F91">
        <w:rPr>
          <w:color w:val="000000" w:themeColor="text1"/>
        </w:rPr>
        <w:t>РЕЗУЛЬТАТ</w:t>
      </w:r>
      <w:r w:rsidR="006F7BD6" w:rsidRPr="00B35F91">
        <w:rPr>
          <w:color w:val="000000" w:themeColor="text1"/>
        </w:rPr>
        <w:t>Ы</w:t>
      </w:r>
      <w:r w:rsidRPr="00B35F91">
        <w:rPr>
          <w:color w:val="000000" w:themeColor="text1"/>
        </w:rPr>
        <w:t xml:space="preserve"> РЕШЕНИЯ ЗАДАЧИ ОПТИМИЗАЦИИ</w:t>
      </w:r>
    </w:p>
    <w:p w:rsidR="007A5CED" w:rsidRPr="00B35F91" w:rsidRDefault="007A5CED" w:rsidP="007A5CED">
      <w:pPr>
        <w:spacing w:line="360" w:lineRule="auto"/>
        <w:ind w:firstLine="708"/>
        <w:rPr>
          <w:color w:val="000000" w:themeColor="text1"/>
        </w:rPr>
      </w:pPr>
      <w:r w:rsidRPr="00B35F91">
        <w:rPr>
          <w:color w:val="000000" w:themeColor="text1"/>
        </w:rPr>
        <w:t>Рассмотрим работы системы в двух основных режимах – архивный и режим расчетов с решением задач оптимального поиска.</w:t>
      </w:r>
    </w:p>
    <w:p w:rsidR="006F7BD6" w:rsidRPr="00B35F91" w:rsidRDefault="00F02BC0" w:rsidP="006F7BD6">
      <w:pPr>
        <w:spacing w:line="360" w:lineRule="auto"/>
        <w:ind w:firstLine="708"/>
        <w:rPr>
          <w:color w:val="000000" w:themeColor="text1"/>
        </w:rPr>
      </w:pPr>
      <w:r w:rsidRPr="00B35F91">
        <w:rPr>
          <w:color w:val="000000" w:themeColor="text1"/>
        </w:rPr>
        <w:t xml:space="preserve">Модуль администрирования представляет собой </w:t>
      </w:r>
      <w:r w:rsidRPr="00B35F91">
        <w:rPr>
          <w:color w:val="000000" w:themeColor="text1"/>
          <w:lang w:val="en-US"/>
        </w:rPr>
        <w:t>GUI</w:t>
      </w:r>
      <w:r w:rsidRPr="00B35F91">
        <w:rPr>
          <w:color w:val="000000" w:themeColor="text1"/>
        </w:rPr>
        <w:t xml:space="preserve"> приложение, логика которого направлена на сокрытие транзакций </w:t>
      </w:r>
      <w:r w:rsidRPr="00B35F91">
        <w:rPr>
          <w:color w:val="000000" w:themeColor="text1"/>
          <w:lang w:val="en-US"/>
        </w:rPr>
        <w:t>SQL</w:t>
      </w:r>
      <w:r w:rsidRPr="00B35F91">
        <w:rPr>
          <w:color w:val="000000" w:themeColor="text1"/>
        </w:rPr>
        <w:t xml:space="preserve"> от пользователя, что с одной стороны под графической оболочкой позволяет легко оперировать запросами, без необходимости владения </w:t>
      </w:r>
      <w:r w:rsidRPr="00B35F91">
        <w:rPr>
          <w:color w:val="000000" w:themeColor="text1"/>
          <w:lang w:val="en-US"/>
        </w:rPr>
        <w:t>SQL</w:t>
      </w:r>
      <w:r w:rsidRPr="00B35F91">
        <w:rPr>
          <w:color w:val="000000" w:themeColor="text1"/>
        </w:rPr>
        <w:t>с другой же – обеспечивает сохранность и целостность данных.</w:t>
      </w:r>
    </w:p>
    <w:p w:rsidR="00F02BC0" w:rsidRPr="00B35F91" w:rsidRDefault="001F1895" w:rsidP="006F7BD6">
      <w:pPr>
        <w:spacing w:line="360" w:lineRule="auto"/>
        <w:ind w:firstLine="708"/>
        <w:rPr>
          <w:color w:val="000000" w:themeColor="text1"/>
        </w:rPr>
      </w:pPr>
      <w:r w:rsidRPr="00B35F91">
        <w:rPr>
          <w:noProof/>
          <w:color w:val="000000" w:themeColor="text1"/>
          <w:lang w:eastAsia="ru-RU"/>
        </w:rPr>
        <w:lastRenderedPageBreak/>
        <w:drawing>
          <wp:inline distT="0" distB="0" distL="0" distR="0">
            <wp:extent cx="5052680" cy="2776198"/>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srcRect/>
                    <a:stretch>
                      <a:fillRect/>
                    </a:stretch>
                  </pic:blipFill>
                  <pic:spPr bwMode="auto">
                    <a:xfrm>
                      <a:off x="0" y="0"/>
                      <a:ext cx="5056404" cy="2778244"/>
                    </a:xfrm>
                    <a:prstGeom prst="rect">
                      <a:avLst/>
                    </a:prstGeom>
                    <a:noFill/>
                    <a:ln w="9525">
                      <a:noFill/>
                      <a:miter lim="800000"/>
                      <a:headEnd/>
                      <a:tailEnd/>
                    </a:ln>
                  </pic:spPr>
                </pic:pic>
              </a:graphicData>
            </a:graphic>
          </wp:inline>
        </w:drawing>
      </w:r>
    </w:p>
    <w:p w:rsidR="00F02BC0" w:rsidRPr="00B35F91" w:rsidRDefault="001F1895" w:rsidP="00F02BC0">
      <w:pPr>
        <w:spacing w:line="360" w:lineRule="auto"/>
        <w:ind w:firstLine="708"/>
        <w:rPr>
          <w:color w:val="000000" w:themeColor="text1"/>
        </w:rPr>
      </w:pPr>
      <w:r w:rsidRPr="00B35F91">
        <w:rPr>
          <w:color w:val="000000" w:themeColor="text1"/>
        </w:rPr>
        <w:t>Рисунок 6</w:t>
      </w:r>
      <w:r w:rsidR="00F02BC0" w:rsidRPr="00B35F91">
        <w:rPr>
          <w:color w:val="000000" w:themeColor="text1"/>
        </w:rPr>
        <w:t>.1 – Модуль работы с базами данных</w:t>
      </w:r>
    </w:p>
    <w:p w:rsidR="00F02BC0" w:rsidRPr="00B35F91" w:rsidRDefault="00F02BC0" w:rsidP="00F02BC0">
      <w:pPr>
        <w:spacing w:line="360" w:lineRule="auto"/>
        <w:ind w:firstLine="708"/>
        <w:rPr>
          <w:color w:val="000000" w:themeColor="text1"/>
        </w:rPr>
      </w:pPr>
    </w:p>
    <w:p w:rsidR="00F02BC0" w:rsidRPr="00B35F91" w:rsidRDefault="00F02BC0" w:rsidP="00F02BC0">
      <w:pPr>
        <w:spacing w:line="360" w:lineRule="auto"/>
        <w:ind w:firstLine="708"/>
        <w:rPr>
          <w:color w:val="000000" w:themeColor="text1"/>
        </w:rPr>
      </w:pPr>
      <w:r w:rsidRPr="00B35F91">
        <w:rPr>
          <w:color w:val="000000" w:themeColor="text1"/>
        </w:rPr>
        <w:t xml:space="preserve">Программа позволяет осуществлять навигацию и управление данными. Администрирование таблиц, с точки зрения доступа ведется стандартными средствами СУБД </w:t>
      </w:r>
      <w:r w:rsidRPr="00B35F91">
        <w:rPr>
          <w:color w:val="000000" w:themeColor="text1"/>
          <w:lang w:val="en-US"/>
        </w:rPr>
        <w:t>MySQL</w:t>
      </w:r>
      <w:r w:rsidRPr="00B35F91">
        <w:rPr>
          <w:color w:val="000000" w:themeColor="text1"/>
        </w:rPr>
        <w:t>.</w:t>
      </w:r>
    </w:p>
    <w:p w:rsidR="00F02BC0" w:rsidRPr="00B35F91" w:rsidRDefault="00F02BC0" w:rsidP="00F02BC0">
      <w:pPr>
        <w:spacing w:line="360" w:lineRule="auto"/>
        <w:ind w:firstLine="708"/>
        <w:rPr>
          <w:color w:val="000000" w:themeColor="text1"/>
        </w:rPr>
      </w:pPr>
      <w:r w:rsidRPr="00B35F91">
        <w:rPr>
          <w:color w:val="000000" w:themeColor="text1"/>
        </w:rPr>
        <w:t xml:space="preserve">Блок ведения оптимальных расчетов представляет </w:t>
      </w:r>
      <w:r w:rsidRPr="00B35F91">
        <w:rPr>
          <w:color w:val="000000" w:themeColor="text1"/>
          <w:lang w:val="en-US"/>
        </w:rPr>
        <w:t>GUI</w:t>
      </w:r>
      <w:r w:rsidRPr="00B35F91">
        <w:rPr>
          <w:color w:val="000000" w:themeColor="text1"/>
        </w:rPr>
        <w:t xml:space="preserve"> приложение подсистемы</w:t>
      </w:r>
      <w:r w:rsidR="004A672C" w:rsidRPr="00B35F91">
        <w:rPr>
          <w:color w:val="000000" w:themeColor="text1"/>
        </w:rPr>
        <w:t xml:space="preserve"> указанной САПР с необходимыми полями дальнейших расчетов по математической модели системы и решении задачи опимизации.</w:t>
      </w:r>
    </w:p>
    <w:p w:rsidR="004A672C" w:rsidRPr="00B35F91" w:rsidRDefault="001F1895" w:rsidP="004A672C">
      <w:pPr>
        <w:spacing w:line="360" w:lineRule="auto"/>
        <w:ind w:firstLine="708"/>
        <w:jc w:val="center"/>
        <w:rPr>
          <w:color w:val="000000" w:themeColor="text1"/>
        </w:rPr>
      </w:pPr>
      <w:r w:rsidRPr="00B35F91">
        <w:rPr>
          <w:noProof/>
          <w:color w:val="000000" w:themeColor="text1"/>
          <w:lang w:eastAsia="ru-RU"/>
        </w:rPr>
        <w:drawing>
          <wp:inline distT="0" distB="0" distL="0" distR="0">
            <wp:extent cx="4886255" cy="305200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4886799" cy="3052340"/>
                    </a:xfrm>
                    <a:prstGeom prst="rect">
                      <a:avLst/>
                    </a:prstGeom>
                    <a:noFill/>
                    <a:ln w="9525">
                      <a:noFill/>
                      <a:miter lim="800000"/>
                      <a:headEnd/>
                      <a:tailEnd/>
                    </a:ln>
                  </pic:spPr>
                </pic:pic>
              </a:graphicData>
            </a:graphic>
          </wp:inline>
        </w:drawing>
      </w:r>
    </w:p>
    <w:p w:rsidR="004A672C" w:rsidRPr="00B35F91" w:rsidRDefault="007C65B3" w:rsidP="004A672C">
      <w:pPr>
        <w:spacing w:line="360" w:lineRule="auto"/>
        <w:ind w:firstLine="708"/>
        <w:rPr>
          <w:color w:val="000000" w:themeColor="text1"/>
        </w:rPr>
      </w:pPr>
      <w:r w:rsidRPr="00B35F91">
        <w:rPr>
          <w:color w:val="000000" w:themeColor="text1"/>
        </w:rPr>
        <w:t>Рисунок 6</w:t>
      </w:r>
      <w:r w:rsidR="004A672C" w:rsidRPr="00B35F91">
        <w:rPr>
          <w:color w:val="000000" w:themeColor="text1"/>
        </w:rPr>
        <w:t>.2 – Модуль оптимального поиска</w:t>
      </w:r>
    </w:p>
    <w:p w:rsidR="003D3308" w:rsidRPr="00B35F91" w:rsidRDefault="003D3308" w:rsidP="003D3308">
      <w:pPr>
        <w:spacing w:line="360" w:lineRule="auto"/>
        <w:ind w:firstLine="709"/>
        <w:rPr>
          <w:color w:val="000000" w:themeColor="text1"/>
        </w:rPr>
      </w:pPr>
      <w:r w:rsidRPr="00B35F91">
        <w:rPr>
          <w:color w:val="000000" w:themeColor="text1"/>
        </w:rPr>
        <w:lastRenderedPageBreak/>
        <w:t>Как видно, за счет поддержания прямой связи с базой данных веществ через выбор соответствующего вещества, осуществляется и выбор соответствующих физических параметров элементарных частиц этого вещества. Таким образом. Пользователю достаточно лишь выбрать условное название типа пеллетов для обозначения всех расчетных параметров. Что заметно упрощает взаимодействие человека с системой.</w:t>
      </w:r>
    </w:p>
    <w:p w:rsidR="003D3308" w:rsidRPr="00B35F91" w:rsidRDefault="006F7BD6" w:rsidP="006F7BD6">
      <w:pPr>
        <w:spacing w:line="360" w:lineRule="auto"/>
        <w:ind w:firstLine="708"/>
        <w:jc w:val="center"/>
        <w:rPr>
          <w:color w:val="000000" w:themeColor="text1"/>
        </w:rPr>
      </w:pPr>
      <w:r w:rsidRPr="00B35F91">
        <w:rPr>
          <w:noProof/>
          <w:color w:val="000000" w:themeColor="text1"/>
          <w:lang w:eastAsia="ru-RU"/>
        </w:rPr>
        <w:drawing>
          <wp:inline distT="0" distB="0" distL="0" distR="0">
            <wp:extent cx="4829397" cy="3016486"/>
            <wp:effectExtent l="19050" t="0" r="9303"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srcRect/>
                    <a:stretch>
                      <a:fillRect/>
                    </a:stretch>
                  </pic:blipFill>
                  <pic:spPr bwMode="auto">
                    <a:xfrm>
                      <a:off x="0" y="0"/>
                      <a:ext cx="4830712" cy="3017307"/>
                    </a:xfrm>
                    <a:prstGeom prst="rect">
                      <a:avLst/>
                    </a:prstGeom>
                    <a:noFill/>
                    <a:ln w="9525">
                      <a:noFill/>
                      <a:miter lim="800000"/>
                      <a:headEnd/>
                      <a:tailEnd/>
                    </a:ln>
                  </pic:spPr>
                </pic:pic>
              </a:graphicData>
            </a:graphic>
          </wp:inline>
        </w:drawing>
      </w:r>
    </w:p>
    <w:p w:rsidR="000A05D5" w:rsidRPr="00B35F91" w:rsidRDefault="007C65B3" w:rsidP="000A05D5">
      <w:pPr>
        <w:spacing w:line="360" w:lineRule="auto"/>
        <w:ind w:firstLine="708"/>
        <w:rPr>
          <w:color w:val="000000" w:themeColor="text1"/>
        </w:rPr>
      </w:pPr>
      <w:r w:rsidRPr="00B35F91">
        <w:rPr>
          <w:color w:val="000000" w:themeColor="text1"/>
        </w:rPr>
        <w:t>Рисунок 6</w:t>
      </w:r>
      <w:r w:rsidR="000A05D5" w:rsidRPr="00B35F91">
        <w:rPr>
          <w:color w:val="000000" w:themeColor="text1"/>
        </w:rPr>
        <w:t>.3 – Пример работы модуля построителя чертежа камеры</w:t>
      </w:r>
    </w:p>
    <w:p w:rsidR="007C65B3" w:rsidRPr="00B35F91" w:rsidRDefault="007C65B3" w:rsidP="000A05D5">
      <w:pPr>
        <w:spacing w:line="360" w:lineRule="auto"/>
        <w:ind w:firstLine="708"/>
        <w:rPr>
          <w:color w:val="000000" w:themeColor="text1"/>
        </w:rPr>
      </w:pPr>
    </w:p>
    <w:p w:rsidR="007C65B3" w:rsidRPr="00B35F91" w:rsidRDefault="000A05D5" w:rsidP="000A05D5">
      <w:pPr>
        <w:spacing w:line="360" w:lineRule="auto"/>
        <w:ind w:firstLine="708"/>
        <w:rPr>
          <w:color w:val="000000" w:themeColor="text1"/>
        </w:rPr>
      </w:pPr>
      <w:r w:rsidRPr="00B35F91">
        <w:rPr>
          <w:color w:val="000000" w:themeColor="text1"/>
        </w:rPr>
        <w:t>Дадим некоторые пояснения по работе указанной системы</w:t>
      </w:r>
      <w:r w:rsidR="007C65B3" w:rsidRPr="00B35F91">
        <w:rPr>
          <w:color w:val="000000" w:themeColor="text1"/>
        </w:rPr>
        <w:t xml:space="preserve"> и обозначим результаты работы блока оптимизации</w:t>
      </w:r>
      <w:r w:rsidRPr="00B35F91">
        <w:rPr>
          <w:color w:val="000000" w:themeColor="text1"/>
        </w:rPr>
        <w:t>.</w:t>
      </w:r>
    </w:p>
    <w:p w:rsidR="000A05D5" w:rsidRPr="00B35F91" w:rsidRDefault="000A05D5" w:rsidP="000A05D5">
      <w:pPr>
        <w:spacing w:line="360" w:lineRule="auto"/>
        <w:ind w:firstLine="708"/>
        <w:rPr>
          <w:color w:val="000000" w:themeColor="text1"/>
        </w:rPr>
      </w:pPr>
      <w:r w:rsidRPr="00B35F91">
        <w:rPr>
          <w:color w:val="000000" w:themeColor="text1"/>
        </w:rPr>
        <w:t xml:space="preserve"> Из базы данных было выбрано вещество</w:t>
      </w:r>
      <w:r w:rsidR="007C65B3" w:rsidRPr="00B35F91">
        <w:rPr>
          <w:color w:val="000000" w:themeColor="text1"/>
        </w:rPr>
        <w:t xml:space="preserve"> пеллет стандарта SS 18 71 20</w:t>
      </w:r>
      <w:r w:rsidRPr="00B35F91">
        <w:rPr>
          <w:color w:val="000000" w:themeColor="text1"/>
        </w:rPr>
        <w:t xml:space="preserve"> с соответствующими параметрами элементарных частиц, как масса в </w:t>
      </w:r>
      <m:oMath>
        <m:r>
          <w:rPr>
            <w:rFonts w:ascii="Cambria Math" w:hAnsi="Cambria Math"/>
            <w:color w:val="000000" w:themeColor="text1"/>
          </w:rPr>
          <m:t>147*</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-9</m:t>
            </m:r>
          </m:sup>
        </m:sSup>
      </m:oMath>
      <w:r w:rsidRPr="00B35F91">
        <w:rPr>
          <w:color w:val="000000" w:themeColor="text1"/>
        </w:rPr>
        <w:t xml:space="preserve">кг и диаметром </w:t>
      </w:r>
      <m:oMath>
        <m:r>
          <w:rPr>
            <w:rFonts w:ascii="Cambria Math" w:hAnsi="Cambria Math"/>
            <w:color w:val="000000" w:themeColor="text1"/>
          </w:rPr>
          <m:t>3*</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-3</m:t>
            </m:r>
          </m:sup>
        </m:sSup>
      </m:oMath>
      <w:r w:rsidRPr="00B35F91">
        <w:rPr>
          <w:color w:val="000000" w:themeColor="text1"/>
        </w:rPr>
        <w:t>м. При решении задачи оптимального поиска были получены зн</w:t>
      </w:r>
      <w:r w:rsidR="007C65B3" w:rsidRPr="00B35F91">
        <w:rPr>
          <w:color w:val="000000" w:themeColor="text1"/>
        </w:rPr>
        <w:t>ачения в 0,408м и 572</w:t>
      </w:r>
      <w:r w:rsidRPr="00B35F91">
        <w:rPr>
          <w:color w:val="000000" w:themeColor="text1"/>
        </w:rPr>
        <w:t xml:space="preserve"> об/мин. Поскольку система </w:t>
      </w:r>
      <w:r w:rsidR="00EA6564" w:rsidRPr="00B35F91">
        <w:rPr>
          <w:color w:val="000000" w:themeColor="text1"/>
        </w:rPr>
        <w:t>оперирует с базами данных камер</w:t>
      </w:r>
      <w:r w:rsidRPr="00B35F91">
        <w:rPr>
          <w:color w:val="000000" w:themeColor="text1"/>
        </w:rPr>
        <w:t xml:space="preserve"> и двигателей, были выбраны следующие конструкционные пара</w:t>
      </w:r>
      <w:r w:rsidR="00E11E0B" w:rsidRPr="00B35F91">
        <w:rPr>
          <w:color w:val="000000" w:themeColor="text1"/>
        </w:rPr>
        <w:t>метры ближайшие к найденным: 0,4м и 575</w:t>
      </w:r>
      <w:r w:rsidRPr="00B35F91">
        <w:rPr>
          <w:color w:val="000000" w:themeColor="text1"/>
        </w:rPr>
        <w:t>об/сек с указанием из базы соответствующих этим параметрам маркировок оборудования.</w:t>
      </w:r>
    </w:p>
    <w:p w:rsidR="00073618" w:rsidRPr="00B35F91" w:rsidRDefault="000A05D5" w:rsidP="00073618">
      <w:pPr>
        <w:spacing w:line="360" w:lineRule="auto"/>
        <w:ind w:firstLine="709"/>
        <w:rPr>
          <w:color w:val="000000" w:themeColor="text1"/>
        </w:rPr>
      </w:pPr>
      <w:r w:rsidRPr="00B35F91">
        <w:rPr>
          <w:color w:val="000000" w:themeColor="text1"/>
        </w:rPr>
        <w:t xml:space="preserve">По таблице рекомендуемых конструкционных параметров для нагнетателей и  для указанного планируемого расхода аппарата приводится в </w:t>
      </w:r>
      <w:r w:rsidRPr="00B35F91">
        <w:rPr>
          <w:color w:val="000000" w:themeColor="text1"/>
        </w:rPr>
        <w:lastRenderedPageBreak/>
        <w:t xml:space="preserve">соответствие более мощный двигатель </w:t>
      </w:r>
      <w:r w:rsidR="00E11E0B" w:rsidRPr="00B35F91">
        <w:rPr>
          <w:color w:val="000000" w:themeColor="text1"/>
        </w:rPr>
        <w:t>с частотой вращения ротора в 590</w:t>
      </w:r>
      <w:r w:rsidRPr="00B35F91">
        <w:rPr>
          <w:color w:val="000000" w:themeColor="text1"/>
        </w:rPr>
        <w:t xml:space="preserve"> об/сек. Полученный выше, в блоке оптимального поиска, </w:t>
      </w:r>
      <w:r w:rsidR="00E11E0B" w:rsidRPr="00B35F91">
        <w:rPr>
          <w:color w:val="000000" w:themeColor="text1"/>
        </w:rPr>
        <w:t>параметр частоты в 590</w:t>
      </w:r>
      <w:r w:rsidRPr="00B35F91">
        <w:rPr>
          <w:color w:val="000000" w:themeColor="text1"/>
        </w:rPr>
        <w:t xml:space="preserve"> </w:t>
      </w:r>
      <w:r w:rsidR="00E11E0B" w:rsidRPr="00B35F91">
        <w:rPr>
          <w:color w:val="000000" w:themeColor="text1"/>
        </w:rPr>
        <w:t>об/сек  меньше указанного на 2,3</w:t>
      </w:r>
      <w:r w:rsidRPr="00B35F91">
        <w:rPr>
          <w:color w:val="000000" w:themeColor="text1"/>
        </w:rPr>
        <w:t>%. Это значит, что найденное конструкционное решение более оптимально в сравнении с рекомендуемым и полученная экономия в оборотах, необходимых для обеспечения работы установки, при выборе двигателя меньшей номинальной частоты позволит экономить в мощности, а следовательно</w:t>
      </w:r>
      <w:r w:rsidR="00D54609" w:rsidRPr="00B35F91">
        <w:rPr>
          <w:color w:val="000000" w:themeColor="text1"/>
        </w:rPr>
        <w:t>,</w:t>
      </w:r>
      <w:r w:rsidRPr="00B35F91">
        <w:rPr>
          <w:color w:val="000000" w:themeColor="text1"/>
        </w:rPr>
        <w:t xml:space="preserve"> и в расходе энергии. </w:t>
      </w:r>
    </w:p>
    <w:p w:rsidR="00073618" w:rsidRPr="00B35F91" w:rsidRDefault="00073618" w:rsidP="005823FB">
      <w:pPr>
        <w:spacing w:line="360" w:lineRule="auto"/>
        <w:ind w:firstLine="709"/>
        <w:jc w:val="center"/>
        <w:rPr>
          <w:color w:val="000000" w:themeColor="text1"/>
        </w:rPr>
      </w:pPr>
      <w:bookmarkStart w:id="0" w:name="_GoBack"/>
      <w:r w:rsidRPr="00B35F91">
        <w:rPr>
          <w:noProof/>
          <w:color w:val="000000" w:themeColor="text1"/>
          <w:lang w:eastAsia="ru-RU"/>
        </w:rPr>
        <w:drawing>
          <wp:inline distT="0" distB="0" distL="0" distR="0">
            <wp:extent cx="4572000" cy="314956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srcRect/>
                    <a:stretch>
                      <a:fillRect/>
                    </a:stretch>
                  </pic:blipFill>
                  <pic:spPr bwMode="auto">
                    <a:xfrm>
                      <a:off x="0" y="0"/>
                      <a:ext cx="4586712" cy="3159702"/>
                    </a:xfrm>
                    <a:prstGeom prst="rect">
                      <a:avLst/>
                    </a:prstGeom>
                    <a:noFill/>
                    <a:ln w="9525">
                      <a:noFill/>
                      <a:miter lim="800000"/>
                      <a:headEnd/>
                      <a:tailEnd/>
                    </a:ln>
                  </pic:spPr>
                </pic:pic>
              </a:graphicData>
            </a:graphic>
          </wp:inline>
        </w:drawing>
      </w:r>
      <w:bookmarkEnd w:id="0"/>
    </w:p>
    <w:p w:rsidR="00073618" w:rsidRDefault="00073618" w:rsidP="000A05D5">
      <w:pPr>
        <w:spacing w:line="360" w:lineRule="auto"/>
        <w:ind w:firstLine="709"/>
        <w:rPr>
          <w:color w:val="000000" w:themeColor="text1"/>
        </w:rPr>
      </w:pPr>
      <w:r w:rsidRPr="00B35F91">
        <w:rPr>
          <w:color w:val="000000" w:themeColor="text1"/>
        </w:rPr>
        <w:t xml:space="preserve">Рисунок 6.4 – </w:t>
      </w:r>
      <w:r w:rsidR="001E0D69">
        <w:rPr>
          <w:color w:val="000000" w:themeColor="text1"/>
        </w:rPr>
        <w:t xml:space="preserve">График зависимостей трека пеллета </w:t>
      </w:r>
      <w:r w:rsidR="00824B8F">
        <w:rPr>
          <w:color w:val="000000" w:themeColor="text1"/>
        </w:rPr>
        <w:t>о</w:t>
      </w:r>
      <w:r w:rsidR="001E0D69">
        <w:rPr>
          <w:color w:val="000000" w:themeColor="text1"/>
        </w:rPr>
        <w:t>т расхода воздуха по оптимальной модели (красный цвет) и рекомендуемой (синий цвет).</w:t>
      </w:r>
    </w:p>
    <w:p w:rsidR="00824B8F" w:rsidRDefault="00824B8F" w:rsidP="00824B8F">
      <w:pPr>
        <w:spacing w:line="360" w:lineRule="auto"/>
      </w:pPr>
      <w:r>
        <w:t>Приведенный график демонстрируют зависимость значения трека пеллета от расхода воздуха нагнетателя на промежутке (65м3/час - 75 м3/час) вычисленную по  модели с оптимальными параметрами (график красного цвета) и предложенным по таблицам проектирования (синий цвет)</w:t>
      </w:r>
    </w:p>
    <w:p w:rsidR="00824B8F" w:rsidRDefault="00824B8F" w:rsidP="00824B8F">
      <w:pPr>
        <w:spacing w:line="360" w:lineRule="auto"/>
      </w:pPr>
      <w:r>
        <w:t>За счет реализованной в текущей работе возможности варьирования радиусом установки до ее проектирования в ходе решения задачи оптимизации, как видно из рисунка, получено явное критериальное преимущество оптимальной модели над моделью с параметрами из таблиц рекомендаций, что доказывает необходимость внедрения текущего математического аппарата оптимального поиска в рассматриваемый курсовой проект САПР.</w:t>
      </w:r>
    </w:p>
    <w:p w:rsidR="000A05D5" w:rsidRPr="00B35F91" w:rsidRDefault="000D6E7B" w:rsidP="000A05D5">
      <w:pPr>
        <w:spacing w:line="360" w:lineRule="auto"/>
        <w:ind w:firstLine="709"/>
        <w:rPr>
          <w:color w:val="000000" w:themeColor="text1"/>
        </w:rPr>
      </w:pPr>
      <w:r>
        <w:rPr>
          <w:color w:val="000000" w:themeColor="text1"/>
        </w:rPr>
        <w:lastRenderedPageBreak/>
        <w:t>Физический смысл результатов</w:t>
      </w:r>
      <w:r w:rsidR="00E11E0B" w:rsidRPr="00B35F91">
        <w:rPr>
          <w:color w:val="000000" w:themeColor="text1"/>
        </w:rPr>
        <w:t>, для обеспечения работы установки и</w:t>
      </w:r>
      <w:r w:rsidR="000A05D5" w:rsidRPr="00B35F91">
        <w:rPr>
          <w:color w:val="000000" w:themeColor="text1"/>
        </w:rPr>
        <w:t xml:space="preserve"> </w:t>
      </w:r>
      <w:r w:rsidR="00E11E0B" w:rsidRPr="00B35F91">
        <w:rPr>
          <w:color w:val="000000" w:themeColor="text1"/>
        </w:rPr>
        <w:t>поддержания технологии получения такого же уровня энергии</w:t>
      </w:r>
      <w:r w:rsidR="000A05D5" w:rsidRPr="00B35F91">
        <w:rPr>
          <w:color w:val="000000" w:themeColor="text1"/>
        </w:rPr>
        <w:t xml:space="preserve"> нет необходимости в том излишке мощности, который был бы при выборе </w:t>
      </w:r>
      <w:r w:rsidR="000265E1">
        <w:rPr>
          <w:color w:val="000000" w:themeColor="text1"/>
        </w:rPr>
        <w:t>камеры окисления</w:t>
      </w:r>
      <w:r w:rsidR="000A05D5" w:rsidRPr="00B35F91">
        <w:rPr>
          <w:color w:val="000000" w:themeColor="text1"/>
        </w:rPr>
        <w:t xml:space="preserve"> по рекомендациям.</w:t>
      </w:r>
    </w:p>
    <w:p w:rsidR="00B36A73" w:rsidRPr="00B35F91" w:rsidRDefault="00B36A73" w:rsidP="007A5CED">
      <w:pPr>
        <w:spacing w:line="360" w:lineRule="auto"/>
        <w:ind w:firstLine="709"/>
        <w:outlineLvl w:val="0"/>
        <w:rPr>
          <w:color w:val="000000" w:themeColor="text1"/>
        </w:rPr>
      </w:pPr>
    </w:p>
    <w:p w:rsidR="00BD3DBE" w:rsidRPr="00B35F91" w:rsidRDefault="00BD3DBE" w:rsidP="00BD3DBE">
      <w:pPr>
        <w:spacing w:line="360" w:lineRule="auto"/>
        <w:jc w:val="center"/>
        <w:outlineLvl w:val="0"/>
        <w:rPr>
          <w:color w:val="000000" w:themeColor="text1"/>
        </w:rPr>
      </w:pPr>
      <w:r w:rsidRPr="00B35F91">
        <w:rPr>
          <w:color w:val="000000" w:themeColor="text1"/>
        </w:rPr>
        <w:t>ЗАКЛЮЧЕНИЕ</w:t>
      </w:r>
    </w:p>
    <w:p w:rsidR="00BD3DBE" w:rsidRPr="00B35F91" w:rsidRDefault="00BD3DBE" w:rsidP="00BD3DBE">
      <w:pPr>
        <w:spacing w:line="360" w:lineRule="auto"/>
        <w:jc w:val="center"/>
        <w:rPr>
          <w:color w:val="000000" w:themeColor="text1"/>
        </w:rPr>
      </w:pPr>
    </w:p>
    <w:p w:rsidR="00BD3DBE" w:rsidRPr="00B35F91" w:rsidRDefault="00BD3DBE" w:rsidP="00BD3DBE">
      <w:pPr>
        <w:spacing w:line="360" w:lineRule="auto"/>
        <w:ind w:firstLine="709"/>
        <w:rPr>
          <w:color w:val="000000" w:themeColor="text1"/>
        </w:rPr>
      </w:pPr>
      <w:r w:rsidRPr="00B35F91">
        <w:rPr>
          <w:color w:val="000000" w:themeColor="text1"/>
        </w:rPr>
        <w:t xml:space="preserve">Обозначим некоторое заключение по решению поставленных выше проблем, предъявляемых к САПР </w:t>
      </w:r>
      <w:r w:rsidR="00DA6C42" w:rsidRPr="00B35F91">
        <w:rPr>
          <w:color w:val="000000" w:themeColor="text1"/>
        </w:rPr>
        <w:t>установок получения энергии их биомасс</w:t>
      </w:r>
      <w:r w:rsidRPr="00B35F91">
        <w:rPr>
          <w:color w:val="000000" w:themeColor="text1"/>
        </w:rPr>
        <w:t>. Указа</w:t>
      </w:r>
      <w:r w:rsidR="00EA6564" w:rsidRPr="00B35F91">
        <w:rPr>
          <w:color w:val="000000" w:themeColor="text1"/>
        </w:rPr>
        <w:t>нная система в рамках текущей курсово</w:t>
      </w:r>
      <w:r w:rsidRPr="00B35F91">
        <w:rPr>
          <w:color w:val="000000" w:themeColor="text1"/>
        </w:rPr>
        <w:t>й работы реализует лишь часть задач, поставленной перед САПР, что нашло отражение в математическ</w:t>
      </w:r>
      <w:r w:rsidR="00DA6C42" w:rsidRPr="00B35F91">
        <w:rPr>
          <w:color w:val="000000" w:themeColor="text1"/>
        </w:rPr>
        <w:t xml:space="preserve">ом обеспечении, организации логического </w:t>
      </w:r>
      <w:r w:rsidRPr="00B35F91">
        <w:rPr>
          <w:color w:val="000000" w:themeColor="text1"/>
        </w:rPr>
        <w:t>пространства системы, однако логика и структура САПР поставлена таким образом, что при дальнейшем развитии системы и внедрении в нее модулей расчета дополнительных конструкций и камер аппаратов приведет к конечному системному продукту, востребованному на рынке программного и технического обеспечений.</w:t>
      </w:r>
    </w:p>
    <w:p w:rsidR="00BD3DBE" w:rsidRPr="00B35F91" w:rsidRDefault="00BD3DBE" w:rsidP="00BD3DBE">
      <w:pPr>
        <w:spacing w:line="360" w:lineRule="auto"/>
        <w:ind w:firstLine="709"/>
        <w:rPr>
          <w:color w:val="000000" w:themeColor="text1"/>
        </w:rPr>
      </w:pPr>
      <w:r w:rsidRPr="00B35F91">
        <w:rPr>
          <w:color w:val="000000" w:themeColor="text1"/>
        </w:rPr>
        <w:t>Система имеет основное направление – автоматизированная генерация проектов, расчетов, предоставлении оптимального поиска конструкционных параметров аппаратов проектирования. Помимо этого, с другой стороны, что также немаловажно, система направлена на предоставление легкого взаимодействия с пользователем (см. лингвистическое обеспечение), остальными программными модулями, разрешая интеграцию продукта в другие готовые решения и наоборот (см программное обеспечение)</w:t>
      </w:r>
      <w:r w:rsidR="00DA6C42" w:rsidRPr="00B35F91">
        <w:rPr>
          <w:color w:val="000000" w:themeColor="text1"/>
        </w:rPr>
        <w:t>.</w:t>
      </w:r>
    </w:p>
    <w:p w:rsidR="00BD3DBE" w:rsidRPr="00B35F91" w:rsidRDefault="00BD3DBE" w:rsidP="00BD3DBE">
      <w:pPr>
        <w:spacing w:line="360" w:lineRule="auto"/>
        <w:ind w:firstLine="709"/>
        <w:rPr>
          <w:color w:val="000000" w:themeColor="text1"/>
        </w:rPr>
      </w:pPr>
      <w:r w:rsidRPr="00B35F91">
        <w:rPr>
          <w:color w:val="000000" w:themeColor="text1"/>
        </w:rPr>
        <w:t>Касательно результатов</w:t>
      </w:r>
      <w:r w:rsidR="00BD0EB9" w:rsidRPr="00B35F91">
        <w:rPr>
          <w:color w:val="000000" w:themeColor="text1"/>
        </w:rPr>
        <w:t>,</w:t>
      </w:r>
      <w:r w:rsidRPr="00B35F91">
        <w:rPr>
          <w:color w:val="000000" w:themeColor="text1"/>
        </w:rPr>
        <w:t xml:space="preserve"> система позволяет делать расчеты аппаратов экономичных с точки зрения затрачиваемых ресурсов энергии и оптимальности использования конструкции в целом. Как и было указанно, в расхождении с рекомендациями система показала более оптимальный результат, что обеспечит, в частности, выбор более легкого двигателя для функционирования и поддержания оптимального р</w:t>
      </w:r>
      <w:r w:rsidR="00DA6C42" w:rsidRPr="00B35F91">
        <w:rPr>
          <w:color w:val="000000" w:themeColor="text1"/>
        </w:rPr>
        <w:t>ежима работы аппарата сжигания топлива, ч</w:t>
      </w:r>
      <w:r w:rsidRPr="00B35F91">
        <w:rPr>
          <w:color w:val="000000" w:themeColor="text1"/>
        </w:rPr>
        <w:t xml:space="preserve">то очень важно в условиях непрерывного производства </w:t>
      </w:r>
      <w:r w:rsidR="00BD0EB9" w:rsidRPr="00B35F91">
        <w:rPr>
          <w:color w:val="000000" w:themeColor="text1"/>
        </w:rPr>
        <w:t>энергии</w:t>
      </w:r>
      <w:r w:rsidR="00DA6C42" w:rsidRPr="00B35F91">
        <w:rPr>
          <w:color w:val="000000" w:themeColor="text1"/>
        </w:rPr>
        <w:t>.</w:t>
      </w:r>
    </w:p>
    <w:p w:rsidR="00BD3DBE" w:rsidRPr="00B35F91" w:rsidRDefault="00BD3DBE" w:rsidP="00BD3DBE">
      <w:pPr>
        <w:spacing w:line="360" w:lineRule="auto"/>
        <w:ind w:firstLine="709"/>
        <w:rPr>
          <w:color w:val="000000" w:themeColor="text1"/>
        </w:rPr>
      </w:pPr>
      <w:r w:rsidRPr="00B35F91">
        <w:rPr>
          <w:color w:val="000000" w:themeColor="text1"/>
        </w:rPr>
        <w:lastRenderedPageBreak/>
        <w:t>Таким образом, система сохраняет свою актуальность, однако требует, как и было указанно выше, неких дополнений</w:t>
      </w:r>
      <w:r w:rsidR="00E11E0B" w:rsidRPr="00B35F91">
        <w:rPr>
          <w:color w:val="000000" w:themeColor="text1"/>
        </w:rPr>
        <w:t xml:space="preserve"> в остальных расчетных обеспечениях</w:t>
      </w:r>
      <w:r w:rsidRPr="00B35F91">
        <w:rPr>
          <w:color w:val="000000" w:themeColor="text1"/>
        </w:rPr>
        <w:t>, н</w:t>
      </w:r>
      <w:r w:rsidR="00EA6564" w:rsidRPr="00B35F91">
        <w:rPr>
          <w:color w:val="000000" w:themeColor="text1"/>
        </w:rPr>
        <w:t>о уже вне рамок текущей курсово</w:t>
      </w:r>
      <w:r w:rsidRPr="00B35F91">
        <w:rPr>
          <w:color w:val="000000" w:themeColor="text1"/>
        </w:rPr>
        <w:t>й работы.</w:t>
      </w:r>
    </w:p>
    <w:p w:rsidR="005644D9" w:rsidRPr="00B35F91" w:rsidRDefault="005644D9" w:rsidP="005644D9">
      <w:pPr>
        <w:tabs>
          <w:tab w:val="left" w:pos="1820"/>
        </w:tabs>
        <w:outlineLvl w:val="0"/>
        <w:rPr>
          <w:color w:val="000000" w:themeColor="text1"/>
        </w:rPr>
      </w:pPr>
    </w:p>
    <w:p w:rsidR="00DA6C42" w:rsidRPr="00B35F91" w:rsidRDefault="00DA6C42" w:rsidP="00DA6C42">
      <w:pPr>
        <w:jc w:val="center"/>
        <w:outlineLvl w:val="0"/>
        <w:rPr>
          <w:color w:val="000000" w:themeColor="text1"/>
        </w:rPr>
      </w:pPr>
      <w:r w:rsidRPr="00B35F91">
        <w:rPr>
          <w:color w:val="000000" w:themeColor="text1"/>
        </w:rPr>
        <w:t>СПИСОК ИСПОЛЬЗУЕМЫХ ИСТОЧНИКОВ</w:t>
      </w:r>
    </w:p>
    <w:p w:rsidR="00DA6C42" w:rsidRPr="00B35F91" w:rsidRDefault="00DA6C42" w:rsidP="005644D9">
      <w:pPr>
        <w:tabs>
          <w:tab w:val="left" w:pos="1820"/>
        </w:tabs>
        <w:outlineLvl w:val="0"/>
        <w:rPr>
          <w:color w:val="000000" w:themeColor="text1"/>
        </w:rPr>
      </w:pPr>
    </w:p>
    <w:p w:rsidR="003E5919" w:rsidRPr="00B35F91" w:rsidRDefault="003E5919" w:rsidP="003E5919">
      <w:pPr>
        <w:spacing w:line="360" w:lineRule="auto"/>
        <w:ind w:firstLine="709"/>
        <w:rPr>
          <w:color w:val="000000" w:themeColor="text1"/>
          <w:shd w:val="clear" w:color="auto" w:fill="FFFFFF"/>
        </w:rPr>
      </w:pPr>
      <w:r w:rsidRPr="00B35F91">
        <w:rPr>
          <w:color w:val="000000" w:themeColor="text1"/>
          <w:shd w:val="clear" w:color="auto" w:fill="FFFFFF"/>
        </w:rPr>
        <w:t>1. Дейч М.Е. Гидрогазодинамика / М.Е. Дейч - М.: Энергия, 1984. - 384 с.</w:t>
      </w:r>
    </w:p>
    <w:p w:rsidR="003E5919" w:rsidRPr="00B35F91" w:rsidRDefault="003E5919" w:rsidP="003E5919">
      <w:pPr>
        <w:spacing w:line="360" w:lineRule="auto"/>
        <w:ind w:firstLine="709"/>
        <w:rPr>
          <w:rStyle w:val="apple-converted-space"/>
          <w:color w:val="000000" w:themeColor="text1"/>
        </w:rPr>
      </w:pPr>
      <w:r w:rsidRPr="00B35F91">
        <w:rPr>
          <w:color w:val="000000" w:themeColor="text1"/>
          <w:shd w:val="clear" w:color="auto" w:fill="FFFFFF"/>
        </w:rPr>
        <w:t>2. Идельчик И.Е. Справочник по гидравлическим сопротивлениям / И.Е. Идельчик – М.: Машиностроение, 1992. - 672 с.</w:t>
      </w:r>
    </w:p>
    <w:p w:rsidR="003E5919" w:rsidRPr="00B35F91" w:rsidRDefault="003E5919" w:rsidP="003E5919">
      <w:pPr>
        <w:spacing w:line="360" w:lineRule="auto"/>
        <w:ind w:firstLine="709"/>
        <w:rPr>
          <w:rStyle w:val="apple-converted-space"/>
          <w:color w:val="000000" w:themeColor="text1"/>
          <w:shd w:val="clear" w:color="auto" w:fill="FFFFFF"/>
        </w:rPr>
      </w:pPr>
      <w:r w:rsidRPr="00B35F91">
        <w:rPr>
          <w:color w:val="000000" w:themeColor="text1"/>
          <w:shd w:val="clear" w:color="auto" w:fill="FFFFFF"/>
        </w:rPr>
        <w:t>3. Пирумов У.Г. Численные методы / У.Г. Пирумов - М.: Дрофа, 2004. - 224 с.</w:t>
      </w:r>
    </w:p>
    <w:p w:rsidR="003E5919" w:rsidRPr="00B35F91" w:rsidRDefault="003E5919" w:rsidP="003E5919">
      <w:pPr>
        <w:spacing w:line="360" w:lineRule="auto"/>
        <w:ind w:firstLine="709"/>
        <w:rPr>
          <w:color w:val="000000" w:themeColor="text1"/>
        </w:rPr>
      </w:pPr>
      <w:r w:rsidRPr="00B35F91">
        <w:rPr>
          <w:color w:val="000000" w:themeColor="text1"/>
        </w:rPr>
        <w:t xml:space="preserve">4. Волков Ю.П., Светлов С.А. // ЖПХ. – 2001. – Т.74 – №11. – С.1812-1814. </w:t>
      </w:r>
    </w:p>
    <w:p w:rsidR="003E5919" w:rsidRPr="00B35F91" w:rsidRDefault="003E5919" w:rsidP="003E5919">
      <w:pPr>
        <w:spacing w:line="360" w:lineRule="auto"/>
        <w:ind w:firstLine="709"/>
        <w:rPr>
          <w:color w:val="000000" w:themeColor="text1"/>
        </w:rPr>
      </w:pPr>
      <w:r w:rsidRPr="00B35F91">
        <w:rPr>
          <w:color w:val="000000" w:themeColor="text1"/>
        </w:rPr>
        <w:t xml:space="preserve">5. Госмен А.Д. Численные методы исследования течений вязкой жидкости / А.Д. Госмен, В.М. Пан, А.К. Ранчел, Д.Б. Сполдинг, М. Вольфштейн. – М.: Мир, 1972. – 324 с. </w:t>
      </w:r>
    </w:p>
    <w:p w:rsidR="003E5919" w:rsidRPr="00B35F91" w:rsidRDefault="003E5919" w:rsidP="003E5919">
      <w:pPr>
        <w:spacing w:line="360" w:lineRule="auto"/>
        <w:ind w:firstLine="709"/>
        <w:rPr>
          <w:color w:val="000000" w:themeColor="text1"/>
        </w:rPr>
      </w:pPr>
      <w:r w:rsidRPr="00B35F91">
        <w:rPr>
          <w:color w:val="000000" w:themeColor="text1"/>
        </w:rPr>
        <w:t xml:space="preserve">6. Введение в математическое моделирование: учеб. пособие / П.В. Трусов [и др.]. – М.: Логос, 2004. – 440 с. </w:t>
      </w:r>
    </w:p>
    <w:p w:rsidR="003E5919" w:rsidRPr="00B35F91" w:rsidRDefault="003E5919" w:rsidP="003E5919">
      <w:pPr>
        <w:spacing w:line="360" w:lineRule="auto"/>
        <w:ind w:firstLine="709"/>
        <w:rPr>
          <w:color w:val="000000" w:themeColor="text1"/>
        </w:rPr>
      </w:pPr>
      <w:r w:rsidRPr="00B35F91">
        <w:rPr>
          <w:color w:val="000000" w:themeColor="text1"/>
        </w:rPr>
        <w:t xml:space="preserve">7. Цаплин А.И. Теплофизика в металлургии: учеб. пособие /А.И. Цаплин – Пермь: Изд-во Перм. гос. техн. ун-та, 2008. – 230 с. </w:t>
      </w:r>
    </w:p>
    <w:p w:rsidR="003E5919" w:rsidRPr="00B35F91" w:rsidRDefault="003E5919" w:rsidP="003E5919">
      <w:pPr>
        <w:spacing w:line="360" w:lineRule="auto"/>
        <w:ind w:firstLine="709"/>
        <w:rPr>
          <w:color w:val="000000" w:themeColor="text1"/>
        </w:rPr>
      </w:pPr>
      <w:r w:rsidRPr="00B35F91">
        <w:rPr>
          <w:color w:val="000000" w:themeColor="text1"/>
        </w:rPr>
        <w:t xml:space="preserve">8. Бочкарев С.В. Диагностика и надежность автоматизированных систем: учеб. пособие / С.В. Бочкарёв, А.И. Цаплин - Пермь, Перм. гос. техн. ун-т., 2006. – 262 с. </w:t>
      </w:r>
    </w:p>
    <w:p w:rsidR="003E5919" w:rsidRPr="00B35F91" w:rsidRDefault="001A4551" w:rsidP="003E5919">
      <w:pPr>
        <w:spacing w:line="360" w:lineRule="auto"/>
        <w:ind w:firstLine="709"/>
        <w:rPr>
          <w:color w:val="000000" w:themeColor="text1"/>
        </w:rPr>
      </w:pPr>
      <w:r w:rsidRPr="00B35F91">
        <w:rPr>
          <w:color w:val="000000" w:themeColor="text1"/>
        </w:rPr>
        <w:t>9</w:t>
      </w:r>
      <w:r w:rsidR="003E5919" w:rsidRPr="00B35F91">
        <w:rPr>
          <w:color w:val="000000" w:themeColor="text1"/>
        </w:rPr>
        <w:t>. Краснощеков Е.А. Задачник по теплопередаче: учеб. пособие для вузов / Е.А. Краснощёков, А.С. Сукомел – М.: Энергия, 1980. – 288 с.</w:t>
      </w:r>
    </w:p>
    <w:p w:rsidR="003E5919" w:rsidRPr="00B35F91" w:rsidRDefault="001A4551" w:rsidP="001A4551">
      <w:pPr>
        <w:tabs>
          <w:tab w:val="left" w:pos="1820"/>
        </w:tabs>
        <w:ind w:firstLine="709"/>
        <w:outlineLvl w:val="0"/>
        <w:rPr>
          <w:color w:val="000000" w:themeColor="text1"/>
        </w:rPr>
      </w:pPr>
      <w:r w:rsidRPr="00B35F91">
        <w:rPr>
          <w:color w:val="000000" w:themeColor="text1"/>
        </w:rPr>
        <w:t>10</w:t>
      </w:r>
      <w:r w:rsidR="003E5919" w:rsidRPr="00B35F91">
        <w:rPr>
          <w:color w:val="000000" w:themeColor="text1"/>
        </w:rPr>
        <w:t>. Вальехо П., Гусаков C.B., Прияндака А. Экспериментальное определение кинетических констант воспламенения растительных топлив в условиях ДВС // Вестник Российского университета дружбы народов. Инженерные исследования. 2003. № 1. С. 29-31.</w:t>
      </w:r>
    </w:p>
    <w:p w:rsidR="003E5919" w:rsidRPr="00B35F91" w:rsidRDefault="003E5919" w:rsidP="003E5919">
      <w:pPr>
        <w:tabs>
          <w:tab w:val="left" w:pos="1820"/>
        </w:tabs>
        <w:outlineLvl w:val="0"/>
        <w:rPr>
          <w:color w:val="000000" w:themeColor="text1"/>
        </w:rPr>
      </w:pPr>
    </w:p>
    <w:p w:rsidR="003E5919" w:rsidRPr="00B35F91" w:rsidRDefault="001A4551" w:rsidP="001A4551">
      <w:pPr>
        <w:tabs>
          <w:tab w:val="left" w:pos="0"/>
        </w:tabs>
        <w:outlineLvl w:val="0"/>
        <w:rPr>
          <w:color w:val="000000" w:themeColor="text1"/>
        </w:rPr>
      </w:pPr>
      <w:r w:rsidRPr="00B35F91">
        <w:rPr>
          <w:color w:val="000000" w:themeColor="text1"/>
        </w:rPr>
        <w:tab/>
        <w:t>11</w:t>
      </w:r>
      <w:r w:rsidR="003E5919" w:rsidRPr="00B35F91">
        <w:rPr>
          <w:color w:val="000000" w:themeColor="text1"/>
        </w:rPr>
        <w:t>. Вальехо П. Применение раздельной подачи топлива растительного происхождения в малоразмерный дизель с целью улучшения его экологических показателей: Автореферат дисс. . канд. техн. наук: 05.04.02. М.: Российский университет дружбы народов, 2000. 16 с.</w:t>
      </w:r>
    </w:p>
    <w:p w:rsidR="003E5919" w:rsidRPr="00B35F91" w:rsidRDefault="003E5919" w:rsidP="003E5919">
      <w:pPr>
        <w:tabs>
          <w:tab w:val="left" w:pos="1820"/>
        </w:tabs>
        <w:outlineLvl w:val="0"/>
        <w:rPr>
          <w:color w:val="000000" w:themeColor="text1"/>
        </w:rPr>
      </w:pPr>
    </w:p>
    <w:p w:rsidR="001A4551" w:rsidRPr="00B35F91" w:rsidRDefault="001A4551" w:rsidP="001A4551">
      <w:pPr>
        <w:tabs>
          <w:tab w:val="left" w:pos="1820"/>
        </w:tabs>
        <w:ind w:firstLine="709"/>
        <w:outlineLvl w:val="0"/>
        <w:rPr>
          <w:color w:val="000000" w:themeColor="text1"/>
        </w:rPr>
      </w:pPr>
      <w:r w:rsidRPr="00B35F91">
        <w:rPr>
          <w:color w:val="000000" w:themeColor="text1"/>
        </w:rPr>
        <w:lastRenderedPageBreak/>
        <w:t>12. Мухаметжанов С.Г. О взаимодействии топливного факела с твердой стенкой // Труды ЦНИДИ. 1969. Вып. 59. С. 57-64.</w:t>
      </w:r>
    </w:p>
    <w:p w:rsidR="001A4551" w:rsidRPr="00B35F91" w:rsidRDefault="001A4551" w:rsidP="001A4551">
      <w:pPr>
        <w:tabs>
          <w:tab w:val="left" w:pos="1820"/>
        </w:tabs>
        <w:ind w:firstLine="709"/>
        <w:outlineLvl w:val="0"/>
        <w:rPr>
          <w:color w:val="000000" w:themeColor="text1"/>
        </w:rPr>
      </w:pPr>
    </w:p>
    <w:p w:rsidR="001A4551" w:rsidRPr="00B35F91" w:rsidRDefault="001A4551" w:rsidP="001A4551">
      <w:pPr>
        <w:tabs>
          <w:tab w:val="left" w:pos="1820"/>
        </w:tabs>
        <w:ind w:firstLine="709"/>
        <w:outlineLvl w:val="0"/>
        <w:rPr>
          <w:color w:val="000000" w:themeColor="text1"/>
        </w:rPr>
      </w:pPr>
      <w:r w:rsidRPr="00B35F91">
        <w:rPr>
          <w:color w:val="000000" w:themeColor="text1"/>
        </w:rPr>
        <w:t>13. Нагорнов С.А., Фокин Р.В. Работа двигателя на разных видах топлива // Сельский механизатор. 2008. № 7. С. 42-43.</w:t>
      </w:r>
    </w:p>
    <w:p w:rsidR="001A4551" w:rsidRPr="00B35F91" w:rsidRDefault="001A4551" w:rsidP="001A4551">
      <w:pPr>
        <w:tabs>
          <w:tab w:val="left" w:pos="1820"/>
        </w:tabs>
        <w:ind w:firstLine="709"/>
        <w:outlineLvl w:val="0"/>
        <w:rPr>
          <w:color w:val="000000" w:themeColor="text1"/>
        </w:rPr>
      </w:pPr>
    </w:p>
    <w:p w:rsidR="001A4551" w:rsidRPr="00B35F91" w:rsidRDefault="001A4551" w:rsidP="001A4551">
      <w:pPr>
        <w:tabs>
          <w:tab w:val="left" w:pos="1820"/>
        </w:tabs>
        <w:ind w:firstLine="709"/>
        <w:outlineLvl w:val="0"/>
        <w:rPr>
          <w:color w:val="000000" w:themeColor="text1"/>
        </w:rPr>
      </w:pPr>
      <w:r w:rsidRPr="00B35F91">
        <w:rPr>
          <w:color w:val="000000" w:themeColor="text1"/>
        </w:rPr>
        <w:t>14. Нагорнов С.А., Фокин Р.В. Состояние и перспективы производства биотоплива// Сельский механизатор. 2008. № 10. С. 40.</w:t>
      </w:r>
    </w:p>
    <w:p w:rsidR="001A4551" w:rsidRPr="00B35F91" w:rsidRDefault="001A4551" w:rsidP="001A4551">
      <w:pPr>
        <w:tabs>
          <w:tab w:val="left" w:pos="1820"/>
        </w:tabs>
        <w:ind w:firstLine="709"/>
        <w:outlineLvl w:val="0"/>
        <w:rPr>
          <w:color w:val="000000" w:themeColor="text1"/>
        </w:rPr>
      </w:pPr>
    </w:p>
    <w:p w:rsidR="001A4551" w:rsidRPr="00B35F91" w:rsidRDefault="001A4551" w:rsidP="001A4551">
      <w:pPr>
        <w:tabs>
          <w:tab w:val="left" w:pos="1820"/>
        </w:tabs>
        <w:ind w:firstLine="709"/>
        <w:outlineLvl w:val="0"/>
        <w:rPr>
          <w:color w:val="000000" w:themeColor="text1"/>
        </w:rPr>
      </w:pPr>
      <w:r w:rsidRPr="00B35F91">
        <w:rPr>
          <w:color w:val="000000" w:themeColor="text1"/>
        </w:rPr>
        <w:t>15. Некоторые результаты исследования температурных полей факела распыленного топлива в объеме и при его взаимодействии со стенкой / Б.Н. Семенов, В.П. Лазурко, Г.А. Киреичев и др. // Труды ЦНИДИ. 1975. Вып. 68. С. 27-35.</w:t>
      </w:r>
    </w:p>
    <w:p w:rsidR="001A4551" w:rsidRPr="00B35F91" w:rsidRDefault="001A4551" w:rsidP="001A4551">
      <w:pPr>
        <w:tabs>
          <w:tab w:val="left" w:pos="6749"/>
        </w:tabs>
        <w:ind w:firstLine="709"/>
        <w:outlineLvl w:val="0"/>
        <w:rPr>
          <w:color w:val="000000" w:themeColor="text1"/>
        </w:rPr>
      </w:pPr>
      <w:r w:rsidRPr="00B35F91">
        <w:rPr>
          <w:color w:val="000000" w:themeColor="text1"/>
        </w:rPr>
        <w:tab/>
      </w:r>
    </w:p>
    <w:p w:rsidR="001A4551" w:rsidRPr="00B35F91" w:rsidRDefault="001A4551" w:rsidP="001A4551">
      <w:pPr>
        <w:tabs>
          <w:tab w:val="left" w:pos="1820"/>
        </w:tabs>
        <w:ind w:firstLine="709"/>
        <w:outlineLvl w:val="0"/>
        <w:rPr>
          <w:color w:val="000000" w:themeColor="text1"/>
        </w:rPr>
      </w:pPr>
      <w:r w:rsidRPr="00B35F91">
        <w:rPr>
          <w:color w:val="000000" w:themeColor="text1"/>
        </w:rPr>
        <w:t>16. О выборе рациональной формы камеры сгорания для высокофорсированного тепловозного двигателя / Н.Ф. Разлейцев и др. // Двигатели внутреннего сгорания: Сб., 1978. Вып. 28. С. 3-8.</w:t>
      </w:r>
    </w:p>
    <w:p w:rsidR="001A4551" w:rsidRPr="00B35F91" w:rsidRDefault="001A4551" w:rsidP="001A4551">
      <w:pPr>
        <w:tabs>
          <w:tab w:val="left" w:pos="1820"/>
        </w:tabs>
        <w:outlineLvl w:val="0"/>
        <w:rPr>
          <w:color w:val="000000" w:themeColor="text1"/>
        </w:rPr>
      </w:pPr>
    </w:p>
    <w:p w:rsidR="001A4551" w:rsidRPr="00B35F91" w:rsidRDefault="001A4551"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D54609" w:rsidRPr="00B35F91" w:rsidRDefault="00D54609" w:rsidP="001A4551">
      <w:pPr>
        <w:tabs>
          <w:tab w:val="left" w:pos="1820"/>
        </w:tabs>
        <w:outlineLvl w:val="0"/>
        <w:rPr>
          <w:color w:val="000000" w:themeColor="text1"/>
        </w:rPr>
      </w:pPr>
    </w:p>
    <w:p w:rsidR="001A4551" w:rsidRPr="00B35F91" w:rsidRDefault="001A4551" w:rsidP="001A4551">
      <w:pPr>
        <w:tabs>
          <w:tab w:val="left" w:pos="1820"/>
        </w:tabs>
        <w:outlineLvl w:val="0"/>
        <w:rPr>
          <w:color w:val="000000" w:themeColor="text1"/>
        </w:rPr>
      </w:pPr>
    </w:p>
    <w:p w:rsidR="00142714" w:rsidRPr="00B35F91" w:rsidRDefault="00142714" w:rsidP="005644D9">
      <w:pPr>
        <w:tabs>
          <w:tab w:val="left" w:pos="1820"/>
        </w:tabs>
        <w:outlineLvl w:val="0"/>
        <w:rPr>
          <w:color w:val="000000" w:themeColor="text1"/>
        </w:rPr>
      </w:pPr>
    </w:p>
    <w:p w:rsidR="00D54609" w:rsidRPr="00B35F91" w:rsidRDefault="00D54609" w:rsidP="005644D9">
      <w:pPr>
        <w:tabs>
          <w:tab w:val="left" w:pos="1820"/>
        </w:tabs>
        <w:outlineLvl w:val="0"/>
        <w:rPr>
          <w:color w:val="000000" w:themeColor="text1"/>
        </w:rPr>
      </w:pPr>
    </w:p>
    <w:p w:rsidR="00D54609" w:rsidRPr="00B35F91" w:rsidRDefault="00D54609" w:rsidP="005644D9">
      <w:pPr>
        <w:tabs>
          <w:tab w:val="left" w:pos="1820"/>
        </w:tabs>
        <w:outlineLvl w:val="0"/>
        <w:rPr>
          <w:color w:val="000000" w:themeColor="text1"/>
        </w:rPr>
      </w:pPr>
    </w:p>
    <w:p w:rsidR="00D54609" w:rsidRPr="00B35F91" w:rsidRDefault="00D54609" w:rsidP="005644D9">
      <w:pPr>
        <w:tabs>
          <w:tab w:val="left" w:pos="1820"/>
        </w:tabs>
        <w:outlineLvl w:val="0"/>
        <w:rPr>
          <w:color w:val="000000" w:themeColor="text1"/>
        </w:rPr>
      </w:pPr>
    </w:p>
    <w:p w:rsidR="00D54609" w:rsidRPr="00B35F91" w:rsidRDefault="00D54609" w:rsidP="005644D9">
      <w:pPr>
        <w:tabs>
          <w:tab w:val="left" w:pos="1820"/>
        </w:tabs>
        <w:outlineLvl w:val="0"/>
        <w:rPr>
          <w:color w:val="000000" w:themeColor="text1"/>
        </w:rPr>
      </w:pPr>
    </w:p>
    <w:p w:rsidR="00D54609" w:rsidRPr="00B35F91" w:rsidRDefault="00D54609" w:rsidP="005644D9">
      <w:pPr>
        <w:tabs>
          <w:tab w:val="left" w:pos="1820"/>
        </w:tabs>
        <w:outlineLvl w:val="0"/>
        <w:rPr>
          <w:color w:val="000000" w:themeColor="text1"/>
        </w:rPr>
      </w:pPr>
    </w:p>
    <w:p w:rsidR="003E1D7B" w:rsidRPr="00B35F91" w:rsidRDefault="003E1D7B" w:rsidP="003E1D7B">
      <w:pPr>
        <w:jc w:val="center"/>
        <w:outlineLvl w:val="0"/>
        <w:rPr>
          <w:color w:val="000000" w:themeColor="text1"/>
        </w:rPr>
      </w:pPr>
      <w:r w:rsidRPr="00B35F91">
        <w:rPr>
          <w:color w:val="000000" w:themeColor="text1"/>
        </w:rPr>
        <w:lastRenderedPageBreak/>
        <w:t>ПРИЛОЖЕНИЕ А</w:t>
      </w:r>
    </w:p>
    <w:p w:rsidR="003E1D7B" w:rsidRPr="00B35F91" w:rsidRDefault="003E1D7B" w:rsidP="003E1D7B">
      <w:pPr>
        <w:jc w:val="center"/>
        <w:rPr>
          <w:color w:val="000000" w:themeColor="text1"/>
        </w:rPr>
      </w:pPr>
      <w:r w:rsidRPr="00B35F91">
        <w:rPr>
          <w:color w:val="000000" w:themeColor="text1"/>
        </w:rPr>
        <w:t>(обязательное)</w:t>
      </w:r>
    </w:p>
    <w:p w:rsidR="003E1D7B" w:rsidRPr="00B35F91" w:rsidRDefault="003E1D7B" w:rsidP="003E1D7B">
      <w:pPr>
        <w:jc w:val="center"/>
        <w:rPr>
          <w:color w:val="000000" w:themeColor="text1"/>
        </w:rPr>
      </w:pPr>
      <w:r w:rsidRPr="00B35F91">
        <w:rPr>
          <w:color w:val="000000" w:themeColor="text1"/>
        </w:rPr>
        <w:t>СТРУКТУРНАЯ СХЕМА САПР</w:t>
      </w:r>
    </w:p>
    <w:p w:rsidR="00FE2425" w:rsidRPr="00B35F91" w:rsidRDefault="00FE2425" w:rsidP="003E1D7B">
      <w:pPr>
        <w:jc w:val="center"/>
        <w:rPr>
          <w:color w:val="000000" w:themeColor="text1"/>
        </w:rPr>
      </w:pPr>
    </w:p>
    <w:p w:rsidR="00FE2425" w:rsidRPr="00B35F91" w:rsidRDefault="00FE2425" w:rsidP="003E1D7B">
      <w:pPr>
        <w:jc w:val="center"/>
        <w:rPr>
          <w:color w:val="000000" w:themeColor="text1"/>
        </w:rPr>
      </w:pPr>
    </w:p>
    <w:p w:rsidR="00B47C2A" w:rsidRPr="00B35F91" w:rsidRDefault="00B47C2A" w:rsidP="003E1D7B">
      <w:pPr>
        <w:jc w:val="center"/>
        <w:rPr>
          <w:color w:val="000000" w:themeColor="text1"/>
        </w:rPr>
      </w:pPr>
    </w:p>
    <w:p w:rsidR="00FE2425" w:rsidRPr="00B35F91" w:rsidRDefault="00AA337B" w:rsidP="003E1D7B">
      <w:pPr>
        <w:jc w:val="center"/>
        <w:rPr>
          <w:color w:val="000000" w:themeColor="text1"/>
        </w:rPr>
      </w:pPr>
      <w:r w:rsidRPr="00B35F91">
        <w:rPr>
          <w:noProof/>
          <w:color w:val="000000" w:themeColor="text1"/>
          <w:lang w:eastAsia="ru-RU"/>
        </w:rPr>
        <w:drawing>
          <wp:inline distT="0" distB="0" distL="0" distR="0">
            <wp:extent cx="6196965" cy="5056957"/>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srcRect/>
                    <a:stretch>
                      <a:fillRect/>
                    </a:stretch>
                  </pic:blipFill>
                  <pic:spPr bwMode="auto">
                    <a:xfrm>
                      <a:off x="0" y="0"/>
                      <a:ext cx="6196965" cy="5056957"/>
                    </a:xfrm>
                    <a:prstGeom prst="rect">
                      <a:avLst/>
                    </a:prstGeom>
                    <a:noFill/>
                    <a:ln w="9525">
                      <a:noFill/>
                      <a:miter lim="800000"/>
                      <a:headEnd/>
                      <a:tailEnd/>
                    </a:ln>
                  </pic:spPr>
                </pic:pic>
              </a:graphicData>
            </a:graphic>
          </wp:inline>
        </w:drawing>
      </w:r>
    </w:p>
    <w:p w:rsidR="00FE2425" w:rsidRPr="00B35F91" w:rsidRDefault="00FE2425" w:rsidP="00FE2425">
      <w:pPr>
        <w:rPr>
          <w:color w:val="000000" w:themeColor="text1"/>
        </w:rPr>
      </w:pPr>
    </w:p>
    <w:p w:rsidR="00FE2425" w:rsidRPr="00B35F91" w:rsidRDefault="00B47C2A" w:rsidP="00FE2425">
      <w:pPr>
        <w:rPr>
          <w:color w:val="000000" w:themeColor="text1"/>
        </w:rPr>
      </w:pPr>
      <w:r w:rsidRPr="00B35F91">
        <w:rPr>
          <w:color w:val="000000" w:themeColor="text1"/>
        </w:rPr>
        <w:tab/>
        <w:t>Рисунок А.1 – Структурная схема САПР</w:t>
      </w:r>
    </w:p>
    <w:p w:rsidR="00FE2425" w:rsidRPr="00B35F91" w:rsidRDefault="00FE2425" w:rsidP="003E1D7B">
      <w:pPr>
        <w:jc w:val="center"/>
        <w:rPr>
          <w:color w:val="000000" w:themeColor="text1"/>
        </w:rPr>
      </w:pPr>
    </w:p>
    <w:p w:rsidR="00FE2425" w:rsidRPr="00B35F91" w:rsidRDefault="00FE2425" w:rsidP="003E1D7B">
      <w:pPr>
        <w:jc w:val="center"/>
        <w:rPr>
          <w:color w:val="000000" w:themeColor="text1"/>
        </w:rPr>
      </w:pPr>
    </w:p>
    <w:p w:rsidR="00FE2425" w:rsidRPr="00B35F91" w:rsidRDefault="00FE2425" w:rsidP="003E1D7B">
      <w:pPr>
        <w:jc w:val="center"/>
        <w:rPr>
          <w:color w:val="000000" w:themeColor="text1"/>
        </w:rPr>
      </w:pPr>
    </w:p>
    <w:p w:rsidR="00FE2425" w:rsidRPr="00B35F91" w:rsidRDefault="00FE2425" w:rsidP="003E1D7B">
      <w:pPr>
        <w:jc w:val="center"/>
        <w:rPr>
          <w:color w:val="000000" w:themeColor="text1"/>
        </w:rPr>
      </w:pPr>
    </w:p>
    <w:p w:rsidR="00FE2425" w:rsidRPr="00B35F91" w:rsidRDefault="00FE2425" w:rsidP="003E1D7B">
      <w:pPr>
        <w:jc w:val="center"/>
        <w:rPr>
          <w:color w:val="000000" w:themeColor="text1"/>
        </w:rPr>
      </w:pPr>
    </w:p>
    <w:p w:rsidR="00FE2425" w:rsidRPr="00B35F91" w:rsidRDefault="00FE2425" w:rsidP="00FE2425">
      <w:pPr>
        <w:tabs>
          <w:tab w:val="left" w:pos="3570"/>
        </w:tabs>
        <w:ind w:firstLine="684"/>
        <w:jc w:val="center"/>
        <w:outlineLvl w:val="0"/>
        <w:rPr>
          <w:color w:val="000000" w:themeColor="text1"/>
        </w:rPr>
      </w:pPr>
    </w:p>
    <w:p w:rsidR="00B47C2A" w:rsidRPr="00B35F91" w:rsidRDefault="00B47C2A" w:rsidP="00FE2425">
      <w:pPr>
        <w:tabs>
          <w:tab w:val="left" w:pos="3570"/>
        </w:tabs>
        <w:ind w:firstLine="684"/>
        <w:jc w:val="center"/>
        <w:outlineLvl w:val="0"/>
        <w:rPr>
          <w:color w:val="000000" w:themeColor="text1"/>
        </w:rPr>
      </w:pPr>
    </w:p>
    <w:p w:rsidR="00FE2425" w:rsidRPr="00B35F91" w:rsidRDefault="00FE2425" w:rsidP="00FE2425">
      <w:pPr>
        <w:tabs>
          <w:tab w:val="left" w:pos="3570"/>
        </w:tabs>
        <w:ind w:firstLine="684"/>
        <w:jc w:val="center"/>
        <w:outlineLvl w:val="0"/>
        <w:rPr>
          <w:color w:val="000000" w:themeColor="text1"/>
        </w:rPr>
      </w:pPr>
    </w:p>
    <w:p w:rsidR="00FE2425" w:rsidRPr="00B35F91" w:rsidRDefault="00FE2425" w:rsidP="00FE2425">
      <w:pPr>
        <w:tabs>
          <w:tab w:val="left" w:pos="3570"/>
        </w:tabs>
        <w:ind w:firstLine="684"/>
        <w:jc w:val="center"/>
        <w:outlineLvl w:val="0"/>
        <w:rPr>
          <w:color w:val="000000" w:themeColor="text1"/>
        </w:rPr>
      </w:pPr>
    </w:p>
    <w:p w:rsidR="00FE2425" w:rsidRPr="00B35F91" w:rsidRDefault="00FE2425" w:rsidP="00FE2425">
      <w:pPr>
        <w:tabs>
          <w:tab w:val="left" w:pos="3570"/>
        </w:tabs>
        <w:ind w:firstLine="684"/>
        <w:jc w:val="center"/>
        <w:outlineLvl w:val="0"/>
        <w:rPr>
          <w:color w:val="000000" w:themeColor="text1"/>
        </w:rPr>
      </w:pPr>
    </w:p>
    <w:p w:rsidR="00B169A1" w:rsidRPr="00B35F91" w:rsidRDefault="00B169A1" w:rsidP="00FE2425">
      <w:pPr>
        <w:tabs>
          <w:tab w:val="left" w:pos="3570"/>
        </w:tabs>
        <w:ind w:firstLine="684"/>
        <w:jc w:val="center"/>
        <w:outlineLvl w:val="0"/>
        <w:rPr>
          <w:color w:val="000000" w:themeColor="text1"/>
        </w:rPr>
      </w:pPr>
    </w:p>
    <w:p w:rsidR="00FE2425" w:rsidRPr="00B35F91" w:rsidRDefault="00FE2425" w:rsidP="00FE2425">
      <w:pPr>
        <w:tabs>
          <w:tab w:val="left" w:pos="3570"/>
        </w:tabs>
        <w:ind w:firstLine="684"/>
        <w:jc w:val="center"/>
        <w:outlineLvl w:val="0"/>
        <w:rPr>
          <w:color w:val="000000" w:themeColor="text1"/>
        </w:rPr>
      </w:pPr>
      <w:r w:rsidRPr="00B35F91">
        <w:rPr>
          <w:color w:val="000000" w:themeColor="text1"/>
        </w:rPr>
        <w:lastRenderedPageBreak/>
        <w:t>ПРОДОЛЖЕНИЕ ПРИЛОЖЕНИЯ А</w:t>
      </w:r>
    </w:p>
    <w:p w:rsidR="001D61E2" w:rsidRPr="00B35F91" w:rsidRDefault="001D61E2" w:rsidP="00387ED9">
      <w:pPr>
        <w:ind w:firstLine="709"/>
        <w:outlineLvl w:val="0"/>
        <w:rPr>
          <w:color w:val="000000" w:themeColor="text1"/>
        </w:rPr>
      </w:pPr>
    </w:p>
    <w:p w:rsidR="00B47C2A" w:rsidRPr="00B35F91" w:rsidRDefault="00B47C2A" w:rsidP="00387ED9">
      <w:pPr>
        <w:ind w:firstLine="709"/>
        <w:outlineLvl w:val="0"/>
        <w:rPr>
          <w:color w:val="000000" w:themeColor="text1"/>
        </w:rPr>
      </w:pPr>
    </w:p>
    <w:p w:rsidR="00B47C2A" w:rsidRPr="00B35F91" w:rsidRDefault="00B47C2A" w:rsidP="00387ED9">
      <w:pPr>
        <w:ind w:firstLine="709"/>
        <w:outlineLvl w:val="0"/>
        <w:rPr>
          <w:color w:val="000000" w:themeColor="text1"/>
        </w:rPr>
      </w:pPr>
    </w:p>
    <w:p w:rsidR="001D61E2" w:rsidRPr="00B35F91" w:rsidRDefault="00AA337B" w:rsidP="00D4092A">
      <w:pPr>
        <w:jc w:val="center"/>
        <w:outlineLvl w:val="0"/>
        <w:rPr>
          <w:color w:val="000000" w:themeColor="text1"/>
        </w:rPr>
      </w:pPr>
      <w:r w:rsidRPr="00B35F91">
        <w:rPr>
          <w:noProof/>
          <w:color w:val="000000" w:themeColor="text1"/>
          <w:lang w:eastAsia="ru-RU"/>
        </w:rPr>
        <w:drawing>
          <wp:inline distT="0" distB="0" distL="0" distR="0">
            <wp:extent cx="6196965" cy="5178086"/>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196965" cy="5178086"/>
                    </a:xfrm>
                    <a:prstGeom prst="rect">
                      <a:avLst/>
                    </a:prstGeom>
                    <a:noFill/>
                    <a:ln w="9525">
                      <a:noFill/>
                      <a:miter lim="800000"/>
                      <a:headEnd/>
                      <a:tailEnd/>
                    </a:ln>
                  </pic:spPr>
                </pic:pic>
              </a:graphicData>
            </a:graphic>
          </wp:inline>
        </w:drawing>
      </w:r>
    </w:p>
    <w:p w:rsidR="00FE2425" w:rsidRPr="00B35F91" w:rsidRDefault="00FE2425" w:rsidP="00387ED9">
      <w:pPr>
        <w:ind w:firstLine="709"/>
        <w:outlineLvl w:val="0"/>
        <w:rPr>
          <w:color w:val="000000" w:themeColor="text1"/>
        </w:rPr>
      </w:pPr>
    </w:p>
    <w:p w:rsidR="00FE2425" w:rsidRPr="00B35F91" w:rsidRDefault="00B47C2A" w:rsidP="00D4092A">
      <w:pPr>
        <w:ind w:firstLine="709"/>
        <w:outlineLvl w:val="0"/>
        <w:rPr>
          <w:color w:val="000000" w:themeColor="text1"/>
        </w:rPr>
      </w:pPr>
      <w:r w:rsidRPr="00B35F91">
        <w:rPr>
          <w:color w:val="000000" w:themeColor="text1"/>
        </w:rPr>
        <w:t>Окончание рисунка А.1</w:t>
      </w: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FE2425" w:rsidRPr="00B35F91" w:rsidRDefault="00FE2425" w:rsidP="00387ED9">
      <w:pPr>
        <w:ind w:firstLine="709"/>
        <w:outlineLvl w:val="0"/>
        <w:rPr>
          <w:color w:val="000000" w:themeColor="text1"/>
        </w:rPr>
      </w:pPr>
    </w:p>
    <w:p w:rsidR="003E1D7B" w:rsidRPr="00B35F91" w:rsidRDefault="003E1D7B" w:rsidP="001D61E2">
      <w:pPr>
        <w:jc w:val="center"/>
        <w:outlineLvl w:val="0"/>
        <w:rPr>
          <w:color w:val="000000" w:themeColor="text1"/>
        </w:rPr>
      </w:pPr>
    </w:p>
    <w:p w:rsidR="00B169A1" w:rsidRPr="00B35F91" w:rsidRDefault="00B169A1" w:rsidP="001D61E2">
      <w:pPr>
        <w:jc w:val="center"/>
        <w:outlineLvl w:val="0"/>
        <w:rPr>
          <w:color w:val="000000" w:themeColor="text1"/>
        </w:rPr>
      </w:pPr>
    </w:p>
    <w:p w:rsidR="003402CA" w:rsidRPr="00B35F91" w:rsidRDefault="003402CA" w:rsidP="001D61E2">
      <w:pPr>
        <w:jc w:val="center"/>
        <w:outlineLvl w:val="0"/>
        <w:rPr>
          <w:color w:val="000000" w:themeColor="text1"/>
        </w:rPr>
      </w:pPr>
    </w:p>
    <w:p w:rsidR="00F55047" w:rsidRPr="00B35F91" w:rsidRDefault="005644D9" w:rsidP="001D61E2">
      <w:pPr>
        <w:jc w:val="center"/>
        <w:outlineLvl w:val="0"/>
        <w:rPr>
          <w:color w:val="000000" w:themeColor="text1"/>
        </w:rPr>
      </w:pPr>
      <w:r w:rsidRPr="00B35F91">
        <w:rPr>
          <w:color w:val="000000" w:themeColor="text1"/>
        </w:rPr>
        <w:lastRenderedPageBreak/>
        <w:t xml:space="preserve">ПРИЛОЖЕНИЕ </w:t>
      </w:r>
      <w:r w:rsidR="008070F7" w:rsidRPr="00B35F91">
        <w:rPr>
          <w:color w:val="000000" w:themeColor="text1"/>
        </w:rPr>
        <w:t>Б</w:t>
      </w:r>
    </w:p>
    <w:p w:rsidR="00F55047" w:rsidRPr="00B35F91" w:rsidRDefault="00F55047" w:rsidP="00F55047">
      <w:pPr>
        <w:jc w:val="center"/>
        <w:rPr>
          <w:color w:val="000000" w:themeColor="text1"/>
        </w:rPr>
      </w:pPr>
      <w:r w:rsidRPr="00B35F91">
        <w:rPr>
          <w:color w:val="000000" w:themeColor="text1"/>
        </w:rPr>
        <w:t>(обязательное)</w:t>
      </w:r>
    </w:p>
    <w:p w:rsidR="00F55047" w:rsidRPr="00B35F91" w:rsidRDefault="00F55047" w:rsidP="00F55047">
      <w:pPr>
        <w:jc w:val="center"/>
        <w:rPr>
          <w:color w:val="000000" w:themeColor="text1"/>
        </w:rPr>
      </w:pPr>
      <w:r w:rsidRPr="00B35F91">
        <w:rPr>
          <w:color w:val="000000" w:themeColor="text1"/>
        </w:rPr>
        <w:t xml:space="preserve">СХЕМА </w:t>
      </w:r>
      <w:r w:rsidR="00590096" w:rsidRPr="00B35F91">
        <w:rPr>
          <w:color w:val="000000" w:themeColor="text1"/>
        </w:rPr>
        <w:t xml:space="preserve">РАБОТЫ </w:t>
      </w:r>
      <w:r w:rsidRPr="00B35F91">
        <w:rPr>
          <w:color w:val="000000" w:themeColor="text1"/>
        </w:rPr>
        <w:t>САПР</w:t>
      </w:r>
    </w:p>
    <w:p w:rsidR="00BE7014" w:rsidRPr="00B35F91" w:rsidRDefault="00153059" w:rsidP="00F55047">
      <w:pPr>
        <w:jc w:val="center"/>
        <w:rPr>
          <w:color w:val="000000" w:themeColor="text1"/>
        </w:rPr>
      </w:pPr>
      <w:r>
        <w:rPr>
          <w:noProof/>
          <w:color w:val="000000" w:themeColor="text1"/>
        </w:rPr>
        <w:pict>
          <v:rect id="_x0000_s1420" style="position:absolute;left:0;text-align:left;margin-left:330.15pt;margin-top:7.35pt;width:117.6pt;height:26.25pt;z-index:251687424;mso-position-vertical-relative:line" filled="f">
            <v:textbox style="mso-next-textbox:#_x0000_s1420">
              <w:txbxContent>
                <w:p w:rsidR="00C91297" w:rsidRDefault="00C91297" w:rsidP="00BE7014">
                  <w:r>
                    <w:rPr>
                      <w:sz w:val="20"/>
                    </w:rPr>
                    <w:t>Поиск по базе проектов</w:t>
                  </w:r>
                </w:p>
              </w:txbxContent>
            </v:textbox>
          </v:rect>
        </w:pict>
      </w:r>
    </w:p>
    <w:p w:rsidR="00BE7014" w:rsidRPr="00B35F91" w:rsidRDefault="00153059" w:rsidP="00BE7014">
      <w:pPr>
        <w:rPr>
          <w:color w:val="000000" w:themeColor="text1"/>
        </w:rPr>
      </w:pPr>
      <w:r>
        <w:rPr>
          <w:noProof/>
          <w:color w:val="000000" w:themeColor="text1"/>
        </w:rPr>
        <w:pict>
          <v:shapetype id="_x0000_t32" coordsize="21600,21600" o:spt="32" o:oned="t" path="m,l21600,21600e" filled="f">
            <v:path arrowok="t" fillok="f" o:connecttype="none"/>
            <o:lock v:ext="edit" shapetype="t"/>
          </v:shapetype>
          <v:shape id="_x0000_s1428" type="#_x0000_t32" style="position:absolute;left:0;text-align:left;margin-left:308.75pt;margin-top:1.75pt;width:.05pt;height:81pt;flip:y;z-index:251695616;mso-position-vertical-relative:line" o:connectortype="straight"/>
        </w:pict>
      </w:r>
      <w:r>
        <w:rPr>
          <w:noProof/>
          <w:color w:val="000000" w:themeColor="text1"/>
        </w:rPr>
        <w:pict>
          <v:shapetype id="_x0000_t116" coordsize="21600,21600" o:spt="116" path="m3475,qx,10800,3475,21600l18125,21600qx21600,10800,18125,xe">
            <v:stroke joinstyle="miter"/>
            <v:path gradientshapeok="t" o:connecttype="rect" textboxrect="1018,3163,20582,18437"/>
          </v:shapetype>
          <v:shape id="Блок-схема: знак завершения 157" o:spid="_x0000_s1442" type="#_x0000_t116" style="position:absolute;left:0;text-align:left;margin-left:102pt;margin-top:14.85pt;width:181.35pt;height:33.8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">
            <v:textbox style="mso-next-textbox:#Блок-схема: знак завершения 157">
              <w:txbxContent>
                <w:p w:rsidR="00C91297" w:rsidRPr="00F913B3" w:rsidRDefault="00C91297" w:rsidP="00BE7014">
                  <w:pPr>
                    <w:jc w:val="center"/>
                    <w:rPr>
                      <w:sz w:val="24"/>
                      <w:szCs w:val="24"/>
                    </w:rPr>
                  </w:pPr>
                  <w:r>
                    <w:rPr>
                      <w:sz w:val="24"/>
                      <w:szCs w:val="24"/>
                    </w:rPr>
                    <w:t>Начало</w:t>
                  </w:r>
                </w:p>
              </w:txbxContent>
            </v:textbox>
          </v:shape>
        </w:pict>
      </w:r>
      <w:r>
        <w:rPr>
          <w:noProof/>
          <w:color w:val="000000" w:themeColor="text1"/>
        </w:rPr>
        <w:pict>
          <v:shape id="_x0000_s1429" type="#_x0000_t32" style="position:absolute;left:0;text-align:left;margin-left:308.75pt;margin-top:1.75pt;width:21.4pt;height:0;z-index:251696640;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424" type="#_x0000_t32" style="position:absolute;left:0;text-align:left;margin-left:372.65pt;margin-top:1.4pt;width:.05pt;height:22.15pt;z-index:251691520;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421" type="#_x0000_t7" style="position:absolute;left:0;text-align:left;margin-left:318pt;margin-top:7.45pt;width:93.85pt;height:45.7pt;z-index:251688448;mso-position-vertical-relative:line" filled="f">
            <v:textbox style="mso-next-textbox:#_x0000_s1421">
              <w:txbxContent>
                <w:p w:rsidR="00C91297" w:rsidRDefault="00C91297" w:rsidP="00BE7014">
                  <w:pPr>
                    <w:jc w:val="center"/>
                    <w:rPr>
                      <w:sz w:val="20"/>
                    </w:rPr>
                  </w:pPr>
                  <w:r w:rsidRPr="006F6C8B">
                    <w:rPr>
                      <w:sz w:val="20"/>
                    </w:rPr>
                    <w:t>Данные</w:t>
                  </w:r>
                </w:p>
                <w:p w:rsidR="00C91297" w:rsidRPr="006F6C8B" w:rsidRDefault="00C91297" w:rsidP="00BE7014">
                  <w:pPr>
                    <w:jc w:val="center"/>
                    <w:rPr>
                      <w:sz w:val="20"/>
                    </w:rPr>
                  </w:pPr>
                  <w:r>
                    <w:rPr>
                      <w:sz w:val="20"/>
                    </w:rPr>
                    <w:t>поиска</w:t>
                  </w:r>
                </w:p>
              </w:txbxContent>
            </v:textbox>
          </v:shape>
        </w:pict>
      </w:r>
    </w:p>
    <w:p w:rsidR="00BE7014" w:rsidRPr="00B35F91" w:rsidRDefault="00153059" w:rsidP="00BE7014">
      <w:pPr>
        <w:rPr>
          <w:color w:val="000000" w:themeColor="text1"/>
        </w:rPr>
      </w:pPr>
      <w:r>
        <w:rPr>
          <w:noProof/>
          <w:color w:val="000000" w:themeColor="text1"/>
        </w:rPr>
        <w:pict>
          <v:rect id="_x0000_s1434" style="position:absolute;left:0;text-align:left;margin-left:398.25pt;margin-top:4.5pt;width:93.5pt;height:177.25pt;z-index:251701760;mso-position-vertical-relative:line" filled="f" stroked="f">
            <v:textbox style="mso-next-textbox:#_x0000_s1434">
              <w:txbxContent>
                <w:p w:rsidR="00C91297" w:rsidRDefault="00C91297" w:rsidP="00BE7014">
                  <w:pPr>
                    <w:rPr>
                      <w:sz w:val="20"/>
                    </w:rPr>
                  </w:pPr>
                </w:p>
                <w:p w:rsidR="00C91297" w:rsidRDefault="00C91297" w:rsidP="00BE7014">
                  <w:pPr>
                    <w:rPr>
                      <w:sz w:val="20"/>
                    </w:rPr>
                  </w:pPr>
                </w:p>
                <w:p w:rsidR="00C91297" w:rsidRDefault="00C91297" w:rsidP="00BE7014">
                  <w:pPr>
                    <w:rPr>
                      <w:sz w:val="20"/>
                    </w:rPr>
                  </w:pPr>
                  <w:r>
                    <w:rPr>
                      <w:sz w:val="20"/>
                    </w:rPr>
                    <w:t>- Дата создания проекта</w:t>
                  </w:r>
                </w:p>
                <w:p w:rsidR="00C91297" w:rsidRDefault="00C91297" w:rsidP="00BE7014">
                  <w:pPr>
                    <w:rPr>
                      <w:sz w:val="20"/>
                    </w:rPr>
                  </w:pPr>
                  <w:r>
                    <w:rPr>
                      <w:sz w:val="20"/>
                    </w:rPr>
                    <w:t>- Код проекта</w:t>
                  </w:r>
                </w:p>
                <w:p w:rsidR="00C91297" w:rsidRDefault="00C91297" w:rsidP="00BE7014">
                  <w:pPr>
                    <w:rPr>
                      <w:sz w:val="20"/>
                    </w:rPr>
                  </w:pPr>
                  <w:r>
                    <w:rPr>
                      <w:sz w:val="20"/>
                    </w:rPr>
                    <w:t>- Диаметр камеры</w:t>
                  </w:r>
                </w:p>
                <w:p w:rsidR="00C91297" w:rsidRDefault="00C91297" w:rsidP="00BE7014">
                  <w:pPr>
                    <w:rPr>
                      <w:sz w:val="20"/>
                    </w:rPr>
                  </w:pPr>
                  <w:r>
                    <w:rPr>
                      <w:sz w:val="20"/>
                    </w:rPr>
                    <w:t>- Частота ротора двигателя насоса</w:t>
                  </w:r>
                </w:p>
                <w:p w:rsidR="00C91297" w:rsidRPr="006F6C8B" w:rsidRDefault="00C91297" w:rsidP="00BE7014">
                  <w:pPr>
                    <w:rPr>
                      <w:sz w:val="20"/>
                    </w:rPr>
                  </w:pPr>
                  <w:r>
                    <w:rPr>
                      <w:sz w:val="20"/>
                    </w:rPr>
                    <w:t>Проект ищется по одной, либо же нескольким из перечисленных выше полей</w:t>
                  </w:r>
                </w:p>
              </w:txbxContent>
            </v:textbox>
          </v:rect>
        </w:pict>
      </w:r>
      <w:r>
        <w:rPr>
          <w:noProof/>
          <w:color w:val="000000" w:themeColor="text1"/>
        </w:rPr>
        <w:pict>
          <v:shape id="_x0000_s1326" type="#_x0000_t32" style="position:absolute;left:0;text-align:left;margin-left:193.2pt;margin-top:.35pt;width:.3pt;height:15.1pt;flip:x;z-index:251594240;mso-position-vertical-relative:line" o:connectortype="straight">
            <v:stroke endarrow="block"/>
          </v:shape>
        </w:pict>
      </w:r>
      <w:r>
        <w:rPr>
          <w:noProof/>
          <w:color w:val="000000" w:themeColor="text1"/>
        </w:rPr>
        <w:pict>
          <v:shapetype id="_x0000_t4" coordsize="21600,21600" o:spt="4" path="m10800,l,10800,10800,21600,21600,10800xe">
            <v:stroke joinstyle="miter"/>
            <v:path gradientshapeok="t" o:connecttype="rect" textboxrect="5400,5400,16200,16200"/>
          </v:shapetype>
          <v:shape id="_x0000_s1343" type="#_x0000_t4" style="position:absolute;left:0;text-align:left;margin-left:95.85pt;margin-top:15.45pt;width:193.3pt;height:38.55pt;z-index:251609600;mso-position-vertical-relative:line" filled="f">
            <v:textbox style="mso-next-textbox:#_x0000_s1343">
              <w:txbxContent>
                <w:p w:rsidR="00C91297" w:rsidRPr="005501BF" w:rsidRDefault="00C91297" w:rsidP="00BE7014">
                  <w:pPr>
                    <w:jc w:val="center"/>
                    <w:rPr>
                      <w:sz w:val="22"/>
                      <w:szCs w:val="22"/>
                    </w:rPr>
                  </w:pPr>
                  <w:r w:rsidRPr="005501BF">
                    <w:rPr>
                      <w:sz w:val="22"/>
                      <w:szCs w:val="22"/>
                    </w:rPr>
                    <w:t>Режим работы</w:t>
                  </w:r>
                </w:p>
              </w:txbxContent>
            </v:textbox>
          </v:shape>
        </w:pict>
      </w:r>
    </w:p>
    <w:p w:rsidR="00BE7014" w:rsidRPr="00B35F91" w:rsidRDefault="00153059" w:rsidP="00BE7014">
      <w:pPr>
        <w:rPr>
          <w:color w:val="000000" w:themeColor="text1"/>
        </w:rPr>
      </w:pPr>
      <w:r>
        <w:rPr>
          <w:noProof/>
          <w:color w:val="000000" w:themeColor="text1"/>
        </w:rPr>
        <w:pict>
          <v:shape id="_x0000_s1437" type="#_x0000_t32" style="position:absolute;left:0;text-align:left;margin-left:398.95pt;margin-top:11.15pt;width:24.9pt;height:0;z-index:251704832;mso-position-vertical-relative:line" o:connectortype="straight"/>
        </w:pict>
      </w:r>
      <w:r>
        <w:rPr>
          <w:noProof/>
          <w:color w:val="000000" w:themeColor="text1"/>
        </w:rPr>
        <w:pict>
          <v:shape id="_x0000_s1435" type="#_x0000_t32" style="position:absolute;left:0;text-align:left;margin-left:398.25pt;margin-top:11.15pt;width:0;height:138.95pt;z-index:251702784;mso-position-vertical-relative:line" o:connectortype="straight"/>
        </w:pict>
      </w:r>
    </w:p>
    <w:p w:rsidR="00BE7014" w:rsidRPr="00B35F91" w:rsidRDefault="00153059" w:rsidP="00BE7014">
      <w:pPr>
        <w:rPr>
          <w:color w:val="000000" w:themeColor="text1"/>
        </w:rPr>
      </w:pPr>
      <w:r>
        <w:rPr>
          <w:noProof/>
          <w:color w:val="000000" w:themeColor="text1"/>
        </w:rPr>
        <w:pict>
          <v:shape id="_x0000_s1344" type="#_x0000_t32" style="position:absolute;left:0;text-align:left;margin-left:25.8pt;margin-top:2.25pt;width:73.05pt;height:0;flip:x;z-index:251610624;mso-position-vertical-relative:line" o:connectortype="straight"/>
        </w:pict>
      </w:r>
      <w:r>
        <w:rPr>
          <w:noProof/>
          <w:color w:val="000000" w:themeColor="text1"/>
        </w:rPr>
        <w:pict>
          <v:shape id="_x0000_s1327" type="#_x0000_t32" style="position:absolute;left:0;text-align:left;margin-left:25.8pt;margin-top:2.25pt;width:0;height:77.4pt;z-index:251595264;mso-position-vertical-relative:line" o:connectortype="straight">
            <v:stroke endarrow="block"/>
          </v:shape>
        </w:pict>
      </w:r>
      <w:r>
        <w:rPr>
          <w:noProof/>
          <w:color w:val="000000" w:themeColor="text1"/>
        </w:rPr>
        <w:pict>
          <v:shape id="_x0000_s1427" type="#_x0000_t32" style="position:absolute;left:0;text-align:left;margin-left:289.15pt;margin-top:2.25pt;width:20.95pt;height:.05pt;flip:x;z-index:251694592;mso-position-vertical-relative:line" o:connectortype="straight"/>
        </w:pict>
      </w:r>
      <w:r>
        <w:rPr>
          <w:noProof/>
          <w:color w:val="000000" w:themeColor="text1"/>
        </w:rPr>
        <w:pict>
          <v:shape id="_x0000_s1422" type="#_x0000_t32" style="position:absolute;left:0;text-align:left;margin-left:356.95pt;margin-top:4.85pt;width:.05pt;height:35.85pt;z-index:251689472;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433" type="#_x0000_t32" style="position:absolute;left:0;text-align:left;margin-left:376.55pt;margin-top:5.7pt;width:8.15pt;height:.05pt;z-index:251700736;mso-position-vertical-relative:line" o:connectortype="straight"/>
        </w:pict>
      </w:r>
      <w:r>
        <w:rPr>
          <w:noProof/>
          <w:color w:val="000000" w:themeColor="text1"/>
        </w:rPr>
        <w:pict>
          <v:shape id="_x0000_s1432" type="#_x0000_t32" style="position:absolute;left:0;text-align:left;margin-left:5in;margin-top:5.7pt;width:8.15pt;height:0;z-index:251699712;mso-position-vertical-relative:line" o:connectortype="straight"/>
        </w:pict>
      </w:r>
      <w:r>
        <w:rPr>
          <w:noProof/>
          <w:color w:val="000000" w:themeColor="text1"/>
        </w:rPr>
        <w:pict>
          <v:shape id="_x0000_s1418" type="#_x0000_t32" style="position:absolute;left:0;text-align:left;margin-left:193.2pt;margin-top:5.7pt;width:0;height:85.6pt;flip:y;z-index:251685376;mso-position-vertical-relative:line" o:connectortype="straight"/>
        </w:pict>
      </w:r>
    </w:p>
    <w:p w:rsidR="00BE7014" w:rsidRPr="00B35F91" w:rsidRDefault="00153059" w:rsidP="00BE7014">
      <w:pPr>
        <w:rPr>
          <w:color w:val="000000" w:themeColor="text1"/>
        </w:rPr>
      </w:pPr>
      <w:r>
        <w:rPr>
          <w:noProof/>
          <w:color w:val="000000" w:themeColor="text1"/>
        </w:rPr>
        <w:pict>
          <v:rect id="_x0000_s1430" style="position:absolute;left:0;text-align:left;margin-left:318.5pt;margin-top:10.7pt;width:72.55pt;height:26.25pt;z-index:251697664;mso-position-vertical-relative:line" filled="f">
            <v:textbox style="mso-next-textbox:#_x0000_s1430">
              <w:txbxContent>
                <w:p w:rsidR="00C91297" w:rsidRDefault="00C91297" w:rsidP="00BE7014">
                  <w:r>
                    <w:rPr>
                      <w:sz w:val="20"/>
                    </w:rPr>
                    <w:t>Блок поиска</w:t>
                  </w:r>
                </w:p>
              </w:txbxContent>
            </v:textbox>
          </v:rect>
        </w:pict>
      </w:r>
      <w:r>
        <w:rPr>
          <w:noProof/>
          <w:color w:val="000000" w:themeColor="text1"/>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425" type="#_x0000_t115" style="position:absolute;left:0;text-align:left;margin-left:203.3pt;margin-top:1.8pt;width:94.5pt;height:63.75pt;z-index:251692544;mso-position-vertical-relative:line" filled="f">
            <v:textbox style="mso-next-textbox:#_x0000_s1425">
              <w:txbxContent>
                <w:p w:rsidR="00C91297" w:rsidRDefault="00C91297" w:rsidP="00BE7014">
                  <w:r>
                    <w:t>проекты</w:t>
                  </w:r>
                </w:p>
              </w:txbxContent>
            </v:textbox>
          </v:shape>
        </w:pict>
      </w:r>
    </w:p>
    <w:p w:rsidR="00BE7014" w:rsidRPr="00B35F91" w:rsidRDefault="00153059" w:rsidP="00065512">
      <w:pPr>
        <w:rPr>
          <w:color w:val="000000" w:themeColor="text1"/>
        </w:rPr>
      </w:pPr>
      <w:r>
        <w:rPr>
          <w:noProof/>
          <w:color w:val="000000" w:themeColor="text1"/>
        </w:rPr>
        <w:pict>
          <v:shape id="_x0000_s1426" type="#_x0000_t32" style="position:absolute;left:0;text-align:left;margin-left:297.8pt;margin-top:4.1pt;width:20.7pt;height:0;z-index:251693568;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oval id="_x0000_s1423" style="position:absolute;left:0;text-align:left;margin-left:338.15pt;margin-top:15.25pt;width:34.5pt;height:27.75pt;z-index:251690496;mso-position-vertical-relative:line" filled="f">
            <v:textbox style="mso-next-textbox:#_x0000_s1423">
              <w:txbxContent>
                <w:p w:rsidR="00C91297" w:rsidRDefault="00C91297" w:rsidP="00BE7014">
                  <w:r>
                    <w:t>А</w:t>
                  </w:r>
                </w:p>
              </w:txbxContent>
            </v:textbox>
          </v:oval>
        </w:pict>
      </w:r>
      <w:r>
        <w:rPr>
          <w:noProof/>
          <w:color w:val="000000" w:themeColor="text1"/>
        </w:rPr>
        <w:pict>
          <v:shape id="_x0000_s1431" type="#_x0000_t32" style="position:absolute;left:0;text-align:left;margin-left:356.1pt;margin-top:4.75pt;width:0;height:11.8pt;z-index:251698688;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rect id="_x0000_s1406" style="position:absolute;left:0;text-align:left;margin-left:-10.5pt;margin-top:.45pt;width:112.5pt;height:60.45pt;z-index:251673088;mso-position-vertical-relative:line" filled="f">
            <v:textbox style="mso-next-textbox:#_x0000_s1406">
              <w:txbxContent>
                <w:p w:rsidR="00C91297" w:rsidRPr="00943985" w:rsidRDefault="00C91297" w:rsidP="00BE7014">
                  <w:pPr>
                    <w:jc w:val="center"/>
                    <w:rPr>
                      <w:sz w:val="20"/>
                    </w:rPr>
                  </w:pPr>
                  <w:r w:rsidRPr="00943985">
                    <w:rPr>
                      <w:sz w:val="20"/>
                    </w:rPr>
                    <w:t>Редактор баз</w:t>
                  </w:r>
                </w:p>
                <w:p w:rsidR="00C91297" w:rsidRPr="00943985" w:rsidRDefault="00C91297" w:rsidP="00BE7014">
                  <w:pPr>
                    <w:jc w:val="center"/>
                    <w:rPr>
                      <w:sz w:val="20"/>
                    </w:rPr>
                  </w:pPr>
                  <w:r w:rsidRPr="00943985">
                    <w:rPr>
                      <w:sz w:val="20"/>
                    </w:rPr>
                    <w:t>(поиск, редактирование, удаление)</w:t>
                  </w:r>
                </w:p>
                <w:p w:rsidR="00C91297" w:rsidRDefault="00C91297" w:rsidP="00BE7014"/>
              </w:txbxContent>
            </v:textbox>
          </v:rect>
        </w:pict>
      </w:r>
    </w:p>
    <w:p w:rsidR="00BE7014" w:rsidRPr="00B35F91" w:rsidRDefault="00153059" w:rsidP="00BE7014">
      <w:pPr>
        <w:tabs>
          <w:tab w:val="left" w:pos="2798"/>
        </w:tabs>
        <w:rPr>
          <w:color w:val="000000" w:themeColor="text1"/>
        </w:rPr>
      </w:pPr>
      <w:r>
        <w:rPr>
          <w:noProof/>
          <w:color w:val="000000" w:themeColor="text1"/>
        </w:rPr>
        <w:pict>
          <v:shape id="_x0000_s1419" type="#_x0000_t32" style="position:absolute;left:0;text-align:left;margin-left:193.5pt;margin-top:10.8pt;width:116.6pt;height:.05pt;flip:x;z-index:251686400;mso-position-vertical-relative:line" o:connectortype="straight"/>
        </w:pict>
      </w:r>
      <w:r>
        <w:rPr>
          <w:noProof/>
          <w:color w:val="000000" w:themeColor="text1"/>
        </w:rPr>
        <w:pict>
          <v:shape id="_x0000_s1345" type="#_x0000_t32" style="position:absolute;left:0;text-align:left;margin-left:308.85pt;margin-top:10.8pt;width:.05pt;height:79.3pt;flip:x;z-index:251611648;mso-position-vertical-relative:line" o:connectortype="straight">
            <v:stroke endarrow="block"/>
          </v:shape>
        </w:pict>
      </w:r>
      <w:r w:rsidR="00BE7014" w:rsidRPr="00B35F91">
        <w:rPr>
          <w:color w:val="000000" w:themeColor="text1"/>
        </w:rPr>
        <w:tab/>
      </w:r>
    </w:p>
    <w:p w:rsidR="00BE7014" w:rsidRPr="00B35F91" w:rsidRDefault="00153059" w:rsidP="00BE7014">
      <w:pPr>
        <w:rPr>
          <w:color w:val="000000" w:themeColor="text1"/>
        </w:rPr>
      </w:pPr>
      <w:r>
        <w:rPr>
          <w:noProof/>
          <w:color w:val="000000" w:themeColor="text1"/>
        </w:rPr>
        <w:pict>
          <v:shape id="_x0000_s1413" type="#_x0000_t32" style="position:absolute;left:0;text-align:left;margin-left:308.9pt;margin-top:14.25pt;width:24.65pt;height:0;flip:x;z-index:251680256;mso-position-vertical-relative:line" o:connectortype="straight">
            <v:stroke endarrow="block"/>
          </v:shape>
        </w:pict>
      </w:r>
      <w:r>
        <w:rPr>
          <w:noProof/>
          <w:color w:val="000000" w:themeColor="text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412" type="#_x0000_t120" style="position:absolute;left:0;text-align:left;margin-left:333.55pt;margin-top:2pt;width:31pt;height:26.7pt;z-index:251679232;mso-position-vertical-relative:line" filled="f">
            <v:textbox style="mso-next-textbox:#_x0000_s1412">
              <w:txbxContent>
                <w:p w:rsidR="00C91297" w:rsidRDefault="00C91297" w:rsidP="00BE7014">
                  <w:r>
                    <w:t>В</w:t>
                  </w:r>
                </w:p>
              </w:txbxContent>
            </v:textbox>
          </v:shape>
        </w:pict>
      </w:r>
      <w:r>
        <w:rPr>
          <w:noProof/>
          <w:color w:val="000000" w:themeColor="text1"/>
        </w:rPr>
        <w:pict>
          <v:shape id="_x0000_s1401" type="#_x0000_t115" style="position:absolute;left:0;text-align:left;margin-left:127.05pt;margin-top:14.25pt;width:94.5pt;height:63.75pt;z-index:251667968;mso-position-vertical-relative:line" filled="f">
            <v:textbox style="mso-next-textbox:#_x0000_s1401">
              <w:txbxContent>
                <w:p w:rsidR="00C91297" w:rsidRDefault="00C91297" w:rsidP="00BE7014">
                  <w:r>
                    <w:t>проекты</w:t>
                  </w:r>
                </w:p>
              </w:txbxContent>
            </v:textbox>
          </v:shape>
        </w:pict>
      </w:r>
    </w:p>
    <w:p w:rsidR="00BE7014" w:rsidRPr="00B35F91" w:rsidRDefault="00153059" w:rsidP="00BE7014">
      <w:pPr>
        <w:rPr>
          <w:color w:val="000000" w:themeColor="text1"/>
        </w:rPr>
      </w:pPr>
      <w:r>
        <w:rPr>
          <w:noProof/>
          <w:color w:val="000000" w:themeColor="text1"/>
        </w:rPr>
        <w:pict>
          <v:shape id="_x0000_s1397" type="#_x0000_t32" style="position:absolute;left:0;text-align:left;margin-left:25.8pt;margin-top:12.6pt;width:.05pt;height:21.7pt;z-index:251663872;mso-position-vertical-relative:line" o:connectortype="straight">
            <v:stroke endarrow="block"/>
          </v:shape>
        </w:pict>
      </w:r>
      <w:r>
        <w:rPr>
          <w:noProof/>
          <w:color w:val="000000" w:themeColor="text1"/>
        </w:rPr>
        <w:pict>
          <v:shape id="_x0000_s1436" type="#_x0000_t32" style="position:absolute;left:0;text-align:left;margin-left:398.25pt;margin-top:5.2pt;width:24.9pt;height:0;z-index:251703808;mso-position-vertical-relative:line" o:connectortype="straight"/>
        </w:pict>
      </w:r>
      <w:r>
        <w:rPr>
          <w:noProof/>
          <w:color w:val="000000" w:themeColor="text1"/>
        </w:rPr>
        <w:pict>
          <v:shape id="_x0000_s1353" type="#_x0000_t32" style="position:absolute;left:0;text-align:left;margin-left:376.75pt;margin-top:12.6pt;width:24.9pt;height:0;z-index:251619840;mso-position-vertical-relative:line" o:connectortype="straight"/>
        </w:pict>
      </w:r>
      <w:r>
        <w:rPr>
          <w:noProof/>
          <w:color w:val="000000" w:themeColor="text1"/>
        </w:rPr>
        <w:pict>
          <v:shape id="_x0000_s1352" type="#_x0000_t32" style="position:absolute;left:0;text-align:left;margin-left:376.75pt;margin-top:12.6pt;width:0;height:138.95pt;z-index:251618816;mso-position-vertical-relative:line" o:connectortype="straight"/>
        </w:pict>
      </w:r>
    </w:p>
    <w:p w:rsidR="00BE7014" w:rsidRPr="00B35F91" w:rsidRDefault="00153059" w:rsidP="00BE7014">
      <w:pPr>
        <w:rPr>
          <w:color w:val="000000" w:themeColor="text1"/>
        </w:rPr>
      </w:pPr>
      <w:r>
        <w:rPr>
          <w:noProof/>
          <w:color w:val="000000" w:themeColor="text1"/>
        </w:rPr>
        <w:pict>
          <v:rect id="_x0000_s1351" style="position:absolute;left:0;text-align:left;margin-left:376.75pt;margin-top:1.05pt;width:98.6pt;height:181.4pt;z-index:251617792;mso-position-vertical-relative:line" filled="f" stroked="f">
            <v:textbox style="mso-next-textbox:#_x0000_s1351">
              <w:txbxContent>
                <w:p w:rsidR="00C91297" w:rsidRPr="006F6C8B" w:rsidRDefault="00C91297" w:rsidP="00BE7014">
                  <w:pPr>
                    <w:jc w:val="center"/>
                    <w:rPr>
                      <w:sz w:val="20"/>
                    </w:rPr>
                  </w:pPr>
                  <w:r w:rsidRPr="006F6C8B">
                    <w:rPr>
                      <w:sz w:val="20"/>
                    </w:rPr>
                    <w:t xml:space="preserve">В качестве исходных данных выступают параметры частиц веществ,  </w:t>
                  </w:r>
                  <w:r>
                    <w:rPr>
                      <w:sz w:val="20"/>
                    </w:rPr>
                    <w:t>предполагаемый расход, максимальные радиус камеры и частота ротора</w:t>
                  </w:r>
                </w:p>
              </w:txbxContent>
            </v:textbox>
          </v:rect>
        </w:pict>
      </w:r>
      <w:r w:rsidR="00BE7014" w:rsidRPr="00B35F91">
        <w:rPr>
          <w:color w:val="000000" w:themeColor="text1"/>
        </w:rPr>
        <w:t xml:space="preserve">                 </w:t>
      </w:r>
    </w:p>
    <w:p w:rsidR="00BE7014" w:rsidRPr="00B35F91" w:rsidRDefault="00153059" w:rsidP="00BE7014">
      <w:pPr>
        <w:rPr>
          <w:color w:val="000000" w:themeColor="text1"/>
        </w:rPr>
      </w:pPr>
      <w:r>
        <w:rPr>
          <w:noProof/>
          <w:color w:val="000000" w:themeColor="text1"/>
        </w:rPr>
        <w:pict>
          <v:rect id="_x0000_s1407" style="position:absolute;left:0;text-align:left;margin-left:-10.5pt;margin-top:2.1pt;width:112.5pt;height:63.1pt;z-index:251674112;mso-position-vertical-relative:line" filled="f">
            <v:textbox style="mso-next-textbox:#_x0000_s1407">
              <w:txbxContent>
                <w:p w:rsidR="00C91297" w:rsidRDefault="00C91297" w:rsidP="00065512">
                  <w:pPr>
                    <w:rPr>
                      <w:sz w:val="20"/>
                    </w:rPr>
                  </w:pPr>
                </w:p>
                <w:p w:rsidR="00C91297" w:rsidRPr="00943985" w:rsidRDefault="00C91297" w:rsidP="00BE7014">
                  <w:pPr>
                    <w:jc w:val="center"/>
                    <w:rPr>
                      <w:sz w:val="20"/>
                    </w:rPr>
                  </w:pPr>
                  <w:r>
                    <w:rPr>
                      <w:sz w:val="20"/>
                    </w:rPr>
                    <w:t>Сохранение изменений таблиц в базу данных</w:t>
                  </w:r>
                </w:p>
                <w:p w:rsidR="00C91297" w:rsidRDefault="00C91297" w:rsidP="00BE7014"/>
              </w:txbxContent>
            </v:textbox>
          </v:rect>
        </w:pict>
      </w:r>
      <w:r>
        <w:rPr>
          <w:noProof/>
          <w:color w:val="000000" w:themeColor="text1"/>
        </w:rPr>
        <w:pict>
          <v:shape id="_x0000_s1398" type="#_x0000_t32" style="position:absolute;left:0;text-align:left;margin-left:102pt;margin-top:12.3pt;width:25.05pt;height:.05pt;z-index:251664896;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402" type="#_x0000_t32" style="position:absolute;left:0;text-align:left;margin-left:102pt;margin-top:3pt;width:25.05pt;height:.05pt;flip:x;z-index:251668992;mso-position-vertical-relative:line" o:connectortype="straight">
            <v:stroke endarrow="block"/>
          </v:shape>
        </w:pict>
      </w:r>
      <w:r>
        <w:rPr>
          <w:noProof/>
          <w:color w:val="000000" w:themeColor="text1"/>
        </w:rPr>
        <w:pict>
          <v:shape id="_x0000_s1350" type="#_x0000_t7" style="position:absolute;left:0;text-align:left;margin-left:249.35pt;margin-top:9.6pt;width:115.2pt;height:45.7pt;z-index:251616768;mso-position-vertical-relative:line" filled="f">
            <v:textbox style="mso-next-textbox:#_x0000_s1350">
              <w:txbxContent>
                <w:p w:rsidR="00C91297" w:rsidRPr="006F6C8B" w:rsidRDefault="00C91297" w:rsidP="00BE7014">
                  <w:pPr>
                    <w:jc w:val="center"/>
                    <w:rPr>
                      <w:sz w:val="20"/>
                    </w:rPr>
                  </w:pPr>
                  <w:r w:rsidRPr="006F6C8B">
                    <w:rPr>
                      <w:sz w:val="20"/>
                    </w:rPr>
                    <w:t>Исходные данные</w:t>
                  </w:r>
                </w:p>
              </w:txbxContent>
            </v:textbox>
          </v:shape>
        </w:pict>
      </w:r>
    </w:p>
    <w:p w:rsidR="00BE7014" w:rsidRPr="00B35F91" w:rsidRDefault="00153059" w:rsidP="00BE7014">
      <w:pPr>
        <w:rPr>
          <w:color w:val="000000" w:themeColor="text1"/>
        </w:rPr>
      </w:pPr>
      <w:r>
        <w:rPr>
          <w:noProof/>
          <w:color w:val="000000" w:themeColor="text1"/>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405" type="#_x0000_t132" style="position:absolute;left:0;text-align:left;margin-left:127.05pt;margin-top:1.15pt;width:86.75pt;height:105.4pt;z-index:251672064;mso-position-vertical-relative:line" filled="f">
            <v:textbox style="mso-next-textbox:#_x0000_s1405">
              <w:txbxContent>
                <w:p w:rsidR="00C91297" w:rsidRDefault="00C91297" w:rsidP="00BE7014">
                  <w:pPr>
                    <w:jc w:val="center"/>
                    <w:rPr>
                      <w:sz w:val="22"/>
                      <w:szCs w:val="22"/>
                    </w:rPr>
                  </w:pPr>
                  <w:r>
                    <w:rPr>
                      <w:sz w:val="22"/>
                      <w:szCs w:val="22"/>
                    </w:rPr>
                    <w:t xml:space="preserve"> «Вещество</w:t>
                  </w:r>
                  <w:r w:rsidRPr="008124D5">
                    <w:rPr>
                      <w:sz w:val="22"/>
                      <w:szCs w:val="22"/>
                    </w:rPr>
                    <w:t>»</w:t>
                  </w:r>
                </w:p>
                <w:p w:rsidR="00C91297" w:rsidRDefault="00C91297" w:rsidP="00BE7014">
                  <w:pPr>
                    <w:jc w:val="center"/>
                    <w:rPr>
                      <w:sz w:val="22"/>
                      <w:szCs w:val="22"/>
                    </w:rPr>
                  </w:pPr>
                  <w:r>
                    <w:rPr>
                      <w:sz w:val="22"/>
                      <w:szCs w:val="22"/>
                    </w:rPr>
                    <w:t>«Камеры сгорания»</w:t>
                  </w:r>
                </w:p>
                <w:p w:rsidR="00C91297" w:rsidRPr="008124D5" w:rsidRDefault="00C91297" w:rsidP="00FA07B3">
                  <w:pPr>
                    <w:jc w:val="center"/>
                    <w:rPr>
                      <w:sz w:val="22"/>
                      <w:szCs w:val="22"/>
                    </w:rPr>
                  </w:pPr>
                  <w:r>
                    <w:rPr>
                      <w:sz w:val="22"/>
                      <w:szCs w:val="22"/>
                    </w:rPr>
                    <w:t>«Нагнетатели»</w:t>
                  </w:r>
                </w:p>
                <w:p w:rsidR="00C91297" w:rsidRPr="00943985" w:rsidRDefault="00C91297" w:rsidP="00BE7014">
                  <w:pPr>
                    <w:jc w:val="center"/>
                    <w:rPr>
                      <w:sz w:val="20"/>
                    </w:rPr>
                  </w:pPr>
                </w:p>
                <w:p w:rsidR="00C91297" w:rsidRDefault="00C91297" w:rsidP="00BE7014"/>
              </w:txbxContent>
            </v:textbox>
          </v:shape>
        </w:pict>
      </w:r>
    </w:p>
    <w:p w:rsidR="00BE7014" w:rsidRPr="00B35F91" w:rsidRDefault="00153059" w:rsidP="00BE7014">
      <w:pPr>
        <w:rPr>
          <w:color w:val="000000" w:themeColor="text1"/>
        </w:rPr>
      </w:pPr>
      <w:r>
        <w:rPr>
          <w:noProof/>
          <w:color w:val="000000" w:themeColor="text1"/>
        </w:rPr>
        <w:pict>
          <v:shape id="_x0000_s1404" type="#_x0000_t32" style="position:absolute;left:0;text-align:left;margin-left:103.1pt;margin-top:11.55pt;width:25.05pt;height:0;z-index:251671040;mso-position-vertical-relative:line" o:connectortype="straight">
            <v:stroke endarrow="block"/>
          </v:shape>
        </w:pict>
      </w:r>
      <w:r>
        <w:rPr>
          <w:noProof/>
          <w:color w:val="000000" w:themeColor="text1"/>
        </w:rPr>
        <w:pict>
          <v:shape id="_x0000_s1403" type="#_x0000_t32" style="position:absolute;left:0;text-align:left;margin-left:102pt;margin-top:1.85pt;width:25.05pt;height:.05pt;flip:x;z-index:251670016;mso-position-vertical-relative:line" o:connectortype="straight">
            <v:stroke endarrow="block"/>
          </v:shape>
        </w:pict>
      </w:r>
      <w:r>
        <w:rPr>
          <w:noProof/>
          <w:color w:val="000000" w:themeColor="text1"/>
        </w:rPr>
        <w:pict>
          <v:shape id="_x0000_s1356" type="#_x0000_t32" style="position:absolute;left:0;text-align:left;margin-left:364.55pt;margin-top:6.9pt;width:8.15pt;height:0;z-index:251622912;mso-position-vertical-relative:line" o:connectortype="straight"/>
        </w:pict>
      </w:r>
      <w:r>
        <w:rPr>
          <w:noProof/>
          <w:color w:val="000000" w:themeColor="text1"/>
        </w:rPr>
        <w:pict>
          <v:shape id="_x0000_s1355" type="#_x0000_t32" style="position:absolute;left:0;text-align:left;margin-left:348pt;margin-top:6.9pt;width:8.15pt;height:0;z-index:251621888;mso-position-vertical-relative:line" o:connectortype="straight"/>
        </w:pict>
      </w:r>
    </w:p>
    <w:p w:rsidR="00BE7014" w:rsidRPr="00B35F91" w:rsidRDefault="00153059" w:rsidP="00BE7014">
      <w:pPr>
        <w:rPr>
          <w:color w:val="000000" w:themeColor="text1"/>
        </w:rPr>
      </w:pPr>
      <w:r>
        <w:rPr>
          <w:noProof/>
          <w:color w:val="000000" w:themeColor="text1"/>
          <w:lang w:eastAsia="ru-RU"/>
        </w:rPr>
        <w:pict>
          <v:shape id="_x0000_s1533" type="#_x0000_t32" style="position:absolute;left:0;text-align:left;margin-left:69.2pt;margin-top:.8pt;width:.05pt;height:20.45pt;flip:y;z-index:251719168;mso-position-vertical-relative:line" o:connectortype="straight">
            <v:stroke endarrow="block"/>
          </v:shape>
        </w:pict>
      </w:r>
      <w:r>
        <w:rPr>
          <w:noProof/>
          <w:color w:val="000000" w:themeColor="text1"/>
          <w:lang w:eastAsia="ru-RU"/>
        </w:rPr>
        <w:pict>
          <v:shape id="_x0000_s1532" type="#_x0000_t32" style="position:absolute;left:0;text-align:left;margin-left:79.05pt;margin-top:.8pt;width:.05pt;height:20.5pt;z-index:251718144;mso-position-vertical-relative:line" o:connectortype="straight">
            <v:stroke endarrow="block"/>
          </v:shape>
        </w:pict>
      </w:r>
      <w:r>
        <w:rPr>
          <w:noProof/>
          <w:color w:val="000000" w:themeColor="text1"/>
          <w:lang w:eastAsia="ru-RU"/>
        </w:rPr>
        <w:pict>
          <v:shape id="_x0000_s1531" type="#_x0000_t132" style="position:absolute;left:0;text-align:left;margin-left:31.5pt;margin-top:8.5pt;width:86.75pt;height:100.4pt;z-index:251717120;mso-position-vertical-relative:line" filled="f">
            <v:textbox style="mso-next-textbox:#_x0000_s1531">
              <w:txbxContent>
                <w:p w:rsidR="00C91297" w:rsidRDefault="00C91297" w:rsidP="00FA07B3">
                  <w:pPr>
                    <w:jc w:val="center"/>
                    <w:rPr>
                      <w:sz w:val="22"/>
                      <w:szCs w:val="22"/>
                    </w:rPr>
                  </w:pPr>
                  <w:r>
                    <w:rPr>
                      <w:sz w:val="22"/>
                      <w:szCs w:val="22"/>
                    </w:rPr>
                    <w:t xml:space="preserve"> «Горелки»</w:t>
                  </w:r>
                </w:p>
                <w:p w:rsidR="00C91297" w:rsidRDefault="00C91297" w:rsidP="00FA07B3">
                  <w:pPr>
                    <w:jc w:val="center"/>
                    <w:rPr>
                      <w:sz w:val="22"/>
                      <w:szCs w:val="22"/>
                    </w:rPr>
                  </w:pPr>
                  <w:r>
                    <w:rPr>
                      <w:sz w:val="22"/>
                      <w:szCs w:val="22"/>
                    </w:rPr>
                    <w:t>«Впускающие устройства»</w:t>
                  </w:r>
                </w:p>
                <w:p w:rsidR="00C91297" w:rsidRPr="008124D5" w:rsidRDefault="00C91297" w:rsidP="00FA07B3">
                  <w:pPr>
                    <w:jc w:val="center"/>
                    <w:rPr>
                      <w:sz w:val="22"/>
                      <w:szCs w:val="22"/>
                    </w:rPr>
                  </w:pPr>
                  <w:r>
                    <w:rPr>
                      <w:sz w:val="22"/>
                      <w:szCs w:val="22"/>
                    </w:rPr>
                    <w:t>«Стойки»</w:t>
                  </w:r>
                </w:p>
                <w:p w:rsidR="00C91297" w:rsidRPr="00943985" w:rsidRDefault="00C91297" w:rsidP="00FA07B3">
                  <w:pPr>
                    <w:jc w:val="center"/>
                    <w:rPr>
                      <w:sz w:val="20"/>
                    </w:rPr>
                  </w:pPr>
                </w:p>
                <w:p w:rsidR="00C91297" w:rsidRDefault="00C91297" w:rsidP="00FA07B3"/>
              </w:txbxContent>
            </v:textbox>
          </v:shape>
        </w:pict>
      </w:r>
      <w:r>
        <w:rPr>
          <w:noProof/>
          <w:color w:val="000000" w:themeColor="text1"/>
        </w:rPr>
        <w:pict>
          <v:shape id="_x0000_s1328" type="#_x0000_t32" style="position:absolute;left:0;text-align:left;margin-left:25.85pt;margin-top:.8pt;width:0;height:124.4pt;z-index:251596288;mso-position-vertical-relative:line" o:connectortype="straight">
            <v:stroke endarrow="block"/>
          </v:shape>
        </w:pict>
      </w:r>
      <w:r>
        <w:rPr>
          <w:noProof/>
          <w:color w:val="000000" w:themeColor="text1"/>
        </w:rPr>
        <w:pict>
          <v:shape id="_x0000_s1347" type="#_x0000_t32" style="position:absolute;left:0;text-align:left;margin-left:308.8pt;margin-top:7.05pt;width:.1pt;height:52.05pt;flip:x;z-index:251613696;mso-position-vertical-relative:line" o:connectortype="straight"/>
        </w:pict>
      </w:r>
    </w:p>
    <w:p w:rsidR="00BE7014" w:rsidRPr="00B35F91" w:rsidRDefault="00BE7014" w:rsidP="00BE7014">
      <w:pPr>
        <w:rPr>
          <w:color w:val="000000" w:themeColor="text1"/>
        </w:rPr>
      </w:pP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49" type="#_x0000_t32" style="position:absolute;left:0;text-align:left;margin-left:220.3pt;margin-top:10.85pt;width:0;height:27.45pt;z-index:251615744;mso-position-vertical-relative:line" o:connectortype="straight">
            <v:stroke endarrow="block"/>
          </v:shape>
        </w:pict>
      </w:r>
      <w:r>
        <w:rPr>
          <w:noProof/>
          <w:color w:val="000000" w:themeColor="text1"/>
        </w:rPr>
        <w:pict>
          <v:shape id="_x0000_s1348" type="#_x0000_t32" style="position:absolute;left:0;text-align:left;margin-left:220.3pt;margin-top:10.8pt;width:88.5pt;height:.05pt;flip:x;z-index:251614720;mso-position-vertical-relative:line" o:connectortype="straight"/>
        </w:pict>
      </w:r>
      <w:r>
        <w:rPr>
          <w:noProof/>
          <w:color w:val="000000" w:themeColor="text1"/>
        </w:rPr>
        <w:pict>
          <v:shape id="_x0000_s1354" type="#_x0000_t32" style="position:absolute;left:0;text-align:left;margin-left:376.75pt;margin-top:6.7pt;width:24.9pt;height:0;z-index:251620864;mso-position-vertical-relative:line" o:connectortype="straight"/>
        </w:pict>
      </w:r>
    </w:p>
    <w:p w:rsidR="00BE7014" w:rsidRPr="00B35F91" w:rsidRDefault="00153059" w:rsidP="00BE7014">
      <w:pPr>
        <w:rPr>
          <w:color w:val="000000" w:themeColor="text1"/>
        </w:rPr>
      </w:pPr>
      <w:r>
        <w:rPr>
          <w:noProof/>
          <w:color w:val="000000" w:themeColor="text1"/>
        </w:rPr>
        <w:pict>
          <v:shape id="_x0000_s1379" type="#_x0000_t32" style="position:absolute;left:0;text-align:left;margin-left:305.15pt;margin-top:4.95pt;width:.05pt;height:199.6pt;flip:y;z-index:251646464;mso-position-vertical-relative:line" o:connectortype="straight"/>
        </w:pict>
      </w:r>
      <w:r>
        <w:rPr>
          <w:noProof/>
          <w:color w:val="000000" w:themeColor="text1"/>
        </w:rPr>
        <w:pict>
          <v:shape id="_x0000_s1380" type="#_x0000_t32" style="position:absolute;left:0;text-align:left;margin-left:220.25pt;margin-top:4.9pt;width:84.9pt;height:.05pt;flip:x;z-index:251647488;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rect id="_x0000_s1372" style="position:absolute;left:0;text-align:left;margin-left:158.75pt;margin-top:6.1pt;width:121.35pt;height:45.05pt;z-index:251639296;mso-position-vertical-relative:line" filled="f">
            <v:textbox style="mso-next-textbox:#_x0000_s1372">
              <w:txbxContent>
                <w:p w:rsidR="00C91297" w:rsidRPr="0063257E" w:rsidRDefault="00C91297" w:rsidP="00BE7014">
                  <w:pPr>
                    <w:jc w:val="center"/>
                    <w:rPr>
                      <w:sz w:val="22"/>
                      <w:szCs w:val="22"/>
                    </w:rPr>
                  </w:pPr>
                  <w:r w:rsidRPr="0063257E">
                    <w:rPr>
                      <w:sz w:val="22"/>
                      <w:szCs w:val="22"/>
                    </w:rPr>
                    <w:t>Выбор нача</w:t>
                  </w:r>
                  <w:r>
                    <w:rPr>
                      <w:sz w:val="22"/>
                      <w:szCs w:val="22"/>
                    </w:rPr>
                    <w:t>льных значений частоты и радиуса</w:t>
                  </w:r>
                </w:p>
              </w:txbxContent>
            </v:textbox>
          </v:rect>
        </w:pict>
      </w:r>
    </w:p>
    <w:p w:rsidR="00BE7014" w:rsidRPr="00B35F91" w:rsidRDefault="00153059" w:rsidP="00BE7014">
      <w:pPr>
        <w:rPr>
          <w:color w:val="000000" w:themeColor="text1"/>
        </w:rPr>
      </w:pPr>
      <w:r>
        <w:rPr>
          <w:noProof/>
          <w:color w:val="000000" w:themeColor="text1"/>
        </w:rPr>
        <w:pict>
          <v:shape id="_x0000_s1384" type="#_x0000_t32" style="position:absolute;left:0;text-align:left;margin-left:338.65pt;margin-top:12.3pt;width:0;height:101.05pt;z-index:251650560;mso-position-vertical-relative:line" o:connectortype="straight"/>
        </w:pict>
      </w:r>
      <w:r>
        <w:rPr>
          <w:noProof/>
          <w:color w:val="000000" w:themeColor="text1"/>
        </w:rPr>
        <w:pict>
          <v:shape id="_x0000_s1389" type="#_x0000_t32" style="position:absolute;left:0;text-align:left;margin-left:328pt;margin-top:42.3pt;width:11.4pt;height:0;z-index:251655680;mso-position-vertical-relative:line" o:connectortype="straight"/>
        </w:pict>
      </w:r>
      <w:r>
        <w:rPr>
          <w:noProof/>
          <w:color w:val="000000" w:themeColor="text1"/>
        </w:rPr>
        <w:pict>
          <v:shape id="_x0000_s1388" type="#_x0000_t32" style="position:absolute;left:0;text-align:left;margin-left:306.6pt;margin-top:42.3pt;width:11.4pt;height:0;z-index:251654656;mso-position-vertical-relative:line" o:connectortype="straight"/>
        </w:pict>
      </w:r>
      <w:r>
        <w:rPr>
          <w:noProof/>
          <w:color w:val="000000" w:themeColor="text1"/>
        </w:rPr>
        <w:pict>
          <v:shape id="_x0000_s1385" type="#_x0000_t32" style="position:absolute;left:0;text-align:left;margin-left:339.4pt;margin-top:12.3pt;width:17.6pt;height:0;z-index:251651584;mso-position-vertical-relative:line" o:connectortype="straight"/>
        </w:pict>
      </w:r>
    </w:p>
    <w:p w:rsidR="00BE7014" w:rsidRPr="00B35F91" w:rsidRDefault="00153059" w:rsidP="00BE7014">
      <w:pPr>
        <w:rPr>
          <w:color w:val="000000" w:themeColor="text1"/>
        </w:rPr>
      </w:pPr>
      <w:r>
        <w:rPr>
          <w:noProof/>
          <w:color w:val="000000" w:themeColor="text1"/>
        </w:rPr>
        <w:pict>
          <v:oval id="_x0000_s1346" style="position:absolute;left:0;text-align:left;margin-left:9.65pt;margin-top:12.5pt;width:34.5pt;height:27.75pt;z-index:251612672;mso-position-vertical-relative:line" filled="f">
            <v:textbox style="mso-next-textbox:#_x0000_s1346">
              <w:txbxContent>
                <w:p w:rsidR="00C91297" w:rsidRDefault="00C91297" w:rsidP="00BE7014">
                  <w:r>
                    <w:t>А</w:t>
                  </w:r>
                </w:p>
              </w:txbxContent>
            </v:textbox>
          </v:oval>
        </w:pict>
      </w:r>
      <w:r>
        <w:rPr>
          <w:noProof/>
          <w:color w:val="000000" w:themeColor="text1"/>
        </w:rPr>
        <w:pict>
          <v:rect id="_x0000_s1387" style="position:absolute;left:0;text-align:left;margin-left:348pt;margin-top:2.8pt;width:119.55pt;height:99.05pt;z-index:251653632;mso-position-vertical-relative:line" filled="f" stroked="f">
            <v:textbox style="mso-next-textbox:#_x0000_s1387">
              <w:txbxContent>
                <w:p w:rsidR="00C91297" w:rsidRPr="007A399B" w:rsidRDefault="00C91297" w:rsidP="00BE7014">
                  <w:pPr>
                    <w:rPr>
                      <w:sz w:val="24"/>
                      <w:szCs w:val="24"/>
                    </w:rPr>
                  </w:pPr>
                  <w:r>
                    <w:rPr>
                      <w:sz w:val="24"/>
                      <w:szCs w:val="24"/>
                    </w:rPr>
                    <w:t>Решение задачи оптимального поиска частоты вращения ротора и радиуса камеры сгорания</w:t>
                  </w:r>
                </w:p>
              </w:txbxContent>
            </v:textbox>
          </v:rect>
        </w:pict>
      </w:r>
    </w:p>
    <w:p w:rsidR="00BE7014" w:rsidRPr="00B35F91" w:rsidRDefault="00153059" w:rsidP="00BE7014">
      <w:pPr>
        <w:rPr>
          <w:color w:val="000000" w:themeColor="text1"/>
        </w:rPr>
      </w:pPr>
      <w:r>
        <w:rPr>
          <w:noProof/>
          <w:color w:val="000000" w:themeColor="text1"/>
        </w:rPr>
        <w:pict>
          <v:shape id="_x0000_s1373" type="#_x0000_t32" style="position:absolute;left:0;text-align:left;margin-left:220.25pt;margin-top:2.85pt;width:.05pt;height:20.95pt;z-index:251640320;mso-position-vertical-relative:line" o:connectortype="straight">
            <v:stroke endarrow="block"/>
          </v:shape>
        </w:pict>
      </w:r>
      <w:r>
        <w:rPr>
          <w:noProof/>
          <w:color w:val="000000" w:themeColor="text1"/>
        </w:rPr>
        <w:pict>
          <v:shape id="_x0000_s1396" type="#_x0000_t132" style="position:absolute;left:0;text-align:left;margin-left:61.55pt;margin-top:6.7pt;width:74.5pt;height:89.9pt;z-index:251662848;mso-position-vertical-relative:line" filled="f">
            <v:textbox style="mso-next-textbox:#_x0000_s1396">
              <w:txbxContent>
                <w:p w:rsidR="00C91297" w:rsidRPr="00943985" w:rsidRDefault="00C91297" w:rsidP="00BE7014">
                  <w:pPr>
                    <w:jc w:val="center"/>
                    <w:rPr>
                      <w:sz w:val="20"/>
                    </w:rPr>
                  </w:pPr>
                </w:p>
                <w:p w:rsidR="00C91297" w:rsidRPr="008124D5" w:rsidRDefault="00C91297" w:rsidP="00BE7014">
                  <w:pPr>
                    <w:jc w:val="center"/>
                    <w:rPr>
                      <w:sz w:val="22"/>
                      <w:szCs w:val="22"/>
                    </w:rPr>
                  </w:pPr>
                  <w:r w:rsidRPr="008124D5">
                    <w:rPr>
                      <w:sz w:val="22"/>
                      <w:szCs w:val="22"/>
                    </w:rPr>
                    <w:t>«Вещества»</w:t>
                  </w:r>
                </w:p>
                <w:p w:rsidR="00C91297" w:rsidRPr="00943985" w:rsidRDefault="00C91297" w:rsidP="00BE7014">
                  <w:pPr>
                    <w:jc w:val="center"/>
                    <w:rPr>
                      <w:sz w:val="20"/>
                    </w:rPr>
                  </w:pPr>
                </w:p>
                <w:p w:rsidR="00C91297" w:rsidRDefault="00C91297" w:rsidP="00BE7014"/>
              </w:txbxContent>
            </v:textbox>
          </v:shape>
        </w:pict>
      </w:r>
    </w:p>
    <w:p w:rsidR="00BE7014" w:rsidRPr="00B35F91" w:rsidRDefault="00153059" w:rsidP="00BE7014">
      <w:pPr>
        <w:rPr>
          <w:color w:val="000000" w:themeColor="text1"/>
        </w:rPr>
      </w:pPr>
      <w:r>
        <w:rPr>
          <w:noProof/>
          <w:color w:val="000000" w:themeColor="text1"/>
        </w:rPr>
        <w:pict>
          <v:rect id="_x0000_s1375" style="position:absolute;left:0;text-align:left;margin-left:158.75pt;margin-top:7.7pt;width:130.4pt;height:51.45pt;z-index:251642368;mso-position-vertical-relative:line" filled="f">
            <v:textbox style="mso-next-textbox:#_x0000_s1375">
              <w:txbxContent>
                <w:p w:rsidR="00C91297" w:rsidRPr="0063257E" w:rsidRDefault="00C91297" w:rsidP="00BE7014">
                  <w:pPr>
                    <w:jc w:val="center"/>
                    <w:rPr>
                      <w:sz w:val="22"/>
                      <w:szCs w:val="22"/>
                    </w:rPr>
                  </w:pPr>
                  <w:r>
                    <w:rPr>
                      <w:sz w:val="22"/>
                      <w:szCs w:val="22"/>
                    </w:rPr>
                    <w:t>Решение системы дифференциальных уравнений Лагранжа</w:t>
                  </w:r>
                </w:p>
              </w:txbxContent>
            </v:textbox>
          </v:rect>
        </w:pic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29" type="#_x0000_t32" style="position:absolute;left:0;text-align:left;margin-left:136.05pt;margin-top:5.65pt;width:22.7pt;height:.05pt;z-index:251597312;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374" type="#_x0000_t32" style="position:absolute;left:0;text-align:left;margin-left:220.3pt;margin-top:10.85pt;width:0;height:17pt;z-index:251641344;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386" type="#_x0000_t32" style="position:absolute;left:0;text-align:left;margin-left:338.4pt;margin-top:.65pt;width:11.4pt;height:0;z-index:251652608;mso-position-vertical-relative:line" o:connectortype="straight"/>
        </w:pict>
      </w:r>
      <w:r>
        <w:rPr>
          <w:noProof/>
          <w:color w:val="000000" w:themeColor="text1"/>
        </w:rPr>
        <w:pict>
          <v:rect id="_x0000_s1376" style="position:absolute;left:0;text-align:left;margin-left:161.1pt;margin-top:11.75pt;width:130.4pt;height:26.25pt;z-index:251643392;mso-position-vertical-relative:line" filled="f">
            <v:textbox style="mso-next-textbox:#_x0000_s1376">
              <w:txbxContent>
                <w:p w:rsidR="00C91297" w:rsidRPr="0063257E" w:rsidRDefault="00C91297" w:rsidP="00BE7014">
                  <w:pPr>
                    <w:jc w:val="center"/>
                    <w:rPr>
                      <w:sz w:val="22"/>
                      <w:szCs w:val="22"/>
                    </w:rPr>
                  </w:pPr>
                  <w:r>
                    <w:rPr>
                      <w:sz w:val="22"/>
                      <w:szCs w:val="22"/>
                    </w:rPr>
                    <w:t>Расчет трека</w:t>
                  </w:r>
                </w:p>
              </w:txbxContent>
            </v:textbox>
          </v:rect>
        </w:pict>
      </w:r>
    </w:p>
    <w:p w:rsidR="00BE7014" w:rsidRPr="00B35F91" w:rsidRDefault="00BE7014" w:rsidP="00BE7014">
      <w:pPr>
        <w:rPr>
          <w:color w:val="000000" w:themeColor="text1"/>
        </w:rPr>
      </w:pPr>
    </w:p>
    <w:p w:rsidR="00764020" w:rsidRPr="00B35F91" w:rsidRDefault="00153059" w:rsidP="00BE7014">
      <w:pPr>
        <w:rPr>
          <w:color w:val="000000" w:themeColor="text1"/>
        </w:rPr>
      </w:pPr>
      <w:r>
        <w:rPr>
          <w:noProof/>
          <w:color w:val="000000" w:themeColor="text1"/>
        </w:rPr>
        <w:pict>
          <v:shape id="_x0000_s1381" type="#_x0000_t32" style="position:absolute;left:0;text-align:left;margin-left:221.55pt;margin-top:5.8pt;width:.05pt;height:21.65pt;z-index:251648512;mso-position-vertical-relative:line" o:connectortype="straight">
            <v:stroke endarrow="block"/>
          </v:shape>
        </w:pict>
      </w:r>
    </w:p>
    <w:p w:rsidR="00764020" w:rsidRPr="00B35F91" w:rsidRDefault="00153059" w:rsidP="00BE7014">
      <w:pPr>
        <w:rPr>
          <w:color w:val="000000" w:themeColor="text1"/>
        </w:rPr>
      </w:pPr>
      <w:r>
        <w:rPr>
          <w:noProof/>
          <w:color w:val="000000" w:themeColor="text1"/>
          <w:lang w:eastAsia="ru-RU"/>
        </w:rPr>
        <w:pict>
          <v:oval id="_x0000_s1521" style="position:absolute;left:0;text-align:left;margin-left:289.15pt;margin-top:11.35pt;width:34.5pt;height:27.75pt;z-index:251713024;mso-position-vertical-relative:line" filled="f">
            <v:textbox style="mso-next-textbox:#_x0000_s1521">
              <w:txbxContent>
                <w:p w:rsidR="00C91297" w:rsidRDefault="00C91297" w:rsidP="00764020">
                  <w:r>
                    <w:t xml:space="preserve"> Г</w:t>
                  </w:r>
                </w:p>
              </w:txbxContent>
            </v:textbox>
          </v:oval>
        </w:pict>
      </w:r>
      <w:r>
        <w:rPr>
          <w:noProof/>
          <w:color w:val="000000" w:themeColor="text1"/>
          <w:lang w:eastAsia="ru-RU"/>
        </w:rPr>
        <w:pict>
          <v:oval id="_x0000_s1516" style="position:absolute;left:0;text-align:left;margin-left:204.5pt;margin-top:11.35pt;width:34.5pt;height:27.75pt;z-index:251707904;mso-position-vertical-relative:line" filled="f">
            <v:textbox style="mso-next-textbox:#_x0000_s1516">
              <w:txbxContent>
                <w:p w:rsidR="00C91297" w:rsidRDefault="00C91297" w:rsidP="00764020">
                  <w:r>
                    <w:t xml:space="preserve"> Б</w:t>
                  </w:r>
                </w:p>
              </w:txbxContent>
            </v:textbox>
          </v:oval>
        </w:pict>
      </w:r>
    </w:p>
    <w:p w:rsidR="00764020" w:rsidRPr="00B35F91" w:rsidRDefault="00764020" w:rsidP="00BE7014">
      <w:pPr>
        <w:rPr>
          <w:color w:val="000000" w:themeColor="text1"/>
        </w:rPr>
      </w:pPr>
    </w:p>
    <w:p w:rsidR="00764020" w:rsidRPr="00B35F91" w:rsidRDefault="00764020" w:rsidP="00BE7014">
      <w:pPr>
        <w:rPr>
          <w:color w:val="000000" w:themeColor="text1"/>
        </w:rPr>
      </w:pPr>
    </w:p>
    <w:p w:rsidR="00764020" w:rsidRPr="00B35F91" w:rsidRDefault="00764020" w:rsidP="00BE7014">
      <w:pPr>
        <w:rPr>
          <w:color w:val="000000" w:themeColor="text1"/>
        </w:rPr>
      </w:pPr>
    </w:p>
    <w:p w:rsidR="00764020" w:rsidRPr="00B35F91" w:rsidRDefault="001D61E2" w:rsidP="00387ED9">
      <w:pPr>
        <w:outlineLvl w:val="0"/>
        <w:rPr>
          <w:color w:val="000000" w:themeColor="text1"/>
        </w:rPr>
      </w:pPr>
      <w:r w:rsidRPr="00B35F91">
        <w:rPr>
          <w:color w:val="000000" w:themeColor="text1"/>
        </w:rPr>
        <w:t xml:space="preserve"> </w:t>
      </w:r>
      <w:r w:rsidRPr="00B35F91">
        <w:rPr>
          <w:color w:val="000000" w:themeColor="text1"/>
        </w:rPr>
        <w:tab/>
      </w:r>
      <w:r w:rsidR="005503CB" w:rsidRPr="00B35F91">
        <w:rPr>
          <w:color w:val="000000" w:themeColor="text1"/>
        </w:rPr>
        <w:t>Рисунок Б.1 – Схема работы</w:t>
      </w:r>
      <w:r w:rsidR="00B47C2A" w:rsidRPr="00B35F91">
        <w:rPr>
          <w:color w:val="000000" w:themeColor="text1"/>
        </w:rPr>
        <w:t xml:space="preserve"> САПР</w:t>
      </w:r>
    </w:p>
    <w:p w:rsidR="005503CB" w:rsidRPr="00B35F91" w:rsidRDefault="005503CB" w:rsidP="00387ED9">
      <w:pPr>
        <w:tabs>
          <w:tab w:val="left" w:pos="3570"/>
        </w:tabs>
        <w:ind w:firstLine="684"/>
        <w:jc w:val="center"/>
        <w:outlineLvl w:val="0"/>
        <w:rPr>
          <w:color w:val="000000" w:themeColor="text1"/>
        </w:rPr>
      </w:pPr>
      <w:r w:rsidRPr="00B35F91">
        <w:rPr>
          <w:color w:val="000000" w:themeColor="text1"/>
        </w:rPr>
        <w:lastRenderedPageBreak/>
        <w:t>ПРОДОЛЖЕНИЕ ПРИЛОЖЕНИЯ Б</w:t>
      </w:r>
    </w:p>
    <w:p w:rsidR="005503CB" w:rsidRPr="00B35F91" w:rsidRDefault="005503CB" w:rsidP="00BE7014">
      <w:pPr>
        <w:rPr>
          <w:color w:val="000000" w:themeColor="text1"/>
        </w:rPr>
      </w:pPr>
    </w:p>
    <w:p w:rsidR="00764020" w:rsidRPr="00B35F91" w:rsidRDefault="00764020" w:rsidP="00BE7014">
      <w:pPr>
        <w:rPr>
          <w:color w:val="000000" w:themeColor="text1"/>
        </w:rPr>
      </w:pPr>
    </w:p>
    <w:p w:rsidR="00764020" w:rsidRPr="00B35F91" w:rsidRDefault="00153059" w:rsidP="00BE7014">
      <w:pPr>
        <w:rPr>
          <w:color w:val="000000" w:themeColor="text1"/>
        </w:rPr>
      </w:pPr>
      <w:r>
        <w:rPr>
          <w:noProof/>
          <w:color w:val="000000" w:themeColor="text1"/>
          <w:lang w:eastAsia="ru-RU"/>
        </w:rPr>
        <w:pict>
          <v:oval id="_x0000_s1520" style="position:absolute;left:0;text-align:left;margin-left:302.95pt;margin-top:3.15pt;width:34.5pt;height:27.75pt;z-index:251712000;mso-position-vertical-relative:line" filled="f">
            <v:textbox style="mso-next-textbox:#_x0000_s1520">
              <w:txbxContent>
                <w:p w:rsidR="00C91297" w:rsidRDefault="00C91297" w:rsidP="00764020">
                  <w:r>
                    <w:t xml:space="preserve"> Г</w:t>
                  </w:r>
                </w:p>
              </w:txbxContent>
            </v:textbox>
          </v:oval>
        </w:pict>
      </w:r>
    </w:p>
    <w:p w:rsidR="00764020" w:rsidRPr="00B35F91" w:rsidRDefault="00153059" w:rsidP="00BE7014">
      <w:pPr>
        <w:rPr>
          <w:color w:val="000000" w:themeColor="text1"/>
        </w:rPr>
      </w:pPr>
      <w:r>
        <w:rPr>
          <w:noProof/>
          <w:color w:val="000000" w:themeColor="text1"/>
          <w:lang w:eastAsia="ru-RU"/>
        </w:rPr>
        <w:pict>
          <v:shape id="_x0000_s1519" type="#_x0000_t32" style="position:absolute;left:0;text-align:left;margin-left:321.25pt;margin-top:14.8pt;width:.1pt;height:53.35pt;flip:y;z-index:251710976;mso-position-vertical-relative:line" o:connectortype="straight"/>
        </w:pict>
      </w:r>
      <w:r>
        <w:rPr>
          <w:noProof/>
          <w:color w:val="000000" w:themeColor="text1"/>
          <w:lang w:eastAsia="ru-RU"/>
        </w:rPr>
        <w:pict>
          <v:oval id="_x0000_s1517" style="position:absolute;left:0;text-align:left;margin-left:206.2pt;margin-top:-12.95pt;width:34.5pt;height:27.75pt;z-index:251708928;mso-position-vertical-relative:line" filled="f">
            <v:textbox style="mso-next-textbox:#_x0000_s1517">
              <w:txbxContent>
                <w:p w:rsidR="00C91297" w:rsidRDefault="00C91297" w:rsidP="00764020">
                  <w:r>
                    <w:t xml:space="preserve"> Б</w:t>
                  </w:r>
                </w:p>
              </w:txbxContent>
            </v:textbox>
          </v:oval>
        </w:pict>
      </w:r>
      <w:r>
        <w:rPr>
          <w:noProof/>
          <w:color w:val="000000" w:themeColor="text1"/>
          <w:lang w:eastAsia="ru-RU"/>
        </w:rPr>
        <w:pict>
          <v:shape id="_x0000_s1518" type="#_x0000_t32" style="position:absolute;left:0;text-align:left;margin-left:223.75pt;margin-top:14.8pt;width:.3pt;height:19.35pt;z-index:251709952;mso-position-vertical-relative:line" o:connectortype="straight">
            <v:stroke endarrow="block"/>
          </v:shape>
        </w:pict>
      </w:r>
    </w:p>
    <w:p w:rsidR="00BE7014" w:rsidRPr="00B35F91" w:rsidRDefault="00BE7014" w:rsidP="00BE7014">
      <w:pPr>
        <w:rPr>
          <w:color w:val="000000" w:themeColor="text1"/>
        </w:rPr>
      </w:pPr>
    </w:p>
    <w:p w:rsidR="00764020" w:rsidRPr="00B35F91" w:rsidRDefault="00153059" w:rsidP="00BE7014">
      <w:pPr>
        <w:rPr>
          <w:color w:val="000000" w:themeColor="text1"/>
        </w:rPr>
      </w:pPr>
      <w:r>
        <w:rPr>
          <w:noProof/>
          <w:color w:val="000000" w:themeColor="text1"/>
        </w:rPr>
        <w:pict>
          <v:shape id="_x0000_s1377" type="#_x0000_t4" style="position:absolute;left:0;text-align:left;margin-left:158.7pt;margin-top:1.95pt;width:129.9pt;height:69.45pt;z-index:251644416;mso-position-vertical-relative:line" filled="f">
            <v:textbox style="mso-next-textbox:#_x0000_s1377">
              <w:txbxContent>
                <w:p w:rsidR="00C91297" w:rsidRPr="00E50419" w:rsidRDefault="00C91297" w:rsidP="00BE7014">
                  <w:pPr>
                    <w:jc w:val="center"/>
                    <w:rPr>
                      <w:sz w:val="20"/>
                    </w:rPr>
                  </w:pPr>
                  <w:r>
                    <w:rPr>
                      <w:sz w:val="20"/>
                    </w:rPr>
                    <w:t>Трек максимален?</w:t>
                  </w:r>
                </w:p>
              </w:txbxContent>
            </v:textbox>
          </v:shape>
        </w:pict>
      </w:r>
    </w:p>
    <w:p w:rsidR="00764020" w:rsidRPr="00B35F91" w:rsidRDefault="00764020" w:rsidP="00387ED9">
      <w:pPr>
        <w:tabs>
          <w:tab w:val="left" w:pos="6416"/>
        </w:tabs>
        <w:outlineLvl w:val="0"/>
        <w:rPr>
          <w:color w:val="000000" w:themeColor="text1"/>
        </w:rPr>
      </w:pPr>
      <w:r w:rsidRPr="00B35F91">
        <w:rPr>
          <w:color w:val="000000" w:themeColor="text1"/>
        </w:rPr>
        <w:t xml:space="preserve">                                                    </w:t>
      </w:r>
      <w:r w:rsidR="005503CB" w:rsidRPr="00B35F91">
        <w:rPr>
          <w:color w:val="000000" w:themeColor="text1"/>
        </w:rPr>
        <w:t xml:space="preserve">                         </w:t>
      </w:r>
      <w:r w:rsidR="001D61E2" w:rsidRPr="00B35F91">
        <w:rPr>
          <w:color w:val="000000" w:themeColor="text1"/>
        </w:rPr>
        <w:t xml:space="preserve">     </w:t>
      </w:r>
      <w:r w:rsidR="005503CB" w:rsidRPr="00B35F91">
        <w:rPr>
          <w:color w:val="000000" w:themeColor="text1"/>
        </w:rPr>
        <w:t xml:space="preserve"> </w:t>
      </w:r>
      <w:r w:rsidRPr="00B35F91">
        <w:rPr>
          <w:color w:val="000000" w:themeColor="text1"/>
        </w:rPr>
        <w:t>Нет</w:t>
      </w:r>
      <w:r w:rsidRPr="00B35F91">
        <w:rPr>
          <w:color w:val="000000" w:themeColor="text1"/>
        </w:rPr>
        <w:tab/>
      </w:r>
    </w:p>
    <w:p w:rsidR="00BE7014" w:rsidRPr="00B35F91" w:rsidRDefault="00153059" w:rsidP="00BE7014">
      <w:pPr>
        <w:rPr>
          <w:color w:val="000000" w:themeColor="text1"/>
        </w:rPr>
      </w:pPr>
      <w:r>
        <w:rPr>
          <w:noProof/>
          <w:color w:val="000000" w:themeColor="text1"/>
        </w:rPr>
        <w:pict>
          <v:shape id="_x0000_s1378" type="#_x0000_t32" style="position:absolute;left:0;text-align:left;margin-left:288.6pt;margin-top:3.75pt;width:32.65pt;height:0;z-index:251645440;mso-position-vertical-relative:line" o:connectortype="straight"/>
        </w:pict>
      </w:r>
      <w:r w:rsidR="00764020" w:rsidRPr="00B35F91">
        <w:rPr>
          <w:color w:val="000000" w:themeColor="text1"/>
        </w:rPr>
        <w:t xml:space="preserve">                                                                                  </w: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82" type="#_x0000_t32" style="position:absolute;left:0;text-align:left;margin-left:224.55pt;margin-top:7pt;width:.3pt;height:42.4pt;z-index:251649536;mso-position-vertical-relative:line" o:connectortype="straight">
            <v:stroke endarrow="block"/>
          </v:shape>
        </w:pict>
      </w:r>
      <w:r w:rsidR="00764020" w:rsidRPr="00B35F91">
        <w:rPr>
          <w:color w:val="000000" w:themeColor="text1"/>
        </w:rPr>
        <w:t xml:space="preserve">                                                                 </w:t>
      </w:r>
    </w:p>
    <w:p w:rsidR="00764020" w:rsidRPr="00B35F91" w:rsidRDefault="00153059" w:rsidP="00387ED9">
      <w:pPr>
        <w:outlineLvl w:val="0"/>
        <w:rPr>
          <w:color w:val="000000" w:themeColor="text1"/>
        </w:rPr>
      </w:pPr>
      <w:r>
        <w:rPr>
          <w:noProof/>
          <w:color w:val="000000" w:themeColor="text1"/>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91" type="#_x0000_t22" style="position:absolute;left:0;text-align:left;margin-left:346.7pt;margin-top:5.35pt;width:86.05pt;height:82.5pt;z-index:251657728;mso-position-vertical-relative:line" filled="f">
            <v:textbox style="mso-next-textbox:#_x0000_s1391">
              <w:txbxContent>
                <w:p w:rsidR="00C91297" w:rsidRPr="008124D5" w:rsidRDefault="00C91297" w:rsidP="00943876">
                  <w:pPr>
                    <w:jc w:val="center"/>
                    <w:rPr>
                      <w:sz w:val="22"/>
                      <w:szCs w:val="22"/>
                    </w:rPr>
                  </w:pPr>
                  <w:r w:rsidRPr="008124D5">
                    <w:rPr>
                      <w:sz w:val="22"/>
                      <w:szCs w:val="22"/>
                    </w:rPr>
                    <w:t>Таблица</w:t>
                  </w:r>
                </w:p>
                <w:p w:rsidR="00C91297" w:rsidRPr="008124D5" w:rsidRDefault="00C91297" w:rsidP="00943876">
                  <w:pPr>
                    <w:jc w:val="center"/>
                    <w:rPr>
                      <w:sz w:val="22"/>
                      <w:szCs w:val="22"/>
                    </w:rPr>
                  </w:pPr>
                  <w:r w:rsidRPr="008124D5">
                    <w:rPr>
                      <w:sz w:val="22"/>
                      <w:szCs w:val="22"/>
                    </w:rPr>
                    <w:t>«</w:t>
                  </w:r>
                  <w:r>
                    <w:rPr>
                      <w:sz w:val="22"/>
                      <w:szCs w:val="22"/>
                    </w:rPr>
                    <w:t>Камеры сгорания</w:t>
                  </w:r>
                  <w:r w:rsidRPr="008124D5">
                    <w:rPr>
                      <w:sz w:val="22"/>
                      <w:szCs w:val="22"/>
                    </w:rPr>
                    <w:t>»</w:t>
                  </w:r>
                </w:p>
                <w:p w:rsidR="00C91297" w:rsidRPr="00943876" w:rsidRDefault="00C91297" w:rsidP="00943876">
                  <w:pPr>
                    <w:rPr>
                      <w:szCs w:val="22"/>
                    </w:rPr>
                  </w:pPr>
                </w:p>
              </w:txbxContent>
            </v:textbox>
          </v:shape>
        </w:pict>
      </w:r>
      <w:r w:rsidR="00764020" w:rsidRPr="00B35F91">
        <w:rPr>
          <w:color w:val="000000" w:themeColor="text1"/>
        </w:rPr>
        <w:t xml:space="preserve">                                                    </w:t>
      </w:r>
      <w:r w:rsidR="005503CB" w:rsidRPr="00B35F91">
        <w:rPr>
          <w:color w:val="000000" w:themeColor="text1"/>
        </w:rPr>
        <w:t xml:space="preserve">         </w:t>
      </w:r>
      <w:r w:rsidR="00C703E8" w:rsidRPr="00B35F91">
        <w:rPr>
          <w:color w:val="000000" w:themeColor="text1"/>
        </w:rPr>
        <w:t xml:space="preserve"> </w:t>
      </w:r>
      <w:r w:rsidR="001D61E2" w:rsidRPr="00B35F91">
        <w:rPr>
          <w:color w:val="000000" w:themeColor="text1"/>
        </w:rPr>
        <w:t xml:space="preserve">    </w:t>
      </w:r>
      <w:r w:rsidR="00764020" w:rsidRPr="00B35F91">
        <w:rPr>
          <w:color w:val="000000" w:themeColor="text1"/>
        </w:rPr>
        <w:t>Да</w: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90" type="#_x0000_t32" style="position:absolute;left:0;text-align:left;margin-left:291.3pt;margin-top:14.8pt;width:55.4pt;height:.05pt;flip:x;z-index:251656704;mso-position-vertical-relative:line" o:connectortype="straight">
            <v:stroke endarrow="block"/>
          </v:shape>
        </w:pict>
      </w:r>
      <w:r>
        <w:rPr>
          <w:noProof/>
          <w:color w:val="000000" w:themeColor="text1"/>
        </w:rPr>
        <w:pict>
          <v:rect id="_x0000_s1393" style="position:absolute;left:0;text-align:left;margin-left:168.55pt;margin-top:1.1pt;width:122.75pt;height:27pt;z-index:251659776;mso-position-vertical-relative:line" filled="f">
            <v:textbox style="mso-next-textbox:#_x0000_s1393">
              <w:txbxContent>
                <w:p w:rsidR="00C91297" w:rsidRPr="00E50419" w:rsidRDefault="00C91297" w:rsidP="00BE7014">
                  <w:pPr>
                    <w:jc w:val="center"/>
                    <w:rPr>
                      <w:sz w:val="22"/>
                      <w:szCs w:val="22"/>
                    </w:rPr>
                  </w:pPr>
                  <w:r>
                    <w:rPr>
                      <w:sz w:val="22"/>
                      <w:szCs w:val="22"/>
                    </w:rPr>
                    <w:t>Выбор камеры</w:t>
                  </w:r>
                </w:p>
              </w:txbxContent>
            </v:textbox>
          </v:rect>
        </w:pict>
      </w:r>
    </w:p>
    <w:p w:rsidR="00BE7014" w:rsidRPr="00B35F91" w:rsidRDefault="00153059" w:rsidP="00BE7014">
      <w:pPr>
        <w:rPr>
          <w:color w:val="000000" w:themeColor="text1"/>
        </w:rPr>
      </w:pPr>
      <w:r>
        <w:rPr>
          <w:noProof/>
          <w:color w:val="000000" w:themeColor="text1"/>
        </w:rPr>
        <w:pict>
          <v:shape id="_x0000_s1392" type="#_x0000_t32" style="position:absolute;left:0;text-align:left;margin-left:224.05pt;margin-top:12pt;width:0;height:11.1pt;z-index:251658752;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rect id="_x0000_s1333" style="position:absolute;left:0;text-align:left;margin-left:168.55pt;margin-top:7pt;width:122.75pt;height:27pt;z-index:251599360;mso-position-vertical-relative:line" filled="f">
            <v:textbox style="mso-next-textbox:#_x0000_s1333">
              <w:txbxContent>
                <w:p w:rsidR="00C91297" w:rsidRPr="00E50419" w:rsidRDefault="00C91297" w:rsidP="00BE7014">
                  <w:pPr>
                    <w:jc w:val="center"/>
                    <w:rPr>
                      <w:sz w:val="22"/>
                      <w:szCs w:val="22"/>
                    </w:rPr>
                  </w:pPr>
                  <w:r w:rsidRPr="00E50419">
                    <w:rPr>
                      <w:sz w:val="22"/>
                      <w:szCs w:val="22"/>
                    </w:rPr>
                    <w:t>расчет моментов</w:t>
                  </w:r>
                </w:p>
              </w:txbxContent>
            </v:textbox>
          </v:rect>
        </w:pic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rect id="_x0000_s1334" style="position:absolute;left:0;text-align:left;margin-left:168.55pt;margin-top:14.95pt;width:122.75pt;height:30.6pt;z-index:251600384;mso-position-vertical-relative:line" filled="f">
            <v:textbox style="mso-next-textbox:#_x0000_s1334">
              <w:txbxContent>
                <w:p w:rsidR="00C91297" w:rsidRDefault="00C91297" w:rsidP="00BE7014">
                  <w:pPr>
                    <w:jc w:val="center"/>
                    <w:rPr>
                      <w:sz w:val="22"/>
                      <w:szCs w:val="22"/>
                    </w:rPr>
                  </w:pPr>
                  <w:r w:rsidRPr="00E50419">
                    <w:rPr>
                      <w:sz w:val="22"/>
                      <w:szCs w:val="22"/>
                    </w:rPr>
                    <w:t>расчет нагрузки</w:t>
                  </w:r>
                </w:p>
                <w:p w:rsidR="00C91297" w:rsidRPr="00E50419" w:rsidRDefault="00C91297" w:rsidP="00BE7014">
                  <w:pPr>
                    <w:jc w:val="center"/>
                    <w:rPr>
                      <w:sz w:val="22"/>
                      <w:szCs w:val="22"/>
                    </w:rPr>
                  </w:pPr>
                  <w:r>
                    <w:rPr>
                      <w:sz w:val="22"/>
                      <w:szCs w:val="22"/>
                    </w:rPr>
                    <w:t>привода</w:t>
                  </w:r>
                </w:p>
              </w:txbxContent>
            </v:textbox>
          </v:rect>
        </w:pict>
      </w:r>
      <w:r>
        <w:rPr>
          <w:noProof/>
          <w:color w:val="000000" w:themeColor="text1"/>
        </w:rPr>
        <w:pict>
          <v:shape id="_x0000_s1332" type="#_x0000_t32" style="position:absolute;left:0;text-align:left;margin-left:227.1pt;margin-top:1.8pt;width:0;height:13.15pt;z-index:251598336;mso-position-vertical-relative:line" o:connectortype="straight">
            <v:stroke endarrow="block"/>
          </v:shape>
        </w:pic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36" type="#_x0000_t22" style="position:absolute;left:0;text-align:left;margin-left:340.4pt;margin-top:.55pt;width:92.35pt;height:91.35pt;z-index:251602432;mso-position-vertical-relative:line" filled="f">
            <v:textbox style="mso-next-textbox:#_x0000_s1336">
              <w:txbxContent>
                <w:p w:rsidR="00C91297" w:rsidRDefault="00C91297" w:rsidP="00943876">
                  <w:pPr>
                    <w:jc w:val="center"/>
                    <w:rPr>
                      <w:sz w:val="22"/>
                      <w:szCs w:val="22"/>
                    </w:rPr>
                  </w:pPr>
                </w:p>
                <w:p w:rsidR="00C91297" w:rsidRPr="008124D5" w:rsidRDefault="00C91297" w:rsidP="00943876">
                  <w:pPr>
                    <w:jc w:val="center"/>
                    <w:rPr>
                      <w:sz w:val="22"/>
                      <w:szCs w:val="22"/>
                    </w:rPr>
                  </w:pPr>
                  <w:r w:rsidRPr="008124D5">
                    <w:rPr>
                      <w:sz w:val="22"/>
                      <w:szCs w:val="22"/>
                    </w:rPr>
                    <w:t>Таблица</w:t>
                  </w:r>
                </w:p>
                <w:p w:rsidR="00C91297" w:rsidRPr="008124D5" w:rsidRDefault="00C91297" w:rsidP="00943876">
                  <w:pPr>
                    <w:jc w:val="center"/>
                    <w:rPr>
                      <w:sz w:val="22"/>
                      <w:szCs w:val="22"/>
                    </w:rPr>
                  </w:pPr>
                  <w:r w:rsidRPr="008124D5">
                    <w:rPr>
                      <w:sz w:val="22"/>
                      <w:szCs w:val="22"/>
                    </w:rPr>
                    <w:t>«</w:t>
                  </w:r>
                  <w:r>
                    <w:rPr>
                      <w:sz w:val="22"/>
                      <w:szCs w:val="22"/>
                    </w:rPr>
                    <w:t>Нагнетатели</w:t>
                  </w:r>
                  <w:r w:rsidRPr="008124D5">
                    <w:rPr>
                      <w:sz w:val="22"/>
                      <w:szCs w:val="22"/>
                    </w:rPr>
                    <w:t>»</w:t>
                  </w:r>
                </w:p>
              </w:txbxContent>
            </v:textbox>
          </v:shape>
        </w:pict>
      </w:r>
      <w:r>
        <w:rPr>
          <w:noProof/>
          <w:color w:val="000000" w:themeColor="text1"/>
        </w:rPr>
        <w:pict>
          <v:shape id="_x0000_s1335" type="#_x0000_t32" style="position:absolute;left:0;text-align:left;margin-left:227.25pt;margin-top:13.35pt;width:.05pt;height:18.3pt;z-index:251601408;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rect id="_x0000_s1357" style="position:absolute;left:0;text-align:left;margin-left:168.55pt;margin-top:14.85pt;width:122.75pt;height:27.9pt;z-index:251623936;mso-position-vertical-relative:line" filled="f">
            <v:textbox style="mso-next-textbox:#_x0000_s1357">
              <w:txbxContent>
                <w:p w:rsidR="00C91297" w:rsidRPr="008124D5" w:rsidRDefault="00C91297" w:rsidP="00BE7014">
                  <w:pPr>
                    <w:jc w:val="center"/>
                    <w:rPr>
                      <w:sz w:val="22"/>
                      <w:szCs w:val="22"/>
                    </w:rPr>
                  </w:pPr>
                  <w:r w:rsidRPr="008124D5">
                    <w:rPr>
                      <w:sz w:val="22"/>
                      <w:szCs w:val="22"/>
                    </w:rPr>
                    <w:t>Выбор двигателя</w:t>
                  </w:r>
                </w:p>
              </w:txbxContent>
            </v:textbox>
          </v:rect>
        </w:pic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408" type="#_x0000_t32" style="position:absolute;left:0;text-align:left;margin-left:227.3pt;margin-top:10.55pt;width:.5pt;height:10.4pt;flip:x;z-index:251675136;mso-position-vertical-relative:line" o:connectortype="straight">
            <v:stroke endarrow="block"/>
          </v:shape>
        </w:pict>
      </w:r>
      <w:r>
        <w:rPr>
          <w:noProof/>
          <w:color w:val="000000" w:themeColor="text1"/>
        </w:rPr>
        <w:pict>
          <v:shape id="_x0000_s1337" type="#_x0000_t32" style="position:absolute;left:0;text-align:left;margin-left:291.3pt;margin-top:1pt;width:49.1pt;height:.05pt;flip:x;z-index:251603456;mso-position-vertical-relative:line" o:connectortype="straight">
            <v:stroke endarrow="block"/>
          </v:shape>
        </w:pict>
      </w:r>
    </w:p>
    <w:p w:rsidR="00BE7014" w:rsidRPr="00B35F91" w:rsidRDefault="00153059" w:rsidP="00BE7014">
      <w:pPr>
        <w:rPr>
          <w:color w:val="000000" w:themeColor="text1"/>
        </w:rPr>
      </w:pPr>
      <w:r w:rsidRPr="00153059">
        <w:rPr>
          <w:noProof/>
          <w:color w:val="000000" w:themeColor="text1"/>
          <w:sz w:val="20"/>
          <w:szCs w:val="20"/>
        </w:rPr>
        <w:pict>
          <v:shape id="_x0000_s1409" type="#_x0000_t4" style="position:absolute;left:0;text-align:left;margin-left:168.55pt;margin-top:4.8pt;width:116.45pt;height:74.55pt;z-index:251676160;mso-position-vertical-relative:line" filled="f">
            <v:textbox style="mso-next-textbox:#_x0000_s1409">
              <w:txbxContent>
                <w:p w:rsidR="00C91297" w:rsidRPr="004D2F11" w:rsidRDefault="00C91297" w:rsidP="00BE7014">
                  <w:pPr>
                    <w:jc w:val="center"/>
                    <w:rPr>
                      <w:sz w:val="20"/>
                    </w:rPr>
                  </w:pPr>
                  <w:r>
                    <w:rPr>
                      <w:sz w:val="20"/>
                    </w:rPr>
                    <w:t>Проверка адекватности реш-ия</w:t>
                  </w:r>
                </w:p>
              </w:txbxContent>
            </v:textbox>
          </v:shape>
        </w:pict>
      </w:r>
    </w:p>
    <w:p w:rsidR="00C703E8" w:rsidRPr="00B35F91" w:rsidRDefault="00153059" w:rsidP="00387ED9">
      <w:pPr>
        <w:outlineLvl w:val="0"/>
        <w:rPr>
          <w:color w:val="000000" w:themeColor="text1"/>
        </w:rPr>
      </w:pPr>
      <w:r w:rsidRPr="00153059">
        <w:rPr>
          <w:noProof/>
          <w:color w:val="000000" w:themeColor="text1"/>
          <w:sz w:val="20"/>
          <w:szCs w:val="20"/>
        </w:rPr>
        <w:pict>
          <v:shape id="_x0000_s1411" type="#_x0000_t120" style="position:absolute;left:0;text-align:left;margin-left:106.25pt;margin-top:11.4pt;width:31pt;height:26.7pt;z-index:251678208;mso-position-vertical-relative:line" filled="f">
            <v:textbox style="mso-next-textbox:#_x0000_s1411">
              <w:txbxContent>
                <w:p w:rsidR="00C91297" w:rsidRDefault="00C91297" w:rsidP="00BE7014">
                  <w:r>
                    <w:t>В</w:t>
                  </w:r>
                </w:p>
              </w:txbxContent>
            </v:textbox>
          </v:shape>
        </w:pict>
      </w:r>
      <w:r w:rsidR="00C703E8" w:rsidRPr="00B35F91">
        <w:rPr>
          <w:color w:val="000000" w:themeColor="text1"/>
        </w:rPr>
        <w:t xml:space="preserve">                                      </w:t>
      </w:r>
      <w:r w:rsidR="001D61E2" w:rsidRPr="00B35F91">
        <w:rPr>
          <w:color w:val="000000" w:themeColor="text1"/>
        </w:rPr>
        <w:t xml:space="preserve">  </w:t>
      </w:r>
      <w:r w:rsidR="00C703E8" w:rsidRPr="00B35F91">
        <w:rPr>
          <w:color w:val="000000" w:themeColor="text1"/>
        </w:rPr>
        <w:t xml:space="preserve"> Нет</w:t>
      </w:r>
    </w:p>
    <w:p w:rsidR="00BE7014" w:rsidRPr="00B35F91" w:rsidRDefault="00153059" w:rsidP="00BE7014">
      <w:pPr>
        <w:rPr>
          <w:color w:val="000000" w:themeColor="text1"/>
        </w:rPr>
      </w:pPr>
      <w:r>
        <w:rPr>
          <w:noProof/>
          <w:color w:val="000000" w:themeColor="text1"/>
        </w:rPr>
        <w:pict>
          <v:shape id="_x0000_s1410" type="#_x0000_t32" style="position:absolute;left:0;text-align:left;margin-left:137.25pt;margin-top:10.5pt;width:30.2pt;height:0;flip:x;z-index:251677184;mso-position-vertical-relative:line" o:connectortype="straight">
            <v:stroke endarrow="block"/>
          </v:shape>
        </w:pict>
      </w:r>
    </w:p>
    <w:p w:rsidR="00BE7014" w:rsidRPr="00B35F91" w:rsidRDefault="00BE7014" w:rsidP="00BE7014">
      <w:pPr>
        <w:rPr>
          <w:color w:val="000000" w:themeColor="text1"/>
        </w:rPr>
      </w:pPr>
    </w:p>
    <w:p w:rsidR="00BE7014" w:rsidRPr="00B35F91" w:rsidRDefault="00153059" w:rsidP="00BE7014">
      <w:pPr>
        <w:rPr>
          <w:color w:val="000000" w:themeColor="text1"/>
        </w:rPr>
      </w:pPr>
      <w:r>
        <w:rPr>
          <w:noProof/>
          <w:color w:val="000000" w:themeColor="text1"/>
        </w:rPr>
        <w:pict>
          <v:shape id="_x0000_s1394" type="#_x0000_t32" style="position:absolute;left:0;text-align:left;margin-left:226pt;margin-top:15pt;width:.55pt;height:27.3pt;flip:x;z-index:251660800;mso-position-vertical-relative:line" o:connectortype="straight">
            <v:stroke endarrow="block"/>
          </v:shape>
        </w:pict>
      </w:r>
    </w:p>
    <w:p w:rsidR="00C703E8" w:rsidRPr="00B35F91" w:rsidRDefault="00C703E8" w:rsidP="00387ED9">
      <w:pPr>
        <w:outlineLvl w:val="0"/>
        <w:rPr>
          <w:color w:val="000000" w:themeColor="text1"/>
        </w:rPr>
      </w:pPr>
      <w:r w:rsidRPr="00B35F91">
        <w:rPr>
          <w:color w:val="000000" w:themeColor="text1"/>
        </w:rPr>
        <w:t xml:space="preserve">                                                               </w:t>
      </w:r>
      <w:r w:rsidR="001D61E2" w:rsidRPr="00B35F91">
        <w:rPr>
          <w:color w:val="000000" w:themeColor="text1"/>
        </w:rPr>
        <w:t xml:space="preserve">    </w:t>
      </w:r>
      <w:r w:rsidRPr="00B35F91">
        <w:rPr>
          <w:color w:val="000000" w:themeColor="text1"/>
        </w:rPr>
        <w:t>Да</w:t>
      </w:r>
    </w:p>
    <w:p w:rsidR="00BE7014" w:rsidRPr="00B35F91" w:rsidRDefault="00153059" w:rsidP="00BE7014">
      <w:pPr>
        <w:rPr>
          <w:color w:val="000000" w:themeColor="text1"/>
        </w:rPr>
      </w:pPr>
      <w:r>
        <w:rPr>
          <w:noProof/>
          <w:color w:val="000000" w:themeColor="text1"/>
        </w:rPr>
        <w:pict>
          <v:shape id="_x0000_s1361" type="#_x0000_t32" style="position:absolute;left:0;text-align:left;margin-left:-.75pt;margin-top:10.1pt;width:474.05pt;height:.05pt;z-index:251628032;mso-position-vertical-relative:line" o:connectortype="straight"/>
        </w:pict>
      </w:r>
      <w:r>
        <w:rPr>
          <w:noProof/>
          <w:color w:val="000000" w:themeColor="text1"/>
        </w:rPr>
        <w:pict>
          <v:shape id="_x0000_s1364" type="#_x0000_t32" style="position:absolute;left:0;text-align:left;margin-left:226.55pt;margin-top:22.45pt;width:0;height:21.95pt;z-index:251631104;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shape id="_x0000_s1363" type="#_x0000_t32" style="position:absolute;left:0;text-align:left;margin-left:66.75pt;margin-top:6.4pt;width:0;height:21.95pt;z-index:251630080;mso-position-vertical-relative:line" o:connectortype="straight">
            <v:stroke endarrow="block"/>
          </v:shape>
        </w:pict>
      </w:r>
      <w:r>
        <w:rPr>
          <w:noProof/>
          <w:color w:val="000000" w:themeColor="text1"/>
        </w:rPr>
        <w:pict>
          <v:shape id="_x0000_s1362" type="#_x0000_t32" style="position:absolute;left:0;text-align:left;margin-left:-.75pt;margin-top:6.35pt;width:474.05pt;height:.05pt;z-index:251629056;mso-position-vertical-relative:line" o:connectortype="straight"/>
        </w:pict>
      </w:r>
      <w:r>
        <w:rPr>
          <w:noProof/>
          <w:color w:val="000000" w:themeColor="text1"/>
        </w:rPr>
        <w:pict>
          <v:shape id="_x0000_s1365" type="#_x0000_t32" style="position:absolute;left:0;text-align:left;margin-left:381.35pt;margin-top:6.35pt;width:0;height:21.95pt;z-index:251632128;mso-position-vertical-relative:line" o:connectortype="straight">
            <v:stroke endarrow="block"/>
          </v:shape>
        </w:pict>
      </w:r>
    </w:p>
    <w:p w:rsidR="00BE7014" w:rsidRPr="00B35F91" w:rsidRDefault="00153059" w:rsidP="00BE7014">
      <w:pPr>
        <w:rPr>
          <w:color w:val="000000" w:themeColor="text1"/>
        </w:rPr>
      </w:pPr>
      <w:r>
        <w:rPr>
          <w:noProof/>
          <w:color w:val="000000" w:themeColor="text1"/>
        </w:rPr>
        <w:pict>
          <v:rect id="_x0000_s1359" style="position:absolute;left:0;text-align:left;margin-left:-.75pt;margin-top:12.2pt;width:143.25pt;height:44.25pt;z-index:251625984;mso-position-vertical-relative:line" filled="f">
            <v:textbox style="mso-next-textbox:#_x0000_s1359">
              <w:txbxContent>
                <w:p w:rsidR="00C91297" w:rsidRPr="00EA7BF6" w:rsidRDefault="00C91297" w:rsidP="00BE7014">
                  <w:pPr>
                    <w:jc w:val="center"/>
                    <w:rPr>
                      <w:sz w:val="24"/>
                      <w:szCs w:val="24"/>
                    </w:rPr>
                  </w:pPr>
                  <w:r>
                    <w:rPr>
                      <w:sz w:val="24"/>
                      <w:szCs w:val="24"/>
                    </w:rPr>
                    <w:t>Подсистема расчета конструкции и стоек</w:t>
                  </w:r>
                </w:p>
              </w:txbxContent>
            </v:textbox>
          </v:rect>
        </w:pict>
      </w:r>
      <w:r>
        <w:rPr>
          <w:noProof/>
          <w:color w:val="000000" w:themeColor="text1"/>
        </w:rPr>
        <w:pict>
          <v:rect id="_x0000_s1358" style="position:absolute;left:0;text-align:left;margin-left:308.8pt;margin-top:12.2pt;width:158.25pt;height:39.75pt;z-index:251624960;mso-position-vertical-relative:line" filled="f">
            <v:textbox style="mso-next-textbox:#_x0000_s1358">
              <w:txbxContent>
                <w:p w:rsidR="00C91297" w:rsidRPr="00EA7BF6" w:rsidRDefault="00C91297" w:rsidP="00BE7014">
                  <w:pPr>
                    <w:jc w:val="center"/>
                    <w:rPr>
                      <w:sz w:val="24"/>
                      <w:szCs w:val="24"/>
                    </w:rPr>
                  </w:pPr>
                  <w:r w:rsidRPr="00EA7BF6">
                    <w:rPr>
                      <w:sz w:val="24"/>
                      <w:szCs w:val="24"/>
                    </w:rPr>
                    <w:t xml:space="preserve">Расчет </w:t>
                  </w:r>
                  <w:r w:rsidRPr="00EA7BF6">
                    <w:rPr>
                      <w:noProof/>
                      <w:sz w:val="24"/>
                      <w:szCs w:val="24"/>
                    </w:rPr>
                    <w:t>выпускающего устройства</w:t>
                  </w:r>
                </w:p>
              </w:txbxContent>
            </v:textbox>
          </v:rect>
        </w:pict>
      </w:r>
      <w:r>
        <w:rPr>
          <w:noProof/>
          <w:color w:val="000000" w:themeColor="text1"/>
        </w:rPr>
        <w:pict>
          <v:rect id="_x0000_s1360" style="position:absolute;left:0;text-align:left;margin-left:151.55pt;margin-top:12.2pt;width:148.75pt;height:70.45pt;z-index:251627008;mso-position-vertical-relative:line" filled="f">
            <v:textbox style="mso-next-textbox:#_x0000_s1360">
              <w:txbxContent>
                <w:p w:rsidR="00C91297" w:rsidRPr="00EA7BF6" w:rsidRDefault="00C91297" w:rsidP="00BE7014">
                  <w:pPr>
                    <w:jc w:val="center"/>
                    <w:rPr>
                      <w:sz w:val="24"/>
                      <w:szCs w:val="24"/>
                    </w:rPr>
                  </w:pPr>
                  <w:r w:rsidRPr="00EA7BF6">
                    <w:rPr>
                      <w:sz w:val="24"/>
                      <w:szCs w:val="24"/>
                    </w:rPr>
                    <w:t xml:space="preserve">Подсистема </w:t>
                  </w:r>
                  <w:r>
                    <w:rPr>
                      <w:sz w:val="24"/>
                      <w:szCs w:val="24"/>
                    </w:rPr>
                    <w:t>расчета</w:t>
                  </w:r>
                  <w:r w:rsidRPr="00EA7BF6">
                    <w:rPr>
                      <w:sz w:val="24"/>
                      <w:szCs w:val="24"/>
                    </w:rPr>
                    <w:t xml:space="preserve"> </w:t>
                  </w:r>
                  <w:r>
                    <w:rPr>
                      <w:sz w:val="24"/>
                      <w:szCs w:val="24"/>
                    </w:rPr>
                    <w:t>горелки</w:t>
                  </w:r>
                  <w:r w:rsidRPr="00EA7BF6">
                    <w:rPr>
                      <w:sz w:val="24"/>
                      <w:szCs w:val="24"/>
                    </w:rPr>
                    <w:t xml:space="preserve"> и трассировки </w:t>
                  </w:r>
                  <w:r>
                    <w:rPr>
                      <w:sz w:val="24"/>
                      <w:szCs w:val="24"/>
                    </w:rPr>
                    <w:t>оборудования подвода и отвода энергии</w:t>
                  </w:r>
                </w:p>
              </w:txbxContent>
            </v:textbox>
          </v:rect>
        </w:pict>
      </w:r>
    </w:p>
    <w:p w:rsidR="00BE7014" w:rsidRPr="00B35F91" w:rsidRDefault="00BE7014" w:rsidP="00BE7014">
      <w:pPr>
        <w:rPr>
          <w:color w:val="000000" w:themeColor="text1"/>
        </w:rPr>
      </w:pPr>
    </w:p>
    <w:p w:rsidR="00BE7014" w:rsidRPr="00B35F91" w:rsidRDefault="00BE7014" w:rsidP="00BE7014">
      <w:pPr>
        <w:tabs>
          <w:tab w:val="left" w:pos="7980"/>
        </w:tabs>
        <w:rPr>
          <w:color w:val="000000" w:themeColor="text1"/>
        </w:rPr>
      </w:pPr>
      <w:r w:rsidRPr="00B35F91">
        <w:rPr>
          <w:color w:val="000000" w:themeColor="text1"/>
        </w:rPr>
        <w:tab/>
      </w:r>
    </w:p>
    <w:p w:rsidR="00BE7014" w:rsidRPr="00B35F91" w:rsidRDefault="00153059" w:rsidP="00BE7014">
      <w:pPr>
        <w:tabs>
          <w:tab w:val="left" w:pos="7980"/>
        </w:tabs>
        <w:rPr>
          <w:color w:val="000000" w:themeColor="text1"/>
        </w:rPr>
      </w:pPr>
      <w:r>
        <w:rPr>
          <w:noProof/>
          <w:color w:val="000000" w:themeColor="text1"/>
        </w:rPr>
        <w:pict>
          <v:shape id="_x0000_s1366" type="#_x0000_t32" style="position:absolute;left:0;text-align:left;margin-left:66.75pt;margin-top:8.15pt;width:.05pt;height:48.15pt;z-index:251633152;mso-position-vertical-relative:line" o:connectortype="straight">
            <v:stroke endarrow="block"/>
          </v:shape>
        </w:pict>
      </w:r>
      <w:r>
        <w:rPr>
          <w:noProof/>
          <w:color w:val="000000" w:themeColor="text1"/>
        </w:rPr>
        <w:pict>
          <v:shape id="_x0000_s1368" type="#_x0000_t32" style="position:absolute;left:0;text-align:left;margin-left:381.25pt;margin-top:3.65pt;width:.05pt;height:52.65pt;z-index:251635200;mso-position-vertical-relative:line" o:connectortype="straight">
            <v:stroke endarrow="block"/>
          </v:shape>
        </w:pict>
      </w:r>
    </w:p>
    <w:p w:rsidR="00BE7014" w:rsidRPr="00B35F91" w:rsidRDefault="00BE7014" w:rsidP="00BE7014">
      <w:pPr>
        <w:tabs>
          <w:tab w:val="left" w:pos="7980"/>
        </w:tabs>
        <w:rPr>
          <w:color w:val="000000" w:themeColor="text1"/>
        </w:rPr>
      </w:pPr>
    </w:p>
    <w:p w:rsidR="00BE7014" w:rsidRPr="00B35F91" w:rsidRDefault="00153059" w:rsidP="00BE7014">
      <w:pPr>
        <w:tabs>
          <w:tab w:val="left" w:pos="7980"/>
        </w:tabs>
        <w:rPr>
          <w:color w:val="000000" w:themeColor="text1"/>
        </w:rPr>
      </w:pPr>
      <w:r>
        <w:rPr>
          <w:noProof/>
          <w:color w:val="000000" w:themeColor="text1"/>
        </w:rPr>
        <w:pict>
          <v:shape id="_x0000_s1367" type="#_x0000_t32" style="position:absolute;left:0;text-align:left;margin-left:226.55pt;margin-top:2.15pt;width:0;height:21.95pt;z-index:251634176;mso-position-vertical-relative:line" o:connectortype="straight">
            <v:stroke endarrow="block"/>
          </v:shape>
        </w:pict>
      </w:r>
    </w:p>
    <w:p w:rsidR="00BE7014" w:rsidRPr="00B35F91" w:rsidRDefault="00153059" w:rsidP="00BE7014">
      <w:pPr>
        <w:tabs>
          <w:tab w:val="left" w:pos="7980"/>
        </w:tabs>
        <w:rPr>
          <w:color w:val="000000" w:themeColor="text1"/>
        </w:rPr>
      </w:pPr>
      <w:r>
        <w:rPr>
          <w:noProof/>
          <w:color w:val="000000" w:themeColor="text1"/>
        </w:rPr>
        <w:pict>
          <v:shape id="_x0000_s1369" type="#_x0000_t32" style="position:absolute;left:0;text-align:left;margin-left:-.75pt;margin-top:8pt;width:467.8pt;height:.05pt;z-index:251636224;mso-position-vertical-relative:line" o:connectortype="straight"/>
        </w:pict>
      </w:r>
    </w:p>
    <w:p w:rsidR="00BE7014" w:rsidRPr="00B35F91" w:rsidRDefault="00153059" w:rsidP="00BE7014">
      <w:pPr>
        <w:tabs>
          <w:tab w:val="left" w:pos="7980"/>
        </w:tabs>
        <w:rPr>
          <w:color w:val="000000" w:themeColor="text1"/>
        </w:rPr>
      </w:pPr>
      <w:r>
        <w:rPr>
          <w:noProof/>
          <w:color w:val="000000" w:themeColor="text1"/>
        </w:rPr>
        <w:pict>
          <v:shape id="_x0000_s1370" type="#_x0000_t32" style="position:absolute;left:0;text-align:left;margin-left:-.75pt;margin-top:5.3pt;width:467.8pt;height:.05pt;z-index:251637248;mso-position-vertical-relative:line" o:connectortype="straight"/>
        </w:pict>
      </w:r>
      <w:r>
        <w:rPr>
          <w:noProof/>
          <w:color w:val="000000" w:themeColor="text1"/>
        </w:rPr>
        <w:pict>
          <v:shape id="_x0000_s1371" type="#_x0000_t32" style="position:absolute;left:0;text-align:left;margin-left:225.95pt;margin-top:5.3pt;width:.6pt;height:15.8pt;z-index:251638272;mso-position-vertical-relative:line" o:connectortype="straight">
            <v:stroke endarrow="block"/>
          </v:shape>
        </w:pict>
      </w:r>
    </w:p>
    <w:p w:rsidR="00764020" w:rsidRPr="00B35F91" w:rsidRDefault="00153059" w:rsidP="00BE7014">
      <w:pPr>
        <w:tabs>
          <w:tab w:val="left" w:pos="7980"/>
        </w:tabs>
        <w:rPr>
          <w:color w:val="000000" w:themeColor="text1"/>
        </w:rPr>
      </w:pPr>
      <w:r>
        <w:rPr>
          <w:noProof/>
          <w:color w:val="000000" w:themeColor="text1"/>
          <w:lang w:eastAsia="ru-RU"/>
        </w:rPr>
        <w:pict>
          <v:shape id="_x0000_s1522" type="#_x0000_t120" style="position:absolute;left:0;text-align:left;margin-left:212.6pt;margin-top:5pt;width:31pt;height:26.7pt;z-index:251714048;mso-position-vertical-relative:line" filled="f">
            <v:textbox style="mso-next-textbox:#_x0000_s1522">
              <w:txbxContent>
                <w:p w:rsidR="00C91297" w:rsidRDefault="00C91297" w:rsidP="00764020">
                  <w:r>
                    <w:t>Д</w:t>
                  </w:r>
                </w:p>
              </w:txbxContent>
            </v:textbox>
          </v:shape>
        </w:pict>
      </w:r>
    </w:p>
    <w:p w:rsidR="00764020" w:rsidRPr="00B35F91" w:rsidRDefault="00764020" w:rsidP="00BE7014">
      <w:pPr>
        <w:tabs>
          <w:tab w:val="left" w:pos="7980"/>
        </w:tabs>
        <w:rPr>
          <w:color w:val="000000" w:themeColor="text1"/>
        </w:rPr>
      </w:pPr>
    </w:p>
    <w:p w:rsidR="00C703E8" w:rsidRPr="00B35F91" w:rsidRDefault="00C703E8" w:rsidP="00C703E8">
      <w:pPr>
        <w:tabs>
          <w:tab w:val="left" w:pos="3570"/>
        </w:tabs>
        <w:rPr>
          <w:color w:val="000000" w:themeColor="text1"/>
        </w:rPr>
      </w:pPr>
    </w:p>
    <w:p w:rsidR="005503CB" w:rsidRPr="00B35F91" w:rsidRDefault="00C703E8" w:rsidP="00387ED9">
      <w:pPr>
        <w:tabs>
          <w:tab w:val="left" w:pos="3570"/>
        </w:tabs>
        <w:outlineLvl w:val="0"/>
        <w:rPr>
          <w:color w:val="000000" w:themeColor="text1"/>
        </w:rPr>
      </w:pPr>
      <w:r w:rsidRPr="00B35F91">
        <w:rPr>
          <w:color w:val="000000" w:themeColor="text1"/>
        </w:rPr>
        <w:t xml:space="preserve">         </w:t>
      </w:r>
      <w:r w:rsidR="005503CB" w:rsidRPr="00B35F91">
        <w:rPr>
          <w:color w:val="000000" w:themeColor="text1"/>
        </w:rPr>
        <w:t xml:space="preserve">Продолжение рисунка Б.1 </w:t>
      </w:r>
    </w:p>
    <w:p w:rsidR="00764020" w:rsidRPr="00B35F91" w:rsidRDefault="00764020" w:rsidP="00BE7014">
      <w:pPr>
        <w:tabs>
          <w:tab w:val="left" w:pos="7980"/>
        </w:tabs>
        <w:rPr>
          <w:color w:val="000000" w:themeColor="text1"/>
        </w:rPr>
      </w:pPr>
    </w:p>
    <w:p w:rsidR="00577A8A" w:rsidRPr="00B35F91" w:rsidRDefault="00C703E8" w:rsidP="00387ED9">
      <w:pPr>
        <w:tabs>
          <w:tab w:val="left" w:pos="3570"/>
        </w:tabs>
        <w:ind w:firstLine="684"/>
        <w:jc w:val="center"/>
        <w:outlineLvl w:val="0"/>
        <w:rPr>
          <w:color w:val="000000" w:themeColor="text1"/>
        </w:rPr>
      </w:pPr>
      <w:r w:rsidRPr="00B35F91">
        <w:rPr>
          <w:color w:val="000000" w:themeColor="text1"/>
        </w:rPr>
        <w:lastRenderedPageBreak/>
        <w:t>ПРОДОЛЖЕНИЕ ПРИЛОЖЕНИЯ Б</w:t>
      </w:r>
    </w:p>
    <w:p w:rsidR="00577A8A" w:rsidRPr="00B35F91" w:rsidRDefault="00577A8A" w:rsidP="00387ED9">
      <w:pPr>
        <w:tabs>
          <w:tab w:val="left" w:pos="3570"/>
        </w:tabs>
        <w:ind w:firstLine="684"/>
        <w:jc w:val="center"/>
        <w:outlineLvl w:val="0"/>
        <w:rPr>
          <w:color w:val="000000" w:themeColor="text1"/>
        </w:rPr>
      </w:pPr>
    </w:p>
    <w:p w:rsidR="00577A8A" w:rsidRPr="00B35F91" w:rsidRDefault="00153059" w:rsidP="00387ED9">
      <w:pPr>
        <w:tabs>
          <w:tab w:val="left" w:pos="3570"/>
        </w:tabs>
        <w:ind w:firstLine="684"/>
        <w:jc w:val="center"/>
        <w:outlineLvl w:val="0"/>
        <w:rPr>
          <w:color w:val="000000" w:themeColor="text1"/>
        </w:rPr>
      </w:pPr>
      <w:r>
        <w:rPr>
          <w:noProof/>
          <w:color w:val="000000" w:themeColor="text1"/>
          <w:lang w:eastAsia="ru-RU"/>
        </w:rPr>
        <w:pict>
          <v:shape id="_x0000_s1523" type="#_x0000_t120" style="position:absolute;left:0;text-align:left;margin-left:207.4pt;margin-top:1.3pt;width:31pt;height:26.7pt;z-index:251715072;mso-position-vertical-relative:line" filled="f">
            <v:textbox style="mso-next-textbox:#_x0000_s1523">
              <w:txbxContent>
                <w:p w:rsidR="00C91297" w:rsidRDefault="00C91297" w:rsidP="00764020">
                  <w:r>
                    <w:t>Д</w:t>
                  </w:r>
                </w:p>
              </w:txbxContent>
            </v:textbox>
          </v:shape>
        </w:pict>
      </w:r>
    </w:p>
    <w:p w:rsidR="00577A8A" w:rsidRPr="00B35F91" w:rsidRDefault="00153059" w:rsidP="00387ED9">
      <w:pPr>
        <w:tabs>
          <w:tab w:val="left" w:pos="3570"/>
        </w:tabs>
        <w:ind w:firstLine="684"/>
        <w:jc w:val="center"/>
        <w:outlineLvl w:val="0"/>
        <w:rPr>
          <w:color w:val="000000" w:themeColor="text1"/>
        </w:rPr>
      </w:pPr>
      <w:r>
        <w:rPr>
          <w:noProof/>
          <w:color w:val="000000" w:themeColor="text1"/>
          <w:lang w:eastAsia="ru-RU"/>
        </w:rPr>
        <w:pict>
          <v:shape id="_x0000_s1535" type="#_x0000_t32" style="position:absolute;left:0;text-align:left;margin-left:224.75pt;margin-top:11.9pt;width:.1pt;height:16.75pt;flip:x;z-index:251721216;mso-position-vertical-relative:line" o:connectortype="straight">
            <v:stroke endarrow="block"/>
          </v:shape>
        </w:pict>
      </w:r>
    </w:p>
    <w:p w:rsidR="00764020" w:rsidRPr="00B35F91" w:rsidRDefault="00153059" w:rsidP="00BE7014">
      <w:pPr>
        <w:tabs>
          <w:tab w:val="left" w:pos="7980"/>
        </w:tabs>
        <w:rPr>
          <w:color w:val="000000" w:themeColor="text1"/>
        </w:rPr>
      </w:pPr>
      <w:r>
        <w:rPr>
          <w:noProof/>
          <w:color w:val="000000" w:themeColor="text1"/>
          <w:lang w:eastAsia="ru-RU"/>
        </w:rPr>
        <w:pict>
          <v:rect id="_x0000_s1534" style="position:absolute;left:0;text-align:left;margin-left:143.3pt;margin-top:12.55pt;width:165.5pt;height:36pt;z-index:251720192;mso-position-vertical-relative:line" filled="f">
            <v:textbox style="mso-next-textbox:#_x0000_s1534">
              <w:txbxContent>
                <w:p w:rsidR="00C91297" w:rsidRPr="002A005D" w:rsidRDefault="00C91297" w:rsidP="00577A8A">
                  <w:pPr>
                    <w:jc w:val="center"/>
                    <w:rPr>
                      <w:sz w:val="24"/>
                      <w:szCs w:val="24"/>
                    </w:rPr>
                  </w:pPr>
                  <w:r>
                    <w:rPr>
                      <w:sz w:val="24"/>
                      <w:szCs w:val="24"/>
                    </w:rPr>
                    <w:t>Подсистема моделирования процесса сгорания</w:t>
                  </w:r>
                </w:p>
                <w:p w:rsidR="00C91297" w:rsidRDefault="00C91297" w:rsidP="00577A8A">
                  <w:pPr>
                    <w:jc w:val="center"/>
                  </w:pPr>
                </w:p>
              </w:txbxContent>
            </v:textbox>
          </v:rect>
        </w:pict>
      </w:r>
    </w:p>
    <w:p w:rsidR="00764020" w:rsidRPr="00B35F91" w:rsidRDefault="00764020" w:rsidP="00BE7014">
      <w:pPr>
        <w:tabs>
          <w:tab w:val="left" w:pos="7980"/>
        </w:tabs>
        <w:rPr>
          <w:color w:val="000000" w:themeColor="text1"/>
        </w:rPr>
      </w:pPr>
    </w:p>
    <w:p w:rsidR="00764020" w:rsidRPr="00B35F91" w:rsidRDefault="00764020" w:rsidP="00BE7014">
      <w:pPr>
        <w:tabs>
          <w:tab w:val="left" w:pos="7980"/>
        </w:tabs>
        <w:rPr>
          <w:color w:val="000000" w:themeColor="text1"/>
        </w:rPr>
      </w:pPr>
    </w:p>
    <w:p w:rsidR="00764020" w:rsidRPr="00B35F91" w:rsidRDefault="00153059" w:rsidP="00BE7014">
      <w:pPr>
        <w:tabs>
          <w:tab w:val="left" w:pos="7980"/>
        </w:tabs>
        <w:rPr>
          <w:color w:val="000000" w:themeColor="text1"/>
        </w:rPr>
      </w:pPr>
      <w:r>
        <w:rPr>
          <w:noProof/>
          <w:color w:val="000000" w:themeColor="text1"/>
          <w:lang w:eastAsia="ru-RU"/>
        </w:rPr>
        <w:pict>
          <v:shape id="_x0000_s1524" type="#_x0000_t32" style="position:absolute;left:0;text-align:left;margin-left:224.85pt;margin-top:.25pt;width:.1pt;height:16.75pt;flip:x;z-index:251716096;mso-position-vertical-relative:line" o:connectortype="straight">
            <v:stroke endarrow="block"/>
          </v:shape>
        </w:pict>
      </w:r>
    </w:p>
    <w:p w:rsidR="00BE7014" w:rsidRPr="00B35F91" w:rsidRDefault="00153059" w:rsidP="00BE7014">
      <w:pPr>
        <w:tabs>
          <w:tab w:val="left" w:pos="7980"/>
        </w:tabs>
        <w:rPr>
          <w:color w:val="000000" w:themeColor="text1"/>
        </w:rPr>
      </w:pPr>
      <w:r>
        <w:rPr>
          <w:noProof/>
          <w:color w:val="000000" w:themeColor="text1"/>
        </w:rPr>
        <w:pict>
          <v:shape id="_x0000_s1414" type="#_x0000_t4" style="position:absolute;left:0;text-align:left;margin-left:140.45pt;margin-top:.9pt;width:168.35pt;height:74.55pt;z-index:251681280;mso-position-vertical-relative:line" filled="f">
            <v:textbox style="mso-next-textbox:#_x0000_s1414">
              <w:txbxContent>
                <w:p w:rsidR="00C91297" w:rsidRPr="004D2F11" w:rsidRDefault="00C91297" w:rsidP="00BE7014">
                  <w:pPr>
                    <w:jc w:val="center"/>
                    <w:rPr>
                      <w:sz w:val="20"/>
                    </w:rPr>
                  </w:pPr>
                  <w:r>
                    <w:rPr>
                      <w:sz w:val="20"/>
                    </w:rPr>
                    <w:t>Проверка адекватности реш-ий</w:t>
                  </w:r>
                </w:p>
              </w:txbxContent>
            </v:textbox>
          </v:shape>
        </w:pict>
      </w:r>
    </w:p>
    <w:p w:rsidR="00BE7014" w:rsidRPr="00B35F91" w:rsidRDefault="00153059" w:rsidP="00387ED9">
      <w:pPr>
        <w:tabs>
          <w:tab w:val="left" w:pos="7980"/>
        </w:tabs>
        <w:outlineLvl w:val="0"/>
        <w:rPr>
          <w:color w:val="000000" w:themeColor="text1"/>
        </w:rPr>
      </w:pPr>
      <w:r>
        <w:rPr>
          <w:noProof/>
          <w:color w:val="000000" w:themeColor="text1"/>
        </w:rPr>
        <w:pict>
          <v:shape id="_x0000_s1416" type="#_x0000_t120" style="position:absolute;left:0;text-align:left;margin-left:71.4pt;margin-top:7.3pt;width:31pt;height:26.7pt;z-index:251683328;mso-position-vertical-relative:line" filled="f">
            <v:textbox style="mso-next-textbox:#_x0000_s1416">
              <w:txbxContent>
                <w:p w:rsidR="00C91297" w:rsidRDefault="00C91297" w:rsidP="00BE7014">
                  <w:r>
                    <w:t>В</w:t>
                  </w:r>
                </w:p>
              </w:txbxContent>
            </v:textbox>
          </v:shape>
        </w:pict>
      </w:r>
      <w:r w:rsidR="00764020" w:rsidRPr="00B35F91">
        <w:rPr>
          <w:color w:val="000000" w:themeColor="text1"/>
        </w:rPr>
        <w:t xml:space="preserve">                                  Нет</w:t>
      </w:r>
    </w:p>
    <w:p w:rsidR="00BE7014" w:rsidRPr="00B35F91" w:rsidRDefault="00153059" w:rsidP="00BE7014">
      <w:pPr>
        <w:tabs>
          <w:tab w:val="left" w:pos="7980"/>
        </w:tabs>
        <w:rPr>
          <w:color w:val="000000" w:themeColor="text1"/>
        </w:rPr>
      </w:pPr>
      <w:r>
        <w:rPr>
          <w:noProof/>
          <w:color w:val="000000" w:themeColor="text1"/>
        </w:rPr>
        <w:pict>
          <v:shape id="_x0000_s1415" type="#_x0000_t32" style="position:absolute;left:0;text-align:left;margin-left:102.4pt;margin-top:5.85pt;width:37.15pt;height:0;flip:x;z-index:251682304;mso-position-vertical-relative:line" o:connectortype="straight">
            <v:stroke endarrow="block"/>
          </v:shape>
        </w:pict>
      </w:r>
    </w:p>
    <w:p w:rsidR="00BE7014" w:rsidRPr="00B35F91" w:rsidRDefault="00BE7014" w:rsidP="00BE7014">
      <w:pPr>
        <w:tabs>
          <w:tab w:val="left" w:pos="7980"/>
        </w:tabs>
        <w:rPr>
          <w:color w:val="000000" w:themeColor="text1"/>
        </w:rPr>
      </w:pPr>
    </w:p>
    <w:p w:rsidR="00764020" w:rsidRPr="00B35F91" w:rsidRDefault="00153059" w:rsidP="00BE7014">
      <w:pPr>
        <w:tabs>
          <w:tab w:val="left" w:pos="7980"/>
        </w:tabs>
        <w:rPr>
          <w:color w:val="000000" w:themeColor="text1"/>
        </w:rPr>
      </w:pPr>
      <w:r>
        <w:rPr>
          <w:noProof/>
          <w:color w:val="000000" w:themeColor="text1"/>
        </w:rPr>
        <w:pict>
          <v:shape id="_x0000_s1417" type="#_x0000_t32" style="position:absolute;left:0;text-align:left;margin-left:226.05pt;margin-top:11.05pt;width:0;height:36.65pt;z-index:251684352;mso-position-vertical-relative:line" o:connectortype="straight">
            <v:stroke endarrow="block"/>
          </v:shape>
        </w:pict>
      </w:r>
      <w:r w:rsidR="00764020" w:rsidRPr="00B35F91">
        <w:rPr>
          <w:color w:val="000000" w:themeColor="text1"/>
        </w:rPr>
        <w:t xml:space="preserve">                                                                  </w:t>
      </w:r>
    </w:p>
    <w:p w:rsidR="00BE7014" w:rsidRPr="00B35F91" w:rsidRDefault="00764020" w:rsidP="00387ED9">
      <w:pPr>
        <w:tabs>
          <w:tab w:val="left" w:pos="7980"/>
        </w:tabs>
        <w:outlineLvl w:val="0"/>
        <w:rPr>
          <w:color w:val="000000" w:themeColor="text1"/>
        </w:rPr>
      </w:pPr>
      <w:r w:rsidRPr="00B35F91">
        <w:rPr>
          <w:color w:val="000000" w:themeColor="text1"/>
        </w:rPr>
        <w:t xml:space="preserve">                                                               </w:t>
      </w:r>
      <w:r w:rsidR="001D61E2" w:rsidRPr="00B35F91">
        <w:rPr>
          <w:color w:val="000000" w:themeColor="text1"/>
        </w:rPr>
        <w:t xml:space="preserve">   </w:t>
      </w:r>
      <w:r w:rsidRPr="00B35F91">
        <w:rPr>
          <w:color w:val="000000" w:themeColor="text1"/>
        </w:rPr>
        <w:t xml:space="preserve"> Да</w:t>
      </w:r>
    </w:p>
    <w:p w:rsidR="00BE7014" w:rsidRPr="00B35F91" w:rsidRDefault="00153059" w:rsidP="00BE7014">
      <w:pPr>
        <w:tabs>
          <w:tab w:val="left" w:pos="7980"/>
        </w:tabs>
        <w:rPr>
          <w:color w:val="000000" w:themeColor="text1"/>
        </w:rPr>
      </w:pPr>
      <w:r>
        <w:rPr>
          <w:noProof/>
          <w:color w:val="000000" w:themeColor="text1"/>
        </w:rPr>
        <w:pict>
          <v:rect id="_x0000_s1338" style="position:absolute;left:0;text-align:left;margin-left:148pt;margin-top:15.5pt;width:165.5pt;height:36pt;z-index:251604480;mso-position-vertical-relative:line" filled="f">
            <v:textbox style="mso-next-textbox:#_x0000_s1338">
              <w:txbxContent>
                <w:p w:rsidR="00C91297" w:rsidRPr="002A005D" w:rsidRDefault="00C91297" w:rsidP="00BE7014">
                  <w:pPr>
                    <w:jc w:val="center"/>
                    <w:rPr>
                      <w:sz w:val="24"/>
                      <w:szCs w:val="24"/>
                    </w:rPr>
                  </w:pPr>
                  <w:r w:rsidRPr="002A005D">
                    <w:rPr>
                      <w:sz w:val="24"/>
                      <w:szCs w:val="24"/>
                    </w:rPr>
                    <w:t>Оформление проекта по ГОСТ</w:t>
                  </w:r>
                </w:p>
                <w:p w:rsidR="00C91297" w:rsidRDefault="00C91297" w:rsidP="00BE7014">
                  <w:pPr>
                    <w:jc w:val="center"/>
                  </w:pPr>
                </w:p>
              </w:txbxContent>
            </v:textbox>
          </v:rect>
        </w:pict>
      </w:r>
      <w:r w:rsidR="00764020" w:rsidRPr="00B35F91">
        <w:rPr>
          <w:color w:val="000000" w:themeColor="text1"/>
        </w:rPr>
        <w:t xml:space="preserve">                                                             </w:t>
      </w:r>
    </w:p>
    <w:p w:rsidR="00BE7014" w:rsidRPr="00B35F91" w:rsidRDefault="00BE7014" w:rsidP="00BE7014">
      <w:pPr>
        <w:tabs>
          <w:tab w:val="left" w:pos="7980"/>
        </w:tabs>
        <w:rPr>
          <w:color w:val="000000" w:themeColor="text1"/>
        </w:rPr>
      </w:pPr>
    </w:p>
    <w:p w:rsidR="00BE7014" w:rsidRPr="00B35F91" w:rsidRDefault="00BE7014" w:rsidP="00BE7014">
      <w:pPr>
        <w:tabs>
          <w:tab w:val="left" w:pos="7980"/>
        </w:tabs>
        <w:rPr>
          <w:color w:val="000000" w:themeColor="text1"/>
        </w:rPr>
      </w:pPr>
    </w:p>
    <w:p w:rsidR="00BE7014" w:rsidRPr="00B35F91" w:rsidRDefault="00153059" w:rsidP="00BE7014">
      <w:pPr>
        <w:tabs>
          <w:tab w:val="left" w:pos="7980"/>
        </w:tabs>
        <w:rPr>
          <w:color w:val="000000" w:themeColor="text1"/>
        </w:rPr>
      </w:pPr>
      <w:r>
        <w:rPr>
          <w:noProof/>
          <w:color w:val="000000" w:themeColor="text1"/>
        </w:rPr>
        <w:pict>
          <v:shape id="_x0000_s1399" type="#_x0000_t32" style="position:absolute;left:0;text-align:left;margin-left:224.85pt;margin-top:3.2pt;width:.1pt;height:27.05pt;z-index:251665920;mso-position-vertical-relative:line" o:connectortype="straight">
            <v:stroke endarrow="block"/>
          </v:shape>
        </w:pict>
      </w:r>
    </w:p>
    <w:p w:rsidR="00BE7014" w:rsidRPr="00B35F91" w:rsidRDefault="00153059" w:rsidP="00BE7014">
      <w:pPr>
        <w:tabs>
          <w:tab w:val="left" w:pos="7980"/>
        </w:tabs>
        <w:rPr>
          <w:color w:val="000000" w:themeColor="text1"/>
        </w:rPr>
      </w:pPr>
      <w:r>
        <w:rPr>
          <w:noProof/>
          <w:color w:val="000000" w:themeColor="text1"/>
        </w:rPr>
        <w:pict>
          <v:rect id="_x0000_s1400" style="position:absolute;left:0;text-align:left;margin-left:148pt;margin-top:14.15pt;width:165.5pt;height:36pt;z-index:251666944;mso-position-vertical-relative:line" filled="f">
            <v:textbox style="mso-next-textbox:#_x0000_s1400">
              <w:txbxContent>
                <w:p w:rsidR="00C91297" w:rsidRDefault="00C91297" w:rsidP="00BE7014">
                  <w:pPr>
                    <w:jc w:val="center"/>
                  </w:pPr>
                  <w:r>
                    <w:rPr>
                      <w:sz w:val="24"/>
                      <w:szCs w:val="24"/>
                    </w:rPr>
                    <w:t>Сохранение проекта в БД</w:t>
                  </w:r>
                </w:p>
              </w:txbxContent>
            </v:textbox>
          </v:rect>
        </w:pict>
      </w:r>
      <w:r>
        <w:rPr>
          <w:noProof/>
          <w:color w:val="000000" w:themeColor="text1"/>
        </w:rPr>
        <w:pict>
          <v:shape id="_x0000_s1342" type="#_x0000_t115" style="position:absolute;left:0;text-align:left;margin-left:-8pt;margin-top:9.75pt;width:94.5pt;height:76.65pt;z-index:251608576;mso-position-vertical-relative:line" filled="f">
            <v:textbox style="mso-next-textbox:#_x0000_s1342">
              <w:txbxContent>
                <w:p w:rsidR="00C91297" w:rsidRDefault="00C91297" w:rsidP="00BE7014">
                  <w:r>
                    <w:t>проекты</w:t>
                  </w:r>
                </w:p>
              </w:txbxContent>
            </v:textbox>
          </v:shape>
        </w:pict>
      </w:r>
    </w:p>
    <w:p w:rsidR="00BE7014" w:rsidRPr="00B35F91" w:rsidRDefault="00153059" w:rsidP="00BE7014">
      <w:pPr>
        <w:tabs>
          <w:tab w:val="left" w:pos="7980"/>
        </w:tabs>
        <w:rPr>
          <w:color w:val="000000" w:themeColor="text1"/>
        </w:rPr>
      </w:pPr>
      <w:r>
        <w:rPr>
          <w:noProof/>
          <w:color w:val="000000" w:themeColor="text1"/>
        </w:rPr>
        <w:pict>
          <v:shape id="_x0000_s1395" type="#_x0000_t32" style="position:absolute;left:0;text-align:left;margin-left:85.65pt;margin-top:12.7pt;width:62.35pt;height:.05pt;flip:x;z-index:251661824;mso-position-vertical-relative:line" o:connectortype="straight">
            <v:stroke endarrow="block"/>
          </v:shape>
        </w:pict>
      </w:r>
    </w:p>
    <w:p w:rsidR="00BE7014" w:rsidRPr="00B35F91" w:rsidRDefault="00BE7014" w:rsidP="00BE7014">
      <w:pPr>
        <w:tabs>
          <w:tab w:val="left" w:pos="7980"/>
        </w:tabs>
        <w:rPr>
          <w:color w:val="000000" w:themeColor="text1"/>
        </w:rPr>
      </w:pPr>
    </w:p>
    <w:p w:rsidR="00BE7014" w:rsidRPr="00B35F91" w:rsidRDefault="00153059" w:rsidP="00BE7014">
      <w:pPr>
        <w:tabs>
          <w:tab w:val="left" w:pos="6960"/>
        </w:tabs>
        <w:rPr>
          <w:color w:val="000000" w:themeColor="text1"/>
        </w:rPr>
      </w:pPr>
      <w:r>
        <w:rPr>
          <w:noProof/>
          <w:color w:val="000000" w:themeColor="text1"/>
        </w:rPr>
        <w:pict>
          <v:shape id="_x0000_s1340" type="#_x0000_t120" style="position:absolute;left:0;text-align:left;margin-left:340.4pt;margin-top:1.85pt;width:31pt;height:26.7pt;z-index:251606528;mso-position-vertical-relative:line" filled="f">
            <v:textbox style="mso-next-textbox:#_x0000_s1340">
              <w:txbxContent>
                <w:p w:rsidR="00C91297" w:rsidRDefault="00C91297" w:rsidP="00BE7014">
                  <w:r>
                    <w:t>А</w:t>
                  </w:r>
                </w:p>
              </w:txbxContent>
            </v:textbox>
          </v:shape>
        </w:pict>
      </w:r>
      <w:r>
        <w:rPr>
          <w:noProof/>
          <w:color w:val="000000" w:themeColor="text1"/>
        </w:rPr>
        <w:pict>
          <v:shape id="_x0000_s1339" type="#_x0000_t32" style="position:absolute;left:0;text-align:left;margin-left:226.1pt;margin-top:1.85pt;width:0;height:42.1pt;z-index:251605504;mso-position-vertical-relative:line" o:connectortype="straight">
            <v:stroke endarrow="block"/>
          </v:shape>
        </w:pict>
      </w:r>
    </w:p>
    <w:p w:rsidR="00BE7014" w:rsidRPr="00B35F91" w:rsidRDefault="00153059" w:rsidP="00BE7014">
      <w:pPr>
        <w:tabs>
          <w:tab w:val="left" w:pos="6960"/>
        </w:tabs>
        <w:rPr>
          <w:color w:val="000000" w:themeColor="text1"/>
        </w:rPr>
      </w:pPr>
      <w:r>
        <w:rPr>
          <w:noProof/>
          <w:color w:val="000000" w:themeColor="text1"/>
        </w:rPr>
        <w:pict>
          <v:shape id="_x0000_s1341" type="#_x0000_t32" style="position:absolute;left:0;text-align:left;margin-left:226.55pt;margin-top:1.65pt;width:113.85pt;height:.05pt;flip:x;z-index:251607552;mso-position-vertical-relative:line" o:connectortype="straight">
            <v:stroke endarrow="block"/>
          </v:shape>
        </w:pict>
      </w:r>
    </w:p>
    <w:p w:rsidR="00BE7014" w:rsidRPr="00B35F91" w:rsidRDefault="00153059" w:rsidP="00BE7014">
      <w:pPr>
        <w:tabs>
          <w:tab w:val="left" w:pos="6960"/>
        </w:tabs>
        <w:rPr>
          <w:color w:val="000000" w:themeColor="text1"/>
        </w:rPr>
      </w:pPr>
      <w:r>
        <w:rPr>
          <w:noProof/>
          <w:color w:val="000000" w:themeColor="text1"/>
        </w:rPr>
        <w:pict>
          <v:shape id="_x0000_s1443" type="#_x0000_t116" style="position:absolute;left:0;text-align:left;margin-left:135.7pt;margin-top:11.8pt;width:181.35pt;height:33.8pt;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">
            <v:textbox style="mso-next-textbox:#_x0000_s1443">
              <w:txbxContent>
                <w:p w:rsidR="00C91297" w:rsidRPr="00F913B3" w:rsidRDefault="00C91297" w:rsidP="00BE7014">
                  <w:pPr>
                    <w:jc w:val="center"/>
                    <w:rPr>
                      <w:sz w:val="24"/>
                      <w:szCs w:val="24"/>
                    </w:rPr>
                  </w:pPr>
                  <w:r>
                    <w:rPr>
                      <w:sz w:val="24"/>
                      <w:szCs w:val="24"/>
                    </w:rPr>
                    <w:t>Конец</w:t>
                  </w:r>
                </w:p>
              </w:txbxContent>
            </v:textbox>
          </v:shape>
        </w:pict>
      </w:r>
    </w:p>
    <w:p w:rsidR="00BE7014" w:rsidRPr="00B35F91" w:rsidRDefault="00BE7014" w:rsidP="00BE7014">
      <w:pPr>
        <w:tabs>
          <w:tab w:val="left" w:pos="6960"/>
        </w:tabs>
        <w:rPr>
          <w:color w:val="000000" w:themeColor="text1"/>
        </w:rPr>
      </w:pPr>
    </w:p>
    <w:p w:rsidR="00F55047" w:rsidRPr="00B35F91" w:rsidRDefault="00F55047" w:rsidP="00BE7014">
      <w:pPr>
        <w:tabs>
          <w:tab w:val="left" w:pos="6960"/>
        </w:tabs>
        <w:rPr>
          <w:color w:val="000000" w:themeColor="text1"/>
        </w:rPr>
      </w:pPr>
    </w:p>
    <w:p w:rsidR="00F55047" w:rsidRPr="00B35F91" w:rsidRDefault="00F55047" w:rsidP="00BE7014">
      <w:pPr>
        <w:tabs>
          <w:tab w:val="left" w:pos="6960"/>
        </w:tabs>
        <w:rPr>
          <w:color w:val="000000" w:themeColor="text1"/>
        </w:rPr>
      </w:pPr>
    </w:p>
    <w:p w:rsidR="00C703E8" w:rsidRPr="00B35F91" w:rsidRDefault="00C703E8" w:rsidP="00BE7014">
      <w:pPr>
        <w:tabs>
          <w:tab w:val="left" w:pos="6960"/>
        </w:tabs>
        <w:rPr>
          <w:color w:val="000000" w:themeColor="text1"/>
        </w:rPr>
      </w:pPr>
    </w:p>
    <w:p w:rsidR="00C703E8" w:rsidRPr="00B35F91" w:rsidRDefault="00C703E8" w:rsidP="00387ED9">
      <w:pPr>
        <w:ind w:firstLine="709"/>
        <w:outlineLvl w:val="0"/>
        <w:rPr>
          <w:color w:val="000000" w:themeColor="text1"/>
        </w:rPr>
      </w:pPr>
      <w:r w:rsidRPr="00B35F91">
        <w:rPr>
          <w:color w:val="000000" w:themeColor="text1"/>
        </w:rPr>
        <w:t>Окончание рисунка Б.1</w:t>
      </w:r>
    </w:p>
    <w:p w:rsidR="00F55047" w:rsidRPr="00B35F91" w:rsidRDefault="00F55047" w:rsidP="00F55047">
      <w:pPr>
        <w:rPr>
          <w:color w:val="000000" w:themeColor="text1"/>
        </w:rPr>
      </w:pPr>
    </w:p>
    <w:p w:rsidR="00F55047" w:rsidRPr="00B35F91" w:rsidRDefault="00F55047"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C703E8" w:rsidRPr="00B35F91" w:rsidRDefault="00C703E8" w:rsidP="00F55047">
      <w:pPr>
        <w:ind w:firstLine="708"/>
        <w:rPr>
          <w:color w:val="000000" w:themeColor="text1"/>
        </w:rPr>
      </w:pPr>
    </w:p>
    <w:p w:rsidR="00BB3616" w:rsidRPr="00B35F91" w:rsidRDefault="00BB3616" w:rsidP="00387ED9">
      <w:pPr>
        <w:jc w:val="center"/>
        <w:outlineLvl w:val="0"/>
        <w:rPr>
          <w:color w:val="000000" w:themeColor="text1"/>
        </w:rPr>
      </w:pPr>
    </w:p>
    <w:p w:rsidR="00C703E8" w:rsidRPr="00B35F91" w:rsidRDefault="00C703E8" w:rsidP="00387ED9">
      <w:pPr>
        <w:jc w:val="center"/>
        <w:outlineLvl w:val="0"/>
        <w:rPr>
          <w:color w:val="000000" w:themeColor="text1"/>
        </w:rPr>
      </w:pPr>
      <w:r w:rsidRPr="00B35F91">
        <w:rPr>
          <w:color w:val="000000" w:themeColor="text1"/>
        </w:rPr>
        <w:lastRenderedPageBreak/>
        <w:t>ПРИЛОЖЕНИЕ В</w:t>
      </w:r>
    </w:p>
    <w:p w:rsidR="00C703E8" w:rsidRPr="00B35F91" w:rsidRDefault="00C703E8" w:rsidP="00C703E8">
      <w:pPr>
        <w:jc w:val="center"/>
        <w:rPr>
          <w:color w:val="000000" w:themeColor="text1"/>
        </w:rPr>
      </w:pPr>
      <w:r w:rsidRPr="00B35F91">
        <w:rPr>
          <w:color w:val="000000" w:themeColor="text1"/>
        </w:rPr>
        <w:t>(обязательное)</w:t>
      </w:r>
    </w:p>
    <w:p w:rsidR="00C703E8" w:rsidRPr="00B35F91" w:rsidRDefault="00C703E8" w:rsidP="00C703E8">
      <w:pPr>
        <w:jc w:val="center"/>
        <w:rPr>
          <w:color w:val="000000" w:themeColor="text1"/>
        </w:rPr>
      </w:pPr>
      <w:r w:rsidRPr="00B35F91">
        <w:rPr>
          <w:color w:val="000000" w:themeColor="text1"/>
        </w:rPr>
        <w:t>ДАТАЛОГИЧЕСКАЯ МОДЕЛЬ</w:t>
      </w:r>
    </w:p>
    <w:p w:rsidR="008070F7" w:rsidRPr="00B35F91" w:rsidRDefault="008070F7" w:rsidP="00C703E8">
      <w:pPr>
        <w:jc w:val="center"/>
        <w:rPr>
          <w:color w:val="000000" w:themeColor="text1"/>
        </w:rPr>
      </w:pPr>
    </w:p>
    <w:p w:rsidR="001D61E2" w:rsidRPr="00B35F91" w:rsidRDefault="001D61E2" w:rsidP="00C703E8">
      <w:pPr>
        <w:jc w:val="center"/>
        <w:rPr>
          <w:color w:val="000000" w:themeColor="text1"/>
        </w:rPr>
      </w:pPr>
    </w:p>
    <w:p w:rsidR="001D61E2" w:rsidRPr="00B35F91" w:rsidRDefault="001D61E2" w:rsidP="00C703E8">
      <w:pPr>
        <w:jc w:val="center"/>
        <w:rPr>
          <w:color w:val="000000" w:themeColor="text1"/>
        </w:rPr>
      </w:pPr>
    </w:p>
    <w:p w:rsidR="00C703E8" w:rsidRPr="00B35F91" w:rsidRDefault="00D96645" w:rsidP="008070F7">
      <w:pPr>
        <w:rPr>
          <w:color w:val="000000" w:themeColor="text1"/>
        </w:rPr>
      </w:pPr>
      <w:r w:rsidRPr="00B35F91">
        <w:rPr>
          <w:noProof/>
          <w:color w:val="000000" w:themeColor="text1"/>
          <w:lang w:eastAsia="ru-RU"/>
        </w:rPr>
        <w:drawing>
          <wp:inline distT="0" distB="0" distL="0" distR="0">
            <wp:extent cx="6200775" cy="6105525"/>
            <wp:effectExtent l="19050" t="0" r="9525" b="0"/>
            <wp:docPr id="1" name="Рисунок 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92"/>
                    <a:srcRect/>
                    <a:stretch>
                      <a:fillRect/>
                    </a:stretch>
                  </pic:blipFill>
                  <pic:spPr bwMode="auto">
                    <a:xfrm>
                      <a:off x="0" y="0"/>
                      <a:ext cx="6200775" cy="6105525"/>
                    </a:xfrm>
                    <a:prstGeom prst="rect">
                      <a:avLst/>
                    </a:prstGeom>
                    <a:noFill/>
                    <a:ln w="9525">
                      <a:noFill/>
                      <a:miter lim="800000"/>
                      <a:headEnd/>
                      <a:tailEnd/>
                    </a:ln>
                  </pic:spPr>
                </pic:pic>
              </a:graphicData>
            </a:graphic>
          </wp:inline>
        </w:drawing>
      </w:r>
    </w:p>
    <w:p w:rsidR="001D61E2" w:rsidRPr="00B35F91" w:rsidRDefault="00F55047" w:rsidP="001D61E2">
      <w:pPr>
        <w:outlineLvl w:val="0"/>
        <w:rPr>
          <w:noProof/>
          <w:color w:val="000000" w:themeColor="text1"/>
        </w:rPr>
      </w:pPr>
      <w:r w:rsidRPr="00B35F91">
        <w:rPr>
          <w:noProof/>
          <w:color w:val="000000" w:themeColor="text1"/>
        </w:rPr>
        <w:t xml:space="preserve">    </w:t>
      </w:r>
    </w:p>
    <w:p w:rsidR="001D61E2" w:rsidRPr="00B35F91" w:rsidRDefault="001D61E2" w:rsidP="001D61E2">
      <w:pPr>
        <w:ind w:firstLine="709"/>
        <w:outlineLvl w:val="0"/>
        <w:rPr>
          <w:color w:val="000000" w:themeColor="text1"/>
        </w:rPr>
      </w:pPr>
      <w:r w:rsidRPr="00B35F91">
        <w:rPr>
          <w:color w:val="000000" w:themeColor="text1"/>
        </w:rPr>
        <w:t>Рисунок В.1 – Даталогическая модель САПР</w:t>
      </w:r>
    </w:p>
    <w:p w:rsidR="00C703E8" w:rsidRPr="00B35F91" w:rsidRDefault="00C703E8" w:rsidP="001D61E2">
      <w:pPr>
        <w:ind w:firstLine="709"/>
        <w:rPr>
          <w:color w:val="000000" w:themeColor="text1"/>
        </w:rPr>
      </w:pPr>
    </w:p>
    <w:p w:rsidR="00BB3616" w:rsidRPr="00B35F91" w:rsidRDefault="001D61E2" w:rsidP="001D61E2">
      <w:pPr>
        <w:ind w:left="-284"/>
        <w:rPr>
          <w:color w:val="000000" w:themeColor="text1"/>
        </w:rPr>
      </w:pPr>
      <w:r w:rsidRPr="00B35F91">
        <w:rPr>
          <w:color w:val="000000" w:themeColor="text1"/>
        </w:rPr>
        <w:tab/>
      </w:r>
    </w:p>
    <w:p w:rsidR="00BB3616" w:rsidRPr="00B35F91" w:rsidRDefault="00BB3616" w:rsidP="00BB3616">
      <w:pPr>
        <w:ind w:left="-284" w:hanging="283"/>
        <w:rPr>
          <w:color w:val="000000" w:themeColor="text1"/>
        </w:rPr>
      </w:pPr>
    </w:p>
    <w:p w:rsidR="00BB3616" w:rsidRPr="00B35F91" w:rsidRDefault="00BB3616" w:rsidP="00BB3616">
      <w:pPr>
        <w:ind w:left="-284" w:hanging="283"/>
        <w:rPr>
          <w:color w:val="000000" w:themeColor="text1"/>
        </w:rPr>
      </w:pPr>
    </w:p>
    <w:p w:rsidR="00BB3616" w:rsidRPr="00B35F91" w:rsidRDefault="001D61E2" w:rsidP="001D61E2">
      <w:pPr>
        <w:ind w:left="-284"/>
        <w:rPr>
          <w:color w:val="000000" w:themeColor="text1"/>
        </w:rPr>
      </w:pPr>
      <w:r w:rsidRPr="00B35F91">
        <w:rPr>
          <w:color w:val="000000" w:themeColor="text1"/>
        </w:rPr>
        <w:tab/>
      </w:r>
    </w:p>
    <w:p w:rsidR="00B169A1" w:rsidRPr="00B35F91" w:rsidRDefault="00B169A1" w:rsidP="001D61E2">
      <w:pPr>
        <w:ind w:left="-284"/>
        <w:rPr>
          <w:color w:val="000000" w:themeColor="text1"/>
        </w:rPr>
      </w:pPr>
    </w:p>
    <w:p w:rsidR="00F55047" w:rsidRPr="00B35F91" w:rsidRDefault="00C703E8" w:rsidP="008070F7">
      <w:pPr>
        <w:jc w:val="center"/>
        <w:outlineLvl w:val="0"/>
        <w:rPr>
          <w:color w:val="000000" w:themeColor="text1"/>
        </w:rPr>
      </w:pPr>
      <w:r w:rsidRPr="00B35F91">
        <w:rPr>
          <w:color w:val="000000" w:themeColor="text1"/>
        </w:rPr>
        <w:lastRenderedPageBreak/>
        <w:t>ПРИЛОЖЕНИЕ Г</w:t>
      </w:r>
    </w:p>
    <w:p w:rsidR="00F55047" w:rsidRPr="00B35F91" w:rsidRDefault="00F55047" w:rsidP="00F55047">
      <w:pPr>
        <w:jc w:val="center"/>
        <w:rPr>
          <w:color w:val="000000" w:themeColor="text1"/>
        </w:rPr>
      </w:pPr>
      <w:r w:rsidRPr="00B35F91">
        <w:rPr>
          <w:color w:val="000000" w:themeColor="text1"/>
        </w:rPr>
        <w:t>(обязательное)</w:t>
      </w:r>
    </w:p>
    <w:p w:rsidR="00F55047" w:rsidRPr="00B35F91" w:rsidRDefault="00F55047" w:rsidP="00F55047">
      <w:pPr>
        <w:jc w:val="center"/>
        <w:rPr>
          <w:color w:val="000000" w:themeColor="text1"/>
        </w:rPr>
      </w:pPr>
      <w:r w:rsidRPr="00B35F91">
        <w:rPr>
          <w:color w:val="000000" w:themeColor="text1"/>
        </w:rPr>
        <w:t>ПОСТАНОВКА ЗАДАЧИ ОПТИМАЛЬНОГО ПОИСКА</w:t>
      </w:r>
    </w:p>
    <w:p w:rsidR="00397935" w:rsidRPr="00B35F91" w:rsidRDefault="00397935" w:rsidP="00F55047">
      <w:pPr>
        <w:jc w:val="center"/>
        <w:rPr>
          <w:color w:val="000000" w:themeColor="text1"/>
        </w:rPr>
      </w:pPr>
    </w:p>
    <w:p w:rsidR="00F55047" w:rsidRPr="00B35F91" w:rsidRDefault="00F55047" w:rsidP="00F55047">
      <w:pPr>
        <w:rPr>
          <w:color w:val="000000" w:themeColor="text1"/>
        </w:rPr>
      </w:pPr>
    </w:p>
    <w:p w:rsidR="00D96645" w:rsidRPr="00B35F91" w:rsidRDefault="00D96645" w:rsidP="00D96645">
      <w:pPr>
        <w:spacing w:line="360" w:lineRule="auto"/>
        <w:ind w:firstLine="708"/>
        <w:rPr>
          <w:color w:val="000000" w:themeColor="text1"/>
        </w:rPr>
      </w:pPr>
      <w:r w:rsidRPr="00B35F91">
        <w:rPr>
          <w:color w:val="000000" w:themeColor="text1"/>
        </w:rPr>
        <w:t xml:space="preserve">Необходимо найти такие значения частоты ротора </w:t>
      </w:r>
      <m:oMath>
        <m:sSup>
          <m:sSupPr>
            <m:ctrlPr>
              <w:rPr>
                <w:rFonts w:ascii="Cambria Math" w:hAnsi="Cambria Math"/>
                <w:i/>
                <w:color w:val="000000" w:themeColor="text1"/>
              </w:rPr>
            </m:ctrlPr>
          </m:sSupPr>
          <m:e>
            <m:r>
              <w:rPr>
                <w:rFonts w:ascii="Cambria Math" w:hAnsi="Cambria Math"/>
                <w:color w:val="000000" w:themeColor="text1"/>
              </w:rPr>
              <m:t>ω</m:t>
            </m:r>
          </m:e>
          <m:sup>
            <m:r>
              <w:rPr>
                <w:rFonts w:hAnsi="Cambria Math"/>
                <w:color w:val="000000" w:themeColor="text1"/>
              </w:rPr>
              <m:t>*</m:t>
            </m:r>
          </m:sup>
        </m:sSup>
        <m:r>
          <w:rPr>
            <w:rFonts w:ascii="Cambria Math"/>
            <w:color w:val="000000" w:themeColor="text1"/>
          </w:rPr>
          <m:t xml:space="preserve"> </m:t>
        </m:r>
        <m:r>
          <m:rPr>
            <m:sty m:val="p"/>
          </m:rPr>
          <w:rPr>
            <w:rFonts w:ascii="Cambria Math" w:hAnsi="Cambria Math"/>
            <w:color w:val="000000" w:themeColor="text1"/>
          </w:rPr>
          <m:t>и</m:t>
        </m:r>
        <m:r>
          <w:rPr>
            <w:rFonts w:ascii="Cambria Math"/>
            <w:color w:val="000000" w:themeColor="text1"/>
          </w:rPr>
          <m:t xml:space="preserve"> </m:t>
        </m:r>
        <m:r>
          <m:rPr>
            <m:sty m:val="p"/>
          </m:rPr>
          <w:rPr>
            <w:rFonts w:ascii="Cambria Math" w:hAnsi="Cambria Math"/>
            <w:color w:val="000000" w:themeColor="text1"/>
          </w:rPr>
          <m:t>радиуса</m:t>
        </m:r>
        <m:r>
          <m:rPr>
            <m:sty m:val="p"/>
          </m:rPr>
          <w:rPr>
            <w:rFonts w:ascii="Cambria Math"/>
            <w:color w:val="000000" w:themeColor="text1"/>
          </w:rPr>
          <m:t xml:space="preserve"> </m:t>
        </m:r>
        <m:r>
          <m:rPr>
            <m:sty m:val="p"/>
          </m:rPr>
          <w:rPr>
            <w:rFonts w:ascii="Cambria Math" w:hAnsi="Cambria Math"/>
            <w:color w:val="000000" w:themeColor="text1"/>
          </w:rPr>
          <m:t>камеры</m:t>
        </m:r>
        <m:sSup>
          <m:sSupPr>
            <m:ctrlPr>
              <w:rPr>
                <w:rFonts w:ascii="Cambria Math" w:hAnsi="Cambria Math"/>
                <w:i/>
                <w:color w:val="000000" w:themeColor="text1"/>
              </w:rPr>
            </m:ctrlPr>
          </m:sSupPr>
          <m:e>
            <m:r>
              <w:rPr>
                <w:rFonts w:ascii="Cambria Math"/>
                <w:color w:val="000000" w:themeColor="text1"/>
              </w:rPr>
              <m:t xml:space="preserve"> </m:t>
            </m:r>
            <m:r>
              <w:rPr>
                <w:rFonts w:ascii="Cambria Math"/>
                <w:color w:val="000000" w:themeColor="text1"/>
                <w:lang w:val="en-US"/>
              </w:rPr>
              <m:t>R</m:t>
            </m:r>
          </m:e>
          <m:sup>
            <m:r>
              <w:rPr>
                <w:rFonts w:ascii="Cambria Math" w:hAnsi="Cambria Math"/>
                <w:color w:val="000000" w:themeColor="text1"/>
              </w:rPr>
              <m:t>*</m:t>
            </m:r>
          </m:sup>
        </m:sSup>
      </m:oMath>
      <w:r w:rsidRPr="00B35F91">
        <w:rPr>
          <w:color w:val="000000" w:themeColor="text1"/>
        </w:rPr>
        <w:t>, при которых функция трека элементарной частицы:</w:t>
      </w:r>
    </w:p>
    <w:p w:rsidR="00397935" w:rsidRPr="00B35F91" w:rsidRDefault="00397935" w:rsidP="00397935">
      <w:pPr>
        <w:spacing w:line="360" w:lineRule="auto"/>
        <w:ind w:firstLine="708"/>
        <w:rPr>
          <w:color w:val="000000" w:themeColor="text1"/>
          <w:sz w:val="24"/>
          <w:szCs w:val="24"/>
        </w:rPr>
      </w:pPr>
      <m:oMathPara>
        <m:oMath>
          <m:r>
            <w:rPr>
              <w:rFonts w:ascii="Cambria Math" w:hAnsi="Cambria Math"/>
              <w:color w:val="000000" w:themeColor="text1"/>
              <w:sz w:val="24"/>
              <w:szCs w:val="24"/>
              <w:lang w:val="en-US"/>
            </w:rPr>
            <m:t>M</m:t>
          </m:r>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color w:val="000000" w:themeColor="text1"/>
                  <w:sz w:val="24"/>
                  <w:szCs w:val="24"/>
                  <w:lang w:val="en-US"/>
                </w:rPr>
                <m:t>R</m:t>
              </m:r>
            </m:e>
            <m:sup>
              <m:r>
                <w:rPr>
                  <w:rFonts w:ascii="Cambria Math"/>
                  <w:color w:val="000000" w:themeColor="text1"/>
                  <w:sz w:val="24"/>
                  <w:szCs w:val="24"/>
                </w:rPr>
                <m:t>*</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ω</m:t>
              </m:r>
            </m:e>
            <m:sup>
              <m:r>
                <w:rPr>
                  <w:rFonts w:hAnsi="Cambria Math"/>
                  <w:color w:val="000000" w:themeColor="text1"/>
                  <w:sz w:val="24"/>
                  <w:szCs w:val="24"/>
                </w:rPr>
                <m:t>*</m:t>
              </m:r>
            </m:sup>
          </m:sSup>
          <m:r>
            <w:rPr>
              <w:rFonts w:ascii="Cambria Math"/>
              <w:color w:val="000000" w:themeColor="text1"/>
              <w:sz w:val="24"/>
              <w:szCs w:val="24"/>
            </w:rPr>
            <m:t>)=</m:t>
          </m:r>
          <m:r>
            <w:rPr>
              <w:rFonts w:ascii="Cambria Math" w:hAnsi="Cambria Math"/>
              <w:color w:val="000000" w:themeColor="text1"/>
              <w:sz w:val="24"/>
              <w:szCs w:val="24"/>
            </w:rPr>
            <m:t>max</m:t>
          </m:r>
        </m:oMath>
      </m:oMathPara>
    </w:p>
    <w:p w:rsidR="00397935" w:rsidRPr="00B35F91" w:rsidRDefault="00397935" w:rsidP="00D96645">
      <w:pPr>
        <w:spacing w:line="360" w:lineRule="auto"/>
        <w:ind w:firstLine="708"/>
        <w:rPr>
          <w:color w:val="000000" w:themeColor="text1"/>
        </w:rPr>
      </w:pPr>
      <w:r w:rsidRPr="00B35F91">
        <w:rPr>
          <w:color w:val="000000" w:themeColor="text1"/>
        </w:rPr>
        <w:t>Критерий оптимизации:</w:t>
      </w:r>
    </w:p>
    <w:p w:rsidR="00397935" w:rsidRPr="00B35F91" w:rsidRDefault="00397935" w:rsidP="00D96645">
      <w:pPr>
        <w:spacing w:line="360" w:lineRule="auto"/>
        <w:ind w:firstLine="708"/>
        <w:rPr>
          <w:color w:val="000000" w:themeColor="text1"/>
          <w:sz w:val="24"/>
          <w:szCs w:val="24"/>
        </w:rPr>
      </w:pPr>
      <m:oMathPara>
        <m:oMath>
          <m:r>
            <w:rPr>
              <w:rFonts w:ascii="Cambria Math" w:hAnsi="Cambria Math"/>
              <w:color w:val="000000" w:themeColor="text1"/>
              <w:sz w:val="24"/>
              <w:szCs w:val="24"/>
            </w:rPr>
            <m:t>M</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n-US"/>
                </w:rPr>
                <m:t>R</m:t>
              </m:r>
              <m:r>
                <w:rPr>
                  <w:rFonts w:ascii="Cambria Math" w:hAnsi="Cambria Math"/>
                  <w:color w:val="000000" w:themeColor="text1"/>
                  <w:sz w:val="24"/>
                  <w:szCs w:val="24"/>
                </w:rPr>
                <m:t>,ω</m:t>
              </m:r>
            </m:e>
          </m:d>
          <m:r>
            <w:rPr>
              <w:rFonts w:ascii="Cambria Math"/>
              <w:color w:val="000000" w:themeColor="text1"/>
              <w:sz w:val="24"/>
              <w:szCs w:val="24"/>
            </w:rPr>
            <m:t>=</m:t>
          </m:r>
          <m:nary>
            <m:naryPr>
              <m:limLoc m:val="undOvr"/>
              <m:ctrlPr>
                <w:rPr>
                  <w:rFonts w:ascii="Cambria Math" w:hAnsi="Cambria Math"/>
                  <w:i/>
                  <w:color w:val="000000" w:themeColor="text1"/>
                  <w:sz w:val="24"/>
                  <w:szCs w:val="24"/>
                </w:rPr>
              </m:ctrlPr>
            </m:naryPr>
            <m:sub>
              <m:r>
                <w:rPr>
                  <w:rFonts w:ascii="Cambria Math"/>
                  <w:color w:val="000000" w:themeColor="text1"/>
                  <w:sz w:val="24"/>
                  <w:szCs w:val="24"/>
                </w:rPr>
                <m:t>0</m:t>
              </m:r>
            </m:sub>
            <m:sup>
              <m:sSub>
                <m:sSubPr>
                  <m:ctrlPr>
                    <w:rPr>
                      <w:rFonts w:ascii="Cambria Math" w:hAnsi="Cambria Math"/>
                      <w:i/>
                      <w:color w:val="000000" w:themeColor="text1"/>
                      <w:sz w:val="24"/>
                      <w:szCs w:val="24"/>
                    </w:rPr>
                  </m:ctrlPr>
                </m:sSubPr>
                <m:e>
                  <m:r>
                    <w:rPr>
                      <w:rFonts w:ascii="Cambria Math"/>
                      <w:color w:val="000000" w:themeColor="text1"/>
                      <w:sz w:val="24"/>
                      <w:szCs w:val="24"/>
                    </w:rPr>
                    <m:t>T</m:t>
                  </m:r>
                </m:e>
                <m:sub>
                  <m:r>
                    <w:rPr>
                      <w:rFonts w:ascii="Cambria Math"/>
                      <w:color w:val="000000" w:themeColor="text1"/>
                      <w:sz w:val="24"/>
                      <w:szCs w:val="24"/>
                    </w:rPr>
                    <m:t>оп</m:t>
                  </m:r>
                </m:sub>
              </m:sSub>
            </m:sup>
            <m:e>
              <m:rad>
                <m:radPr>
                  <m:degHide m:val="on"/>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n-US"/>
                        </w:rPr>
                        <m:t>u</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n-US"/>
                            </w:rPr>
                            <m:t>R</m:t>
                          </m:r>
                          <m:r>
                            <w:rPr>
                              <w:rFonts w:ascii="Cambria Math" w:hAnsi="Cambria Math"/>
                              <w:color w:val="000000" w:themeColor="text1"/>
                              <w:sz w:val="24"/>
                              <w:szCs w:val="24"/>
                            </w:rPr>
                            <m:t>,ω</m:t>
                          </m:r>
                          <m:r>
                            <w:rPr>
                              <w:rFonts w:ascii="Cambria Math"/>
                              <w:color w:val="000000" w:themeColor="text1"/>
                              <w:sz w:val="24"/>
                              <w:szCs w:val="24"/>
                            </w:rPr>
                            <m:t>,</m:t>
                          </m:r>
                          <m:r>
                            <w:rPr>
                              <w:rFonts w:ascii="Cambria Math" w:hAnsi="Cambria Math"/>
                              <w:color w:val="000000" w:themeColor="text1"/>
                              <w:sz w:val="24"/>
                              <w:szCs w:val="24"/>
                              <w:lang w:val="en-US"/>
                            </w:rPr>
                            <m:t>t</m:t>
                          </m:r>
                        </m:e>
                      </m:d>
                    </m:e>
                    <m:sup>
                      <m:r>
                        <w:rPr>
                          <w:rFonts w:ascii="Cambria Math"/>
                          <w:color w:val="000000" w:themeColor="text1"/>
                          <w:sz w:val="24"/>
                          <w:szCs w:val="24"/>
                        </w:rPr>
                        <m:t>2</m:t>
                      </m:r>
                    </m:sup>
                  </m:sSup>
                  <m:r>
                    <w:rPr>
                      <w:rFonts w:asci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n-US"/>
                            </w:rPr>
                            <m:t>R</m:t>
                          </m:r>
                          <m:r>
                            <w:rPr>
                              <w:rFonts w:ascii="Cambria Math" w:hAnsi="Cambria Math"/>
                              <w:color w:val="000000" w:themeColor="text1"/>
                              <w:sz w:val="24"/>
                              <w:szCs w:val="24"/>
                            </w:rPr>
                            <m:t>,ω</m:t>
                          </m:r>
                          <m:r>
                            <w:rPr>
                              <w:rFonts w:ascii="Cambria Math"/>
                              <w:color w:val="000000" w:themeColor="text1"/>
                              <w:sz w:val="24"/>
                              <w:szCs w:val="24"/>
                            </w:rPr>
                            <m:t>,</m:t>
                          </m:r>
                          <m:r>
                            <w:rPr>
                              <w:rFonts w:ascii="Cambria Math" w:hAnsi="Cambria Math"/>
                              <w:color w:val="000000" w:themeColor="text1"/>
                              <w:sz w:val="24"/>
                              <w:szCs w:val="24"/>
                              <w:lang w:val="en-US"/>
                            </w:rPr>
                            <m:t>t</m:t>
                          </m:r>
                        </m:e>
                      </m:d>
                    </m:e>
                    <m:sup>
                      <m:r>
                        <w:rPr>
                          <w:rFonts w:ascii="Cambria Math"/>
                          <w:color w:val="000000" w:themeColor="text1"/>
                          <w:sz w:val="24"/>
                          <w:szCs w:val="24"/>
                        </w:rPr>
                        <m:t>2</m:t>
                      </m:r>
                    </m:sup>
                  </m:sSup>
                </m:e>
              </m:rad>
            </m:e>
          </m:nary>
          <m:r>
            <w:rPr>
              <w:rFonts w:ascii="Cambria Math"/>
              <w:color w:val="000000" w:themeColor="text1"/>
              <w:sz w:val="24"/>
              <w:szCs w:val="24"/>
              <w:lang w:val="en-US"/>
            </w:rPr>
            <m:t>dt</m:t>
          </m:r>
          <m:r>
            <w:rPr>
              <w:rFonts w:ascii="Cambria Math" w:hAnsi="Cambria Math"/>
              <w:color w:val="000000" w:themeColor="text1"/>
              <w:sz w:val="24"/>
              <w:szCs w:val="24"/>
            </w:rPr>
            <m:t>x</m:t>
          </m:r>
        </m:oMath>
      </m:oMathPara>
    </w:p>
    <w:p w:rsidR="00397935" w:rsidRPr="00B35F91" w:rsidRDefault="00397935" w:rsidP="00D96645">
      <w:pPr>
        <w:spacing w:line="360" w:lineRule="auto"/>
        <w:ind w:firstLine="708"/>
        <w:rPr>
          <w:color w:val="000000" w:themeColor="text1"/>
        </w:rPr>
      </w:pPr>
      <w:r w:rsidRPr="00B35F91">
        <w:rPr>
          <w:color w:val="000000" w:themeColor="text1"/>
        </w:rPr>
        <w:t>Математическая модель:</w:t>
      </w:r>
    </w:p>
    <w:p w:rsidR="00397935" w:rsidRPr="00B35F91" w:rsidRDefault="00153059" w:rsidP="00397935">
      <w:pPr>
        <w:spacing w:line="360" w:lineRule="auto"/>
        <w:rPr>
          <w:color w:val="000000" w:themeColor="text1"/>
          <w:sz w:val="24"/>
          <w:szCs w:val="24"/>
        </w:rPr>
      </w:pPr>
      <m:oMathPara>
        <m:oMath>
          <m:d>
            <m:dPr>
              <m:begChr m:val="{"/>
              <m:endChr m:val=""/>
              <m:ctrlPr>
                <w:rPr>
                  <w:rFonts w:ascii="Cambria Math" w:hAnsi="Cambria Math"/>
                  <w:i/>
                  <w:color w:val="000000" w:themeColor="text1"/>
                  <w:sz w:val="22"/>
                  <w:szCs w:val="22"/>
                </w:rPr>
              </m:ctrlPr>
            </m:dPr>
            <m:e>
              <m:eqArr>
                <m:eqArrPr>
                  <m:ctrlPr>
                    <w:rPr>
                      <w:rFonts w:ascii="Cambria Math" w:hAnsi="Cambria Math"/>
                      <w:i/>
                      <w:color w:val="000000" w:themeColor="text1"/>
                      <w:sz w:val="22"/>
                      <w:szCs w:val="22"/>
                    </w:rPr>
                  </m:ctrlPr>
                </m:eqArr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t>
                  </m:r>
                  <m:r>
                    <w:rPr>
                      <w:rFonts w:ascii="Cambria Math" w:hAnsi="Cambria Math"/>
                      <w:color w:val="000000" w:themeColor="text1"/>
                      <w:sz w:val="22"/>
                      <w:szCs w:val="22"/>
                    </w:rPr>
                    <m:t>Rψ</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ω</m:t>
                      </m:r>
                    </m:e>
                    <m:sup>
                      <m:r>
                        <w:rPr>
                          <w:rFonts w:ascii="Cambria Math"/>
                          <w:color w:val="000000" w:themeColor="text1"/>
                          <w:sz w:val="22"/>
                          <w:szCs w:val="22"/>
                        </w:rPr>
                        <m:t>2</m:t>
                      </m:r>
                    </m:sup>
                  </m:sSup>
                  <m:r>
                    <w:rPr>
                      <w:rFonts w:ascii="Cambria Math" w:hAnsi="Cambria Math"/>
                      <w:color w:val="000000" w:themeColor="text1"/>
                      <w:sz w:val="22"/>
                      <w:szCs w:val="22"/>
                    </w:rPr>
                    <m:t>sinωt-R</m:t>
                  </m:r>
                  <m:d>
                    <m:dPr>
                      <m:endChr m:val="]"/>
                      <m:ctrlPr>
                        <w:rPr>
                          <w:rFonts w:ascii="Cambria Math" w:hAnsi="Cambria Math"/>
                          <w:i/>
                          <w:color w:val="000000" w:themeColor="text1"/>
                          <w:sz w:val="22"/>
                          <w:szCs w:val="22"/>
                        </w:rPr>
                      </m:ctrlPr>
                    </m:dPr>
                    <m:e>
                      <m:r>
                        <w:rPr>
                          <w:rFonts w:ascii="Cambria Math" w:hAnsi="Cambria Math"/>
                          <w:color w:val="000000" w:themeColor="text1"/>
                          <w:sz w:val="22"/>
                          <w:szCs w:val="22"/>
                        </w:rPr>
                        <m:t>μ</m:t>
                      </m:r>
                      <m:r>
                        <w:rPr>
                          <w:rFonts w:ascii="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color w:val="000000" w:themeColor="text1"/>
                                  <w:sz w:val="22"/>
                                  <w:szCs w:val="22"/>
                                </w:rPr>
                                <m:t>п</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ωcosωt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+ 2</m:t>
                      </m:r>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u</m:t>
                              </m:r>
                            </m:e>
                            <m:sup>
                              <m:r>
                                <w:rPr>
                                  <w:rFonts w:asci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d>
                        <m:dPr>
                          <m:ctrlPr>
                            <w:rPr>
                              <w:rFonts w:ascii="Cambria Math" w:hAnsi="Cambria Math"/>
                              <w:i/>
                              <w:color w:val="000000" w:themeColor="text1"/>
                              <w:sz w:val="22"/>
                              <w:szCs w:val="22"/>
                            </w:rPr>
                          </m:ctrlPr>
                        </m:dPr>
                        <m:e>
                          <m:r>
                            <w:rPr>
                              <w:rFonts w:ascii="Cambria Math"/>
                              <w:color w:val="000000" w:themeColor="text1"/>
                              <w:sz w:val="22"/>
                              <w:szCs w:val="22"/>
                            </w:rPr>
                            <m:t>v</m:t>
                          </m:r>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r>
                            <w:rPr>
                              <w:rFonts w:ascii="Cambria Math"/>
                              <w:color w:val="000000" w:themeColor="text1"/>
                              <w:sz w:val="22"/>
                              <w:szCs w:val="22"/>
                            </w:rPr>
                            <m:t>+</m:t>
                          </m:r>
                          <m:r>
                            <w:rPr>
                              <w:rFonts w:ascii="Cambria Math" w:hAnsi="Cambria Math"/>
                              <w:color w:val="000000" w:themeColor="text1"/>
                              <w:sz w:val="22"/>
                              <w:szCs w:val="22"/>
                            </w:rPr>
                            <m:t>μωcosωt</m:t>
                          </m:r>
                        </m:e>
                      </m:d>
                    </m:e>
                  </m:d>
                  <m:r>
                    <w:rPr>
                      <w:rFonts w:ascii="Cambria Math"/>
                      <w:color w:val="000000" w:themeColor="text1"/>
                      <w:sz w:val="22"/>
                      <w:szCs w:val="22"/>
                    </w:rPr>
                    <m:t>*</m:t>
                  </m:r>
                </m:e>
                <m:e>
                  <m:r>
                    <w:rPr>
                      <w:rFonts w:ascii="Cambria Math"/>
                      <w:color w:val="000000" w:themeColor="text1"/>
                      <w:sz w:val="22"/>
                      <w:szCs w:val="22"/>
                    </w:rPr>
                    <m:t>*</m:t>
                  </m:r>
                  <m:r>
                    <w:rPr>
                      <w:rFonts w:ascii="Cambria Math"/>
                      <w:color w:val="000000" w:themeColor="text1"/>
                      <w:sz w:val="22"/>
                      <w:szCs w:val="22"/>
                    </w:rPr>
                    <m:t xml:space="preserve"> </m:t>
                  </m:r>
                  <m:f>
                    <m:fPr>
                      <m:ctrlPr>
                        <w:rPr>
                          <w:rFonts w:ascii="Cambria Math" w:hAnsi="Cambria Math"/>
                          <w:i/>
                          <w:color w:val="000000" w:themeColor="text1"/>
                          <w:sz w:val="22"/>
                          <w:szCs w:val="22"/>
                        </w:rPr>
                      </m:ctrlPr>
                    </m:fPr>
                    <m:num>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u</m:t>
                              </m:r>
                            </m:e>
                            <m:sup>
                              <m:r>
                                <w:rPr>
                                  <w:rFonts w:asci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den>
                  </m:f>
                  <m:r>
                    <w:rPr>
                      <w:rFonts w:ascii="Cambria Math"/>
                      <w:color w:val="000000" w:themeColor="text1"/>
                      <w:sz w:val="22"/>
                      <w:szCs w:val="22"/>
                    </w:rPr>
                    <m:t xml:space="preserve"> 2</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color w:val="000000" w:themeColor="text1"/>
                          <w:sz w:val="22"/>
                          <w:szCs w:val="22"/>
                        </w:rPr>
                        <m:t>п</m:t>
                      </m:r>
                    </m:sub>
                  </m:sSub>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lang w:val="en-US"/>
                                </w:rPr>
                              </m:ctrlPr>
                            </m:sSupP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u</m:t>
                                  </m:r>
                                </m:e>
                                <m:sub>
                                  <m:r>
                                    <w:rPr>
                                      <w:rFonts w:ascii="Cambria Math" w:hAnsi="Cambria Math"/>
                                      <w:color w:val="000000" w:themeColor="text1"/>
                                      <w:sz w:val="22"/>
                                      <w:szCs w:val="22"/>
                                      <w:lang w:val="en-US"/>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lang w:val="en-US"/>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r>
                    <w:rPr>
                      <w:rFonts w:ascii="Cambria Math"/>
                      <w:color w:val="000000" w:themeColor="text1"/>
                      <w:sz w:val="22"/>
                      <w:szCs w:val="22"/>
                    </w:rPr>
                    <m:t>+</m:t>
                  </m:r>
                  <m:ctrlPr>
                    <w:rPr>
                      <w:rFonts w:ascii="Cambria Math" w:eastAsia="Cambria Math" w:hAnsi="Cambria Math" w:cs="Cambria Math"/>
                      <w:i/>
                      <w:color w:val="000000" w:themeColor="text1"/>
                      <w:sz w:val="22"/>
                      <w:szCs w:val="22"/>
                    </w:rPr>
                  </m:ctrlPr>
                </m:e>
                <m:e>
                  <m:r>
                    <w:rPr>
                      <w:rFonts w:ascii="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t>
                  </m:r>
                  <m:f>
                    <m:fPr>
                      <m:ctrlPr>
                        <w:rPr>
                          <w:rFonts w:ascii="Cambria Math" w:hAnsi="Cambria Math"/>
                          <w:i/>
                          <w:color w:val="000000" w:themeColor="text1"/>
                          <w:sz w:val="22"/>
                          <w:szCs w:val="22"/>
                        </w:rPr>
                      </m:ctrlPr>
                    </m:fPr>
                    <m:num>
                      <m:r>
                        <m:rPr>
                          <m:sty m:val="p"/>
                        </m:rPr>
                        <w:rPr>
                          <w:rFonts w:ascii="Cambria Math"/>
                          <w:color w:val="000000" w:themeColor="text1"/>
                          <w:sz w:val="22"/>
                          <w:szCs w:val="22"/>
                        </w:rPr>
                        <m:t>sin</m:t>
                      </m:r>
                      <m:r>
                        <m:rPr>
                          <m:sty m:val="p"/>
                        </m:rPr>
                        <w:rPr>
                          <w:rFonts w:ascii="Cambria Math" w:hAnsi="Cambria Math"/>
                          <w:color w:val="000000" w:themeColor="text1"/>
                          <w:sz w:val="22"/>
                          <w:szCs w:val="22"/>
                        </w:rPr>
                        <m:t>⁡</m:t>
                      </m:r>
                      <m:r>
                        <w:rPr>
                          <w:rFonts w:ascii="Cambria Math"/>
                          <w:color w:val="000000" w:themeColor="text1"/>
                          <w:sz w:val="22"/>
                          <w:szCs w:val="22"/>
                        </w:rPr>
                        <m:t>(</m:t>
                      </m:r>
                      <m:r>
                        <w:rPr>
                          <w:rFonts w:ascii="Cambria Math" w:hAnsi="Cambria Math"/>
                          <w:color w:val="000000" w:themeColor="text1"/>
                          <w:sz w:val="22"/>
                          <w:szCs w:val="22"/>
                        </w:rPr>
                        <m:t>β</m:t>
                      </m:r>
                      <m:r>
                        <w:rPr>
                          <w:rFonts w:ascii="Cambria Math"/>
                          <w:color w:val="000000" w:themeColor="text1"/>
                          <w:sz w:val="22"/>
                          <w:szCs w:val="22"/>
                        </w:rPr>
                        <m:t>)</m:t>
                      </m:r>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den>
                  </m:f>
                  <m:ctrlPr>
                    <w:rPr>
                      <w:rFonts w:ascii="Cambria Math" w:eastAsia="Cambria Math" w:hAnsi="Cambria Math"/>
                      <w:i/>
                      <w:color w:val="000000" w:themeColor="text1"/>
                      <w:sz w:val="22"/>
                      <w:szCs w:val="22"/>
                    </w:rPr>
                  </m:ctrlPr>
                </m:e>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m:t>
                  </m:r>
                  <m:r>
                    <w:rPr>
                      <w:rFonts w:ascii="Cambria Math" w:hAnsi="Cambria Math"/>
                      <w:color w:val="000000" w:themeColor="text1"/>
                      <w:sz w:val="22"/>
                      <w:szCs w:val="22"/>
                    </w:rPr>
                    <m:t>g-R</m:t>
                  </m:r>
                  <m:d>
                    <m:dPr>
                      <m:endChr m:val="]"/>
                      <m:ctrlPr>
                        <w:rPr>
                          <w:rFonts w:ascii="Cambria Math" w:hAnsi="Cambria Math"/>
                          <w:i/>
                          <w:color w:val="000000" w:themeColor="text1"/>
                          <w:sz w:val="22"/>
                          <w:szCs w:val="22"/>
                        </w:rPr>
                      </m:ctrlPr>
                    </m:dPr>
                    <m:e>
                      <m:r>
                        <w:rPr>
                          <w:rFonts w:ascii="Cambria Math" w:hAnsi="Cambria Math"/>
                          <w:color w:val="000000" w:themeColor="text1"/>
                          <w:sz w:val="22"/>
                          <w:szCs w:val="22"/>
                        </w:rPr>
                        <m:t>μ</m:t>
                      </m:r>
                      <m:r>
                        <w:rPr>
                          <w:rFonts w:asci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color w:val="000000" w:themeColor="text1"/>
                              <w:sz w:val="22"/>
                              <w:szCs w:val="22"/>
                            </w:rPr>
                            <m:t>п</m:t>
                          </m:r>
                        </m:sub>
                      </m:sSub>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r>
                            <w:rPr>
                              <w:rFonts w:ascii="Cambria Math" w:hAnsi="Cambria Math"/>
                              <w:color w:val="000000" w:themeColor="text1"/>
                              <w:sz w:val="22"/>
                              <w:szCs w:val="22"/>
                            </w:rPr>
                            <m:t>ωsinωt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+ 2</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d>
                        <m:dPr>
                          <m:ctrlPr>
                            <w:rPr>
                              <w:rFonts w:ascii="Cambria Math" w:hAnsi="Cambria Math"/>
                              <w:i/>
                              <w:color w:val="000000" w:themeColor="text1"/>
                              <w:sz w:val="22"/>
                              <w:szCs w:val="22"/>
                            </w:rPr>
                          </m:ctrlPr>
                        </m:dPr>
                        <m:e>
                          <m:r>
                            <w:rPr>
                              <w:rFonts w:ascii="Cambria Math"/>
                              <w:color w:val="000000" w:themeColor="text1"/>
                              <w:sz w:val="22"/>
                              <w:szCs w:val="22"/>
                            </w:rPr>
                            <m:t>u</m:t>
                          </m:r>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r>
                            <w:rPr>
                              <w:rFonts w:ascii="Cambria Math"/>
                              <w:color w:val="000000" w:themeColor="text1"/>
                              <w:sz w:val="22"/>
                              <w:szCs w:val="22"/>
                            </w:rPr>
                            <m:t>+</m:t>
                          </m:r>
                          <m:r>
                            <w:rPr>
                              <w:rFonts w:ascii="Cambria Math" w:hAnsi="Cambria Math"/>
                              <w:color w:val="000000" w:themeColor="text1"/>
                              <w:sz w:val="22"/>
                              <w:szCs w:val="22"/>
                            </w:rPr>
                            <m:t>μωsinωt</m:t>
                          </m:r>
                        </m:e>
                      </m:d>
                    </m:e>
                  </m:d>
                  <m:r>
                    <w:rPr>
                      <w:rFonts w:ascii="Cambria Math"/>
                      <w:color w:val="000000" w:themeColor="text1"/>
                      <w:sz w:val="22"/>
                      <w:szCs w:val="22"/>
                    </w:rPr>
                    <m:t>*</m:t>
                  </m:r>
                  <m:ctrlPr>
                    <w:rPr>
                      <w:rFonts w:ascii="Cambria Math" w:eastAsia="Cambria Math" w:hAnsi="Cambria Math"/>
                      <w:i/>
                      <w:color w:val="000000" w:themeColor="text1"/>
                      <w:sz w:val="22"/>
                      <w:szCs w:val="22"/>
                    </w:rPr>
                  </m:ctrlPr>
                </m:e>
                <m:e>
                  <m:r>
                    <w:rPr>
                      <w:rFonts w:ascii="Cambria Math" w:eastAsia="Cambria Math"/>
                      <w:color w:val="000000" w:themeColor="text1"/>
                      <w:sz w:val="22"/>
                      <w:szCs w:val="22"/>
                    </w:rPr>
                    <m:t>*</m:t>
                  </m:r>
                  <m:f>
                    <m:fPr>
                      <m:ctrlPr>
                        <w:rPr>
                          <w:rFonts w:ascii="Cambria Math" w:hAnsi="Cambria Math"/>
                          <w:i/>
                          <w:color w:val="000000" w:themeColor="text1"/>
                          <w:sz w:val="22"/>
                          <w:szCs w:val="22"/>
                        </w:rPr>
                      </m:ctrlPr>
                    </m:fPr>
                    <m:num>
                      <m:sSub>
                        <m:sSubPr>
                          <m:ctrlPr>
                            <w:rPr>
                              <w:rFonts w:ascii="Cambria Math" w:hAnsi="Cambria Math"/>
                              <w:i/>
                              <w:color w:val="000000" w:themeColor="text1"/>
                              <w:sz w:val="22"/>
                              <w:szCs w:val="22"/>
                            </w:rPr>
                          </m:ctrlPr>
                        </m:sSubPr>
                        <m:e>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v</m:t>
                              </m:r>
                            </m:e>
                            <m:sup>
                              <m:r>
                                <w:rPr>
                                  <w:rFonts w:ascii="Cambria Math"/>
                                  <w:color w:val="000000" w:themeColor="text1"/>
                                  <w:sz w:val="22"/>
                                  <w:szCs w:val="22"/>
                                </w:rPr>
                                <m:t>'</m:t>
                              </m:r>
                            </m:sup>
                          </m:sSup>
                        </m:e>
                        <m:sub>
                          <m:r>
                            <w:rPr>
                              <w:rFonts w:ascii="Cambria Math"/>
                              <w:color w:val="000000" w:themeColor="text1"/>
                              <w:sz w:val="22"/>
                              <w:szCs w:val="22"/>
                            </w:rPr>
                            <m:t>t</m:t>
                          </m:r>
                        </m:sub>
                      </m:sSub>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den>
                  </m:f>
                  <m:r>
                    <w:rPr>
                      <w:rFonts w:ascii="Cambria Math" w:hAnsi="Cambria Math"/>
                      <w:color w:val="000000" w:themeColor="text1"/>
                      <w:sz w:val="22"/>
                      <w:szCs w:val="22"/>
                    </w:rPr>
                    <m:t>-</m:t>
                  </m:r>
                  <m:r>
                    <w:rPr>
                      <w:rFonts w:ascii="Cambria Math"/>
                      <w:color w:val="000000" w:themeColor="text1"/>
                      <w:sz w:val="22"/>
                      <w:szCs w:val="22"/>
                    </w:rPr>
                    <m:t>2</m:t>
                  </m:r>
                  <m:sSub>
                    <m:sSubPr>
                      <m:ctrlPr>
                        <w:rPr>
                          <w:rFonts w:ascii="Cambria Math" w:hAnsi="Cambria Math"/>
                          <w:i/>
                          <w:color w:val="000000" w:themeColor="text1"/>
                          <w:sz w:val="22"/>
                          <w:szCs w:val="22"/>
                        </w:rPr>
                      </m:ctrlPr>
                    </m:sSubPr>
                    <m:e>
                      <m:r>
                        <w:rPr>
                          <w:rFonts w:ascii="Cambria Math" w:hAnsi="Cambria Math"/>
                          <w:color w:val="000000" w:themeColor="text1"/>
                          <w:sz w:val="22"/>
                          <w:szCs w:val="22"/>
                          <w:lang w:val="en-US"/>
                        </w:rPr>
                        <m:t>f</m:t>
                      </m:r>
                    </m:e>
                    <m:sub>
                      <m:r>
                        <w:rPr>
                          <w:rFonts w:ascii="Cambria Math"/>
                          <w:color w:val="000000" w:themeColor="text1"/>
                          <w:sz w:val="22"/>
                          <w:szCs w:val="22"/>
                        </w:rPr>
                        <m:t>п</m:t>
                      </m:r>
                    </m:sub>
                  </m:sSub>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lang w:val="en-US"/>
                                </w:rPr>
                              </m:ctrlPr>
                            </m:sSupP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u</m:t>
                                  </m:r>
                                </m:e>
                                <m:sub>
                                  <m:r>
                                    <w:rPr>
                                      <w:rFonts w:ascii="Cambria Math" w:hAnsi="Cambria Math"/>
                                      <w:color w:val="000000" w:themeColor="text1"/>
                                      <w:sz w:val="22"/>
                                      <w:szCs w:val="22"/>
                                      <w:lang w:val="en-US"/>
                                    </w:rPr>
                                    <m:t>t</m:t>
                                  </m:r>
                                </m:sub>
                              </m:sSub>
                            </m:e>
                            <m:sup>
                              <m:r>
                                <w:rPr>
                                  <w:rFonts w:ascii="Cambria Math"/>
                                  <w:color w:val="000000" w:themeColor="text1"/>
                                  <w:sz w:val="22"/>
                                  <w:szCs w:val="22"/>
                                  <w:lang w:val="en-US"/>
                                </w:rPr>
                                <m:t>''</m:t>
                              </m:r>
                            </m:sup>
                          </m:sSup>
                          <m:d>
                            <m:dPr>
                              <m:ctrlPr>
                                <w:rPr>
                                  <w:rFonts w:ascii="Cambria Math" w:hAnsi="Cambria Math"/>
                                  <w:i/>
                                  <w:color w:val="000000" w:themeColor="text1"/>
                                  <w:sz w:val="22"/>
                                  <w:szCs w:val="22"/>
                                  <w:lang w:val="en-US"/>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r>
                    <w:rPr>
                      <w:rFonts w:ascii="Cambria Math"/>
                      <w:color w:val="000000" w:themeColor="text1"/>
                      <w:sz w:val="22"/>
                      <w:szCs w:val="22"/>
                    </w:rPr>
                    <m:t>+</m:t>
                  </m:r>
                  <m:ctrlPr>
                    <w:rPr>
                      <w:rFonts w:ascii="Cambria Math" w:eastAsia="Cambria Math" w:hAnsi="Cambria Math" w:cs="Cambria Math"/>
                      <w:i/>
                      <w:color w:val="000000" w:themeColor="text1"/>
                      <w:sz w:val="22"/>
                      <w:szCs w:val="22"/>
                    </w:rPr>
                  </m:ctrlPr>
                </m:e>
                <m:e>
                  <m:r>
                    <w:rPr>
                      <w:rFonts w:ascii="Cambria Math" w:eastAsia="Cambria Math" w:hAnsi="Cambria Math" w:cs="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t>
                  </m:r>
                  <m:f>
                    <m:fPr>
                      <m:ctrlPr>
                        <w:rPr>
                          <w:rFonts w:ascii="Cambria Math" w:hAnsi="Cambria Math"/>
                          <w:i/>
                          <w:color w:val="000000" w:themeColor="text1"/>
                          <w:sz w:val="22"/>
                          <w:szCs w:val="22"/>
                        </w:rPr>
                      </m:ctrlPr>
                    </m:fPr>
                    <m:num>
                      <m:r>
                        <m:rPr>
                          <m:sty m:val="p"/>
                        </m:rPr>
                        <w:rPr>
                          <w:rFonts w:ascii="Cambria Math"/>
                          <w:color w:val="000000" w:themeColor="text1"/>
                          <w:sz w:val="22"/>
                          <w:szCs w:val="22"/>
                        </w:rPr>
                        <m:t>cos</m:t>
                      </m:r>
                      <m:r>
                        <m:rPr>
                          <m:sty m:val="p"/>
                        </m:rPr>
                        <w:rPr>
                          <w:rFonts w:ascii="Cambria Math" w:hAnsi="Cambria Math"/>
                          <w:color w:val="000000" w:themeColor="text1"/>
                          <w:sz w:val="22"/>
                          <w:szCs w:val="22"/>
                        </w:rPr>
                        <m:t>⁡</m:t>
                      </m:r>
                      <m:r>
                        <w:rPr>
                          <w:rFonts w:ascii="Cambria Math"/>
                          <w:color w:val="000000" w:themeColor="text1"/>
                          <w:sz w:val="22"/>
                          <w:szCs w:val="22"/>
                        </w:rPr>
                        <m:t>(</m:t>
                      </m:r>
                      <m:r>
                        <w:rPr>
                          <w:rFonts w:ascii="Cambria Math" w:hAnsi="Cambria Math"/>
                          <w:color w:val="000000" w:themeColor="text1"/>
                          <w:sz w:val="22"/>
                          <w:szCs w:val="22"/>
                        </w:rPr>
                        <m:t>β</m:t>
                      </m:r>
                      <m:r>
                        <w:rPr>
                          <w:rFonts w:ascii="Cambria Math"/>
                          <w:color w:val="000000" w:themeColor="text1"/>
                          <w:sz w:val="22"/>
                          <w:szCs w:val="22"/>
                        </w:rPr>
                        <m:t>)</m:t>
                      </m:r>
                    </m:num>
                    <m:den>
                      <m:rad>
                        <m:radPr>
                          <m:degHide m:val="on"/>
                          <m:ctrlPr>
                            <w:rPr>
                              <w:rFonts w:ascii="Cambria Math" w:hAnsi="Cambria Math"/>
                              <w:i/>
                              <w:color w:val="000000" w:themeColor="text1"/>
                              <w:sz w:val="22"/>
                              <w:szCs w:val="22"/>
                            </w:rPr>
                          </m:ctrlPr>
                        </m:radPr>
                        <m:deg/>
                        <m:e>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u</m:t>
                                      </m:r>
                                    </m:e>
                                    <m:sub>
                                      <m:r>
                                        <w:rPr>
                                          <w:rFonts w:ascii="Cambria Math" w:hAnsi="Cambria Math"/>
                                          <w:color w:val="000000" w:themeColor="text1"/>
                                          <w:sz w:val="22"/>
                                          <w:szCs w:val="22"/>
                                        </w:rPr>
                                        <m:t>t</m:t>
                                      </m:r>
                                    </m:sub>
                                  </m:sSub>
                                </m:e>
                                <m:sup>
                                  <m:r>
                                    <w:rPr>
                                      <w:rFonts w:ascii="Cambria Math"/>
                                      <w:color w:val="000000" w:themeColor="text1"/>
                                      <w:sz w:val="22"/>
                                      <w:szCs w:val="22"/>
                                    </w:rPr>
                                    <m:t>'</m:t>
                                  </m:r>
                                </m:sup>
                              </m:sSup>
                              <m:r>
                                <w:rPr>
                                  <w:rFonts w:ascii="Cambria Math"/>
                                  <w:color w:val="000000" w:themeColor="text1"/>
                                  <w:sz w:val="22"/>
                                  <w:szCs w:val="22"/>
                                </w:rPr>
                                <m:t>(</m:t>
                              </m:r>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r>
                                <w:rPr>
                                  <w:rFonts w:ascii="Cambria Math"/>
                                  <w:color w:val="000000" w:themeColor="text1"/>
                                  <w:sz w:val="22"/>
                                  <w:szCs w:val="22"/>
                                </w:rPr>
                                <m:t>)</m:t>
                              </m:r>
                            </m:e>
                            <m:sup>
                              <m:r>
                                <w:rPr>
                                  <w:rFonts w:ascii="Cambria Math"/>
                                  <w:color w:val="000000" w:themeColor="text1"/>
                                  <w:sz w:val="22"/>
                                  <w:szCs w:val="22"/>
                                </w:rPr>
                                <m:t>2</m:t>
                              </m:r>
                            </m:sup>
                          </m:sSup>
                          <m:r>
                            <w:rPr>
                              <w:rFonts w:ascii="Cambria Math"/>
                              <w:color w:val="000000" w:themeColor="text1"/>
                              <w:sz w:val="22"/>
                              <w:szCs w:val="22"/>
                            </w:rPr>
                            <m:t>+</m:t>
                          </m:r>
                          <m:sSup>
                            <m:sSupPr>
                              <m:ctrlPr>
                                <w:rPr>
                                  <w:rFonts w:ascii="Cambria Math" w:hAnsi="Cambria Math"/>
                                  <w:i/>
                                  <w:color w:val="000000" w:themeColor="text1"/>
                                  <w:sz w:val="22"/>
                                  <w:szCs w:val="22"/>
                                </w:rPr>
                              </m:ctrlPr>
                            </m:sSupPr>
                            <m:e>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v</m:t>
                                      </m:r>
                                    </m:e>
                                    <m:sub>
                                      <m:r>
                                        <w:rPr>
                                          <w:rFonts w:ascii="Cambria Math" w:hAnsi="Cambria Math"/>
                                          <w:color w:val="000000" w:themeColor="text1"/>
                                          <w:sz w:val="22"/>
                                          <w:szCs w:val="22"/>
                                        </w:rPr>
                                        <m:t>t</m:t>
                                      </m:r>
                                    </m:sub>
                                  </m:sSub>
                                </m:e>
                                <m:sup>
                                  <m:r>
                                    <w:rPr>
                                      <w:rFonts w:ascii="Cambria Math"/>
                                      <w:color w:val="000000" w:themeColor="text1"/>
                                      <w:sz w:val="22"/>
                                      <w:szCs w:val="22"/>
                                    </w:rPr>
                                    <m:t>'</m:t>
                                  </m:r>
                                </m:sup>
                              </m:sSup>
                              <m:d>
                                <m:dPr>
                                  <m:ctrlPr>
                                    <w:rPr>
                                      <w:rFonts w:ascii="Cambria Math" w:hAnsi="Cambria Math"/>
                                      <w:i/>
                                      <w:color w:val="000000" w:themeColor="text1"/>
                                      <w:sz w:val="22"/>
                                      <w:szCs w:val="22"/>
                                    </w:rPr>
                                  </m:ctrlPr>
                                </m:dPr>
                                <m:e>
                                  <m:r>
                                    <w:rPr>
                                      <w:rFonts w:ascii="Cambria Math" w:hAnsi="Cambria Math"/>
                                      <w:color w:val="000000" w:themeColor="text1"/>
                                      <w:sz w:val="22"/>
                                      <w:szCs w:val="22"/>
                                    </w:rPr>
                                    <m:t>R</m:t>
                                  </m:r>
                                  <m:r>
                                    <w:rPr>
                                      <w:rFonts w:ascii="Cambria Math" w:hAnsi="Cambria Math"/>
                                      <w:color w:val="000000" w:themeColor="text1"/>
                                      <w:sz w:val="22"/>
                                      <w:szCs w:val="22"/>
                                      <w:lang w:val="en-US"/>
                                    </w:rPr>
                                    <m:t>,</m:t>
                                  </m:r>
                                  <m:r>
                                    <w:rPr>
                                      <w:rFonts w:ascii="Cambria Math" w:hAnsi="Cambria Math"/>
                                      <w:color w:val="000000" w:themeColor="text1"/>
                                      <w:sz w:val="22"/>
                                      <w:szCs w:val="22"/>
                                    </w:rPr>
                                    <m:t>ω,t</m:t>
                                  </m:r>
                                </m:e>
                              </m:d>
                            </m:e>
                            <m:sup>
                              <m:r>
                                <w:rPr>
                                  <w:rFonts w:ascii="Cambria Math"/>
                                  <w:color w:val="000000" w:themeColor="text1"/>
                                  <w:sz w:val="22"/>
                                  <w:szCs w:val="22"/>
                                </w:rPr>
                                <m:t>2</m:t>
                              </m:r>
                            </m:sup>
                          </m:sSup>
                        </m:e>
                      </m:rad>
                    </m:den>
                  </m:f>
                </m:e>
              </m:eqArr>
            </m:e>
          </m:d>
        </m:oMath>
      </m:oMathPara>
    </w:p>
    <w:p w:rsidR="00397935" w:rsidRPr="00B35F91" w:rsidRDefault="00397935" w:rsidP="00D96645">
      <w:pPr>
        <w:spacing w:line="360" w:lineRule="auto"/>
        <w:ind w:firstLine="708"/>
        <w:rPr>
          <w:color w:val="000000" w:themeColor="text1"/>
        </w:rPr>
      </w:pPr>
      <w:r w:rsidRPr="00B35F91">
        <w:rPr>
          <w:color w:val="000000" w:themeColor="text1"/>
        </w:rPr>
        <w:t>Уравнения связи:</w:t>
      </w:r>
    </w:p>
    <w:p w:rsidR="00397935" w:rsidRPr="00B35F91" w:rsidRDefault="00153059" w:rsidP="00397935">
      <w:pPr>
        <w:spacing w:line="360" w:lineRule="auto"/>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n-US"/>
                </w:rPr>
                <m:t>f</m:t>
              </m:r>
            </m:e>
            <m:sub>
              <m:r>
                <w:rPr>
                  <w:rFonts w:ascii="Cambria Math"/>
                  <w:color w:val="000000" w:themeColor="text1"/>
                  <w:sz w:val="24"/>
                  <w:szCs w:val="24"/>
                </w:rPr>
                <m:t>п</m:t>
              </m:r>
            </m:sub>
          </m:sSub>
          <m:r>
            <w:rPr>
              <w:rFonts w:ascii="Cambria Math"/>
              <w:color w:val="000000" w:themeColor="text1"/>
              <w:sz w:val="24"/>
              <w:szCs w:val="24"/>
            </w:rPr>
            <m:t>=</m:t>
          </m:r>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m</m:t>
              </m:r>
            </m:e>
            <m:sub>
              <m:r>
                <w:rPr>
                  <w:rFonts w:ascii="Cambria Math" w:hAnsi="Cambria Math"/>
                  <w:color w:val="000000" w:themeColor="text1"/>
                  <w:sz w:val="24"/>
                  <w:szCs w:val="24"/>
                </w:rPr>
                <m:t>ч</m:t>
              </m:r>
            </m:sub>
          </m:sSub>
          <m:sSup>
            <m:sSupPr>
              <m:ctrlPr>
                <w:rPr>
                  <w:rFonts w:ascii="Cambria Math" w:hAnsi="Cambria Math"/>
                  <w:i/>
                  <w:color w:val="000000" w:themeColor="text1"/>
                  <w:sz w:val="24"/>
                  <w:szCs w:val="24"/>
                  <w:lang w:val="en-US"/>
                </w:rPr>
              </m:ctrlPr>
            </m:sSupPr>
            <m:e>
              <m:r>
                <w:rPr>
                  <w:rFonts w:ascii="Cambria Math" w:hAnsi="Cambria Math"/>
                  <w:color w:val="000000" w:themeColor="text1"/>
                  <w:sz w:val="24"/>
                  <w:szCs w:val="24"/>
                  <w:lang w:val="en-US"/>
                </w:rPr>
                <m:t>ω</m:t>
              </m:r>
            </m:e>
            <m:sup>
              <m:r>
                <w:rPr>
                  <w:rFonts w:ascii="Cambria Math"/>
                  <w:color w:val="000000" w:themeColor="text1"/>
                  <w:sz w:val="24"/>
                  <w:szCs w:val="24"/>
                </w:rPr>
                <m:t>2</m:t>
              </m:r>
            </m:sup>
          </m:sSup>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r</m:t>
              </m:r>
            </m:e>
            <m:sub>
              <m:r>
                <w:rPr>
                  <w:rFonts w:ascii="Cambria Math" w:hAnsi="Cambria Math"/>
                  <w:color w:val="000000" w:themeColor="text1"/>
                  <w:sz w:val="24"/>
                  <w:szCs w:val="24"/>
                </w:rPr>
                <m:t>ч</m:t>
              </m:r>
            </m:sub>
          </m:sSub>
        </m:oMath>
      </m:oMathPara>
    </w:p>
    <w:p w:rsidR="00397935" w:rsidRPr="00B35F91" w:rsidRDefault="00397935" w:rsidP="00397935">
      <w:pPr>
        <w:spacing w:line="360" w:lineRule="auto"/>
        <w:jc w:val="center"/>
        <w:rPr>
          <w:color w:val="000000" w:themeColor="text1"/>
          <w:sz w:val="24"/>
          <w:szCs w:val="24"/>
        </w:rPr>
      </w:pPr>
      <m:oMathPara>
        <m:oMath>
          <m:r>
            <w:rPr>
              <w:rFonts w:ascii="Cambria Math" w:hAnsi="Cambria Math"/>
              <w:color w:val="000000" w:themeColor="text1"/>
              <w:sz w:val="24"/>
              <w:szCs w:val="24"/>
            </w:rPr>
            <m:t>β</m:t>
          </m:r>
          <m:r>
            <w:rPr>
              <w:rFonts w:ascii="Cambria Math"/>
              <w:color w:val="000000" w:themeColor="text1"/>
              <w:sz w:val="24"/>
              <w:szCs w:val="24"/>
            </w:rPr>
            <m:t>=</m:t>
          </m:r>
          <m:r>
            <w:rPr>
              <w:rFonts w:ascii="Cambria Math" w:hAnsi="Cambria Math"/>
              <w:color w:val="000000" w:themeColor="text1"/>
              <w:sz w:val="24"/>
              <w:szCs w:val="24"/>
              <w:lang w:val="en-US"/>
            </w:rPr>
            <m:t>arccos</m:t>
          </m:r>
          <m:f>
            <m:fPr>
              <m:ctrlPr>
                <w:rPr>
                  <w:rFonts w:ascii="Cambria Math" w:hAnsi="Cambria Math"/>
                  <w:i/>
                  <w:color w:val="000000" w:themeColor="text1"/>
                  <w:sz w:val="24"/>
                  <w:szCs w:val="24"/>
                  <w:lang w:val="en-US"/>
                </w:rPr>
              </m:ctrlPr>
            </m:fPr>
            <m:num>
              <m:r>
                <w:rPr>
                  <w:rFonts w:ascii="Cambria Math"/>
                  <w:color w:val="000000" w:themeColor="text1"/>
                  <w:sz w:val="24"/>
                  <w:szCs w:val="24"/>
                </w:rPr>
                <m:t>2</m:t>
              </m:r>
              <m:r>
                <w:rPr>
                  <w:rFonts w:ascii="Cambria Math" w:hAnsi="Cambria Math"/>
                  <w:color w:val="000000" w:themeColor="text1"/>
                  <w:sz w:val="24"/>
                  <w:szCs w:val="24"/>
                  <w:lang w:val="en-US"/>
                </w:rPr>
                <m:t>π</m:t>
              </m:r>
            </m:num>
            <m:den>
              <m:r>
                <w:rPr>
                  <w:rFonts w:ascii="Cambria Math" w:hAnsi="Cambria Math"/>
                  <w:color w:val="000000" w:themeColor="text1"/>
                  <w:sz w:val="24"/>
                  <w:szCs w:val="24"/>
                  <w:lang w:val="en-US"/>
                </w:rPr>
                <m:t>ω</m:t>
              </m:r>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r</m:t>
                  </m:r>
                </m:e>
                <m:sub>
                  <m:r>
                    <w:rPr>
                      <w:rFonts w:ascii="Cambria Math" w:hAnsi="Cambria Math"/>
                      <w:color w:val="000000" w:themeColor="text1"/>
                      <w:sz w:val="24"/>
                      <w:szCs w:val="24"/>
                    </w:rPr>
                    <m:t>ч</m:t>
                  </m:r>
                </m:sub>
              </m:sSub>
            </m:den>
          </m:f>
        </m:oMath>
      </m:oMathPara>
    </w:p>
    <w:p w:rsidR="00397935" w:rsidRPr="00B35F91" w:rsidRDefault="00397935" w:rsidP="00397935">
      <w:pPr>
        <w:spacing w:line="360" w:lineRule="auto"/>
        <w:ind w:firstLine="708"/>
        <w:rPr>
          <w:color w:val="000000" w:themeColor="text1"/>
        </w:rPr>
      </w:pPr>
      <w:r w:rsidRPr="00B35F91">
        <w:rPr>
          <w:color w:val="000000" w:themeColor="text1"/>
        </w:rPr>
        <w:t>Ограничения:</w:t>
      </w:r>
    </w:p>
    <w:p w:rsidR="00397935" w:rsidRPr="00B35F91" w:rsidRDefault="00153059" w:rsidP="00397935">
      <w:pPr>
        <w:spacing w:line="360" w:lineRule="auto"/>
        <w:ind w:firstLine="708"/>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m</m:t>
              </m:r>
              <m:r>
                <w:rPr>
                  <w:rFonts w:ascii="Cambria Math" w:hAnsi="Cambria Math"/>
                  <w:color w:val="000000" w:themeColor="text1"/>
                  <w:sz w:val="24"/>
                  <w:szCs w:val="24"/>
                  <w:lang w:val="en-US"/>
                </w:rPr>
                <m:t>in</m:t>
              </m:r>
            </m:sub>
          </m:sSub>
          <m:r>
            <w:rPr>
              <w:rFonts w:ascii="Cambria Math"/>
              <w:color w:val="000000" w:themeColor="text1"/>
              <w:sz w:val="24"/>
              <w:szCs w:val="24"/>
            </w:rPr>
            <m:t>≤</m:t>
          </m:r>
          <m:r>
            <w:rPr>
              <w:rFonts w:ascii="Cambria Math" w:hAnsi="Cambria Math"/>
              <w:color w:val="000000" w:themeColor="text1"/>
              <w:sz w:val="24"/>
              <w:szCs w:val="24"/>
            </w:rPr>
            <m:t>R</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max</m:t>
              </m:r>
            </m:sub>
          </m:sSub>
        </m:oMath>
      </m:oMathPara>
    </w:p>
    <w:p w:rsidR="00397935" w:rsidRPr="00B35F91" w:rsidRDefault="00153059" w:rsidP="00397935">
      <w:pPr>
        <w:spacing w:line="360" w:lineRule="auto"/>
        <w:ind w:firstLine="708"/>
        <w:rPr>
          <w:color w:val="000000" w:themeColor="text1"/>
          <w:sz w:val="24"/>
          <w:szCs w:val="24"/>
          <w:lang w:val="en-US"/>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min</m:t>
              </m:r>
            </m:sub>
          </m:sSub>
          <m:r>
            <w:rPr>
              <w:rFonts w:ascii="Cambria Math"/>
              <w:color w:val="000000" w:themeColor="text1"/>
              <w:sz w:val="24"/>
              <w:szCs w:val="24"/>
            </w:rPr>
            <m:t>≤</m:t>
          </m:r>
          <m:r>
            <w:rPr>
              <w:rFonts w:ascii="Cambria Math" w:hAnsi="Cambria Math"/>
              <w:color w:val="000000" w:themeColor="text1"/>
              <w:sz w:val="24"/>
              <w:szCs w:val="24"/>
            </w:rPr>
            <m:t>ω</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max</m:t>
              </m:r>
            </m:sub>
          </m:sSub>
        </m:oMath>
      </m:oMathPara>
    </w:p>
    <w:p w:rsidR="00397935" w:rsidRPr="00B35F91" w:rsidRDefault="00397935" w:rsidP="00397935">
      <w:pPr>
        <w:spacing w:line="360" w:lineRule="auto"/>
        <w:ind w:firstLine="708"/>
        <w:rPr>
          <w:color w:val="000000" w:themeColor="text1"/>
        </w:rPr>
      </w:pPr>
      <w:r w:rsidRPr="00B35F91">
        <w:rPr>
          <w:color w:val="000000" w:themeColor="text1"/>
        </w:rPr>
        <w:t>Начальные условия:</w:t>
      </w:r>
    </w:p>
    <w:p w:rsidR="00397935" w:rsidRPr="00B35F91" w:rsidRDefault="00397935" w:rsidP="00397935">
      <w:pPr>
        <w:spacing w:line="360" w:lineRule="auto"/>
        <w:ind w:firstLine="708"/>
        <w:rPr>
          <w:color w:val="000000" w:themeColor="text1"/>
          <w:sz w:val="24"/>
          <w:szCs w:val="24"/>
        </w:rPr>
      </w:pPr>
      <m:oMathPara>
        <m:oMathParaPr>
          <m:jc m:val="center"/>
        </m:oMathParaPr>
        <m:oMath>
          <m:r>
            <w:rPr>
              <w:rFonts w:ascii="Cambria Math" w:hAnsi="Cambria Math"/>
              <w:color w:val="000000" w:themeColor="text1"/>
              <w:sz w:val="24"/>
              <w:szCs w:val="24"/>
            </w:rPr>
            <m:t>ω</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ω</m:t>
              </m:r>
            </m:e>
            <m:sub>
              <m:r>
                <w:rPr>
                  <w:rFonts w:ascii="Cambria Math"/>
                  <w:color w:val="000000" w:themeColor="text1"/>
                  <w:sz w:val="24"/>
                  <w:szCs w:val="24"/>
                </w:rPr>
                <m:t>0</m:t>
              </m:r>
            </m:sub>
          </m:sSub>
        </m:oMath>
      </m:oMathPara>
    </w:p>
    <w:p w:rsidR="00397935" w:rsidRPr="00B35F91" w:rsidRDefault="00397935" w:rsidP="00397935">
      <w:pPr>
        <w:spacing w:line="360" w:lineRule="auto"/>
        <w:ind w:firstLine="708"/>
        <w:rPr>
          <w:i/>
          <w:color w:val="000000" w:themeColor="text1"/>
          <w:sz w:val="24"/>
          <w:szCs w:val="24"/>
          <w:lang w:val="en-US"/>
        </w:rPr>
      </w:pPr>
      <m:oMathPara>
        <m:oMathParaPr>
          <m:jc m:val="center"/>
        </m:oMathParaPr>
        <m:oMath>
          <m:r>
            <w:rPr>
              <w:rFonts w:ascii="Cambria Math" w:hAnsi="Cambria Math"/>
              <w:color w:val="000000" w:themeColor="text1"/>
              <w:sz w:val="24"/>
              <w:szCs w:val="24"/>
            </w:rPr>
            <m:t>R</m:t>
          </m:r>
          <m:r>
            <w:rPr>
              <w:rFonts w:asci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color w:val="000000" w:themeColor="text1"/>
                  <w:sz w:val="24"/>
                  <w:szCs w:val="24"/>
                </w:rPr>
                <m:t>0</m:t>
              </m:r>
            </m:sub>
          </m:sSub>
        </m:oMath>
      </m:oMathPara>
    </w:p>
    <w:p w:rsidR="00397935" w:rsidRPr="00B35F91" w:rsidRDefault="00397935" w:rsidP="00397935">
      <w:pPr>
        <w:spacing w:line="360" w:lineRule="auto"/>
        <w:ind w:firstLine="708"/>
        <w:rPr>
          <w:color w:val="000000" w:themeColor="text1"/>
        </w:rPr>
      </w:pPr>
    </w:p>
    <w:p w:rsidR="00F55047" w:rsidRPr="00B35F91" w:rsidRDefault="00F55047" w:rsidP="00BE7014">
      <w:pPr>
        <w:tabs>
          <w:tab w:val="left" w:pos="6960"/>
        </w:tabs>
        <w:rPr>
          <w:color w:val="000000" w:themeColor="text1"/>
        </w:rPr>
      </w:pPr>
    </w:p>
    <w:p w:rsidR="00F55047" w:rsidRPr="00B35F91" w:rsidRDefault="00F55047" w:rsidP="00BE7014">
      <w:pPr>
        <w:tabs>
          <w:tab w:val="left" w:pos="6960"/>
        </w:tabs>
        <w:rPr>
          <w:color w:val="000000" w:themeColor="text1"/>
        </w:rPr>
      </w:pPr>
    </w:p>
    <w:p w:rsidR="00BE7014" w:rsidRPr="00B35F91" w:rsidRDefault="00BE7014" w:rsidP="00A37E73">
      <w:pPr>
        <w:tabs>
          <w:tab w:val="left" w:pos="7410"/>
        </w:tabs>
        <w:spacing w:line="360" w:lineRule="auto"/>
        <w:contextualSpacing/>
        <w:rPr>
          <w:color w:val="000000" w:themeColor="text1"/>
        </w:rPr>
      </w:pPr>
    </w:p>
    <w:p w:rsidR="00324787" w:rsidRPr="00B35F91" w:rsidRDefault="00324787" w:rsidP="00324787">
      <w:pPr>
        <w:tabs>
          <w:tab w:val="left" w:pos="7410"/>
        </w:tabs>
        <w:spacing w:line="360" w:lineRule="auto"/>
        <w:contextualSpacing/>
        <w:jc w:val="center"/>
        <w:rPr>
          <w:color w:val="000000" w:themeColor="text1"/>
        </w:rPr>
      </w:pPr>
      <w:r w:rsidRPr="00B35F91">
        <w:rPr>
          <w:color w:val="000000" w:themeColor="text1"/>
        </w:rPr>
        <w:lastRenderedPageBreak/>
        <w:t>ПРИЛОЖЕНИЕ Д</w:t>
      </w:r>
    </w:p>
    <w:p w:rsidR="00324787" w:rsidRPr="00B35F91" w:rsidRDefault="00324787" w:rsidP="00324787">
      <w:pPr>
        <w:tabs>
          <w:tab w:val="left" w:pos="7410"/>
        </w:tabs>
        <w:spacing w:line="360" w:lineRule="auto"/>
        <w:contextualSpacing/>
        <w:jc w:val="center"/>
        <w:rPr>
          <w:color w:val="000000" w:themeColor="text1"/>
        </w:rPr>
      </w:pPr>
      <w:r w:rsidRPr="00B35F91">
        <w:rPr>
          <w:color w:val="000000" w:themeColor="text1"/>
        </w:rPr>
        <w:t>(обязательное)</w:t>
      </w:r>
    </w:p>
    <w:p w:rsidR="00324787" w:rsidRPr="00B35F91" w:rsidRDefault="00324787" w:rsidP="00324787">
      <w:pPr>
        <w:tabs>
          <w:tab w:val="left" w:pos="7410"/>
        </w:tabs>
        <w:spacing w:line="360" w:lineRule="auto"/>
        <w:contextualSpacing/>
        <w:jc w:val="center"/>
        <w:rPr>
          <w:color w:val="000000" w:themeColor="text1"/>
        </w:rPr>
      </w:pPr>
      <w:r w:rsidRPr="00B35F91">
        <w:rPr>
          <w:color w:val="000000" w:themeColor="text1"/>
        </w:rPr>
        <w:t>РЕЗУЛЬТА</w:t>
      </w:r>
      <w:r w:rsidR="00854303" w:rsidRPr="00B35F91">
        <w:rPr>
          <w:color w:val="000000" w:themeColor="text1"/>
        </w:rPr>
        <w:t>ТЫ РЕШЕНИЯ ЗАДАЧИ ОПТИМИЗАЦИИ</w:t>
      </w:r>
    </w:p>
    <w:p w:rsidR="00522496" w:rsidRPr="00B35F91" w:rsidRDefault="00522496" w:rsidP="00324787">
      <w:pPr>
        <w:tabs>
          <w:tab w:val="left" w:pos="7410"/>
        </w:tabs>
        <w:spacing w:line="360" w:lineRule="auto"/>
        <w:contextualSpacing/>
        <w:jc w:val="center"/>
        <w:rPr>
          <w:color w:val="000000" w:themeColor="text1"/>
        </w:rPr>
      </w:pPr>
    </w:p>
    <w:p w:rsidR="00522496" w:rsidRPr="00B35F91" w:rsidRDefault="00C91297" w:rsidP="00C91297">
      <w:pPr>
        <w:spacing w:line="360" w:lineRule="auto"/>
        <w:ind w:firstLine="709"/>
        <w:jc w:val="left"/>
        <w:rPr>
          <w:color w:val="000000" w:themeColor="text1"/>
        </w:rPr>
      </w:pPr>
      <w:r>
        <w:rPr>
          <w:noProof/>
          <w:lang w:eastAsia="ru-RU"/>
        </w:rPr>
        <w:drawing>
          <wp:inline distT="0" distB="0" distL="0" distR="0">
            <wp:extent cx="5801781" cy="36173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801182" cy="3616983"/>
                    </a:xfrm>
                    <a:prstGeom prst="rect">
                      <a:avLst/>
                    </a:prstGeom>
                  </pic:spPr>
                </pic:pic>
              </a:graphicData>
            </a:graphic>
          </wp:inline>
        </w:drawing>
      </w:r>
    </w:p>
    <w:p w:rsidR="00CF5CFC" w:rsidRPr="00CF5CFC" w:rsidRDefault="00CF5CFC" w:rsidP="00522496">
      <w:pPr>
        <w:tabs>
          <w:tab w:val="left" w:pos="7410"/>
        </w:tabs>
        <w:spacing w:line="360" w:lineRule="auto"/>
        <w:contextualSpacing/>
        <w:rPr>
          <w:color w:val="000000" w:themeColor="text1"/>
        </w:rPr>
      </w:pPr>
      <w:r w:rsidRPr="00CF5CFC">
        <w:rPr>
          <w:color w:val="000000"/>
          <w:shd w:val="clear" w:color="auto" w:fill="FFFFFF"/>
        </w:rPr>
        <w:t xml:space="preserve">Рисунок Д.1 </w:t>
      </w:r>
      <w:r w:rsidR="007C71F3">
        <w:rPr>
          <w:color w:val="000000"/>
          <w:shd w:val="clear" w:color="auto" w:fill="FFFFFF"/>
        </w:rPr>
        <w:t>–</w:t>
      </w:r>
      <w:r w:rsidRPr="00CF5CFC">
        <w:rPr>
          <w:color w:val="000000"/>
          <w:shd w:val="clear" w:color="auto" w:fill="FFFFFF"/>
        </w:rPr>
        <w:t xml:space="preserve"> </w:t>
      </w:r>
      <w:r w:rsidR="007C71F3">
        <w:rPr>
          <w:color w:val="000000"/>
          <w:shd w:val="clear" w:color="auto" w:fill="FFFFFF"/>
        </w:rPr>
        <w:t>Пример работы подсистемы решения задачи оптимизации.</w:t>
      </w:r>
    </w:p>
    <w:sectPr w:rsidR="00CF5CFC" w:rsidRPr="00CF5CFC" w:rsidSect="001C3A12">
      <w:headerReference w:type="even" r:id="rId94"/>
      <w:headerReference w:type="default" r:id="rId95"/>
      <w:footerReference w:type="even" r:id="rId96"/>
      <w:footerReference w:type="default" r:id="rId97"/>
      <w:headerReference w:type="first" r:id="rId98"/>
      <w:pgSz w:w="11906" w:h="16838" w:code="9"/>
      <w:pgMar w:top="1079" w:right="707" w:bottom="1418" w:left="1440" w:header="0" w:footer="0" w:gutter="0"/>
      <w:pgNumType w:start="4"/>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81B" w:rsidRDefault="00A0081B">
      <w:r>
        <w:separator/>
      </w:r>
    </w:p>
  </w:endnote>
  <w:endnote w:type="continuationSeparator" w:id="0">
    <w:p w:rsidR="00A0081B" w:rsidRDefault="00A008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rbel">
    <w:panose1 w:val="020B0503020204020204"/>
    <w:charset w:val="CC"/>
    <w:family w:val="swiss"/>
    <w:pitch w:val="variable"/>
    <w:sig w:usb0="A00002EF" w:usb1="4000A44B" w:usb2="00000000" w:usb3="00000000" w:csb0="0000019F" w:csb1="00000000"/>
  </w:font>
  <w:font w:name="Century Schoolbook">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TimesET">
    <w:altName w:val="Times New Roman"/>
    <w:charset w:val="00"/>
    <w:family w:val="auto"/>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297" w:rsidRDefault="00153059" w:rsidP="00762204">
    <w:pPr>
      <w:pStyle w:val="af2"/>
      <w:framePr w:wrap="around" w:vAnchor="text" w:hAnchor="margin" w:xAlign="right" w:y="1"/>
      <w:rPr>
        <w:rStyle w:val="af5"/>
      </w:rPr>
    </w:pPr>
    <w:r>
      <w:rPr>
        <w:rStyle w:val="af5"/>
      </w:rPr>
      <w:fldChar w:fldCharType="begin"/>
    </w:r>
    <w:r w:rsidR="00C91297">
      <w:rPr>
        <w:rStyle w:val="af5"/>
      </w:rPr>
      <w:instrText xml:space="preserve">PAGE  </w:instrText>
    </w:r>
    <w:r>
      <w:rPr>
        <w:rStyle w:val="af5"/>
      </w:rPr>
      <w:fldChar w:fldCharType="separate"/>
    </w:r>
    <w:r w:rsidR="00C91297">
      <w:rPr>
        <w:rStyle w:val="af5"/>
        <w:noProof/>
      </w:rPr>
      <w:t>4</w:t>
    </w:r>
    <w:r>
      <w:rPr>
        <w:rStyle w:val="af5"/>
      </w:rPr>
      <w:fldChar w:fldCharType="end"/>
    </w:r>
  </w:p>
  <w:p w:rsidR="00C91297" w:rsidRDefault="00C91297" w:rsidP="00B13F15">
    <w:pPr>
      <w:pStyle w:val="af2"/>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297" w:rsidRDefault="00153059">
    <w:pPr>
      <w:pStyle w:val="af2"/>
    </w:pPr>
    <w:r>
      <w:rPr>
        <w:noProof/>
        <w:lang w:eastAsia="ru-RU"/>
      </w:rPr>
      <w:pict>
        <v:rect id="Rectangle 69" o:spid="_x0000_s2116" style="position:absolute;left:0;text-align:left;margin-left:472.6pt;margin-top:-30.25pt;width:29.3pt;height:16.9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" filled="f" stroked="f" strokeweight=".25pt">
          <v:textbox style="mso-next-textbox:#Rectangle 69" inset="1pt,1pt,1pt,1pt">
            <w:txbxContent>
              <w:p w:rsidR="00C91297" w:rsidRPr="00632F03" w:rsidRDefault="00153059" w:rsidP="005724FD">
                <w:pPr>
                  <w:jc w:val="center"/>
                  <w:rPr>
                    <w:lang w:val="en-US"/>
                  </w:rPr>
                </w:pPr>
                <w:r>
                  <w:rPr>
                    <w:rStyle w:val="af5"/>
                  </w:rPr>
                  <w:fldChar w:fldCharType="begin"/>
                </w:r>
                <w:r w:rsidR="00C91297">
                  <w:rPr>
                    <w:rStyle w:val="af5"/>
                  </w:rPr>
                  <w:instrText xml:space="preserve"> =-3+</w:instrText>
                </w:r>
                <w:r>
                  <w:rPr>
                    <w:rStyle w:val="af5"/>
                  </w:rPr>
                  <w:fldChar w:fldCharType="begin"/>
                </w:r>
                <w:r w:rsidR="00C91297">
                  <w:rPr>
                    <w:rStyle w:val="af5"/>
                    <w:lang w:val="en-US"/>
                  </w:rPr>
                  <w:instrText>PAGE</w:instrText>
                </w:r>
                <w:r>
                  <w:rPr>
                    <w:rStyle w:val="af5"/>
                  </w:rPr>
                  <w:fldChar w:fldCharType="separate"/>
                </w:r>
                <w:r w:rsidR="008C44FB">
                  <w:rPr>
                    <w:rStyle w:val="af5"/>
                    <w:noProof/>
                    <w:lang w:val="en-US"/>
                  </w:rPr>
                  <w:instrText>7</w:instrText>
                </w:r>
                <w:r>
                  <w:rPr>
                    <w:rStyle w:val="af5"/>
                  </w:rPr>
                  <w:fldChar w:fldCharType="end"/>
                </w:r>
                <w:r>
                  <w:rPr>
                    <w:rStyle w:val="af5"/>
                  </w:rPr>
                  <w:fldChar w:fldCharType="separate"/>
                </w:r>
                <w:r w:rsidR="008C44FB">
                  <w:rPr>
                    <w:rStyle w:val="af5"/>
                    <w:noProof/>
                  </w:rPr>
                  <w:t>4</w:t>
                </w:r>
                <w:r>
                  <w:rPr>
                    <w:rStyle w:val="af5"/>
                  </w:rPr>
                  <w:fldChar w:fldCharType="end"/>
                </w:r>
              </w:p>
            </w:txbxContent>
          </v:textbox>
        </v:rect>
      </w:pict>
    </w:r>
    <w:r>
      <w:rPr>
        <w:noProof/>
        <w:lang w:eastAsia="ru-RU"/>
      </w:rPr>
      <w:pict>
        <v:rect id="Rectangle 70" o:spid="_x0000_s2115" style="position:absolute;left:0;text-align:left;margin-left:185.3pt;margin-top:-38.85pt;width:287.3pt;height:19.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" filled="f" stroked="f" strokeweight=".25pt">
          <v:textbox style="mso-next-textbox:#Rectangle 70" inset="1pt,1pt,1pt,1pt">
            <w:txbxContent>
              <w:p w:rsidR="00C91297" w:rsidRPr="00EA5A08" w:rsidRDefault="00C91297" w:rsidP="002E5C28">
                <w:pPr>
                  <w:jc w:val="center"/>
                </w:pPr>
                <w:r w:rsidRPr="0016521E">
                  <w:t>ТГТУ.</w:t>
                </w:r>
                <w:r>
                  <w:t>230100.</w:t>
                </w:r>
                <w:r w:rsidR="008C44FB">
                  <w:rPr>
                    <w:lang w:val="en-US"/>
                  </w:rPr>
                  <w:t xml:space="preserve"> </w:t>
                </w:r>
                <w:r>
                  <w:t xml:space="preserve"> </w:t>
                </w:r>
                <w:r w:rsidRPr="00EA5A08">
                  <w:t>ПЗ</w:t>
                </w:r>
              </w:p>
              <w:p w:rsidR="00C91297" w:rsidRPr="002E5C28" w:rsidRDefault="00C91297" w:rsidP="002E5C28"/>
            </w:txbxContent>
          </v:textbox>
        </v:rect>
      </w:pict>
    </w:r>
    <w:r>
      <w:rPr>
        <w:noProof/>
        <w:lang w:eastAsia="ru-RU"/>
      </w:rPr>
      <w:pict>
        <v:rect id="Rectangle 68" o:spid="_x0000_s2114" style="position:absolute;left:0;text-align:left;margin-left:475.95pt;margin-top:-48.6pt;width:25.95pt;height:12.4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1jysw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" filled="f" stroked="f" strokeweight=".25pt">
          <v:textbox style="mso-next-textbox:#Rectangle 68" inset="1pt,1pt,1pt,1pt">
            <w:txbxContent>
              <w:p w:rsidR="00C91297" w:rsidRDefault="00C91297">
                <w:pPr>
                  <w:jc w:val="center"/>
                </w:pPr>
                <w:r>
                  <w:rPr>
                    <w:rFonts w:ascii="Arial" w:hAnsi="Arial"/>
                    <w:i/>
                    <w:sz w:val="16"/>
                  </w:rPr>
                  <w:t>Лист</w:t>
                </w:r>
                <w:r>
                  <w:t>_</w:t>
                </w:r>
              </w:p>
            </w:txbxContent>
          </v:textbox>
        </v:rect>
      </w:pict>
    </w:r>
    <w:r>
      <w:rPr>
        <w:noProof/>
        <w:lang w:eastAsia="ru-RU"/>
      </w:rPr>
      <w:pict>
        <v:rect id="Rectangle 67" o:spid="_x0000_s2113" style="position:absolute;left:0;text-align:left;margin-left:155.7pt;margin-top:-21.25pt;width:25.95pt;height:12.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y2tA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" filled="f" stroked="f" strokeweight=".25pt">
          <v:textbox style="mso-next-textbox:#Rectangle 67" inset="1pt,1pt,1pt,1pt">
            <w:txbxContent>
              <w:p w:rsidR="00C91297" w:rsidRDefault="00C91297">
                <w:pPr>
                  <w:spacing w:line="168" w:lineRule="auto"/>
                  <w:ind w:left="-113"/>
                </w:pPr>
                <w:r>
                  <w:t>_</w:t>
                </w:r>
                <w:r>
                  <w:rPr>
                    <w:rFonts w:ascii="Arial" w:hAnsi="Arial"/>
                    <w:i/>
                    <w:sz w:val="16"/>
                  </w:rPr>
                  <w:t>Дата</w:t>
                </w:r>
                <w:r>
                  <w:t>_</w:t>
                </w:r>
              </w:p>
            </w:txbxContent>
          </v:textbox>
        </v:rect>
      </w:pict>
    </w:r>
    <w:r>
      <w:rPr>
        <w:noProof/>
        <w:lang w:eastAsia="ru-RU"/>
      </w:rPr>
      <w:pict>
        <v:rect id="Rectangle 66" o:spid="_x0000_s2112" style="position:absolute;left:0;text-align:left;margin-left:113.65pt;margin-top:-21.25pt;width:39.8pt;height:12.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rXgswIAALk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" filled="f" stroked="f" strokeweight=".25pt">
          <v:textbox style="mso-next-textbox:#Rectangle 66" inset="1pt,1pt,1pt,1pt">
            <w:txbxContent>
              <w:p w:rsidR="00C91297" w:rsidRDefault="00C91297">
                <w:r>
                  <w:rPr>
                    <w:rFonts w:ascii="Arial" w:hAnsi="Arial"/>
                    <w:i/>
                    <w:sz w:val="16"/>
                  </w:rPr>
                  <w:t>Подпись</w:t>
                </w:r>
                <w:r>
                  <w:rPr>
                    <w:sz w:val="20"/>
                  </w:rPr>
                  <w:t>_</w:t>
                </w:r>
              </w:p>
            </w:txbxContent>
          </v:textbox>
        </v:rect>
      </w:pict>
    </w:r>
    <w:r>
      <w:rPr>
        <w:noProof/>
        <w:lang w:eastAsia="ru-RU"/>
      </w:rPr>
      <w:pict>
        <v:rect id="Rectangle 65" o:spid="_x0000_s2111" style="position:absolute;left:0;text-align:left;margin-left:43.2pt;margin-top:-21.25pt;width:66.75pt;height:12.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wMswIAALk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" filled="f" stroked="f" strokeweight=".25pt">
          <v:textbox style="mso-next-textbox:#Rectangle 65" inset="1pt,1pt,1pt,1pt">
            <w:txbxContent>
              <w:p w:rsidR="00C91297" w:rsidRDefault="00C91297">
                <w:r>
                  <w:rPr>
                    <w:rFonts w:ascii="Arial" w:hAnsi="Arial"/>
                    <w:i/>
                    <w:sz w:val="16"/>
                  </w:rPr>
                  <w:t>№ Документа</w:t>
                </w:r>
                <w:r>
                  <w:rPr>
                    <w:sz w:val="20"/>
                  </w:rPr>
                  <w:t>_</w:t>
                </w:r>
              </w:p>
            </w:txbxContent>
          </v:textbox>
        </v:rect>
      </w:pict>
    </w:r>
    <w:r>
      <w:rPr>
        <w:noProof/>
        <w:lang w:eastAsia="ru-RU"/>
      </w:rPr>
      <w:pict>
        <v:rect id="Rectangle 64" o:spid="_x0000_s2110" style="position:absolute;left:0;text-align:left;margin-left:13.95pt;margin-top:-21.25pt;width:25.95pt;height:12.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" filled="f" stroked="f" strokeweight=".25pt">
          <v:textbox style="mso-next-textbox:#Rectangle 64" inset="1pt,1pt,1pt,1pt">
            <w:txbxContent>
              <w:p w:rsidR="00C91297" w:rsidRDefault="00C91297">
                <w:pPr>
                  <w:pStyle w:val="af4"/>
                  <w:spacing w:before="40"/>
                  <w:jc w:val="left"/>
                  <w:rPr>
                    <w:rFonts w:ascii="Arial" w:hAnsi="Arial"/>
                    <w:sz w:val="16"/>
                    <w:lang w:val="ru-RU"/>
                  </w:rPr>
                </w:pPr>
                <w:r>
                  <w:rPr>
                    <w:rFonts w:ascii="Arial" w:hAnsi="Arial"/>
                    <w:sz w:val="16"/>
                    <w:lang w:val="ru-RU"/>
                  </w:rPr>
                  <w:t>Лист</w:t>
                </w:r>
              </w:p>
            </w:txbxContent>
          </v:textbox>
        </v:rect>
      </w:pict>
    </w:r>
    <w:r>
      <w:rPr>
        <w:noProof/>
        <w:lang w:eastAsia="ru-RU"/>
      </w:rPr>
      <w:pict>
        <v:rect id="Rectangle 63" o:spid="_x0000_s2109" style="position:absolute;left:0;text-align:left;margin-left:-14.2pt;margin-top:-21.25pt;width:25.95pt;height:12.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" filled="f" stroked="f" strokeweight=".25pt">
          <v:textbox style="mso-next-textbox:#Rectangle 63" inset="1pt,1pt,1pt,1pt">
            <w:txbxContent>
              <w:p w:rsidR="00C91297" w:rsidRDefault="00C91297">
                <w:pPr>
                  <w:spacing w:before="40"/>
                  <w:rPr>
                    <w:rFonts w:ascii="Arial" w:hAnsi="Arial"/>
                    <w:i/>
                    <w:sz w:val="16"/>
                  </w:rPr>
                </w:pPr>
                <w:r>
                  <w:rPr>
                    <w:rFonts w:ascii="Arial" w:hAnsi="Arial"/>
                    <w:i/>
                    <w:sz w:val="16"/>
                  </w:rPr>
                  <w:t>Изм.</w:t>
                </w:r>
              </w:p>
            </w:txbxContent>
          </v:textbox>
        </v:rect>
      </w:pict>
    </w:r>
    <w:r>
      <w:rPr>
        <w:noProof/>
        <w:lang w:eastAsia="ru-RU"/>
      </w:rPr>
      <w:pict>
        <v:line id="Line 62" o:spid="_x0000_s2108" style="position:absolute;left:0;text-align:left;z-index:251659264;visibility:visible" from="475.15pt,-35.8pt" to="502.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" strokeweight="1pt"/>
      </w:pict>
    </w:r>
    <w:r>
      <w:rPr>
        <w:noProof/>
        <w:lang w:eastAsia="ru-RU"/>
      </w:rPr>
      <w:pict>
        <v:line id="Line 61" o:spid="_x0000_s2107" style="position:absolute;left:0;text-align:left;z-index:251658240;visibility:visible" from="-15.35pt,-21.8pt" to="182.3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" strokeweight="2pt"/>
      </w:pict>
    </w:r>
    <w:r>
      <w:rPr>
        <w:noProof/>
        <w:lang w:eastAsia="ru-RU"/>
      </w:rPr>
      <w:pict>
        <v:line id="Line 60" o:spid="_x0000_s2106" style="position:absolute;left:0;text-align:left;z-index:251657216;visibility:visible" from="-15.35pt,-35.95pt" to="182.3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" strokeweight="1pt"/>
      </w:pict>
    </w:r>
    <w:r>
      <w:rPr>
        <w:noProof/>
        <w:lang w:eastAsia="ru-RU"/>
      </w:rPr>
      <w:pict>
        <v:line id="Line 59" o:spid="_x0000_s2105" style="position:absolute;left:0;text-align:left;z-index:251656192;visibility:visible" from="474.8pt,-49.75pt" to="474.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HDXGQIAAC4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" strokeweight="2pt"/>
      </w:pict>
    </w:r>
    <w:r>
      <w:rPr>
        <w:noProof/>
        <w:lang w:eastAsia="ru-RU"/>
      </w:rPr>
      <w:pict>
        <v:line id="Line 58" o:spid="_x0000_s2104" style="position:absolute;left:0;text-align:left;z-index:251655168;visibility:visible" from="182.85pt,-49.75pt" to="182.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" strokeweight="2pt"/>
      </w:pict>
    </w:r>
    <w:r>
      <w:rPr>
        <w:noProof/>
        <w:lang w:eastAsia="ru-RU"/>
      </w:rPr>
      <w:pict>
        <v:line id="Line 57" o:spid="_x0000_s2103" style="position:absolute;left:0;text-align:left;z-index:251654144;visibility:visible" from="154.5pt,-49.35pt" to="154.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ZXGA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" strokeweight="2pt"/>
      </w:pict>
    </w:r>
    <w:r>
      <w:rPr>
        <w:noProof/>
        <w:lang w:eastAsia="ru-RU"/>
      </w:rPr>
      <w:pict>
        <v:line id="Line 56" o:spid="_x0000_s2102" style="position:absolute;left:0;text-align:left;z-index:251653120;visibility:visible" from="112pt,-49.75pt" to="112.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EUGQIAAC0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" strokeweight="2pt"/>
      </w:pict>
    </w:r>
    <w:r>
      <w:rPr>
        <w:noProof/>
        <w:lang w:eastAsia="ru-RU"/>
      </w:rPr>
      <w:pict>
        <v:line id="Line 55" o:spid="_x0000_s2101" style="position:absolute;left:0;text-align:left;z-index:251652096;visibility:visible" from="41.1pt,-49.75pt" to="41.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" strokeweight="2pt"/>
      </w:pict>
    </w:r>
    <w:r>
      <w:rPr>
        <w:noProof/>
        <w:lang w:eastAsia="ru-RU"/>
      </w:rPr>
      <w:pict>
        <v:line id="Line 54" o:spid="_x0000_s2100" style="position:absolute;left:0;text-align:left;z-index:251651072;visibility:visible" from="-15.35pt,-50.05pt" to="502.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" strokeweight="2pt"/>
      </w:pict>
    </w:r>
    <w:r>
      <w:rPr>
        <w:noProof/>
        <w:lang w:eastAsia="ru-RU"/>
      </w:rPr>
      <w:pict>
        <v:line id="Line 53" o:spid="_x0000_s2099" style="position:absolute;left:0;text-align:left;z-index:251650048;visibility:visible" from="12.75pt,-49.75pt" to="12.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GAIAAC0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81B" w:rsidRDefault="00A0081B">
      <w:r>
        <w:separator/>
      </w:r>
    </w:p>
  </w:footnote>
  <w:footnote w:type="continuationSeparator" w:id="0">
    <w:p w:rsidR="00A0081B" w:rsidRDefault="00A008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297" w:rsidRDefault="00153059" w:rsidP="009770A2">
    <w:pPr>
      <w:pStyle w:val="af0"/>
      <w:framePr w:wrap="around" w:vAnchor="text" w:hAnchor="margin" w:xAlign="right" w:y="1"/>
      <w:rPr>
        <w:rStyle w:val="af5"/>
      </w:rPr>
    </w:pPr>
    <w:r>
      <w:rPr>
        <w:rStyle w:val="af5"/>
      </w:rPr>
      <w:fldChar w:fldCharType="begin"/>
    </w:r>
    <w:r w:rsidR="00C91297">
      <w:rPr>
        <w:rStyle w:val="af5"/>
      </w:rPr>
      <w:instrText xml:space="preserve">PAGE  </w:instrText>
    </w:r>
    <w:r>
      <w:rPr>
        <w:rStyle w:val="af5"/>
      </w:rPr>
      <w:fldChar w:fldCharType="end"/>
    </w:r>
  </w:p>
  <w:p w:rsidR="00C91297" w:rsidRDefault="00C91297" w:rsidP="00CA0177">
    <w:pPr>
      <w:pStyle w:val="af0"/>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297" w:rsidRPr="001077C9" w:rsidRDefault="00153059" w:rsidP="00B9171B">
    <w:pPr>
      <w:pStyle w:val="af0"/>
      <w:framePr w:wrap="around" w:vAnchor="text" w:hAnchor="page" w:x="10979" w:y="487"/>
      <w:rPr>
        <w:rStyle w:val="af5"/>
      </w:rPr>
    </w:pPr>
    <w:r>
      <w:rPr>
        <w:rStyle w:val="af5"/>
      </w:rPr>
      <w:fldChar w:fldCharType="begin"/>
    </w:r>
    <w:r w:rsidR="00C91297">
      <w:rPr>
        <w:rStyle w:val="af5"/>
      </w:rPr>
      <w:instrText xml:space="preserve">PAGE  </w:instrText>
    </w:r>
    <w:r>
      <w:rPr>
        <w:rStyle w:val="af5"/>
      </w:rPr>
      <w:fldChar w:fldCharType="separate"/>
    </w:r>
    <w:r w:rsidR="008C44FB">
      <w:rPr>
        <w:rStyle w:val="af5"/>
        <w:noProof/>
      </w:rPr>
      <w:t>7</w:t>
    </w:r>
    <w:r>
      <w:rPr>
        <w:rStyle w:val="af5"/>
      </w:rPr>
      <w:fldChar w:fldCharType="end"/>
    </w:r>
  </w:p>
  <w:p w:rsidR="00C91297" w:rsidRPr="00CA0177" w:rsidRDefault="00153059" w:rsidP="00CA0177">
    <w:pPr>
      <w:pStyle w:val="af0"/>
      <w:ind w:right="360"/>
      <w:rPr>
        <w:lang w:val="en-US"/>
      </w:rPr>
    </w:pPr>
    <w:r w:rsidRPr="00153059">
      <w:rPr>
        <w:noProof/>
        <w:lang w:eastAsia="ru-RU"/>
      </w:rPr>
      <w:pict>
        <v:rect id="Rectangle 52" o:spid="_x0000_s2117" style="position:absolute;left:0;text-align:left;margin-left:-15.6pt;margin-top:16.4pt;width:518.8pt;height:801.8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" filled="f" strokeweight="2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297" w:rsidRDefault="00153059">
    <w:pPr>
      <w:pStyle w:val="af0"/>
    </w:pPr>
    <w:r w:rsidRPr="00153059">
      <w:rPr>
        <w:noProof/>
        <w:lang w:eastAsia="ru-RU"/>
      </w:rPr>
      <w:pict>
        <v:group id="Group 2" o:spid="_x0000_s2049" style="position:absolute;left:0;text-align:left;margin-left:53.65pt;margin-top:15.6pt;width:518.8pt;height:804.05pt;z-index:251648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" o:allowincell="f">
          <v:rect id="Rectangle 2" o:spid="_x0000_s209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3" o:spid="_x0000_s2097"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 o:spid="_x0000_s2096"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 o:spid="_x0000_s2095"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6" o:spid="_x0000_s209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7" o:spid="_x0000_s2093"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8" o:spid="_x0000_s2092"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9" o:spid="_x0000_s2091"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10" o:spid="_x0000_s209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11" o:spid="_x0000_s208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12" o:spid="_x0000_s2088"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12" inset="1pt,1pt,1pt,1pt">
              <w:txbxContent>
                <w:p w:rsidR="00C91297" w:rsidRPr="001D61E2" w:rsidRDefault="00C91297">
                  <w:pPr>
                    <w:spacing w:line="192" w:lineRule="auto"/>
                    <w:ind w:hanging="57"/>
                    <w:jc w:val="center"/>
                    <w:rPr>
                      <w:i/>
                      <w:sz w:val="20"/>
                      <w:szCs w:val="20"/>
                    </w:rPr>
                  </w:pPr>
                  <w:r w:rsidRPr="001D61E2">
                    <w:rPr>
                      <w:sz w:val="16"/>
                      <w:szCs w:val="16"/>
                    </w:rPr>
                    <w:t>Изм</w:t>
                  </w:r>
                  <w:r w:rsidRPr="001D61E2">
                    <w:rPr>
                      <w:i/>
                      <w:sz w:val="20"/>
                      <w:szCs w:val="20"/>
                    </w:rPr>
                    <w:t>.</w:t>
                  </w:r>
                </w:p>
              </w:txbxContent>
            </v:textbox>
          </v:rect>
          <v:rect id="Rectangle 13" o:spid="_x0000_s2087"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13" inset="1pt,1pt,1pt,1pt">
              <w:txbxContent>
                <w:p w:rsidR="00C91297" w:rsidRPr="001D61E2" w:rsidRDefault="00C91297">
                  <w:pPr>
                    <w:spacing w:line="192" w:lineRule="auto"/>
                    <w:rPr>
                      <w:sz w:val="16"/>
                      <w:szCs w:val="16"/>
                    </w:rPr>
                  </w:pPr>
                  <w:r w:rsidRPr="001D61E2">
                    <w:rPr>
                      <w:sz w:val="16"/>
                      <w:szCs w:val="16"/>
                    </w:rPr>
                    <w:t>Лист</w:t>
                  </w:r>
                </w:p>
              </w:txbxContent>
            </v:textbox>
          </v:rect>
          <v:rect id="Rectangle 14" o:spid="_x0000_s2086"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Rectangle 14" inset="1pt,1pt,1pt,1pt">
              <w:txbxContent>
                <w:p w:rsidR="00C91297" w:rsidRPr="001D61E2" w:rsidRDefault="00C91297">
                  <w:pPr>
                    <w:spacing w:line="192" w:lineRule="auto"/>
                    <w:rPr>
                      <w:sz w:val="16"/>
                      <w:szCs w:val="16"/>
                    </w:rPr>
                  </w:pPr>
                  <w:r w:rsidRPr="001D61E2">
                    <w:rPr>
                      <w:sz w:val="16"/>
                      <w:szCs w:val="16"/>
                    </w:rPr>
                    <w:t>№ Документа</w:t>
                  </w:r>
                </w:p>
                <w:p w:rsidR="00C91297" w:rsidRDefault="00C91297"/>
              </w:txbxContent>
            </v:textbox>
          </v:rect>
          <v:rect id="Rectangle 15" o:spid="_x0000_s2085"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Rectangle 15" inset="1pt,1pt,1pt,1pt">
              <w:txbxContent>
                <w:p w:rsidR="00C91297" w:rsidRPr="001D61E2" w:rsidRDefault="00C91297">
                  <w:pPr>
                    <w:rPr>
                      <w:sz w:val="16"/>
                      <w:szCs w:val="16"/>
                    </w:rPr>
                  </w:pPr>
                  <w:r w:rsidRPr="001D61E2">
                    <w:rPr>
                      <w:sz w:val="16"/>
                      <w:szCs w:val="16"/>
                    </w:rPr>
                    <w:t>Подпись</w:t>
                  </w:r>
                </w:p>
              </w:txbxContent>
            </v:textbox>
          </v:rect>
          <v:rect id="Rectangle 16" o:spid="_x0000_s208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Rectangle 16" inset="1pt,1pt,1pt,1pt">
              <w:txbxContent>
                <w:p w:rsidR="00C91297" w:rsidRPr="001D61E2" w:rsidRDefault="00C91297">
                  <w:pPr>
                    <w:spacing w:before="40" w:line="192" w:lineRule="auto"/>
                    <w:ind w:left="-113" w:right="-102"/>
                    <w:jc w:val="center"/>
                    <w:rPr>
                      <w:sz w:val="16"/>
                    </w:rPr>
                  </w:pPr>
                  <w:r w:rsidRPr="001D61E2">
                    <w:rPr>
                      <w:sz w:val="16"/>
                    </w:rPr>
                    <w:t>Дата</w:t>
                  </w:r>
                </w:p>
                <w:p w:rsidR="00C91297" w:rsidRDefault="00C91297">
                  <w:pPr>
                    <w:ind w:firstLine="57"/>
                  </w:pPr>
                </w:p>
              </w:txbxContent>
            </v:textbox>
          </v:rect>
          <v:rect id="Rectangle 17" o:spid="_x0000_s2083"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Rectangle 17" inset="1pt,1pt,1pt,1pt">
              <w:txbxContent>
                <w:p w:rsidR="00C91297" w:rsidRPr="009E35F1" w:rsidRDefault="00C91297">
                  <w:pPr>
                    <w:spacing w:line="192" w:lineRule="auto"/>
                    <w:jc w:val="center"/>
                    <w:rPr>
                      <w:rFonts w:ascii="Arial" w:hAnsi="Arial"/>
                      <w:sz w:val="18"/>
                      <w:szCs w:val="18"/>
                    </w:rPr>
                  </w:pPr>
                  <w:r w:rsidRPr="009E35F1">
                    <w:rPr>
                      <w:rFonts w:ascii="Arial" w:hAnsi="Arial"/>
                      <w:sz w:val="18"/>
                      <w:szCs w:val="18"/>
                    </w:rPr>
                    <w:t>Лист</w:t>
                  </w:r>
                </w:p>
              </w:txbxContent>
            </v:textbox>
          </v:rect>
          <v:rect id="Rectangle 18" o:spid="_x0000_s2082"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Rectangle 18" inset="1pt,1pt,1pt,1pt">
              <w:txbxContent>
                <w:p w:rsidR="00C91297" w:rsidRPr="001C3A12" w:rsidRDefault="00C91297">
                  <w:pPr>
                    <w:jc w:val="center"/>
                    <w:rPr>
                      <w:sz w:val="24"/>
                    </w:rPr>
                  </w:pPr>
                  <w:r>
                    <w:rPr>
                      <w:sz w:val="24"/>
                    </w:rPr>
                    <w:t>1</w:t>
                  </w:r>
                </w:p>
              </w:txbxContent>
            </v:textbox>
          </v:rect>
          <v:rect id="Rectangle 19" o:spid="_x0000_s2081"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zTMcA&#10;AADbAAAADwAAAGRycy9kb3ducmV2LnhtbESP3WoCMRSE7wt9h3CE3ohmrT/U1SilpSgVhW6L14fN&#10;cbO6Odluom7fvikIvRxm5htmvmxtJS7U+NKxgkE/AUGcO11yoeDr8633BMIHZI2VY1LwQx6Wi/u7&#10;OabaXfmDLlkoRISwT1GBCaFOpfS5IYu+72ri6B1cYzFE2RRSN3iNcFvJxySZSIslxwWDNb0Yyk/Z&#10;2SrYZ6dpsV1txtP38Wt3s/4+msHuqNRDp32egQjUhv/wrb3WCkZD+PsSf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Oc0zHAAAA2wAAAA8AAAAAAAAAAAAAAAAAmAIAAGRy&#10;cy9kb3ducmV2LnhtbFBLBQYAAAAABAAEAPUAAACMAwAAAAA=&#10;" filled="f" stroked="f" strokeweight=".25pt">
            <v:textbox style="mso-next-textbox:#Rectangle 19" inset="0,0,0,0">
              <w:txbxContent>
                <w:p w:rsidR="00C91297" w:rsidRPr="00EA5A08" w:rsidRDefault="00C91297" w:rsidP="00874350">
                  <w:pPr>
                    <w:jc w:val="center"/>
                  </w:pPr>
                  <w:r w:rsidRPr="0016521E">
                    <w:t>ТГТУ.</w:t>
                  </w:r>
                  <w:r>
                    <w:t>230100.</w:t>
                  </w:r>
                  <w:r w:rsidR="008C44FB">
                    <w:rPr>
                      <w:lang w:val="en-US"/>
                    </w:rPr>
                    <w:t xml:space="preserve"> </w:t>
                  </w:r>
                  <w:r>
                    <w:t xml:space="preserve"> </w:t>
                  </w:r>
                  <w:r w:rsidRPr="00EA5A08">
                    <w:t>ПЗ</w:t>
                  </w:r>
                </w:p>
              </w:txbxContent>
            </v:textbox>
          </v:rect>
          <v:line id="Line 20" o:spid="_x0000_s2080"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1" o:spid="_x0000_s207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2" o:spid="_x0000_s2078"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3" o:spid="_x0000_s2077"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Line 24" o:spid="_x0000_s2076"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25" o:spid="_x0000_s207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26" o:spid="_x0000_s20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26" inset="1pt,1pt,1pt,1pt">
                <w:txbxContent>
                  <w:p w:rsidR="00C91297" w:rsidRPr="009E35F1" w:rsidRDefault="00C91297">
                    <w:pPr>
                      <w:rPr>
                        <w:rFonts w:ascii="Arial" w:hAnsi="Arial"/>
                        <w:sz w:val="16"/>
                      </w:rPr>
                    </w:pPr>
                    <w:r w:rsidRPr="009E35F1">
                      <w:rPr>
                        <w:rFonts w:ascii="Arial" w:hAnsi="Arial"/>
                        <w:sz w:val="16"/>
                      </w:rPr>
                      <w:t>Разработал</w:t>
                    </w:r>
                  </w:p>
                </w:txbxContent>
              </v:textbox>
            </v:rect>
            <v:rect id="Rectangle 27" o:spid="_x0000_s2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27" inset="1pt,1pt,1pt,1pt">
                <w:txbxContent>
                  <w:p w:rsidR="00C91297" w:rsidRPr="008C44FB" w:rsidRDefault="008C44FB" w:rsidP="000209B4">
                    <w:pPr>
                      <w:jc w:val="left"/>
                      <w:rPr>
                        <w:sz w:val="20"/>
                        <w:lang w:val="en-US"/>
                      </w:rPr>
                    </w:pPr>
                    <w:r>
                      <w:rPr>
                        <w:sz w:val="20"/>
                        <w:lang w:val="en-US"/>
                      </w:rPr>
                      <w:t xml:space="preserve"> </w:t>
                    </w:r>
                  </w:p>
                </w:txbxContent>
              </v:textbox>
            </v:rect>
          </v:group>
          <v:group id="Group 22" o:spid="_x0000_s207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9" o:spid="_x0000_s20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29" inset="1pt,1pt,1pt,1pt">
                <w:txbxContent>
                  <w:p w:rsidR="00C91297" w:rsidRPr="009E35F1" w:rsidRDefault="00C91297">
                    <w:pPr>
                      <w:rPr>
                        <w:rFonts w:ascii="Arial" w:hAnsi="Arial"/>
                        <w:sz w:val="16"/>
                      </w:rPr>
                    </w:pPr>
                    <w:r w:rsidRPr="009E35F1">
                      <w:rPr>
                        <w:rFonts w:ascii="Arial" w:hAnsi="Arial"/>
                        <w:sz w:val="16"/>
                      </w:rPr>
                      <w:t>Проверил</w:t>
                    </w:r>
                  </w:p>
                </w:txbxContent>
              </v:textbox>
            </v:rect>
            <v:rect id="Rectangle 30" o:spid="_x0000_s2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30" inset="1pt,1pt,1pt,1pt">
                <w:txbxContent>
                  <w:p w:rsidR="00C91297" w:rsidRPr="008C44FB" w:rsidRDefault="008C44FB" w:rsidP="003D0E79">
                    <w:pPr>
                      <w:rPr>
                        <w:sz w:val="18"/>
                        <w:lang w:val="en-US"/>
                      </w:rPr>
                    </w:pPr>
                    <w:r>
                      <w:rPr>
                        <w:sz w:val="18"/>
                        <w:lang w:val="en-US"/>
                      </w:rPr>
                      <w:t xml:space="preserve"> </w:t>
                    </w:r>
                  </w:p>
                </w:txbxContent>
              </v:textbox>
            </v:rect>
          </v:group>
          <v:group id="Group 31" o:spid="_x0000_s206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32" o:spid="_x0000_s206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32" inset="1pt,1pt,1pt,1pt">
                <w:txbxContent>
                  <w:p w:rsidR="00C91297" w:rsidRPr="00B25AE1" w:rsidRDefault="00C91297" w:rsidP="00B25AE1"/>
                </w:txbxContent>
              </v:textbox>
            </v:rect>
            <v:rect id="Rectangle 33" o:spid="_x0000_s206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33" inset="1pt,1pt,1pt,1pt">
                <w:txbxContent>
                  <w:p w:rsidR="00C91297" w:rsidRDefault="00C91297">
                    <w:pPr>
                      <w:rPr>
                        <w:sz w:val="20"/>
                      </w:rPr>
                    </w:pPr>
                  </w:p>
                </w:txbxContent>
              </v:textbox>
            </v:rect>
          </v:group>
          <v:group id="Group 34" o:spid="_x0000_s206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5" o:spid="_x0000_s206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35" inset="1pt,1pt,1pt,1pt">
                <w:txbxContent>
                  <w:p w:rsidR="00C91297" w:rsidRPr="001D61E2" w:rsidRDefault="00C91297" w:rsidP="00B25AE1">
                    <w:pPr>
                      <w:rPr>
                        <w:i/>
                        <w:sz w:val="16"/>
                        <w:szCs w:val="16"/>
                      </w:rPr>
                    </w:pPr>
                    <w:r w:rsidRPr="001D61E2">
                      <w:rPr>
                        <w:sz w:val="16"/>
                        <w:szCs w:val="16"/>
                      </w:rPr>
                      <w:t>Н.Контр</w:t>
                    </w:r>
                    <w:r w:rsidRPr="001D61E2">
                      <w:rPr>
                        <w:i/>
                        <w:sz w:val="16"/>
                        <w:szCs w:val="16"/>
                      </w:rPr>
                      <w:t>.</w:t>
                    </w:r>
                  </w:p>
                  <w:p w:rsidR="00C91297" w:rsidRPr="00B25AE1" w:rsidRDefault="00C91297" w:rsidP="00B25AE1"/>
                </w:txbxContent>
              </v:textbox>
            </v:rect>
            <v:rect id="Rectangle 36" o:spid="_x0000_s2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36" inset="1pt,1pt,1pt,1pt">
                <w:txbxContent>
                  <w:p w:rsidR="00C91297" w:rsidRPr="00B25AE1" w:rsidRDefault="00C91297" w:rsidP="000209B4">
                    <w:pPr>
                      <w:jc w:val="left"/>
                      <w:rPr>
                        <w:sz w:val="20"/>
                      </w:rPr>
                    </w:pPr>
                  </w:p>
                </w:txbxContent>
              </v:textbox>
            </v:rect>
          </v:group>
          <v:group id="Group 37" o:spid="_x0000_s206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2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38" inset="1pt,1pt,1pt,1pt">
                <w:txbxContent>
                  <w:p w:rsidR="00C91297" w:rsidRPr="001D61E2" w:rsidRDefault="00C91297">
                    <w:pPr>
                      <w:rPr>
                        <w:sz w:val="16"/>
                        <w:szCs w:val="16"/>
                      </w:rPr>
                    </w:pPr>
                    <w:r w:rsidRPr="001D61E2">
                      <w:rPr>
                        <w:sz w:val="16"/>
                        <w:szCs w:val="16"/>
                      </w:rPr>
                      <w:t>Утв.</w:t>
                    </w:r>
                  </w:p>
                </w:txbxContent>
              </v:textbox>
            </v:rect>
            <v:rect id="Rectangle 39" o:spid="_x0000_s2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style="mso-next-textbox:#Rectangle 39" inset="1pt,1pt,1pt,1pt">
                <w:txbxContent>
                  <w:p w:rsidR="00C91297" w:rsidRPr="008C44FB" w:rsidRDefault="008C44FB" w:rsidP="000209B4">
                    <w:pPr>
                      <w:jc w:val="left"/>
                      <w:rPr>
                        <w:sz w:val="16"/>
                        <w:szCs w:val="16"/>
                        <w:lang w:val="en-US"/>
                      </w:rPr>
                    </w:pPr>
                    <w:r>
                      <w:rPr>
                        <w:sz w:val="16"/>
                        <w:szCs w:val="16"/>
                        <w:lang w:val="en-US"/>
                      </w:rPr>
                      <w:t xml:space="preserve"> </w:t>
                    </w:r>
                  </w:p>
                </w:txbxContent>
              </v:textbox>
            </v:rect>
          </v:group>
          <v:line id="Line 40" o:spid="_x0000_s2060"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rect id="Rectangle 41" o:spid="_x0000_s2059"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TMMA&#10;AADcAAAADwAAAGRycy9kb3ducmV2LnhtbESPQYvCMBSE74L/ITxhb5oqVLQaRVZ22Zu1Ss/P5tkW&#10;m5fSZLX77zeC4HGYmW+Y9bY3jbhT52rLCqaTCARxYXXNpYLz6Wu8AOE8ssbGMin4IwfbzXCwxkTb&#10;Bx/pnvlSBAi7BBVU3reJlK6oyKCb2JY4eFfbGfRBdqXUHT4C3DRyFkVzabDmsFBhS58VFbfs1yiI&#10;Od/v06U9HdL6e5rGJk8vx1ypj1G/W4Hw1Pt3+NX+0Qpm8RKeZ8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G+TMMAAADcAAAADwAAAAAAAAAAAAAAAACYAgAAZHJzL2Rv&#10;d25yZXYueG1sUEsFBgAAAAAEAAQA9QAAAIgDAAAAAA==&#10;" filled="f" stroked="f" strokeweight=".25pt">
            <v:textbox style="mso-next-textbox:#Rectangle 41" inset="1pt,1pt,1pt,1pt">
              <w:txbxContent>
                <w:p w:rsidR="00C91297" w:rsidRPr="001D61E2" w:rsidRDefault="00C91297" w:rsidP="004C0357">
                  <w:pPr>
                    <w:jc w:val="center"/>
                    <w:rPr>
                      <w:sz w:val="22"/>
                      <w:szCs w:val="22"/>
                    </w:rPr>
                  </w:pPr>
                </w:p>
                <w:p w:rsidR="00C91297" w:rsidRPr="001D61E2" w:rsidRDefault="00C91297" w:rsidP="008070F7">
                  <w:pPr>
                    <w:jc w:val="center"/>
                    <w:rPr>
                      <w:sz w:val="22"/>
                      <w:szCs w:val="22"/>
                    </w:rPr>
                  </w:pPr>
                  <w:r w:rsidRPr="001D61E2">
                    <w:rPr>
                      <w:color w:val="000000"/>
                      <w:sz w:val="22"/>
                      <w:szCs w:val="22"/>
                      <w:shd w:val="clear" w:color="auto" w:fill="FFFFFF"/>
                    </w:rPr>
                    <w:t>Разработка подсистемы САПР установки для получения энергии из биомасс</w:t>
                  </w:r>
                </w:p>
              </w:txbxContent>
            </v:textbox>
          </v:rect>
          <v:line id="Line 42" o:spid="_x0000_s2058"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43" o:spid="_x0000_s2057"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44" o:spid="_x0000_s2056"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rect id="Rectangle 45" o:spid="_x0000_s2055"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style="mso-next-textbox:#Rectangle 45" inset="1pt,1pt,1pt,1pt">
              <w:txbxContent>
                <w:p w:rsidR="00C91297" w:rsidRDefault="00C91297">
                  <w:pPr>
                    <w:spacing w:line="192" w:lineRule="auto"/>
                    <w:jc w:val="center"/>
                    <w:rPr>
                      <w:rFonts w:ascii="Arial" w:hAnsi="Arial"/>
                      <w:i/>
                      <w:sz w:val="24"/>
                    </w:rPr>
                  </w:pPr>
                  <w:r w:rsidRPr="009E35F1">
                    <w:rPr>
                      <w:rFonts w:ascii="Arial" w:hAnsi="Arial"/>
                      <w:sz w:val="18"/>
                      <w:szCs w:val="18"/>
                    </w:rPr>
                    <w:t>Литер</w:t>
                  </w:r>
                  <w:r w:rsidRPr="009E35F1">
                    <w:rPr>
                      <w:rFonts w:ascii="Arial" w:hAnsi="Arial"/>
                      <w:sz w:val="24"/>
                    </w:rPr>
                    <w:t>.</w:t>
                  </w:r>
                </w:p>
              </w:txbxContent>
            </v:textbox>
          </v:rect>
          <v:rect id="Rectangle 46" o:spid="_x0000_s205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style="mso-next-textbox:#Rectangle 46" inset="1pt,1pt,1pt,1pt">
              <w:txbxContent>
                <w:p w:rsidR="00C91297" w:rsidRPr="009E35F1" w:rsidRDefault="00C91297">
                  <w:pPr>
                    <w:spacing w:line="192" w:lineRule="auto"/>
                    <w:jc w:val="center"/>
                    <w:rPr>
                      <w:rFonts w:ascii="Arial" w:hAnsi="Arial"/>
                      <w:sz w:val="18"/>
                      <w:szCs w:val="18"/>
                    </w:rPr>
                  </w:pPr>
                  <w:r w:rsidRPr="009E35F1">
                    <w:rPr>
                      <w:rFonts w:ascii="Arial" w:hAnsi="Arial"/>
                      <w:sz w:val="18"/>
                      <w:szCs w:val="18"/>
                    </w:rPr>
                    <w:t>Листов</w:t>
                  </w:r>
                </w:p>
                <w:p w:rsidR="00C91297" w:rsidRPr="00EE511D" w:rsidRDefault="00C91297">
                  <w:pPr>
                    <w:spacing w:before="20"/>
                    <w:jc w:val="center"/>
                    <w:rPr>
                      <w:sz w:val="22"/>
                      <w:szCs w:val="22"/>
                    </w:rPr>
                  </w:pPr>
                  <w:r>
                    <w:rPr>
                      <w:sz w:val="22"/>
                      <w:szCs w:val="22"/>
                      <w:lang w:val="en-US"/>
                    </w:rPr>
                    <w:t>7</w:t>
                  </w:r>
                  <w:r>
                    <w:rPr>
                      <w:sz w:val="22"/>
                      <w:szCs w:val="22"/>
                    </w:rPr>
                    <w:t>3</w:t>
                  </w:r>
                </w:p>
                <w:p w:rsidR="00C91297" w:rsidRDefault="00C91297" w:rsidP="00DD0D94">
                  <w:pPr>
                    <w:jc w:val="center"/>
                  </w:pPr>
                  <w:r>
                    <w:t>29</w:t>
                  </w:r>
                </w:p>
              </w:txbxContent>
            </v:textbox>
          </v:rect>
          <v:rect id="Rectangle 47" o:spid="_x0000_s2053"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style="mso-next-textbox:#Rectangle 47" inset="1pt,1pt,1pt,1pt">
              <w:txbxContent>
                <w:p w:rsidR="00C91297" w:rsidRPr="004F6E35" w:rsidRDefault="00C91297" w:rsidP="00A32DB3">
                  <w:pPr>
                    <w:jc w:val="center"/>
                    <w:rPr>
                      <w:sz w:val="24"/>
                    </w:rPr>
                  </w:pPr>
                  <w:r>
                    <w:rPr>
                      <w:sz w:val="24"/>
                    </w:rPr>
                    <w:t>54</w:t>
                  </w:r>
                </w:p>
              </w:txbxContent>
            </v:textbox>
          </v:rect>
          <v:line id="Line 48" o:spid="_x0000_s2052"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8fVMQAAADcAAAADwAAAGRycy9kb3ducmV2LnhtbESPzYoCMRCE74LvEFrwphk9DDoaZdkf&#10;UDws/jxAO2kno5POkGR1dp9+s7Dgsaiqr6jlurONuJMPtWMFk3EGgrh0uuZKwen4MZqBCBFZY+OY&#10;FHxTgPWq31tiod2D93Q/xEokCIcCFZgY20LKUBqyGMauJU7exXmLMUlfSe3xkeC2kdMsy6XFmtOC&#10;wZZeDZW3w5dVsPXn3W3yUxl55q1/bz7f5sFelRoOupcFiEhdfIb/2xutYJrn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x9UxAAAANwAAAAPAAAAAAAAAAAA&#10;AAAAAKECAABkcnMvZG93bnJldi54bWxQSwUGAAAAAAQABAD5AAAAkgMAAAAA&#10;" strokeweight="1pt"/>
          <v:line id="Line 49" o:spid="_x0000_s2051"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rect id="Rectangle 50" o:spid="_x0000_s2050"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style="mso-next-textbox:#Rectangle 50" inset="1pt,1pt,1pt,1pt">
              <w:txbxContent>
                <w:p w:rsidR="00C91297" w:rsidRDefault="00C91297" w:rsidP="005644D9">
                  <w:pPr>
                    <w:spacing w:line="192" w:lineRule="auto"/>
                    <w:jc w:val="center"/>
                  </w:pPr>
                  <w:r>
                    <w:t>САПР, гр. БВТ-41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1A03E72"/>
    <w:lvl w:ilvl="0">
      <w:start w:val="1"/>
      <w:numFmt w:val="decimal"/>
      <w:pStyle w:val="a"/>
      <w:lvlText w:val="%1."/>
      <w:lvlJc w:val="left"/>
      <w:pPr>
        <w:tabs>
          <w:tab w:val="num" w:pos="360"/>
        </w:tabs>
        <w:ind w:left="360" w:hanging="360"/>
      </w:pPr>
    </w:lvl>
  </w:abstractNum>
  <w:abstractNum w:abstractNumId="1">
    <w:nsid w:val="00000002"/>
    <w:multiLevelType w:val="singleLevel"/>
    <w:tmpl w:val="00000002"/>
    <w:name w:val="WW8Num3"/>
    <w:lvl w:ilvl="0">
      <w:start w:val="1"/>
      <w:numFmt w:val="decimal"/>
      <w:lvlText w:val="%1. "/>
      <w:lvlJc w:val="left"/>
      <w:pPr>
        <w:tabs>
          <w:tab w:val="num" w:pos="283"/>
        </w:tabs>
      </w:pPr>
      <w:rPr>
        <w:rFonts w:ascii="Times New Roman" w:hAnsi="Times New Roman" w:cs="Times New Roman"/>
        <w:b w:val="0"/>
        <w:i w:val="0"/>
        <w:sz w:val="26"/>
        <w:szCs w:val="26"/>
      </w:rPr>
    </w:lvl>
  </w:abstractNum>
  <w:abstractNum w:abstractNumId="2">
    <w:nsid w:val="03034405"/>
    <w:multiLevelType w:val="hybridMultilevel"/>
    <w:tmpl w:val="8056CB56"/>
    <w:lvl w:ilvl="0" w:tplc="83EA30DC">
      <w:start w:val="9"/>
      <w:numFmt w:val="bullet"/>
      <w:lvlText w:val="-"/>
      <w:lvlJc w:val="left"/>
      <w:pPr>
        <w:ind w:left="2509" w:hanging="360"/>
      </w:pPr>
      <w:rPr>
        <w:rFonts w:ascii="Times New Roman" w:eastAsia="Tahoma" w:hAnsi="Times New Roman" w:cs="Times New Roman"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087D5542"/>
    <w:multiLevelType w:val="hybridMultilevel"/>
    <w:tmpl w:val="19400E48"/>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0FF155E7"/>
    <w:multiLevelType w:val="hybridMultilevel"/>
    <w:tmpl w:val="53D6CCC2"/>
    <w:lvl w:ilvl="0" w:tplc="B83A1E62">
      <w:start w:val="1"/>
      <w:numFmt w:val="bullet"/>
      <w:lvlText w:val=""/>
      <w:lvlJc w:val="left"/>
      <w:pPr>
        <w:tabs>
          <w:tab w:val="num" w:pos="1749"/>
        </w:tabs>
        <w:ind w:left="174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10856712"/>
    <w:multiLevelType w:val="hybridMultilevel"/>
    <w:tmpl w:val="02DAAB94"/>
    <w:lvl w:ilvl="0" w:tplc="F4AC1200">
      <w:start w:val="10"/>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3F66DA4"/>
    <w:multiLevelType w:val="multilevel"/>
    <w:tmpl w:val="AE3E07D2"/>
    <w:styleLink w:val="a0"/>
    <w:lvl w:ilvl="0">
      <w:start w:val="1"/>
      <w:numFmt w:val="decimal"/>
      <w:lvlText w:val="%1)"/>
      <w:lvlJc w:val="left"/>
      <w:pPr>
        <w:tabs>
          <w:tab w:val="num" w:pos="2782"/>
        </w:tabs>
        <w:ind w:left="1080" w:hanging="1080"/>
      </w:pPr>
      <w:rPr>
        <w:rFonts w:ascii="Times New Roman" w:eastAsia="Times New Roman" w:hAnsi="Times New Roman" w:cs="Times New Roman"/>
        <w:sz w:val="28"/>
      </w:rPr>
    </w:lvl>
    <w:lvl w:ilvl="1">
      <w:start w:val="1"/>
      <w:numFmt w:val="lowerLetter"/>
      <w:lvlText w:val="%2."/>
      <w:lvlJc w:val="left"/>
      <w:pPr>
        <w:tabs>
          <w:tab w:val="num" w:pos="2291"/>
        </w:tabs>
        <w:ind w:left="2291" w:hanging="360"/>
      </w:pPr>
      <w:rPr>
        <w:rFonts w:cs="Times New Roman" w:hint="default"/>
      </w:rPr>
    </w:lvl>
    <w:lvl w:ilvl="2">
      <w:start w:val="1"/>
      <w:numFmt w:val="lowerRoman"/>
      <w:lvlText w:val="%3."/>
      <w:lvlJc w:val="right"/>
      <w:pPr>
        <w:tabs>
          <w:tab w:val="num" w:pos="3011"/>
        </w:tabs>
        <w:ind w:left="3011" w:hanging="180"/>
      </w:pPr>
      <w:rPr>
        <w:rFonts w:cs="Times New Roman" w:hint="default"/>
      </w:rPr>
    </w:lvl>
    <w:lvl w:ilvl="3">
      <w:start w:val="1"/>
      <w:numFmt w:val="decimal"/>
      <w:lvlText w:val="%4."/>
      <w:lvlJc w:val="left"/>
      <w:pPr>
        <w:tabs>
          <w:tab w:val="num" w:pos="3731"/>
        </w:tabs>
        <w:ind w:left="3731" w:hanging="360"/>
      </w:pPr>
      <w:rPr>
        <w:rFonts w:cs="Times New Roman" w:hint="default"/>
      </w:rPr>
    </w:lvl>
    <w:lvl w:ilvl="4">
      <w:start w:val="1"/>
      <w:numFmt w:val="lowerLetter"/>
      <w:lvlText w:val="%5."/>
      <w:lvlJc w:val="left"/>
      <w:pPr>
        <w:tabs>
          <w:tab w:val="num" w:pos="4451"/>
        </w:tabs>
        <w:ind w:left="4451" w:hanging="360"/>
      </w:pPr>
      <w:rPr>
        <w:rFonts w:cs="Times New Roman" w:hint="default"/>
      </w:rPr>
    </w:lvl>
    <w:lvl w:ilvl="5">
      <w:start w:val="1"/>
      <w:numFmt w:val="lowerRoman"/>
      <w:lvlText w:val="%6."/>
      <w:lvlJc w:val="right"/>
      <w:pPr>
        <w:tabs>
          <w:tab w:val="num" w:pos="5171"/>
        </w:tabs>
        <w:ind w:left="5171" w:hanging="180"/>
      </w:pPr>
      <w:rPr>
        <w:rFonts w:cs="Times New Roman" w:hint="default"/>
      </w:rPr>
    </w:lvl>
    <w:lvl w:ilvl="6">
      <w:start w:val="1"/>
      <w:numFmt w:val="decimal"/>
      <w:lvlText w:val="%7."/>
      <w:lvlJc w:val="left"/>
      <w:pPr>
        <w:tabs>
          <w:tab w:val="num" w:pos="5891"/>
        </w:tabs>
        <w:ind w:left="5891" w:hanging="360"/>
      </w:pPr>
      <w:rPr>
        <w:rFonts w:cs="Times New Roman" w:hint="default"/>
      </w:rPr>
    </w:lvl>
    <w:lvl w:ilvl="7">
      <w:start w:val="1"/>
      <w:numFmt w:val="lowerLetter"/>
      <w:lvlText w:val="%8."/>
      <w:lvlJc w:val="left"/>
      <w:pPr>
        <w:tabs>
          <w:tab w:val="num" w:pos="6611"/>
        </w:tabs>
        <w:ind w:left="6611" w:hanging="360"/>
      </w:pPr>
      <w:rPr>
        <w:rFonts w:cs="Times New Roman" w:hint="default"/>
      </w:rPr>
    </w:lvl>
    <w:lvl w:ilvl="8">
      <w:start w:val="1"/>
      <w:numFmt w:val="lowerRoman"/>
      <w:lvlText w:val="%9."/>
      <w:lvlJc w:val="right"/>
      <w:pPr>
        <w:tabs>
          <w:tab w:val="num" w:pos="7331"/>
        </w:tabs>
        <w:ind w:left="7331" w:hanging="180"/>
      </w:pPr>
      <w:rPr>
        <w:rFonts w:cs="Times New Roman" w:hint="default"/>
      </w:rPr>
    </w:lvl>
  </w:abstractNum>
  <w:abstractNum w:abstractNumId="7">
    <w:nsid w:val="279110AF"/>
    <w:multiLevelType w:val="hybridMultilevel"/>
    <w:tmpl w:val="47AC124E"/>
    <w:lvl w:ilvl="0" w:tplc="B83A1E62">
      <w:start w:val="1"/>
      <w:numFmt w:val="bullet"/>
      <w:lvlText w:val=""/>
      <w:lvlJc w:val="left"/>
      <w:pPr>
        <w:tabs>
          <w:tab w:val="num" w:pos="1040"/>
        </w:tabs>
        <w:ind w:left="10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2C15583C"/>
    <w:multiLevelType w:val="hybridMultilevel"/>
    <w:tmpl w:val="B7385534"/>
    <w:lvl w:ilvl="0" w:tplc="83EA30DC">
      <w:start w:val="9"/>
      <w:numFmt w:val="bullet"/>
      <w:lvlText w:val="-"/>
      <w:lvlJc w:val="left"/>
      <w:pPr>
        <w:ind w:left="990" w:hanging="360"/>
      </w:pPr>
      <w:rPr>
        <w:rFonts w:ascii="Times New Roman" w:eastAsia="Tahoma" w:hAnsi="Times New Roman" w:cs="Times New Roman" w:hint="default"/>
      </w:rPr>
    </w:lvl>
    <w:lvl w:ilvl="1" w:tplc="04190003" w:tentative="1">
      <w:start w:val="1"/>
      <w:numFmt w:val="bullet"/>
      <w:lvlText w:val="o"/>
      <w:lvlJc w:val="left"/>
      <w:pPr>
        <w:ind w:left="1361" w:hanging="360"/>
      </w:pPr>
      <w:rPr>
        <w:rFonts w:ascii="Courier New" w:hAnsi="Courier New" w:cs="Courier New" w:hint="default"/>
      </w:rPr>
    </w:lvl>
    <w:lvl w:ilvl="2" w:tplc="04190005" w:tentative="1">
      <w:start w:val="1"/>
      <w:numFmt w:val="bullet"/>
      <w:lvlText w:val=""/>
      <w:lvlJc w:val="left"/>
      <w:pPr>
        <w:ind w:left="2081" w:hanging="360"/>
      </w:pPr>
      <w:rPr>
        <w:rFonts w:ascii="Wingdings" w:hAnsi="Wingdings" w:hint="default"/>
      </w:rPr>
    </w:lvl>
    <w:lvl w:ilvl="3" w:tplc="04190001" w:tentative="1">
      <w:start w:val="1"/>
      <w:numFmt w:val="bullet"/>
      <w:lvlText w:val=""/>
      <w:lvlJc w:val="left"/>
      <w:pPr>
        <w:ind w:left="2801" w:hanging="360"/>
      </w:pPr>
      <w:rPr>
        <w:rFonts w:ascii="Symbol" w:hAnsi="Symbol" w:hint="default"/>
      </w:rPr>
    </w:lvl>
    <w:lvl w:ilvl="4" w:tplc="04190003" w:tentative="1">
      <w:start w:val="1"/>
      <w:numFmt w:val="bullet"/>
      <w:lvlText w:val="o"/>
      <w:lvlJc w:val="left"/>
      <w:pPr>
        <w:ind w:left="3521" w:hanging="360"/>
      </w:pPr>
      <w:rPr>
        <w:rFonts w:ascii="Courier New" w:hAnsi="Courier New" w:cs="Courier New" w:hint="default"/>
      </w:rPr>
    </w:lvl>
    <w:lvl w:ilvl="5" w:tplc="04190005" w:tentative="1">
      <w:start w:val="1"/>
      <w:numFmt w:val="bullet"/>
      <w:lvlText w:val=""/>
      <w:lvlJc w:val="left"/>
      <w:pPr>
        <w:ind w:left="4241" w:hanging="360"/>
      </w:pPr>
      <w:rPr>
        <w:rFonts w:ascii="Wingdings" w:hAnsi="Wingdings" w:hint="default"/>
      </w:rPr>
    </w:lvl>
    <w:lvl w:ilvl="6" w:tplc="04190001" w:tentative="1">
      <w:start w:val="1"/>
      <w:numFmt w:val="bullet"/>
      <w:lvlText w:val=""/>
      <w:lvlJc w:val="left"/>
      <w:pPr>
        <w:ind w:left="4961" w:hanging="360"/>
      </w:pPr>
      <w:rPr>
        <w:rFonts w:ascii="Symbol" w:hAnsi="Symbol" w:hint="default"/>
      </w:rPr>
    </w:lvl>
    <w:lvl w:ilvl="7" w:tplc="04190003" w:tentative="1">
      <w:start w:val="1"/>
      <w:numFmt w:val="bullet"/>
      <w:lvlText w:val="o"/>
      <w:lvlJc w:val="left"/>
      <w:pPr>
        <w:ind w:left="5681" w:hanging="360"/>
      </w:pPr>
      <w:rPr>
        <w:rFonts w:ascii="Courier New" w:hAnsi="Courier New" w:cs="Courier New" w:hint="default"/>
      </w:rPr>
    </w:lvl>
    <w:lvl w:ilvl="8" w:tplc="04190005" w:tentative="1">
      <w:start w:val="1"/>
      <w:numFmt w:val="bullet"/>
      <w:lvlText w:val=""/>
      <w:lvlJc w:val="left"/>
      <w:pPr>
        <w:ind w:left="6401" w:hanging="360"/>
      </w:pPr>
      <w:rPr>
        <w:rFonts w:ascii="Wingdings" w:hAnsi="Wingdings" w:hint="default"/>
      </w:rPr>
    </w:lvl>
  </w:abstractNum>
  <w:abstractNum w:abstractNumId="9">
    <w:nsid w:val="2CF26A92"/>
    <w:multiLevelType w:val="multilevel"/>
    <w:tmpl w:val="42C882C4"/>
    <w:lvl w:ilvl="0">
      <w:start w:val="7"/>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nsid w:val="2D1E21BF"/>
    <w:multiLevelType w:val="hybridMultilevel"/>
    <w:tmpl w:val="D3807856"/>
    <w:lvl w:ilvl="0" w:tplc="83EA30DC">
      <w:start w:val="9"/>
      <w:numFmt w:val="bullet"/>
      <w:lvlText w:val="-"/>
      <w:lvlJc w:val="left"/>
      <w:pPr>
        <w:ind w:left="1069" w:hanging="360"/>
      </w:pPr>
      <w:rPr>
        <w:rFonts w:ascii="Times New Roman" w:eastAsia="Tahom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F9C40C6"/>
    <w:multiLevelType w:val="multilevel"/>
    <w:tmpl w:val="B19C48F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4F1328"/>
    <w:multiLevelType w:val="multilevel"/>
    <w:tmpl w:val="C0EEF478"/>
    <w:lvl w:ilvl="0">
      <w:start w:val="1"/>
      <w:numFmt w:val="decimal"/>
      <w:suff w:val="space"/>
      <w:lvlText w:val="%1."/>
      <w:lvlJc w:val="left"/>
      <w:pPr>
        <w:ind w:left="2062" w:hanging="2062"/>
      </w:pPr>
      <w:rPr>
        <w:rFonts w:hint="default"/>
      </w:rPr>
    </w:lvl>
    <w:lvl w:ilvl="1">
      <w:start w:val="1"/>
      <w:numFmt w:val="decimal"/>
      <w:pStyle w:val="2"/>
      <w:suff w:val="space"/>
      <w:lvlText w:val="%1.%2."/>
      <w:lvlJc w:val="left"/>
      <w:pPr>
        <w:ind w:left="2494" w:hanging="2494"/>
      </w:pPr>
      <w:rPr>
        <w:rFonts w:hint="default"/>
      </w:rPr>
    </w:lvl>
    <w:lvl w:ilvl="2">
      <w:start w:val="1"/>
      <w:numFmt w:val="decimal"/>
      <w:lvlText w:val="%1.%2.%3."/>
      <w:lvlJc w:val="left"/>
      <w:pPr>
        <w:tabs>
          <w:tab w:val="num" w:pos="3142"/>
        </w:tabs>
        <w:ind w:left="2926" w:hanging="504"/>
      </w:pPr>
      <w:rPr>
        <w:rFonts w:hint="default"/>
      </w:rPr>
    </w:lvl>
    <w:lvl w:ilvl="3">
      <w:start w:val="1"/>
      <w:numFmt w:val="decimal"/>
      <w:lvlText w:val="%1.%2.%3.%4."/>
      <w:lvlJc w:val="left"/>
      <w:pPr>
        <w:tabs>
          <w:tab w:val="num" w:pos="3862"/>
        </w:tabs>
        <w:ind w:left="3430" w:hanging="648"/>
      </w:pPr>
      <w:rPr>
        <w:rFonts w:hint="default"/>
      </w:rPr>
    </w:lvl>
    <w:lvl w:ilvl="4">
      <w:start w:val="1"/>
      <w:numFmt w:val="decimal"/>
      <w:lvlText w:val="%1.%2.%3.%4.%5."/>
      <w:lvlJc w:val="left"/>
      <w:pPr>
        <w:tabs>
          <w:tab w:val="num" w:pos="4582"/>
        </w:tabs>
        <w:ind w:left="3934" w:hanging="792"/>
      </w:pPr>
      <w:rPr>
        <w:rFonts w:hint="default"/>
      </w:rPr>
    </w:lvl>
    <w:lvl w:ilvl="5">
      <w:start w:val="1"/>
      <w:numFmt w:val="decimal"/>
      <w:lvlText w:val="%1.%2.%3.%4.%5.%6."/>
      <w:lvlJc w:val="left"/>
      <w:pPr>
        <w:tabs>
          <w:tab w:val="num" w:pos="4942"/>
        </w:tabs>
        <w:ind w:left="4438" w:hanging="936"/>
      </w:pPr>
      <w:rPr>
        <w:rFonts w:hint="default"/>
      </w:rPr>
    </w:lvl>
    <w:lvl w:ilvl="6">
      <w:start w:val="1"/>
      <w:numFmt w:val="decimal"/>
      <w:lvlText w:val="%1.%2.%3.%4.%5.%6.%7."/>
      <w:lvlJc w:val="left"/>
      <w:pPr>
        <w:tabs>
          <w:tab w:val="num" w:pos="5662"/>
        </w:tabs>
        <w:ind w:left="4942" w:hanging="1080"/>
      </w:pPr>
      <w:rPr>
        <w:rFonts w:hint="default"/>
      </w:rPr>
    </w:lvl>
    <w:lvl w:ilvl="7">
      <w:start w:val="1"/>
      <w:numFmt w:val="decimal"/>
      <w:lvlText w:val="%1.%2.%3.%4.%5.%6.%7.%8."/>
      <w:lvlJc w:val="left"/>
      <w:pPr>
        <w:tabs>
          <w:tab w:val="num" w:pos="6382"/>
        </w:tabs>
        <w:ind w:left="5446" w:hanging="1224"/>
      </w:pPr>
      <w:rPr>
        <w:rFonts w:hint="default"/>
      </w:rPr>
    </w:lvl>
    <w:lvl w:ilvl="8">
      <w:start w:val="1"/>
      <w:numFmt w:val="decimal"/>
      <w:lvlText w:val="%1.%2.%3.%4.%5.%6.%7.%8.%9."/>
      <w:lvlJc w:val="left"/>
      <w:pPr>
        <w:tabs>
          <w:tab w:val="num" w:pos="6742"/>
        </w:tabs>
        <w:ind w:left="6022" w:hanging="1440"/>
      </w:pPr>
      <w:rPr>
        <w:rFonts w:hint="default"/>
      </w:rPr>
    </w:lvl>
  </w:abstractNum>
  <w:abstractNum w:abstractNumId="13">
    <w:nsid w:val="59D20FC8"/>
    <w:multiLevelType w:val="multilevel"/>
    <w:tmpl w:val="18D64B1C"/>
    <w:lvl w:ilvl="0">
      <w:start w:val="9"/>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nsid w:val="60C23B30"/>
    <w:multiLevelType w:val="hybridMultilevel"/>
    <w:tmpl w:val="C4163060"/>
    <w:lvl w:ilvl="0" w:tplc="BCD85014">
      <w:start w:val="1"/>
      <w:numFmt w:val="decimal"/>
      <w:lvlText w:val="%1)"/>
      <w:lvlJc w:val="left"/>
      <w:pPr>
        <w:tabs>
          <w:tab w:val="num" w:pos="2281"/>
        </w:tabs>
        <w:ind w:left="2281" w:hanging="360"/>
      </w:pPr>
    </w:lvl>
    <w:lvl w:ilvl="1" w:tplc="04190019" w:tentative="1">
      <w:start w:val="1"/>
      <w:numFmt w:val="lowerLetter"/>
      <w:lvlText w:val="%2."/>
      <w:lvlJc w:val="left"/>
      <w:pPr>
        <w:tabs>
          <w:tab w:val="num" w:pos="3001"/>
        </w:tabs>
        <w:ind w:left="3001" w:hanging="360"/>
      </w:pPr>
    </w:lvl>
    <w:lvl w:ilvl="2" w:tplc="0419001B" w:tentative="1">
      <w:start w:val="1"/>
      <w:numFmt w:val="lowerRoman"/>
      <w:lvlText w:val="%3."/>
      <w:lvlJc w:val="right"/>
      <w:pPr>
        <w:tabs>
          <w:tab w:val="num" w:pos="3721"/>
        </w:tabs>
        <w:ind w:left="3721" w:hanging="180"/>
      </w:pPr>
    </w:lvl>
    <w:lvl w:ilvl="3" w:tplc="0419000F" w:tentative="1">
      <w:start w:val="1"/>
      <w:numFmt w:val="decimal"/>
      <w:lvlText w:val="%4."/>
      <w:lvlJc w:val="left"/>
      <w:pPr>
        <w:tabs>
          <w:tab w:val="num" w:pos="4441"/>
        </w:tabs>
        <w:ind w:left="4441" w:hanging="360"/>
      </w:pPr>
    </w:lvl>
    <w:lvl w:ilvl="4" w:tplc="04190019" w:tentative="1">
      <w:start w:val="1"/>
      <w:numFmt w:val="lowerLetter"/>
      <w:lvlText w:val="%5."/>
      <w:lvlJc w:val="left"/>
      <w:pPr>
        <w:tabs>
          <w:tab w:val="num" w:pos="5161"/>
        </w:tabs>
        <w:ind w:left="5161" w:hanging="360"/>
      </w:pPr>
    </w:lvl>
    <w:lvl w:ilvl="5" w:tplc="0419001B" w:tentative="1">
      <w:start w:val="1"/>
      <w:numFmt w:val="lowerRoman"/>
      <w:lvlText w:val="%6."/>
      <w:lvlJc w:val="right"/>
      <w:pPr>
        <w:tabs>
          <w:tab w:val="num" w:pos="5881"/>
        </w:tabs>
        <w:ind w:left="5881" w:hanging="180"/>
      </w:pPr>
    </w:lvl>
    <w:lvl w:ilvl="6" w:tplc="0419000F" w:tentative="1">
      <w:start w:val="1"/>
      <w:numFmt w:val="decimal"/>
      <w:lvlText w:val="%7."/>
      <w:lvlJc w:val="left"/>
      <w:pPr>
        <w:tabs>
          <w:tab w:val="num" w:pos="6601"/>
        </w:tabs>
        <w:ind w:left="6601" w:hanging="360"/>
      </w:pPr>
    </w:lvl>
    <w:lvl w:ilvl="7" w:tplc="04190019" w:tentative="1">
      <w:start w:val="1"/>
      <w:numFmt w:val="lowerLetter"/>
      <w:lvlText w:val="%8."/>
      <w:lvlJc w:val="left"/>
      <w:pPr>
        <w:tabs>
          <w:tab w:val="num" w:pos="7321"/>
        </w:tabs>
        <w:ind w:left="7321" w:hanging="360"/>
      </w:pPr>
    </w:lvl>
    <w:lvl w:ilvl="8" w:tplc="0419001B" w:tentative="1">
      <w:start w:val="1"/>
      <w:numFmt w:val="lowerRoman"/>
      <w:lvlText w:val="%9."/>
      <w:lvlJc w:val="right"/>
      <w:pPr>
        <w:tabs>
          <w:tab w:val="num" w:pos="8041"/>
        </w:tabs>
        <w:ind w:left="8041" w:hanging="180"/>
      </w:pPr>
    </w:lvl>
  </w:abstractNum>
  <w:abstractNum w:abstractNumId="15">
    <w:nsid w:val="67A72F4F"/>
    <w:multiLevelType w:val="multilevel"/>
    <w:tmpl w:val="C6F6425A"/>
    <w:lvl w:ilvl="0">
      <w:start w:val="7"/>
      <w:numFmt w:val="decimal"/>
      <w:pStyle w:val="a1"/>
      <w:suff w:val="space"/>
      <w:lvlText w:val="%1)"/>
      <w:lvlJc w:val="left"/>
      <w:pPr>
        <w:ind w:left="0" w:firstLine="510"/>
      </w:pPr>
      <w:rPr>
        <w:rFonts w:hint="default"/>
      </w:rPr>
    </w:lvl>
    <w:lvl w:ilvl="1">
      <w:start w:val="1"/>
      <w:numFmt w:val="decimal"/>
      <w:lvlRestart w:val="0"/>
      <w:suff w:val="space"/>
      <w:lvlText w:val="7.%2)"/>
      <w:lvlJc w:val="left"/>
      <w:pPr>
        <w:ind w:left="0" w:firstLine="51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suff w:val="space"/>
      <w:lvlText w:val="%7."/>
      <w:lvlJc w:val="left"/>
      <w:pPr>
        <w:ind w:left="340" w:firstLine="511"/>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2"/>
  </w:num>
  <w:num w:numId="2">
    <w:abstractNumId w:val="14"/>
  </w:num>
  <w:num w:numId="3">
    <w:abstractNumId w:val="0"/>
  </w:num>
  <w:num w:numId="4">
    <w:abstractNumId w:val="3"/>
  </w:num>
  <w:num w:numId="5">
    <w:abstractNumId w:val="6"/>
  </w:num>
  <w:num w:numId="6">
    <w:abstractNumId w:val="15"/>
  </w:num>
  <w:num w:numId="7">
    <w:abstractNumId w:val="11"/>
  </w:num>
  <w:num w:numId="8">
    <w:abstractNumId w:val="4"/>
  </w:num>
  <w:num w:numId="9">
    <w:abstractNumId w:val="7"/>
  </w:num>
  <w:num w:numId="10">
    <w:abstractNumId w:val="9"/>
  </w:num>
  <w:num w:numId="11">
    <w:abstractNumId w:val="13"/>
  </w:num>
  <w:num w:numId="12">
    <w:abstractNumId w:val="5"/>
  </w:num>
  <w:num w:numId="13">
    <w:abstractNumId w:val="10"/>
  </w:num>
  <w:num w:numId="14">
    <w:abstractNumId w:val="2"/>
  </w:num>
  <w:num w:numId="15">
    <w:abstractNumId w:val="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activeWritingStyle w:appName="MSWord" w:lang="ru-RU" w:vendorID="1" w:dllVersion="512" w:checkStyle="1"/>
  <w:activeWritingStyle w:appName="MSWord" w:lang="sv-SE" w:vendorID="22" w:dllVersion="513" w:checkStyle="1"/>
  <w:stylePaneFormatFilter w:val="1F08"/>
  <w:defaultTabStop w:val="709"/>
  <w:drawingGridHorizontalSpacing w:val="140"/>
  <w:displayHorizontalDrawingGridEvery w:val="2"/>
  <w:noPunctuationKerning/>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F90765"/>
    <w:rsid w:val="00000C7C"/>
    <w:rsid w:val="00001375"/>
    <w:rsid w:val="000013BA"/>
    <w:rsid w:val="00001EA1"/>
    <w:rsid w:val="00002568"/>
    <w:rsid w:val="00002748"/>
    <w:rsid w:val="00003737"/>
    <w:rsid w:val="000054D5"/>
    <w:rsid w:val="00010022"/>
    <w:rsid w:val="000106D1"/>
    <w:rsid w:val="00012336"/>
    <w:rsid w:val="00012752"/>
    <w:rsid w:val="000129C4"/>
    <w:rsid w:val="0001327C"/>
    <w:rsid w:val="00015FC9"/>
    <w:rsid w:val="0002018B"/>
    <w:rsid w:val="000201AB"/>
    <w:rsid w:val="000205E3"/>
    <w:rsid w:val="000209B4"/>
    <w:rsid w:val="00020D4A"/>
    <w:rsid w:val="000212C9"/>
    <w:rsid w:val="00021D42"/>
    <w:rsid w:val="00022D80"/>
    <w:rsid w:val="00025F1A"/>
    <w:rsid w:val="0002632A"/>
    <w:rsid w:val="00026348"/>
    <w:rsid w:val="000265E1"/>
    <w:rsid w:val="00026851"/>
    <w:rsid w:val="000278B9"/>
    <w:rsid w:val="00027E4B"/>
    <w:rsid w:val="00027F1B"/>
    <w:rsid w:val="00027FEE"/>
    <w:rsid w:val="00031FA1"/>
    <w:rsid w:val="00032B69"/>
    <w:rsid w:val="000333EC"/>
    <w:rsid w:val="0003549A"/>
    <w:rsid w:val="00036C3C"/>
    <w:rsid w:val="00037205"/>
    <w:rsid w:val="00040010"/>
    <w:rsid w:val="00040400"/>
    <w:rsid w:val="0004047F"/>
    <w:rsid w:val="00040B67"/>
    <w:rsid w:val="00040DF0"/>
    <w:rsid w:val="00041283"/>
    <w:rsid w:val="000421F5"/>
    <w:rsid w:val="0004282D"/>
    <w:rsid w:val="00046159"/>
    <w:rsid w:val="000464DC"/>
    <w:rsid w:val="00046AA5"/>
    <w:rsid w:val="00046BC8"/>
    <w:rsid w:val="000471B6"/>
    <w:rsid w:val="000473B5"/>
    <w:rsid w:val="0004750C"/>
    <w:rsid w:val="00047F41"/>
    <w:rsid w:val="00050233"/>
    <w:rsid w:val="00050E9B"/>
    <w:rsid w:val="00051675"/>
    <w:rsid w:val="0005243D"/>
    <w:rsid w:val="00052755"/>
    <w:rsid w:val="00057D71"/>
    <w:rsid w:val="000605BB"/>
    <w:rsid w:val="00061595"/>
    <w:rsid w:val="000617FC"/>
    <w:rsid w:val="0006182C"/>
    <w:rsid w:val="000629BA"/>
    <w:rsid w:val="00062D1F"/>
    <w:rsid w:val="00063E32"/>
    <w:rsid w:val="00064C7C"/>
    <w:rsid w:val="00064DAD"/>
    <w:rsid w:val="0006509B"/>
    <w:rsid w:val="00065512"/>
    <w:rsid w:val="0006632E"/>
    <w:rsid w:val="00066376"/>
    <w:rsid w:val="00067995"/>
    <w:rsid w:val="00070898"/>
    <w:rsid w:val="00071A38"/>
    <w:rsid w:val="00071C70"/>
    <w:rsid w:val="00071C7C"/>
    <w:rsid w:val="0007225B"/>
    <w:rsid w:val="00072D53"/>
    <w:rsid w:val="00073618"/>
    <w:rsid w:val="000741F9"/>
    <w:rsid w:val="00074F8B"/>
    <w:rsid w:val="000755D8"/>
    <w:rsid w:val="000758F0"/>
    <w:rsid w:val="00075E31"/>
    <w:rsid w:val="00076F1D"/>
    <w:rsid w:val="00077918"/>
    <w:rsid w:val="000801B3"/>
    <w:rsid w:val="0008238E"/>
    <w:rsid w:val="00082CCD"/>
    <w:rsid w:val="00083534"/>
    <w:rsid w:val="000858FE"/>
    <w:rsid w:val="00085E66"/>
    <w:rsid w:val="000868CE"/>
    <w:rsid w:val="00090014"/>
    <w:rsid w:val="0009300E"/>
    <w:rsid w:val="00093128"/>
    <w:rsid w:val="00095356"/>
    <w:rsid w:val="0009573C"/>
    <w:rsid w:val="00096C08"/>
    <w:rsid w:val="00097ADB"/>
    <w:rsid w:val="000A05D5"/>
    <w:rsid w:val="000A1A1F"/>
    <w:rsid w:val="000A1BE8"/>
    <w:rsid w:val="000A20E3"/>
    <w:rsid w:val="000A356B"/>
    <w:rsid w:val="000A435A"/>
    <w:rsid w:val="000A5109"/>
    <w:rsid w:val="000A51E5"/>
    <w:rsid w:val="000A553A"/>
    <w:rsid w:val="000B0D40"/>
    <w:rsid w:val="000B12D4"/>
    <w:rsid w:val="000B25BE"/>
    <w:rsid w:val="000B3ADE"/>
    <w:rsid w:val="000B4D85"/>
    <w:rsid w:val="000C1086"/>
    <w:rsid w:val="000C2283"/>
    <w:rsid w:val="000C22A0"/>
    <w:rsid w:val="000C25DC"/>
    <w:rsid w:val="000C4673"/>
    <w:rsid w:val="000C46D9"/>
    <w:rsid w:val="000C5A71"/>
    <w:rsid w:val="000C5EA5"/>
    <w:rsid w:val="000C7B58"/>
    <w:rsid w:val="000D091B"/>
    <w:rsid w:val="000D177C"/>
    <w:rsid w:val="000D2F11"/>
    <w:rsid w:val="000D3423"/>
    <w:rsid w:val="000D3665"/>
    <w:rsid w:val="000D465B"/>
    <w:rsid w:val="000D4ED7"/>
    <w:rsid w:val="000D595E"/>
    <w:rsid w:val="000D5A66"/>
    <w:rsid w:val="000D605F"/>
    <w:rsid w:val="000D6104"/>
    <w:rsid w:val="000D6341"/>
    <w:rsid w:val="000D642E"/>
    <w:rsid w:val="000D6E7B"/>
    <w:rsid w:val="000D6FF1"/>
    <w:rsid w:val="000D7139"/>
    <w:rsid w:val="000D77CE"/>
    <w:rsid w:val="000D78AA"/>
    <w:rsid w:val="000D7A2F"/>
    <w:rsid w:val="000E024C"/>
    <w:rsid w:val="000E0DFA"/>
    <w:rsid w:val="000E123F"/>
    <w:rsid w:val="000E15F7"/>
    <w:rsid w:val="000E4977"/>
    <w:rsid w:val="000E4C81"/>
    <w:rsid w:val="000E510A"/>
    <w:rsid w:val="000E7182"/>
    <w:rsid w:val="000F19FD"/>
    <w:rsid w:val="000F1F62"/>
    <w:rsid w:val="000F2C4A"/>
    <w:rsid w:val="000F3FE4"/>
    <w:rsid w:val="000F4605"/>
    <w:rsid w:val="000F5F50"/>
    <w:rsid w:val="000F5FEC"/>
    <w:rsid w:val="000F6307"/>
    <w:rsid w:val="0010112E"/>
    <w:rsid w:val="00101372"/>
    <w:rsid w:val="00101377"/>
    <w:rsid w:val="00101B6A"/>
    <w:rsid w:val="001024D2"/>
    <w:rsid w:val="001032EF"/>
    <w:rsid w:val="00103844"/>
    <w:rsid w:val="00103CBC"/>
    <w:rsid w:val="00104299"/>
    <w:rsid w:val="00105ACE"/>
    <w:rsid w:val="00106C80"/>
    <w:rsid w:val="00107112"/>
    <w:rsid w:val="001077C9"/>
    <w:rsid w:val="00107A95"/>
    <w:rsid w:val="00107DF1"/>
    <w:rsid w:val="0011044B"/>
    <w:rsid w:val="00111311"/>
    <w:rsid w:val="00111CBC"/>
    <w:rsid w:val="0011367B"/>
    <w:rsid w:val="00113C21"/>
    <w:rsid w:val="00114068"/>
    <w:rsid w:val="00114512"/>
    <w:rsid w:val="0011454B"/>
    <w:rsid w:val="00114CF6"/>
    <w:rsid w:val="001155E2"/>
    <w:rsid w:val="001170CF"/>
    <w:rsid w:val="00123EF8"/>
    <w:rsid w:val="0012465A"/>
    <w:rsid w:val="001251D7"/>
    <w:rsid w:val="00125CD0"/>
    <w:rsid w:val="00125F48"/>
    <w:rsid w:val="001262CB"/>
    <w:rsid w:val="0012787E"/>
    <w:rsid w:val="001306E0"/>
    <w:rsid w:val="001307A7"/>
    <w:rsid w:val="001309FC"/>
    <w:rsid w:val="00130FAC"/>
    <w:rsid w:val="00134777"/>
    <w:rsid w:val="0013513A"/>
    <w:rsid w:val="00136478"/>
    <w:rsid w:val="00141E5C"/>
    <w:rsid w:val="00142714"/>
    <w:rsid w:val="001460DD"/>
    <w:rsid w:val="00146503"/>
    <w:rsid w:val="0015094E"/>
    <w:rsid w:val="001511CD"/>
    <w:rsid w:val="00151708"/>
    <w:rsid w:val="00153059"/>
    <w:rsid w:val="00153444"/>
    <w:rsid w:val="00153D27"/>
    <w:rsid w:val="00154333"/>
    <w:rsid w:val="00154E32"/>
    <w:rsid w:val="00155215"/>
    <w:rsid w:val="00155C9B"/>
    <w:rsid w:val="001565FE"/>
    <w:rsid w:val="00156A95"/>
    <w:rsid w:val="00156C38"/>
    <w:rsid w:val="00156E30"/>
    <w:rsid w:val="001606E9"/>
    <w:rsid w:val="0016164F"/>
    <w:rsid w:val="00161CBB"/>
    <w:rsid w:val="001630D0"/>
    <w:rsid w:val="001645FA"/>
    <w:rsid w:val="001646B2"/>
    <w:rsid w:val="00164A7B"/>
    <w:rsid w:val="0016521E"/>
    <w:rsid w:val="0016537E"/>
    <w:rsid w:val="00166D15"/>
    <w:rsid w:val="00166E6F"/>
    <w:rsid w:val="00166F40"/>
    <w:rsid w:val="0017112E"/>
    <w:rsid w:val="00171B4A"/>
    <w:rsid w:val="00172914"/>
    <w:rsid w:val="00177446"/>
    <w:rsid w:val="00177DAC"/>
    <w:rsid w:val="00180F34"/>
    <w:rsid w:val="00182249"/>
    <w:rsid w:val="00183068"/>
    <w:rsid w:val="001832BB"/>
    <w:rsid w:val="00183C8B"/>
    <w:rsid w:val="00186C04"/>
    <w:rsid w:val="00187028"/>
    <w:rsid w:val="001914AB"/>
    <w:rsid w:val="001922C2"/>
    <w:rsid w:val="00193D56"/>
    <w:rsid w:val="00193DA9"/>
    <w:rsid w:val="001957AA"/>
    <w:rsid w:val="00195CBB"/>
    <w:rsid w:val="00196769"/>
    <w:rsid w:val="00197C06"/>
    <w:rsid w:val="001A12F1"/>
    <w:rsid w:val="001A1654"/>
    <w:rsid w:val="001A2042"/>
    <w:rsid w:val="001A2A59"/>
    <w:rsid w:val="001A4551"/>
    <w:rsid w:val="001A539B"/>
    <w:rsid w:val="001A5487"/>
    <w:rsid w:val="001A6C63"/>
    <w:rsid w:val="001A6CA4"/>
    <w:rsid w:val="001A745D"/>
    <w:rsid w:val="001A778C"/>
    <w:rsid w:val="001A7BE6"/>
    <w:rsid w:val="001B1B62"/>
    <w:rsid w:val="001B1B98"/>
    <w:rsid w:val="001B46F0"/>
    <w:rsid w:val="001B5960"/>
    <w:rsid w:val="001B5AFC"/>
    <w:rsid w:val="001B6445"/>
    <w:rsid w:val="001B647D"/>
    <w:rsid w:val="001B6B13"/>
    <w:rsid w:val="001C03E4"/>
    <w:rsid w:val="001C10DA"/>
    <w:rsid w:val="001C30C6"/>
    <w:rsid w:val="001C3A12"/>
    <w:rsid w:val="001C4E71"/>
    <w:rsid w:val="001C5977"/>
    <w:rsid w:val="001C5C41"/>
    <w:rsid w:val="001C5E75"/>
    <w:rsid w:val="001C6C4C"/>
    <w:rsid w:val="001C77AE"/>
    <w:rsid w:val="001C7D66"/>
    <w:rsid w:val="001D09F8"/>
    <w:rsid w:val="001D1258"/>
    <w:rsid w:val="001D144E"/>
    <w:rsid w:val="001D15C9"/>
    <w:rsid w:val="001D1A06"/>
    <w:rsid w:val="001D2D1F"/>
    <w:rsid w:val="001D31EC"/>
    <w:rsid w:val="001D50CC"/>
    <w:rsid w:val="001D54F5"/>
    <w:rsid w:val="001D5B89"/>
    <w:rsid w:val="001D61E2"/>
    <w:rsid w:val="001D6B6F"/>
    <w:rsid w:val="001D7592"/>
    <w:rsid w:val="001E066B"/>
    <w:rsid w:val="001E073B"/>
    <w:rsid w:val="001E0D69"/>
    <w:rsid w:val="001E1903"/>
    <w:rsid w:val="001E1C78"/>
    <w:rsid w:val="001E2913"/>
    <w:rsid w:val="001E3E5A"/>
    <w:rsid w:val="001E64FD"/>
    <w:rsid w:val="001F02C5"/>
    <w:rsid w:val="001F17F6"/>
    <w:rsid w:val="001F1895"/>
    <w:rsid w:val="001F26F3"/>
    <w:rsid w:val="001F2BEC"/>
    <w:rsid w:val="001F3F78"/>
    <w:rsid w:val="001F4398"/>
    <w:rsid w:val="001F481F"/>
    <w:rsid w:val="001F6107"/>
    <w:rsid w:val="001F7047"/>
    <w:rsid w:val="001F77DD"/>
    <w:rsid w:val="001F7BFB"/>
    <w:rsid w:val="0020037F"/>
    <w:rsid w:val="00201452"/>
    <w:rsid w:val="00202F27"/>
    <w:rsid w:val="002071E4"/>
    <w:rsid w:val="00207466"/>
    <w:rsid w:val="0021286A"/>
    <w:rsid w:val="0021299F"/>
    <w:rsid w:val="00212C83"/>
    <w:rsid w:val="002143E8"/>
    <w:rsid w:val="00216B69"/>
    <w:rsid w:val="00216F6D"/>
    <w:rsid w:val="00217A88"/>
    <w:rsid w:val="00220FBE"/>
    <w:rsid w:val="00221338"/>
    <w:rsid w:val="002214ED"/>
    <w:rsid w:val="00221988"/>
    <w:rsid w:val="002240FF"/>
    <w:rsid w:val="00224C15"/>
    <w:rsid w:val="0022602C"/>
    <w:rsid w:val="0022739B"/>
    <w:rsid w:val="0023155C"/>
    <w:rsid w:val="002331A8"/>
    <w:rsid w:val="00233852"/>
    <w:rsid w:val="002356CC"/>
    <w:rsid w:val="00235E27"/>
    <w:rsid w:val="00236C5E"/>
    <w:rsid w:val="00241E87"/>
    <w:rsid w:val="002446EF"/>
    <w:rsid w:val="002456E1"/>
    <w:rsid w:val="00245920"/>
    <w:rsid w:val="00245CD4"/>
    <w:rsid w:val="00246340"/>
    <w:rsid w:val="0025163B"/>
    <w:rsid w:val="002516CD"/>
    <w:rsid w:val="0025207D"/>
    <w:rsid w:val="0025272B"/>
    <w:rsid w:val="00253D51"/>
    <w:rsid w:val="00253EAA"/>
    <w:rsid w:val="002543C8"/>
    <w:rsid w:val="0025526E"/>
    <w:rsid w:val="0025662E"/>
    <w:rsid w:val="00257AB4"/>
    <w:rsid w:val="00257ADA"/>
    <w:rsid w:val="00257E02"/>
    <w:rsid w:val="00261C6F"/>
    <w:rsid w:val="00262AD0"/>
    <w:rsid w:val="0026313F"/>
    <w:rsid w:val="0026595C"/>
    <w:rsid w:val="002663A2"/>
    <w:rsid w:val="00267427"/>
    <w:rsid w:val="00267528"/>
    <w:rsid w:val="002701E3"/>
    <w:rsid w:val="002711CB"/>
    <w:rsid w:val="0027211A"/>
    <w:rsid w:val="00272656"/>
    <w:rsid w:val="002726D6"/>
    <w:rsid w:val="002729DC"/>
    <w:rsid w:val="00272ADE"/>
    <w:rsid w:val="0027331F"/>
    <w:rsid w:val="0027473A"/>
    <w:rsid w:val="00274CAD"/>
    <w:rsid w:val="00275905"/>
    <w:rsid w:val="00277940"/>
    <w:rsid w:val="00280BA2"/>
    <w:rsid w:val="00282C3C"/>
    <w:rsid w:val="002841F5"/>
    <w:rsid w:val="002867D9"/>
    <w:rsid w:val="0028682F"/>
    <w:rsid w:val="00290407"/>
    <w:rsid w:val="00290699"/>
    <w:rsid w:val="00290FCA"/>
    <w:rsid w:val="00291C34"/>
    <w:rsid w:val="00292191"/>
    <w:rsid w:val="00292393"/>
    <w:rsid w:val="00293BC0"/>
    <w:rsid w:val="002949DB"/>
    <w:rsid w:val="0029595A"/>
    <w:rsid w:val="00295992"/>
    <w:rsid w:val="00295F8D"/>
    <w:rsid w:val="00296BC4"/>
    <w:rsid w:val="0029714B"/>
    <w:rsid w:val="002974A6"/>
    <w:rsid w:val="00297AE9"/>
    <w:rsid w:val="002A08C1"/>
    <w:rsid w:val="002A0A20"/>
    <w:rsid w:val="002A1F71"/>
    <w:rsid w:val="002A2B05"/>
    <w:rsid w:val="002A41CB"/>
    <w:rsid w:val="002A48A6"/>
    <w:rsid w:val="002A4ADB"/>
    <w:rsid w:val="002A6886"/>
    <w:rsid w:val="002A7A29"/>
    <w:rsid w:val="002B0FE0"/>
    <w:rsid w:val="002B140F"/>
    <w:rsid w:val="002B39A5"/>
    <w:rsid w:val="002B59D9"/>
    <w:rsid w:val="002B6653"/>
    <w:rsid w:val="002B67B4"/>
    <w:rsid w:val="002B7302"/>
    <w:rsid w:val="002B78FC"/>
    <w:rsid w:val="002C053C"/>
    <w:rsid w:val="002C2479"/>
    <w:rsid w:val="002C30F9"/>
    <w:rsid w:val="002C3487"/>
    <w:rsid w:val="002C3B71"/>
    <w:rsid w:val="002C492E"/>
    <w:rsid w:val="002C4985"/>
    <w:rsid w:val="002C4C33"/>
    <w:rsid w:val="002C4D36"/>
    <w:rsid w:val="002C793A"/>
    <w:rsid w:val="002C7B59"/>
    <w:rsid w:val="002C7CD0"/>
    <w:rsid w:val="002C7E5C"/>
    <w:rsid w:val="002D2BB1"/>
    <w:rsid w:val="002D5D40"/>
    <w:rsid w:val="002D69D9"/>
    <w:rsid w:val="002D6C88"/>
    <w:rsid w:val="002D75B0"/>
    <w:rsid w:val="002D7C47"/>
    <w:rsid w:val="002E025E"/>
    <w:rsid w:val="002E1ECF"/>
    <w:rsid w:val="002E205B"/>
    <w:rsid w:val="002E20DC"/>
    <w:rsid w:val="002E3700"/>
    <w:rsid w:val="002E4C65"/>
    <w:rsid w:val="002E5C28"/>
    <w:rsid w:val="002E727C"/>
    <w:rsid w:val="002E7C20"/>
    <w:rsid w:val="002F12DF"/>
    <w:rsid w:val="002F28BC"/>
    <w:rsid w:val="002F59DD"/>
    <w:rsid w:val="003011F5"/>
    <w:rsid w:val="0030146D"/>
    <w:rsid w:val="003014A3"/>
    <w:rsid w:val="00301AF4"/>
    <w:rsid w:val="00302E90"/>
    <w:rsid w:val="003034D2"/>
    <w:rsid w:val="0030681B"/>
    <w:rsid w:val="003071B0"/>
    <w:rsid w:val="00310298"/>
    <w:rsid w:val="003106B1"/>
    <w:rsid w:val="00310E64"/>
    <w:rsid w:val="003111A6"/>
    <w:rsid w:val="00311691"/>
    <w:rsid w:val="003117ED"/>
    <w:rsid w:val="00313479"/>
    <w:rsid w:val="00313EA4"/>
    <w:rsid w:val="0031400F"/>
    <w:rsid w:val="0031476E"/>
    <w:rsid w:val="00317B4F"/>
    <w:rsid w:val="00321811"/>
    <w:rsid w:val="00321977"/>
    <w:rsid w:val="00322384"/>
    <w:rsid w:val="003229AA"/>
    <w:rsid w:val="003234EA"/>
    <w:rsid w:val="003237FA"/>
    <w:rsid w:val="00324787"/>
    <w:rsid w:val="00325E74"/>
    <w:rsid w:val="00326244"/>
    <w:rsid w:val="003265C5"/>
    <w:rsid w:val="00326CB6"/>
    <w:rsid w:val="00327E35"/>
    <w:rsid w:val="0033061C"/>
    <w:rsid w:val="00330EC2"/>
    <w:rsid w:val="00330F9A"/>
    <w:rsid w:val="00333A44"/>
    <w:rsid w:val="00335310"/>
    <w:rsid w:val="00335605"/>
    <w:rsid w:val="003357B7"/>
    <w:rsid w:val="003357CC"/>
    <w:rsid w:val="00336A5E"/>
    <w:rsid w:val="00336C99"/>
    <w:rsid w:val="003402CA"/>
    <w:rsid w:val="00342EDA"/>
    <w:rsid w:val="00343F09"/>
    <w:rsid w:val="00345193"/>
    <w:rsid w:val="00345E60"/>
    <w:rsid w:val="0034663E"/>
    <w:rsid w:val="00346BD5"/>
    <w:rsid w:val="00347276"/>
    <w:rsid w:val="00347DC8"/>
    <w:rsid w:val="0035007E"/>
    <w:rsid w:val="0035088A"/>
    <w:rsid w:val="00350DCB"/>
    <w:rsid w:val="00350EB9"/>
    <w:rsid w:val="003525AF"/>
    <w:rsid w:val="00352791"/>
    <w:rsid w:val="00352B5A"/>
    <w:rsid w:val="003535C1"/>
    <w:rsid w:val="00353746"/>
    <w:rsid w:val="003543EC"/>
    <w:rsid w:val="00354EFB"/>
    <w:rsid w:val="003569CF"/>
    <w:rsid w:val="00357FD4"/>
    <w:rsid w:val="00360DEA"/>
    <w:rsid w:val="0036166F"/>
    <w:rsid w:val="003620AC"/>
    <w:rsid w:val="00362581"/>
    <w:rsid w:val="00362C0F"/>
    <w:rsid w:val="0036447D"/>
    <w:rsid w:val="00365232"/>
    <w:rsid w:val="00365B03"/>
    <w:rsid w:val="00366238"/>
    <w:rsid w:val="003678FC"/>
    <w:rsid w:val="00370181"/>
    <w:rsid w:val="00370981"/>
    <w:rsid w:val="00370DCF"/>
    <w:rsid w:val="00371064"/>
    <w:rsid w:val="003730F1"/>
    <w:rsid w:val="00375BDA"/>
    <w:rsid w:val="0037659D"/>
    <w:rsid w:val="00376973"/>
    <w:rsid w:val="00376AFC"/>
    <w:rsid w:val="0038084A"/>
    <w:rsid w:val="0038250D"/>
    <w:rsid w:val="00383ABE"/>
    <w:rsid w:val="003850D8"/>
    <w:rsid w:val="003852CC"/>
    <w:rsid w:val="00386046"/>
    <w:rsid w:val="00386539"/>
    <w:rsid w:val="00387A1D"/>
    <w:rsid w:val="00387ED9"/>
    <w:rsid w:val="00390DA1"/>
    <w:rsid w:val="0039161C"/>
    <w:rsid w:val="00391E12"/>
    <w:rsid w:val="003924FF"/>
    <w:rsid w:val="003928E7"/>
    <w:rsid w:val="003929C0"/>
    <w:rsid w:val="00393D6C"/>
    <w:rsid w:val="00393E66"/>
    <w:rsid w:val="003945D2"/>
    <w:rsid w:val="00394E16"/>
    <w:rsid w:val="00395881"/>
    <w:rsid w:val="00396145"/>
    <w:rsid w:val="00396181"/>
    <w:rsid w:val="003968E7"/>
    <w:rsid w:val="003969A9"/>
    <w:rsid w:val="00396BF4"/>
    <w:rsid w:val="00397330"/>
    <w:rsid w:val="00397666"/>
    <w:rsid w:val="00397935"/>
    <w:rsid w:val="003A03D5"/>
    <w:rsid w:val="003A0694"/>
    <w:rsid w:val="003A1B8D"/>
    <w:rsid w:val="003A42AE"/>
    <w:rsid w:val="003A4B34"/>
    <w:rsid w:val="003A6DD4"/>
    <w:rsid w:val="003B0AAD"/>
    <w:rsid w:val="003B22B6"/>
    <w:rsid w:val="003B47DB"/>
    <w:rsid w:val="003B4898"/>
    <w:rsid w:val="003B4E46"/>
    <w:rsid w:val="003C15CD"/>
    <w:rsid w:val="003C2ECF"/>
    <w:rsid w:val="003C36BE"/>
    <w:rsid w:val="003C3CBA"/>
    <w:rsid w:val="003C3D03"/>
    <w:rsid w:val="003D06DF"/>
    <w:rsid w:val="003D0E79"/>
    <w:rsid w:val="003D10D2"/>
    <w:rsid w:val="003D2590"/>
    <w:rsid w:val="003D2B04"/>
    <w:rsid w:val="003D3308"/>
    <w:rsid w:val="003D4067"/>
    <w:rsid w:val="003D4C71"/>
    <w:rsid w:val="003D5BB0"/>
    <w:rsid w:val="003D613C"/>
    <w:rsid w:val="003D624B"/>
    <w:rsid w:val="003D79A4"/>
    <w:rsid w:val="003E19D7"/>
    <w:rsid w:val="003E1A04"/>
    <w:rsid w:val="003E1A26"/>
    <w:rsid w:val="003E1D7B"/>
    <w:rsid w:val="003E2B68"/>
    <w:rsid w:val="003E39BB"/>
    <w:rsid w:val="003E3A00"/>
    <w:rsid w:val="003E3E97"/>
    <w:rsid w:val="003E4075"/>
    <w:rsid w:val="003E4CD2"/>
    <w:rsid w:val="003E4CE0"/>
    <w:rsid w:val="003E4F70"/>
    <w:rsid w:val="003E5919"/>
    <w:rsid w:val="003E5D2F"/>
    <w:rsid w:val="003E62F7"/>
    <w:rsid w:val="003E706A"/>
    <w:rsid w:val="003E74B0"/>
    <w:rsid w:val="003E76D9"/>
    <w:rsid w:val="003F17E2"/>
    <w:rsid w:val="003F1E9C"/>
    <w:rsid w:val="003F20D9"/>
    <w:rsid w:val="003F3966"/>
    <w:rsid w:val="003F3EB2"/>
    <w:rsid w:val="003F4BFC"/>
    <w:rsid w:val="003F50C9"/>
    <w:rsid w:val="003F5F54"/>
    <w:rsid w:val="003F6B65"/>
    <w:rsid w:val="003F7F0E"/>
    <w:rsid w:val="004005F0"/>
    <w:rsid w:val="00400F97"/>
    <w:rsid w:val="0040153E"/>
    <w:rsid w:val="004026B4"/>
    <w:rsid w:val="004026F8"/>
    <w:rsid w:val="004034FB"/>
    <w:rsid w:val="00403FA8"/>
    <w:rsid w:val="004045FA"/>
    <w:rsid w:val="00404822"/>
    <w:rsid w:val="0040513F"/>
    <w:rsid w:val="00405FAE"/>
    <w:rsid w:val="00406F8B"/>
    <w:rsid w:val="00407B00"/>
    <w:rsid w:val="00410D37"/>
    <w:rsid w:val="004116C9"/>
    <w:rsid w:val="00411D35"/>
    <w:rsid w:val="004123E8"/>
    <w:rsid w:val="00412BFB"/>
    <w:rsid w:val="00412E98"/>
    <w:rsid w:val="004133B3"/>
    <w:rsid w:val="00413A5E"/>
    <w:rsid w:val="00413B25"/>
    <w:rsid w:val="00414848"/>
    <w:rsid w:val="00414957"/>
    <w:rsid w:val="004164B9"/>
    <w:rsid w:val="00420EA8"/>
    <w:rsid w:val="00421691"/>
    <w:rsid w:val="00421D23"/>
    <w:rsid w:val="004221AB"/>
    <w:rsid w:val="004238A9"/>
    <w:rsid w:val="00423CCE"/>
    <w:rsid w:val="004241E9"/>
    <w:rsid w:val="00424646"/>
    <w:rsid w:val="004251CE"/>
    <w:rsid w:val="00426E79"/>
    <w:rsid w:val="0043002A"/>
    <w:rsid w:val="004317A4"/>
    <w:rsid w:val="00431B6B"/>
    <w:rsid w:val="00431C8C"/>
    <w:rsid w:val="00431E59"/>
    <w:rsid w:val="0043365E"/>
    <w:rsid w:val="0043371B"/>
    <w:rsid w:val="00434745"/>
    <w:rsid w:val="00436D0C"/>
    <w:rsid w:val="00437758"/>
    <w:rsid w:val="004402D4"/>
    <w:rsid w:val="004409E0"/>
    <w:rsid w:val="00443621"/>
    <w:rsid w:val="00443972"/>
    <w:rsid w:val="004439E9"/>
    <w:rsid w:val="00446F19"/>
    <w:rsid w:val="00451BBE"/>
    <w:rsid w:val="00455C30"/>
    <w:rsid w:val="00457AB4"/>
    <w:rsid w:val="0046214C"/>
    <w:rsid w:val="00462234"/>
    <w:rsid w:val="00462FDA"/>
    <w:rsid w:val="00463765"/>
    <w:rsid w:val="00464E6C"/>
    <w:rsid w:val="004727D4"/>
    <w:rsid w:val="00472A74"/>
    <w:rsid w:val="00472AB1"/>
    <w:rsid w:val="00472B3E"/>
    <w:rsid w:val="004730D5"/>
    <w:rsid w:val="0047400E"/>
    <w:rsid w:val="00475221"/>
    <w:rsid w:val="00476340"/>
    <w:rsid w:val="004767AE"/>
    <w:rsid w:val="004801D8"/>
    <w:rsid w:val="004817C3"/>
    <w:rsid w:val="004832D2"/>
    <w:rsid w:val="00483571"/>
    <w:rsid w:val="00483D1B"/>
    <w:rsid w:val="004862B6"/>
    <w:rsid w:val="0048759C"/>
    <w:rsid w:val="0049027F"/>
    <w:rsid w:val="00490A81"/>
    <w:rsid w:val="00491227"/>
    <w:rsid w:val="0049130B"/>
    <w:rsid w:val="00495A23"/>
    <w:rsid w:val="0049600E"/>
    <w:rsid w:val="00496E1D"/>
    <w:rsid w:val="004979EB"/>
    <w:rsid w:val="004A0771"/>
    <w:rsid w:val="004A08E4"/>
    <w:rsid w:val="004A27CC"/>
    <w:rsid w:val="004A2C9F"/>
    <w:rsid w:val="004A313F"/>
    <w:rsid w:val="004A34A6"/>
    <w:rsid w:val="004A421B"/>
    <w:rsid w:val="004A4577"/>
    <w:rsid w:val="004A4A5D"/>
    <w:rsid w:val="004A5335"/>
    <w:rsid w:val="004A5A34"/>
    <w:rsid w:val="004A633D"/>
    <w:rsid w:val="004A63F8"/>
    <w:rsid w:val="004A672C"/>
    <w:rsid w:val="004B039C"/>
    <w:rsid w:val="004B0D9F"/>
    <w:rsid w:val="004B0DD0"/>
    <w:rsid w:val="004B0E08"/>
    <w:rsid w:val="004B0E73"/>
    <w:rsid w:val="004B1082"/>
    <w:rsid w:val="004B11A5"/>
    <w:rsid w:val="004B278B"/>
    <w:rsid w:val="004B3931"/>
    <w:rsid w:val="004B3EA5"/>
    <w:rsid w:val="004B4329"/>
    <w:rsid w:val="004B4B35"/>
    <w:rsid w:val="004B512B"/>
    <w:rsid w:val="004B62BE"/>
    <w:rsid w:val="004B76BC"/>
    <w:rsid w:val="004B7785"/>
    <w:rsid w:val="004B7BF1"/>
    <w:rsid w:val="004C0357"/>
    <w:rsid w:val="004C0CAE"/>
    <w:rsid w:val="004C0E41"/>
    <w:rsid w:val="004C1732"/>
    <w:rsid w:val="004C1F8F"/>
    <w:rsid w:val="004C20A9"/>
    <w:rsid w:val="004C31AD"/>
    <w:rsid w:val="004C4C5C"/>
    <w:rsid w:val="004C4D44"/>
    <w:rsid w:val="004C69DE"/>
    <w:rsid w:val="004C6D12"/>
    <w:rsid w:val="004C73FA"/>
    <w:rsid w:val="004C75E9"/>
    <w:rsid w:val="004C7881"/>
    <w:rsid w:val="004C7D7A"/>
    <w:rsid w:val="004D0C15"/>
    <w:rsid w:val="004D116D"/>
    <w:rsid w:val="004D19F4"/>
    <w:rsid w:val="004D3B0E"/>
    <w:rsid w:val="004D4985"/>
    <w:rsid w:val="004D4B71"/>
    <w:rsid w:val="004D4F7D"/>
    <w:rsid w:val="004D5985"/>
    <w:rsid w:val="004D5B6F"/>
    <w:rsid w:val="004D5DF2"/>
    <w:rsid w:val="004D7348"/>
    <w:rsid w:val="004D781D"/>
    <w:rsid w:val="004D7D22"/>
    <w:rsid w:val="004E0397"/>
    <w:rsid w:val="004E1379"/>
    <w:rsid w:val="004E2054"/>
    <w:rsid w:val="004E21B5"/>
    <w:rsid w:val="004E2CEA"/>
    <w:rsid w:val="004E2E71"/>
    <w:rsid w:val="004E364D"/>
    <w:rsid w:val="004E4FB9"/>
    <w:rsid w:val="004E5A5C"/>
    <w:rsid w:val="004E6518"/>
    <w:rsid w:val="004F05AF"/>
    <w:rsid w:val="004F05F4"/>
    <w:rsid w:val="004F0DEE"/>
    <w:rsid w:val="004F34C1"/>
    <w:rsid w:val="004F4065"/>
    <w:rsid w:val="004F4813"/>
    <w:rsid w:val="004F55F9"/>
    <w:rsid w:val="004F5A59"/>
    <w:rsid w:val="004F5F7C"/>
    <w:rsid w:val="004F6E26"/>
    <w:rsid w:val="004F6E35"/>
    <w:rsid w:val="00502182"/>
    <w:rsid w:val="005022CC"/>
    <w:rsid w:val="0050276C"/>
    <w:rsid w:val="00502AD2"/>
    <w:rsid w:val="005046FD"/>
    <w:rsid w:val="00504C72"/>
    <w:rsid w:val="00504CCD"/>
    <w:rsid w:val="00505530"/>
    <w:rsid w:val="00506CAA"/>
    <w:rsid w:val="00507905"/>
    <w:rsid w:val="00510D52"/>
    <w:rsid w:val="005112E5"/>
    <w:rsid w:val="005113BA"/>
    <w:rsid w:val="005115DD"/>
    <w:rsid w:val="00512DA5"/>
    <w:rsid w:val="00514D18"/>
    <w:rsid w:val="00516C91"/>
    <w:rsid w:val="0051720A"/>
    <w:rsid w:val="00517499"/>
    <w:rsid w:val="00517564"/>
    <w:rsid w:val="00517891"/>
    <w:rsid w:val="00520278"/>
    <w:rsid w:val="00521612"/>
    <w:rsid w:val="00521735"/>
    <w:rsid w:val="00522496"/>
    <w:rsid w:val="005225E3"/>
    <w:rsid w:val="005230C0"/>
    <w:rsid w:val="005236B3"/>
    <w:rsid w:val="00523968"/>
    <w:rsid w:val="00524A95"/>
    <w:rsid w:val="00525C97"/>
    <w:rsid w:val="00525EAD"/>
    <w:rsid w:val="005262B5"/>
    <w:rsid w:val="00526324"/>
    <w:rsid w:val="005264E7"/>
    <w:rsid w:val="00526B77"/>
    <w:rsid w:val="0053100C"/>
    <w:rsid w:val="00531A7A"/>
    <w:rsid w:val="00532148"/>
    <w:rsid w:val="005342F5"/>
    <w:rsid w:val="00534330"/>
    <w:rsid w:val="005352B2"/>
    <w:rsid w:val="00535851"/>
    <w:rsid w:val="00535B1F"/>
    <w:rsid w:val="0053644D"/>
    <w:rsid w:val="00537581"/>
    <w:rsid w:val="00537C11"/>
    <w:rsid w:val="00537E50"/>
    <w:rsid w:val="00540D27"/>
    <w:rsid w:val="005429DB"/>
    <w:rsid w:val="00542BED"/>
    <w:rsid w:val="00543C28"/>
    <w:rsid w:val="005473A9"/>
    <w:rsid w:val="005503CB"/>
    <w:rsid w:val="005505BF"/>
    <w:rsid w:val="00550768"/>
    <w:rsid w:val="0055214A"/>
    <w:rsid w:val="00552F2A"/>
    <w:rsid w:val="00553707"/>
    <w:rsid w:val="00553EA1"/>
    <w:rsid w:val="00553F27"/>
    <w:rsid w:val="00553F41"/>
    <w:rsid w:val="005573A6"/>
    <w:rsid w:val="005578E3"/>
    <w:rsid w:val="00557B5D"/>
    <w:rsid w:val="005603F3"/>
    <w:rsid w:val="00562959"/>
    <w:rsid w:val="005631AB"/>
    <w:rsid w:val="00563517"/>
    <w:rsid w:val="0056421B"/>
    <w:rsid w:val="005644D9"/>
    <w:rsid w:val="0056488A"/>
    <w:rsid w:val="00564C97"/>
    <w:rsid w:val="00564D2A"/>
    <w:rsid w:val="0056565F"/>
    <w:rsid w:val="005659EB"/>
    <w:rsid w:val="00566423"/>
    <w:rsid w:val="00566C84"/>
    <w:rsid w:val="0056751D"/>
    <w:rsid w:val="00567D55"/>
    <w:rsid w:val="0057006B"/>
    <w:rsid w:val="0057050B"/>
    <w:rsid w:val="005724FD"/>
    <w:rsid w:val="00573F88"/>
    <w:rsid w:val="00574B02"/>
    <w:rsid w:val="005755C6"/>
    <w:rsid w:val="005759DF"/>
    <w:rsid w:val="00575C32"/>
    <w:rsid w:val="00575E8D"/>
    <w:rsid w:val="00576EAC"/>
    <w:rsid w:val="00577A8A"/>
    <w:rsid w:val="00580F9C"/>
    <w:rsid w:val="00581987"/>
    <w:rsid w:val="005819DF"/>
    <w:rsid w:val="005823FB"/>
    <w:rsid w:val="0058304D"/>
    <w:rsid w:val="00584655"/>
    <w:rsid w:val="005860B9"/>
    <w:rsid w:val="00586A5C"/>
    <w:rsid w:val="005870EB"/>
    <w:rsid w:val="00587AF7"/>
    <w:rsid w:val="00590096"/>
    <w:rsid w:val="00591DCC"/>
    <w:rsid w:val="00594956"/>
    <w:rsid w:val="005952DC"/>
    <w:rsid w:val="00595429"/>
    <w:rsid w:val="005974B0"/>
    <w:rsid w:val="005A0B9C"/>
    <w:rsid w:val="005A0C10"/>
    <w:rsid w:val="005A1101"/>
    <w:rsid w:val="005A1E7B"/>
    <w:rsid w:val="005A29BC"/>
    <w:rsid w:val="005A2C05"/>
    <w:rsid w:val="005A3019"/>
    <w:rsid w:val="005A48D4"/>
    <w:rsid w:val="005A59A2"/>
    <w:rsid w:val="005A65D9"/>
    <w:rsid w:val="005A76F0"/>
    <w:rsid w:val="005B2149"/>
    <w:rsid w:val="005B2E4D"/>
    <w:rsid w:val="005B3272"/>
    <w:rsid w:val="005B33C9"/>
    <w:rsid w:val="005B3597"/>
    <w:rsid w:val="005B3843"/>
    <w:rsid w:val="005B41A8"/>
    <w:rsid w:val="005B5B1D"/>
    <w:rsid w:val="005B67FA"/>
    <w:rsid w:val="005B6D25"/>
    <w:rsid w:val="005B74A1"/>
    <w:rsid w:val="005C0209"/>
    <w:rsid w:val="005C0CDF"/>
    <w:rsid w:val="005C2DD6"/>
    <w:rsid w:val="005C3008"/>
    <w:rsid w:val="005C33AB"/>
    <w:rsid w:val="005C3D07"/>
    <w:rsid w:val="005C3DC7"/>
    <w:rsid w:val="005C5BE8"/>
    <w:rsid w:val="005C63EE"/>
    <w:rsid w:val="005C6484"/>
    <w:rsid w:val="005C6C3B"/>
    <w:rsid w:val="005C6F9F"/>
    <w:rsid w:val="005C762D"/>
    <w:rsid w:val="005D02D7"/>
    <w:rsid w:val="005D03DF"/>
    <w:rsid w:val="005D1E6D"/>
    <w:rsid w:val="005D33DB"/>
    <w:rsid w:val="005D64F1"/>
    <w:rsid w:val="005D7193"/>
    <w:rsid w:val="005D7362"/>
    <w:rsid w:val="005D7DB3"/>
    <w:rsid w:val="005E1163"/>
    <w:rsid w:val="005E1D75"/>
    <w:rsid w:val="005E22F6"/>
    <w:rsid w:val="005E40CC"/>
    <w:rsid w:val="005E58E3"/>
    <w:rsid w:val="005E5E74"/>
    <w:rsid w:val="005F1572"/>
    <w:rsid w:val="005F2263"/>
    <w:rsid w:val="005F26E0"/>
    <w:rsid w:val="005F290A"/>
    <w:rsid w:val="005F2CCF"/>
    <w:rsid w:val="005F3034"/>
    <w:rsid w:val="005F3262"/>
    <w:rsid w:val="005F3883"/>
    <w:rsid w:val="005F570B"/>
    <w:rsid w:val="005F58BB"/>
    <w:rsid w:val="005F5E22"/>
    <w:rsid w:val="005F7AB4"/>
    <w:rsid w:val="00603991"/>
    <w:rsid w:val="00603A14"/>
    <w:rsid w:val="00604C73"/>
    <w:rsid w:val="00605A05"/>
    <w:rsid w:val="0060620E"/>
    <w:rsid w:val="006067EA"/>
    <w:rsid w:val="0060757C"/>
    <w:rsid w:val="00607A86"/>
    <w:rsid w:val="00607D34"/>
    <w:rsid w:val="006101D7"/>
    <w:rsid w:val="00610E00"/>
    <w:rsid w:val="006119B4"/>
    <w:rsid w:val="006134BF"/>
    <w:rsid w:val="00615235"/>
    <w:rsid w:val="00615B61"/>
    <w:rsid w:val="0061798C"/>
    <w:rsid w:val="00620E8F"/>
    <w:rsid w:val="006212F3"/>
    <w:rsid w:val="00621533"/>
    <w:rsid w:val="00622D97"/>
    <w:rsid w:val="00623A44"/>
    <w:rsid w:val="00626116"/>
    <w:rsid w:val="00626AB9"/>
    <w:rsid w:val="00626F04"/>
    <w:rsid w:val="00627830"/>
    <w:rsid w:val="00630484"/>
    <w:rsid w:val="00630665"/>
    <w:rsid w:val="00630C47"/>
    <w:rsid w:val="00632F03"/>
    <w:rsid w:val="006336AE"/>
    <w:rsid w:val="006340D2"/>
    <w:rsid w:val="0063419E"/>
    <w:rsid w:val="006352DD"/>
    <w:rsid w:val="006357FC"/>
    <w:rsid w:val="00635AE9"/>
    <w:rsid w:val="00637221"/>
    <w:rsid w:val="00640CE4"/>
    <w:rsid w:val="00641F66"/>
    <w:rsid w:val="006423C7"/>
    <w:rsid w:val="00642D06"/>
    <w:rsid w:val="00642F44"/>
    <w:rsid w:val="00643B1E"/>
    <w:rsid w:val="00644DB0"/>
    <w:rsid w:val="00645AAD"/>
    <w:rsid w:val="00646D83"/>
    <w:rsid w:val="00650656"/>
    <w:rsid w:val="006509C6"/>
    <w:rsid w:val="00651AA4"/>
    <w:rsid w:val="00651E03"/>
    <w:rsid w:val="006524AD"/>
    <w:rsid w:val="00652C7A"/>
    <w:rsid w:val="006536E1"/>
    <w:rsid w:val="00653C1B"/>
    <w:rsid w:val="00654FB5"/>
    <w:rsid w:val="0065583C"/>
    <w:rsid w:val="006579F8"/>
    <w:rsid w:val="00661F91"/>
    <w:rsid w:val="006622B1"/>
    <w:rsid w:val="00664D6B"/>
    <w:rsid w:val="00665678"/>
    <w:rsid w:val="006656ED"/>
    <w:rsid w:val="00665EA7"/>
    <w:rsid w:val="00667112"/>
    <w:rsid w:val="006671A3"/>
    <w:rsid w:val="00667F99"/>
    <w:rsid w:val="006706F3"/>
    <w:rsid w:val="006710FE"/>
    <w:rsid w:val="00671C76"/>
    <w:rsid w:val="00671D84"/>
    <w:rsid w:val="00672814"/>
    <w:rsid w:val="0067357F"/>
    <w:rsid w:val="0067587A"/>
    <w:rsid w:val="00675B7F"/>
    <w:rsid w:val="006805F7"/>
    <w:rsid w:val="006836B6"/>
    <w:rsid w:val="006840A7"/>
    <w:rsid w:val="00684510"/>
    <w:rsid w:val="006877B7"/>
    <w:rsid w:val="00690493"/>
    <w:rsid w:val="006911AB"/>
    <w:rsid w:val="0069191B"/>
    <w:rsid w:val="00691FF8"/>
    <w:rsid w:val="00693C1B"/>
    <w:rsid w:val="00695F3A"/>
    <w:rsid w:val="00697ABE"/>
    <w:rsid w:val="00697AE0"/>
    <w:rsid w:val="006A23A2"/>
    <w:rsid w:val="006A43BC"/>
    <w:rsid w:val="006A5CDD"/>
    <w:rsid w:val="006A752D"/>
    <w:rsid w:val="006A7E17"/>
    <w:rsid w:val="006B0779"/>
    <w:rsid w:val="006B1D22"/>
    <w:rsid w:val="006B3D8D"/>
    <w:rsid w:val="006B5C6F"/>
    <w:rsid w:val="006B6301"/>
    <w:rsid w:val="006C01BA"/>
    <w:rsid w:val="006C0788"/>
    <w:rsid w:val="006C2374"/>
    <w:rsid w:val="006C293C"/>
    <w:rsid w:val="006C2966"/>
    <w:rsid w:val="006C2982"/>
    <w:rsid w:val="006C38DE"/>
    <w:rsid w:val="006C57B6"/>
    <w:rsid w:val="006C5C2E"/>
    <w:rsid w:val="006C5D12"/>
    <w:rsid w:val="006C673D"/>
    <w:rsid w:val="006C71B0"/>
    <w:rsid w:val="006C7AFC"/>
    <w:rsid w:val="006D1498"/>
    <w:rsid w:val="006D23C0"/>
    <w:rsid w:val="006D2654"/>
    <w:rsid w:val="006D4BAC"/>
    <w:rsid w:val="006D4DFE"/>
    <w:rsid w:val="006D5146"/>
    <w:rsid w:val="006E0324"/>
    <w:rsid w:val="006E3779"/>
    <w:rsid w:val="006E4FCE"/>
    <w:rsid w:val="006E548E"/>
    <w:rsid w:val="006E5A81"/>
    <w:rsid w:val="006E68DC"/>
    <w:rsid w:val="006E7750"/>
    <w:rsid w:val="006E7F96"/>
    <w:rsid w:val="006F024D"/>
    <w:rsid w:val="006F2686"/>
    <w:rsid w:val="006F2ACE"/>
    <w:rsid w:val="006F2ADB"/>
    <w:rsid w:val="006F439E"/>
    <w:rsid w:val="006F49F6"/>
    <w:rsid w:val="006F5589"/>
    <w:rsid w:val="006F55A7"/>
    <w:rsid w:val="006F5E2B"/>
    <w:rsid w:val="006F6065"/>
    <w:rsid w:val="006F6232"/>
    <w:rsid w:val="006F6F17"/>
    <w:rsid w:val="006F722A"/>
    <w:rsid w:val="006F7BD6"/>
    <w:rsid w:val="0070041D"/>
    <w:rsid w:val="00702536"/>
    <w:rsid w:val="0070335C"/>
    <w:rsid w:val="0070357C"/>
    <w:rsid w:val="0070550D"/>
    <w:rsid w:val="0070567C"/>
    <w:rsid w:val="007062AF"/>
    <w:rsid w:val="0070682F"/>
    <w:rsid w:val="00707BAC"/>
    <w:rsid w:val="0071023E"/>
    <w:rsid w:val="00710DF6"/>
    <w:rsid w:val="00710F6F"/>
    <w:rsid w:val="0071277E"/>
    <w:rsid w:val="00712857"/>
    <w:rsid w:val="00713B23"/>
    <w:rsid w:val="007153C3"/>
    <w:rsid w:val="00715B40"/>
    <w:rsid w:val="00717B7A"/>
    <w:rsid w:val="00717F1C"/>
    <w:rsid w:val="007204A5"/>
    <w:rsid w:val="00721095"/>
    <w:rsid w:val="00721453"/>
    <w:rsid w:val="00721550"/>
    <w:rsid w:val="007219DB"/>
    <w:rsid w:val="00721DEF"/>
    <w:rsid w:val="00721FB8"/>
    <w:rsid w:val="00722719"/>
    <w:rsid w:val="00725534"/>
    <w:rsid w:val="00725E59"/>
    <w:rsid w:val="00726188"/>
    <w:rsid w:val="0072646A"/>
    <w:rsid w:val="0072699B"/>
    <w:rsid w:val="00730855"/>
    <w:rsid w:val="007311BF"/>
    <w:rsid w:val="0073216C"/>
    <w:rsid w:val="007322A6"/>
    <w:rsid w:val="0073233B"/>
    <w:rsid w:val="0073298B"/>
    <w:rsid w:val="00735C00"/>
    <w:rsid w:val="007371DA"/>
    <w:rsid w:val="00737411"/>
    <w:rsid w:val="00737807"/>
    <w:rsid w:val="00737D7D"/>
    <w:rsid w:val="0074163F"/>
    <w:rsid w:val="00742D79"/>
    <w:rsid w:val="0074488F"/>
    <w:rsid w:val="00747AC9"/>
    <w:rsid w:val="00750C1D"/>
    <w:rsid w:val="007523D9"/>
    <w:rsid w:val="0075347E"/>
    <w:rsid w:val="00753961"/>
    <w:rsid w:val="00754233"/>
    <w:rsid w:val="007548AD"/>
    <w:rsid w:val="00755C6D"/>
    <w:rsid w:val="0075768B"/>
    <w:rsid w:val="0076086C"/>
    <w:rsid w:val="007611F9"/>
    <w:rsid w:val="00762204"/>
    <w:rsid w:val="00762C11"/>
    <w:rsid w:val="00763698"/>
    <w:rsid w:val="00763A3F"/>
    <w:rsid w:val="00763EFD"/>
    <w:rsid w:val="00764020"/>
    <w:rsid w:val="007648D1"/>
    <w:rsid w:val="00765670"/>
    <w:rsid w:val="0076577A"/>
    <w:rsid w:val="00765B38"/>
    <w:rsid w:val="00766C86"/>
    <w:rsid w:val="00770032"/>
    <w:rsid w:val="0077041C"/>
    <w:rsid w:val="007707E6"/>
    <w:rsid w:val="0077114B"/>
    <w:rsid w:val="007713C3"/>
    <w:rsid w:val="00771D8F"/>
    <w:rsid w:val="007723F9"/>
    <w:rsid w:val="00772563"/>
    <w:rsid w:val="00772EDB"/>
    <w:rsid w:val="0077393D"/>
    <w:rsid w:val="00773EAC"/>
    <w:rsid w:val="00774A04"/>
    <w:rsid w:val="00775593"/>
    <w:rsid w:val="00775C60"/>
    <w:rsid w:val="007815DA"/>
    <w:rsid w:val="00781D51"/>
    <w:rsid w:val="00782F35"/>
    <w:rsid w:val="00783453"/>
    <w:rsid w:val="0078436A"/>
    <w:rsid w:val="00784D1E"/>
    <w:rsid w:val="00785439"/>
    <w:rsid w:val="00785738"/>
    <w:rsid w:val="00785E81"/>
    <w:rsid w:val="00787947"/>
    <w:rsid w:val="00787A24"/>
    <w:rsid w:val="00791539"/>
    <w:rsid w:val="0079300B"/>
    <w:rsid w:val="007948CD"/>
    <w:rsid w:val="00795CA6"/>
    <w:rsid w:val="00795FF9"/>
    <w:rsid w:val="00796A79"/>
    <w:rsid w:val="00796B86"/>
    <w:rsid w:val="007A1061"/>
    <w:rsid w:val="007A1BF0"/>
    <w:rsid w:val="007A269B"/>
    <w:rsid w:val="007A2985"/>
    <w:rsid w:val="007A330C"/>
    <w:rsid w:val="007A4AE4"/>
    <w:rsid w:val="007A4C7C"/>
    <w:rsid w:val="007A5268"/>
    <w:rsid w:val="007A56DF"/>
    <w:rsid w:val="007A5CED"/>
    <w:rsid w:val="007A7E73"/>
    <w:rsid w:val="007B1329"/>
    <w:rsid w:val="007B2772"/>
    <w:rsid w:val="007B36B2"/>
    <w:rsid w:val="007B6553"/>
    <w:rsid w:val="007B6D42"/>
    <w:rsid w:val="007B7311"/>
    <w:rsid w:val="007B77B0"/>
    <w:rsid w:val="007C0BA8"/>
    <w:rsid w:val="007C1735"/>
    <w:rsid w:val="007C1EFF"/>
    <w:rsid w:val="007C270F"/>
    <w:rsid w:val="007C2AC8"/>
    <w:rsid w:val="007C30C8"/>
    <w:rsid w:val="007C3EAD"/>
    <w:rsid w:val="007C4C3F"/>
    <w:rsid w:val="007C59C2"/>
    <w:rsid w:val="007C5C13"/>
    <w:rsid w:val="007C60C7"/>
    <w:rsid w:val="007C6253"/>
    <w:rsid w:val="007C65B3"/>
    <w:rsid w:val="007C71F3"/>
    <w:rsid w:val="007D000F"/>
    <w:rsid w:val="007D02A0"/>
    <w:rsid w:val="007D171C"/>
    <w:rsid w:val="007D2A9B"/>
    <w:rsid w:val="007D3674"/>
    <w:rsid w:val="007D36FE"/>
    <w:rsid w:val="007D71EF"/>
    <w:rsid w:val="007D7856"/>
    <w:rsid w:val="007E005D"/>
    <w:rsid w:val="007E03DE"/>
    <w:rsid w:val="007E044A"/>
    <w:rsid w:val="007E10B5"/>
    <w:rsid w:val="007E1885"/>
    <w:rsid w:val="007E1EBD"/>
    <w:rsid w:val="007E34DD"/>
    <w:rsid w:val="007E58DB"/>
    <w:rsid w:val="007E69AC"/>
    <w:rsid w:val="007E7C29"/>
    <w:rsid w:val="007F3F5D"/>
    <w:rsid w:val="007F4554"/>
    <w:rsid w:val="007F5560"/>
    <w:rsid w:val="007F6E2A"/>
    <w:rsid w:val="007F70A5"/>
    <w:rsid w:val="007F771B"/>
    <w:rsid w:val="007F7936"/>
    <w:rsid w:val="008010BD"/>
    <w:rsid w:val="008031BA"/>
    <w:rsid w:val="008034BA"/>
    <w:rsid w:val="008036A0"/>
    <w:rsid w:val="008038D0"/>
    <w:rsid w:val="00804645"/>
    <w:rsid w:val="00804896"/>
    <w:rsid w:val="008069BF"/>
    <w:rsid w:val="008069DC"/>
    <w:rsid w:val="008070F7"/>
    <w:rsid w:val="00807492"/>
    <w:rsid w:val="008104EF"/>
    <w:rsid w:val="008116E3"/>
    <w:rsid w:val="008125B9"/>
    <w:rsid w:val="00814B70"/>
    <w:rsid w:val="00814B7A"/>
    <w:rsid w:val="0081590F"/>
    <w:rsid w:val="0081599C"/>
    <w:rsid w:val="0081682A"/>
    <w:rsid w:val="00816A1C"/>
    <w:rsid w:val="00820FA5"/>
    <w:rsid w:val="00821CBE"/>
    <w:rsid w:val="00822823"/>
    <w:rsid w:val="00822848"/>
    <w:rsid w:val="0082290A"/>
    <w:rsid w:val="008229BA"/>
    <w:rsid w:val="00824B8F"/>
    <w:rsid w:val="008255F3"/>
    <w:rsid w:val="00825CB8"/>
    <w:rsid w:val="008260C0"/>
    <w:rsid w:val="008274A6"/>
    <w:rsid w:val="008274FB"/>
    <w:rsid w:val="00830497"/>
    <w:rsid w:val="0083139A"/>
    <w:rsid w:val="00831E7E"/>
    <w:rsid w:val="00832D2B"/>
    <w:rsid w:val="008375FA"/>
    <w:rsid w:val="00837B6D"/>
    <w:rsid w:val="00837B7F"/>
    <w:rsid w:val="00842246"/>
    <w:rsid w:val="00842DFE"/>
    <w:rsid w:val="00842F72"/>
    <w:rsid w:val="0084355D"/>
    <w:rsid w:val="008448D6"/>
    <w:rsid w:val="00845020"/>
    <w:rsid w:val="0084639B"/>
    <w:rsid w:val="00847AE8"/>
    <w:rsid w:val="00851993"/>
    <w:rsid w:val="00854303"/>
    <w:rsid w:val="008546FF"/>
    <w:rsid w:val="00855E72"/>
    <w:rsid w:val="0085728A"/>
    <w:rsid w:val="008572AB"/>
    <w:rsid w:val="00857BDD"/>
    <w:rsid w:val="00860D0F"/>
    <w:rsid w:val="00861320"/>
    <w:rsid w:val="008616B5"/>
    <w:rsid w:val="00861974"/>
    <w:rsid w:val="00863D0A"/>
    <w:rsid w:val="00864CE4"/>
    <w:rsid w:val="00864D3B"/>
    <w:rsid w:val="008653D0"/>
    <w:rsid w:val="008654C5"/>
    <w:rsid w:val="008657D5"/>
    <w:rsid w:val="0086682E"/>
    <w:rsid w:val="00867411"/>
    <w:rsid w:val="00867569"/>
    <w:rsid w:val="00870DAC"/>
    <w:rsid w:val="00871411"/>
    <w:rsid w:val="008714B9"/>
    <w:rsid w:val="00874350"/>
    <w:rsid w:val="00875D1E"/>
    <w:rsid w:val="0087650F"/>
    <w:rsid w:val="00876B45"/>
    <w:rsid w:val="0087744E"/>
    <w:rsid w:val="00881722"/>
    <w:rsid w:val="0088187F"/>
    <w:rsid w:val="008819A8"/>
    <w:rsid w:val="00882862"/>
    <w:rsid w:val="00885207"/>
    <w:rsid w:val="00891B1E"/>
    <w:rsid w:val="00892DB3"/>
    <w:rsid w:val="00896EDC"/>
    <w:rsid w:val="00897780"/>
    <w:rsid w:val="00897C08"/>
    <w:rsid w:val="008A00F2"/>
    <w:rsid w:val="008A070C"/>
    <w:rsid w:val="008A24D0"/>
    <w:rsid w:val="008A25E3"/>
    <w:rsid w:val="008A39B6"/>
    <w:rsid w:val="008A4249"/>
    <w:rsid w:val="008A4722"/>
    <w:rsid w:val="008A5875"/>
    <w:rsid w:val="008A72EB"/>
    <w:rsid w:val="008B1C8B"/>
    <w:rsid w:val="008B2025"/>
    <w:rsid w:val="008B30D4"/>
    <w:rsid w:val="008B3440"/>
    <w:rsid w:val="008B3E49"/>
    <w:rsid w:val="008B480D"/>
    <w:rsid w:val="008B581A"/>
    <w:rsid w:val="008B596B"/>
    <w:rsid w:val="008B5F8D"/>
    <w:rsid w:val="008B671D"/>
    <w:rsid w:val="008B76B3"/>
    <w:rsid w:val="008B76DC"/>
    <w:rsid w:val="008B7CFB"/>
    <w:rsid w:val="008B7DB8"/>
    <w:rsid w:val="008B7F5E"/>
    <w:rsid w:val="008C07AD"/>
    <w:rsid w:val="008C0ECC"/>
    <w:rsid w:val="008C1019"/>
    <w:rsid w:val="008C103B"/>
    <w:rsid w:val="008C1047"/>
    <w:rsid w:val="008C1813"/>
    <w:rsid w:val="008C1C00"/>
    <w:rsid w:val="008C208B"/>
    <w:rsid w:val="008C2E15"/>
    <w:rsid w:val="008C339F"/>
    <w:rsid w:val="008C346F"/>
    <w:rsid w:val="008C44FB"/>
    <w:rsid w:val="008C4833"/>
    <w:rsid w:val="008C516E"/>
    <w:rsid w:val="008C6CF4"/>
    <w:rsid w:val="008C7B19"/>
    <w:rsid w:val="008D0496"/>
    <w:rsid w:val="008D0D20"/>
    <w:rsid w:val="008D1964"/>
    <w:rsid w:val="008D337B"/>
    <w:rsid w:val="008D3418"/>
    <w:rsid w:val="008D49E7"/>
    <w:rsid w:val="008D4D09"/>
    <w:rsid w:val="008D598A"/>
    <w:rsid w:val="008D5BCB"/>
    <w:rsid w:val="008D6B37"/>
    <w:rsid w:val="008D718A"/>
    <w:rsid w:val="008D7D3D"/>
    <w:rsid w:val="008E0082"/>
    <w:rsid w:val="008E0764"/>
    <w:rsid w:val="008E147D"/>
    <w:rsid w:val="008E2CED"/>
    <w:rsid w:val="008E2DA9"/>
    <w:rsid w:val="008E45FE"/>
    <w:rsid w:val="008E70FB"/>
    <w:rsid w:val="008E741F"/>
    <w:rsid w:val="008E7979"/>
    <w:rsid w:val="008F06A4"/>
    <w:rsid w:val="008F08CD"/>
    <w:rsid w:val="008F1D1B"/>
    <w:rsid w:val="008F227F"/>
    <w:rsid w:val="008F275F"/>
    <w:rsid w:val="008F40C9"/>
    <w:rsid w:val="008F533D"/>
    <w:rsid w:val="008F53DD"/>
    <w:rsid w:val="008F64CD"/>
    <w:rsid w:val="00900D82"/>
    <w:rsid w:val="009018EC"/>
    <w:rsid w:val="009029E8"/>
    <w:rsid w:val="0090301D"/>
    <w:rsid w:val="0090388B"/>
    <w:rsid w:val="00903B75"/>
    <w:rsid w:val="009056C8"/>
    <w:rsid w:val="00905E9F"/>
    <w:rsid w:val="00907153"/>
    <w:rsid w:val="009101A6"/>
    <w:rsid w:val="009107DB"/>
    <w:rsid w:val="0091081E"/>
    <w:rsid w:val="0091164E"/>
    <w:rsid w:val="009135F0"/>
    <w:rsid w:val="009156A3"/>
    <w:rsid w:val="0091683C"/>
    <w:rsid w:val="00917CC5"/>
    <w:rsid w:val="00920238"/>
    <w:rsid w:val="0092115D"/>
    <w:rsid w:val="00921784"/>
    <w:rsid w:val="00921A53"/>
    <w:rsid w:val="0092247D"/>
    <w:rsid w:val="00923D9E"/>
    <w:rsid w:val="00924E96"/>
    <w:rsid w:val="00926080"/>
    <w:rsid w:val="00926283"/>
    <w:rsid w:val="0092682E"/>
    <w:rsid w:val="00930227"/>
    <w:rsid w:val="0093095B"/>
    <w:rsid w:val="00930FAD"/>
    <w:rsid w:val="00931005"/>
    <w:rsid w:val="00931E11"/>
    <w:rsid w:val="009340D4"/>
    <w:rsid w:val="00934E88"/>
    <w:rsid w:val="0093571B"/>
    <w:rsid w:val="00936DD3"/>
    <w:rsid w:val="00937C18"/>
    <w:rsid w:val="00940170"/>
    <w:rsid w:val="00940387"/>
    <w:rsid w:val="0094136E"/>
    <w:rsid w:val="009414CA"/>
    <w:rsid w:val="00942945"/>
    <w:rsid w:val="0094371E"/>
    <w:rsid w:val="00943876"/>
    <w:rsid w:val="009445B6"/>
    <w:rsid w:val="00946D97"/>
    <w:rsid w:val="00946F07"/>
    <w:rsid w:val="009471FA"/>
    <w:rsid w:val="009504DC"/>
    <w:rsid w:val="00952A37"/>
    <w:rsid w:val="00952FD4"/>
    <w:rsid w:val="00955500"/>
    <w:rsid w:val="00955F43"/>
    <w:rsid w:val="00956237"/>
    <w:rsid w:val="00956323"/>
    <w:rsid w:val="00957290"/>
    <w:rsid w:val="0096083D"/>
    <w:rsid w:val="00960A3C"/>
    <w:rsid w:val="00961DDB"/>
    <w:rsid w:val="0096294E"/>
    <w:rsid w:val="00962D07"/>
    <w:rsid w:val="00962E05"/>
    <w:rsid w:val="00963146"/>
    <w:rsid w:val="00963AE8"/>
    <w:rsid w:val="00965018"/>
    <w:rsid w:val="00965183"/>
    <w:rsid w:val="0096588A"/>
    <w:rsid w:val="00966833"/>
    <w:rsid w:val="00966E88"/>
    <w:rsid w:val="009674B9"/>
    <w:rsid w:val="00973CE0"/>
    <w:rsid w:val="00973F3C"/>
    <w:rsid w:val="00974063"/>
    <w:rsid w:val="009740F6"/>
    <w:rsid w:val="00974BDC"/>
    <w:rsid w:val="0097587D"/>
    <w:rsid w:val="00975C41"/>
    <w:rsid w:val="00975CA4"/>
    <w:rsid w:val="00975ED6"/>
    <w:rsid w:val="00976313"/>
    <w:rsid w:val="009770A2"/>
    <w:rsid w:val="00977AC7"/>
    <w:rsid w:val="00980872"/>
    <w:rsid w:val="00980A57"/>
    <w:rsid w:val="00981592"/>
    <w:rsid w:val="00983374"/>
    <w:rsid w:val="009868DC"/>
    <w:rsid w:val="00986A5B"/>
    <w:rsid w:val="009879FE"/>
    <w:rsid w:val="00990405"/>
    <w:rsid w:val="009907CC"/>
    <w:rsid w:val="009919D8"/>
    <w:rsid w:val="009935B3"/>
    <w:rsid w:val="009937AC"/>
    <w:rsid w:val="00994427"/>
    <w:rsid w:val="00994877"/>
    <w:rsid w:val="009951D6"/>
    <w:rsid w:val="009960CB"/>
    <w:rsid w:val="009967A0"/>
    <w:rsid w:val="0099793E"/>
    <w:rsid w:val="009A155F"/>
    <w:rsid w:val="009A1DB2"/>
    <w:rsid w:val="009A4E56"/>
    <w:rsid w:val="009A515F"/>
    <w:rsid w:val="009A521A"/>
    <w:rsid w:val="009A578A"/>
    <w:rsid w:val="009A587F"/>
    <w:rsid w:val="009A5E16"/>
    <w:rsid w:val="009A62F7"/>
    <w:rsid w:val="009A66B5"/>
    <w:rsid w:val="009B0803"/>
    <w:rsid w:val="009B1337"/>
    <w:rsid w:val="009B1C8A"/>
    <w:rsid w:val="009B5835"/>
    <w:rsid w:val="009B5BD2"/>
    <w:rsid w:val="009B6E3D"/>
    <w:rsid w:val="009B753B"/>
    <w:rsid w:val="009C05ED"/>
    <w:rsid w:val="009C0F15"/>
    <w:rsid w:val="009C1913"/>
    <w:rsid w:val="009C1F16"/>
    <w:rsid w:val="009C200D"/>
    <w:rsid w:val="009C3727"/>
    <w:rsid w:val="009C4DF1"/>
    <w:rsid w:val="009C58B8"/>
    <w:rsid w:val="009C5F20"/>
    <w:rsid w:val="009C71AD"/>
    <w:rsid w:val="009C77A4"/>
    <w:rsid w:val="009D037A"/>
    <w:rsid w:val="009D1C43"/>
    <w:rsid w:val="009D28FA"/>
    <w:rsid w:val="009D4172"/>
    <w:rsid w:val="009D44E2"/>
    <w:rsid w:val="009D48C3"/>
    <w:rsid w:val="009D563C"/>
    <w:rsid w:val="009D58C6"/>
    <w:rsid w:val="009D5EE2"/>
    <w:rsid w:val="009D6661"/>
    <w:rsid w:val="009E00FF"/>
    <w:rsid w:val="009E06F5"/>
    <w:rsid w:val="009E1CBA"/>
    <w:rsid w:val="009E256B"/>
    <w:rsid w:val="009E2E79"/>
    <w:rsid w:val="009E35F1"/>
    <w:rsid w:val="009E36CD"/>
    <w:rsid w:val="009E4322"/>
    <w:rsid w:val="009E4324"/>
    <w:rsid w:val="009E53F8"/>
    <w:rsid w:val="009E57BD"/>
    <w:rsid w:val="009E6081"/>
    <w:rsid w:val="009E6C10"/>
    <w:rsid w:val="009E7477"/>
    <w:rsid w:val="009F006C"/>
    <w:rsid w:val="009F1C39"/>
    <w:rsid w:val="009F2510"/>
    <w:rsid w:val="009F38A8"/>
    <w:rsid w:val="009F3A2E"/>
    <w:rsid w:val="009F4243"/>
    <w:rsid w:val="009F4415"/>
    <w:rsid w:val="009F4B30"/>
    <w:rsid w:val="009F5123"/>
    <w:rsid w:val="009F57AA"/>
    <w:rsid w:val="009F6951"/>
    <w:rsid w:val="009F69A3"/>
    <w:rsid w:val="009F72C4"/>
    <w:rsid w:val="009F7EED"/>
    <w:rsid w:val="00A0036B"/>
    <w:rsid w:val="00A00685"/>
    <w:rsid w:val="00A0081B"/>
    <w:rsid w:val="00A01F9B"/>
    <w:rsid w:val="00A026D6"/>
    <w:rsid w:val="00A02ED3"/>
    <w:rsid w:val="00A035CC"/>
    <w:rsid w:val="00A05E3E"/>
    <w:rsid w:val="00A05EED"/>
    <w:rsid w:val="00A063F0"/>
    <w:rsid w:val="00A069AF"/>
    <w:rsid w:val="00A072D2"/>
    <w:rsid w:val="00A10D0D"/>
    <w:rsid w:val="00A11366"/>
    <w:rsid w:val="00A12F93"/>
    <w:rsid w:val="00A14CF5"/>
    <w:rsid w:val="00A158C2"/>
    <w:rsid w:val="00A164CD"/>
    <w:rsid w:val="00A166AD"/>
    <w:rsid w:val="00A16CED"/>
    <w:rsid w:val="00A16F25"/>
    <w:rsid w:val="00A17792"/>
    <w:rsid w:val="00A17CAB"/>
    <w:rsid w:val="00A20559"/>
    <w:rsid w:val="00A20BA1"/>
    <w:rsid w:val="00A2150A"/>
    <w:rsid w:val="00A2194E"/>
    <w:rsid w:val="00A21B01"/>
    <w:rsid w:val="00A22213"/>
    <w:rsid w:val="00A24559"/>
    <w:rsid w:val="00A2547A"/>
    <w:rsid w:val="00A254BE"/>
    <w:rsid w:val="00A260B2"/>
    <w:rsid w:val="00A27563"/>
    <w:rsid w:val="00A276EF"/>
    <w:rsid w:val="00A2779C"/>
    <w:rsid w:val="00A31D21"/>
    <w:rsid w:val="00A32453"/>
    <w:rsid w:val="00A32DB3"/>
    <w:rsid w:val="00A33FCB"/>
    <w:rsid w:val="00A34159"/>
    <w:rsid w:val="00A351C1"/>
    <w:rsid w:val="00A35B50"/>
    <w:rsid w:val="00A36781"/>
    <w:rsid w:val="00A37A99"/>
    <w:rsid w:val="00A37E73"/>
    <w:rsid w:val="00A41137"/>
    <w:rsid w:val="00A417B0"/>
    <w:rsid w:val="00A42232"/>
    <w:rsid w:val="00A45985"/>
    <w:rsid w:val="00A4691B"/>
    <w:rsid w:val="00A5147A"/>
    <w:rsid w:val="00A51BCB"/>
    <w:rsid w:val="00A51C43"/>
    <w:rsid w:val="00A51D3F"/>
    <w:rsid w:val="00A529FF"/>
    <w:rsid w:val="00A52EB5"/>
    <w:rsid w:val="00A532BA"/>
    <w:rsid w:val="00A53A63"/>
    <w:rsid w:val="00A549C1"/>
    <w:rsid w:val="00A54CFC"/>
    <w:rsid w:val="00A5638F"/>
    <w:rsid w:val="00A566A9"/>
    <w:rsid w:val="00A5779F"/>
    <w:rsid w:val="00A602CB"/>
    <w:rsid w:val="00A60FB4"/>
    <w:rsid w:val="00A6115C"/>
    <w:rsid w:val="00A62095"/>
    <w:rsid w:val="00A621AE"/>
    <w:rsid w:val="00A6422F"/>
    <w:rsid w:val="00A648E7"/>
    <w:rsid w:val="00A64ED5"/>
    <w:rsid w:val="00A6511B"/>
    <w:rsid w:val="00A6523F"/>
    <w:rsid w:val="00A66DDE"/>
    <w:rsid w:val="00A70F33"/>
    <w:rsid w:val="00A7170F"/>
    <w:rsid w:val="00A71B63"/>
    <w:rsid w:val="00A72570"/>
    <w:rsid w:val="00A74C3F"/>
    <w:rsid w:val="00A76268"/>
    <w:rsid w:val="00A76A66"/>
    <w:rsid w:val="00A77593"/>
    <w:rsid w:val="00A77A9A"/>
    <w:rsid w:val="00A83141"/>
    <w:rsid w:val="00A838E5"/>
    <w:rsid w:val="00A863C3"/>
    <w:rsid w:val="00A86A17"/>
    <w:rsid w:val="00A871D5"/>
    <w:rsid w:val="00A90325"/>
    <w:rsid w:val="00A90342"/>
    <w:rsid w:val="00A90E93"/>
    <w:rsid w:val="00A9198C"/>
    <w:rsid w:val="00A92614"/>
    <w:rsid w:val="00A92FCB"/>
    <w:rsid w:val="00A93DED"/>
    <w:rsid w:val="00A93EE4"/>
    <w:rsid w:val="00A940AD"/>
    <w:rsid w:val="00A95462"/>
    <w:rsid w:val="00A957D5"/>
    <w:rsid w:val="00A95DB2"/>
    <w:rsid w:val="00A964CD"/>
    <w:rsid w:val="00A97269"/>
    <w:rsid w:val="00AA0AE0"/>
    <w:rsid w:val="00AA1159"/>
    <w:rsid w:val="00AA123A"/>
    <w:rsid w:val="00AA1AA2"/>
    <w:rsid w:val="00AA2AB0"/>
    <w:rsid w:val="00AA2F39"/>
    <w:rsid w:val="00AA3257"/>
    <w:rsid w:val="00AA337B"/>
    <w:rsid w:val="00AA54F2"/>
    <w:rsid w:val="00AA6596"/>
    <w:rsid w:val="00AA69FA"/>
    <w:rsid w:val="00AB01F6"/>
    <w:rsid w:val="00AB1B15"/>
    <w:rsid w:val="00AB39F7"/>
    <w:rsid w:val="00AB4E7C"/>
    <w:rsid w:val="00AB5086"/>
    <w:rsid w:val="00AB5874"/>
    <w:rsid w:val="00AB72A0"/>
    <w:rsid w:val="00AC027F"/>
    <w:rsid w:val="00AC074E"/>
    <w:rsid w:val="00AC0FE2"/>
    <w:rsid w:val="00AC11D2"/>
    <w:rsid w:val="00AC18AA"/>
    <w:rsid w:val="00AC2159"/>
    <w:rsid w:val="00AC267F"/>
    <w:rsid w:val="00AC2A67"/>
    <w:rsid w:val="00AC36F0"/>
    <w:rsid w:val="00AC3939"/>
    <w:rsid w:val="00AC4AD4"/>
    <w:rsid w:val="00AC5DE0"/>
    <w:rsid w:val="00AD00CE"/>
    <w:rsid w:val="00AD0F3F"/>
    <w:rsid w:val="00AD1F9F"/>
    <w:rsid w:val="00AD3037"/>
    <w:rsid w:val="00AD3816"/>
    <w:rsid w:val="00AD50C6"/>
    <w:rsid w:val="00AD562D"/>
    <w:rsid w:val="00AD7F5A"/>
    <w:rsid w:val="00AE1328"/>
    <w:rsid w:val="00AE2438"/>
    <w:rsid w:val="00AE2594"/>
    <w:rsid w:val="00AE4D80"/>
    <w:rsid w:val="00AE5AE5"/>
    <w:rsid w:val="00AE5DCC"/>
    <w:rsid w:val="00AE69A0"/>
    <w:rsid w:val="00AE6C2A"/>
    <w:rsid w:val="00AE7377"/>
    <w:rsid w:val="00AE75A0"/>
    <w:rsid w:val="00AE7B5B"/>
    <w:rsid w:val="00AF054D"/>
    <w:rsid w:val="00AF0A1E"/>
    <w:rsid w:val="00AF1240"/>
    <w:rsid w:val="00AF1A95"/>
    <w:rsid w:val="00AF1F4B"/>
    <w:rsid w:val="00AF2D01"/>
    <w:rsid w:val="00AF3E56"/>
    <w:rsid w:val="00AF3E7D"/>
    <w:rsid w:val="00AF3F26"/>
    <w:rsid w:val="00AF5CCF"/>
    <w:rsid w:val="00AF5E2A"/>
    <w:rsid w:val="00AF7090"/>
    <w:rsid w:val="00AF792C"/>
    <w:rsid w:val="00AF7D40"/>
    <w:rsid w:val="00AF7D9B"/>
    <w:rsid w:val="00AF7F52"/>
    <w:rsid w:val="00B01571"/>
    <w:rsid w:val="00B016CE"/>
    <w:rsid w:val="00B03F70"/>
    <w:rsid w:val="00B05D9E"/>
    <w:rsid w:val="00B06958"/>
    <w:rsid w:val="00B06C36"/>
    <w:rsid w:val="00B071E3"/>
    <w:rsid w:val="00B07612"/>
    <w:rsid w:val="00B07CB9"/>
    <w:rsid w:val="00B1086F"/>
    <w:rsid w:val="00B108D9"/>
    <w:rsid w:val="00B111AC"/>
    <w:rsid w:val="00B11359"/>
    <w:rsid w:val="00B13644"/>
    <w:rsid w:val="00B13A82"/>
    <w:rsid w:val="00B13D50"/>
    <w:rsid w:val="00B13F15"/>
    <w:rsid w:val="00B1457D"/>
    <w:rsid w:val="00B14CC2"/>
    <w:rsid w:val="00B14FBA"/>
    <w:rsid w:val="00B155FA"/>
    <w:rsid w:val="00B15D50"/>
    <w:rsid w:val="00B163AB"/>
    <w:rsid w:val="00B169A1"/>
    <w:rsid w:val="00B1770A"/>
    <w:rsid w:val="00B17E7D"/>
    <w:rsid w:val="00B20BAA"/>
    <w:rsid w:val="00B21D86"/>
    <w:rsid w:val="00B22285"/>
    <w:rsid w:val="00B24803"/>
    <w:rsid w:val="00B2569F"/>
    <w:rsid w:val="00B25AE1"/>
    <w:rsid w:val="00B264F5"/>
    <w:rsid w:val="00B27C7A"/>
    <w:rsid w:val="00B308F5"/>
    <w:rsid w:val="00B3447B"/>
    <w:rsid w:val="00B345AB"/>
    <w:rsid w:val="00B34672"/>
    <w:rsid w:val="00B34CD2"/>
    <w:rsid w:val="00B3595E"/>
    <w:rsid w:val="00B35F91"/>
    <w:rsid w:val="00B36A73"/>
    <w:rsid w:val="00B3773B"/>
    <w:rsid w:val="00B37967"/>
    <w:rsid w:val="00B40F18"/>
    <w:rsid w:val="00B41542"/>
    <w:rsid w:val="00B418FA"/>
    <w:rsid w:val="00B41D73"/>
    <w:rsid w:val="00B41F00"/>
    <w:rsid w:val="00B4231E"/>
    <w:rsid w:val="00B43DA2"/>
    <w:rsid w:val="00B45519"/>
    <w:rsid w:val="00B47C2A"/>
    <w:rsid w:val="00B51999"/>
    <w:rsid w:val="00B53180"/>
    <w:rsid w:val="00B53C8F"/>
    <w:rsid w:val="00B54EA1"/>
    <w:rsid w:val="00B55B25"/>
    <w:rsid w:val="00B55DD3"/>
    <w:rsid w:val="00B56139"/>
    <w:rsid w:val="00B5673D"/>
    <w:rsid w:val="00B568E4"/>
    <w:rsid w:val="00B57BB8"/>
    <w:rsid w:val="00B60B1C"/>
    <w:rsid w:val="00B60C37"/>
    <w:rsid w:val="00B61C4B"/>
    <w:rsid w:val="00B62746"/>
    <w:rsid w:val="00B62D01"/>
    <w:rsid w:val="00B64314"/>
    <w:rsid w:val="00B6453B"/>
    <w:rsid w:val="00B70E0F"/>
    <w:rsid w:val="00B719C8"/>
    <w:rsid w:val="00B732B6"/>
    <w:rsid w:val="00B740EC"/>
    <w:rsid w:val="00B742AB"/>
    <w:rsid w:val="00B748E2"/>
    <w:rsid w:val="00B7570B"/>
    <w:rsid w:val="00B774A6"/>
    <w:rsid w:val="00B800BD"/>
    <w:rsid w:val="00B80F1C"/>
    <w:rsid w:val="00B81446"/>
    <w:rsid w:val="00B81A07"/>
    <w:rsid w:val="00B81DAF"/>
    <w:rsid w:val="00B82866"/>
    <w:rsid w:val="00B8299D"/>
    <w:rsid w:val="00B83578"/>
    <w:rsid w:val="00B83AAF"/>
    <w:rsid w:val="00B84A83"/>
    <w:rsid w:val="00B84DE3"/>
    <w:rsid w:val="00B87CD3"/>
    <w:rsid w:val="00B9096B"/>
    <w:rsid w:val="00B90FEC"/>
    <w:rsid w:val="00B9171B"/>
    <w:rsid w:val="00B91764"/>
    <w:rsid w:val="00B920F2"/>
    <w:rsid w:val="00B930F8"/>
    <w:rsid w:val="00B93EE7"/>
    <w:rsid w:val="00B940FC"/>
    <w:rsid w:val="00B960CE"/>
    <w:rsid w:val="00B97D00"/>
    <w:rsid w:val="00BA101B"/>
    <w:rsid w:val="00BA377D"/>
    <w:rsid w:val="00BA4AD6"/>
    <w:rsid w:val="00BA5324"/>
    <w:rsid w:val="00BA5436"/>
    <w:rsid w:val="00BA6CE6"/>
    <w:rsid w:val="00BB0EC3"/>
    <w:rsid w:val="00BB3616"/>
    <w:rsid w:val="00BB52B9"/>
    <w:rsid w:val="00BB5815"/>
    <w:rsid w:val="00BB6273"/>
    <w:rsid w:val="00BB69C2"/>
    <w:rsid w:val="00BB7BD6"/>
    <w:rsid w:val="00BC06E3"/>
    <w:rsid w:val="00BC0A45"/>
    <w:rsid w:val="00BC0D24"/>
    <w:rsid w:val="00BC0E05"/>
    <w:rsid w:val="00BC21BE"/>
    <w:rsid w:val="00BC2A58"/>
    <w:rsid w:val="00BC2E3F"/>
    <w:rsid w:val="00BC3A36"/>
    <w:rsid w:val="00BC3CB7"/>
    <w:rsid w:val="00BC3FDA"/>
    <w:rsid w:val="00BC405E"/>
    <w:rsid w:val="00BC4492"/>
    <w:rsid w:val="00BC5D1F"/>
    <w:rsid w:val="00BC61B2"/>
    <w:rsid w:val="00BC655C"/>
    <w:rsid w:val="00BC69AF"/>
    <w:rsid w:val="00BC7C55"/>
    <w:rsid w:val="00BC7FBC"/>
    <w:rsid w:val="00BD0EB9"/>
    <w:rsid w:val="00BD1C8E"/>
    <w:rsid w:val="00BD2D51"/>
    <w:rsid w:val="00BD3039"/>
    <w:rsid w:val="00BD34D1"/>
    <w:rsid w:val="00BD3DBE"/>
    <w:rsid w:val="00BD4408"/>
    <w:rsid w:val="00BD53DE"/>
    <w:rsid w:val="00BD708E"/>
    <w:rsid w:val="00BD72FA"/>
    <w:rsid w:val="00BE08EF"/>
    <w:rsid w:val="00BE0C7E"/>
    <w:rsid w:val="00BE14D8"/>
    <w:rsid w:val="00BE1987"/>
    <w:rsid w:val="00BE3E15"/>
    <w:rsid w:val="00BE4FC9"/>
    <w:rsid w:val="00BE5EB7"/>
    <w:rsid w:val="00BE6B0B"/>
    <w:rsid w:val="00BE6B8D"/>
    <w:rsid w:val="00BE6CC0"/>
    <w:rsid w:val="00BE7014"/>
    <w:rsid w:val="00BE7982"/>
    <w:rsid w:val="00BE7DCB"/>
    <w:rsid w:val="00BF040E"/>
    <w:rsid w:val="00BF1723"/>
    <w:rsid w:val="00BF1E3C"/>
    <w:rsid w:val="00BF2897"/>
    <w:rsid w:val="00BF2B60"/>
    <w:rsid w:val="00BF46F8"/>
    <w:rsid w:val="00C02DDE"/>
    <w:rsid w:val="00C0618D"/>
    <w:rsid w:val="00C061E2"/>
    <w:rsid w:val="00C067F5"/>
    <w:rsid w:val="00C06DF3"/>
    <w:rsid w:val="00C075DA"/>
    <w:rsid w:val="00C10A00"/>
    <w:rsid w:val="00C11065"/>
    <w:rsid w:val="00C11A15"/>
    <w:rsid w:val="00C128C4"/>
    <w:rsid w:val="00C12F86"/>
    <w:rsid w:val="00C135E0"/>
    <w:rsid w:val="00C139B9"/>
    <w:rsid w:val="00C13C9B"/>
    <w:rsid w:val="00C14318"/>
    <w:rsid w:val="00C146C2"/>
    <w:rsid w:val="00C148B3"/>
    <w:rsid w:val="00C1517F"/>
    <w:rsid w:val="00C16105"/>
    <w:rsid w:val="00C16A3C"/>
    <w:rsid w:val="00C17305"/>
    <w:rsid w:val="00C20BC3"/>
    <w:rsid w:val="00C2310A"/>
    <w:rsid w:val="00C2344E"/>
    <w:rsid w:val="00C23674"/>
    <w:rsid w:val="00C23D8F"/>
    <w:rsid w:val="00C24A75"/>
    <w:rsid w:val="00C255BD"/>
    <w:rsid w:val="00C256E0"/>
    <w:rsid w:val="00C26445"/>
    <w:rsid w:val="00C27188"/>
    <w:rsid w:val="00C30499"/>
    <w:rsid w:val="00C30AFD"/>
    <w:rsid w:val="00C32276"/>
    <w:rsid w:val="00C32E94"/>
    <w:rsid w:val="00C33163"/>
    <w:rsid w:val="00C33689"/>
    <w:rsid w:val="00C403C7"/>
    <w:rsid w:val="00C40F41"/>
    <w:rsid w:val="00C415FE"/>
    <w:rsid w:val="00C4188B"/>
    <w:rsid w:val="00C429E0"/>
    <w:rsid w:val="00C42A87"/>
    <w:rsid w:val="00C4306F"/>
    <w:rsid w:val="00C43ADB"/>
    <w:rsid w:val="00C45B9B"/>
    <w:rsid w:val="00C46019"/>
    <w:rsid w:val="00C46ADB"/>
    <w:rsid w:val="00C475EB"/>
    <w:rsid w:val="00C47E7D"/>
    <w:rsid w:val="00C50131"/>
    <w:rsid w:val="00C50C95"/>
    <w:rsid w:val="00C5184B"/>
    <w:rsid w:val="00C52B77"/>
    <w:rsid w:val="00C544EB"/>
    <w:rsid w:val="00C55DAB"/>
    <w:rsid w:val="00C56504"/>
    <w:rsid w:val="00C5686A"/>
    <w:rsid w:val="00C5744A"/>
    <w:rsid w:val="00C57798"/>
    <w:rsid w:val="00C6112E"/>
    <w:rsid w:val="00C61C5B"/>
    <w:rsid w:val="00C620E3"/>
    <w:rsid w:val="00C6265A"/>
    <w:rsid w:val="00C6294E"/>
    <w:rsid w:val="00C66182"/>
    <w:rsid w:val="00C66587"/>
    <w:rsid w:val="00C667CF"/>
    <w:rsid w:val="00C66A3C"/>
    <w:rsid w:val="00C67064"/>
    <w:rsid w:val="00C675D3"/>
    <w:rsid w:val="00C67B21"/>
    <w:rsid w:val="00C703E8"/>
    <w:rsid w:val="00C71F6A"/>
    <w:rsid w:val="00C725AC"/>
    <w:rsid w:val="00C7328F"/>
    <w:rsid w:val="00C73970"/>
    <w:rsid w:val="00C73B90"/>
    <w:rsid w:val="00C75531"/>
    <w:rsid w:val="00C75FB5"/>
    <w:rsid w:val="00C7782A"/>
    <w:rsid w:val="00C80846"/>
    <w:rsid w:val="00C81528"/>
    <w:rsid w:val="00C82319"/>
    <w:rsid w:val="00C82FE2"/>
    <w:rsid w:val="00C834B3"/>
    <w:rsid w:val="00C83D9C"/>
    <w:rsid w:val="00C84397"/>
    <w:rsid w:val="00C848DC"/>
    <w:rsid w:val="00C84EE7"/>
    <w:rsid w:val="00C855E4"/>
    <w:rsid w:val="00C86728"/>
    <w:rsid w:val="00C87B39"/>
    <w:rsid w:val="00C90218"/>
    <w:rsid w:val="00C90E37"/>
    <w:rsid w:val="00C90EB9"/>
    <w:rsid w:val="00C91297"/>
    <w:rsid w:val="00C914C3"/>
    <w:rsid w:val="00C91E69"/>
    <w:rsid w:val="00C92062"/>
    <w:rsid w:val="00C92B5A"/>
    <w:rsid w:val="00C953B5"/>
    <w:rsid w:val="00C95624"/>
    <w:rsid w:val="00CA0177"/>
    <w:rsid w:val="00CA018F"/>
    <w:rsid w:val="00CA237F"/>
    <w:rsid w:val="00CA318F"/>
    <w:rsid w:val="00CA4C09"/>
    <w:rsid w:val="00CA6FEC"/>
    <w:rsid w:val="00CA702F"/>
    <w:rsid w:val="00CA703A"/>
    <w:rsid w:val="00CB0853"/>
    <w:rsid w:val="00CB14D6"/>
    <w:rsid w:val="00CB24A6"/>
    <w:rsid w:val="00CB3499"/>
    <w:rsid w:val="00CB3CC8"/>
    <w:rsid w:val="00CB758E"/>
    <w:rsid w:val="00CB7EE0"/>
    <w:rsid w:val="00CC036E"/>
    <w:rsid w:val="00CC0557"/>
    <w:rsid w:val="00CC1C85"/>
    <w:rsid w:val="00CC35C5"/>
    <w:rsid w:val="00CC4C58"/>
    <w:rsid w:val="00CC528C"/>
    <w:rsid w:val="00CC6990"/>
    <w:rsid w:val="00CC7263"/>
    <w:rsid w:val="00CD06F3"/>
    <w:rsid w:val="00CD24C9"/>
    <w:rsid w:val="00CD2D2D"/>
    <w:rsid w:val="00CD2F4B"/>
    <w:rsid w:val="00CD38DE"/>
    <w:rsid w:val="00CD3F7E"/>
    <w:rsid w:val="00CD4252"/>
    <w:rsid w:val="00CD5758"/>
    <w:rsid w:val="00CD5EE8"/>
    <w:rsid w:val="00CD6810"/>
    <w:rsid w:val="00CD7C63"/>
    <w:rsid w:val="00CE0E88"/>
    <w:rsid w:val="00CE184F"/>
    <w:rsid w:val="00CE2793"/>
    <w:rsid w:val="00CE5860"/>
    <w:rsid w:val="00CE5970"/>
    <w:rsid w:val="00CE59B0"/>
    <w:rsid w:val="00CE6732"/>
    <w:rsid w:val="00CE6AD1"/>
    <w:rsid w:val="00CE746E"/>
    <w:rsid w:val="00CF3BA5"/>
    <w:rsid w:val="00CF5C66"/>
    <w:rsid w:val="00CF5CFC"/>
    <w:rsid w:val="00CF615C"/>
    <w:rsid w:val="00CF70F1"/>
    <w:rsid w:val="00D0185F"/>
    <w:rsid w:val="00D01EBA"/>
    <w:rsid w:val="00D03573"/>
    <w:rsid w:val="00D04823"/>
    <w:rsid w:val="00D05536"/>
    <w:rsid w:val="00D102BD"/>
    <w:rsid w:val="00D10857"/>
    <w:rsid w:val="00D10E9F"/>
    <w:rsid w:val="00D11E0C"/>
    <w:rsid w:val="00D1488F"/>
    <w:rsid w:val="00D14C97"/>
    <w:rsid w:val="00D16D5F"/>
    <w:rsid w:val="00D16E3F"/>
    <w:rsid w:val="00D17205"/>
    <w:rsid w:val="00D20DD2"/>
    <w:rsid w:val="00D2142E"/>
    <w:rsid w:val="00D21975"/>
    <w:rsid w:val="00D24F74"/>
    <w:rsid w:val="00D256B6"/>
    <w:rsid w:val="00D32165"/>
    <w:rsid w:val="00D3274E"/>
    <w:rsid w:val="00D34A42"/>
    <w:rsid w:val="00D34C55"/>
    <w:rsid w:val="00D362D2"/>
    <w:rsid w:val="00D36AC1"/>
    <w:rsid w:val="00D401A2"/>
    <w:rsid w:val="00D40561"/>
    <w:rsid w:val="00D4087B"/>
    <w:rsid w:val="00D4092A"/>
    <w:rsid w:val="00D412E8"/>
    <w:rsid w:val="00D41813"/>
    <w:rsid w:val="00D42B42"/>
    <w:rsid w:val="00D4345F"/>
    <w:rsid w:val="00D44EFB"/>
    <w:rsid w:val="00D450EF"/>
    <w:rsid w:val="00D459D8"/>
    <w:rsid w:val="00D4612A"/>
    <w:rsid w:val="00D5003A"/>
    <w:rsid w:val="00D5051A"/>
    <w:rsid w:val="00D53BD6"/>
    <w:rsid w:val="00D54609"/>
    <w:rsid w:val="00D55CCE"/>
    <w:rsid w:val="00D55D16"/>
    <w:rsid w:val="00D5691C"/>
    <w:rsid w:val="00D56DAB"/>
    <w:rsid w:val="00D57FEB"/>
    <w:rsid w:val="00D60AC5"/>
    <w:rsid w:val="00D6166B"/>
    <w:rsid w:val="00D62473"/>
    <w:rsid w:val="00D630C5"/>
    <w:rsid w:val="00D6372A"/>
    <w:rsid w:val="00D63866"/>
    <w:rsid w:val="00D64763"/>
    <w:rsid w:val="00D65244"/>
    <w:rsid w:val="00D65372"/>
    <w:rsid w:val="00D660CE"/>
    <w:rsid w:val="00D6761D"/>
    <w:rsid w:val="00D676BE"/>
    <w:rsid w:val="00D67BC9"/>
    <w:rsid w:val="00D70491"/>
    <w:rsid w:val="00D7162F"/>
    <w:rsid w:val="00D71C6F"/>
    <w:rsid w:val="00D72038"/>
    <w:rsid w:val="00D747B2"/>
    <w:rsid w:val="00D7487B"/>
    <w:rsid w:val="00D74E56"/>
    <w:rsid w:val="00D80298"/>
    <w:rsid w:val="00D802E2"/>
    <w:rsid w:val="00D8105B"/>
    <w:rsid w:val="00D818D4"/>
    <w:rsid w:val="00D836AE"/>
    <w:rsid w:val="00D838BF"/>
    <w:rsid w:val="00D84D09"/>
    <w:rsid w:val="00D86084"/>
    <w:rsid w:val="00D861E0"/>
    <w:rsid w:val="00D863B3"/>
    <w:rsid w:val="00D877D3"/>
    <w:rsid w:val="00D90409"/>
    <w:rsid w:val="00D907AA"/>
    <w:rsid w:val="00D91C69"/>
    <w:rsid w:val="00D93B0A"/>
    <w:rsid w:val="00D93F70"/>
    <w:rsid w:val="00D95067"/>
    <w:rsid w:val="00D956DC"/>
    <w:rsid w:val="00D96645"/>
    <w:rsid w:val="00D966C8"/>
    <w:rsid w:val="00D96D9F"/>
    <w:rsid w:val="00D976BD"/>
    <w:rsid w:val="00D97A88"/>
    <w:rsid w:val="00DA059E"/>
    <w:rsid w:val="00DA0BF1"/>
    <w:rsid w:val="00DA1179"/>
    <w:rsid w:val="00DA13F8"/>
    <w:rsid w:val="00DA1BDA"/>
    <w:rsid w:val="00DA1D37"/>
    <w:rsid w:val="00DA398D"/>
    <w:rsid w:val="00DA4757"/>
    <w:rsid w:val="00DA4AFF"/>
    <w:rsid w:val="00DA5588"/>
    <w:rsid w:val="00DA58E3"/>
    <w:rsid w:val="00DA6C42"/>
    <w:rsid w:val="00DA6E08"/>
    <w:rsid w:val="00DA7D22"/>
    <w:rsid w:val="00DB03F9"/>
    <w:rsid w:val="00DB08E2"/>
    <w:rsid w:val="00DB10CB"/>
    <w:rsid w:val="00DB2DB8"/>
    <w:rsid w:val="00DB374B"/>
    <w:rsid w:val="00DB3C51"/>
    <w:rsid w:val="00DB4BFA"/>
    <w:rsid w:val="00DB5536"/>
    <w:rsid w:val="00DB63FC"/>
    <w:rsid w:val="00DB6631"/>
    <w:rsid w:val="00DC0A28"/>
    <w:rsid w:val="00DC13C3"/>
    <w:rsid w:val="00DC24C1"/>
    <w:rsid w:val="00DC2B3C"/>
    <w:rsid w:val="00DC37BA"/>
    <w:rsid w:val="00DC4BC7"/>
    <w:rsid w:val="00DC5ACD"/>
    <w:rsid w:val="00DC6C31"/>
    <w:rsid w:val="00DC6CCD"/>
    <w:rsid w:val="00DC770A"/>
    <w:rsid w:val="00DD0D94"/>
    <w:rsid w:val="00DD0F88"/>
    <w:rsid w:val="00DD144B"/>
    <w:rsid w:val="00DD1B54"/>
    <w:rsid w:val="00DD2A4E"/>
    <w:rsid w:val="00DD3F6C"/>
    <w:rsid w:val="00DD4CCA"/>
    <w:rsid w:val="00DD6731"/>
    <w:rsid w:val="00DD7C84"/>
    <w:rsid w:val="00DE0D3B"/>
    <w:rsid w:val="00DE15A2"/>
    <w:rsid w:val="00DE2E9E"/>
    <w:rsid w:val="00DE3213"/>
    <w:rsid w:val="00DE373E"/>
    <w:rsid w:val="00DE4534"/>
    <w:rsid w:val="00DE47FD"/>
    <w:rsid w:val="00DE5A7D"/>
    <w:rsid w:val="00DE5D22"/>
    <w:rsid w:val="00DE663C"/>
    <w:rsid w:val="00DE7F82"/>
    <w:rsid w:val="00DF0A62"/>
    <w:rsid w:val="00DF1364"/>
    <w:rsid w:val="00DF1C6B"/>
    <w:rsid w:val="00DF1FB0"/>
    <w:rsid w:val="00DF5A17"/>
    <w:rsid w:val="00DF5FBF"/>
    <w:rsid w:val="00DF64BF"/>
    <w:rsid w:val="00DF6ED5"/>
    <w:rsid w:val="00DF73CE"/>
    <w:rsid w:val="00E019ED"/>
    <w:rsid w:val="00E03293"/>
    <w:rsid w:val="00E03EC3"/>
    <w:rsid w:val="00E048D9"/>
    <w:rsid w:val="00E05F4A"/>
    <w:rsid w:val="00E06057"/>
    <w:rsid w:val="00E07656"/>
    <w:rsid w:val="00E11E0B"/>
    <w:rsid w:val="00E124AF"/>
    <w:rsid w:val="00E12C81"/>
    <w:rsid w:val="00E14234"/>
    <w:rsid w:val="00E14F8A"/>
    <w:rsid w:val="00E15595"/>
    <w:rsid w:val="00E15DF4"/>
    <w:rsid w:val="00E1693F"/>
    <w:rsid w:val="00E16C56"/>
    <w:rsid w:val="00E17287"/>
    <w:rsid w:val="00E17A71"/>
    <w:rsid w:val="00E20984"/>
    <w:rsid w:val="00E22450"/>
    <w:rsid w:val="00E22B8F"/>
    <w:rsid w:val="00E2366E"/>
    <w:rsid w:val="00E23FF0"/>
    <w:rsid w:val="00E24479"/>
    <w:rsid w:val="00E244CE"/>
    <w:rsid w:val="00E254E1"/>
    <w:rsid w:val="00E256AC"/>
    <w:rsid w:val="00E2579B"/>
    <w:rsid w:val="00E25BB1"/>
    <w:rsid w:val="00E27C0A"/>
    <w:rsid w:val="00E30DFE"/>
    <w:rsid w:val="00E30ED4"/>
    <w:rsid w:val="00E31F8A"/>
    <w:rsid w:val="00E35CED"/>
    <w:rsid w:val="00E35EF5"/>
    <w:rsid w:val="00E3615F"/>
    <w:rsid w:val="00E36B22"/>
    <w:rsid w:val="00E3776F"/>
    <w:rsid w:val="00E406A0"/>
    <w:rsid w:val="00E41665"/>
    <w:rsid w:val="00E430D9"/>
    <w:rsid w:val="00E4327A"/>
    <w:rsid w:val="00E432AE"/>
    <w:rsid w:val="00E446AA"/>
    <w:rsid w:val="00E44CB0"/>
    <w:rsid w:val="00E466C3"/>
    <w:rsid w:val="00E46CFF"/>
    <w:rsid w:val="00E46FA7"/>
    <w:rsid w:val="00E503BB"/>
    <w:rsid w:val="00E51909"/>
    <w:rsid w:val="00E536D0"/>
    <w:rsid w:val="00E537E9"/>
    <w:rsid w:val="00E545C7"/>
    <w:rsid w:val="00E55D48"/>
    <w:rsid w:val="00E56092"/>
    <w:rsid w:val="00E56289"/>
    <w:rsid w:val="00E56F22"/>
    <w:rsid w:val="00E5705F"/>
    <w:rsid w:val="00E618A1"/>
    <w:rsid w:val="00E61D1C"/>
    <w:rsid w:val="00E6209A"/>
    <w:rsid w:val="00E6248C"/>
    <w:rsid w:val="00E638E1"/>
    <w:rsid w:val="00E63BAD"/>
    <w:rsid w:val="00E63FC6"/>
    <w:rsid w:val="00E6406D"/>
    <w:rsid w:val="00E64172"/>
    <w:rsid w:val="00E65311"/>
    <w:rsid w:val="00E655A6"/>
    <w:rsid w:val="00E6612E"/>
    <w:rsid w:val="00E668B1"/>
    <w:rsid w:val="00E673B9"/>
    <w:rsid w:val="00E67D3A"/>
    <w:rsid w:val="00E67FCF"/>
    <w:rsid w:val="00E705B1"/>
    <w:rsid w:val="00E70B20"/>
    <w:rsid w:val="00E7133B"/>
    <w:rsid w:val="00E717BD"/>
    <w:rsid w:val="00E71835"/>
    <w:rsid w:val="00E7285D"/>
    <w:rsid w:val="00E72F43"/>
    <w:rsid w:val="00E72F4E"/>
    <w:rsid w:val="00E74085"/>
    <w:rsid w:val="00E74C65"/>
    <w:rsid w:val="00E74CA9"/>
    <w:rsid w:val="00E7586D"/>
    <w:rsid w:val="00E76859"/>
    <w:rsid w:val="00E76ACF"/>
    <w:rsid w:val="00E76F3F"/>
    <w:rsid w:val="00E77B29"/>
    <w:rsid w:val="00E77EFD"/>
    <w:rsid w:val="00E801D1"/>
    <w:rsid w:val="00E80EEB"/>
    <w:rsid w:val="00E81054"/>
    <w:rsid w:val="00E81343"/>
    <w:rsid w:val="00E81DDC"/>
    <w:rsid w:val="00E81E74"/>
    <w:rsid w:val="00E820EF"/>
    <w:rsid w:val="00E82A82"/>
    <w:rsid w:val="00E82D78"/>
    <w:rsid w:val="00E831B5"/>
    <w:rsid w:val="00E831B8"/>
    <w:rsid w:val="00E84AF2"/>
    <w:rsid w:val="00E86374"/>
    <w:rsid w:val="00E9105A"/>
    <w:rsid w:val="00E91240"/>
    <w:rsid w:val="00E93234"/>
    <w:rsid w:val="00E93469"/>
    <w:rsid w:val="00E93E07"/>
    <w:rsid w:val="00E93F56"/>
    <w:rsid w:val="00E94073"/>
    <w:rsid w:val="00E95ECD"/>
    <w:rsid w:val="00E96992"/>
    <w:rsid w:val="00E969B2"/>
    <w:rsid w:val="00E96D0F"/>
    <w:rsid w:val="00E9711B"/>
    <w:rsid w:val="00EA11C9"/>
    <w:rsid w:val="00EA2520"/>
    <w:rsid w:val="00EA282F"/>
    <w:rsid w:val="00EA3A91"/>
    <w:rsid w:val="00EA516E"/>
    <w:rsid w:val="00EA5A08"/>
    <w:rsid w:val="00EA6564"/>
    <w:rsid w:val="00EA7208"/>
    <w:rsid w:val="00EB001D"/>
    <w:rsid w:val="00EB131C"/>
    <w:rsid w:val="00EB1AAD"/>
    <w:rsid w:val="00EB31F9"/>
    <w:rsid w:val="00EB42C9"/>
    <w:rsid w:val="00EB5BF9"/>
    <w:rsid w:val="00EB6A6C"/>
    <w:rsid w:val="00EB79A0"/>
    <w:rsid w:val="00EC0EC6"/>
    <w:rsid w:val="00EC169C"/>
    <w:rsid w:val="00EC16B1"/>
    <w:rsid w:val="00EC1F01"/>
    <w:rsid w:val="00EC30C5"/>
    <w:rsid w:val="00EC31A8"/>
    <w:rsid w:val="00EC368C"/>
    <w:rsid w:val="00EC3B64"/>
    <w:rsid w:val="00EC50AF"/>
    <w:rsid w:val="00EC774F"/>
    <w:rsid w:val="00EC7E39"/>
    <w:rsid w:val="00ED0D38"/>
    <w:rsid w:val="00ED1DB1"/>
    <w:rsid w:val="00ED2453"/>
    <w:rsid w:val="00ED252C"/>
    <w:rsid w:val="00ED465B"/>
    <w:rsid w:val="00ED61BC"/>
    <w:rsid w:val="00ED6E33"/>
    <w:rsid w:val="00ED7ADD"/>
    <w:rsid w:val="00ED7FB8"/>
    <w:rsid w:val="00EE01CE"/>
    <w:rsid w:val="00EE09CC"/>
    <w:rsid w:val="00EE0D8F"/>
    <w:rsid w:val="00EE13D4"/>
    <w:rsid w:val="00EE250D"/>
    <w:rsid w:val="00EE2F7A"/>
    <w:rsid w:val="00EE3A2C"/>
    <w:rsid w:val="00EE511D"/>
    <w:rsid w:val="00EE5789"/>
    <w:rsid w:val="00EE7EE7"/>
    <w:rsid w:val="00EF1121"/>
    <w:rsid w:val="00EF5421"/>
    <w:rsid w:val="00EF5B33"/>
    <w:rsid w:val="00EF6B91"/>
    <w:rsid w:val="00F002BD"/>
    <w:rsid w:val="00F006B7"/>
    <w:rsid w:val="00F021D4"/>
    <w:rsid w:val="00F02BC0"/>
    <w:rsid w:val="00F02F4A"/>
    <w:rsid w:val="00F03EBA"/>
    <w:rsid w:val="00F04B97"/>
    <w:rsid w:val="00F05C0F"/>
    <w:rsid w:val="00F05EF8"/>
    <w:rsid w:val="00F07557"/>
    <w:rsid w:val="00F075B8"/>
    <w:rsid w:val="00F077C9"/>
    <w:rsid w:val="00F07BA0"/>
    <w:rsid w:val="00F11116"/>
    <w:rsid w:val="00F11715"/>
    <w:rsid w:val="00F1269C"/>
    <w:rsid w:val="00F13330"/>
    <w:rsid w:val="00F135E7"/>
    <w:rsid w:val="00F137DD"/>
    <w:rsid w:val="00F1448B"/>
    <w:rsid w:val="00F152F0"/>
    <w:rsid w:val="00F159FD"/>
    <w:rsid w:val="00F16107"/>
    <w:rsid w:val="00F175A5"/>
    <w:rsid w:val="00F17B48"/>
    <w:rsid w:val="00F17FC6"/>
    <w:rsid w:val="00F20643"/>
    <w:rsid w:val="00F212B7"/>
    <w:rsid w:val="00F212E3"/>
    <w:rsid w:val="00F2218A"/>
    <w:rsid w:val="00F22251"/>
    <w:rsid w:val="00F23467"/>
    <w:rsid w:val="00F25D75"/>
    <w:rsid w:val="00F305A4"/>
    <w:rsid w:val="00F309BA"/>
    <w:rsid w:val="00F3244A"/>
    <w:rsid w:val="00F337CF"/>
    <w:rsid w:val="00F33D94"/>
    <w:rsid w:val="00F367C9"/>
    <w:rsid w:val="00F37BD0"/>
    <w:rsid w:val="00F37F0B"/>
    <w:rsid w:val="00F41AF9"/>
    <w:rsid w:val="00F43A41"/>
    <w:rsid w:val="00F43EBF"/>
    <w:rsid w:val="00F4478F"/>
    <w:rsid w:val="00F479BA"/>
    <w:rsid w:val="00F47EAC"/>
    <w:rsid w:val="00F5061E"/>
    <w:rsid w:val="00F534DF"/>
    <w:rsid w:val="00F5370F"/>
    <w:rsid w:val="00F539E3"/>
    <w:rsid w:val="00F54178"/>
    <w:rsid w:val="00F547ED"/>
    <w:rsid w:val="00F55047"/>
    <w:rsid w:val="00F555B5"/>
    <w:rsid w:val="00F57EB3"/>
    <w:rsid w:val="00F602B2"/>
    <w:rsid w:val="00F60A69"/>
    <w:rsid w:val="00F61B82"/>
    <w:rsid w:val="00F62300"/>
    <w:rsid w:val="00F6245D"/>
    <w:rsid w:val="00F62489"/>
    <w:rsid w:val="00F634CD"/>
    <w:rsid w:val="00F6354E"/>
    <w:rsid w:val="00F63D5D"/>
    <w:rsid w:val="00F63FB5"/>
    <w:rsid w:val="00F65341"/>
    <w:rsid w:val="00F66009"/>
    <w:rsid w:val="00F66D74"/>
    <w:rsid w:val="00F67BF6"/>
    <w:rsid w:val="00F67F9E"/>
    <w:rsid w:val="00F708C9"/>
    <w:rsid w:val="00F70CD5"/>
    <w:rsid w:val="00F70CEC"/>
    <w:rsid w:val="00F7161C"/>
    <w:rsid w:val="00F718D9"/>
    <w:rsid w:val="00F720C2"/>
    <w:rsid w:val="00F72512"/>
    <w:rsid w:val="00F72E54"/>
    <w:rsid w:val="00F73F26"/>
    <w:rsid w:val="00F74CCB"/>
    <w:rsid w:val="00F77AE4"/>
    <w:rsid w:val="00F81721"/>
    <w:rsid w:val="00F81E6D"/>
    <w:rsid w:val="00F82AEE"/>
    <w:rsid w:val="00F8395D"/>
    <w:rsid w:val="00F83E2D"/>
    <w:rsid w:val="00F846F5"/>
    <w:rsid w:val="00F90510"/>
    <w:rsid w:val="00F90765"/>
    <w:rsid w:val="00F91EC9"/>
    <w:rsid w:val="00F948D5"/>
    <w:rsid w:val="00F94E8C"/>
    <w:rsid w:val="00F952AD"/>
    <w:rsid w:val="00F9533E"/>
    <w:rsid w:val="00F966FC"/>
    <w:rsid w:val="00F96B4F"/>
    <w:rsid w:val="00FA07B3"/>
    <w:rsid w:val="00FA16C5"/>
    <w:rsid w:val="00FA3557"/>
    <w:rsid w:val="00FA3B67"/>
    <w:rsid w:val="00FA46C2"/>
    <w:rsid w:val="00FA4942"/>
    <w:rsid w:val="00FA54A2"/>
    <w:rsid w:val="00FA5CAC"/>
    <w:rsid w:val="00FA6D23"/>
    <w:rsid w:val="00FA7516"/>
    <w:rsid w:val="00FB087D"/>
    <w:rsid w:val="00FB0D9F"/>
    <w:rsid w:val="00FB2B30"/>
    <w:rsid w:val="00FB2FB1"/>
    <w:rsid w:val="00FB35EF"/>
    <w:rsid w:val="00FB3A73"/>
    <w:rsid w:val="00FB3C76"/>
    <w:rsid w:val="00FB6949"/>
    <w:rsid w:val="00FC0618"/>
    <w:rsid w:val="00FC1379"/>
    <w:rsid w:val="00FC1468"/>
    <w:rsid w:val="00FC23C7"/>
    <w:rsid w:val="00FC25E7"/>
    <w:rsid w:val="00FC2C9E"/>
    <w:rsid w:val="00FC30C6"/>
    <w:rsid w:val="00FC326F"/>
    <w:rsid w:val="00FC366D"/>
    <w:rsid w:val="00FC3EDB"/>
    <w:rsid w:val="00FC3EDC"/>
    <w:rsid w:val="00FC42D3"/>
    <w:rsid w:val="00FC6F40"/>
    <w:rsid w:val="00FD0A75"/>
    <w:rsid w:val="00FD0B3A"/>
    <w:rsid w:val="00FD0D3C"/>
    <w:rsid w:val="00FD118A"/>
    <w:rsid w:val="00FD22DD"/>
    <w:rsid w:val="00FD3A99"/>
    <w:rsid w:val="00FD3D31"/>
    <w:rsid w:val="00FD4164"/>
    <w:rsid w:val="00FD4881"/>
    <w:rsid w:val="00FD6625"/>
    <w:rsid w:val="00FD6721"/>
    <w:rsid w:val="00FD6925"/>
    <w:rsid w:val="00FE0A23"/>
    <w:rsid w:val="00FE1703"/>
    <w:rsid w:val="00FE2425"/>
    <w:rsid w:val="00FE368B"/>
    <w:rsid w:val="00FE41B6"/>
    <w:rsid w:val="00FE6A02"/>
    <w:rsid w:val="00FE7C4B"/>
    <w:rsid w:val="00FE7D9A"/>
    <w:rsid w:val="00FF0BE8"/>
    <w:rsid w:val="00FF16CB"/>
    <w:rsid w:val="00FF2EE7"/>
    <w:rsid w:val="00FF4110"/>
    <w:rsid w:val="00FF4203"/>
    <w:rsid w:val="00FF4989"/>
    <w:rsid w:val="00FF503E"/>
    <w:rsid w:val="00FF6CAF"/>
    <w:rsid w:val="00FF7B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rules v:ext="edit">
        <o:r id="V:Rule78" type="connector" idref="#_x0000_s1410"/>
        <o:r id="V:Rule79" type="connector" idref="#_x0000_s1365"/>
        <o:r id="V:Rule80" type="connector" idref="#_x0000_s1519"/>
        <o:r id="V:Rule81" type="connector" idref="#_x0000_s1398"/>
        <o:r id="V:Rule82" type="connector" idref="#_x0000_s1395"/>
        <o:r id="V:Rule83" type="connector" idref="#_x0000_s1435"/>
        <o:r id="V:Rule84" type="connector" idref="#_x0000_s1381"/>
        <o:r id="V:Rule85" type="connector" idref="#_x0000_s1402"/>
        <o:r id="V:Rule86" type="connector" idref="#_x0000_s1535"/>
        <o:r id="V:Rule87" type="connector" idref="#_x0000_s1367"/>
        <o:r id="V:Rule88" type="connector" idref="#_x0000_s1392"/>
        <o:r id="V:Rule89" type="connector" idref="#_x0000_s1361"/>
        <o:r id="V:Rule90" type="connector" idref="#_x0000_s1424"/>
        <o:r id="V:Rule91" type="connector" idref="#_x0000_s1394"/>
        <o:r id="V:Rule92" type="connector" idref="#_x0000_s1533"/>
        <o:r id="V:Rule93" type="connector" idref="#_x0000_s1366"/>
        <o:r id="V:Rule94" type="connector" idref="#_x0000_s1353"/>
        <o:r id="V:Rule95" type="connector" idref="#_x0000_s1352"/>
        <o:r id="V:Rule96" type="connector" idref="#_x0000_s1408"/>
        <o:r id="V:Rule97" type="connector" idref="#_x0000_s1339"/>
        <o:r id="V:Rule98" type="connector" idref="#_x0000_s1328"/>
        <o:r id="V:Rule99" type="connector" idref="#_x0000_s1432"/>
        <o:r id="V:Rule100" type="connector" idref="#_x0000_s1426"/>
        <o:r id="V:Rule101" type="connector" idref="#_x0000_s1349"/>
        <o:r id="V:Rule102" type="connector" idref="#_x0000_s1524"/>
        <o:r id="V:Rule103" type="connector" idref="#_x0000_s1382"/>
        <o:r id="V:Rule104" type="connector" idref="#_x0000_s1363"/>
        <o:r id="V:Rule105" type="connector" idref="#_x0000_s1404"/>
        <o:r id="V:Rule106" type="connector" idref="#_x0000_s1356"/>
        <o:r id="V:Rule107" type="connector" idref="#_x0000_s1368"/>
        <o:r id="V:Rule108" type="connector" idref="#_x0000_s1403"/>
        <o:r id="V:Rule109" type="connector" idref="#_x0000_s1532"/>
        <o:r id="V:Rule110" type="connector" idref="#_x0000_s1385"/>
        <o:r id="V:Rule111" type="connector" idref="#_x0000_s1373"/>
        <o:r id="V:Rule112" type="connector" idref="#_x0000_s1380"/>
        <o:r id="V:Rule113" type="connector" idref="#_x0000_s1415"/>
        <o:r id="V:Rule114" type="connector" idref="#_x0000_s1348"/>
        <o:r id="V:Rule115" type="connector" idref="#_x0000_s1379"/>
        <o:r id="V:Rule116" type="connector" idref="#_x0000_s1389"/>
        <o:r id="V:Rule117" type="connector" idref="#_x0000_s1437"/>
        <o:r id="V:Rule118" type="connector" idref="#_x0000_s1390"/>
        <o:r id="V:Rule119" type="connector" idref="#_x0000_s1384"/>
        <o:r id="V:Rule120" type="connector" idref="#_x0000_s1378"/>
        <o:r id="V:Rule121" type="connector" idref="#_x0000_s1374"/>
        <o:r id="V:Rule122" type="connector" idref="#_x0000_s1428"/>
        <o:r id="V:Rule123" type="connector" idref="#_x0000_s1413"/>
        <o:r id="V:Rule124" type="connector" idref="#_x0000_s1332"/>
        <o:r id="V:Rule125" type="connector" idref="#_x0000_s1335"/>
        <o:r id="V:Rule126" type="connector" idref="#_x0000_s1433"/>
        <o:r id="V:Rule127" type="connector" idref="#_x0000_s1386"/>
        <o:r id="V:Rule128" type="connector" idref="#_x0000_s1371"/>
        <o:r id="V:Rule129" type="connector" idref="#_x0000_s1417"/>
        <o:r id="V:Rule130" type="connector" idref="#_x0000_s1344"/>
        <o:r id="V:Rule131" type="connector" idref="#_x0000_s1431"/>
        <o:r id="V:Rule132" type="connector" idref="#_x0000_s1369"/>
        <o:r id="V:Rule133" type="connector" idref="#_x0000_s1362"/>
        <o:r id="V:Rule134" type="connector" idref="#_x0000_s1364"/>
        <o:r id="V:Rule135" type="connector" idref="#_x0000_s1345"/>
        <o:r id="V:Rule136" type="connector" idref="#_x0000_s1326"/>
        <o:r id="V:Rule137" type="connector" idref="#_x0000_s1419"/>
        <o:r id="V:Rule138" type="connector" idref="#_x0000_s1355"/>
        <o:r id="V:Rule139" type="connector" idref="#_x0000_s1388"/>
        <o:r id="V:Rule140" type="connector" idref="#_x0000_s1397"/>
        <o:r id="V:Rule141" type="connector" idref="#_x0000_s1518"/>
        <o:r id="V:Rule142" type="connector" idref="#_x0000_s1327"/>
        <o:r id="V:Rule143" type="connector" idref="#_x0000_s1341"/>
        <o:r id="V:Rule144" type="connector" idref="#_x0000_s1337"/>
        <o:r id="V:Rule145" type="connector" idref="#_x0000_s1422"/>
        <o:r id="V:Rule146" type="connector" idref="#_x0000_s1354"/>
        <o:r id="V:Rule147" type="connector" idref="#_x0000_s1329"/>
        <o:r id="V:Rule148" type="connector" idref="#_x0000_s1370"/>
        <o:r id="V:Rule149" type="connector" idref="#_x0000_s1436"/>
        <o:r id="V:Rule150" type="connector" idref="#_x0000_s1427"/>
        <o:r id="V:Rule151" type="connector" idref="#_x0000_s1429"/>
        <o:r id="V:Rule152" type="connector" idref="#_x0000_s1399"/>
        <o:r id="V:Rule153" type="connector" idref="#_x0000_s1418"/>
        <o:r id="V:Rule154" type="connector" idref="#_x0000_s13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header" w:uiPriority="99"/>
    <w:lsdException w:name="caption" w:qFormat="1"/>
    <w:lsdException w:name="Title" w:uiPriority="10" w:qFormat="1"/>
    <w:lsdException w:name="Subtitle" w:qFormat="1"/>
    <w:lsdException w:name="Strong" w:uiPriority="22" w:qFormat="1"/>
    <w:lsdException w:name="Emphasis" w:uiPriority="20" w:qFormat="1"/>
    <w:lsdException w:name="Document Map" w:uiPriority="99"/>
    <w:lsdException w:name="HTML Bottom of Form" w:uiPriority="99"/>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57FEB"/>
    <w:pPr>
      <w:jc w:val="both"/>
    </w:pPr>
    <w:rPr>
      <w:color w:val="2F2F2F"/>
      <w:sz w:val="28"/>
      <w:szCs w:val="28"/>
      <w:lang w:eastAsia="en-US"/>
    </w:rPr>
  </w:style>
  <w:style w:type="paragraph" w:styleId="1">
    <w:name w:val="heading 1"/>
    <w:aliases w:val="НАЗВАНИЕ"/>
    <w:basedOn w:val="a3"/>
    <w:next w:val="a3"/>
    <w:link w:val="10"/>
    <w:uiPriority w:val="9"/>
    <w:qFormat/>
    <w:rsid w:val="00DB03F9"/>
    <w:pPr>
      <w:keepNext/>
      <w:widowControl w:val="0"/>
      <w:autoSpaceDE w:val="0"/>
      <w:autoSpaceDN w:val="0"/>
      <w:adjustRightInd w:val="0"/>
      <w:spacing w:before="360" w:after="360"/>
      <w:jc w:val="left"/>
      <w:outlineLvl w:val="0"/>
    </w:pPr>
    <w:rPr>
      <w:rFonts w:cs="Arial"/>
      <w:bCs/>
      <w:caps/>
      <w:kern w:val="32"/>
      <w:szCs w:val="28"/>
      <w:lang w:val="ru-RU"/>
    </w:rPr>
  </w:style>
  <w:style w:type="paragraph" w:styleId="2">
    <w:name w:val="heading 2"/>
    <w:aliases w:val="Заголовок 2 МОЙ,Heading 2 Char,Заголовок пункта (1.1),h2,h21,Reset numbering,5"/>
    <w:basedOn w:val="1"/>
    <w:next w:val="a3"/>
    <w:link w:val="20"/>
    <w:qFormat/>
    <w:rsid w:val="00424646"/>
    <w:pPr>
      <w:numPr>
        <w:ilvl w:val="1"/>
        <w:numId w:val="1"/>
      </w:numPr>
      <w:spacing w:before="240" w:after="60"/>
      <w:outlineLvl w:val="1"/>
    </w:pPr>
    <w:rPr>
      <w:iCs/>
      <w:caps w:val="0"/>
    </w:rPr>
  </w:style>
  <w:style w:type="paragraph" w:styleId="3">
    <w:name w:val="heading 3"/>
    <w:basedOn w:val="a2"/>
    <w:next w:val="a2"/>
    <w:link w:val="30"/>
    <w:uiPriority w:val="9"/>
    <w:qFormat/>
    <w:rsid w:val="00D57FEB"/>
    <w:pPr>
      <w:keepNext/>
      <w:spacing w:before="240" w:after="60"/>
      <w:outlineLvl w:val="2"/>
    </w:pPr>
    <w:rPr>
      <w:rFonts w:ascii="Arial" w:hAnsi="Arial" w:cs="Arial"/>
      <w:b/>
      <w:bCs/>
      <w:sz w:val="26"/>
      <w:szCs w:val="26"/>
    </w:rPr>
  </w:style>
  <w:style w:type="paragraph" w:styleId="4">
    <w:name w:val="heading 4"/>
    <w:basedOn w:val="a2"/>
    <w:next w:val="a2"/>
    <w:link w:val="40"/>
    <w:uiPriority w:val="9"/>
    <w:qFormat/>
    <w:rsid w:val="00D57FEB"/>
    <w:pPr>
      <w:keepNext/>
      <w:widowControl w:val="0"/>
      <w:autoSpaceDE w:val="0"/>
      <w:autoSpaceDN w:val="0"/>
      <w:adjustRightInd w:val="0"/>
      <w:spacing w:before="240" w:after="60"/>
      <w:jc w:val="left"/>
      <w:outlineLvl w:val="3"/>
    </w:pPr>
    <w:rPr>
      <w:b/>
      <w:bCs/>
    </w:rPr>
  </w:style>
  <w:style w:type="paragraph" w:styleId="5">
    <w:name w:val="heading 5"/>
    <w:basedOn w:val="a2"/>
    <w:next w:val="a2"/>
    <w:link w:val="50"/>
    <w:uiPriority w:val="9"/>
    <w:qFormat/>
    <w:rsid w:val="00D57FEB"/>
    <w:pPr>
      <w:widowControl w:val="0"/>
      <w:autoSpaceDE w:val="0"/>
      <w:autoSpaceDN w:val="0"/>
      <w:adjustRightInd w:val="0"/>
      <w:spacing w:before="240" w:after="60"/>
      <w:jc w:val="left"/>
      <w:outlineLvl w:val="4"/>
    </w:pPr>
    <w:rPr>
      <w:b/>
      <w:bCs/>
      <w:i/>
      <w:iCs/>
      <w:sz w:val="26"/>
      <w:szCs w:val="26"/>
    </w:rPr>
  </w:style>
  <w:style w:type="paragraph" w:styleId="6">
    <w:name w:val="heading 6"/>
    <w:basedOn w:val="a2"/>
    <w:next w:val="a2"/>
    <w:link w:val="60"/>
    <w:uiPriority w:val="9"/>
    <w:qFormat/>
    <w:rsid w:val="00D57FEB"/>
    <w:pPr>
      <w:widowControl w:val="0"/>
      <w:autoSpaceDE w:val="0"/>
      <w:autoSpaceDN w:val="0"/>
      <w:adjustRightInd w:val="0"/>
      <w:spacing w:before="240" w:after="60"/>
      <w:jc w:val="left"/>
      <w:outlineLvl w:val="5"/>
    </w:pPr>
    <w:rPr>
      <w:b/>
      <w:bCs/>
      <w:sz w:val="22"/>
      <w:szCs w:val="22"/>
    </w:rPr>
  </w:style>
  <w:style w:type="paragraph" w:styleId="7">
    <w:name w:val="heading 7"/>
    <w:basedOn w:val="a2"/>
    <w:next w:val="a2"/>
    <w:link w:val="70"/>
    <w:uiPriority w:val="9"/>
    <w:qFormat/>
    <w:rsid w:val="00D57FEB"/>
    <w:pPr>
      <w:keepNext/>
      <w:spacing w:line="360" w:lineRule="auto"/>
      <w:ind w:left="360"/>
      <w:outlineLvl w:val="6"/>
    </w:pPr>
    <w:rPr>
      <w:lang w:val="en-US"/>
    </w:rPr>
  </w:style>
  <w:style w:type="paragraph" w:styleId="8">
    <w:name w:val="heading 8"/>
    <w:basedOn w:val="a2"/>
    <w:next w:val="a2"/>
    <w:link w:val="80"/>
    <w:uiPriority w:val="9"/>
    <w:qFormat/>
    <w:rsid w:val="00D57FEB"/>
    <w:pPr>
      <w:keepNext/>
      <w:spacing w:line="360" w:lineRule="auto"/>
      <w:ind w:left="357"/>
      <w:outlineLvl w:val="7"/>
    </w:pPr>
    <w:rPr>
      <w:sz w:val="32"/>
      <w:lang w:val="en-US"/>
    </w:rPr>
  </w:style>
  <w:style w:type="paragraph" w:styleId="9">
    <w:name w:val="heading 9"/>
    <w:basedOn w:val="a2"/>
    <w:next w:val="a2"/>
    <w:link w:val="90"/>
    <w:uiPriority w:val="9"/>
    <w:qFormat/>
    <w:rsid w:val="00D57FEB"/>
    <w:pPr>
      <w:keepNext/>
      <w:outlineLvl w:val="8"/>
    </w:pPr>
    <w:rPr>
      <w:sz w:val="24"/>
      <w:lang w:val="en-US"/>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a8"/>
    <w:rsid w:val="00D57FEB"/>
    <w:pPr>
      <w:ind w:firstLine="567"/>
    </w:pPr>
    <w:rPr>
      <w:sz w:val="24"/>
    </w:rPr>
  </w:style>
  <w:style w:type="character" w:styleId="a9">
    <w:name w:val="Hyperlink"/>
    <w:rsid w:val="00D57FEB"/>
    <w:rPr>
      <w:color w:val="0000FF"/>
      <w:u w:val="single"/>
    </w:rPr>
  </w:style>
  <w:style w:type="paragraph" w:styleId="aa">
    <w:name w:val="Title"/>
    <w:basedOn w:val="a2"/>
    <w:link w:val="ab"/>
    <w:uiPriority w:val="10"/>
    <w:qFormat/>
    <w:rsid w:val="00D57FEB"/>
    <w:pPr>
      <w:widowControl w:val="0"/>
      <w:autoSpaceDE w:val="0"/>
      <w:autoSpaceDN w:val="0"/>
      <w:adjustRightInd w:val="0"/>
      <w:ind w:firstLine="680"/>
      <w:jc w:val="center"/>
    </w:pPr>
    <w:rPr>
      <w:b/>
      <w:sz w:val="32"/>
      <w:szCs w:val="24"/>
    </w:rPr>
  </w:style>
  <w:style w:type="character" w:customStyle="1" w:styleId="ac">
    <w:name w:val="Основной текст Знак"/>
    <w:link w:val="a3"/>
    <w:rsid w:val="00632F03"/>
    <w:rPr>
      <w:sz w:val="28"/>
      <w:lang w:val="uk-UA" w:eastAsia="ru-RU" w:bidi="ar-SA"/>
    </w:rPr>
  </w:style>
  <w:style w:type="paragraph" w:styleId="21">
    <w:name w:val="Body Text 2"/>
    <w:basedOn w:val="a2"/>
    <w:link w:val="22"/>
    <w:rsid w:val="00D57FEB"/>
    <w:pPr>
      <w:widowControl w:val="0"/>
      <w:autoSpaceDE w:val="0"/>
      <w:autoSpaceDN w:val="0"/>
      <w:adjustRightInd w:val="0"/>
      <w:jc w:val="left"/>
    </w:pPr>
    <w:rPr>
      <w:color w:val="auto"/>
      <w:sz w:val="24"/>
      <w:szCs w:val="18"/>
    </w:rPr>
  </w:style>
  <w:style w:type="paragraph" w:styleId="a3">
    <w:name w:val="Body Text"/>
    <w:basedOn w:val="a2"/>
    <w:link w:val="ac"/>
    <w:rsid w:val="00632F03"/>
    <w:pPr>
      <w:spacing w:after="120" w:line="360" w:lineRule="auto"/>
      <w:ind w:firstLine="851"/>
    </w:pPr>
    <w:rPr>
      <w:color w:val="auto"/>
      <w:szCs w:val="20"/>
      <w:lang w:val="uk-UA" w:eastAsia="ru-RU"/>
    </w:rPr>
  </w:style>
  <w:style w:type="paragraph" w:styleId="ad">
    <w:name w:val="Normal (Web)"/>
    <w:basedOn w:val="a2"/>
    <w:uiPriority w:val="99"/>
    <w:rsid w:val="00D57FEB"/>
    <w:pPr>
      <w:spacing w:before="100" w:beforeAutospacing="1" w:after="100" w:afterAutospacing="1"/>
      <w:jc w:val="left"/>
    </w:pPr>
    <w:rPr>
      <w:sz w:val="24"/>
      <w:szCs w:val="24"/>
    </w:rPr>
  </w:style>
  <w:style w:type="character" w:styleId="ae">
    <w:name w:val="Emphasis"/>
    <w:uiPriority w:val="20"/>
    <w:qFormat/>
    <w:rsid w:val="00D57FEB"/>
    <w:rPr>
      <w:i/>
      <w:iCs/>
    </w:rPr>
  </w:style>
  <w:style w:type="paragraph" w:styleId="11">
    <w:name w:val="toc 1"/>
    <w:basedOn w:val="a2"/>
    <w:next w:val="a2"/>
    <w:autoRedefine/>
    <w:uiPriority w:val="39"/>
    <w:qFormat/>
    <w:rsid w:val="00CD4252"/>
    <w:pPr>
      <w:spacing w:before="120" w:after="120"/>
      <w:jc w:val="left"/>
    </w:pPr>
    <w:rPr>
      <w:bCs/>
      <w:caps/>
      <w:sz w:val="24"/>
    </w:rPr>
  </w:style>
  <w:style w:type="paragraph" w:styleId="23">
    <w:name w:val="Body Text Indent 2"/>
    <w:basedOn w:val="a2"/>
    <w:link w:val="24"/>
    <w:rsid w:val="00D57FEB"/>
    <w:pPr>
      <w:spacing w:after="120" w:line="480" w:lineRule="auto"/>
      <w:ind w:left="283"/>
    </w:pPr>
  </w:style>
  <w:style w:type="paragraph" w:styleId="31">
    <w:name w:val="Body Text Indent 3"/>
    <w:basedOn w:val="a2"/>
    <w:rsid w:val="00D57FEB"/>
    <w:pPr>
      <w:spacing w:after="120"/>
      <w:ind w:left="283"/>
    </w:pPr>
    <w:rPr>
      <w:sz w:val="16"/>
      <w:szCs w:val="16"/>
    </w:rPr>
  </w:style>
  <w:style w:type="character" w:styleId="af">
    <w:name w:val="FollowedHyperlink"/>
    <w:rsid w:val="00D57FEB"/>
    <w:rPr>
      <w:color w:val="800080"/>
      <w:u w:val="single"/>
    </w:rPr>
  </w:style>
  <w:style w:type="paragraph" w:styleId="af0">
    <w:name w:val="header"/>
    <w:basedOn w:val="a2"/>
    <w:link w:val="af1"/>
    <w:uiPriority w:val="99"/>
    <w:rsid w:val="00D57FEB"/>
    <w:pPr>
      <w:tabs>
        <w:tab w:val="center" w:pos="4677"/>
        <w:tab w:val="right" w:pos="9355"/>
      </w:tabs>
    </w:pPr>
    <w:rPr>
      <w:color w:val="auto"/>
      <w:szCs w:val="20"/>
      <w:lang w:val="uk-UA"/>
    </w:rPr>
  </w:style>
  <w:style w:type="paragraph" w:styleId="af2">
    <w:name w:val="footer"/>
    <w:basedOn w:val="a2"/>
    <w:link w:val="af3"/>
    <w:rsid w:val="00D57FEB"/>
    <w:pPr>
      <w:tabs>
        <w:tab w:val="center" w:pos="4677"/>
        <w:tab w:val="right" w:pos="9355"/>
      </w:tabs>
    </w:pPr>
  </w:style>
  <w:style w:type="paragraph" w:customStyle="1" w:styleId="af4">
    <w:name w:val="Чертежный"/>
    <w:rsid w:val="00D57FEB"/>
    <w:pPr>
      <w:jc w:val="both"/>
    </w:pPr>
    <w:rPr>
      <w:rFonts w:ascii="ISOCPEUR" w:hAnsi="ISOCPEUR"/>
      <w:i/>
      <w:color w:val="2F2F2F"/>
      <w:sz w:val="28"/>
      <w:szCs w:val="28"/>
      <w:lang w:val="uk-UA"/>
    </w:rPr>
  </w:style>
  <w:style w:type="character" w:styleId="af5">
    <w:name w:val="page number"/>
    <w:rsid w:val="001077C9"/>
    <w:rPr>
      <w:lang w:val="ru-RU"/>
    </w:rPr>
  </w:style>
  <w:style w:type="paragraph" w:styleId="25">
    <w:name w:val="toc 2"/>
    <w:basedOn w:val="a2"/>
    <w:next w:val="a2"/>
    <w:autoRedefine/>
    <w:semiHidden/>
    <w:rsid w:val="00A6523F"/>
    <w:pPr>
      <w:ind w:left="280"/>
      <w:jc w:val="left"/>
    </w:pPr>
    <w:rPr>
      <w:smallCaps/>
      <w:sz w:val="20"/>
    </w:rPr>
  </w:style>
  <w:style w:type="paragraph" w:styleId="32">
    <w:name w:val="toc 3"/>
    <w:basedOn w:val="a2"/>
    <w:next w:val="a2"/>
    <w:autoRedefine/>
    <w:semiHidden/>
    <w:rsid w:val="00A6523F"/>
    <w:pPr>
      <w:ind w:left="560"/>
      <w:jc w:val="left"/>
    </w:pPr>
    <w:rPr>
      <w:i/>
      <w:iCs/>
      <w:sz w:val="20"/>
    </w:rPr>
  </w:style>
  <w:style w:type="paragraph" w:styleId="41">
    <w:name w:val="toc 4"/>
    <w:basedOn w:val="a2"/>
    <w:next w:val="a2"/>
    <w:autoRedefine/>
    <w:semiHidden/>
    <w:rsid w:val="00A6523F"/>
    <w:pPr>
      <w:ind w:left="840"/>
      <w:jc w:val="left"/>
    </w:pPr>
    <w:rPr>
      <w:sz w:val="18"/>
      <w:szCs w:val="18"/>
    </w:rPr>
  </w:style>
  <w:style w:type="paragraph" w:styleId="51">
    <w:name w:val="toc 5"/>
    <w:basedOn w:val="a2"/>
    <w:next w:val="a2"/>
    <w:autoRedefine/>
    <w:semiHidden/>
    <w:rsid w:val="00A6523F"/>
    <w:pPr>
      <w:ind w:left="1120"/>
      <w:jc w:val="left"/>
    </w:pPr>
    <w:rPr>
      <w:sz w:val="18"/>
      <w:szCs w:val="18"/>
    </w:rPr>
  </w:style>
  <w:style w:type="paragraph" w:styleId="af6">
    <w:name w:val="Block Text"/>
    <w:basedOn w:val="a2"/>
    <w:rsid w:val="00D57FEB"/>
    <w:pPr>
      <w:ind w:left="120" w:right="2000" w:firstLine="709"/>
      <w:jc w:val="left"/>
    </w:pPr>
    <w:rPr>
      <w:sz w:val="24"/>
      <w:szCs w:val="16"/>
      <w:lang w:val="en-US"/>
    </w:rPr>
  </w:style>
  <w:style w:type="paragraph" w:styleId="af7">
    <w:name w:val="Document Map"/>
    <w:basedOn w:val="a2"/>
    <w:link w:val="af8"/>
    <w:uiPriority w:val="99"/>
    <w:rsid w:val="00D57FEB"/>
    <w:pPr>
      <w:widowControl w:val="0"/>
      <w:shd w:val="clear" w:color="auto" w:fill="000080"/>
      <w:autoSpaceDE w:val="0"/>
      <w:autoSpaceDN w:val="0"/>
      <w:ind w:firstLine="320"/>
    </w:pPr>
    <w:rPr>
      <w:rFonts w:ascii="Tahoma" w:hAnsi="Tahoma"/>
      <w:sz w:val="20"/>
    </w:rPr>
  </w:style>
  <w:style w:type="paragraph" w:styleId="af9">
    <w:name w:val="annotation text"/>
    <w:basedOn w:val="a2"/>
    <w:semiHidden/>
    <w:rsid w:val="00D57FEB"/>
    <w:pPr>
      <w:widowControl w:val="0"/>
      <w:autoSpaceDE w:val="0"/>
      <w:autoSpaceDN w:val="0"/>
      <w:adjustRightInd w:val="0"/>
      <w:jc w:val="left"/>
    </w:pPr>
    <w:rPr>
      <w:sz w:val="20"/>
    </w:rPr>
  </w:style>
  <w:style w:type="paragraph" w:customStyle="1" w:styleId="12">
    <w:name w:val="Обычный1"/>
    <w:rsid w:val="00D57FEB"/>
    <w:pPr>
      <w:widowControl w:val="0"/>
      <w:ind w:firstLine="280"/>
      <w:jc w:val="both"/>
    </w:pPr>
    <w:rPr>
      <w:rFonts w:ascii="Arial" w:hAnsi="Arial"/>
      <w:color w:val="2F2F2F"/>
      <w:sz w:val="28"/>
      <w:szCs w:val="28"/>
    </w:rPr>
  </w:style>
  <w:style w:type="paragraph" w:customStyle="1" w:styleId="afa">
    <w:name w:val="Цитаты"/>
    <w:basedOn w:val="a2"/>
    <w:rsid w:val="00D57FEB"/>
    <w:pPr>
      <w:spacing w:before="100" w:after="100"/>
      <w:ind w:left="360" w:right="360"/>
      <w:jc w:val="left"/>
    </w:pPr>
    <w:rPr>
      <w:snapToGrid w:val="0"/>
      <w:sz w:val="24"/>
    </w:rPr>
  </w:style>
  <w:style w:type="character" w:styleId="HTML">
    <w:name w:val="HTML Typewriter"/>
    <w:rsid w:val="00D57FEB"/>
    <w:rPr>
      <w:rFonts w:ascii="Courier New" w:eastAsia="Courier New" w:hAnsi="Courier New" w:cs="Courier New"/>
      <w:sz w:val="20"/>
      <w:szCs w:val="20"/>
    </w:rPr>
  </w:style>
  <w:style w:type="paragraph" w:customStyle="1" w:styleId="afb">
    <w:name w:val="текст"/>
    <w:basedOn w:val="a2"/>
    <w:rsid w:val="00D57FEB"/>
    <w:pPr>
      <w:overflowPunct w:val="0"/>
      <w:autoSpaceDE w:val="0"/>
      <w:autoSpaceDN w:val="0"/>
      <w:adjustRightInd w:val="0"/>
      <w:spacing w:before="60" w:after="60" w:line="360" w:lineRule="auto"/>
      <w:ind w:firstLine="680"/>
      <w:textAlignment w:val="baseline"/>
    </w:pPr>
    <w:rPr>
      <w:sz w:val="24"/>
    </w:rPr>
  </w:style>
  <w:style w:type="paragraph" w:styleId="afc">
    <w:name w:val="caption"/>
    <w:basedOn w:val="a2"/>
    <w:next w:val="a2"/>
    <w:qFormat/>
    <w:rsid w:val="00D57FEB"/>
    <w:pPr>
      <w:spacing w:line="360" w:lineRule="auto"/>
      <w:ind w:left="357"/>
    </w:pPr>
    <w:rPr>
      <w:lang w:val="en-US"/>
    </w:rPr>
  </w:style>
  <w:style w:type="paragraph" w:styleId="33">
    <w:name w:val="Body Text 3"/>
    <w:basedOn w:val="a2"/>
    <w:link w:val="34"/>
    <w:rsid w:val="00D57FEB"/>
    <w:pPr>
      <w:spacing w:line="360" w:lineRule="auto"/>
    </w:pPr>
    <w:rPr>
      <w:color w:val="auto"/>
      <w:sz w:val="20"/>
      <w:szCs w:val="24"/>
    </w:rPr>
  </w:style>
  <w:style w:type="paragraph" w:customStyle="1" w:styleId="afd">
    <w:name w:val="мой"/>
    <w:basedOn w:val="a2"/>
    <w:rsid w:val="00387A1D"/>
    <w:pPr>
      <w:spacing w:line="360" w:lineRule="auto"/>
      <w:ind w:firstLine="992"/>
    </w:pPr>
    <w:rPr>
      <w:szCs w:val="24"/>
    </w:rPr>
  </w:style>
  <w:style w:type="paragraph" w:customStyle="1" w:styleId="afe">
    <w:name w:val="приве т"/>
    <w:basedOn w:val="a2"/>
    <w:rsid w:val="00387A1D"/>
    <w:pPr>
      <w:spacing w:line="360" w:lineRule="auto"/>
      <w:ind w:firstLine="454"/>
    </w:pPr>
    <w:rPr>
      <w:szCs w:val="24"/>
    </w:rPr>
  </w:style>
  <w:style w:type="paragraph" w:customStyle="1" w:styleId="aff">
    <w:name w:val="мой Знак Знак"/>
    <w:basedOn w:val="a2"/>
    <w:link w:val="aff0"/>
    <w:rsid w:val="00721550"/>
    <w:pPr>
      <w:spacing w:line="360" w:lineRule="auto"/>
      <w:ind w:firstLine="992"/>
    </w:pPr>
    <w:rPr>
      <w:color w:val="auto"/>
      <w:szCs w:val="24"/>
      <w:lang w:eastAsia="ru-RU"/>
    </w:rPr>
  </w:style>
  <w:style w:type="character" w:customStyle="1" w:styleId="aff0">
    <w:name w:val="мой Знак Знак Знак"/>
    <w:link w:val="aff"/>
    <w:rsid w:val="00721550"/>
    <w:rPr>
      <w:sz w:val="28"/>
      <w:szCs w:val="24"/>
      <w:lang w:val="ru-RU" w:eastAsia="ru-RU" w:bidi="ar-SA"/>
    </w:rPr>
  </w:style>
  <w:style w:type="paragraph" w:customStyle="1" w:styleId="aff1">
    <w:name w:val="МОЙ"/>
    <w:basedOn w:val="a2"/>
    <w:rsid w:val="00721550"/>
    <w:pPr>
      <w:spacing w:line="360" w:lineRule="auto"/>
      <w:ind w:firstLine="992"/>
    </w:pPr>
  </w:style>
  <w:style w:type="paragraph" w:customStyle="1" w:styleId="aff2">
    <w:name w:val="мой Знак"/>
    <w:basedOn w:val="a2"/>
    <w:rsid w:val="00721550"/>
    <w:pPr>
      <w:spacing w:line="360" w:lineRule="auto"/>
      <w:ind w:firstLine="992"/>
    </w:pPr>
    <w:rPr>
      <w:szCs w:val="24"/>
    </w:rPr>
  </w:style>
  <w:style w:type="paragraph" w:customStyle="1" w:styleId="aff3">
    <w:name w:val="приве т Знак"/>
    <w:basedOn w:val="a2"/>
    <w:link w:val="aff4"/>
    <w:rsid w:val="00E831B8"/>
    <w:pPr>
      <w:spacing w:line="360" w:lineRule="auto"/>
      <w:ind w:firstLine="454"/>
    </w:pPr>
    <w:rPr>
      <w:color w:val="auto"/>
      <w:szCs w:val="24"/>
      <w:lang w:eastAsia="ru-RU"/>
    </w:rPr>
  </w:style>
  <w:style w:type="character" w:customStyle="1" w:styleId="aff4">
    <w:name w:val="приве т Знак Знак"/>
    <w:link w:val="aff3"/>
    <w:rsid w:val="00E831B8"/>
    <w:rPr>
      <w:sz w:val="28"/>
      <w:szCs w:val="24"/>
      <w:lang w:val="ru-RU" w:eastAsia="ru-RU" w:bidi="ar-SA"/>
    </w:rPr>
  </w:style>
  <w:style w:type="table" w:styleId="aff5">
    <w:name w:val="Table Grid"/>
    <w:basedOn w:val="a5"/>
    <w:uiPriority w:val="59"/>
    <w:rsid w:val="00E831B8"/>
    <w:pPr>
      <w:widowControl w:val="0"/>
      <w:autoSpaceDE w:val="0"/>
      <w:autoSpaceDN w:val="0"/>
      <w:adjustRightInd w:val="0"/>
      <w:spacing w:before="1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Абзац списка1"/>
    <w:basedOn w:val="a2"/>
    <w:uiPriority w:val="34"/>
    <w:qFormat/>
    <w:rsid w:val="004A4577"/>
    <w:pPr>
      <w:spacing w:after="200" w:line="276" w:lineRule="auto"/>
      <w:ind w:left="720"/>
      <w:contextualSpacing/>
      <w:jc w:val="left"/>
    </w:pPr>
    <w:rPr>
      <w:rFonts w:ascii="Calibri" w:hAnsi="Calibri"/>
      <w:sz w:val="22"/>
      <w:szCs w:val="22"/>
    </w:rPr>
  </w:style>
  <w:style w:type="character" w:customStyle="1" w:styleId="af1">
    <w:name w:val="Верхний колонтитул Знак"/>
    <w:link w:val="af0"/>
    <w:uiPriority w:val="99"/>
    <w:rsid w:val="00874350"/>
    <w:rPr>
      <w:sz w:val="28"/>
      <w:lang w:val="uk-UA"/>
    </w:rPr>
  </w:style>
  <w:style w:type="paragraph" w:styleId="aff6">
    <w:name w:val="Balloon Text"/>
    <w:basedOn w:val="a2"/>
    <w:link w:val="aff7"/>
    <w:uiPriority w:val="99"/>
    <w:rsid w:val="004045FA"/>
    <w:rPr>
      <w:rFonts w:ascii="Tahoma" w:hAnsi="Tahoma"/>
      <w:color w:val="auto"/>
      <w:sz w:val="16"/>
      <w:szCs w:val="16"/>
      <w:lang w:val="uk-UA"/>
    </w:rPr>
  </w:style>
  <w:style w:type="character" w:customStyle="1" w:styleId="aff7">
    <w:name w:val="Текст выноски Знак"/>
    <w:link w:val="aff6"/>
    <w:uiPriority w:val="99"/>
    <w:rsid w:val="004045FA"/>
    <w:rPr>
      <w:rFonts w:ascii="Tahoma" w:hAnsi="Tahoma" w:cs="Tahoma"/>
      <w:sz w:val="16"/>
      <w:szCs w:val="16"/>
      <w:lang w:val="uk-UA"/>
    </w:rPr>
  </w:style>
  <w:style w:type="paragraph" w:styleId="61">
    <w:name w:val="toc 6"/>
    <w:basedOn w:val="a2"/>
    <w:next w:val="a2"/>
    <w:autoRedefine/>
    <w:semiHidden/>
    <w:rsid w:val="00A6523F"/>
    <w:pPr>
      <w:ind w:left="1400"/>
      <w:jc w:val="left"/>
    </w:pPr>
    <w:rPr>
      <w:sz w:val="18"/>
      <w:szCs w:val="18"/>
    </w:rPr>
  </w:style>
  <w:style w:type="paragraph" w:styleId="71">
    <w:name w:val="toc 7"/>
    <w:basedOn w:val="a2"/>
    <w:next w:val="a2"/>
    <w:autoRedefine/>
    <w:semiHidden/>
    <w:rsid w:val="00A6523F"/>
    <w:pPr>
      <w:ind w:left="1680"/>
      <w:jc w:val="left"/>
    </w:pPr>
    <w:rPr>
      <w:sz w:val="18"/>
      <w:szCs w:val="18"/>
    </w:rPr>
  </w:style>
  <w:style w:type="paragraph" w:styleId="81">
    <w:name w:val="toc 8"/>
    <w:basedOn w:val="a2"/>
    <w:next w:val="a2"/>
    <w:autoRedefine/>
    <w:semiHidden/>
    <w:rsid w:val="00A6523F"/>
    <w:pPr>
      <w:ind w:left="1960"/>
      <w:jc w:val="left"/>
    </w:pPr>
    <w:rPr>
      <w:sz w:val="18"/>
      <w:szCs w:val="18"/>
    </w:rPr>
  </w:style>
  <w:style w:type="paragraph" w:styleId="91">
    <w:name w:val="toc 9"/>
    <w:basedOn w:val="a2"/>
    <w:next w:val="a2"/>
    <w:autoRedefine/>
    <w:semiHidden/>
    <w:rsid w:val="00A6523F"/>
    <w:pPr>
      <w:ind w:left="2240"/>
      <w:jc w:val="left"/>
    </w:pPr>
    <w:rPr>
      <w:sz w:val="18"/>
      <w:szCs w:val="18"/>
    </w:rPr>
  </w:style>
  <w:style w:type="paragraph" w:customStyle="1" w:styleId="aff8">
    <w:name w:val="ГОСТ"/>
    <w:basedOn w:val="23"/>
    <w:rsid w:val="00632F03"/>
    <w:pPr>
      <w:spacing w:after="0" w:line="360" w:lineRule="auto"/>
      <w:ind w:left="0" w:firstLine="510"/>
    </w:pPr>
    <w:rPr>
      <w:rFonts w:eastAsia="Calibri"/>
    </w:rPr>
  </w:style>
  <w:style w:type="paragraph" w:styleId="aff9">
    <w:name w:val="Plain Text"/>
    <w:link w:val="affa"/>
    <w:rsid w:val="00156E30"/>
    <w:pPr>
      <w:ind w:firstLine="709"/>
    </w:pPr>
    <w:rPr>
      <w:sz w:val="24"/>
      <w:szCs w:val="28"/>
    </w:rPr>
  </w:style>
  <w:style w:type="paragraph" w:customStyle="1" w:styleId="14">
    <w:name w:val="Стиль Текст + 14 пт"/>
    <w:basedOn w:val="aff9"/>
    <w:rsid w:val="00156E30"/>
    <w:pPr>
      <w:jc w:val="both"/>
    </w:pPr>
    <w:rPr>
      <w:sz w:val="28"/>
    </w:rPr>
  </w:style>
  <w:style w:type="paragraph" w:customStyle="1" w:styleId="111">
    <w:name w:val="Подзаголовок111"/>
    <w:basedOn w:val="1"/>
    <w:next w:val="a3"/>
    <w:link w:val="1110"/>
    <w:rsid w:val="00E705B1"/>
    <w:rPr>
      <w:caps w:val="0"/>
    </w:rPr>
  </w:style>
  <w:style w:type="character" w:customStyle="1" w:styleId="10">
    <w:name w:val="Заголовок 1 Знак"/>
    <w:aliases w:val="НАЗВАНИЕ Знак"/>
    <w:link w:val="1"/>
    <w:uiPriority w:val="9"/>
    <w:rsid w:val="00DB03F9"/>
    <w:rPr>
      <w:rFonts w:cs="Arial"/>
      <w:bCs/>
      <w:caps/>
      <w:kern w:val="32"/>
      <w:sz w:val="28"/>
      <w:szCs w:val="28"/>
      <w:lang w:val="ru-RU" w:eastAsia="ru-RU" w:bidi="ar-SA"/>
    </w:rPr>
  </w:style>
  <w:style w:type="character" w:customStyle="1" w:styleId="1110">
    <w:name w:val="Подзаголовок111 Знак"/>
    <w:basedOn w:val="10"/>
    <w:link w:val="111"/>
    <w:rsid w:val="00E705B1"/>
    <w:rPr>
      <w:rFonts w:cs="Arial"/>
      <w:bCs/>
      <w:caps/>
      <w:kern w:val="32"/>
      <w:sz w:val="28"/>
      <w:szCs w:val="28"/>
      <w:lang w:val="ru-RU" w:eastAsia="ru-RU" w:bidi="ar-SA"/>
    </w:rPr>
  </w:style>
  <w:style w:type="paragraph" w:customStyle="1" w:styleId="FR2">
    <w:name w:val="FR2"/>
    <w:rsid w:val="00BC2A58"/>
    <w:pPr>
      <w:widowControl w:val="0"/>
      <w:autoSpaceDE w:val="0"/>
      <w:autoSpaceDN w:val="0"/>
      <w:spacing w:before="540"/>
      <w:ind w:left="320" w:right="800" w:firstLine="340"/>
    </w:pPr>
    <w:rPr>
      <w:rFonts w:ascii="Arial Narrow" w:hAnsi="Arial Narrow" w:cs="Arial Narrow"/>
      <w:i/>
      <w:iCs/>
      <w:color w:val="2F2F2F"/>
      <w:sz w:val="18"/>
      <w:szCs w:val="18"/>
    </w:rPr>
  </w:style>
  <w:style w:type="character" w:styleId="affb">
    <w:name w:val="Placeholder Text"/>
    <w:basedOn w:val="a4"/>
    <w:uiPriority w:val="99"/>
    <w:semiHidden/>
    <w:rsid w:val="00896EDC"/>
    <w:rPr>
      <w:color w:val="808080"/>
    </w:rPr>
  </w:style>
  <w:style w:type="paragraph" w:styleId="affc">
    <w:name w:val="List Paragraph"/>
    <w:basedOn w:val="a2"/>
    <w:uiPriority w:val="34"/>
    <w:qFormat/>
    <w:rsid w:val="00F212E3"/>
    <w:pPr>
      <w:ind w:left="720"/>
      <w:contextualSpacing/>
    </w:pPr>
  </w:style>
  <w:style w:type="character" w:customStyle="1" w:styleId="apple-converted-space">
    <w:name w:val="apple-converted-space"/>
    <w:basedOn w:val="a4"/>
    <w:rsid w:val="006E3779"/>
  </w:style>
  <w:style w:type="character" w:styleId="affd">
    <w:name w:val="Strong"/>
    <w:basedOn w:val="a4"/>
    <w:uiPriority w:val="22"/>
    <w:qFormat/>
    <w:rsid w:val="00BC0D24"/>
    <w:rPr>
      <w:b/>
      <w:bCs/>
    </w:rPr>
  </w:style>
  <w:style w:type="character" w:customStyle="1" w:styleId="mw-headline">
    <w:name w:val="mw-headline"/>
    <w:basedOn w:val="a4"/>
    <w:rsid w:val="00897780"/>
  </w:style>
  <w:style w:type="character" w:styleId="HTML0">
    <w:name w:val="HTML Code"/>
    <w:basedOn w:val="a4"/>
    <w:uiPriority w:val="99"/>
    <w:unhideWhenUsed/>
    <w:rsid w:val="00897780"/>
    <w:rPr>
      <w:rFonts w:ascii="Courier" w:eastAsia="Times New Roman" w:hAnsi="Courier" w:cs="Courier"/>
      <w:sz w:val="20"/>
      <w:szCs w:val="20"/>
    </w:rPr>
  </w:style>
  <w:style w:type="paragraph" w:styleId="HTML1">
    <w:name w:val="HTML Preformatted"/>
    <w:basedOn w:val="a2"/>
    <w:link w:val="HTML2"/>
    <w:uiPriority w:val="99"/>
    <w:unhideWhenUsed/>
    <w:rsid w:val="004B7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sz w:val="20"/>
    </w:rPr>
  </w:style>
  <w:style w:type="character" w:customStyle="1" w:styleId="HTML2">
    <w:name w:val="Стандартный HTML Знак"/>
    <w:basedOn w:val="a4"/>
    <w:link w:val="HTML1"/>
    <w:uiPriority w:val="99"/>
    <w:rsid w:val="004B7785"/>
    <w:rPr>
      <w:rFonts w:ascii="Courier" w:hAnsi="Courier" w:cs="Courier"/>
    </w:rPr>
  </w:style>
  <w:style w:type="character" w:customStyle="1" w:styleId="sc3">
    <w:name w:val="sc3"/>
    <w:basedOn w:val="a4"/>
    <w:rsid w:val="004B7785"/>
  </w:style>
  <w:style w:type="character" w:customStyle="1" w:styleId="re1">
    <w:name w:val="re1"/>
    <w:basedOn w:val="a4"/>
    <w:rsid w:val="004B7785"/>
  </w:style>
  <w:style w:type="character" w:customStyle="1" w:styleId="re0">
    <w:name w:val="re0"/>
    <w:basedOn w:val="a4"/>
    <w:rsid w:val="004B7785"/>
  </w:style>
  <w:style w:type="character" w:customStyle="1" w:styleId="st0">
    <w:name w:val="st0"/>
    <w:basedOn w:val="a4"/>
    <w:rsid w:val="004B7785"/>
  </w:style>
  <w:style w:type="character" w:customStyle="1" w:styleId="re2">
    <w:name w:val="re2"/>
    <w:basedOn w:val="a4"/>
    <w:rsid w:val="004B7785"/>
  </w:style>
  <w:style w:type="paragraph" w:customStyle="1" w:styleId="FR1">
    <w:name w:val="FR1"/>
    <w:rsid w:val="004251CE"/>
    <w:pPr>
      <w:widowControl w:val="0"/>
      <w:autoSpaceDE w:val="0"/>
      <w:autoSpaceDN w:val="0"/>
      <w:adjustRightInd w:val="0"/>
      <w:ind w:left="3080"/>
    </w:pPr>
    <w:rPr>
      <w:rFonts w:ascii="Arial" w:hAnsi="Arial" w:cs="Arial"/>
      <w:sz w:val="12"/>
      <w:szCs w:val="12"/>
    </w:rPr>
  </w:style>
  <w:style w:type="paragraph" w:customStyle="1" w:styleId="shir">
    <w:name w:val="shir"/>
    <w:basedOn w:val="a2"/>
    <w:rsid w:val="004251CE"/>
    <w:pPr>
      <w:spacing w:before="100" w:beforeAutospacing="1" w:after="100" w:afterAutospacing="1"/>
      <w:jc w:val="left"/>
    </w:pPr>
    <w:rPr>
      <w:color w:val="auto"/>
      <w:sz w:val="24"/>
      <w:szCs w:val="24"/>
      <w:lang w:eastAsia="ru-RU"/>
    </w:rPr>
  </w:style>
  <w:style w:type="paragraph" w:customStyle="1" w:styleId="FR3">
    <w:name w:val="FR3"/>
    <w:rsid w:val="004251CE"/>
    <w:pPr>
      <w:widowControl w:val="0"/>
      <w:autoSpaceDE w:val="0"/>
      <w:autoSpaceDN w:val="0"/>
      <w:adjustRightInd w:val="0"/>
      <w:spacing w:before="660"/>
      <w:ind w:left="40"/>
    </w:pPr>
    <w:rPr>
      <w:b/>
      <w:bCs/>
      <w:sz w:val="28"/>
      <w:szCs w:val="28"/>
      <w:lang w:val="en-US"/>
    </w:rPr>
  </w:style>
  <w:style w:type="paragraph" w:customStyle="1" w:styleId="FR4">
    <w:name w:val="FR4"/>
    <w:rsid w:val="004251CE"/>
    <w:pPr>
      <w:widowControl w:val="0"/>
      <w:autoSpaceDE w:val="0"/>
      <w:autoSpaceDN w:val="0"/>
      <w:adjustRightInd w:val="0"/>
      <w:spacing w:before="120" w:line="260" w:lineRule="auto"/>
      <w:ind w:left="240"/>
      <w:jc w:val="both"/>
    </w:pPr>
    <w:rPr>
      <w:rFonts w:ascii="Arial" w:hAnsi="Arial" w:cs="Arial"/>
      <w:sz w:val="18"/>
      <w:szCs w:val="18"/>
    </w:rPr>
  </w:style>
  <w:style w:type="paragraph" w:customStyle="1" w:styleId="FR5">
    <w:name w:val="FR5"/>
    <w:rsid w:val="004251CE"/>
    <w:pPr>
      <w:widowControl w:val="0"/>
      <w:autoSpaceDE w:val="0"/>
      <w:autoSpaceDN w:val="0"/>
      <w:adjustRightInd w:val="0"/>
      <w:spacing w:before="60"/>
    </w:pPr>
    <w:rPr>
      <w:rFonts w:ascii="Courier New" w:hAnsi="Courier New" w:cs="Courier New"/>
      <w:sz w:val="16"/>
      <w:szCs w:val="16"/>
      <w:lang w:val="en-US"/>
    </w:rPr>
  </w:style>
  <w:style w:type="paragraph" w:customStyle="1" w:styleId="Style1">
    <w:name w:val="Style1"/>
    <w:basedOn w:val="a2"/>
    <w:rsid w:val="004251CE"/>
    <w:pPr>
      <w:widowControl w:val="0"/>
      <w:autoSpaceDE w:val="0"/>
      <w:autoSpaceDN w:val="0"/>
      <w:adjustRightInd w:val="0"/>
      <w:spacing w:line="251" w:lineRule="exact"/>
    </w:pPr>
    <w:rPr>
      <w:color w:val="auto"/>
      <w:sz w:val="24"/>
      <w:szCs w:val="24"/>
      <w:lang w:eastAsia="ru-RU"/>
    </w:rPr>
  </w:style>
  <w:style w:type="paragraph" w:customStyle="1" w:styleId="Style2">
    <w:name w:val="Style2"/>
    <w:basedOn w:val="a2"/>
    <w:rsid w:val="004251CE"/>
    <w:pPr>
      <w:widowControl w:val="0"/>
      <w:autoSpaceDE w:val="0"/>
      <w:autoSpaceDN w:val="0"/>
      <w:adjustRightInd w:val="0"/>
      <w:spacing w:line="255" w:lineRule="exact"/>
      <w:ind w:firstLine="369"/>
    </w:pPr>
    <w:rPr>
      <w:color w:val="auto"/>
      <w:sz w:val="24"/>
      <w:szCs w:val="24"/>
      <w:lang w:eastAsia="ru-RU"/>
    </w:rPr>
  </w:style>
  <w:style w:type="character" w:customStyle="1" w:styleId="FontStyle11">
    <w:name w:val="Font Style11"/>
    <w:rsid w:val="004251CE"/>
    <w:rPr>
      <w:rFonts w:ascii="Times New Roman" w:hAnsi="Times New Roman" w:cs="Times New Roman"/>
      <w:b/>
      <w:bCs/>
      <w:sz w:val="20"/>
      <w:szCs w:val="20"/>
    </w:rPr>
  </w:style>
  <w:style w:type="character" w:customStyle="1" w:styleId="FontStyle12">
    <w:name w:val="Font Style12"/>
    <w:rsid w:val="004251CE"/>
    <w:rPr>
      <w:rFonts w:ascii="Times New Roman" w:hAnsi="Times New Roman" w:cs="Times New Roman"/>
      <w:sz w:val="20"/>
      <w:szCs w:val="20"/>
    </w:rPr>
  </w:style>
  <w:style w:type="character" w:customStyle="1" w:styleId="FontStyle13">
    <w:name w:val="Font Style13"/>
    <w:rsid w:val="004251CE"/>
    <w:rPr>
      <w:rFonts w:ascii="Times New Roman" w:hAnsi="Times New Roman" w:cs="Times New Roman"/>
      <w:b/>
      <w:bCs/>
      <w:sz w:val="20"/>
      <w:szCs w:val="20"/>
    </w:rPr>
  </w:style>
  <w:style w:type="character" w:customStyle="1" w:styleId="FontStyle14">
    <w:name w:val="Font Style14"/>
    <w:rsid w:val="004251CE"/>
    <w:rPr>
      <w:rFonts w:ascii="Times New Roman" w:hAnsi="Times New Roman" w:cs="Times New Roman"/>
      <w:sz w:val="24"/>
      <w:szCs w:val="24"/>
    </w:rPr>
  </w:style>
  <w:style w:type="character" w:customStyle="1" w:styleId="FontStyle15">
    <w:name w:val="Font Style15"/>
    <w:rsid w:val="004251CE"/>
    <w:rPr>
      <w:rFonts w:ascii="Times New Roman" w:hAnsi="Times New Roman" w:cs="Times New Roman"/>
      <w:b/>
      <w:bCs/>
      <w:spacing w:val="-10"/>
      <w:sz w:val="26"/>
      <w:szCs w:val="26"/>
    </w:rPr>
  </w:style>
  <w:style w:type="character" w:customStyle="1" w:styleId="FontStyle16">
    <w:name w:val="Font Style16"/>
    <w:rsid w:val="004251CE"/>
    <w:rPr>
      <w:rFonts w:ascii="Times New Roman" w:hAnsi="Times New Roman" w:cs="Times New Roman"/>
      <w:i/>
      <w:iCs/>
      <w:sz w:val="24"/>
      <w:szCs w:val="24"/>
    </w:rPr>
  </w:style>
  <w:style w:type="paragraph" w:customStyle="1" w:styleId="Style3">
    <w:name w:val="Style3"/>
    <w:basedOn w:val="a2"/>
    <w:rsid w:val="004251CE"/>
    <w:pPr>
      <w:widowControl w:val="0"/>
      <w:autoSpaceDE w:val="0"/>
      <w:autoSpaceDN w:val="0"/>
      <w:adjustRightInd w:val="0"/>
      <w:spacing w:line="202" w:lineRule="exact"/>
      <w:ind w:firstLine="401"/>
    </w:pPr>
    <w:rPr>
      <w:color w:val="auto"/>
      <w:sz w:val="24"/>
      <w:szCs w:val="24"/>
      <w:lang w:eastAsia="ru-RU"/>
    </w:rPr>
  </w:style>
  <w:style w:type="paragraph" w:customStyle="1" w:styleId="Style33">
    <w:name w:val="Style33"/>
    <w:basedOn w:val="a2"/>
    <w:rsid w:val="004251CE"/>
    <w:pPr>
      <w:widowControl w:val="0"/>
      <w:autoSpaceDE w:val="0"/>
      <w:autoSpaceDN w:val="0"/>
      <w:adjustRightInd w:val="0"/>
      <w:spacing w:line="240" w:lineRule="exact"/>
      <w:jc w:val="right"/>
    </w:pPr>
    <w:rPr>
      <w:rFonts w:ascii="Corbel" w:hAnsi="Corbel"/>
      <w:color w:val="auto"/>
      <w:sz w:val="24"/>
      <w:szCs w:val="24"/>
      <w:lang w:eastAsia="ru-RU"/>
    </w:rPr>
  </w:style>
  <w:style w:type="paragraph" w:customStyle="1" w:styleId="Style34">
    <w:name w:val="Style34"/>
    <w:basedOn w:val="a2"/>
    <w:rsid w:val="004251CE"/>
    <w:pPr>
      <w:widowControl w:val="0"/>
      <w:autoSpaceDE w:val="0"/>
      <w:autoSpaceDN w:val="0"/>
      <w:adjustRightInd w:val="0"/>
      <w:spacing w:line="244" w:lineRule="exact"/>
      <w:ind w:firstLine="360"/>
    </w:pPr>
    <w:rPr>
      <w:rFonts w:ascii="Corbel" w:hAnsi="Corbel"/>
      <w:color w:val="auto"/>
      <w:sz w:val="24"/>
      <w:szCs w:val="24"/>
      <w:lang w:eastAsia="ru-RU"/>
    </w:rPr>
  </w:style>
  <w:style w:type="character" w:customStyle="1" w:styleId="FontStyle49">
    <w:name w:val="Font Style49"/>
    <w:rsid w:val="004251CE"/>
    <w:rPr>
      <w:rFonts w:ascii="Times New Roman" w:hAnsi="Times New Roman" w:cs="Times New Roman"/>
      <w:spacing w:val="10"/>
      <w:sz w:val="24"/>
      <w:szCs w:val="24"/>
    </w:rPr>
  </w:style>
  <w:style w:type="character" w:customStyle="1" w:styleId="FontStyle50">
    <w:name w:val="Font Style50"/>
    <w:rsid w:val="004251CE"/>
    <w:rPr>
      <w:rFonts w:ascii="Corbel" w:hAnsi="Corbel" w:cs="Corbel"/>
      <w:sz w:val="24"/>
      <w:szCs w:val="24"/>
    </w:rPr>
  </w:style>
  <w:style w:type="paragraph" w:customStyle="1" w:styleId="Style37">
    <w:name w:val="Style37"/>
    <w:basedOn w:val="a2"/>
    <w:rsid w:val="004251CE"/>
    <w:pPr>
      <w:widowControl w:val="0"/>
      <w:autoSpaceDE w:val="0"/>
      <w:autoSpaceDN w:val="0"/>
      <w:adjustRightInd w:val="0"/>
      <w:spacing w:line="249" w:lineRule="exact"/>
      <w:jc w:val="right"/>
    </w:pPr>
    <w:rPr>
      <w:rFonts w:ascii="Corbel" w:hAnsi="Corbel"/>
      <w:color w:val="auto"/>
      <w:sz w:val="24"/>
      <w:szCs w:val="24"/>
      <w:lang w:eastAsia="ru-RU"/>
    </w:rPr>
  </w:style>
  <w:style w:type="character" w:customStyle="1" w:styleId="FontStyle66">
    <w:name w:val="Font Style66"/>
    <w:rsid w:val="004251CE"/>
    <w:rPr>
      <w:rFonts w:ascii="Times New Roman" w:hAnsi="Times New Roman" w:cs="Times New Roman"/>
      <w:b/>
      <w:bCs/>
      <w:sz w:val="22"/>
      <w:szCs w:val="22"/>
    </w:rPr>
  </w:style>
  <w:style w:type="paragraph" w:customStyle="1" w:styleId="Style40">
    <w:name w:val="Style40"/>
    <w:basedOn w:val="a2"/>
    <w:rsid w:val="004251CE"/>
    <w:pPr>
      <w:widowControl w:val="0"/>
      <w:autoSpaceDE w:val="0"/>
      <w:autoSpaceDN w:val="0"/>
      <w:adjustRightInd w:val="0"/>
      <w:spacing w:line="250" w:lineRule="exact"/>
      <w:ind w:firstLine="394"/>
      <w:jc w:val="left"/>
    </w:pPr>
    <w:rPr>
      <w:rFonts w:ascii="Corbel" w:hAnsi="Corbel"/>
      <w:color w:val="auto"/>
      <w:sz w:val="24"/>
      <w:szCs w:val="24"/>
      <w:lang w:eastAsia="ru-RU"/>
    </w:rPr>
  </w:style>
  <w:style w:type="character" w:customStyle="1" w:styleId="FontStyle51">
    <w:name w:val="Font Style51"/>
    <w:rsid w:val="004251CE"/>
    <w:rPr>
      <w:rFonts w:ascii="Times New Roman" w:hAnsi="Times New Roman" w:cs="Times New Roman"/>
      <w:sz w:val="30"/>
      <w:szCs w:val="30"/>
    </w:rPr>
  </w:style>
  <w:style w:type="paragraph" w:customStyle="1" w:styleId="Style4">
    <w:name w:val="Style4"/>
    <w:basedOn w:val="a2"/>
    <w:rsid w:val="004251CE"/>
    <w:pPr>
      <w:widowControl w:val="0"/>
      <w:autoSpaceDE w:val="0"/>
      <w:autoSpaceDN w:val="0"/>
      <w:adjustRightInd w:val="0"/>
      <w:spacing w:line="202" w:lineRule="exact"/>
      <w:ind w:firstLine="382"/>
    </w:pPr>
    <w:rPr>
      <w:rFonts w:ascii="Century Schoolbook" w:hAnsi="Century Schoolbook"/>
      <w:color w:val="auto"/>
      <w:sz w:val="24"/>
      <w:szCs w:val="24"/>
      <w:lang w:eastAsia="ru-RU"/>
    </w:rPr>
  </w:style>
  <w:style w:type="character" w:customStyle="1" w:styleId="FontStyle17">
    <w:name w:val="Font Style17"/>
    <w:rsid w:val="004251CE"/>
    <w:rPr>
      <w:rFonts w:ascii="Georgia" w:hAnsi="Georgia" w:cs="Georgia"/>
      <w:b/>
      <w:bCs/>
      <w:spacing w:val="-10"/>
      <w:sz w:val="18"/>
      <w:szCs w:val="18"/>
    </w:rPr>
  </w:style>
  <w:style w:type="paragraph" w:customStyle="1" w:styleId="Style43">
    <w:name w:val="Style43"/>
    <w:basedOn w:val="a2"/>
    <w:rsid w:val="004251CE"/>
    <w:pPr>
      <w:widowControl w:val="0"/>
      <w:autoSpaceDE w:val="0"/>
      <w:autoSpaceDN w:val="0"/>
      <w:adjustRightInd w:val="0"/>
      <w:spacing w:line="259" w:lineRule="exact"/>
      <w:ind w:firstLine="383"/>
      <w:jc w:val="left"/>
    </w:pPr>
    <w:rPr>
      <w:rFonts w:ascii="Corbel" w:hAnsi="Corbel"/>
      <w:color w:val="auto"/>
      <w:sz w:val="24"/>
      <w:szCs w:val="24"/>
      <w:lang w:eastAsia="ru-RU"/>
    </w:rPr>
  </w:style>
  <w:style w:type="character" w:customStyle="1" w:styleId="FontStyle55">
    <w:name w:val="Font Style55"/>
    <w:rsid w:val="004251CE"/>
    <w:rPr>
      <w:rFonts w:ascii="Bookman Old Style" w:hAnsi="Bookman Old Style" w:cs="Bookman Old Style"/>
      <w:sz w:val="20"/>
      <w:szCs w:val="20"/>
    </w:rPr>
  </w:style>
  <w:style w:type="character" w:customStyle="1" w:styleId="FontStyle59">
    <w:name w:val="Font Style59"/>
    <w:rsid w:val="004251CE"/>
    <w:rPr>
      <w:rFonts w:ascii="Bookman Old Style" w:hAnsi="Bookman Old Style" w:cs="Bookman Old Style"/>
      <w:spacing w:val="10"/>
      <w:sz w:val="20"/>
      <w:szCs w:val="20"/>
    </w:rPr>
  </w:style>
  <w:style w:type="character" w:customStyle="1" w:styleId="FontStyle67">
    <w:name w:val="Font Style67"/>
    <w:rsid w:val="004251CE"/>
    <w:rPr>
      <w:rFonts w:ascii="Bookman Old Style" w:hAnsi="Bookman Old Style" w:cs="Bookman Old Style"/>
      <w:spacing w:val="10"/>
      <w:sz w:val="20"/>
      <w:szCs w:val="20"/>
    </w:rPr>
  </w:style>
  <w:style w:type="paragraph" w:customStyle="1" w:styleId="Style7">
    <w:name w:val="Style7"/>
    <w:basedOn w:val="a2"/>
    <w:rsid w:val="004251CE"/>
    <w:pPr>
      <w:widowControl w:val="0"/>
      <w:autoSpaceDE w:val="0"/>
      <w:autoSpaceDN w:val="0"/>
      <w:adjustRightInd w:val="0"/>
      <w:spacing w:line="253" w:lineRule="exact"/>
      <w:ind w:firstLine="377"/>
    </w:pPr>
    <w:rPr>
      <w:rFonts w:ascii="Bookman Old Style" w:hAnsi="Bookman Old Style"/>
      <w:color w:val="auto"/>
      <w:sz w:val="24"/>
      <w:szCs w:val="24"/>
      <w:lang w:eastAsia="ru-RU"/>
    </w:rPr>
  </w:style>
  <w:style w:type="paragraph" w:customStyle="1" w:styleId="Style9">
    <w:name w:val="Style9"/>
    <w:basedOn w:val="a2"/>
    <w:rsid w:val="004251CE"/>
    <w:pPr>
      <w:widowControl w:val="0"/>
      <w:autoSpaceDE w:val="0"/>
      <w:autoSpaceDN w:val="0"/>
      <w:adjustRightInd w:val="0"/>
      <w:jc w:val="left"/>
    </w:pPr>
    <w:rPr>
      <w:rFonts w:ascii="Bookman Old Style" w:hAnsi="Bookman Old Style"/>
      <w:color w:val="auto"/>
      <w:sz w:val="24"/>
      <w:szCs w:val="24"/>
      <w:lang w:eastAsia="ru-RU"/>
    </w:rPr>
  </w:style>
  <w:style w:type="paragraph" w:customStyle="1" w:styleId="Style10">
    <w:name w:val="Style10"/>
    <w:basedOn w:val="a2"/>
    <w:rsid w:val="004251CE"/>
    <w:pPr>
      <w:widowControl w:val="0"/>
      <w:autoSpaceDE w:val="0"/>
      <w:autoSpaceDN w:val="0"/>
      <w:adjustRightInd w:val="0"/>
      <w:spacing w:line="282" w:lineRule="exact"/>
      <w:ind w:firstLine="238"/>
      <w:jc w:val="left"/>
    </w:pPr>
    <w:rPr>
      <w:rFonts w:ascii="Bookman Old Style" w:hAnsi="Bookman Old Style"/>
      <w:color w:val="auto"/>
      <w:sz w:val="24"/>
      <w:szCs w:val="24"/>
      <w:lang w:eastAsia="ru-RU"/>
    </w:rPr>
  </w:style>
  <w:style w:type="character" w:customStyle="1" w:styleId="FontStyle57">
    <w:name w:val="Font Style57"/>
    <w:rsid w:val="004251CE"/>
    <w:rPr>
      <w:rFonts w:ascii="Calibri" w:hAnsi="Calibri" w:cs="Calibri"/>
      <w:b/>
      <w:bCs/>
      <w:i/>
      <w:iCs/>
      <w:spacing w:val="10"/>
      <w:sz w:val="20"/>
      <w:szCs w:val="20"/>
    </w:rPr>
  </w:style>
  <w:style w:type="character" w:customStyle="1" w:styleId="FontStyle65">
    <w:name w:val="Font Style65"/>
    <w:rsid w:val="004251CE"/>
    <w:rPr>
      <w:rFonts w:ascii="Bookman Old Style" w:hAnsi="Bookman Old Style" w:cs="Bookman Old Style"/>
      <w:sz w:val="26"/>
      <w:szCs w:val="26"/>
    </w:rPr>
  </w:style>
  <w:style w:type="paragraph" w:customStyle="1" w:styleId="Style12">
    <w:name w:val="Style12"/>
    <w:basedOn w:val="a2"/>
    <w:rsid w:val="004251CE"/>
    <w:pPr>
      <w:widowControl w:val="0"/>
      <w:autoSpaceDE w:val="0"/>
      <w:autoSpaceDN w:val="0"/>
      <w:adjustRightInd w:val="0"/>
      <w:spacing w:line="233" w:lineRule="exact"/>
      <w:jc w:val="right"/>
    </w:pPr>
    <w:rPr>
      <w:rFonts w:ascii="Bookman Old Style" w:hAnsi="Bookman Old Style"/>
      <w:color w:val="auto"/>
      <w:sz w:val="24"/>
      <w:szCs w:val="24"/>
      <w:lang w:eastAsia="ru-RU"/>
    </w:rPr>
  </w:style>
  <w:style w:type="character" w:customStyle="1" w:styleId="FontStyle90">
    <w:name w:val="Font Style90"/>
    <w:rsid w:val="004251CE"/>
    <w:rPr>
      <w:rFonts w:ascii="Bookman Old Style" w:hAnsi="Bookman Old Style" w:cs="Bookman Old Style"/>
      <w:i/>
      <w:iCs/>
      <w:sz w:val="20"/>
      <w:szCs w:val="20"/>
    </w:rPr>
  </w:style>
  <w:style w:type="paragraph" w:customStyle="1" w:styleId="Style26">
    <w:name w:val="Style26"/>
    <w:basedOn w:val="a2"/>
    <w:rsid w:val="004251CE"/>
    <w:pPr>
      <w:widowControl w:val="0"/>
      <w:autoSpaceDE w:val="0"/>
      <w:autoSpaceDN w:val="0"/>
      <w:adjustRightInd w:val="0"/>
      <w:spacing w:line="282" w:lineRule="exact"/>
      <w:ind w:firstLine="443"/>
      <w:jc w:val="left"/>
    </w:pPr>
    <w:rPr>
      <w:rFonts w:ascii="Bookman Old Style" w:hAnsi="Bookman Old Style"/>
      <w:color w:val="auto"/>
      <w:sz w:val="24"/>
      <w:szCs w:val="24"/>
      <w:lang w:eastAsia="ru-RU"/>
    </w:rPr>
  </w:style>
  <w:style w:type="character" w:customStyle="1" w:styleId="FontStyle70">
    <w:name w:val="Font Style70"/>
    <w:rsid w:val="004251CE"/>
    <w:rPr>
      <w:rFonts w:ascii="Bookman Old Style" w:hAnsi="Bookman Old Style" w:cs="Bookman Old Style"/>
      <w:spacing w:val="10"/>
      <w:sz w:val="22"/>
      <w:szCs w:val="22"/>
    </w:rPr>
  </w:style>
  <w:style w:type="character" w:styleId="affe">
    <w:name w:val="line number"/>
    <w:basedOn w:val="a4"/>
    <w:rsid w:val="004251CE"/>
  </w:style>
  <w:style w:type="paragraph" w:customStyle="1" w:styleId="BodyTextIndent22">
    <w:name w:val="Body Text Indent 22"/>
    <w:basedOn w:val="a2"/>
    <w:rsid w:val="004251CE"/>
    <w:pPr>
      <w:widowControl w:val="0"/>
      <w:ind w:firstLine="284"/>
    </w:pPr>
    <w:rPr>
      <w:color w:val="auto"/>
      <w:sz w:val="20"/>
      <w:szCs w:val="20"/>
      <w:lang w:eastAsia="ru-RU"/>
    </w:rPr>
  </w:style>
  <w:style w:type="paragraph" w:customStyle="1" w:styleId="BodyTextIndent23">
    <w:name w:val="Body Text Indent 23"/>
    <w:basedOn w:val="a2"/>
    <w:rsid w:val="004251CE"/>
    <w:pPr>
      <w:widowControl w:val="0"/>
      <w:spacing w:line="280" w:lineRule="auto"/>
      <w:ind w:firstLine="160"/>
      <w:jc w:val="left"/>
    </w:pPr>
    <w:rPr>
      <w:color w:val="auto"/>
      <w:sz w:val="24"/>
      <w:szCs w:val="20"/>
      <w:lang w:eastAsia="ru-RU"/>
    </w:rPr>
  </w:style>
  <w:style w:type="paragraph" w:customStyle="1" w:styleId="BodyText21">
    <w:name w:val="Body Text 21"/>
    <w:basedOn w:val="a2"/>
    <w:rsid w:val="004251CE"/>
    <w:pPr>
      <w:widowControl w:val="0"/>
      <w:spacing w:line="280" w:lineRule="auto"/>
      <w:ind w:firstLine="160"/>
      <w:jc w:val="left"/>
    </w:pPr>
    <w:rPr>
      <w:i/>
      <w:color w:val="auto"/>
      <w:sz w:val="24"/>
      <w:szCs w:val="20"/>
      <w:lang w:eastAsia="ru-RU"/>
    </w:rPr>
  </w:style>
  <w:style w:type="paragraph" w:customStyle="1" w:styleId="BodyTextIndent21">
    <w:name w:val="Body Text Indent 21"/>
    <w:basedOn w:val="a2"/>
    <w:rsid w:val="004251CE"/>
    <w:pPr>
      <w:widowControl w:val="0"/>
      <w:ind w:firstLine="720"/>
    </w:pPr>
    <w:rPr>
      <w:color w:val="auto"/>
      <w:sz w:val="24"/>
      <w:szCs w:val="20"/>
      <w:lang w:eastAsia="ru-RU"/>
    </w:rPr>
  </w:style>
  <w:style w:type="character" w:customStyle="1" w:styleId="text1">
    <w:name w:val="text1"/>
    <w:rsid w:val="004251CE"/>
    <w:rPr>
      <w:rFonts w:ascii="Arial" w:hAnsi="Arial" w:cs="Arial" w:hint="default"/>
      <w:sz w:val="18"/>
      <w:szCs w:val="18"/>
    </w:rPr>
  </w:style>
  <w:style w:type="paragraph" w:customStyle="1" w:styleId="15">
    <w:name w:val="Стиль1"/>
    <w:basedOn w:val="a2"/>
    <w:rsid w:val="004251CE"/>
    <w:pPr>
      <w:spacing w:line="360" w:lineRule="auto"/>
    </w:pPr>
    <w:rPr>
      <w:rFonts w:ascii="Courier New" w:hAnsi="Courier New"/>
      <w:color w:val="auto"/>
      <w:szCs w:val="20"/>
      <w:lang w:eastAsia="ru-RU"/>
    </w:rPr>
  </w:style>
  <w:style w:type="paragraph" w:styleId="26">
    <w:name w:val="List 2"/>
    <w:basedOn w:val="a2"/>
    <w:rsid w:val="004251CE"/>
    <w:pPr>
      <w:ind w:left="566" w:hanging="283"/>
      <w:jc w:val="left"/>
    </w:pPr>
    <w:rPr>
      <w:color w:val="auto"/>
      <w:sz w:val="20"/>
      <w:szCs w:val="20"/>
      <w:lang w:eastAsia="ru-RU"/>
    </w:rPr>
  </w:style>
  <w:style w:type="paragraph" w:styleId="27">
    <w:name w:val="List Bullet 2"/>
    <w:basedOn w:val="a2"/>
    <w:rsid w:val="004251CE"/>
    <w:pPr>
      <w:ind w:left="566" w:hanging="283"/>
      <w:jc w:val="left"/>
    </w:pPr>
    <w:rPr>
      <w:color w:val="auto"/>
      <w:sz w:val="20"/>
      <w:szCs w:val="20"/>
      <w:lang w:eastAsia="ru-RU"/>
    </w:rPr>
  </w:style>
  <w:style w:type="paragraph" w:styleId="35">
    <w:name w:val="List Bullet 3"/>
    <w:basedOn w:val="a2"/>
    <w:rsid w:val="004251CE"/>
    <w:pPr>
      <w:ind w:left="849" w:hanging="283"/>
      <w:jc w:val="left"/>
    </w:pPr>
    <w:rPr>
      <w:color w:val="auto"/>
      <w:sz w:val="20"/>
      <w:szCs w:val="20"/>
      <w:lang w:eastAsia="ru-RU"/>
    </w:rPr>
  </w:style>
  <w:style w:type="paragraph" w:styleId="afff">
    <w:name w:val="List"/>
    <w:basedOn w:val="a2"/>
    <w:rsid w:val="004251CE"/>
    <w:pPr>
      <w:ind w:left="283" w:hanging="283"/>
      <w:jc w:val="left"/>
    </w:pPr>
    <w:rPr>
      <w:color w:val="auto"/>
      <w:sz w:val="20"/>
      <w:szCs w:val="20"/>
      <w:lang w:eastAsia="ru-RU"/>
    </w:rPr>
  </w:style>
  <w:style w:type="paragraph" w:customStyle="1" w:styleId="Style39">
    <w:name w:val="Style39"/>
    <w:basedOn w:val="a2"/>
    <w:rsid w:val="004251CE"/>
    <w:pPr>
      <w:widowControl w:val="0"/>
      <w:autoSpaceDE w:val="0"/>
      <w:autoSpaceDN w:val="0"/>
      <w:adjustRightInd w:val="0"/>
      <w:spacing w:line="247" w:lineRule="exact"/>
      <w:jc w:val="left"/>
    </w:pPr>
    <w:rPr>
      <w:rFonts w:ascii="Corbel" w:hAnsi="Corbel"/>
      <w:color w:val="auto"/>
      <w:sz w:val="24"/>
      <w:szCs w:val="24"/>
      <w:lang w:eastAsia="ru-RU"/>
    </w:rPr>
  </w:style>
  <w:style w:type="character" w:customStyle="1" w:styleId="FontStyle58">
    <w:name w:val="Font Style58"/>
    <w:rsid w:val="004251CE"/>
    <w:rPr>
      <w:rFonts w:ascii="Times New Roman" w:hAnsi="Times New Roman" w:cs="Times New Roman"/>
      <w:spacing w:val="70"/>
      <w:sz w:val="16"/>
      <w:szCs w:val="16"/>
    </w:rPr>
  </w:style>
  <w:style w:type="paragraph" w:customStyle="1" w:styleId="Style35">
    <w:name w:val="Style35"/>
    <w:basedOn w:val="a2"/>
    <w:rsid w:val="004251CE"/>
    <w:pPr>
      <w:widowControl w:val="0"/>
      <w:autoSpaceDE w:val="0"/>
      <w:autoSpaceDN w:val="0"/>
      <w:adjustRightInd w:val="0"/>
      <w:spacing w:line="293" w:lineRule="exact"/>
      <w:jc w:val="left"/>
    </w:pPr>
    <w:rPr>
      <w:rFonts w:ascii="Corbel" w:hAnsi="Corbel"/>
      <w:color w:val="auto"/>
      <w:sz w:val="24"/>
      <w:szCs w:val="24"/>
      <w:lang w:eastAsia="ru-RU"/>
    </w:rPr>
  </w:style>
  <w:style w:type="character" w:customStyle="1" w:styleId="FontStyle47">
    <w:name w:val="Font Style47"/>
    <w:rsid w:val="004251CE"/>
    <w:rPr>
      <w:rFonts w:ascii="Times New Roman" w:hAnsi="Times New Roman" w:cs="Times New Roman"/>
      <w:b/>
      <w:bCs/>
      <w:sz w:val="20"/>
      <w:szCs w:val="20"/>
    </w:rPr>
  </w:style>
  <w:style w:type="character" w:customStyle="1" w:styleId="FontStyle62">
    <w:name w:val="Font Style62"/>
    <w:rsid w:val="004251CE"/>
    <w:rPr>
      <w:rFonts w:ascii="Bookman Old Style" w:hAnsi="Bookman Old Style" w:cs="Bookman Old Style"/>
      <w:i/>
      <w:iCs/>
      <w:spacing w:val="10"/>
      <w:sz w:val="20"/>
      <w:szCs w:val="20"/>
    </w:rPr>
  </w:style>
  <w:style w:type="character" w:customStyle="1" w:styleId="FontStyle76">
    <w:name w:val="Font Style76"/>
    <w:rsid w:val="004251CE"/>
    <w:rPr>
      <w:rFonts w:ascii="Microsoft Sans Serif" w:hAnsi="Microsoft Sans Serif" w:cs="Microsoft Sans Serif"/>
      <w:i/>
      <w:iCs/>
      <w:smallCaps/>
      <w:sz w:val="14"/>
      <w:szCs w:val="14"/>
    </w:rPr>
  </w:style>
  <w:style w:type="character" w:customStyle="1" w:styleId="FontStyle78">
    <w:name w:val="Font Style78"/>
    <w:rsid w:val="004251CE"/>
    <w:rPr>
      <w:rFonts w:ascii="Bookman Old Style" w:hAnsi="Bookman Old Style" w:cs="Bookman Old Style"/>
      <w:b/>
      <w:bCs/>
      <w:i/>
      <w:iCs/>
      <w:sz w:val="14"/>
      <w:szCs w:val="14"/>
    </w:rPr>
  </w:style>
  <w:style w:type="character" w:customStyle="1" w:styleId="FontStyle84">
    <w:name w:val="Font Style84"/>
    <w:rsid w:val="004251CE"/>
    <w:rPr>
      <w:rFonts w:ascii="Bookman Old Style" w:hAnsi="Bookman Old Style" w:cs="Bookman Old Style"/>
      <w:b/>
      <w:bCs/>
      <w:i/>
      <w:iCs/>
      <w:spacing w:val="10"/>
      <w:sz w:val="20"/>
      <w:szCs w:val="20"/>
    </w:rPr>
  </w:style>
  <w:style w:type="character" w:customStyle="1" w:styleId="FontStyle85">
    <w:name w:val="Font Style85"/>
    <w:rsid w:val="004251CE"/>
    <w:rPr>
      <w:rFonts w:ascii="Trebuchet MS" w:hAnsi="Trebuchet MS" w:cs="Trebuchet MS"/>
      <w:b/>
      <w:bCs/>
      <w:i/>
      <w:iCs/>
      <w:sz w:val="16"/>
      <w:szCs w:val="16"/>
    </w:rPr>
  </w:style>
  <w:style w:type="character" w:customStyle="1" w:styleId="FontStyle86">
    <w:name w:val="Font Style86"/>
    <w:rsid w:val="004251CE"/>
    <w:rPr>
      <w:rFonts w:ascii="Constantia" w:hAnsi="Constantia" w:cs="Constantia"/>
      <w:i/>
      <w:iCs/>
      <w:spacing w:val="20"/>
      <w:sz w:val="18"/>
      <w:szCs w:val="18"/>
    </w:rPr>
  </w:style>
  <w:style w:type="character" w:customStyle="1" w:styleId="FontStyle87">
    <w:name w:val="Font Style87"/>
    <w:rsid w:val="004251CE"/>
    <w:rPr>
      <w:rFonts w:ascii="Constantia" w:hAnsi="Constantia" w:cs="Constantia"/>
      <w:i/>
      <w:iCs/>
      <w:spacing w:val="10"/>
      <w:sz w:val="24"/>
      <w:szCs w:val="24"/>
    </w:rPr>
  </w:style>
  <w:style w:type="character" w:customStyle="1" w:styleId="FontStyle88">
    <w:name w:val="Font Style88"/>
    <w:rsid w:val="004251CE"/>
    <w:rPr>
      <w:rFonts w:ascii="Bookman Old Style" w:hAnsi="Bookman Old Style" w:cs="Bookman Old Style"/>
      <w:b/>
      <w:bCs/>
      <w:i/>
      <w:iCs/>
      <w:w w:val="60"/>
      <w:sz w:val="36"/>
      <w:szCs w:val="36"/>
    </w:rPr>
  </w:style>
  <w:style w:type="character" w:customStyle="1" w:styleId="FontStyle89">
    <w:name w:val="Font Style89"/>
    <w:rsid w:val="004251CE"/>
    <w:rPr>
      <w:rFonts w:ascii="Bookman Old Style" w:hAnsi="Bookman Old Style" w:cs="Bookman Old Style"/>
      <w:spacing w:val="10"/>
      <w:sz w:val="16"/>
      <w:szCs w:val="16"/>
    </w:rPr>
  </w:style>
  <w:style w:type="character" w:customStyle="1" w:styleId="FontStyle20">
    <w:name w:val="Font Style20"/>
    <w:rsid w:val="004251CE"/>
    <w:rPr>
      <w:rFonts w:ascii="Times New Roman" w:hAnsi="Times New Roman" w:cs="Times New Roman"/>
      <w:sz w:val="20"/>
      <w:szCs w:val="20"/>
    </w:rPr>
  </w:style>
  <w:style w:type="character" w:customStyle="1" w:styleId="FontStyle21">
    <w:name w:val="Font Style21"/>
    <w:rsid w:val="004251CE"/>
    <w:rPr>
      <w:rFonts w:ascii="Times New Roman" w:hAnsi="Times New Roman" w:cs="Times New Roman"/>
      <w:i/>
      <w:iCs/>
      <w:sz w:val="20"/>
      <w:szCs w:val="20"/>
    </w:rPr>
  </w:style>
  <w:style w:type="character" w:customStyle="1" w:styleId="FontStyle39">
    <w:name w:val="Font Style39"/>
    <w:rsid w:val="004251CE"/>
    <w:rPr>
      <w:rFonts w:ascii="Times New Roman" w:hAnsi="Times New Roman" w:cs="Times New Roman"/>
      <w:b/>
      <w:bCs/>
      <w:sz w:val="20"/>
      <w:szCs w:val="20"/>
    </w:rPr>
  </w:style>
  <w:style w:type="paragraph" w:customStyle="1" w:styleId="Style8">
    <w:name w:val="Style8"/>
    <w:basedOn w:val="a2"/>
    <w:rsid w:val="004251CE"/>
    <w:pPr>
      <w:widowControl w:val="0"/>
      <w:autoSpaceDE w:val="0"/>
      <w:autoSpaceDN w:val="0"/>
      <w:adjustRightInd w:val="0"/>
      <w:spacing w:line="231" w:lineRule="exact"/>
      <w:ind w:firstLine="281"/>
    </w:pPr>
    <w:rPr>
      <w:color w:val="auto"/>
      <w:sz w:val="24"/>
      <w:szCs w:val="24"/>
      <w:lang w:eastAsia="ru-RU"/>
    </w:rPr>
  </w:style>
  <w:style w:type="paragraph" w:customStyle="1" w:styleId="Style14">
    <w:name w:val="Style14"/>
    <w:basedOn w:val="a2"/>
    <w:rsid w:val="004251CE"/>
    <w:pPr>
      <w:widowControl w:val="0"/>
      <w:autoSpaceDE w:val="0"/>
      <w:autoSpaceDN w:val="0"/>
      <w:adjustRightInd w:val="0"/>
      <w:spacing w:line="234" w:lineRule="exact"/>
      <w:ind w:firstLine="448"/>
    </w:pPr>
    <w:rPr>
      <w:color w:val="auto"/>
      <w:sz w:val="24"/>
      <w:szCs w:val="24"/>
      <w:lang w:eastAsia="ru-RU"/>
    </w:rPr>
  </w:style>
  <w:style w:type="character" w:customStyle="1" w:styleId="FontStyle41">
    <w:name w:val="Font Style41"/>
    <w:rsid w:val="004251CE"/>
    <w:rPr>
      <w:rFonts w:ascii="Times New Roman" w:hAnsi="Times New Roman" w:cs="Times New Roman"/>
      <w:sz w:val="24"/>
      <w:szCs w:val="24"/>
    </w:rPr>
  </w:style>
  <w:style w:type="character" w:customStyle="1" w:styleId="FontStyle42">
    <w:name w:val="Font Style42"/>
    <w:rsid w:val="004251CE"/>
    <w:rPr>
      <w:rFonts w:ascii="Times New Roman" w:hAnsi="Times New Roman" w:cs="Times New Roman"/>
      <w:b/>
      <w:bCs/>
      <w:i/>
      <w:iCs/>
      <w:spacing w:val="30"/>
      <w:sz w:val="22"/>
      <w:szCs w:val="22"/>
    </w:rPr>
  </w:style>
  <w:style w:type="character" w:customStyle="1" w:styleId="FontStyle43">
    <w:name w:val="Font Style43"/>
    <w:rsid w:val="004251CE"/>
    <w:rPr>
      <w:rFonts w:ascii="Times New Roman" w:hAnsi="Times New Roman" w:cs="Times New Roman"/>
      <w:b/>
      <w:bCs/>
      <w:sz w:val="24"/>
      <w:szCs w:val="24"/>
    </w:rPr>
  </w:style>
  <w:style w:type="character" w:customStyle="1" w:styleId="FontStyle22">
    <w:name w:val="Font Style22"/>
    <w:rsid w:val="004251CE"/>
    <w:rPr>
      <w:rFonts w:ascii="Times New Roman" w:hAnsi="Times New Roman" w:cs="Times New Roman"/>
      <w:i/>
      <w:iCs/>
      <w:spacing w:val="-30"/>
      <w:w w:val="150"/>
      <w:sz w:val="30"/>
      <w:szCs w:val="30"/>
    </w:rPr>
  </w:style>
  <w:style w:type="character" w:customStyle="1" w:styleId="FontStyle36">
    <w:name w:val="Font Style36"/>
    <w:rsid w:val="004251CE"/>
    <w:rPr>
      <w:rFonts w:ascii="Times New Roman" w:hAnsi="Times New Roman" w:cs="Times New Roman"/>
      <w:i/>
      <w:iCs/>
      <w:sz w:val="22"/>
      <w:szCs w:val="22"/>
    </w:rPr>
  </w:style>
  <w:style w:type="character" w:customStyle="1" w:styleId="FontStyle37">
    <w:name w:val="Font Style37"/>
    <w:rsid w:val="004251CE"/>
    <w:rPr>
      <w:rFonts w:ascii="Times New Roman" w:hAnsi="Times New Roman" w:cs="Times New Roman"/>
      <w:b/>
      <w:bCs/>
      <w:i/>
      <w:iCs/>
      <w:spacing w:val="10"/>
      <w:sz w:val="20"/>
      <w:szCs w:val="20"/>
    </w:rPr>
  </w:style>
  <w:style w:type="character" w:customStyle="1" w:styleId="FontStyle19">
    <w:name w:val="Font Style19"/>
    <w:rsid w:val="004251CE"/>
    <w:rPr>
      <w:rFonts w:ascii="Times New Roman" w:hAnsi="Times New Roman" w:cs="Times New Roman"/>
      <w:sz w:val="20"/>
      <w:szCs w:val="20"/>
    </w:rPr>
  </w:style>
  <w:style w:type="character" w:customStyle="1" w:styleId="FontStyle40">
    <w:name w:val="Font Style40"/>
    <w:rsid w:val="004251CE"/>
    <w:rPr>
      <w:rFonts w:ascii="Times New Roman" w:hAnsi="Times New Roman" w:cs="Times New Roman"/>
      <w:sz w:val="20"/>
      <w:szCs w:val="20"/>
    </w:rPr>
  </w:style>
  <w:style w:type="paragraph" w:styleId="afff0">
    <w:name w:val="Subtitle"/>
    <w:basedOn w:val="a2"/>
    <w:link w:val="16"/>
    <w:qFormat/>
    <w:rsid w:val="004251CE"/>
    <w:pPr>
      <w:autoSpaceDE w:val="0"/>
      <w:autoSpaceDN w:val="0"/>
      <w:spacing w:line="360" w:lineRule="auto"/>
      <w:ind w:left="425" w:hanging="425"/>
      <w:jc w:val="right"/>
    </w:pPr>
    <w:rPr>
      <w:rFonts w:ascii="TimesET" w:hAnsi="TimesET" w:cs="TimesET"/>
      <w:color w:val="auto"/>
      <w:sz w:val="24"/>
      <w:szCs w:val="24"/>
      <w:lang w:eastAsia="ru-RU"/>
    </w:rPr>
  </w:style>
  <w:style w:type="character" w:customStyle="1" w:styleId="16">
    <w:name w:val="Подзаголовок Знак1"/>
    <w:basedOn w:val="a4"/>
    <w:link w:val="afff0"/>
    <w:rsid w:val="004251CE"/>
    <w:rPr>
      <w:rFonts w:ascii="TimesET" w:hAnsi="TimesET" w:cs="TimesET"/>
      <w:color w:val="auto"/>
      <w:sz w:val="24"/>
      <w:szCs w:val="24"/>
      <w:lang w:eastAsia="ru-RU"/>
    </w:rPr>
  </w:style>
  <w:style w:type="character" w:customStyle="1" w:styleId="62">
    <w:name w:val="Знак Знак6"/>
    <w:semiHidden/>
    <w:rsid w:val="004251CE"/>
    <w:rPr>
      <w:rFonts w:ascii="Tahoma" w:eastAsia="Times New Roman" w:hAnsi="Tahoma" w:cs="Tahoma"/>
      <w:sz w:val="16"/>
      <w:szCs w:val="16"/>
      <w:lang w:eastAsia="ru-RU"/>
    </w:rPr>
  </w:style>
  <w:style w:type="character" w:customStyle="1" w:styleId="22">
    <w:name w:val="Основной текст 2 Знак"/>
    <w:link w:val="21"/>
    <w:rsid w:val="004251CE"/>
    <w:rPr>
      <w:sz w:val="24"/>
      <w:szCs w:val="18"/>
    </w:rPr>
  </w:style>
  <w:style w:type="paragraph" w:customStyle="1" w:styleId="Normal1">
    <w:name w:val="Normal1"/>
    <w:rsid w:val="004251CE"/>
    <w:pPr>
      <w:widowControl w:val="0"/>
    </w:pPr>
    <w:rPr>
      <w:snapToGrid w:val="0"/>
    </w:rPr>
  </w:style>
  <w:style w:type="character" w:customStyle="1" w:styleId="42">
    <w:name w:val="Знак Знак4"/>
    <w:semiHidden/>
    <w:rsid w:val="004251CE"/>
    <w:rPr>
      <w:rFonts w:ascii="Times New Roman" w:eastAsia="Times New Roman" w:hAnsi="Times New Roman"/>
      <w:sz w:val="28"/>
    </w:rPr>
  </w:style>
  <w:style w:type="character" w:customStyle="1" w:styleId="af3">
    <w:name w:val="Нижний колонтитул Знак"/>
    <w:link w:val="af2"/>
    <w:rsid w:val="004251CE"/>
  </w:style>
  <w:style w:type="character" w:customStyle="1" w:styleId="34">
    <w:name w:val="Основной текст 3 Знак"/>
    <w:link w:val="33"/>
    <w:rsid w:val="004251CE"/>
    <w:rPr>
      <w:szCs w:val="24"/>
    </w:rPr>
  </w:style>
  <w:style w:type="paragraph" w:styleId="afff1">
    <w:name w:val="No Spacing"/>
    <w:qFormat/>
    <w:rsid w:val="004251CE"/>
    <w:rPr>
      <w:sz w:val="28"/>
    </w:rPr>
  </w:style>
  <w:style w:type="paragraph" w:customStyle="1" w:styleId="17">
    <w:name w:val="заголовок 1"/>
    <w:basedOn w:val="a2"/>
    <w:next w:val="a2"/>
    <w:rsid w:val="004251CE"/>
    <w:pPr>
      <w:keepNext/>
      <w:autoSpaceDE w:val="0"/>
      <w:autoSpaceDN w:val="0"/>
      <w:spacing w:before="240" w:after="60"/>
      <w:jc w:val="left"/>
    </w:pPr>
    <w:rPr>
      <w:rFonts w:ascii="Arial" w:hAnsi="Arial" w:cs="Arial"/>
      <w:b/>
      <w:bCs/>
      <w:color w:val="auto"/>
      <w:kern w:val="28"/>
      <w:lang w:eastAsia="ru-RU"/>
    </w:rPr>
  </w:style>
  <w:style w:type="character" w:customStyle="1" w:styleId="cname">
    <w:name w:val="cname"/>
    <w:basedOn w:val="a4"/>
    <w:rsid w:val="004251CE"/>
  </w:style>
  <w:style w:type="paragraph" w:styleId="z-">
    <w:name w:val="HTML Top of Form"/>
    <w:basedOn w:val="a2"/>
    <w:next w:val="a2"/>
    <w:link w:val="z-0"/>
    <w:hidden/>
    <w:unhideWhenUsed/>
    <w:rsid w:val="004251CE"/>
    <w:pPr>
      <w:pBdr>
        <w:bottom w:val="single" w:sz="6" w:space="1" w:color="auto"/>
      </w:pBdr>
      <w:jc w:val="center"/>
    </w:pPr>
    <w:rPr>
      <w:rFonts w:ascii="Arial" w:hAnsi="Arial" w:cs="Arial"/>
      <w:vanish/>
      <w:color w:val="auto"/>
      <w:sz w:val="16"/>
      <w:szCs w:val="16"/>
      <w:lang w:eastAsia="ru-RU"/>
    </w:rPr>
  </w:style>
  <w:style w:type="character" w:customStyle="1" w:styleId="z-0">
    <w:name w:val="z-Начало формы Знак"/>
    <w:basedOn w:val="a4"/>
    <w:link w:val="z-"/>
    <w:rsid w:val="004251CE"/>
    <w:rPr>
      <w:rFonts w:ascii="Arial" w:hAnsi="Arial" w:cs="Arial"/>
      <w:vanish/>
      <w:color w:val="auto"/>
      <w:sz w:val="16"/>
      <w:szCs w:val="16"/>
      <w:lang w:eastAsia="ru-RU"/>
    </w:rPr>
  </w:style>
  <w:style w:type="paragraph" w:styleId="z-1">
    <w:name w:val="HTML Bottom of Form"/>
    <w:basedOn w:val="a2"/>
    <w:next w:val="a2"/>
    <w:link w:val="z-2"/>
    <w:hidden/>
    <w:uiPriority w:val="99"/>
    <w:unhideWhenUsed/>
    <w:rsid w:val="004251CE"/>
    <w:pPr>
      <w:pBdr>
        <w:top w:val="single" w:sz="6" w:space="1" w:color="auto"/>
      </w:pBdr>
      <w:jc w:val="center"/>
    </w:pPr>
    <w:rPr>
      <w:rFonts w:ascii="Arial" w:hAnsi="Arial" w:cs="Arial"/>
      <w:vanish/>
      <w:color w:val="auto"/>
      <w:sz w:val="16"/>
      <w:szCs w:val="16"/>
      <w:lang w:eastAsia="ru-RU"/>
    </w:rPr>
  </w:style>
  <w:style w:type="character" w:customStyle="1" w:styleId="z-2">
    <w:name w:val="z-Конец формы Знак"/>
    <w:basedOn w:val="a4"/>
    <w:link w:val="z-1"/>
    <w:uiPriority w:val="99"/>
    <w:rsid w:val="004251CE"/>
    <w:rPr>
      <w:rFonts w:ascii="Arial" w:hAnsi="Arial" w:cs="Arial"/>
      <w:vanish/>
      <w:color w:val="auto"/>
      <w:sz w:val="16"/>
      <w:szCs w:val="16"/>
      <w:lang w:eastAsia="ru-RU"/>
    </w:rPr>
  </w:style>
  <w:style w:type="character" w:customStyle="1" w:styleId="afff2">
    <w:name w:val="Подзаголовок Знак"/>
    <w:locked/>
    <w:rsid w:val="004251CE"/>
    <w:rPr>
      <w:rFonts w:ascii="TimesET" w:hAnsi="TimesET"/>
      <w:sz w:val="24"/>
      <w:szCs w:val="24"/>
      <w:lang w:bidi="ar-SA"/>
    </w:rPr>
  </w:style>
  <w:style w:type="paragraph" w:customStyle="1" w:styleId="msonospacing0">
    <w:name w:val="msonospacing"/>
    <w:rsid w:val="004251CE"/>
    <w:rPr>
      <w:sz w:val="28"/>
    </w:rPr>
  </w:style>
  <w:style w:type="character" w:customStyle="1" w:styleId="apple-style-span">
    <w:name w:val="apple-style-span"/>
    <w:basedOn w:val="a4"/>
    <w:rsid w:val="004251CE"/>
  </w:style>
  <w:style w:type="paragraph" w:customStyle="1" w:styleId="18">
    <w:name w:val="Текст1"/>
    <w:basedOn w:val="a2"/>
    <w:link w:val="19"/>
    <w:rsid w:val="004251CE"/>
    <w:pPr>
      <w:spacing w:line="360" w:lineRule="auto"/>
      <w:ind w:firstLine="709"/>
    </w:pPr>
    <w:rPr>
      <w:color w:val="auto"/>
      <w:sz w:val="20"/>
      <w:szCs w:val="20"/>
    </w:rPr>
  </w:style>
  <w:style w:type="character" w:customStyle="1" w:styleId="19">
    <w:name w:val="Текст1 Знак"/>
    <w:link w:val="18"/>
    <w:locked/>
    <w:rsid w:val="004251CE"/>
    <w:rPr>
      <w:color w:val="auto"/>
    </w:rPr>
  </w:style>
  <w:style w:type="paragraph" w:customStyle="1" w:styleId="1a">
    <w:name w:val="Без интервала1"/>
    <w:link w:val="afff3"/>
    <w:qFormat/>
    <w:rsid w:val="004251CE"/>
    <w:pPr>
      <w:spacing w:line="360" w:lineRule="auto"/>
      <w:jc w:val="both"/>
    </w:pPr>
    <w:rPr>
      <w:rFonts w:ascii="Calibri" w:eastAsia="Calibri" w:hAnsi="Calibri"/>
      <w:color w:val="000000"/>
      <w:sz w:val="22"/>
      <w:szCs w:val="22"/>
      <w:lang w:eastAsia="en-US"/>
    </w:rPr>
  </w:style>
  <w:style w:type="character" w:customStyle="1" w:styleId="afff3">
    <w:name w:val="Без интервала Знак"/>
    <w:basedOn w:val="a4"/>
    <w:link w:val="1a"/>
    <w:rsid w:val="004251CE"/>
    <w:rPr>
      <w:rFonts w:ascii="Calibri" w:eastAsia="Calibri" w:hAnsi="Calibri"/>
      <w:color w:val="000000"/>
      <w:sz w:val="22"/>
      <w:szCs w:val="22"/>
      <w:lang w:val="ru-RU" w:eastAsia="en-US" w:bidi="ar-SA"/>
    </w:rPr>
  </w:style>
  <w:style w:type="paragraph" w:customStyle="1" w:styleId="28">
    <w:name w:val="Без интервала2"/>
    <w:qFormat/>
    <w:rsid w:val="004251CE"/>
    <w:pPr>
      <w:spacing w:line="360" w:lineRule="auto"/>
      <w:jc w:val="both"/>
    </w:pPr>
    <w:rPr>
      <w:rFonts w:ascii="Calibri" w:eastAsia="Calibri" w:hAnsi="Calibri"/>
      <w:color w:val="000000"/>
      <w:sz w:val="22"/>
      <w:szCs w:val="22"/>
      <w:lang w:eastAsia="en-US"/>
    </w:rPr>
  </w:style>
  <w:style w:type="paragraph" w:customStyle="1" w:styleId="MTDisplayEquation">
    <w:name w:val="MTDisplayEquation"/>
    <w:basedOn w:val="a2"/>
    <w:next w:val="a2"/>
    <w:rsid w:val="00FF503E"/>
    <w:pPr>
      <w:tabs>
        <w:tab w:val="center" w:pos="5380"/>
        <w:tab w:val="right" w:pos="10480"/>
      </w:tabs>
      <w:spacing w:line="360" w:lineRule="auto"/>
      <w:ind w:left="284" w:right="284" w:firstLine="567"/>
    </w:pPr>
    <w:rPr>
      <w:bCs/>
      <w:color w:val="auto"/>
      <w:lang w:eastAsia="ru-RU"/>
    </w:rPr>
  </w:style>
  <w:style w:type="paragraph" w:customStyle="1" w:styleId="afff4">
    <w:name w:val="Формула"/>
    <w:basedOn w:val="18"/>
    <w:link w:val="afff5"/>
    <w:rsid w:val="00851993"/>
    <w:pPr>
      <w:tabs>
        <w:tab w:val="center" w:pos="4820"/>
        <w:tab w:val="right" w:pos="9639"/>
      </w:tabs>
    </w:pPr>
    <w:rPr>
      <w:noProof/>
      <w:lang w:val="en-US" w:eastAsia="ru-RU"/>
    </w:rPr>
  </w:style>
  <w:style w:type="character" w:customStyle="1" w:styleId="afff5">
    <w:name w:val="Формула Знак"/>
    <w:basedOn w:val="19"/>
    <w:link w:val="afff4"/>
    <w:locked/>
    <w:rsid w:val="00851993"/>
    <w:rPr>
      <w:noProof/>
      <w:color w:val="auto"/>
      <w:lang w:val="en-US" w:eastAsia="ru-RU"/>
    </w:rPr>
  </w:style>
  <w:style w:type="paragraph" w:customStyle="1" w:styleId="afff6">
    <w:name w:val="где..."/>
    <w:basedOn w:val="18"/>
    <w:link w:val="afff7"/>
    <w:rsid w:val="00851993"/>
    <w:pPr>
      <w:ind w:firstLine="0"/>
    </w:pPr>
  </w:style>
  <w:style w:type="character" w:customStyle="1" w:styleId="afff7">
    <w:name w:val="где... Знак"/>
    <w:basedOn w:val="19"/>
    <w:link w:val="afff6"/>
    <w:locked/>
    <w:rsid w:val="00851993"/>
    <w:rPr>
      <w:color w:val="auto"/>
    </w:rPr>
  </w:style>
  <w:style w:type="paragraph" w:customStyle="1" w:styleId="afff8">
    <w:name w:val="Обычный текст"/>
    <w:rsid w:val="007C6253"/>
    <w:pPr>
      <w:spacing w:line="360" w:lineRule="auto"/>
      <w:ind w:firstLine="851"/>
    </w:pPr>
    <w:rPr>
      <w:sz w:val="28"/>
    </w:rPr>
  </w:style>
  <w:style w:type="paragraph" w:styleId="a">
    <w:name w:val="List Number"/>
    <w:basedOn w:val="a2"/>
    <w:rsid w:val="004C7D7A"/>
    <w:pPr>
      <w:numPr>
        <w:numId w:val="3"/>
      </w:numPr>
      <w:contextualSpacing/>
    </w:pPr>
  </w:style>
  <w:style w:type="character" w:customStyle="1" w:styleId="affa">
    <w:name w:val="Текст Знак"/>
    <w:link w:val="aff9"/>
    <w:rsid w:val="00CC35C5"/>
    <w:rPr>
      <w:sz w:val="24"/>
      <w:szCs w:val="28"/>
      <w:lang w:eastAsia="ru-RU" w:bidi="ar-SA"/>
    </w:rPr>
  </w:style>
  <w:style w:type="paragraph" w:customStyle="1" w:styleId="afff9">
    <w:name w:val="АА"/>
    <w:basedOn w:val="a2"/>
    <w:rsid w:val="0022739B"/>
    <w:pPr>
      <w:overflowPunct w:val="0"/>
      <w:autoSpaceDE w:val="0"/>
      <w:autoSpaceDN w:val="0"/>
      <w:adjustRightInd w:val="0"/>
      <w:spacing w:line="360" w:lineRule="auto"/>
      <w:ind w:firstLine="709"/>
    </w:pPr>
    <w:rPr>
      <w:color w:val="auto"/>
      <w:lang w:eastAsia="ru-RU"/>
    </w:rPr>
  </w:style>
  <w:style w:type="paragraph" w:customStyle="1" w:styleId="center">
    <w:name w:val="center"/>
    <w:basedOn w:val="a2"/>
    <w:rsid w:val="0022739B"/>
    <w:pPr>
      <w:ind w:left="75" w:right="75"/>
      <w:jc w:val="center"/>
    </w:pPr>
    <w:rPr>
      <w:rFonts w:ascii="Verdana" w:hAnsi="Verdana"/>
      <w:color w:val="000000"/>
      <w:sz w:val="31"/>
      <w:szCs w:val="31"/>
      <w:lang w:eastAsia="ru-RU"/>
    </w:rPr>
  </w:style>
  <w:style w:type="paragraph" w:customStyle="1" w:styleId="29">
    <w:name w:val="Список2"/>
    <w:basedOn w:val="a2"/>
    <w:rsid w:val="0022739B"/>
    <w:pPr>
      <w:tabs>
        <w:tab w:val="num" w:pos="0"/>
      </w:tabs>
      <w:overflowPunct w:val="0"/>
      <w:autoSpaceDE w:val="0"/>
      <w:autoSpaceDN w:val="0"/>
      <w:adjustRightInd w:val="0"/>
      <w:ind w:left="256" w:hanging="114"/>
      <w:jc w:val="left"/>
      <w:textAlignment w:val="baseline"/>
    </w:pPr>
    <w:rPr>
      <w:color w:val="auto"/>
      <w:sz w:val="24"/>
      <w:szCs w:val="20"/>
      <w:lang w:eastAsia="ru-RU"/>
    </w:rPr>
  </w:style>
  <w:style w:type="paragraph" w:customStyle="1" w:styleId="36">
    <w:name w:val="Список3"/>
    <w:basedOn w:val="a2"/>
    <w:rsid w:val="0022739B"/>
    <w:pPr>
      <w:tabs>
        <w:tab w:val="num" w:pos="644"/>
      </w:tabs>
      <w:overflowPunct w:val="0"/>
      <w:autoSpaceDE w:val="0"/>
      <w:autoSpaceDN w:val="0"/>
      <w:adjustRightInd w:val="0"/>
      <w:ind w:left="454" w:hanging="170"/>
      <w:jc w:val="left"/>
      <w:textAlignment w:val="baseline"/>
    </w:pPr>
    <w:rPr>
      <w:color w:val="auto"/>
      <w:sz w:val="24"/>
      <w:szCs w:val="20"/>
      <w:lang w:eastAsia="ru-RU"/>
    </w:rPr>
  </w:style>
  <w:style w:type="paragraph" w:customStyle="1" w:styleId="afffa">
    <w:name w:val="Главный заголовок"/>
    <w:basedOn w:val="23"/>
    <w:next w:val="aff8"/>
    <w:rsid w:val="0022739B"/>
    <w:pPr>
      <w:spacing w:before="360" w:after="360" w:line="360" w:lineRule="auto"/>
      <w:ind w:left="0" w:firstLine="510"/>
    </w:pPr>
    <w:rPr>
      <w:caps/>
      <w:color w:val="auto"/>
      <w:szCs w:val="20"/>
      <w:lang w:eastAsia="ru-RU"/>
    </w:rPr>
  </w:style>
  <w:style w:type="paragraph" w:customStyle="1" w:styleId="msonospacingbullet1gif">
    <w:name w:val="msonospacingbullet1.gif"/>
    <w:basedOn w:val="a2"/>
    <w:rsid w:val="0022739B"/>
    <w:pPr>
      <w:spacing w:before="100" w:beforeAutospacing="1" w:after="100" w:afterAutospacing="1"/>
      <w:jc w:val="left"/>
    </w:pPr>
    <w:rPr>
      <w:color w:val="auto"/>
      <w:sz w:val="24"/>
      <w:szCs w:val="24"/>
      <w:lang w:eastAsia="ru-RU"/>
    </w:rPr>
  </w:style>
  <w:style w:type="paragraph" w:customStyle="1" w:styleId="msonospacingbullet2gif">
    <w:name w:val="msonospacingbullet2.gif"/>
    <w:basedOn w:val="a2"/>
    <w:rsid w:val="0022739B"/>
    <w:pPr>
      <w:spacing w:before="100" w:beforeAutospacing="1" w:after="100" w:afterAutospacing="1"/>
      <w:jc w:val="left"/>
    </w:pPr>
    <w:rPr>
      <w:color w:val="auto"/>
      <w:sz w:val="24"/>
      <w:szCs w:val="24"/>
      <w:lang w:eastAsia="ru-RU"/>
    </w:rPr>
  </w:style>
  <w:style w:type="paragraph" w:customStyle="1" w:styleId="2a">
    <w:name w:val="Обычный2"/>
    <w:rsid w:val="0022739B"/>
    <w:pPr>
      <w:spacing w:line="420" w:lineRule="auto"/>
      <w:ind w:right="600" w:firstLine="860"/>
    </w:pPr>
    <w:rPr>
      <w:rFonts w:ascii="TimesET" w:hAnsi="TimesET"/>
      <w:snapToGrid w:val="0"/>
      <w:sz w:val="28"/>
    </w:rPr>
  </w:style>
  <w:style w:type="paragraph" w:customStyle="1" w:styleId="afffb">
    <w:name w:val="Обычный текст (продолжение)"/>
    <w:basedOn w:val="afff8"/>
    <w:rsid w:val="0022739B"/>
    <w:pPr>
      <w:ind w:firstLine="0"/>
    </w:pPr>
  </w:style>
  <w:style w:type="paragraph" w:customStyle="1" w:styleId="afffc">
    <w:name w:val="Надпись Рисунок"/>
    <w:basedOn w:val="a2"/>
    <w:rsid w:val="0022739B"/>
    <w:pPr>
      <w:spacing w:after="480" w:line="360" w:lineRule="auto"/>
      <w:ind w:left="2609" w:hanging="1758"/>
      <w:jc w:val="left"/>
    </w:pPr>
    <w:rPr>
      <w:color w:val="auto"/>
      <w:szCs w:val="20"/>
      <w:lang w:eastAsia="ru-RU"/>
    </w:rPr>
  </w:style>
  <w:style w:type="character" w:customStyle="1" w:styleId="20">
    <w:name w:val="Заголовок 2 Знак"/>
    <w:aliases w:val="Заголовок 2 МОЙ Знак,Heading 2 Char Знак,Заголовок пункта (1.1) Знак,h2 Знак,h21 Знак,Reset numbering Знак,5 Знак"/>
    <w:basedOn w:val="a4"/>
    <w:link w:val="2"/>
    <w:rsid w:val="0022739B"/>
    <w:rPr>
      <w:rFonts w:cs="Arial"/>
      <w:bCs/>
      <w:iCs/>
      <w:kern w:val="32"/>
      <w:sz w:val="28"/>
      <w:szCs w:val="28"/>
    </w:rPr>
  </w:style>
  <w:style w:type="character" w:customStyle="1" w:styleId="30">
    <w:name w:val="Заголовок 3 Знак"/>
    <w:basedOn w:val="a4"/>
    <w:link w:val="3"/>
    <w:uiPriority w:val="9"/>
    <w:rsid w:val="0022739B"/>
    <w:rPr>
      <w:rFonts w:ascii="Arial" w:hAnsi="Arial" w:cs="Arial"/>
      <w:b/>
      <w:bCs/>
      <w:sz w:val="26"/>
      <w:szCs w:val="26"/>
    </w:rPr>
  </w:style>
  <w:style w:type="character" w:customStyle="1" w:styleId="40">
    <w:name w:val="Заголовок 4 Знак"/>
    <w:basedOn w:val="a4"/>
    <w:link w:val="4"/>
    <w:uiPriority w:val="9"/>
    <w:rsid w:val="0022739B"/>
    <w:rPr>
      <w:b/>
      <w:bCs/>
    </w:rPr>
  </w:style>
  <w:style w:type="character" w:customStyle="1" w:styleId="50">
    <w:name w:val="Заголовок 5 Знак"/>
    <w:basedOn w:val="a4"/>
    <w:link w:val="5"/>
    <w:uiPriority w:val="9"/>
    <w:rsid w:val="0022739B"/>
    <w:rPr>
      <w:b/>
      <w:bCs/>
      <w:i/>
      <w:iCs/>
      <w:sz w:val="26"/>
      <w:szCs w:val="26"/>
    </w:rPr>
  </w:style>
  <w:style w:type="character" w:customStyle="1" w:styleId="60">
    <w:name w:val="Заголовок 6 Знак"/>
    <w:basedOn w:val="a4"/>
    <w:link w:val="6"/>
    <w:uiPriority w:val="9"/>
    <w:rsid w:val="0022739B"/>
    <w:rPr>
      <w:b/>
      <w:bCs/>
      <w:sz w:val="22"/>
      <w:szCs w:val="22"/>
    </w:rPr>
  </w:style>
  <w:style w:type="character" w:customStyle="1" w:styleId="70">
    <w:name w:val="Заголовок 7 Знак"/>
    <w:basedOn w:val="a4"/>
    <w:link w:val="7"/>
    <w:uiPriority w:val="9"/>
    <w:rsid w:val="0022739B"/>
    <w:rPr>
      <w:lang w:val="en-US"/>
    </w:rPr>
  </w:style>
  <w:style w:type="character" w:customStyle="1" w:styleId="80">
    <w:name w:val="Заголовок 8 Знак"/>
    <w:basedOn w:val="a4"/>
    <w:link w:val="8"/>
    <w:uiPriority w:val="9"/>
    <w:rsid w:val="0022739B"/>
    <w:rPr>
      <w:sz w:val="32"/>
      <w:lang w:val="en-US"/>
    </w:rPr>
  </w:style>
  <w:style w:type="character" w:customStyle="1" w:styleId="90">
    <w:name w:val="Заголовок 9 Знак"/>
    <w:basedOn w:val="a4"/>
    <w:link w:val="9"/>
    <w:uiPriority w:val="9"/>
    <w:rsid w:val="0022739B"/>
    <w:rPr>
      <w:sz w:val="24"/>
      <w:lang w:val="en-US"/>
    </w:rPr>
  </w:style>
  <w:style w:type="character" w:customStyle="1" w:styleId="afffd">
    <w:name w:val="Заголовок в тексте"/>
    <w:rsid w:val="0022739B"/>
    <w:rPr>
      <w:b/>
      <w:bCs/>
    </w:rPr>
  </w:style>
  <w:style w:type="numbering" w:customStyle="1" w:styleId="a0">
    <w:name w:val="Стиль Стиль нумерованный + многоуровневый"/>
    <w:rsid w:val="00667F99"/>
    <w:pPr>
      <w:numPr>
        <w:numId w:val="5"/>
      </w:numPr>
    </w:pPr>
  </w:style>
  <w:style w:type="paragraph" w:styleId="afffe">
    <w:name w:val="footnote text"/>
    <w:basedOn w:val="a2"/>
    <w:link w:val="affff"/>
    <w:rsid w:val="00607A86"/>
    <w:rPr>
      <w:sz w:val="20"/>
      <w:szCs w:val="20"/>
    </w:rPr>
  </w:style>
  <w:style w:type="character" w:customStyle="1" w:styleId="affff">
    <w:name w:val="Текст сноски Знак"/>
    <w:basedOn w:val="a4"/>
    <w:link w:val="afffe"/>
    <w:rsid w:val="00607A86"/>
    <w:rPr>
      <w:sz w:val="20"/>
      <w:szCs w:val="20"/>
    </w:rPr>
  </w:style>
  <w:style w:type="character" w:styleId="affff0">
    <w:name w:val="footnote reference"/>
    <w:basedOn w:val="a4"/>
    <w:rsid w:val="00607A86"/>
    <w:rPr>
      <w:vertAlign w:val="superscript"/>
    </w:rPr>
  </w:style>
  <w:style w:type="character" w:customStyle="1" w:styleId="affff1">
    <w:name w:val="Мой стиль"/>
    <w:basedOn w:val="a4"/>
    <w:rsid w:val="008C07AD"/>
  </w:style>
  <w:style w:type="paragraph" w:customStyle="1" w:styleId="a1">
    <w:name w:val="Абзац"/>
    <w:basedOn w:val="aff8"/>
    <w:next w:val="aff8"/>
    <w:rsid w:val="008C07AD"/>
    <w:pPr>
      <w:widowControl w:val="0"/>
      <w:numPr>
        <w:numId w:val="6"/>
      </w:numPr>
    </w:pPr>
    <w:rPr>
      <w:rFonts w:eastAsia="Times New Roman"/>
      <w:color w:val="auto"/>
      <w:szCs w:val="20"/>
      <w:lang w:eastAsia="ru-RU"/>
    </w:rPr>
  </w:style>
  <w:style w:type="paragraph" w:customStyle="1" w:styleId="affff2">
    <w:name w:val="Рисунок"/>
    <w:basedOn w:val="aff8"/>
    <w:next w:val="aff8"/>
    <w:rsid w:val="008C07AD"/>
    <w:pPr>
      <w:widowControl w:val="0"/>
    </w:pPr>
    <w:rPr>
      <w:rFonts w:eastAsia="Times New Roman"/>
      <w:color w:val="auto"/>
      <w:szCs w:val="20"/>
      <w:lang w:eastAsia="ru-RU"/>
    </w:rPr>
  </w:style>
  <w:style w:type="character" w:customStyle="1" w:styleId="affff3">
    <w:name w:val="Выделение в тексте"/>
    <w:basedOn w:val="a4"/>
    <w:rsid w:val="008C07AD"/>
    <w:rPr>
      <w:i/>
    </w:rPr>
  </w:style>
  <w:style w:type="paragraph" w:customStyle="1" w:styleId="affff4">
    <w:name w:val="Марк. список"/>
    <w:basedOn w:val="a2"/>
    <w:rsid w:val="008C07AD"/>
    <w:pPr>
      <w:tabs>
        <w:tab w:val="num" w:pos="360"/>
      </w:tabs>
      <w:ind w:left="360" w:hanging="360"/>
      <w:jc w:val="left"/>
    </w:pPr>
    <w:rPr>
      <w:color w:val="auto"/>
      <w:sz w:val="20"/>
      <w:szCs w:val="20"/>
      <w:lang w:eastAsia="ru-RU"/>
    </w:rPr>
  </w:style>
  <w:style w:type="character" w:customStyle="1" w:styleId="ab">
    <w:name w:val="Название Знак"/>
    <w:basedOn w:val="a4"/>
    <w:link w:val="aa"/>
    <w:uiPriority w:val="10"/>
    <w:rsid w:val="00BE7014"/>
    <w:rPr>
      <w:b/>
      <w:color w:val="2F2F2F"/>
      <w:sz w:val="32"/>
      <w:szCs w:val="24"/>
      <w:lang w:eastAsia="en-US"/>
    </w:rPr>
  </w:style>
  <w:style w:type="character" w:customStyle="1" w:styleId="a8">
    <w:name w:val="Основной текст с отступом Знак"/>
    <w:basedOn w:val="a4"/>
    <w:link w:val="a7"/>
    <w:rsid w:val="00BE7014"/>
    <w:rPr>
      <w:color w:val="2F2F2F"/>
      <w:sz w:val="24"/>
      <w:szCs w:val="28"/>
      <w:lang w:eastAsia="en-US"/>
    </w:rPr>
  </w:style>
  <w:style w:type="character" w:customStyle="1" w:styleId="24">
    <w:name w:val="Основной текст с отступом 2 Знак"/>
    <w:basedOn w:val="a4"/>
    <w:link w:val="23"/>
    <w:rsid w:val="00BE7014"/>
    <w:rPr>
      <w:color w:val="2F2F2F"/>
      <w:sz w:val="28"/>
      <w:szCs w:val="28"/>
      <w:lang w:eastAsia="en-US"/>
    </w:rPr>
  </w:style>
  <w:style w:type="paragraph" w:customStyle="1" w:styleId="affff5">
    <w:name w:val="ТАБЛИЦА"/>
    <w:next w:val="a2"/>
    <w:autoRedefine/>
    <w:uiPriority w:val="99"/>
    <w:rsid w:val="00BE7014"/>
    <w:pPr>
      <w:spacing w:line="360" w:lineRule="auto"/>
    </w:pPr>
    <w:rPr>
      <w:color w:val="000000"/>
    </w:rPr>
  </w:style>
  <w:style w:type="character" w:customStyle="1" w:styleId="dfaq">
    <w:name w:val="dfaq"/>
    <w:basedOn w:val="a4"/>
    <w:rsid w:val="00BE7014"/>
  </w:style>
  <w:style w:type="paragraph" w:styleId="2b">
    <w:name w:val="Quote"/>
    <w:basedOn w:val="a2"/>
    <w:next w:val="a2"/>
    <w:link w:val="2c"/>
    <w:uiPriority w:val="29"/>
    <w:qFormat/>
    <w:rsid w:val="00BE7014"/>
    <w:pPr>
      <w:spacing w:before="200" w:line="360" w:lineRule="auto"/>
      <w:ind w:left="360" w:right="360" w:firstLine="709"/>
      <w:contextualSpacing/>
    </w:pPr>
    <w:rPr>
      <w:i/>
      <w:iCs/>
      <w:color w:val="auto"/>
      <w:szCs w:val="22"/>
      <w:lang w:val="en-US" w:bidi="en-US"/>
    </w:rPr>
  </w:style>
  <w:style w:type="character" w:customStyle="1" w:styleId="2c">
    <w:name w:val="Цитата 2 Знак"/>
    <w:basedOn w:val="a4"/>
    <w:link w:val="2b"/>
    <w:uiPriority w:val="29"/>
    <w:rsid w:val="00BE7014"/>
    <w:rPr>
      <w:rFonts w:eastAsia="Times New Roman" w:cs="Times New Roman"/>
      <w:i/>
      <w:iCs/>
      <w:sz w:val="28"/>
      <w:szCs w:val="22"/>
      <w:lang w:val="en-US" w:eastAsia="en-US" w:bidi="en-US"/>
    </w:rPr>
  </w:style>
  <w:style w:type="paragraph" w:styleId="affff6">
    <w:name w:val="Intense Quote"/>
    <w:basedOn w:val="a2"/>
    <w:next w:val="a2"/>
    <w:link w:val="affff7"/>
    <w:uiPriority w:val="30"/>
    <w:qFormat/>
    <w:rsid w:val="00BE7014"/>
    <w:pPr>
      <w:pBdr>
        <w:bottom w:val="single" w:sz="4" w:space="1" w:color="auto"/>
      </w:pBdr>
      <w:spacing w:before="200" w:after="280" w:line="360" w:lineRule="auto"/>
      <w:ind w:left="1008" w:right="1152" w:firstLine="709"/>
      <w:contextualSpacing/>
    </w:pPr>
    <w:rPr>
      <w:b/>
      <w:bCs/>
      <w:i/>
      <w:iCs/>
      <w:color w:val="auto"/>
      <w:szCs w:val="22"/>
      <w:lang w:val="en-US" w:bidi="en-US"/>
    </w:rPr>
  </w:style>
  <w:style w:type="character" w:customStyle="1" w:styleId="affff7">
    <w:name w:val="Выделенная цитата Знак"/>
    <w:basedOn w:val="a4"/>
    <w:link w:val="affff6"/>
    <w:uiPriority w:val="30"/>
    <w:rsid w:val="00BE7014"/>
    <w:rPr>
      <w:rFonts w:eastAsia="Times New Roman" w:cs="Times New Roman"/>
      <w:b/>
      <w:bCs/>
      <w:i/>
      <w:iCs/>
      <w:sz w:val="28"/>
      <w:szCs w:val="22"/>
      <w:lang w:val="en-US" w:eastAsia="en-US" w:bidi="en-US"/>
    </w:rPr>
  </w:style>
  <w:style w:type="character" w:styleId="affff8">
    <w:name w:val="Subtle Emphasis"/>
    <w:uiPriority w:val="19"/>
    <w:qFormat/>
    <w:rsid w:val="00BE7014"/>
    <w:rPr>
      <w:i/>
      <w:iCs/>
    </w:rPr>
  </w:style>
  <w:style w:type="character" w:styleId="affff9">
    <w:name w:val="Intense Emphasis"/>
    <w:uiPriority w:val="21"/>
    <w:qFormat/>
    <w:rsid w:val="00BE7014"/>
    <w:rPr>
      <w:b/>
      <w:bCs/>
    </w:rPr>
  </w:style>
  <w:style w:type="character" w:styleId="affffa">
    <w:name w:val="Subtle Reference"/>
    <w:uiPriority w:val="31"/>
    <w:qFormat/>
    <w:rsid w:val="00BE7014"/>
    <w:rPr>
      <w:smallCaps/>
    </w:rPr>
  </w:style>
  <w:style w:type="character" w:styleId="affffb">
    <w:name w:val="Intense Reference"/>
    <w:uiPriority w:val="32"/>
    <w:qFormat/>
    <w:rsid w:val="00BE7014"/>
    <w:rPr>
      <w:smallCaps/>
      <w:spacing w:val="5"/>
      <w:u w:val="single"/>
    </w:rPr>
  </w:style>
  <w:style w:type="character" w:styleId="affffc">
    <w:name w:val="Book Title"/>
    <w:uiPriority w:val="33"/>
    <w:qFormat/>
    <w:rsid w:val="00BE7014"/>
    <w:rPr>
      <w:i/>
      <w:iCs/>
      <w:smallCaps/>
      <w:spacing w:val="5"/>
    </w:rPr>
  </w:style>
  <w:style w:type="character" w:customStyle="1" w:styleId="af8">
    <w:name w:val="Схема документа Знак"/>
    <w:basedOn w:val="a4"/>
    <w:link w:val="af7"/>
    <w:uiPriority w:val="99"/>
    <w:rsid w:val="00BE7014"/>
    <w:rPr>
      <w:rFonts w:ascii="Tahoma" w:hAnsi="Tahoma"/>
      <w:color w:val="2F2F2F"/>
      <w:szCs w:val="28"/>
      <w:shd w:val="clear" w:color="auto" w:fill="00008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customStyle="1" w:styleId="a7">
    <w:name w:val="a0"/>
    <w:pPr>
      <w:numPr>
        <w:numId w:val="5"/>
      </w:numPr>
    </w:pPr>
  </w:style>
</w:styles>
</file>

<file path=word/webSettings.xml><?xml version="1.0" encoding="utf-8"?>
<w:webSettings xmlns:r="http://schemas.openxmlformats.org/officeDocument/2006/relationships" xmlns:w="http://schemas.openxmlformats.org/wordprocessingml/2006/main">
  <w:divs>
    <w:div w:id="7101672">
      <w:bodyDiv w:val="1"/>
      <w:marLeft w:val="0"/>
      <w:marRight w:val="0"/>
      <w:marTop w:val="0"/>
      <w:marBottom w:val="0"/>
      <w:divBdr>
        <w:top w:val="none" w:sz="0" w:space="0" w:color="auto"/>
        <w:left w:val="none" w:sz="0" w:space="0" w:color="auto"/>
        <w:bottom w:val="none" w:sz="0" w:space="0" w:color="auto"/>
        <w:right w:val="none" w:sz="0" w:space="0" w:color="auto"/>
      </w:divBdr>
    </w:div>
    <w:div w:id="9988479">
      <w:bodyDiv w:val="1"/>
      <w:marLeft w:val="0"/>
      <w:marRight w:val="0"/>
      <w:marTop w:val="0"/>
      <w:marBottom w:val="0"/>
      <w:divBdr>
        <w:top w:val="none" w:sz="0" w:space="0" w:color="auto"/>
        <w:left w:val="none" w:sz="0" w:space="0" w:color="auto"/>
        <w:bottom w:val="none" w:sz="0" w:space="0" w:color="auto"/>
        <w:right w:val="none" w:sz="0" w:space="0" w:color="auto"/>
      </w:divBdr>
    </w:div>
    <w:div w:id="285082531">
      <w:bodyDiv w:val="1"/>
      <w:marLeft w:val="0"/>
      <w:marRight w:val="0"/>
      <w:marTop w:val="0"/>
      <w:marBottom w:val="0"/>
      <w:divBdr>
        <w:top w:val="none" w:sz="0" w:space="0" w:color="auto"/>
        <w:left w:val="none" w:sz="0" w:space="0" w:color="auto"/>
        <w:bottom w:val="none" w:sz="0" w:space="0" w:color="auto"/>
        <w:right w:val="none" w:sz="0" w:space="0" w:color="auto"/>
      </w:divBdr>
    </w:div>
    <w:div w:id="307782946">
      <w:bodyDiv w:val="1"/>
      <w:marLeft w:val="0"/>
      <w:marRight w:val="0"/>
      <w:marTop w:val="0"/>
      <w:marBottom w:val="0"/>
      <w:divBdr>
        <w:top w:val="none" w:sz="0" w:space="0" w:color="auto"/>
        <w:left w:val="none" w:sz="0" w:space="0" w:color="auto"/>
        <w:bottom w:val="none" w:sz="0" w:space="0" w:color="auto"/>
        <w:right w:val="none" w:sz="0" w:space="0" w:color="auto"/>
      </w:divBdr>
    </w:div>
    <w:div w:id="323975231">
      <w:bodyDiv w:val="1"/>
      <w:marLeft w:val="0"/>
      <w:marRight w:val="0"/>
      <w:marTop w:val="0"/>
      <w:marBottom w:val="0"/>
      <w:divBdr>
        <w:top w:val="none" w:sz="0" w:space="0" w:color="auto"/>
        <w:left w:val="none" w:sz="0" w:space="0" w:color="auto"/>
        <w:bottom w:val="none" w:sz="0" w:space="0" w:color="auto"/>
        <w:right w:val="none" w:sz="0" w:space="0" w:color="auto"/>
      </w:divBdr>
    </w:div>
    <w:div w:id="427387932">
      <w:bodyDiv w:val="1"/>
      <w:marLeft w:val="0"/>
      <w:marRight w:val="0"/>
      <w:marTop w:val="0"/>
      <w:marBottom w:val="0"/>
      <w:divBdr>
        <w:top w:val="none" w:sz="0" w:space="0" w:color="auto"/>
        <w:left w:val="none" w:sz="0" w:space="0" w:color="auto"/>
        <w:bottom w:val="none" w:sz="0" w:space="0" w:color="auto"/>
        <w:right w:val="none" w:sz="0" w:space="0" w:color="auto"/>
      </w:divBdr>
    </w:div>
    <w:div w:id="433325769">
      <w:bodyDiv w:val="1"/>
      <w:marLeft w:val="0"/>
      <w:marRight w:val="0"/>
      <w:marTop w:val="0"/>
      <w:marBottom w:val="0"/>
      <w:divBdr>
        <w:top w:val="none" w:sz="0" w:space="0" w:color="auto"/>
        <w:left w:val="none" w:sz="0" w:space="0" w:color="auto"/>
        <w:bottom w:val="none" w:sz="0" w:space="0" w:color="auto"/>
        <w:right w:val="none" w:sz="0" w:space="0" w:color="auto"/>
      </w:divBdr>
    </w:div>
    <w:div w:id="471096294">
      <w:bodyDiv w:val="1"/>
      <w:marLeft w:val="0"/>
      <w:marRight w:val="0"/>
      <w:marTop w:val="0"/>
      <w:marBottom w:val="0"/>
      <w:divBdr>
        <w:top w:val="none" w:sz="0" w:space="0" w:color="auto"/>
        <w:left w:val="none" w:sz="0" w:space="0" w:color="auto"/>
        <w:bottom w:val="none" w:sz="0" w:space="0" w:color="auto"/>
        <w:right w:val="none" w:sz="0" w:space="0" w:color="auto"/>
      </w:divBdr>
    </w:div>
    <w:div w:id="748961864">
      <w:bodyDiv w:val="1"/>
      <w:marLeft w:val="0"/>
      <w:marRight w:val="0"/>
      <w:marTop w:val="0"/>
      <w:marBottom w:val="0"/>
      <w:divBdr>
        <w:top w:val="none" w:sz="0" w:space="0" w:color="auto"/>
        <w:left w:val="none" w:sz="0" w:space="0" w:color="auto"/>
        <w:bottom w:val="none" w:sz="0" w:space="0" w:color="auto"/>
        <w:right w:val="none" w:sz="0" w:space="0" w:color="auto"/>
      </w:divBdr>
      <w:divsChild>
        <w:div w:id="1973250076">
          <w:marLeft w:val="0"/>
          <w:marRight w:val="0"/>
          <w:marTop w:val="0"/>
          <w:marBottom w:val="0"/>
          <w:divBdr>
            <w:top w:val="none" w:sz="0" w:space="0" w:color="auto"/>
            <w:left w:val="none" w:sz="0" w:space="0" w:color="auto"/>
            <w:bottom w:val="none" w:sz="0" w:space="0" w:color="auto"/>
            <w:right w:val="none" w:sz="0" w:space="0" w:color="auto"/>
          </w:divBdr>
          <w:divsChild>
            <w:div w:id="65499557">
              <w:marLeft w:val="0"/>
              <w:marRight w:val="0"/>
              <w:marTop w:val="0"/>
              <w:marBottom w:val="0"/>
              <w:divBdr>
                <w:top w:val="none" w:sz="0" w:space="0" w:color="auto"/>
                <w:left w:val="none" w:sz="0" w:space="0" w:color="auto"/>
                <w:bottom w:val="none" w:sz="0" w:space="0" w:color="auto"/>
                <w:right w:val="none" w:sz="0" w:space="0" w:color="auto"/>
              </w:divBdr>
            </w:div>
          </w:divsChild>
        </w:div>
        <w:div w:id="248739970">
          <w:marLeft w:val="0"/>
          <w:marRight w:val="0"/>
          <w:marTop w:val="0"/>
          <w:marBottom w:val="0"/>
          <w:divBdr>
            <w:top w:val="none" w:sz="0" w:space="0" w:color="auto"/>
            <w:left w:val="none" w:sz="0" w:space="0" w:color="auto"/>
            <w:bottom w:val="none" w:sz="0" w:space="0" w:color="auto"/>
            <w:right w:val="none" w:sz="0" w:space="0" w:color="auto"/>
          </w:divBdr>
        </w:div>
      </w:divsChild>
    </w:div>
    <w:div w:id="819732327">
      <w:bodyDiv w:val="1"/>
      <w:marLeft w:val="0"/>
      <w:marRight w:val="0"/>
      <w:marTop w:val="0"/>
      <w:marBottom w:val="0"/>
      <w:divBdr>
        <w:top w:val="none" w:sz="0" w:space="0" w:color="auto"/>
        <w:left w:val="none" w:sz="0" w:space="0" w:color="auto"/>
        <w:bottom w:val="none" w:sz="0" w:space="0" w:color="auto"/>
        <w:right w:val="none" w:sz="0" w:space="0" w:color="auto"/>
      </w:divBdr>
    </w:div>
    <w:div w:id="824664841">
      <w:bodyDiv w:val="1"/>
      <w:marLeft w:val="0"/>
      <w:marRight w:val="0"/>
      <w:marTop w:val="0"/>
      <w:marBottom w:val="0"/>
      <w:divBdr>
        <w:top w:val="none" w:sz="0" w:space="0" w:color="auto"/>
        <w:left w:val="none" w:sz="0" w:space="0" w:color="auto"/>
        <w:bottom w:val="none" w:sz="0" w:space="0" w:color="auto"/>
        <w:right w:val="none" w:sz="0" w:space="0" w:color="auto"/>
      </w:divBdr>
    </w:div>
    <w:div w:id="912734439">
      <w:bodyDiv w:val="1"/>
      <w:marLeft w:val="0"/>
      <w:marRight w:val="0"/>
      <w:marTop w:val="0"/>
      <w:marBottom w:val="0"/>
      <w:divBdr>
        <w:top w:val="none" w:sz="0" w:space="0" w:color="auto"/>
        <w:left w:val="none" w:sz="0" w:space="0" w:color="auto"/>
        <w:bottom w:val="none" w:sz="0" w:space="0" w:color="auto"/>
        <w:right w:val="none" w:sz="0" w:space="0" w:color="auto"/>
      </w:divBdr>
    </w:div>
    <w:div w:id="952130411">
      <w:bodyDiv w:val="1"/>
      <w:marLeft w:val="0"/>
      <w:marRight w:val="0"/>
      <w:marTop w:val="0"/>
      <w:marBottom w:val="0"/>
      <w:divBdr>
        <w:top w:val="none" w:sz="0" w:space="0" w:color="auto"/>
        <w:left w:val="none" w:sz="0" w:space="0" w:color="auto"/>
        <w:bottom w:val="none" w:sz="0" w:space="0" w:color="auto"/>
        <w:right w:val="none" w:sz="0" w:space="0" w:color="auto"/>
      </w:divBdr>
    </w:div>
    <w:div w:id="1017002579">
      <w:bodyDiv w:val="1"/>
      <w:marLeft w:val="0"/>
      <w:marRight w:val="0"/>
      <w:marTop w:val="0"/>
      <w:marBottom w:val="0"/>
      <w:divBdr>
        <w:top w:val="none" w:sz="0" w:space="0" w:color="auto"/>
        <w:left w:val="none" w:sz="0" w:space="0" w:color="auto"/>
        <w:bottom w:val="none" w:sz="0" w:space="0" w:color="auto"/>
        <w:right w:val="none" w:sz="0" w:space="0" w:color="auto"/>
      </w:divBdr>
    </w:div>
    <w:div w:id="1361513490">
      <w:bodyDiv w:val="1"/>
      <w:marLeft w:val="0"/>
      <w:marRight w:val="0"/>
      <w:marTop w:val="0"/>
      <w:marBottom w:val="0"/>
      <w:divBdr>
        <w:top w:val="none" w:sz="0" w:space="0" w:color="auto"/>
        <w:left w:val="none" w:sz="0" w:space="0" w:color="auto"/>
        <w:bottom w:val="none" w:sz="0" w:space="0" w:color="auto"/>
        <w:right w:val="none" w:sz="0" w:space="0" w:color="auto"/>
      </w:divBdr>
    </w:div>
    <w:div w:id="1718162693">
      <w:bodyDiv w:val="1"/>
      <w:marLeft w:val="0"/>
      <w:marRight w:val="0"/>
      <w:marTop w:val="0"/>
      <w:marBottom w:val="0"/>
      <w:divBdr>
        <w:top w:val="none" w:sz="0" w:space="0" w:color="auto"/>
        <w:left w:val="none" w:sz="0" w:space="0" w:color="auto"/>
        <w:bottom w:val="none" w:sz="0" w:space="0" w:color="auto"/>
        <w:right w:val="none" w:sz="0" w:space="0" w:color="auto"/>
      </w:divBdr>
    </w:div>
    <w:div w:id="1787002135">
      <w:bodyDiv w:val="1"/>
      <w:marLeft w:val="0"/>
      <w:marRight w:val="0"/>
      <w:marTop w:val="0"/>
      <w:marBottom w:val="0"/>
      <w:divBdr>
        <w:top w:val="none" w:sz="0" w:space="0" w:color="auto"/>
        <w:left w:val="none" w:sz="0" w:space="0" w:color="auto"/>
        <w:bottom w:val="none" w:sz="0" w:space="0" w:color="auto"/>
        <w:right w:val="none" w:sz="0" w:space="0" w:color="auto"/>
      </w:divBdr>
    </w:div>
    <w:div w:id="1932425735">
      <w:bodyDiv w:val="1"/>
      <w:marLeft w:val="0"/>
      <w:marRight w:val="0"/>
      <w:marTop w:val="0"/>
      <w:marBottom w:val="0"/>
      <w:divBdr>
        <w:top w:val="none" w:sz="0" w:space="0" w:color="auto"/>
        <w:left w:val="none" w:sz="0" w:space="0" w:color="auto"/>
        <w:bottom w:val="none" w:sz="0" w:space="0" w:color="auto"/>
        <w:right w:val="none" w:sz="0" w:space="0" w:color="auto"/>
      </w:divBdr>
    </w:div>
    <w:div w:id="1939557212">
      <w:bodyDiv w:val="1"/>
      <w:marLeft w:val="0"/>
      <w:marRight w:val="0"/>
      <w:marTop w:val="0"/>
      <w:marBottom w:val="0"/>
      <w:divBdr>
        <w:top w:val="none" w:sz="0" w:space="0" w:color="auto"/>
        <w:left w:val="none" w:sz="0" w:space="0" w:color="auto"/>
        <w:bottom w:val="none" w:sz="0" w:space="0" w:color="auto"/>
        <w:right w:val="none" w:sz="0" w:space="0" w:color="auto"/>
      </w:divBdr>
    </w:div>
    <w:div w:id="1965114584">
      <w:bodyDiv w:val="1"/>
      <w:marLeft w:val="0"/>
      <w:marRight w:val="0"/>
      <w:marTop w:val="0"/>
      <w:marBottom w:val="0"/>
      <w:divBdr>
        <w:top w:val="none" w:sz="0" w:space="0" w:color="auto"/>
        <w:left w:val="none" w:sz="0" w:space="0" w:color="auto"/>
        <w:bottom w:val="none" w:sz="0" w:space="0" w:color="auto"/>
        <w:right w:val="none" w:sz="0" w:space="0" w:color="auto"/>
      </w:divBdr>
    </w:div>
    <w:div w:id="2031641605">
      <w:bodyDiv w:val="1"/>
      <w:marLeft w:val="0"/>
      <w:marRight w:val="0"/>
      <w:marTop w:val="0"/>
      <w:marBottom w:val="0"/>
      <w:divBdr>
        <w:top w:val="none" w:sz="0" w:space="0" w:color="auto"/>
        <w:left w:val="none" w:sz="0" w:space="0" w:color="auto"/>
        <w:bottom w:val="none" w:sz="0" w:space="0" w:color="auto"/>
        <w:right w:val="none" w:sz="0" w:space="0" w:color="auto"/>
      </w:divBdr>
    </w:div>
    <w:div w:id="2054310310">
      <w:bodyDiv w:val="1"/>
      <w:marLeft w:val="0"/>
      <w:marRight w:val="0"/>
      <w:marTop w:val="0"/>
      <w:marBottom w:val="0"/>
      <w:divBdr>
        <w:top w:val="none" w:sz="0" w:space="0" w:color="auto"/>
        <w:left w:val="none" w:sz="0" w:space="0" w:color="auto"/>
        <w:bottom w:val="none" w:sz="0" w:space="0" w:color="auto"/>
        <w:right w:val="none" w:sz="0" w:space="0" w:color="auto"/>
      </w:divBdr>
    </w:div>
    <w:div w:id="2086996146">
      <w:bodyDiv w:val="1"/>
      <w:marLeft w:val="0"/>
      <w:marRight w:val="0"/>
      <w:marTop w:val="0"/>
      <w:marBottom w:val="0"/>
      <w:divBdr>
        <w:top w:val="none" w:sz="0" w:space="0" w:color="auto"/>
        <w:left w:val="none" w:sz="0" w:space="0" w:color="auto"/>
        <w:bottom w:val="none" w:sz="0" w:space="0" w:color="auto"/>
        <w:right w:val="none" w:sz="0" w:space="0" w:color="auto"/>
      </w:divBdr>
    </w:div>
    <w:div w:id="2121605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wmf"/><Relationship Id="rId84" Type="http://schemas.openxmlformats.org/officeDocument/2006/relationships/image" Target="media/image41.wmf"/><Relationship Id="rId89" Type="http://schemas.openxmlformats.org/officeDocument/2006/relationships/image" Target="media/image45.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oleObject" Target="embeddings/oleObject34.bin"/><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0.wmf"/><Relationship Id="rId90" Type="http://schemas.openxmlformats.org/officeDocument/2006/relationships/image" Target="media/image46.emf"/><Relationship Id="rId95" Type="http://schemas.openxmlformats.org/officeDocument/2006/relationships/header" Target="header2.xml"/><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oleObject" Target="embeddings/oleObject37.bin"/><Relationship Id="rId93" Type="http://schemas.openxmlformats.org/officeDocument/2006/relationships/image" Target="media/image49.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4.png"/><Relationship Id="rId91" Type="http://schemas.openxmlformats.org/officeDocument/2006/relationships/image" Target="media/image47.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png"/><Relationship Id="rId94" Type="http://schemas.openxmlformats.org/officeDocument/2006/relationships/header" Target="header1.xml"/><Relationship Id="rId99" Type="http://schemas.openxmlformats.org/officeDocument/2006/relationships/fontTable" Target="fontTable.xml"/><Relationship Id="rId10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5185B-7CFA-4D2D-9C82-5CC60DF10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54</Pages>
  <Words>10661</Words>
  <Characters>60770</Characters>
  <Application>Microsoft Office Word</Application>
  <DocSecurity>0</DocSecurity>
  <Lines>506</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Разработка САПР "Умный дом"</vt:lpstr>
      <vt:lpstr>Are You suprised ?</vt:lpstr>
    </vt:vector>
  </TitlesOfParts>
  <Company>ФТиП</Company>
  <LinksUpToDate>false</LinksUpToDate>
  <CharactersWithSpaces>71289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Разработка САПР "Умный дом"</dc:title>
  <dc:subject>Birthday</dc:subject>
  <dc:creator>Михаил Васильев</dc:creator>
  <cp:keywords>Диплом</cp:keywords>
  <dc:description>Пояснительная записка
230104.204</dc:description>
  <cp:lastModifiedBy>qwinmen</cp:lastModifiedBy>
  <cp:revision>13</cp:revision>
  <cp:lastPrinted>2016-03-27T15:31:00Z</cp:lastPrinted>
  <dcterms:created xsi:type="dcterms:W3CDTF">2016-03-28T19:04:00Z</dcterms:created>
  <dcterms:modified xsi:type="dcterms:W3CDTF">2021-12-18T14:08:00Z</dcterms:modified>
</cp:coreProperties>
</file>