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5251"/>
        <w:gridCol w:w="5251"/>
        <w:gridCol w:w="5251"/>
      </w:tblGrid>
      <w:tr>
        <w:trPr>
          <w:trHeight w:val="11080" w:hRule="exact"/>
        </w:trPr>
        <w:tc>
          <w:tcPr>
            <w:tcW w:type="dxa" w:w="7774"/>
            <w:tcMar>
              <w:top w:w="0" w:type="dxa"/>
              <w:start w:w="0" w:type="dxa"/>
              <w:bottom w:w="0" w:type="dxa"/>
              <w:end w:w="0" w:type="dxa"/>
            </w:tcMar>
          </w:tcPr>
          <w:tbl>
            <w:tblPr>
              <w:tblW w:type="auto" w:w="0"/>
              <w:tblLayout w:type="autofit"/>
              <w:tblLook w:firstColumn="1" w:firstRow="1" w:lastColumn="0" w:lastRow="0" w:noHBand="0" w:noVBand="1" w:val="04A0"/>
              <w:tblBorders>
                <w:insideH w:val="single" w:sz="4" w:space="0" w:color="000000"/>
                <w:insideV w:val="single" w:sz="4" w:space="0" w:color="000000"/>
              </w:tblBorders>
            </w:tblPr>
            <w:tblGrid>
              <w:gridCol w:w="7774"/>
            </w:tblGrid>
            <w:tr>
              <w:tc>
                <w:tcPr>
                  <w:tcW w:type="dxa" w:w="7774"/>
                  <w:tcMar>
                    <w:top w:w="96.0" w:type="dxa"/>
                    <w:start w:w="80" w:type="dxa"/>
                    <w:bottom w:w="96.0" w:type="dxa"/>
                    <w:end w:w="80" w:type="dxa"/>
                  </w:tcMar>
                </w:tcPr>
                <w:p>
                  <w:pPr>
                    <w:spacing w:line="240" w:lineRule="auto" w:before="0" w:after="0"/>
                  </w:pPr>
                  <w:r>
                    <w:rPr>
                      <w:rFonts w:ascii="Calibri" w:hAnsi="Calibri"/>
                      <w:b/>
                      <w:sz w:val="20"/>
                    </w:rPr>
                    <w:t>MASS TIMES IN OUR PASTORAL AREA</w:t>
                  </w:r>
                </w:p>
                <w:p>
                  <w:pPr>
                    <w:spacing w:line="240" w:lineRule="auto" w:before="0" w:after="0"/>
                  </w:pPr>
                  <w:r>
                    <w:rPr>
                      <w:rFonts w:ascii="Calibri" w:hAnsi="Calibri"/>
                      <w:sz w:val="20"/>
                    </w:rPr>
                    <w:t xml:space="preserve">Mass times are changing in our pastoral area from the </w:t>
                  </w:r>
                  <w:r>
                    <w:rPr>
                      <w:rFonts w:ascii="Calibri" w:hAnsi="Calibri"/>
                      <w:b/>
                      <w:sz w:val="20"/>
                    </w:rPr>
                    <w:t>12</w:t>
                  </w:r>
                  <w:r>
                    <w:rPr>
                      <w:rFonts w:ascii="Calibri" w:hAnsi="Calibri"/>
                      <w:b/>
                      <w:sz w:val="20"/>
                      <w:vertAlign w:val="superscript"/>
                    </w:rPr>
                    <w:t>th</w:t>
                  </w:r>
                  <w:r>
                    <w:rPr>
                      <w:rFonts w:ascii="Calibri" w:hAnsi="Calibri"/>
                      <w:b/>
                      <w:sz w:val="20"/>
                    </w:rPr>
                    <w:t xml:space="preserve"> July</w:t>
                  </w:r>
                  <w:r>
                    <w:rPr>
                      <w:rFonts w:ascii="Calibri" w:hAnsi="Calibri"/>
                      <w:sz w:val="20"/>
                    </w:rPr>
                    <w:t xml:space="preserve"> they will be:</w:t>
                  </w:r>
                </w:p>
                <w:p>
                  <w:pPr>
                    <w:pStyle w:val="ListBullet"/>
                    <w:spacing w:line="240" w:lineRule="auto" w:before="0" w:after="0"/>
                    <w:ind w:left="480" w:hanging="320"/>
                  </w:pPr>
                  <w:r>
                    <w:rPr>
                      <w:rFonts w:ascii="Calibri" w:hAnsi="Calibri"/>
                      <w:sz w:val="20"/>
                    </w:rPr>
                    <w:t xml:space="preserve">St Joseph's </w:t>
                  </w:r>
                  <w:r>
                    <w:rPr>
                      <w:rFonts w:ascii="Calibri" w:hAnsi="Calibri"/>
                      <w:sz w:val="20"/>
                    </w:rPr>
                    <w:t>Church</w:t>
                  </w:r>
                  <w:r>
                    <w:rPr>
                      <w:rFonts w:ascii="Calibri" w:hAnsi="Calibri"/>
                      <w:sz w:val="20"/>
                    </w:rPr>
                    <w:t xml:space="preserve"> - 4.30 pm Saturday Vigil (Confessions at 4 pm) and 11.30 am Sunday</w:t>
                  </w:r>
                </w:p>
                <w:p>
                  <w:pPr>
                    <w:pStyle w:val="ListBullet"/>
                    <w:spacing w:line="240" w:lineRule="auto" w:before="0" w:after="0"/>
                    <w:ind w:left="480" w:hanging="320"/>
                  </w:pPr>
                  <w:r>
                    <w:rPr>
                      <w:rFonts w:ascii="Calibri" w:hAnsi="Calibri"/>
                      <w:sz w:val="20"/>
                    </w:rPr>
                    <w:t xml:space="preserve">St </w:t>
                  </w:r>
                  <w:r>
                    <w:rPr>
                      <w:rFonts w:ascii="Calibri" w:hAnsi="Calibri"/>
                      <w:sz w:val="20"/>
                    </w:rPr>
                    <w:t>Andrew's</w:t>
                  </w:r>
                  <w:r>
                    <w:rPr>
                      <w:rFonts w:ascii="Calibri" w:hAnsi="Calibri"/>
                      <w:sz w:val="20"/>
                    </w:rPr>
                    <w:t xml:space="preserve"> Church - 6 pm </w:t>
                  </w:r>
                  <w:r>
                    <w:rPr>
                      <w:rFonts w:ascii="Calibri" w:hAnsi="Calibri"/>
                      <w:sz w:val="20"/>
                    </w:rPr>
                    <w:t>Saturday</w:t>
                  </w:r>
                  <w:r>
                    <w:rPr>
                      <w:rFonts w:ascii="Calibri" w:hAnsi="Calibri"/>
                      <w:sz w:val="20"/>
                    </w:rPr>
                    <w:t xml:space="preserve"> Vigil and 10 am Sunday</w:t>
                  </w:r>
                </w:p>
                <w:p>
                  <w:pPr>
                    <w:spacing w:line="240" w:lineRule="auto" w:before="0" w:after="0"/>
                  </w:pPr>
                  <w:r>
                    <w:rPr>
                      <w:rFonts w:ascii="Calibri" w:hAnsi="Calibri"/>
                      <w:sz w:val="20"/>
                    </w:rPr>
                    <w:t>This change has become necessary due to Father John's illness and due to a lack of available priests in the archdiocese. This change has been approved by the Archbishop and the Dean, and will continue for the foreseeable future. We appreciate your understanding here.</w:t>
                  </w:r>
                </w:p>
                <w:p>
                  <w:pPr>
                    <w:spacing w:line="240" w:lineRule="auto" w:before="0" w:after="0"/>
                  </w:pPr>
                  <w:r>
                    <w:rPr>
                      <w:rFonts w:ascii="Calibri" w:hAnsi="Calibri"/>
                      <w:sz w:val="20"/>
                    </w:rPr>
                    <w:t>Changes for weekday masses in both parishes will also be announced in due course.</w:t>
                  </w:r>
                </w:p>
              </w:tc>
            </w:tr>
            <w:tr>
              <w:tc>
                <w:tcPr>
                  <w:tcW w:type="dxa" w:w="7774"/>
                  <w:tcMar>
                    <w:top w:w="96.0" w:type="dxa"/>
                    <w:start w:w="80" w:type="dxa"/>
                    <w:bottom w:w="96.0" w:type="dxa"/>
                    <w:end w:w="80" w:type="dxa"/>
                  </w:tcMar>
                </w:tcPr>
                <w:p>
                  <w:pPr>
                    <w:spacing w:line="240" w:lineRule="auto" w:before="0" w:after="0"/>
                  </w:pPr>
                  <w:r>
                    <w:rPr>
                      <w:rFonts w:ascii="Calibri" w:hAnsi="Calibri"/>
                      <w:b/>
                      <w:sz w:val="20"/>
                    </w:rPr>
                    <w:t>SECOND COLLECTION</w:t>
                  </w:r>
                  <w:r>
                    <w:rPr>
                      <w:rFonts w:ascii="Calibri" w:hAnsi="Calibri"/>
                      <w:sz w:val="20"/>
                    </w:rPr>
                    <w:t xml:space="preserve"> The next second collection will be the 28/29</w:t>
                  </w:r>
                  <w:r>
                    <w:rPr>
                      <w:rFonts w:ascii="Calibri" w:hAnsi="Calibri"/>
                      <w:sz w:val="20"/>
                      <w:vertAlign w:val="superscript"/>
                    </w:rPr>
                    <w:t>th</w:t>
                  </w:r>
                  <w:r>
                    <w:rPr>
                      <w:rFonts w:ascii="Calibri" w:hAnsi="Calibri"/>
                      <w:sz w:val="20"/>
                    </w:rPr>
                    <w:t xml:space="preserve"> June for Peter's Pence.</w:t>
                  </w:r>
                </w:p>
              </w:tc>
            </w:tr>
            <w:tr>
              <w:tc>
                <w:tcPr>
                  <w:tcW w:type="dxa" w:w="7774"/>
                  <w:tcMar>
                    <w:top w:w="96.0" w:type="dxa"/>
                    <w:start w:w="80" w:type="dxa"/>
                    <w:bottom w:w="96.0" w:type="dxa"/>
                    <w:end w:w="80" w:type="dxa"/>
                  </w:tcMar>
                </w:tcPr>
                <w:p>
                  <w:pPr>
                    <w:spacing w:line="240" w:lineRule="auto" w:before="0" w:after="0"/>
                  </w:pPr>
                  <w:r>
                    <w:rPr>
                      <w:rFonts w:ascii="Calibri" w:hAnsi="Calibri"/>
                      <w:b/>
                      <w:sz w:val="20"/>
                    </w:rPr>
                    <w:t>ST NICHOLAS' PRIMARY 1 WELCOME EVENT</w:t>
                  </w:r>
                  <w:r>
                    <w:rPr>
                      <w:rFonts w:ascii="Calibri" w:hAnsi="Calibri"/>
                      <w:sz w:val="20"/>
                    </w:rPr>
                    <w:t xml:space="preserve"> - </w:t>
                  </w:r>
                  <w:r>
                    <w:rPr>
                      <w:rFonts w:ascii="Calibri" w:hAnsi="Calibri"/>
                      <w:i/>
                      <w:sz w:val="20"/>
                    </w:rPr>
                    <w:t>Sunday 22</w:t>
                  </w:r>
                  <w:r>
                    <w:rPr>
                      <w:rFonts w:ascii="Calibri" w:hAnsi="Calibri"/>
                      <w:i/>
                      <w:sz w:val="20"/>
                      <w:vertAlign w:val="superscript"/>
                    </w:rPr>
                    <w:t>nd</w:t>
                  </w:r>
                  <w:r>
                    <w:rPr>
                      <w:rFonts w:ascii="Calibri" w:hAnsi="Calibri"/>
                      <w:i/>
                      <w:sz w:val="20"/>
                    </w:rPr>
                    <w:t xml:space="preserve"> June from 1 pm to 3 pm</w:t>
                  </w:r>
                </w:p>
                <w:p>
                  <w:pPr>
                    <w:spacing w:line="240" w:lineRule="auto" w:before="0" w:after="0"/>
                  </w:pPr>
                  <w:r>
                    <w:rPr>
                      <w:rFonts w:ascii="Calibri" w:hAnsi="Calibri"/>
                      <w:sz w:val="20"/>
                    </w:rPr>
                    <w:t>In St Andrew's Church Hall. Open to all families to drop in for activities, refreshments and meet the P6 buddies. Pre-loved uniforms are available. For children starting in August 2025.</w:t>
                  </w:r>
                </w:p>
              </w:tc>
            </w:tr>
            <w:tr>
              <w:tc>
                <w:tcPr>
                  <w:tcW w:type="dxa" w:w="7774"/>
                  <w:tcMar>
                    <w:top w:w="96.0" w:type="dxa"/>
                    <w:start w:w="80" w:type="dxa"/>
                    <w:bottom w:w="96.0" w:type="dxa"/>
                    <w:end w:w="80" w:type="dxa"/>
                  </w:tcMar>
                </w:tcPr>
                <w:p>
                  <w:pPr>
                    <w:spacing w:line="240" w:lineRule="auto" w:before="0" w:after="0"/>
                  </w:pPr>
                  <w:r>
                    <w:rPr>
                      <w:rFonts w:ascii="Calibri" w:hAnsi="Calibri"/>
                      <w:b/>
                      <w:sz w:val="20"/>
                    </w:rPr>
                    <w:t>APOSTOLIC NUNCIO, H.E. ARCHBISHOP MIGUEL MAURY BUENDÍA VISIT TO GLASGOW</w:t>
                  </w:r>
                </w:p>
                <w:p>
                  <w:pPr>
                    <w:spacing w:line="240" w:lineRule="auto" w:before="0" w:after="0"/>
                  </w:pPr>
                  <w:r>
                    <w:rPr>
                      <w:rFonts w:ascii="Calibri" w:hAnsi="Calibri"/>
                      <w:b/>
                      <w:sz w:val="20"/>
                    </w:rPr>
                    <w:t>Sunday 22</w:t>
                  </w:r>
                  <w:r>
                    <w:rPr>
                      <w:rFonts w:ascii="Calibri" w:hAnsi="Calibri"/>
                      <w:b/>
                      <w:sz w:val="20"/>
                      <w:vertAlign w:val="superscript"/>
                    </w:rPr>
                    <w:t>nd</w:t>
                  </w:r>
                  <w:r>
                    <w:rPr>
                      <w:rFonts w:ascii="Calibri" w:hAnsi="Calibri"/>
                      <w:b/>
                      <w:sz w:val="20"/>
                    </w:rPr>
                    <w:t xml:space="preserve"> June:</w:t>
                  </w:r>
                  <w:r>
                    <w:rPr>
                      <w:rFonts w:ascii="Calibri" w:hAnsi="Calibri"/>
                      <w:sz w:val="20"/>
                    </w:rPr>
                    <w:t xml:space="preserve"> Preside at the 12 noon Mass in Saint Andrew's Cathedral.</w:t>
                  </w:r>
                </w:p>
                <w:p>
                  <w:pPr>
                    <w:spacing w:line="240" w:lineRule="auto" w:before="0" w:after="0"/>
                  </w:pPr>
                  <w:r>
                    <w:rPr>
                      <w:rFonts w:ascii="Calibri" w:hAnsi="Calibri"/>
                      <w:b/>
                      <w:sz w:val="20"/>
                    </w:rPr>
                    <w:t>Sunday 22</w:t>
                  </w:r>
                  <w:r>
                    <w:rPr>
                      <w:rFonts w:ascii="Calibri" w:hAnsi="Calibri"/>
                      <w:b/>
                      <w:sz w:val="20"/>
                      <w:vertAlign w:val="superscript"/>
                    </w:rPr>
                    <w:t>nd</w:t>
                  </w:r>
                  <w:r>
                    <w:rPr>
                      <w:rFonts w:ascii="Calibri" w:hAnsi="Calibri"/>
                      <w:b/>
                      <w:sz w:val="20"/>
                    </w:rPr>
                    <w:t xml:space="preserve"> June:</w:t>
                  </w:r>
                  <w:r>
                    <w:rPr>
                      <w:rFonts w:ascii="Calibri" w:hAnsi="Calibri"/>
                      <w:sz w:val="20"/>
                    </w:rPr>
                    <w:t xml:space="preserve"> Blessed Sacrament Procession in Croy, beginning 3.45 pm at Holy Cross Church, then Eucharistic Procession through Village at 4 pm, return to Church for Benediction at 5.15 pm.</w:t>
                  </w:r>
                </w:p>
                <w:p>
                  <w:pPr>
                    <w:spacing w:line="240" w:lineRule="auto" w:before="0" w:after="0"/>
                  </w:pPr>
                  <w:r>
                    <w:rPr>
                      <w:rFonts w:ascii="Calibri" w:hAnsi="Calibri"/>
                      <w:b/>
                      <w:sz w:val="20"/>
                    </w:rPr>
                    <w:t>Monday 23</w:t>
                  </w:r>
                  <w:r>
                    <w:rPr>
                      <w:rFonts w:ascii="Calibri" w:hAnsi="Calibri"/>
                      <w:b/>
                      <w:sz w:val="20"/>
                      <w:vertAlign w:val="superscript"/>
                    </w:rPr>
                    <w:t>rd</w:t>
                  </w:r>
                  <w:r>
                    <w:rPr>
                      <w:rFonts w:ascii="Calibri" w:hAnsi="Calibri"/>
                      <w:b/>
                      <w:sz w:val="20"/>
                    </w:rPr>
                    <w:t xml:space="preserve"> June:</w:t>
                  </w:r>
                  <w:r>
                    <w:rPr>
                      <w:rFonts w:ascii="Calibri" w:hAnsi="Calibri"/>
                      <w:sz w:val="20"/>
                    </w:rPr>
                    <w:t xml:space="preserve"> Celebrate 1 pm Mass in Saint Andrew's Cathedral. The Nuncio's will also visit Barlinnie Prison, Glasgow University and Glasgow Cathedral (meet and pray with other church leaders). He will also celebrate Mass in the Carmelite Monastery in Dumbarton, meet with Archdiocesan agencies (Evangelisation, Youth and SCIAF).</w:t>
                  </w:r>
                </w:p>
              </w:tc>
            </w:tr>
            <w:tr>
              <w:tc>
                <w:tcPr>
                  <w:tcW w:type="dxa" w:w="7774"/>
                  <w:tcMar>
                    <w:top w:w="96.0" w:type="dxa"/>
                    <w:start w:w="80" w:type="dxa"/>
                    <w:bottom w:w="96.0" w:type="dxa"/>
                    <w:end w:w="80" w:type="dxa"/>
                  </w:tcMar>
                </w:tcPr>
                <w:p>
                  <w:pPr>
                    <w:spacing w:line="240" w:lineRule="auto" w:before="0" w:after="0"/>
                  </w:pPr>
                  <w:r>
                    <w:rPr>
                      <w:rFonts w:ascii="Calibri" w:hAnsi="Calibri"/>
                      <w:b/>
                      <w:sz w:val="20"/>
                    </w:rPr>
                    <w:t>ABBA'S VINEYARD SACRED HEART PRAYER EVENING</w:t>
                  </w:r>
                  <w:r>
                    <w:rPr>
                      <w:rFonts w:ascii="Calibri" w:hAnsi="Calibri"/>
                      <w:sz w:val="20"/>
                    </w:rPr>
                    <w:t xml:space="preserve"> - </w:t>
                  </w:r>
                  <w:r>
                    <w:rPr>
                      <w:rFonts w:ascii="Calibri" w:hAnsi="Calibri"/>
                      <w:i/>
                      <w:sz w:val="20"/>
                    </w:rPr>
                    <w:t>Saturday 28</w:t>
                  </w:r>
                  <w:r>
                    <w:rPr>
                      <w:rFonts w:ascii="Calibri" w:hAnsi="Calibri"/>
                      <w:i/>
                      <w:sz w:val="20"/>
                      <w:vertAlign w:val="superscript"/>
                    </w:rPr>
                    <w:t>th</w:t>
                  </w:r>
                  <w:r>
                    <w:rPr>
                      <w:rFonts w:ascii="Calibri" w:hAnsi="Calibri"/>
                      <w:i/>
                      <w:sz w:val="20"/>
                    </w:rPr>
                    <w:t xml:space="preserve"> June from 5-9 pm</w:t>
                  </w:r>
                </w:p>
                <w:p>
                  <w:pPr>
                    <w:spacing w:line="240" w:lineRule="auto" w:before="0" w:after="0"/>
                  </w:pPr>
                  <w:r>
                    <w:rPr>
                      <w:rFonts w:ascii="Calibri" w:hAnsi="Calibri"/>
                      <w:sz w:val="20"/>
                    </w:rPr>
                    <w:t>For young adults aged 18-35. Gather in an evening for the Sacred Heart. Includes the opportunity for confession, mass and dinner. All are welcome to join at any point. Address -</w:t>
                  </w:r>
                </w:p>
                <w:p>
                  <w:pPr>
                    <w:spacing w:line="240" w:lineRule="auto" w:before="0" w:after="0"/>
                  </w:pPr>
                  <w:r>
                    <w:rPr>
                      <w:rFonts w:ascii="Calibri" w:hAnsi="Calibri"/>
                      <w:sz w:val="20"/>
                    </w:rPr>
                    <w:t>Bl John Duns Scotus, 270 Ballater Street, Glasgow, G5 0YT. Organised by Abba's Vineyard. For more information and a timetable search @abbasvineyard on social media or email: abbasvineyard@gmail.com.</w:t>
                  </w:r>
                </w:p>
              </w:tc>
            </w:tr>
            <w:tr>
              <w:tc>
                <w:tcPr>
                  <w:tcW w:type="dxa" w:w="7774"/>
                  <w:tcMar>
                    <w:top w:w="96.0" w:type="dxa"/>
                    <w:start w:w="80" w:type="dxa"/>
                    <w:bottom w:w="96.0" w:type="dxa"/>
                    <w:end w:w="80" w:type="dxa"/>
                  </w:tcMar>
                </w:tcPr>
                <w:p>
                  <w:pPr>
                    <w:spacing w:line="240" w:lineRule="auto" w:before="0" w:after="0"/>
                  </w:pPr>
                  <w:r>
                    <w:rPr>
                      <w:rFonts w:ascii="Calibri" w:hAnsi="Calibri"/>
                      <w:b/>
                      <w:sz w:val="20"/>
                    </w:rPr>
                    <w:t>NICAEA 2025 - 1700</w:t>
                  </w:r>
                  <w:r>
                    <w:rPr>
                      <w:rFonts w:ascii="Calibri" w:hAnsi="Calibri"/>
                      <w:b/>
                      <w:sz w:val="20"/>
                      <w:vertAlign w:val="superscript"/>
                    </w:rPr>
                    <w:t>TH</w:t>
                  </w:r>
                  <w:r>
                    <w:rPr>
                      <w:rFonts w:ascii="Calibri" w:hAnsi="Calibri"/>
                      <w:b/>
                      <w:sz w:val="20"/>
                    </w:rPr>
                    <w:t xml:space="preserve"> ANNIVERSARY OF NICAEA</w:t>
                  </w:r>
                  <w:r>
                    <w:rPr>
                      <w:rFonts w:ascii="Calibri" w:hAnsi="Calibri"/>
                      <w:sz w:val="20"/>
                    </w:rPr>
                    <w:t xml:space="preserve"> - </w:t>
                  </w:r>
                  <w:r>
                    <w:rPr>
                      <w:rFonts w:ascii="Calibri" w:hAnsi="Calibri"/>
                      <w:i/>
                      <w:sz w:val="20"/>
                    </w:rPr>
                    <w:t>Sunday 22</w:t>
                  </w:r>
                  <w:r>
                    <w:rPr>
                      <w:rFonts w:ascii="Calibri" w:hAnsi="Calibri"/>
                      <w:i/>
                      <w:sz w:val="20"/>
                      <w:vertAlign w:val="superscript"/>
                    </w:rPr>
                    <w:t>nd</w:t>
                  </w:r>
                  <w:r>
                    <w:rPr>
                      <w:rFonts w:ascii="Calibri" w:hAnsi="Calibri"/>
                      <w:i/>
                      <w:sz w:val="20"/>
                    </w:rPr>
                    <w:t xml:space="preserve"> June at 3 pm</w:t>
                  </w:r>
                </w:p>
                <w:p>
                  <w:pPr>
                    <w:spacing w:line="240" w:lineRule="auto" w:before="0" w:after="0"/>
                  </w:pPr>
                  <w:r>
                    <w:rPr>
                      <w:rFonts w:ascii="Calibri" w:hAnsi="Calibri"/>
                      <w:sz w:val="20"/>
                    </w:rPr>
                    <w:t>Glasgow Churches Together invites you to Nicaea in St Andrew's Cathedral, Clyde Street. Commemorating the legacy of faith and unity. Celebrate 1700 years since the First Council of Nicaea, a cornerstone of Christian history. Experience a service filled with prayer, reflection and sacred music. Witness the unity and enduring significance of the Nicene Creed. Be part of a celebration of Nicaea's enduring legacy. Deepen your understanding of the Council of Nicaea and its impact on spiritual traditions.</w:t>
                  </w:r>
                </w:p>
              </w:tc>
            </w:tr>
            <w:tr>
              <w:tc>
                <w:tcPr>
                  <w:tcW w:type="dxa" w:w="7774"/>
                  <w:tcMar>
                    <w:top w:w="96.0" w:type="dxa"/>
                    <w:start w:w="80" w:type="dxa"/>
                    <w:bottom w:w="96.0" w:type="dxa"/>
                    <w:end w:w="80" w:type="dxa"/>
                  </w:tcMar>
                </w:tcPr>
                <w:p>
                  <w:pPr>
                    <w:spacing w:line="240" w:lineRule="auto" w:before="0" w:after="0"/>
                  </w:pPr>
                  <w:r>
                    <w:rPr>
                      <w:rFonts w:ascii="Calibri" w:hAnsi="Calibri"/>
                      <w:b/>
                      <w:sz w:val="20"/>
                    </w:rPr>
                    <w:t>THANK YOU</w:t>
                  </w:r>
                  <w:r>
                    <w:rPr>
                      <w:rFonts w:ascii="Calibri" w:hAnsi="Calibri"/>
                      <w:sz w:val="20"/>
                    </w:rPr>
                    <w:t xml:space="preserve"> Frances Gillian Millerick would like to say a very big thank you to those very kind parishioners who came to her aid when she took unwell at Saturday night Mass and stayed until the ambulance arrived. She is home now and feeling so much better.</w:t>
                  </w:r>
                </w:p>
              </w:tc>
            </w:tr>
          </w:tbl>
          <w:p/>
        </w:tc>
        <w:tc>
          <w:tcPr>
            <w:tcW w:type="dxa" w:w="671"/>
            <w:tcBorders>
              <w:top w:val="nil"/>
              <w:left w:val="nil"/>
              <w:bottom w:val="nil"/>
              <w:right w:val="nil"/>
            </w:tcBorders>
          </w:tcPr>
          <w:p/>
        </w:tc>
        <w:tc>
          <w:tcPr>
            <w:tcW w:type="dxa" w:w="7645"/>
            <w:tcMar>
              <w:top w:w="0" w:type="dxa"/>
              <w:start w:w="0" w:type="dxa"/>
              <w:bottom w:w="0" w:type="dxa"/>
              <w:end w:w="0" w:type="dxa"/>
            </w:tcMar>
          </w:tcPr>
          <w:tbl>
            <w:tblPr>
              <w:tblW w:type="auto" w:w="0"/>
              <w:tblLayout w:type="autofit"/>
              <w:tblLook w:firstColumn="1" w:firstRow="1" w:lastColumn="0" w:lastRow="0" w:noHBand="0" w:noVBand="1" w:val="04A0"/>
              <w:tblBorders>
                <w:insideH w:val="single" w:sz="4" w:space="0" w:color="000000"/>
                <w:insideV w:val="single" w:sz="4" w:space="0" w:color="000000"/>
              </w:tblBorders>
            </w:tblPr>
            <w:tblGrid>
              <w:gridCol w:w="7645"/>
            </w:tblGrid>
            <w:tr>
              <w:trPr>
                <w:trHeight w:val="9487"/>
              </w:trPr>
              <w:tc>
                <w:tcPr>
                  <w:tcW w:type="dxa" w:w="7645"/>
                </w:tcPr>
                <w:p>
                  <w:pPr>
                    <w:spacing w:line="312" w:lineRule="auto" w:before="400" w:after="0"/>
                    <w:jc w:val="center"/>
                  </w:pPr>
                  <w:r>
                    <w:rPr>
                      <w:rFonts w:ascii="Calibri" w:hAnsi="Calibri"/>
                      <w:b/>
                      <w:sz w:val="28"/>
                    </w:rPr>
                    <w:t>THE MOST HOLY BODY AND BLOOD OF CHRIST</w:t>
                  </w:r>
                </w:p>
                <w:p>
                  <w:pPr>
                    <w:spacing w:line="312" w:lineRule="auto" w:before="0" w:after="0"/>
                    <w:jc w:val="center"/>
                  </w:pPr>
                  <w:r>
                    <w:rPr>
                      <w:rFonts w:ascii="Calibri" w:hAnsi="Calibri"/>
                      <w:b/>
                      <w:sz w:val="28"/>
                    </w:rPr>
                    <w:t>CORPUS CHRISTI - SUNDAY 22</w:t>
                  </w:r>
                  <w:r>
                    <w:rPr>
                      <w:rFonts w:ascii="Calibri" w:hAnsi="Calibri"/>
                      <w:b/>
                      <w:sz w:val="28"/>
                      <w:vertAlign w:val="superscript"/>
                    </w:rPr>
                    <w:t>nd</w:t>
                  </w:r>
                  <w:r>
                    <w:rPr>
                      <w:rFonts w:ascii="Calibri" w:hAnsi="Calibri"/>
                      <w:b/>
                      <w:sz w:val="28"/>
                    </w:rPr>
                    <w:t xml:space="preserve"> JUNE 2025</w:t>
                  </w:r>
                  <w:r>
                    <w:rPr>
                      <w:rFonts w:ascii="Calibri" w:hAnsi="Calibri"/>
                      <w:sz w:val="28"/>
                    </w:rPr>
                  </w:r>
                </w:p>
                <w:p>
                  <w:pPr>
                    <w:spacing w:line="240" w:lineRule="auto" w:before="100" w:after="0"/>
                    <w:jc w:val="center"/>
                  </w:pPr>
                  <w:r>
                    <w:drawing>
                      <wp:inline xmlns:a="http://schemas.openxmlformats.org/drawingml/2006/main" xmlns:pic="http://schemas.openxmlformats.org/drawingml/2006/picture">
                        <wp:extent cx="1944000" cy="2014691"/>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1944000" cy="2014691"/>
                                </a:xfrm>
                                <a:prstGeom prst="rect"/>
                              </pic:spPr>
                            </pic:pic>
                          </a:graphicData>
                        </a:graphic>
                      </wp:inline>
                    </w:drawing>
                  </w:r>
                </w:p>
                <w:p>
                  <w:pPr>
                    <w:spacing w:line="288" w:lineRule="auto" w:before="260" w:after="0"/>
                    <w:jc w:val="center"/>
                  </w:pPr>
                  <w:r>
                    <w:rPr>
                      <w:rFonts w:ascii="Calibri" w:hAnsi="Calibri"/>
                      <w:b/>
                      <w:sz w:val="28"/>
                    </w:rPr>
                    <w:t>Father John Lyons &amp; Deacon Nick Pryce</w:t>
                  </w:r>
                </w:p>
                <w:p>
                  <w:pPr>
                    <w:spacing w:line="288" w:lineRule="auto" w:before="0" w:after="0"/>
                    <w:jc w:val="center"/>
                  </w:pPr>
                  <w:r>
                    <w:rPr>
                      <w:rFonts w:ascii="Calibri" w:hAnsi="Calibri"/>
                      <w:b/>
                      <w:sz w:val="28"/>
                    </w:rPr>
                    <w:t>Canon Bradburn (visiting)</w:t>
                  </w:r>
                </w:p>
                <w:p>
                  <w:pPr>
                    <w:spacing w:line="288" w:lineRule="auto" w:before="0" w:after="0"/>
                    <w:jc w:val="center"/>
                  </w:pPr>
                  <w:r>
                    <w:rPr>
                      <w:rFonts w:ascii="Calibri" w:hAnsi="Calibri"/>
                      <w:b/>
                      <w:sz w:val="28"/>
                    </w:rPr>
                    <w:t>St Joseph's RC Church</w:t>
                  </w:r>
                  <w:r>
                    <w:rPr>
                      <w:rFonts w:ascii="Calibri" w:hAnsi="Calibri"/>
                      <w:sz w:val="28"/>
                    </w:rPr>
                  </w:r>
                </w:p>
                <w:p>
                  <w:pPr>
                    <w:spacing w:line="288" w:lineRule="auto" w:before="40" w:after="0"/>
                    <w:jc w:val="center"/>
                  </w:pPr>
                  <w:r>
                    <w:rPr>
                      <w:rFonts w:ascii="Calibri" w:hAnsi="Calibri"/>
                      <w:sz w:val="20"/>
                    </w:rPr>
                    <w:t>3 Buchanan Street, Milngavie, G62 8DZ</w:t>
                  </w:r>
                </w:p>
                <w:p>
                  <w:pPr>
                    <w:spacing w:line="288" w:lineRule="auto" w:before="0" w:after="0"/>
                    <w:jc w:val="center"/>
                  </w:pPr>
                  <w:r>
                    <w:rPr>
                      <w:rFonts w:ascii="Calibri" w:hAnsi="Calibri"/>
                      <w:sz w:val="20"/>
                    </w:rPr>
                    <w:t>Phone: 0141 956 1400</w:t>
                  </w:r>
                </w:p>
                <w:p>
                  <w:pPr>
                    <w:spacing w:line="288" w:lineRule="auto" w:before="0" w:after="0"/>
                    <w:jc w:val="center"/>
                  </w:pPr>
                  <w:r>
                    <w:rPr>
                      <w:rFonts w:ascii="Calibri" w:hAnsi="Calibri"/>
                      <w:sz w:val="20"/>
                    </w:rPr>
                    <w:t>Email: stjoseph.milngavie@rcag.org.uk</w:t>
                  </w:r>
                </w:p>
                <w:p>
                  <w:pPr>
                    <w:spacing w:line="288" w:lineRule="auto" w:before="0" w:after="0"/>
                    <w:jc w:val="center"/>
                  </w:pPr>
                  <w:r>
                    <w:rPr>
                      <w:rFonts w:ascii="Calibri" w:hAnsi="Calibri"/>
                      <w:sz w:val="20"/>
                    </w:rPr>
                    <w:t>Website: www.stjosephschurchmilngavie.co.uk</w:t>
                  </w:r>
                </w:p>
                <w:tbl>
                  <w:tblPr>
                    <w:tblW w:type="auto" w:w="0"/>
                    <w:tblLook w:firstColumn="1" w:firstRow="1" w:lastColumn="0" w:lastRow="0" w:noHBand="0" w:noVBand="1" w:val="04A0"/>
                  </w:tblPr>
                  <w:tblGrid>
                    <w:gridCol w:w="3822"/>
                    <w:gridCol w:w="3822"/>
                  </w:tblGrid>
                  <w:tr>
                    <w:tc>
                      <w:tcPr>
                        <w:tcW w:type="dxa" w:w="3822"/>
                        <w:vAlign w:val="center"/>
                        <w:tcMar>
                          <w:top w:w="150" w:type="dxa"/>
                          <w:start w:w="0" w:type="dxa"/>
                          <w:bottom w:w="50" w:type="dxa"/>
                          <w:end w:w="0" w:type="dxa"/>
                        </w:tcMar>
                      </w:tcPr>
                      <w:p>
                        <w:pPr>
                          <w:spacing w:line="240" w:lineRule="auto" w:before="0" w:after="0"/>
                          <w:jc w:val="center"/>
                        </w:pPr>
                        <w:r>
                          <w:rPr>
                            <w:rFonts w:ascii="Calibri" w:hAnsi="Calibri"/>
                            <w:b/>
                            <w:sz w:val="20"/>
                          </w:rPr>
                          <w:t>SUNDAY MASSES</w:t>
                        </w:r>
                      </w:p>
                      <w:p>
                        <w:pPr>
                          <w:spacing w:line="240" w:lineRule="auto" w:before="0" w:after="0"/>
                          <w:jc w:val="center"/>
                        </w:pPr>
                        <w:r>
                          <w:rPr>
                            <w:rFonts w:ascii="Calibri" w:hAnsi="Calibri"/>
                            <w:sz w:val="20"/>
                          </w:rPr>
                          <w:t>5.30 pm Saturday Vigil Mass,</w:t>
                        </w:r>
                      </w:p>
                      <w:p>
                        <w:pPr>
                          <w:spacing w:line="240" w:lineRule="auto" w:before="0" w:after="0"/>
                          <w:jc w:val="center"/>
                        </w:pPr>
                        <w:r>
                          <w:rPr>
                            <w:rFonts w:ascii="Calibri" w:hAnsi="Calibri"/>
                            <w:sz w:val="20"/>
                          </w:rPr>
                          <w:t>10 am and 11.30 am</w:t>
                        </w:r>
                      </w:p>
                    </w:tc>
                    <w:tc>
                      <w:tcPr>
                        <w:tcW w:type="dxa" w:w="3822"/>
                        <w:vMerge w:val="restart"/>
                        <w:vAlign w:val="center"/>
                        <w:tcMar>
                          <w:top w:w="150" w:type="dxa"/>
                          <w:start w:w="0" w:type="dxa"/>
                          <w:bottom w:w="50" w:type="dxa"/>
                          <w:end w:w="0" w:type="dxa"/>
                        </w:tcMar>
                      </w:tcPr>
                      <w:p>
                        <w:pPr>
                          <w:spacing w:line="240" w:lineRule="auto" w:before="0" w:after="0"/>
                          <w:jc w:val="center"/>
                        </w:pPr>
                        <w:r>
                          <w:rPr>
                            <w:rFonts w:ascii="Calibri" w:hAnsi="Calibri"/>
                            <w:b/>
                            <w:sz w:val="20"/>
                          </w:rPr>
                          <w:t>WEEKDAY MASSES</w:t>
                        </w:r>
                      </w:p>
                      <w:p>
                        <w:pPr>
                          <w:spacing w:line="240" w:lineRule="auto" w:before="0" w:after="0"/>
                          <w:jc w:val="center"/>
                        </w:pPr>
                        <w:r>
                          <w:rPr>
                            <w:rFonts w:ascii="Calibri" w:hAnsi="Calibri"/>
                            <w:sz w:val="20"/>
                          </w:rPr>
                          <w:t>Monday, Wednesday</w:t>
                        </w:r>
                      </w:p>
                      <w:p>
                        <w:pPr>
                          <w:spacing w:line="240" w:lineRule="auto" w:before="0" w:after="0"/>
                          <w:jc w:val="center"/>
                        </w:pPr>
                        <w:r>
                          <w:rPr>
                            <w:rFonts w:ascii="Calibri" w:hAnsi="Calibri"/>
                            <w:sz w:val="20"/>
                          </w:rPr>
                          <w:t>and Friday at 9.30 am</w:t>
                        </w:r>
                      </w:p>
                      <w:p>
                        <w:pPr>
                          <w:spacing w:line="240" w:lineRule="auto" w:before="0" w:after="0"/>
                          <w:jc w:val="center"/>
                        </w:pPr>
                        <w:r>
                          <w:rPr>
                            <w:rFonts w:ascii="Calibri" w:hAnsi="Calibri"/>
                            <w:sz w:val="20"/>
                          </w:rPr>
                          <w:t>Eucharistic services Tuesday</w:t>
                        </w:r>
                      </w:p>
                      <w:p>
                        <w:pPr>
                          <w:spacing w:line="240" w:lineRule="auto" w:before="0" w:after="0"/>
                          <w:jc w:val="center"/>
                        </w:pPr>
                        <w:r>
                          <w:rPr>
                            <w:rFonts w:ascii="Calibri" w:hAnsi="Calibri"/>
                            <w:sz w:val="20"/>
                          </w:rPr>
                          <w:t>and Thursday at 9.30 am</w:t>
                        </w:r>
                      </w:p>
                    </w:tc>
                  </w:tr>
                  <w:tr>
                    <w:tc>
                      <w:tcPr>
                        <w:tcW w:type="dxa" w:w="3822"/>
                        <w:vAlign w:val="center"/>
                        <w:tcMar>
                          <w:top w:w="150" w:type="dxa"/>
                          <w:start w:w="0" w:type="dxa"/>
                          <w:bottom w:w="50" w:type="dxa"/>
                          <w:end w:w="0" w:type="dxa"/>
                        </w:tcMar>
                      </w:tcPr>
                      <w:p>
                        <w:pPr>
                          <w:spacing w:line="240" w:lineRule="auto" w:before="0" w:after="0"/>
                          <w:jc w:val="center"/>
                        </w:pPr>
                        <w:r>
                          <w:rPr>
                            <w:rFonts w:ascii="Calibri" w:hAnsi="Calibri"/>
                            <w:b/>
                            <w:sz w:val="20"/>
                          </w:rPr>
                          <w:t>CHILDREN'S LITURGY</w:t>
                        </w:r>
                      </w:p>
                      <w:p>
                        <w:pPr>
                          <w:spacing w:line="240" w:lineRule="auto" w:before="0" w:after="0"/>
                          <w:jc w:val="center"/>
                        </w:pPr>
                        <w:r>
                          <w:rPr>
                            <w:rFonts w:ascii="Calibri" w:hAnsi="Calibri"/>
                            <w:sz w:val="20"/>
                          </w:rPr>
                          <w:t>Sunday 10 am mass</w:t>
                        </w:r>
                      </w:p>
                      <w:p>
                        <w:pPr>
                          <w:spacing w:line="240" w:lineRule="auto" w:before="0" w:after="0"/>
                          <w:jc w:val="center"/>
                        </w:pPr>
                        <w:r>
                          <w:rPr>
                            <w:rFonts w:ascii="Calibri" w:hAnsi="Calibri"/>
                            <w:sz w:val="20"/>
                          </w:rPr>
                          <w:t>(except 2nd Sunday of each month)</w:t>
                        </w:r>
                      </w:p>
                    </w:tc>
                    <w:tc>
                      <w:tcPr>
                        <w:tcW w:type="dxa" w:w="3822"/>
                        <w:vMerge/>
                      </w:tcPr>
                      <w:p/>
                    </w:tc>
                  </w:tr>
                </w:tbl>
                <w:p/>
              </w:tc>
            </w:tr>
            <w:tr>
              <w:trPr>
                <w:trHeight w:val="319" w:hRule="exact"/>
              </w:trPr>
              <w:tc>
                <w:tcPr>
                  <w:tcW w:type="dxa" w:w="7645"/>
                  <w:tcMar>
                    <w:top w:w="70" w:type="dxa"/>
                    <w:start w:w="80" w:type="dxa"/>
                    <w:bottom w:w="70" w:type="dxa"/>
                    <w:end w:w="80" w:type="dxa"/>
                  </w:tcMar>
                </w:tcPr>
                <w:p>
                  <w:pPr>
                    <w:spacing w:line="240" w:lineRule="auto" w:before="0" w:after="0"/>
                  </w:pPr>
                  <w:r>
                    <w:rPr>
                      <w:rFonts w:ascii="Calibri" w:hAnsi="Calibri"/>
                      <w:b/>
                      <w:sz w:val="20"/>
                    </w:rPr>
                    <w:t>RECENTLY DECEASED</w:t>
                  </w:r>
                  <w:r>
                    <w:rPr>
                      <w:rFonts w:ascii="Calibri" w:hAnsi="Calibri"/>
                      <w:sz w:val="20"/>
                    </w:rPr>
                    <w:t xml:space="preserve"> Eileen Doherty, Jim O'Brien, Richard Fleming and Jane Jones.</w:t>
                  </w:r>
                </w:p>
              </w:tc>
            </w:tr>
            <w:tr>
              <w:trPr>
                <w:trHeight w:val="319" w:hRule="exact"/>
              </w:trPr>
              <w:tc>
                <w:tcPr>
                  <w:tcW w:type="dxa" w:w="7645"/>
                  <w:tcMar>
                    <w:top w:w="70" w:type="dxa"/>
                    <w:start w:w="80" w:type="dxa"/>
                    <w:bottom w:w="70" w:type="dxa"/>
                    <w:end w:w="80" w:type="dxa"/>
                  </w:tcMar>
                </w:tcPr>
                <w:p>
                  <w:pPr>
                    <w:spacing w:line="240" w:lineRule="auto" w:before="0" w:after="0"/>
                  </w:pPr>
                  <w:r>
                    <w:rPr>
                      <w:rFonts w:ascii="Calibri" w:hAnsi="Calibri"/>
                      <w:b/>
                      <w:sz w:val="20"/>
                    </w:rPr>
                    <w:t>ANNIVERSARIES</w:t>
                  </w:r>
                  <w:r>
                    <w:rPr>
                      <w:rFonts w:ascii="Calibri" w:hAnsi="Calibri"/>
                      <w:sz w:val="20"/>
                    </w:rPr>
                    <w:t xml:space="preserve"> Please pray for Frank Mosedale.</w:t>
                  </w:r>
                </w:p>
              </w:tc>
            </w:tr>
            <w:tr>
              <w:trPr>
                <w:trHeight w:val="319" w:hRule="exact"/>
              </w:trPr>
              <w:tc>
                <w:tcPr>
                  <w:tcW w:type="dxa" w:w="7645"/>
                  <w:tcMar>
                    <w:top w:w="70" w:type="dxa"/>
                    <w:start w:w="80" w:type="dxa"/>
                    <w:bottom w:w="70" w:type="dxa"/>
                    <w:end w:w="80" w:type="dxa"/>
                  </w:tcMar>
                </w:tcPr>
                <w:p>
                  <w:pPr>
                    <w:spacing w:line="240" w:lineRule="auto" w:before="0" w:after="0"/>
                  </w:pPr>
                  <w:r>
                    <w:rPr>
                      <w:rFonts w:ascii="Calibri" w:hAnsi="Calibri"/>
                      <w:b/>
                      <w:sz w:val="20"/>
                    </w:rPr>
                    <w:t>PARISH SICK</w:t>
                  </w:r>
                  <w:r>
                    <w:rPr>
                      <w:rFonts w:ascii="Calibri" w:hAnsi="Calibri"/>
                      <w:sz w:val="20"/>
                    </w:rPr>
                    <w:t xml:space="preserve"> Please pray for Father John and all the sick of our parish.</w:t>
                  </w:r>
                </w:p>
              </w:tc>
            </w:tr>
            <w:tr>
              <w:tc>
                <w:tcPr>
                  <w:tcW w:type="dxa" w:w="7645"/>
                  <w:tcMar>
                    <w:top w:w="70" w:type="dxa"/>
                    <w:start w:w="80" w:type="dxa"/>
                    <w:bottom w:w="70" w:type="dxa"/>
                    <w:end w:w="80" w:type="dxa"/>
                  </w:tcMar>
                </w:tcPr>
                <w:p>
                  <w:pPr>
                    <w:spacing w:line="240" w:lineRule="auto" w:before="0" w:after="0"/>
                    <w:jc w:val="center"/>
                  </w:pPr>
                  <w:r>
                    <w:rPr>
                      <w:rFonts w:ascii="Calibri" w:hAnsi="Calibri"/>
                      <w:i/>
                      <w:sz w:val="20"/>
                    </w:rPr>
                    <w:t>For latest parish information please visit www.stjosephschurchmilngavie.co.uk</w:t>
                  </w:r>
                  <w:r>
                    <w:rPr>
                      <w:rFonts w:ascii="Calibri" w:hAnsi="Calibri"/>
                      <w:sz w:val="20"/>
                    </w:rPr>
                  </w:r>
                </w:p>
              </w:tc>
            </w:tr>
          </w:tbl>
          <w:p/>
        </w:tc>
      </w:tr>
    </w:tbl>
    <w:p>
      <w:pPr>
        <w:sectPr>
          <w:pgSz w:w="16838" w:h="11906" w:orient="landscape"/>
          <w:pgMar w:top="413" w:right="671" w:bottom="413" w:left="413" w:header="720" w:footer="720" w:gutter="0"/>
          <w:cols w:space="720"/>
          <w:docGrid w:linePitch="360"/>
        </w:sectPr>
      </w:pPr>
    </w:p>
    <w:tbl>
      <w:tblPr>
        <w:tblW w:type="auto" w:w="0"/>
        <w:tblLayout w:type="fixed"/>
        <w:tblLook w:firstColumn="1" w:firstRow="1" w:lastColumn="0" w:lastRow="0" w:noHBand="0" w:noVBand="1" w:val="04A0"/>
      </w:tblPr>
      <w:tblGrid>
        <w:gridCol w:w="5251"/>
        <w:gridCol w:w="5251"/>
        <w:gridCol w:w="5251"/>
      </w:tblGrid>
      <w:tr>
        <w:trPr>
          <w:trHeight w:val="10880" w:hRule="exact"/>
        </w:trPr>
        <w:tc>
          <w:tcPr>
            <w:tcW w:type="dxa" w:w="7774"/>
            <w:tcMar>
              <w:top w:w="0" w:type="dxa"/>
              <w:start w:w="0" w:type="dxa"/>
              <w:bottom w:w="0" w:type="dxa"/>
              <w:end w:w="0" w:type="dxa"/>
            </w:tcMar>
          </w:tcPr>
          <w:p>
            <w:pPr>
              <w:tabs>
                <w:tab w:pos="7774" w:val="right"/>
              </w:tabs>
              <w:spacing w:line="240" w:lineRule="auto" w:before="0" w:after="102"/>
            </w:pPr>
            <w:r>
              <w:rPr>
                <w:rFonts w:ascii="Calibri" w:hAnsi="Calibri"/>
                <w:b/>
                <w:sz w:val="22"/>
              </w:rPr>
              <w:t>FIRST READING</w:t>
            </w:r>
            <w:r>
              <w:tab/>
            </w:r>
            <w:r>
              <w:rPr>
                <w:rFonts w:ascii="Calibri" w:hAnsi="Calibri"/>
                <w:b/>
                <w:sz w:val="22"/>
              </w:rPr>
              <w:t>Ecclesiasticus 3:19-21,30-31</w:t>
            </w:r>
            <w:r>
              <w:rPr>
                <w:rFonts w:ascii="Calibri" w:hAnsi="Calibri"/>
                <w:sz w:val="22"/>
              </w:rPr>
            </w:r>
          </w:p>
          <w:p>
            <w:pPr>
              <w:spacing w:line="240" w:lineRule="auto" w:before="0" w:after="102"/>
            </w:pPr>
            <w:r>
              <w:rPr>
                <w:rFonts w:ascii="Calibri" w:hAnsi="Calibri"/>
                <w:b/>
                <w:i/>
                <w:sz w:val="22"/>
              </w:rPr>
              <w:t>“Behave humbly, and you will find favour with the Lord”</w:t>
            </w:r>
            <w:r>
              <w:rPr>
                <w:rFonts w:ascii="Calibri" w:hAnsi="Calibri"/>
                <w:sz w:val="22"/>
              </w:rPr>
            </w:r>
          </w:p>
          <w:p>
            <w:pPr>
              <w:spacing w:line="240" w:lineRule="auto" w:before="0" w:after="402"/>
            </w:pPr>
            <w:r>
              <w:rPr>
                <w:rFonts w:ascii="Calibri" w:hAnsi="Calibri"/>
                <w:sz w:val="22"/>
              </w:rPr>
              <w:t>My son, be gentle in carrying out your business, and you will be better loved than a lavish giver. The greater you are, the more you should behave humbly, and then you will find favour with the Lord; for great though the power of the Lord is, he accepts the homage of the humble. There is no cure for the proud man’s malady, since an evil growth has taken root in him. The heart of a sensible man will reflect on parables, an attentive ear is the sage’s dream.</w:t>
            </w:r>
          </w:p>
          <w:p>
            <w:pPr>
              <w:tabs>
                <w:tab w:pos="7774" w:val="right"/>
              </w:tabs>
              <w:spacing w:line="240" w:lineRule="auto" w:before="0" w:after="102"/>
            </w:pPr>
            <w:r>
              <w:rPr>
                <w:rFonts w:ascii="Calibri" w:hAnsi="Calibri"/>
                <w:b/>
                <w:sz w:val="22"/>
              </w:rPr>
              <w:t>RESPONSORIAL PSALM</w:t>
            </w:r>
            <w:r>
              <w:tab/>
            </w:r>
            <w:r>
              <w:rPr>
                <w:rFonts w:ascii="Calibri" w:hAnsi="Calibri"/>
                <w:b/>
                <w:sz w:val="22"/>
              </w:rPr>
              <w:t>Psalm 67(68):4-7,10-11</w:t>
            </w:r>
            <w:r>
              <w:rPr>
                <w:rFonts w:ascii="Calibri" w:hAnsi="Calibri"/>
                <w:sz w:val="22"/>
              </w:rPr>
            </w:r>
          </w:p>
          <w:p>
            <w:pPr>
              <w:spacing w:line="240" w:lineRule="auto" w:before="0" w:after="102"/>
            </w:pPr>
            <w:r>
              <w:rPr>
                <w:rFonts w:ascii="Calibri" w:hAnsi="Calibri"/>
                <w:i/>
                <w:sz w:val="22"/>
              </w:rPr>
              <w:t>wording may differ if sung</w:t>
            </w:r>
            <w:r>
              <w:rPr>
                <w:rFonts w:ascii="Calibri" w:hAnsi="Calibri"/>
                <w:sz w:val="22"/>
              </w:rPr>
            </w:r>
          </w:p>
          <w:p>
            <w:pPr>
              <w:spacing w:line="240" w:lineRule="auto" w:before="0" w:after="102"/>
            </w:pPr>
            <w:r>
              <w:rPr>
                <w:rFonts w:ascii="Calibri" w:hAnsi="Calibri"/>
                <w:b/>
                <w:sz w:val="22"/>
              </w:rPr>
              <w:t>In your goodness, O God, you prepared a home for the poor.</w:t>
            </w:r>
            <w:r>
              <w:rPr>
                <w:rFonts w:ascii="Calibri" w:hAnsi="Calibri"/>
                <w:sz w:val="22"/>
              </w:rPr>
            </w:r>
          </w:p>
          <w:p>
            <w:pPr>
              <w:spacing w:line="240" w:lineRule="auto" w:before="0" w:after="0"/>
            </w:pPr>
            <w:r>
              <w:rPr>
                <w:rFonts w:ascii="Calibri" w:hAnsi="Calibri"/>
                <w:sz w:val="22"/>
              </w:rPr>
              <w:t>The just shall rejoice at the presence of God,</w:t>
            </w:r>
          </w:p>
          <w:p>
            <w:pPr>
              <w:spacing w:line="240" w:lineRule="auto" w:before="0" w:after="0"/>
            </w:pPr>
            <w:r>
              <w:rPr>
                <w:rFonts w:ascii="Calibri" w:hAnsi="Calibri"/>
                <w:sz w:val="22"/>
              </w:rPr>
              <w:t>they shall exult and dance for joy.</w:t>
            </w:r>
          </w:p>
          <w:p>
            <w:pPr>
              <w:spacing w:line="240" w:lineRule="auto" w:before="0" w:after="0"/>
            </w:pPr>
            <w:r>
              <w:rPr>
                <w:rFonts w:ascii="Calibri" w:hAnsi="Calibri"/>
                <w:sz w:val="22"/>
              </w:rPr>
              <w:t>O sing to the Lord, make music to his name;</w:t>
            </w:r>
          </w:p>
          <w:p>
            <w:pPr>
              <w:spacing w:line="240" w:lineRule="auto" w:before="0" w:after="0"/>
            </w:pPr>
            <w:r>
              <w:rPr>
                <w:rFonts w:ascii="Calibri" w:hAnsi="Calibri"/>
                <w:sz w:val="22"/>
              </w:rPr>
              <w:t>rejoice in the Lord, exult at his presence.</w:t>
            </w:r>
          </w:p>
          <w:p>
            <w:pPr>
              <w:spacing w:line="240" w:lineRule="auto" w:before="0" w:after="0"/>
            </w:pPr>
            <w:r>
              <w:rPr>
                <w:rFonts w:ascii="Calibri" w:hAnsi="Calibri"/>
                <w:sz w:val="22"/>
              </w:rPr>
              <w:t>⠀</w:t>
            </w:r>
          </w:p>
          <w:p>
            <w:pPr>
              <w:spacing w:line="240" w:lineRule="auto" w:before="0" w:after="0"/>
            </w:pPr>
            <w:r>
              <w:rPr>
                <w:rFonts w:ascii="Calibri" w:hAnsi="Calibri"/>
                <w:sz w:val="22"/>
              </w:rPr>
              <w:t>Father of the orphan, defender of the widow,</w:t>
            </w:r>
          </w:p>
          <w:p>
            <w:pPr>
              <w:spacing w:line="240" w:lineRule="auto" w:before="0" w:after="0"/>
            </w:pPr>
            <w:r>
              <w:rPr>
                <w:rFonts w:ascii="Calibri" w:hAnsi="Calibri"/>
                <w:sz w:val="22"/>
              </w:rPr>
              <w:t>such is God in his holy place.</w:t>
            </w:r>
          </w:p>
          <w:p>
            <w:pPr>
              <w:spacing w:line="240" w:lineRule="auto" w:before="0" w:after="0"/>
            </w:pPr>
            <w:r>
              <w:rPr>
                <w:rFonts w:ascii="Calibri" w:hAnsi="Calibri"/>
                <w:sz w:val="22"/>
              </w:rPr>
              <w:t>God gives the lonely a home to live in;</w:t>
            </w:r>
          </w:p>
          <w:p>
            <w:pPr>
              <w:spacing w:line="240" w:lineRule="auto" w:before="0" w:after="0"/>
            </w:pPr>
            <w:r>
              <w:rPr>
                <w:rFonts w:ascii="Calibri" w:hAnsi="Calibri"/>
                <w:sz w:val="22"/>
              </w:rPr>
              <w:t>he leads the prisoners forth into freedom:</w:t>
            </w:r>
          </w:p>
          <w:p>
            <w:pPr>
              <w:spacing w:line="240" w:lineRule="auto" w:before="0" w:after="0"/>
            </w:pPr>
            <w:r>
              <w:rPr>
                <w:rFonts w:ascii="Calibri" w:hAnsi="Calibri"/>
                <w:sz w:val="22"/>
              </w:rPr>
              <w:t>⠀</w:t>
            </w:r>
          </w:p>
          <w:p>
            <w:pPr>
              <w:spacing w:line="240" w:lineRule="auto" w:before="0" w:after="0"/>
            </w:pPr>
            <w:r>
              <w:rPr>
                <w:rFonts w:ascii="Calibri" w:hAnsi="Calibri"/>
                <w:sz w:val="22"/>
              </w:rPr>
              <w:t>You poured down, O God, a generous rain:</w:t>
            </w:r>
          </w:p>
          <w:p>
            <w:pPr>
              <w:spacing w:line="240" w:lineRule="auto" w:before="0" w:after="0"/>
            </w:pPr>
            <w:r>
              <w:rPr>
                <w:rFonts w:ascii="Calibri" w:hAnsi="Calibri"/>
                <w:sz w:val="22"/>
              </w:rPr>
              <w:t>when your people were starved you gave them new life.</w:t>
            </w:r>
          </w:p>
          <w:p>
            <w:pPr>
              <w:spacing w:line="240" w:lineRule="auto" w:before="0" w:after="0"/>
            </w:pPr>
            <w:r>
              <w:rPr>
                <w:rFonts w:ascii="Calibri" w:hAnsi="Calibri"/>
                <w:sz w:val="22"/>
              </w:rPr>
              <w:t>It was there that your people found a home,</w:t>
            </w:r>
          </w:p>
          <w:p>
            <w:pPr>
              <w:spacing w:line="240" w:lineRule="auto" w:before="0" w:after="402"/>
            </w:pPr>
            <w:r>
              <w:rPr>
                <w:rFonts w:ascii="Calibri" w:hAnsi="Calibri"/>
                <w:sz w:val="22"/>
              </w:rPr>
              <w:t>prepared in your goodness, O God, for the poor.</w:t>
            </w:r>
          </w:p>
          <w:p>
            <w:pPr>
              <w:tabs>
                <w:tab w:pos="7774" w:val="right"/>
              </w:tabs>
              <w:spacing w:line="240" w:lineRule="auto" w:before="0" w:after="102"/>
            </w:pPr>
            <w:r>
              <w:rPr>
                <w:rFonts w:ascii="Calibri" w:hAnsi="Calibri"/>
                <w:b/>
                <w:sz w:val="22"/>
              </w:rPr>
              <w:t>SECOND READING</w:t>
            </w:r>
            <w:r>
              <w:tab/>
            </w:r>
            <w:r>
              <w:rPr>
                <w:rFonts w:ascii="Calibri" w:hAnsi="Calibri"/>
                <w:b/>
                <w:sz w:val="22"/>
              </w:rPr>
              <w:t>Hebrews 12:18-19,22-24a</w:t>
            </w:r>
            <w:r>
              <w:rPr>
                <w:rFonts w:ascii="Calibri" w:hAnsi="Calibri"/>
                <w:sz w:val="22"/>
              </w:rPr>
            </w:r>
          </w:p>
          <w:p>
            <w:pPr>
              <w:spacing w:line="240" w:lineRule="auto" w:before="0" w:after="102"/>
            </w:pPr>
            <w:r>
              <w:rPr>
                <w:rFonts w:ascii="Calibri" w:hAnsi="Calibri"/>
                <w:b/>
                <w:i/>
                <w:sz w:val="22"/>
              </w:rPr>
              <w:t>“You have come to Mount Zion and to the city of the living God”</w:t>
            </w:r>
            <w:r>
              <w:rPr>
                <w:rFonts w:ascii="Calibri" w:hAnsi="Calibri"/>
                <w:sz w:val="22"/>
              </w:rPr>
            </w:r>
          </w:p>
          <w:p>
            <w:pPr>
              <w:spacing w:line="240" w:lineRule="auto" w:before="0" w:after="402"/>
            </w:pPr>
            <w:r>
              <w:rPr>
                <w:rFonts w:ascii="Calibri" w:hAnsi="Calibri"/>
                <w:sz w:val="22"/>
              </w:rPr>
              <w:t>What you have come to is nothing known to the senses: not a blazing fire, or a gloom turning to total darkness, or a storm; or trumpeting thunder or the great voice speaking which made everyone that heard it beg that no more should be said to them. But what you have come to is Mount Zion and the city of the living God, the heavenly Jerusalem where the millions of angels have gathered for the festival, with the whole Church in which everyone is a ‘first-born son’ and a citizen of heaven. You have come to God himself, the supreme Judge, and been placed with spirits of the saints who have been made perfect; and to Jesus, the mediator who brings a new covenant.</w:t>
            </w:r>
          </w:p>
        </w:tc>
        <w:tc>
          <w:tcPr>
            <w:tcW w:type="dxa" w:w="671"/>
            <w:tcBorders>
              <w:top w:val="nil"/>
              <w:left w:val="nil"/>
              <w:bottom w:val="nil"/>
              <w:right w:val="nil"/>
            </w:tcBorders>
          </w:tcPr>
          <w:p/>
        </w:tc>
        <w:tc>
          <w:tcPr>
            <w:tcW w:type="dxa" w:w="7645"/>
            <w:tcMar>
              <w:top w:w="0" w:type="dxa"/>
              <w:start w:w="0" w:type="dxa"/>
              <w:bottom w:w="0" w:type="dxa"/>
              <w:end w:w="0" w:type="dxa"/>
            </w:tcMar>
          </w:tcPr>
          <w:p>
            <w:pPr>
              <w:tabs>
                <w:tab w:pos="7774" w:val="right"/>
              </w:tabs>
              <w:spacing w:line="240" w:lineRule="auto" w:before="0" w:after="102"/>
            </w:pPr>
            <w:r>
              <w:rPr>
                <w:rFonts w:ascii="Calibri" w:hAnsi="Calibri"/>
                <w:b/>
                <w:sz w:val="22"/>
              </w:rPr>
              <w:t>GOSPEL ACCLAMATION</w:t>
            </w:r>
            <w:r>
              <w:rPr>
                <w:rFonts w:ascii="Calibri" w:hAnsi="Calibri"/>
                <w:sz w:val="22"/>
              </w:rPr>
              <w:t xml:space="preserve">  </w:t>
            </w:r>
            <w:r>
              <w:rPr>
                <w:rFonts w:ascii="Calibri" w:hAnsi="Calibri"/>
                <w:i/>
                <w:sz w:val="22"/>
              </w:rPr>
              <w:t>wording may differ if sung</w:t>
            </w:r>
            <w:r>
              <w:tab/>
            </w:r>
            <w:r>
              <w:rPr>
                <w:rFonts w:ascii="Calibri" w:hAnsi="Calibri"/>
                <w:b/>
                <w:sz w:val="22"/>
              </w:rPr>
              <w:t>Jn14:23</w:t>
            </w:r>
            <w:r>
              <w:rPr>
                <w:rFonts w:ascii="Calibri" w:hAnsi="Calibri"/>
                <w:sz w:val="22"/>
              </w:rPr>
            </w:r>
          </w:p>
          <w:p>
            <w:pPr>
              <w:spacing w:line="240" w:lineRule="auto" w:before="0" w:after="0"/>
            </w:pPr>
            <w:r>
              <w:rPr>
                <w:rFonts w:ascii="Calibri" w:hAnsi="Calibri"/>
                <w:b/>
                <w:sz w:val="22"/>
              </w:rPr>
              <w:t>Alleluia, alleluia.</w:t>
            </w:r>
          </w:p>
          <w:p>
            <w:pPr>
              <w:spacing w:line="240" w:lineRule="auto" w:before="0" w:after="0"/>
            </w:pPr>
            <w:r>
              <w:rPr>
                <w:rFonts w:ascii="Calibri" w:hAnsi="Calibri"/>
                <w:sz w:val="22"/>
              </w:rPr>
              <w:t>If anyone loves me he will keep my word,</w:t>
            </w:r>
          </w:p>
          <w:p>
            <w:pPr>
              <w:spacing w:line="240" w:lineRule="auto" w:before="0" w:after="0"/>
            </w:pPr>
            <w:r>
              <w:rPr>
                <w:rFonts w:ascii="Calibri" w:hAnsi="Calibri"/>
                <w:sz w:val="22"/>
              </w:rPr>
              <w:t>and my Father will love him,</w:t>
            </w:r>
          </w:p>
          <w:p>
            <w:pPr>
              <w:spacing w:line="240" w:lineRule="auto" w:before="0" w:after="0"/>
            </w:pPr>
            <w:r>
              <w:rPr>
                <w:rFonts w:ascii="Calibri" w:hAnsi="Calibri"/>
                <w:sz w:val="22"/>
              </w:rPr>
              <w:t>and we shall come to him.</w:t>
            </w:r>
          </w:p>
          <w:p>
            <w:pPr>
              <w:spacing w:line="240" w:lineRule="auto" w:before="0" w:after="402"/>
            </w:pPr>
            <w:r>
              <w:rPr>
                <w:rFonts w:ascii="Calibri" w:hAnsi="Calibri"/>
                <w:b/>
                <w:sz w:val="22"/>
              </w:rPr>
              <w:t>Alleluia.</w:t>
            </w:r>
            <w:r>
              <w:rPr>
                <w:rFonts w:ascii="Calibri" w:hAnsi="Calibri"/>
                <w:sz w:val="22"/>
              </w:rPr>
            </w:r>
          </w:p>
          <w:p>
            <w:pPr>
              <w:tabs>
                <w:tab w:pos="7774" w:val="right"/>
              </w:tabs>
              <w:spacing w:line="240" w:lineRule="auto" w:before="0" w:after="102"/>
            </w:pPr>
            <w:r>
              <w:rPr>
                <w:rFonts w:ascii="Calibri" w:hAnsi="Calibri"/>
                <w:b/>
                <w:sz w:val="22"/>
              </w:rPr>
              <w:t>OR</w:t>
            </w:r>
            <w:r>
              <w:tab/>
            </w:r>
            <w:r>
              <w:rPr>
                <w:rFonts w:ascii="Calibri" w:hAnsi="Calibri"/>
                <w:b/>
                <w:sz w:val="22"/>
              </w:rPr>
              <w:t>Mt11:29</w:t>
            </w:r>
            <w:r>
              <w:rPr>
                <w:rFonts w:ascii="Calibri" w:hAnsi="Calibri"/>
                <w:sz w:val="22"/>
              </w:rPr>
            </w:r>
          </w:p>
          <w:p>
            <w:pPr>
              <w:spacing w:line="240" w:lineRule="auto" w:before="0" w:after="0"/>
            </w:pPr>
            <w:r>
              <w:rPr>
                <w:rFonts w:ascii="Calibri" w:hAnsi="Calibri"/>
                <w:b/>
                <w:sz w:val="22"/>
              </w:rPr>
              <w:t>Alleluia, alleluia.</w:t>
            </w:r>
          </w:p>
          <w:p>
            <w:pPr>
              <w:spacing w:line="240" w:lineRule="auto" w:before="0" w:after="0"/>
            </w:pPr>
            <w:r>
              <w:rPr>
                <w:rFonts w:ascii="Calibri" w:hAnsi="Calibri"/>
                <w:sz w:val="22"/>
              </w:rPr>
              <w:t>Shoulder my yoke and learn from me,</w:t>
            </w:r>
          </w:p>
          <w:p>
            <w:pPr>
              <w:spacing w:line="240" w:lineRule="auto" w:before="0" w:after="0"/>
            </w:pPr>
            <w:r>
              <w:rPr>
                <w:rFonts w:ascii="Calibri" w:hAnsi="Calibri"/>
                <w:sz w:val="22"/>
              </w:rPr>
              <w:t>says the Lord,</w:t>
            </w:r>
          </w:p>
          <w:p>
            <w:pPr>
              <w:spacing w:line="240" w:lineRule="auto" w:before="0" w:after="0"/>
            </w:pPr>
            <w:r>
              <w:rPr>
                <w:rFonts w:ascii="Calibri" w:hAnsi="Calibri"/>
                <w:sz w:val="22"/>
              </w:rPr>
              <w:t>for I am gentle and humble in heart.</w:t>
            </w:r>
          </w:p>
          <w:p>
            <w:pPr>
              <w:spacing w:line="240" w:lineRule="auto" w:before="0" w:after="402"/>
            </w:pPr>
            <w:r>
              <w:rPr>
                <w:rFonts w:ascii="Calibri" w:hAnsi="Calibri"/>
                <w:b/>
                <w:sz w:val="22"/>
              </w:rPr>
              <w:t>Alleluia.</w:t>
            </w:r>
            <w:r>
              <w:rPr>
                <w:rFonts w:ascii="Calibri" w:hAnsi="Calibri"/>
                <w:sz w:val="22"/>
              </w:rPr>
            </w:r>
          </w:p>
          <w:p>
            <w:pPr>
              <w:tabs>
                <w:tab w:pos="7774" w:val="right"/>
              </w:tabs>
              <w:spacing w:line="240" w:lineRule="auto" w:before="0" w:after="102"/>
            </w:pPr>
            <w:r>
              <w:rPr>
                <w:rFonts w:ascii="Calibri" w:hAnsi="Calibri"/>
                <w:b/>
                <w:sz w:val="22"/>
              </w:rPr>
              <w:t>GOSPEL</w:t>
            </w:r>
            <w:r>
              <w:tab/>
            </w:r>
            <w:r>
              <w:rPr>
                <w:rFonts w:ascii="Calibri" w:hAnsi="Calibri"/>
                <w:b/>
                <w:sz w:val="22"/>
              </w:rPr>
              <w:t>Luke 14:1,7-14</w:t>
            </w:r>
            <w:r>
              <w:rPr>
                <w:rFonts w:ascii="Calibri" w:hAnsi="Calibri"/>
                <w:sz w:val="22"/>
              </w:rPr>
            </w:r>
          </w:p>
          <w:p>
            <w:pPr>
              <w:spacing w:line="240" w:lineRule="auto" w:before="0" w:after="102"/>
            </w:pPr>
            <w:r>
              <w:rPr>
                <w:rFonts w:ascii="Calibri" w:hAnsi="Calibri"/>
                <w:b/>
                <w:i/>
                <w:sz w:val="22"/>
              </w:rPr>
              <w:t>“Everyone who exalts himself shall be humbled”</w:t>
            </w:r>
            <w:r>
              <w:rPr>
                <w:rFonts w:ascii="Calibri" w:hAnsi="Calibri"/>
                <w:sz w:val="22"/>
              </w:rPr>
            </w:r>
          </w:p>
          <w:p>
            <w:pPr>
              <w:spacing w:line="240" w:lineRule="auto" w:before="0" w:after="402"/>
            </w:pPr>
            <w:r>
              <w:rPr>
                <w:rFonts w:ascii="Calibri" w:hAnsi="Calibri"/>
                <w:sz w:val="22"/>
              </w:rPr>
              <w:t>On a sabbath day Jesus had gone for a meal to the house of one of the leading Pharisees; and they watched him closely. He then told the guests a parable, because he had noticed how they picked the places of honour. He said this, ‘When someone invites you to a wedding feast, do not take your seat in the place of honour. A more distinguished person than you may have been invited, and the person who invited you both may come and say, “Give up your place to this man.” And then, to your embarrassment, you would have to go and take the lowest place. No; when you are a guest, make your way to the lowest place and sit there, so that, when your host comes, he may say, “My friend, move up higher.” In that way, everyone with you at the table will see you honoured. For everyone who exalts himself will be humbled, and the man who humbles himself will be exalted.’ Then he said to his host, ‘When you give a lunch or a dinner, do not ask your friends, brothers, relations or rich neighbours, for fear they repay your courtesy by inviting you in return. No; when you have a party, invite the poor, the crippled, the lame, the blind; that they cannot pay you back means that you are fortunate, because repayment will be made to you when the virtuous rise again.’</w:t>
            </w:r>
          </w:p>
          <w:p>
            <w:pPr>
              <w:spacing w:line="240" w:lineRule="auto" w:before="0" w:after="402"/>
            </w:pPr>
            <w:r>
              <w:rPr>
                <w:rFonts w:ascii="Calibri" w:hAnsi="Calibri"/>
                <w:i/>
                <w:sz w:val="18"/>
              </w:rPr>
              <w:t>The text of Sacred Scripture in the Lectionary is from the English Standard Version of the Bible, Catholic Edition (ESV-CE), published by Asian Trading Corporation, © 2017 Crossway. All rights are reserved. The English Standard Version of the Bible, Catholic Edition is published in the United Kingdom by SPCK Publishing. The Psalms and Canticles are from Abbey Psalms and Canticles © 2018 United States Conference of Catholic Bishops. Reprinted with permission.</w:t>
            </w:r>
            <w:r>
              <w:rPr>
                <w:rFonts w:ascii="Calibri" w:hAnsi="Calibri"/>
                <w:sz w:val="18"/>
              </w:rPr>
            </w:r>
          </w:p>
          <w:p>
            <w:pPr>
              <w:spacing w:line="240" w:lineRule="auto" w:before="0" w:after="0"/>
            </w:pPr>
            <w:r>
              <w:rPr>
                <w:rFonts w:ascii="Calibri" w:hAnsi="Calibri"/>
                <w:i/>
                <w:sz w:val="18"/>
              </w:rPr>
              <w:t>Please note the Data Protection Act 2018 restricts the inclusion of the names of our sick unless their consent is given. If you wish to include someone’s name here please speak to Fr John on completing a Consent Form from the sacristy.</w:t>
            </w:r>
            <w:r>
              <w:rPr>
                <w:rFonts w:ascii="Calibri" w:hAnsi="Calibri"/>
                <w:sz w:val="18"/>
              </w:rPr>
            </w:r>
          </w:p>
        </w:tc>
      </w:tr>
    </w:tbl>
    <w:sectPr w:rsidR="00FC693F" w:rsidRPr="0006063C" w:rsidSect="00034616">
      <w:pgSz w:w="16838" w:h="11906" w:orient="landscape"/>
      <w:pgMar w:top="573" w:right="671" w:bottom="0" w:left="41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both"/>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