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086AD" w14:textId="1C33F910" w:rsidR="001E344A" w:rsidRPr="00FE5643" w:rsidRDefault="006557A9" w:rsidP="001E344A">
      <w:pPr>
        <w:pStyle w:val="H2"/>
        <w:jc w:val="center"/>
      </w:pPr>
      <w:r>
        <w:t xml:space="preserve">Exercise </w:t>
      </w:r>
      <w:r w:rsidR="009D018E">
        <w:t>1.</w:t>
      </w:r>
      <w:r>
        <w:t>3</w:t>
      </w:r>
      <w:r w:rsidR="008A5C46">
        <w:t>: Custom Classes</w:t>
      </w:r>
    </w:p>
    <w:p w14:paraId="314B774F" w14:textId="77777777" w:rsidR="00B7290B" w:rsidRPr="003B465F" w:rsidRDefault="00D476A8" w:rsidP="00B7290B">
      <w:pPr>
        <w:spacing w:before="0" w:after="0"/>
        <w:rPr>
          <w:b/>
          <w:sz w:val="32"/>
          <w:szCs w:val="32"/>
          <w:u w:val="single"/>
        </w:rPr>
      </w:pPr>
      <w:r w:rsidRPr="003B465F">
        <w:rPr>
          <w:b/>
          <w:sz w:val="32"/>
          <w:szCs w:val="32"/>
          <w:u w:val="single"/>
        </w:rPr>
        <w:t>Lab O</w:t>
      </w:r>
      <w:r w:rsidR="00B7290B" w:rsidRPr="003B465F">
        <w:rPr>
          <w:b/>
          <w:sz w:val="32"/>
          <w:szCs w:val="32"/>
          <w:u w:val="single"/>
        </w:rPr>
        <w:t>bjectives</w:t>
      </w:r>
    </w:p>
    <w:p w14:paraId="372CF115" w14:textId="77777777" w:rsidR="003B465F" w:rsidRPr="003B465F" w:rsidRDefault="003B465F" w:rsidP="00B7290B">
      <w:pPr>
        <w:spacing w:before="0" w:after="0"/>
        <w:rPr>
          <w:szCs w:val="24"/>
        </w:rPr>
      </w:pPr>
    </w:p>
    <w:p w14:paraId="5229953C" w14:textId="77777777" w:rsidR="006557A9" w:rsidRPr="006557A9" w:rsidRDefault="006557A9" w:rsidP="006557A9">
      <w:pPr>
        <w:numPr>
          <w:ilvl w:val="0"/>
          <w:numId w:val="8"/>
        </w:numPr>
        <w:spacing w:before="0" w:after="0"/>
        <w:rPr>
          <w:sz w:val="28"/>
          <w:szCs w:val="28"/>
        </w:rPr>
      </w:pPr>
      <w:r>
        <w:rPr>
          <w:sz w:val="28"/>
          <w:szCs w:val="28"/>
        </w:rPr>
        <w:t>Learn how to create your own custom Classes</w:t>
      </w:r>
    </w:p>
    <w:p w14:paraId="204EFA23" w14:textId="77777777" w:rsidR="00B7290B" w:rsidRDefault="006557A9" w:rsidP="00AE7435">
      <w:pPr>
        <w:numPr>
          <w:ilvl w:val="0"/>
          <w:numId w:val="8"/>
        </w:numPr>
        <w:spacing w:before="120" w:after="0"/>
        <w:rPr>
          <w:sz w:val="28"/>
          <w:szCs w:val="28"/>
        </w:rPr>
      </w:pPr>
      <w:r>
        <w:rPr>
          <w:sz w:val="28"/>
          <w:szCs w:val="28"/>
        </w:rPr>
        <w:t>Design, implement</w:t>
      </w:r>
      <w:r w:rsidR="0004462D">
        <w:rPr>
          <w:sz w:val="28"/>
          <w:szCs w:val="28"/>
        </w:rPr>
        <w:t>, use</w:t>
      </w:r>
      <w:r>
        <w:rPr>
          <w:sz w:val="28"/>
          <w:szCs w:val="28"/>
        </w:rPr>
        <w:t xml:space="preserve"> and test simple Java</w:t>
      </w:r>
      <w:r w:rsidR="00CB2307">
        <w:rPr>
          <w:sz w:val="28"/>
          <w:szCs w:val="28"/>
        </w:rPr>
        <w:t xml:space="preserve"> classes</w:t>
      </w:r>
    </w:p>
    <w:p w14:paraId="10DED44E" w14:textId="77777777" w:rsidR="00675E9B" w:rsidRDefault="00675E9B" w:rsidP="00AE7435">
      <w:pPr>
        <w:numPr>
          <w:ilvl w:val="0"/>
          <w:numId w:val="8"/>
        </w:numPr>
        <w:spacing w:before="120" w:after="0"/>
        <w:rPr>
          <w:sz w:val="28"/>
          <w:szCs w:val="28"/>
        </w:rPr>
      </w:pPr>
      <w:r>
        <w:rPr>
          <w:sz w:val="28"/>
          <w:szCs w:val="28"/>
        </w:rPr>
        <w:t>Follow standard Java conventions for class design and implementation</w:t>
      </w:r>
    </w:p>
    <w:p w14:paraId="4F8361AB" w14:textId="77777777" w:rsidR="005C18F0" w:rsidRDefault="005C18F0" w:rsidP="00AE7435">
      <w:pPr>
        <w:numPr>
          <w:ilvl w:val="0"/>
          <w:numId w:val="8"/>
        </w:numPr>
        <w:spacing w:before="120" w:after="0"/>
        <w:rPr>
          <w:sz w:val="28"/>
          <w:szCs w:val="28"/>
        </w:rPr>
      </w:pPr>
      <w:r>
        <w:rPr>
          <w:sz w:val="28"/>
          <w:szCs w:val="28"/>
        </w:rPr>
        <w:t>Write and generate Javadoc class documentation.</w:t>
      </w:r>
    </w:p>
    <w:p w14:paraId="7E46B2D6" w14:textId="77777777" w:rsidR="00B7290B" w:rsidRDefault="00675E9B" w:rsidP="00AE7435">
      <w:pPr>
        <w:numPr>
          <w:ilvl w:val="0"/>
          <w:numId w:val="8"/>
        </w:numPr>
        <w:spacing w:before="120" w:after="0"/>
        <w:ind w:left="714" w:hanging="357"/>
        <w:rPr>
          <w:sz w:val="28"/>
          <w:szCs w:val="28"/>
        </w:rPr>
      </w:pPr>
      <w:r>
        <w:rPr>
          <w:sz w:val="28"/>
          <w:szCs w:val="28"/>
        </w:rPr>
        <w:t>Appreciate the role of</w:t>
      </w:r>
      <w:r w:rsidR="00CF11E9">
        <w:rPr>
          <w:sz w:val="28"/>
          <w:szCs w:val="28"/>
        </w:rPr>
        <w:t xml:space="preserve"> </w:t>
      </w:r>
      <w:r w:rsidR="006557A9">
        <w:rPr>
          <w:sz w:val="28"/>
          <w:szCs w:val="28"/>
        </w:rPr>
        <w:t xml:space="preserve">UML </w:t>
      </w:r>
      <w:r w:rsidR="00CF11E9">
        <w:rPr>
          <w:sz w:val="28"/>
          <w:szCs w:val="28"/>
        </w:rPr>
        <w:t>notation for specifying classes</w:t>
      </w:r>
    </w:p>
    <w:p w14:paraId="7947B426" w14:textId="77777777" w:rsidR="003B465F" w:rsidRDefault="003B465F" w:rsidP="00800A7C">
      <w:pPr>
        <w:spacing w:before="0" w:after="0"/>
      </w:pPr>
    </w:p>
    <w:p w14:paraId="4ED7121C" w14:textId="77777777" w:rsidR="006557A9" w:rsidRDefault="006557A9" w:rsidP="00800A7C">
      <w:pPr>
        <w:spacing w:before="0" w:after="0"/>
      </w:pPr>
    </w:p>
    <w:p w14:paraId="2BDEA333" w14:textId="77777777" w:rsidR="006557A9" w:rsidRPr="003B0CD2" w:rsidRDefault="006557A9" w:rsidP="006557A9">
      <w:pPr>
        <w:spacing w:before="0" w:after="0"/>
        <w:rPr>
          <w:b/>
          <w:i/>
          <w:sz w:val="28"/>
          <w:szCs w:val="28"/>
        </w:rPr>
      </w:pPr>
      <w:r w:rsidRPr="003B0CD2">
        <w:rPr>
          <w:b/>
          <w:i/>
          <w:sz w:val="28"/>
          <w:szCs w:val="28"/>
        </w:rPr>
        <w:t>Associated Reading:</w:t>
      </w:r>
    </w:p>
    <w:p w14:paraId="1727AC01" w14:textId="77777777" w:rsidR="006557A9" w:rsidRPr="00201DBB" w:rsidRDefault="006557A9" w:rsidP="006557A9">
      <w:pPr>
        <w:spacing w:before="0" w:after="0"/>
        <w:rPr>
          <w:szCs w:val="24"/>
        </w:rPr>
      </w:pPr>
      <w:r>
        <w:rPr>
          <w:sz w:val="28"/>
          <w:szCs w:val="28"/>
        </w:rPr>
        <w:tab/>
      </w:r>
      <w:r w:rsidR="00EA0288">
        <w:rPr>
          <w:szCs w:val="24"/>
        </w:rPr>
        <w:t>Java Oracle Tutorials</w:t>
      </w:r>
      <w:r w:rsidRPr="00201DBB">
        <w:rPr>
          <w:szCs w:val="24"/>
        </w:rPr>
        <w:t xml:space="preserve">, </w:t>
      </w:r>
    </w:p>
    <w:p w14:paraId="67FE58FC" w14:textId="77777777" w:rsidR="0037554F" w:rsidRDefault="003D30C2" w:rsidP="006557A9">
      <w:pPr>
        <w:spacing w:before="0" w:after="0"/>
      </w:pPr>
      <w:r>
        <w:tab/>
      </w:r>
      <w:r>
        <w:tab/>
      </w:r>
      <w:hyperlink r:id="rId8" w:history="1">
        <w:r w:rsidR="00EA0288" w:rsidRPr="00404BB0">
          <w:rPr>
            <w:rStyle w:val="Hyperlink"/>
          </w:rPr>
          <w:t>https://docs.oracle.com/javase/tutorial/java/javaOO/classes.html</w:t>
        </w:r>
      </w:hyperlink>
    </w:p>
    <w:p w14:paraId="23A8A559" w14:textId="77777777" w:rsidR="00EA0288" w:rsidRDefault="00EA0288" w:rsidP="006557A9">
      <w:pPr>
        <w:spacing w:before="0" w:after="0"/>
      </w:pPr>
      <w:r>
        <w:tab/>
      </w:r>
      <w:r>
        <w:tab/>
      </w:r>
      <w:hyperlink r:id="rId9" w:history="1">
        <w:r w:rsidRPr="00404BB0">
          <w:rPr>
            <w:rStyle w:val="Hyperlink"/>
          </w:rPr>
          <w:t>https://docs.oracle.com/javase/tutorial/java/javaOO/returnvalue.html</w:t>
        </w:r>
      </w:hyperlink>
    </w:p>
    <w:p w14:paraId="17DC0D18" w14:textId="77777777" w:rsidR="00EA0288" w:rsidRDefault="00EA0288" w:rsidP="006557A9">
      <w:pPr>
        <w:spacing w:before="0" w:after="0"/>
      </w:pPr>
      <w:r>
        <w:tab/>
      </w:r>
      <w:r>
        <w:tab/>
      </w:r>
      <w:hyperlink r:id="rId10" w:history="1">
        <w:r w:rsidRPr="00404BB0">
          <w:rPr>
            <w:rStyle w:val="Hyperlink"/>
          </w:rPr>
          <w:t>https://docs.oracle.com/javase/tutorial/java/javaOO/accesscontrol.html</w:t>
        </w:r>
      </w:hyperlink>
    </w:p>
    <w:p w14:paraId="6FEF0950" w14:textId="77777777" w:rsidR="00EA0288" w:rsidRDefault="00EA0288" w:rsidP="006557A9">
      <w:pPr>
        <w:spacing w:before="0" w:after="0"/>
      </w:pPr>
      <w:r>
        <w:tab/>
      </w:r>
      <w:r>
        <w:tab/>
      </w:r>
      <w:hyperlink r:id="rId11" w:history="1">
        <w:r w:rsidRPr="00404BB0">
          <w:rPr>
            <w:rStyle w:val="Hyperlink"/>
          </w:rPr>
          <w:t>https://docs.oracle.com/javase/tutorial/java/javaOO/summaryclasses.html</w:t>
        </w:r>
      </w:hyperlink>
    </w:p>
    <w:p w14:paraId="404539B9" w14:textId="77777777" w:rsidR="006557A9" w:rsidRDefault="006557A9" w:rsidP="00800A7C">
      <w:pPr>
        <w:spacing w:before="0" w:after="0"/>
      </w:pPr>
    </w:p>
    <w:p w14:paraId="3AC44B32" w14:textId="77777777" w:rsidR="006557A9" w:rsidRDefault="006557A9" w:rsidP="00800A7C">
      <w:pPr>
        <w:spacing w:before="0" w:after="0"/>
      </w:pPr>
    </w:p>
    <w:p w14:paraId="1785809A" w14:textId="77777777" w:rsidR="008F5F06" w:rsidRPr="003B465F" w:rsidRDefault="00E27A25" w:rsidP="008F5F06">
      <w:pPr>
        <w:spacing w:before="0" w:after="0"/>
        <w:rPr>
          <w:b/>
          <w:sz w:val="32"/>
          <w:szCs w:val="32"/>
          <w:u w:val="single"/>
        </w:rPr>
      </w:pPr>
      <w:r>
        <w:rPr>
          <w:b/>
          <w:sz w:val="32"/>
          <w:szCs w:val="32"/>
          <w:u w:val="single"/>
        </w:rPr>
        <w:t>Introduction</w:t>
      </w:r>
    </w:p>
    <w:p w14:paraId="77A359B3" w14:textId="77777777" w:rsidR="008F5F06" w:rsidRDefault="008F5F06" w:rsidP="008F5F06">
      <w:pPr>
        <w:spacing w:before="0" w:after="0"/>
      </w:pPr>
    </w:p>
    <w:p w14:paraId="50B52C5A" w14:textId="77777777" w:rsidR="00395D8F" w:rsidRDefault="009E45CA" w:rsidP="008F5F06">
      <w:pPr>
        <w:spacing w:before="0" w:after="0"/>
      </w:pPr>
      <w:r>
        <w:t xml:space="preserve">Up until now you have </w:t>
      </w:r>
      <w:r w:rsidR="005B52DF">
        <w:t>been using existing predefined c</w:t>
      </w:r>
      <w:r>
        <w:t>lasses from the Java Standard Edition library</w:t>
      </w:r>
      <w:r w:rsidR="00E27A25">
        <w:t xml:space="preserve"> (e.g. Scanner, String)</w:t>
      </w:r>
      <w:r>
        <w:t xml:space="preserve">. To start to make your own software applications within Java, rather than </w:t>
      </w:r>
      <w:r w:rsidR="00E27A25">
        <w:t xml:space="preserve">writing </w:t>
      </w:r>
      <w:r>
        <w:t xml:space="preserve">simple </w:t>
      </w:r>
      <w:r w:rsidR="0004462D">
        <w:t>demo</w:t>
      </w:r>
      <w:r w:rsidR="004C6756">
        <w:t>nstration</w:t>
      </w:r>
      <w:r>
        <w:t xml:space="preserve"> programs that use existing classes, you will need to start to design and implement your own classes.</w:t>
      </w:r>
    </w:p>
    <w:p w14:paraId="51734A24" w14:textId="77777777" w:rsidR="00EE20A6" w:rsidRDefault="00EE20A6" w:rsidP="008F5F06">
      <w:pPr>
        <w:spacing w:before="0" w:after="0"/>
      </w:pPr>
    </w:p>
    <w:p w14:paraId="4EF031ED" w14:textId="77777777" w:rsidR="009E45CA" w:rsidRDefault="00E27A25" w:rsidP="008F5F06">
      <w:pPr>
        <w:spacing w:before="0" w:after="0"/>
      </w:pPr>
      <w:r>
        <w:t>You can therefore combine some of the existing tools available to you within the Java library to make your own unique Classes</w:t>
      </w:r>
      <w:r w:rsidR="00161D25">
        <w:t>, demonstrate their behaviour, and test them</w:t>
      </w:r>
      <w:r>
        <w:t>. As you progress throughout the module you will start to build software applications where you will write several custom classes that all communicate to perform given tasks</w:t>
      </w:r>
    </w:p>
    <w:p w14:paraId="6FB82BAF" w14:textId="77777777" w:rsidR="00D6604B" w:rsidRDefault="00D6604B" w:rsidP="008F5F06">
      <w:pPr>
        <w:spacing w:before="0" w:after="0"/>
      </w:pPr>
    </w:p>
    <w:p w14:paraId="0770C992" w14:textId="77777777" w:rsidR="00757B4E" w:rsidRDefault="00757B4E" w:rsidP="008F5F06">
      <w:pPr>
        <w:spacing w:before="0" w:after="0"/>
      </w:pPr>
    </w:p>
    <w:p w14:paraId="0CF19639" w14:textId="77777777" w:rsidR="00E27A25" w:rsidRDefault="00757B4E" w:rsidP="008F5F06">
      <w:pPr>
        <w:spacing w:before="0" w:after="0"/>
      </w:pPr>
      <w:r>
        <w:rPr>
          <w:b/>
          <w:sz w:val="32"/>
          <w:szCs w:val="32"/>
          <w:u w:val="single"/>
        </w:rPr>
        <w:t>Class design - standard conventions</w:t>
      </w:r>
    </w:p>
    <w:p w14:paraId="2B1CB451" w14:textId="77777777" w:rsidR="00757B4E" w:rsidRDefault="00757B4E" w:rsidP="00757B4E">
      <w:pPr>
        <w:spacing w:before="0" w:after="0"/>
      </w:pPr>
    </w:p>
    <w:p w14:paraId="073E5654" w14:textId="77777777" w:rsidR="00757B4E" w:rsidRDefault="00757B4E" w:rsidP="00757B4E">
      <w:pPr>
        <w:spacing w:before="0" w:after="0"/>
      </w:pPr>
      <w:r>
        <w:t xml:space="preserve">A class encapsulates </w:t>
      </w:r>
      <w:r w:rsidR="007C10DF" w:rsidRPr="00CC4B9E">
        <w:rPr>
          <w:u w:val="single"/>
        </w:rPr>
        <w:t>data</w:t>
      </w:r>
      <w:r w:rsidR="007C10DF">
        <w:t xml:space="preserve"> that is stored within </w:t>
      </w:r>
      <w:r w:rsidR="007C10DF" w:rsidRPr="00043442">
        <w:rPr>
          <w:u w:val="single"/>
        </w:rPr>
        <w:t>fields</w:t>
      </w:r>
      <w:r w:rsidR="007C10DF">
        <w:t xml:space="preserve">, </w:t>
      </w:r>
      <w:r>
        <w:t>(</w:t>
      </w:r>
      <w:r w:rsidR="002460C8">
        <w:t>aka</w:t>
      </w:r>
      <w:r>
        <w:t xml:space="preserve"> "instance variables"). The class specifies and implements </w:t>
      </w:r>
      <w:r w:rsidRPr="00CC4B9E">
        <w:rPr>
          <w:u w:val="single"/>
        </w:rPr>
        <w:t>methods</w:t>
      </w:r>
      <w:r>
        <w:t xml:space="preserve"> that can modify and access the </w:t>
      </w:r>
      <w:r w:rsidR="00D914F1">
        <w:t>fields</w:t>
      </w:r>
      <w:r w:rsidR="00B20EA4">
        <w:t>, as well as carry out other tasks</w:t>
      </w:r>
      <w:r>
        <w:t xml:space="preserve">. There are also </w:t>
      </w:r>
      <w:r w:rsidRPr="00CC4B9E">
        <w:rPr>
          <w:u w:val="single"/>
        </w:rPr>
        <w:t>constructor</w:t>
      </w:r>
      <w:r>
        <w:t xml:space="preserve"> methods to create instances of the class, i.e. objects.</w:t>
      </w:r>
    </w:p>
    <w:p w14:paraId="7D829241" w14:textId="77777777" w:rsidR="00757B4E" w:rsidRDefault="00757B4E" w:rsidP="00757B4E">
      <w:pPr>
        <w:spacing w:before="0" w:after="0"/>
      </w:pPr>
    </w:p>
    <w:p w14:paraId="1531BB3B" w14:textId="77777777" w:rsidR="00757B4E" w:rsidRDefault="00757B4E" w:rsidP="00757B4E">
      <w:pPr>
        <w:spacing w:before="0" w:after="0"/>
      </w:pPr>
      <w:r>
        <w:t>Following standard conventions makes your code more understandable and maintainable by others and yourself. Use the following guidelines as a check list:</w:t>
      </w:r>
    </w:p>
    <w:p w14:paraId="2FE88467" w14:textId="77777777" w:rsidR="00757B4E" w:rsidRPr="00CD6CDE" w:rsidRDefault="00757B4E" w:rsidP="00757B4E">
      <w:pPr>
        <w:spacing w:before="0" w:after="0"/>
      </w:pPr>
    </w:p>
    <w:p w14:paraId="062C1F37" w14:textId="77777777" w:rsidR="00757B4E" w:rsidRDefault="00757B4E" w:rsidP="00757B4E">
      <w:pPr>
        <w:numPr>
          <w:ilvl w:val="0"/>
          <w:numId w:val="18"/>
        </w:numPr>
        <w:spacing w:before="0"/>
      </w:pPr>
      <w:r>
        <w:t>The class name begins with a capital letter. All other identifiers begin with a lowercase letter.</w:t>
      </w:r>
    </w:p>
    <w:p w14:paraId="65B63282" w14:textId="77777777" w:rsidR="00757B4E" w:rsidRDefault="00757B4E" w:rsidP="00757B4E">
      <w:pPr>
        <w:numPr>
          <w:ilvl w:val="0"/>
          <w:numId w:val="18"/>
        </w:numPr>
        <w:spacing w:before="0"/>
      </w:pPr>
      <w:r>
        <w:t>Each class is normally coded in a file of the same name.</w:t>
      </w:r>
    </w:p>
    <w:p w14:paraId="19BC818A" w14:textId="77777777" w:rsidR="00757B4E" w:rsidRDefault="00757B4E" w:rsidP="00757B4E">
      <w:pPr>
        <w:numPr>
          <w:ilvl w:val="0"/>
          <w:numId w:val="18"/>
        </w:numPr>
        <w:spacing w:before="0"/>
      </w:pPr>
      <w:r>
        <w:t xml:space="preserve">The </w:t>
      </w:r>
      <w:r w:rsidR="002460C8">
        <w:t>data fields</w:t>
      </w:r>
      <w:r>
        <w:t xml:space="preserve"> are declared with a </w:t>
      </w:r>
      <w:r w:rsidRPr="00B932DF">
        <w:rPr>
          <w:b/>
          <w:u w:val="single"/>
        </w:rPr>
        <w:t>private</w:t>
      </w:r>
      <w:r>
        <w:t xml:space="preserve"> modifier so they are not visible outside the class.</w:t>
      </w:r>
    </w:p>
    <w:p w14:paraId="6FC25C94" w14:textId="77777777" w:rsidR="00757B4E" w:rsidRDefault="00757B4E" w:rsidP="00757B4E">
      <w:pPr>
        <w:numPr>
          <w:ilvl w:val="0"/>
          <w:numId w:val="18"/>
        </w:numPr>
        <w:spacing w:before="0"/>
      </w:pPr>
      <w:r>
        <w:t xml:space="preserve">Methods that can be accessed by other objects are declared as </w:t>
      </w:r>
      <w:r w:rsidRPr="00B932DF">
        <w:rPr>
          <w:b/>
          <w:u w:val="single"/>
        </w:rPr>
        <w:t>public</w:t>
      </w:r>
      <w:r>
        <w:t>. (The public interface.)</w:t>
      </w:r>
    </w:p>
    <w:p w14:paraId="0E66849E" w14:textId="77777777" w:rsidR="00757B4E" w:rsidRDefault="00757B4E" w:rsidP="00757B4E">
      <w:pPr>
        <w:numPr>
          <w:ilvl w:val="0"/>
          <w:numId w:val="18"/>
        </w:numPr>
        <w:spacing w:before="0"/>
      </w:pPr>
      <w:r>
        <w:lastRenderedPageBreak/>
        <w:t xml:space="preserve">Standard modifier methods begin with the word 'set', e.g. </w:t>
      </w:r>
      <w:r w:rsidRPr="00B932DF">
        <w:rPr>
          <w:b/>
        </w:rPr>
        <w:t>set</w:t>
      </w:r>
      <w:r>
        <w:t>Count()</w:t>
      </w:r>
    </w:p>
    <w:p w14:paraId="0DFA55C7" w14:textId="77777777" w:rsidR="00757B4E" w:rsidRDefault="00757B4E" w:rsidP="00757B4E">
      <w:pPr>
        <w:numPr>
          <w:ilvl w:val="0"/>
          <w:numId w:val="18"/>
        </w:numPr>
        <w:spacing w:before="0"/>
      </w:pPr>
      <w:r>
        <w:t xml:space="preserve">Standard accessor methods begin with the word 'get', e.g. </w:t>
      </w:r>
      <w:r w:rsidRPr="00B932DF">
        <w:rPr>
          <w:b/>
        </w:rPr>
        <w:t>get</w:t>
      </w:r>
      <w:r>
        <w:t>Count()</w:t>
      </w:r>
    </w:p>
    <w:p w14:paraId="57B9657E" w14:textId="77777777" w:rsidR="00757B4E" w:rsidRDefault="00757B4E" w:rsidP="00757B4E">
      <w:pPr>
        <w:numPr>
          <w:ilvl w:val="1"/>
          <w:numId w:val="18"/>
        </w:numPr>
        <w:spacing w:before="0"/>
      </w:pPr>
      <w:r>
        <w:t xml:space="preserve">or ‘is’ if the property is a boolean e.g. </w:t>
      </w:r>
      <w:r>
        <w:rPr>
          <w:b/>
        </w:rPr>
        <w:t>is</w:t>
      </w:r>
      <w:r>
        <w:t xml:space="preserve">Empty(), </w:t>
      </w:r>
      <w:r>
        <w:rPr>
          <w:b/>
        </w:rPr>
        <w:t>is</w:t>
      </w:r>
      <w:r>
        <w:t>Active()</w:t>
      </w:r>
    </w:p>
    <w:p w14:paraId="7E77876F" w14:textId="77777777" w:rsidR="00757B4E" w:rsidRDefault="00757B4E" w:rsidP="00757B4E">
      <w:pPr>
        <w:numPr>
          <w:ilvl w:val="0"/>
          <w:numId w:val="18"/>
        </w:numPr>
        <w:spacing w:before="0"/>
      </w:pPr>
      <w:r>
        <w:t xml:space="preserve">The toString() method is inherited by all classes, and is usually overridden to give a textual description of the object's state. E.g. </w:t>
      </w:r>
    </w:p>
    <w:p w14:paraId="4A93A668" w14:textId="77777777" w:rsidR="00757B4E" w:rsidRDefault="00757B4E" w:rsidP="00757B4E">
      <w:pPr>
        <w:numPr>
          <w:ilvl w:val="1"/>
          <w:numId w:val="18"/>
        </w:numPr>
        <w:spacing w:before="0"/>
      </w:pPr>
      <w:r w:rsidRPr="00B932DF">
        <w:rPr>
          <w:b/>
        </w:rPr>
        <w:t>pub</w:t>
      </w:r>
      <w:r>
        <w:rPr>
          <w:b/>
        </w:rPr>
        <w:t>lic String toString() { return "Counter:[count="  + count + "]"</w:t>
      </w:r>
      <w:r w:rsidRPr="00B932DF">
        <w:rPr>
          <w:b/>
        </w:rPr>
        <w:t>; }</w:t>
      </w:r>
    </w:p>
    <w:p w14:paraId="1D63D201" w14:textId="77777777" w:rsidR="001B579D" w:rsidRDefault="001B579D" w:rsidP="00757B4E">
      <w:pPr>
        <w:numPr>
          <w:ilvl w:val="0"/>
          <w:numId w:val="18"/>
        </w:numPr>
        <w:spacing w:before="0"/>
      </w:pPr>
      <w:r>
        <w:t>The equals(...) method is inherited by all classes, and is usually overridden to allow object instances of that class type to be compared for equality.</w:t>
      </w:r>
    </w:p>
    <w:p w14:paraId="197C2B42" w14:textId="77777777" w:rsidR="00757B4E" w:rsidRDefault="00757B4E" w:rsidP="00757B4E">
      <w:pPr>
        <w:numPr>
          <w:ilvl w:val="0"/>
          <w:numId w:val="18"/>
        </w:numPr>
        <w:spacing w:before="0"/>
      </w:pPr>
      <w:r>
        <w:t xml:space="preserve">A </w:t>
      </w:r>
      <w:r w:rsidR="00430763">
        <w:t xml:space="preserve">custom </w:t>
      </w:r>
      <w:r>
        <w:t xml:space="preserve">class does </w:t>
      </w:r>
      <w:r w:rsidRPr="00CC4B9E">
        <w:rPr>
          <w:u w:val="single"/>
        </w:rPr>
        <w:t>not</w:t>
      </w:r>
      <w:r>
        <w:t xml:space="preserve"> usually have a main() method. It cannot be 'run' on its own.</w:t>
      </w:r>
      <w:r w:rsidR="001461D1">
        <w:t xml:space="preserve"> A separate demonstration application can be used for this.</w:t>
      </w:r>
    </w:p>
    <w:p w14:paraId="4B9453F9" w14:textId="77777777" w:rsidR="00757B4E" w:rsidRDefault="00757B4E" w:rsidP="00757B4E">
      <w:pPr>
        <w:numPr>
          <w:ilvl w:val="0"/>
          <w:numId w:val="18"/>
        </w:numPr>
        <w:spacing w:before="0" w:after="0"/>
      </w:pPr>
      <w:r>
        <w:t>Avoid use</w:t>
      </w:r>
      <w:r w:rsidR="001461D1">
        <w:t>r I/O in a data model class, e.g</w:t>
      </w:r>
      <w:r>
        <w:t xml:space="preserve">. </w:t>
      </w:r>
      <w:r w:rsidRPr="00757B4E">
        <w:rPr>
          <w:b/>
          <w:u w:val="single"/>
        </w:rPr>
        <w:t>no</w:t>
      </w:r>
      <w:r>
        <w:t xml:space="preserve"> System.out.println statements, and no Scanner next() methods from the keyboard or dialogue boxes</w:t>
      </w:r>
    </w:p>
    <w:p w14:paraId="14665EDC" w14:textId="77777777" w:rsidR="00757B4E" w:rsidRDefault="00757B4E" w:rsidP="008F5F06">
      <w:pPr>
        <w:spacing w:before="0" w:after="0"/>
      </w:pPr>
    </w:p>
    <w:p w14:paraId="3651EAE0" w14:textId="77777777" w:rsidR="005F43EC" w:rsidRDefault="005F43EC" w:rsidP="008F5F06">
      <w:pPr>
        <w:spacing w:before="0" w:after="0"/>
      </w:pPr>
    </w:p>
    <w:p w14:paraId="7FAC5BC1" w14:textId="77777777" w:rsidR="00D6604B" w:rsidRDefault="00E27A25" w:rsidP="008F5F06">
      <w:pPr>
        <w:spacing w:before="0" w:after="0"/>
      </w:pPr>
      <w:r>
        <w:rPr>
          <w:b/>
          <w:sz w:val="32"/>
          <w:szCs w:val="32"/>
          <w:u w:val="single"/>
        </w:rPr>
        <w:t>Building your own custom Java classes</w:t>
      </w:r>
    </w:p>
    <w:p w14:paraId="1248E6CA" w14:textId="77777777" w:rsidR="00D6604B" w:rsidRDefault="00D6604B" w:rsidP="008F5F06">
      <w:pPr>
        <w:spacing w:before="0" w:after="0"/>
      </w:pPr>
    </w:p>
    <w:p w14:paraId="11CA879C" w14:textId="77777777" w:rsidR="00302A03" w:rsidRDefault="00E27A25" w:rsidP="00302A03">
      <w:pPr>
        <w:pStyle w:val="Bullet"/>
        <w:numPr>
          <w:ilvl w:val="0"/>
          <w:numId w:val="0"/>
        </w:numPr>
        <w:spacing w:before="0" w:after="0"/>
      </w:pPr>
      <w:r>
        <w:t>This is a really important building block and it is fundamental to your progression during this module that you understand how to create classes. You should practice until it becomes second nature</w:t>
      </w:r>
      <w:r w:rsidR="001461D1">
        <w:t xml:space="preserve">; </w:t>
      </w:r>
      <w:r>
        <w:t xml:space="preserve">the more </w:t>
      </w:r>
      <w:r w:rsidR="00302A03">
        <w:t>different classes you create the better</w:t>
      </w:r>
      <w:r>
        <w:t xml:space="preserve">. A basic design and implementation is all that is required for these exercises. </w:t>
      </w:r>
      <w:r w:rsidR="00E5661A">
        <w:t>We shall improve and elaborate on this during the module.</w:t>
      </w:r>
    </w:p>
    <w:p w14:paraId="21C1364D" w14:textId="77777777" w:rsidR="00E27A25" w:rsidRDefault="00E27A25" w:rsidP="00302A03">
      <w:pPr>
        <w:pStyle w:val="Bullet"/>
        <w:numPr>
          <w:ilvl w:val="0"/>
          <w:numId w:val="0"/>
        </w:numPr>
        <w:spacing w:before="0" w:after="0"/>
      </w:pPr>
      <w:r>
        <w:t xml:space="preserve"> </w:t>
      </w:r>
    </w:p>
    <w:p w14:paraId="0C4CFE85" w14:textId="77777777" w:rsidR="00E27A25" w:rsidRDefault="00E27A25" w:rsidP="00302A03">
      <w:pPr>
        <w:pStyle w:val="Bullet"/>
        <w:numPr>
          <w:ilvl w:val="0"/>
          <w:numId w:val="0"/>
        </w:numPr>
        <w:spacing w:before="0" w:after="0"/>
      </w:pPr>
      <w:r>
        <w:t>The objective is to write simple classes of the form</w:t>
      </w:r>
      <w:r w:rsidR="00302A03">
        <w:t>:</w:t>
      </w:r>
    </w:p>
    <w:p w14:paraId="00CCDFEE" w14:textId="77777777" w:rsidR="00302A03" w:rsidRDefault="00302A03" w:rsidP="00302A03">
      <w:pPr>
        <w:pStyle w:val="Bullet"/>
        <w:numPr>
          <w:ilvl w:val="0"/>
          <w:numId w:val="0"/>
        </w:numPr>
        <w:spacing w:before="0" w:after="0"/>
      </w:pPr>
    </w:p>
    <w:p w14:paraId="4EB755FF" w14:textId="77777777" w:rsidR="00E27A25" w:rsidRPr="00E27A25" w:rsidRDefault="00E27A25" w:rsidP="00302A03">
      <w:pPr>
        <w:widowControl/>
        <w:autoSpaceDE w:val="0"/>
        <w:autoSpaceDN w:val="0"/>
        <w:adjustRightInd w:val="0"/>
        <w:spacing w:before="0" w:after="0"/>
        <w:jc w:val="left"/>
        <w:rPr>
          <w:rFonts w:ascii="Consolas" w:hAnsi="Consolas" w:cs="Consolas"/>
          <w:snapToGrid/>
          <w:sz w:val="22"/>
          <w:szCs w:val="22"/>
          <w:lang w:val="en-GB" w:eastAsia="en-GB"/>
        </w:rPr>
      </w:pPr>
      <w:r>
        <w:tab/>
      </w:r>
      <w:r w:rsidRPr="00E27A25">
        <w:rPr>
          <w:rFonts w:ascii="Consolas" w:hAnsi="Consolas" w:cs="Consolas"/>
          <w:b/>
          <w:bCs/>
          <w:snapToGrid/>
          <w:color w:val="7F0055"/>
          <w:sz w:val="22"/>
          <w:szCs w:val="22"/>
          <w:lang w:val="en-GB" w:eastAsia="en-GB"/>
        </w:rPr>
        <w:t>class</w:t>
      </w:r>
      <w:r w:rsidRPr="00E27A25">
        <w:rPr>
          <w:rFonts w:ascii="Consolas" w:hAnsi="Consolas" w:cs="Consolas"/>
          <w:snapToGrid/>
          <w:color w:val="000000"/>
          <w:sz w:val="22"/>
          <w:szCs w:val="22"/>
          <w:lang w:val="en-GB" w:eastAsia="en-GB"/>
        </w:rPr>
        <w:t xml:space="preserve"> Example {</w:t>
      </w:r>
    </w:p>
    <w:p w14:paraId="6A6AFBBD" w14:textId="77777777" w:rsidR="00E27A25" w:rsidRPr="00E27A25" w:rsidRDefault="00E27A25" w:rsidP="00302A03">
      <w:pPr>
        <w:widowControl/>
        <w:autoSpaceDE w:val="0"/>
        <w:autoSpaceDN w:val="0"/>
        <w:adjustRightInd w:val="0"/>
        <w:spacing w:before="0" w:after="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p>
    <w:p w14:paraId="254880BE" w14:textId="77777777" w:rsidR="00E27A25" w:rsidRPr="00E27A25" w:rsidRDefault="00E27A25" w:rsidP="00302A03">
      <w:pPr>
        <w:widowControl/>
        <w:autoSpaceDE w:val="0"/>
        <w:autoSpaceDN w:val="0"/>
        <w:adjustRightInd w:val="0"/>
        <w:spacing w:before="0" w:after="0"/>
        <w:ind w:left="72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r w:rsidRPr="00E27A25">
        <w:rPr>
          <w:rFonts w:ascii="Consolas" w:hAnsi="Consolas" w:cs="Consolas"/>
          <w:snapToGrid/>
          <w:color w:val="3F7F5F"/>
          <w:sz w:val="22"/>
          <w:szCs w:val="22"/>
          <w:lang w:val="en-GB" w:eastAsia="en-GB"/>
        </w:rPr>
        <w:t>//</w:t>
      </w:r>
      <w:r w:rsidR="002460C8">
        <w:rPr>
          <w:rFonts w:ascii="Consolas" w:hAnsi="Consolas" w:cs="Consolas"/>
          <w:snapToGrid/>
          <w:color w:val="3F7F5F"/>
          <w:sz w:val="22"/>
          <w:szCs w:val="22"/>
          <w:lang w:val="en-GB" w:eastAsia="en-GB"/>
        </w:rPr>
        <w:t>field</w:t>
      </w:r>
      <w:r w:rsidRPr="00E27A25">
        <w:rPr>
          <w:rFonts w:ascii="Consolas" w:hAnsi="Consolas" w:cs="Consolas"/>
          <w:snapToGrid/>
          <w:color w:val="3F7F5F"/>
          <w:sz w:val="22"/>
          <w:szCs w:val="22"/>
          <w:lang w:val="en-GB" w:eastAsia="en-GB"/>
        </w:rPr>
        <w:t xml:space="preserve"> declarations</w:t>
      </w:r>
      <w:r w:rsidR="002460C8">
        <w:rPr>
          <w:rFonts w:ascii="Consolas" w:hAnsi="Consolas" w:cs="Consolas"/>
          <w:snapToGrid/>
          <w:color w:val="3F7F5F"/>
          <w:sz w:val="22"/>
          <w:szCs w:val="22"/>
          <w:lang w:val="en-GB" w:eastAsia="en-GB"/>
        </w:rPr>
        <w:t xml:space="preserve"> (i.e. instance variables)</w:t>
      </w:r>
    </w:p>
    <w:p w14:paraId="697FAEE5" w14:textId="77777777" w:rsidR="00E27A25" w:rsidRPr="00E27A25" w:rsidRDefault="00E27A25" w:rsidP="00302A03">
      <w:pPr>
        <w:widowControl/>
        <w:autoSpaceDE w:val="0"/>
        <w:autoSpaceDN w:val="0"/>
        <w:adjustRightInd w:val="0"/>
        <w:spacing w:before="0" w:after="0"/>
        <w:ind w:left="72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p>
    <w:p w14:paraId="62657808" w14:textId="77777777" w:rsidR="00E27A25" w:rsidRPr="00E27A25" w:rsidRDefault="00E27A25" w:rsidP="00302A03">
      <w:pPr>
        <w:widowControl/>
        <w:autoSpaceDE w:val="0"/>
        <w:autoSpaceDN w:val="0"/>
        <w:adjustRightInd w:val="0"/>
        <w:spacing w:before="0" w:after="0"/>
        <w:ind w:left="72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r w:rsidRPr="00E27A25">
        <w:rPr>
          <w:rFonts w:ascii="Consolas" w:hAnsi="Consolas" w:cs="Consolas"/>
          <w:snapToGrid/>
          <w:color w:val="3F7F5F"/>
          <w:sz w:val="22"/>
          <w:szCs w:val="22"/>
          <w:lang w:val="en-GB" w:eastAsia="en-GB"/>
        </w:rPr>
        <w:t>// constructor(s)</w:t>
      </w:r>
    </w:p>
    <w:p w14:paraId="69BAB9DF" w14:textId="77777777" w:rsidR="00E27A25" w:rsidRPr="00E27A25" w:rsidRDefault="00E27A25" w:rsidP="00302A03">
      <w:pPr>
        <w:widowControl/>
        <w:autoSpaceDE w:val="0"/>
        <w:autoSpaceDN w:val="0"/>
        <w:adjustRightInd w:val="0"/>
        <w:spacing w:before="0" w:after="0"/>
        <w:ind w:left="72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p>
    <w:p w14:paraId="3B79A097" w14:textId="77777777" w:rsidR="00E27A25" w:rsidRPr="00E27A25" w:rsidRDefault="00E27A25" w:rsidP="00302A03">
      <w:pPr>
        <w:widowControl/>
        <w:autoSpaceDE w:val="0"/>
        <w:autoSpaceDN w:val="0"/>
        <w:adjustRightInd w:val="0"/>
        <w:spacing w:before="0" w:after="0"/>
        <w:ind w:left="720"/>
        <w:jc w:val="left"/>
        <w:rPr>
          <w:rFonts w:ascii="Consolas" w:hAnsi="Consolas" w:cs="Consolas"/>
          <w:snapToGrid/>
          <w:sz w:val="22"/>
          <w:szCs w:val="22"/>
          <w:lang w:val="en-GB" w:eastAsia="en-GB"/>
        </w:rPr>
      </w:pPr>
      <w:r w:rsidRPr="00E27A25">
        <w:rPr>
          <w:rFonts w:ascii="Consolas" w:hAnsi="Consolas" w:cs="Consolas"/>
          <w:snapToGrid/>
          <w:color w:val="000000"/>
          <w:sz w:val="22"/>
          <w:szCs w:val="22"/>
          <w:lang w:val="en-GB" w:eastAsia="en-GB"/>
        </w:rPr>
        <w:tab/>
      </w:r>
      <w:r w:rsidRPr="00E27A25">
        <w:rPr>
          <w:rFonts w:ascii="Consolas" w:hAnsi="Consolas" w:cs="Consolas"/>
          <w:snapToGrid/>
          <w:color w:val="3F7F5F"/>
          <w:sz w:val="22"/>
          <w:szCs w:val="22"/>
          <w:lang w:val="en-GB" w:eastAsia="en-GB"/>
        </w:rPr>
        <w:t>//methods</w:t>
      </w:r>
    </w:p>
    <w:p w14:paraId="44128F01" w14:textId="77777777" w:rsidR="00E27A25" w:rsidRPr="00E27A25" w:rsidRDefault="00E27A25" w:rsidP="00302A03">
      <w:pPr>
        <w:pStyle w:val="Bullet"/>
        <w:numPr>
          <w:ilvl w:val="0"/>
          <w:numId w:val="0"/>
        </w:numPr>
        <w:spacing w:before="0" w:after="0"/>
        <w:rPr>
          <w:sz w:val="22"/>
          <w:szCs w:val="22"/>
        </w:rPr>
      </w:pPr>
      <w:r w:rsidRPr="00E27A25">
        <w:rPr>
          <w:rFonts w:ascii="Consolas" w:hAnsi="Consolas" w:cs="Consolas"/>
          <w:snapToGrid/>
          <w:color w:val="000000"/>
          <w:sz w:val="22"/>
          <w:szCs w:val="22"/>
          <w:lang w:val="en-GB" w:eastAsia="en-GB"/>
        </w:rPr>
        <w:tab/>
        <w:t>}</w:t>
      </w:r>
    </w:p>
    <w:p w14:paraId="17050483" w14:textId="77777777" w:rsidR="00302A03" w:rsidRDefault="00302A03" w:rsidP="00E27A25">
      <w:pPr>
        <w:spacing w:before="0" w:after="0"/>
      </w:pPr>
    </w:p>
    <w:p w14:paraId="368AE5B0" w14:textId="77777777" w:rsidR="00E27A25" w:rsidRDefault="001461D1" w:rsidP="00981BFC">
      <w:pPr>
        <w:spacing w:before="0" w:after="0"/>
      </w:pPr>
      <w:r>
        <w:t xml:space="preserve">We may then have a separate demonstration application (with a main method) </w:t>
      </w:r>
      <w:r w:rsidR="00E27A25">
        <w:t>to create</w:t>
      </w:r>
      <w:r>
        <w:t xml:space="preserve"> and use</w:t>
      </w:r>
      <w:r w:rsidR="00E27A25">
        <w:t xml:space="preserve"> one or more ob</w:t>
      </w:r>
      <w:r>
        <w:t>ject instances of the class. We may also write unit tests to test each constructor and method of the class</w:t>
      </w:r>
      <w:r w:rsidR="00E27A25">
        <w:t>.</w:t>
      </w:r>
    </w:p>
    <w:p w14:paraId="099A7173" w14:textId="77777777" w:rsidR="00E27A25" w:rsidRDefault="00E27A25" w:rsidP="00981BFC">
      <w:pPr>
        <w:spacing w:before="0" w:after="0"/>
      </w:pPr>
    </w:p>
    <w:p w14:paraId="04FEFA75" w14:textId="77777777" w:rsidR="00981BFC" w:rsidRDefault="00981BFC" w:rsidP="00981BFC">
      <w:pPr>
        <w:spacing w:before="0" w:after="0"/>
      </w:pPr>
    </w:p>
    <w:p w14:paraId="44DB1E64" w14:textId="2C2886F4" w:rsidR="0080616A" w:rsidRDefault="00981BFC" w:rsidP="001F4832">
      <w:pPr>
        <w:spacing w:before="0" w:after="0"/>
      </w:pPr>
      <w:r>
        <w:rPr>
          <w:b/>
          <w:sz w:val="28"/>
          <w:szCs w:val="28"/>
        </w:rPr>
        <w:t xml:space="preserve">Question </w:t>
      </w:r>
      <w:r w:rsidR="0080616A">
        <w:rPr>
          <w:b/>
          <w:sz w:val="28"/>
          <w:szCs w:val="28"/>
        </w:rPr>
        <w:t>1</w:t>
      </w:r>
      <w:r w:rsidR="0080616A">
        <w:tab/>
      </w:r>
      <w:r w:rsidR="009D018E">
        <w:tab/>
      </w:r>
      <w:r w:rsidR="001F4832">
        <w:t>Reopen your Eclipse workspace called "</w:t>
      </w:r>
      <w:r w:rsidR="004C6756">
        <w:rPr>
          <w:b/>
        </w:rPr>
        <w:t>CTEC2</w:t>
      </w:r>
      <w:r w:rsidR="000B484C">
        <w:rPr>
          <w:b/>
        </w:rPr>
        <w:t>710</w:t>
      </w:r>
      <w:r w:rsidR="001F4832">
        <w:rPr>
          <w:b/>
        </w:rPr>
        <w:t>_OO</w:t>
      </w:r>
      <w:r w:rsidR="001F4832">
        <w:t>" and then download the existing Java Project required for this lab by extracting it from the "</w:t>
      </w:r>
      <w:r w:rsidR="001F4832">
        <w:rPr>
          <w:b/>
        </w:rPr>
        <w:t>MyFirstClasses.zip</w:t>
      </w:r>
      <w:r w:rsidR="001F4832">
        <w:t>" file, and importing the project into Eclipse. You should use this project for the remainder of this lab.</w:t>
      </w:r>
    </w:p>
    <w:p w14:paraId="2529AB89" w14:textId="77777777" w:rsidR="001F4832" w:rsidRDefault="001F4832" w:rsidP="001F4832">
      <w:pPr>
        <w:spacing w:before="0" w:after="0"/>
      </w:pPr>
    </w:p>
    <w:p w14:paraId="4AA66C01" w14:textId="716C448B" w:rsidR="00A70B44" w:rsidRDefault="00D640DD" w:rsidP="00AE7435">
      <w:pPr>
        <w:numPr>
          <w:ilvl w:val="0"/>
          <w:numId w:val="10"/>
        </w:numPr>
        <w:spacing w:before="0" w:after="0"/>
      </w:pPr>
      <w:r>
        <w:t>Unveil the contents of the</w:t>
      </w:r>
      <w:r w:rsidR="00A70B44">
        <w:t xml:space="preserve"> src folder</w:t>
      </w:r>
      <w:r>
        <w:t xml:space="preserve"> - you will see two packages: lib and main. Firstly take a look at the custom "</w:t>
      </w:r>
      <w:r>
        <w:rPr>
          <w:b/>
        </w:rPr>
        <w:t>Counter</w:t>
      </w:r>
      <w:r>
        <w:t xml:space="preserve">" class within the lib package and </w:t>
      </w:r>
      <w:r w:rsidR="00A70B44">
        <w:t xml:space="preserve">study the code </w:t>
      </w:r>
      <w:r w:rsidR="003610E9">
        <w:t>and comments.</w:t>
      </w:r>
      <w:r w:rsidR="00936BB2">
        <w:t xml:space="preserve"> You will notice most of the comments are highlighted in blue - that is because they are </w:t>
      </w:r>
      <w:r w:rsidR="000C0946">
        <w:t xml:space="preserve">Javadoc comments, which are explained in more detail in the </w:t>
      </w:r>
      <w:r w:rsidR="00EA0288">
        <w:t xml:space="preserve">parallel </w:t>
      </w:r>
      <w:r w:rsidR="000C0946" w:rsidRPr="00EA0288">
        <w:rPr>
          <w:b/>
          <w:bCs/>
        </w:rPr>
        <w:t>JavaDoc</w:t>
      </w:r>
      <w:r w:rsidR="003F7E57" w:rsidRPr="00EA0288">
        <w:rPr>
          <w:b/>
          <w:bCs/>
        </w:rPr>
        <w:t xml:space="preserve"> Notes</w:t>
      </w:r>
      <w:r w:rsidR="00EA0288">
        <w:t xml:space="preserve"> document you will find on </w:t>
      </w:r>
      <w:r w:rsidR="002C4D88">
        <w:t>LearningZone</w:t>
      </w:r>
      <w:r w:rsidR="00EA0288">
        <w:t>.</w:t>
      </w:r>
    </w:p>
    <w:p w14:paraId="6D8A35E8" w14:textId="77777777" w:rsidR="00A70B44" w:rsidRDefault="00D640DD" w:rsidP="00AE7435">
      <w:pPr>
        <w:numPr>
          <w:ilvl w:val="0"/>
          <w:numId w:val="10"/>
        </w:numPr>
        <w:spacing w:before="120" w:after="0"/>
      </w:pPr>
      <w:r>
        <w:lastRenderedPageBreak/>
        <w:t>Now take a look in the main package at the</w:t>
      </w:r>
      <w:r w:rsidR="005D173B">
        <w:t xml:space="preserve"> "</w:t>
      </w:r>
      <w:r w:rsidR="005D173B" w:rsidRPr="00B36903">
        <w:rPr>
          <w:b/>
        </w:rPr>
        <w:t>Counter</w:t>
      </w:r>
      <w:r w:rsidR="0072528C">
        <w:rPr>
          <w:b/>
        </w:rPr>
        <w:t>App</w:t>
      </w:r>
      <w:r w:rsidR="005D173B">
        <w:t>"</w:t>
      </w:r>
      <w:r>
        <w:t xml:space="preserve"> program. You will note the main method as this is a simple Java application that demonstrates </w:t>
      </w:r>
      <w:r w:rsidR="00F43127">
        <w:t xml:space="preserve">some of the Counter's behaviour. </w:t>
      </w:r>
      <w:r w:rsidR="005D173B">
        <w:t>Run the file to see what it does and study the code</w:t>
      </w:r>
      <w:r w:rsidR="000C0946">
        <w:t xml:space="preserve"> and comments. </w:t>
      </w:r>
      <w:r w:rsidR="000C0946" w:rsidRPr="000C0946">
        <w:rPr>
          <w:b/>
        </w:rPr>
        <w:t>Not</w:t>
      </w:r>
      <w:r w:rsidR="000C0946">
        <w:t>e: You may ignore the "Errors exist in this project" message, as this is stemming from a test program for a class that does not yet exist, and is therefore currently expected.</w:t>
      </w:r>
    </w:p>
    <w:p w14:paraId="6A42F36C" w14:textId="77777777" w:rsidR="003E6DD8" w:rsidRDefault="000C0946" w:rsidP="00AE7435">
      <w:pPr>
        <w:numPr>
          <w:ilvl w:val="0"/>
          <w:numId w:val="10"/>
        </w:numPr>
        <w:spacing w:before="120" w:after="0"/>
      </w:pPr>
      <w:r>
        <w:t>To get the blast off code working, you will need to add a decrement() method into the Counter class that should simply reduce the count value by one (i.e. the opposite of increment). Once you have done this, uncomment the code towards the bottom of the CounterApp program and run it again</w:t>
      </w:r>
      <w:r w:rsidR="004912A0">
        <w:t>:</w:t>
      </w:r>
    </w:p>
    <w:p w14:paraId="2581770A" w14:textId="77777777" w:rsidR="00F43127" w:rsidRDefault="00F43127" w:rsidP="00AE7435">
      <w:pPr>
        <w:numPr>
          <w:ilvl w:val="0"/>
          <w:numId w:val="10"/>
        </w:numPr>
        <w:spacing w:before="120" w:after="0"/>
      </w:pPr>
      <w:r>
        <w:t xml:space="preserve">Whilst a main program can be used to informally test your classes, a more professional testing tool such as </w:t>
      </w:r>
      <w:hyperlink r:id="rId12" w:history="1">
        <w:r w:rsidRPr="00F43127">
          <w:rPr>
            <w:rStyle w:val="Hyperlink"/>
          </w:rPr>
          <w:t>JUnit</w:t>
        </w:r>
      </w:hyperlink>
      <w:r>
        <w:t xml:space="preserve"> is a better solution. You will notice that the My</w:t>
      </w:r>
      <w:r w:rsidR="000C0946">
        <w:t>First</w:t>
      </w:r>
      <w:r>
        <w:t>Classes project has another source folder called "</w:t>
      </w:r>
      <w:r w:rsidRPr="00F43127">
        <w:rPr>
          <w:b/>
        </w:rPr>
        <w:t>test</w:t>
      </w:r>
      <w:r>
        <w:t>" that mirrors the package structure of your classes in the standard src folder.</w:t>
      </w:r>
      <w:r w:rsidR="0072528C">
        <w:t xml:space="preserve"> This allows the test code to be separated but ensures they are within the same namespace and share accessibility. Open the "</w:t>
      </w:r>
      <w:r w:rsidR="0072528C" w:rsidRPr="0072528C">
        <w:rPr>
          <w:b/>
        </w:rPr>
        <w:t>CounterTest</w:t>
      </w:r>
      <w:r w:rsidR="0072528C">
        <w:t xml:space="preserve">" class, which is actually a JUnit Test Case, and </w:t>
      </w:r>
      <w:r w:rsidR="000C0946">
        <w:t>study the code and comments. Then run the program</w:t>
      </w:r>
      <w:r w:rsidR="003F7E57">
        <w:t xml:space="preserve"> - all tests should pass. You may wish to purposely make a test fail to see the result of doing this.</w:t>
      </w:r>
    </w:p>
    <w:p w14:paraId="72C07752" w14:textId="77777777" w:rsidR="00A70B44" w:rsidRDefault="00270C74" w:rsidP="008F5F06">
      <w:pPr>
        <w:spacing w:before="0" w:after="0"/>
      </w:pPr>
      <w:r>
        <w:rPr>
          <w:noProof/>
        </w:rPr>
        <mc:AlternateContent>
          <mc:Choice Requires="wps">
            <w:drawing>
              <wp:anchor distT="0" distB="0" distL="114300" distR="114300" simplePos="0" relativeHeight="251657216" behindDoc="0" locked="0" layoutInCell="1" allowOverlap="1" wp14:anchorId="486BEC8E" wp14:editId="6F5EDA6D">
                <wp:simplePos x="0" y="0"/>
                <wp:positionH relativeFrom="column">
                  <wp:posOffset>0</wp:posOffset>
                </wp:positionH>
                <wp:positionV relativeFrom="paragraph">
                  <wp:posOffset>314960</wp:posOffset>
                </wp:positionV>
                <wp:extent cx="5949950" cy="1843405"/>
                <wp:effectExtent l="0" t="0" r="0" b="0"/>
                <wp:wrapSquare wrapText="bothSides"/>
                <wp:docPr id="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843405"/>
                        </a:xfrm>
                        <a:prstGeom prst="rect">
                          <a:avLst/>
                        </a:prstGeom>
                        <a:solidFill>
                          <a:srgbClr val="FFFFFF"/>
                        </a:solidFill>
                        <a:ln w="9525">
                          <a:solidFill>
                            <a:srgbClr val="000000"/>
                          </a:solidFill>
                          <a:miter lim="800000"/>
                          <a:headEnd/>
                          <a:tailEnd/>
                        </a:ln>
                      </wps:spPr>
                      <wps:txbx>
                        <w:txbxContent>
                          <w:p w14:paraId="485750B4" w14:textId="77777777" w:rsidR="004912A0" w:rsidRPr="009A5081" w:rsidRDefault="004912A0" w:rsidP="00AF67D1">
                            <w:pPr>
                              <w:spacing w:before="0" w:after="0"/>
                              <w:rPr>
                                <w:rFonts w:ascii="Calibri" w:hAnsi="Calibri" w:cs="Calibri"/>
                                <w:i/>
                                <w:sz w:val="26"/>
                                <w:szCs w:val="26"/>
                              </w:rPr>
                            </w:pPr>
                            <w:r w:rsidRPr="009A5081">
                              <w:rPr>
                                <w:rFonts w:ascii="Calibri" w:hAnsi="Calibri" w:cs="Calibri"/>
                                <w:b/>
                                <w:i/>
                                <w:sz w:val="26"/>
                                <w:szCs w:val="26"/>
                              </w:rPr>
                              <w:t>Notes - Implementing your own classes:</w:t>
                            </w:r>
                            <w:r w:rsidRPr="009A5081">
                              <w:rPr>
                                <w:rFonts w:ascii="Calibri" w:hAnsi="Calibri" w:cs="Calibri"/>
                                <w:i/>
                                <w:sz w:val="26"/>
                                <w:szCs w:val="26"/>
                              </w:rPr>
                              <w:t xml:space="preserve"> </w:t>
                            </w:r>
                          </w:p>
                          <w:p w14:paraId="58BFF2AA"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You can assume correct input for method parameters.</w:t>
                            </w:r>
                          </w:p>
                          <w:p w14:paraId="56CD4577"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The range of values expected for arguments can be stated in the Javadoc comments before each method (see explanation of Javadoc</w:t>
                            </w:r>
                            <w:r w:rsidR="00950BD1">
                              <w:rPr>
                                <w:rFonts w:ascii="Calibri" w:hAnsi="Calibri" w:cs="Calibri"/>
                                <w:sz w:val="22"/>
                                <w:szCs w:val="22"/>
                              </w:rPr>
                              <w:t xml:space="preserve"> in the separate Javadoc notes</w:t>
                            </w:r>
                            <w:r w:rsidRPr="009A5081">
                              <w:rPr>
                                <w:rFonts w:ascii="Calibri" w:hAnsi="Calibri" w:cs="Calibri"/>
                                <w:sz w:val="22"/>
                                <w:szCs w:val="22"/>
                              </w:rPr>
                              <w:t>).</w:t>
                            </w:r>
                          </w:p>
                          <w:p w14:paraId="1BEEBAAD"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If someone using your class uses a method incorrectly, when it is specified how it should be used (e.g. what values a method accepts) then it is the user's fault.</w:t>
                            </w:r>
                          </w:p>
                          <w:p w14:paraId="307C4D86" w14:textId="77777777" w:rsidR="004912A0" w:rsidRPr="009A5081" w:rsidRDefault="004912A0" w:rsidP="009A5081">
                            <w:pPr>
                              <w:numPr>
                                <w:ilvl w:val="0"/>
                                <w:numId w:val="9"/>
                              </w:numPr>
                              <w:spacing w:before="120" w:after="0"/>
                              <w:ind w:left="397" w:hanging="357"/>
                              <w:rPr>
                                <w:rFonts w:cs="Calibri"/>
                              </w:rPr>
                            </w:pPr>
                            <w:r w:rsidRPr="009A5081">
                              <w:rPr>
                                <w:rFonts w:ascii="Calibri" w:hAnsi="Calibri" w:cs="Calibri"/>
                                <w:sz w:val="22"/>
                                <w:szCs w:val="22"/>
                              </w:rPr>
                              <w:t xml:space="preserve">Therefore, do not do unnecessary error checking in the class, this should be done in the </w:t>
                            </w:r>
                            <w:r w:rsidR="00D730A9">
                              <w:rPr>
                                <w:rFonts w:ascii="Calibri" w:hAnsi="Calibri" w:cs="Calibri"/>
                                <w:sz w:val="22"/>
                                <w:szCs w:val="22"/>
                              </w:rPr>
                              <w:t xml:space="preserve">client </w:t>
                            </w:r>
                            <w:r w:rsidRPr="009A5081">
                              <w:rPr>
                                <w:rFonts w:ascii="Calibri" w:hAnsi="Calibri" w:cs="Calibri"/>
                                <w:sz w:val="22"/>
                                <w:szCs w:val="22"/>
                              </w:rPr>
                              <w:t>application using the class.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86BEC8E" id="_x0000_t202" coordsize="21600,21600" o:spt="202" path="m,l,21600r21600,l21600,xe">
                <v:stroke joinstyle="miter"/>
                <v:path gradientshapeok="t" o:connecttype="rect"/>
              </v:shapetype>
              <v:shape id="Text Box 31" o:spid="_x0000_s1026" type="#_x0000_t202" style="position:absolute;left:0;text-align:left;margin-left:0;margin-top:24.8pt;width:468.5pt;height:145.1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">
                <v:textbox style="mso-fit-shape-to-text:t">
                  <w:txbxContent>
                    <w:p w14:paraId="485750B4" w14:textId="77777777" w:rsidR="004912A0" w:rsidRPr="009A5081" w:rsidRDefault="004912A0" w:rsidP="00AF67D1">
                      <w:pPr>
                        <w:spacing w:before="0" w:after="0"/>
                        <w:rPr>
                          <w:rFonts w:ascii="Calibri" w:hAnsi="Calibri" w:cs="Calibri"/>
                          <w:i/>
                          <w:sz w:val="26"/>
                          <w:szCs w:val="26"/>
                        </w:rPr>
                      </w:pPr>
                      <w:r w:rsidRPr="009A5081">
                        <w:rPr>
                          <w:rFonts w:ascii="Calibri" w:hAnsi="Calibri" w:cs="Calibri"/>
                          <w:b/>
                          <w:i/>
                          <w:sz w:val="26"/>
                          <w:szCs w:val="26"/>
                        </w:rPr>
                        <w:t>Notes - Implementing your own classes:</w:t>
                      </w:r>
                      <w:r w:rsidRPr="009A5081">
                        <w:rPr>
                          <w:rFonts w:ascii="Calibri" w:hAnsi="Calibri" w:cs="Calibri"/>
                          <w:i/>
                          <w:sz w:val="26"/>
                          <w:szCs w:val="26"/>
                        </w:rPr>
                        <w:t xml:space="preserve"> </w:t>
                      </w:r>
                    </w:p>
                    <w:p w14:paraId="58BFF2AA"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You can assume correct input for method parameters.</w:t>
                      </w:r>
                    </w:p>
                    <w:p w14:paraId="56CD4577"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The range of values expected for arguments can be stated in the Javadoc comments before each method (see explanation of Javadoc</w:t>
                      </w:r>
                      <w:r w:rsidR="00950BD1">
                        <w:rPr>
                          <w:rFonts w:ascii="Calibri" w:hAnsi="Calibri" w:cs="Calibri"/>
                          <w:sz w:val="22"/>
                          <w:szCs w:val="22"/>
                        </w:rPr>
                        <w:t xml:space="preserve"> in the separate Javadoc notes</w:t>
                      </w:r>
                      <w:r w:rsidRPr="009A5081">
                        <w:rPr>
                          <w:rFonts w:ascii="Calibri" w:hAnsi="Calibri" w:cs="Calibri"/>
                          <w:sz w:val="22"/>
                          <w:szCs w:val="22"/>
                        </w:rPr>
                        <w:t>).</w:t>
                      </w:r>
                    </w:p>
                    <w:p w14:paraId="1BEEBAAD" w14:textId="77777777" w:rsidR="004912A0" w:rsidRPr="009A5081" w:rsidRDefault="004912A0" w:rsidP="004912A0">
                      <w:pPr>
                        <w:numPr>
                          <w:ilvl w:val="0"/>
                          <w:numId w:val="9"/>
                        </w:numPr>
                        <w:spacing w:before="120" w:after="0"/>
                        <w:ind w:left="397" w:hanging="357"/>
                        <w:rPr>
                          <w:rFonts w:ascii="Calibri" w:hAnsi="Calibri" w:cs="Calibri"/>
                          <w:sz w:val="22"/>
                          <w:szCs w:val="22"/>
                        </w:rPr>
                      </w:pPr>
                      <w:r w:rsidRPr="009A5081">
                        <w:rPr>
                          <w:rFonts w:ascii="Calibri" w:hAnsi="Calibri" w:cs="Calibri"/>
                          <w:sz w:val="22"/>
                          <w:szCs w:val="22"/>
                        </w:rPr>
                        <w:t>If someone using your class uses a method incorrectly, when it is specified how it should be used (e.g. what values a method accepts) then it is the user's fault.</w:t>
                      </w:r>
                    </w:p>
                    <w:p w14:paraId="307C4D86" w14:textId="77777777" w:rsidR="004912A0" w:rsidRPr="009A5081" w:rsidRDefault="004912A0" w:rsidP="009A5081">
                      <w:pPr>
                        <w:numPr>
                          <w:ilvl w:val="0"/>
                          <w:numId w:val="9"/>
                        </w:numPr>
                        <w:spacing w:before="120" w:after="0"/>
                        <w:ind w:left="397" w:hanging="357"/>
                        <w:rPr>
                          <w:rFonts w:cs="Calibri"/>
                        </w:rPr>
                      </w:pPr>
                      <w:r w:rsidRPr="009A5081">
                        <w:rPr>
                          <w:rFonts w:ascii="Calibri" w:hAnsi="Calibri" w:cs="Calibri"/>
                          <w:sz w:val="22"/>
                          <w:szCs w:val="22"/>
                        </w:rPr>
                        <w:t xml:space="preserve">Therefore, do not do unnecessary error checking in the class, this should be done in the </w:t>
                      </w:r>
                      <w:r w:rsidR="00D730A9">
                        <w:rPr>
                          <w:rFonts w:ascii="Calibri" w:hAnsi="Calibri" w:cs="Calibri"/>
                          <w:sz w:val="22"/>
                          <w:szCs w:val="22"/>
                        </w:rPr>
                        <w:t xml:space="preserve">client </w:t>
                      </w:r>
                      <w:r w:rsidRPr="009A5081">
                        <w:rPr>
                          <w:rFonts w:ascii="Calibri" w:hAnsi="Calibri" w:cs="Calibri"/>
                          <w:sz w:val="22"/>
                          <w:szCs w:val="22"/>
                        </w:rPr>
                        <w:t>application using the class.</w:t>
                      </w:r>
                    </w:p>
                  </w:txbxContent>
                </v:textbox>
                <w10:wrap type="square"/>
              </v:shape>
            </w:pict>
          </mc:Fallback>
        </mc:AlternateContent>
      </w:r>
    </w:p>
    <w:p w14:paraId="5CAE89EF" w14:textId="77777777" w:rsidR="001F6469" w:rsidRDefault="00270C74" w:rsidP="008F5F06">
      <w:pPr>
        <w:spacing w:before="0" w:after="0"/>
      </w:pPr>
      <w:r>
        <w:rPr>
          <w:noProof/>
        </w:rPr>
        <mc:AlternateContent>
          <mc:Choice Requires="wps">
            <w:drawing>
              <wp:anchor distT="0" distB="0" distL="114300" distR="114300" simplePos="0" relativeHeight="251656192" behindDoc="0" locked="0" layoutInCell="1" allowOverlap="1" wp14:anchorId="24EE7572" wp14:editId="6B1C54FA">
                <wp:simplePos x="0" y="0"/>
                <wp:positionH relativeFrom="column">
                  <wp:posOffset>0</wp:posOffset>
                </wp:positionH>
                <wp:positionV relativeFrom="paragraph">
                  <wp:posOffset>2159635</wp:posOffset>
                </wp:positionV>
                <wp:extent cx="5949950" cy="2693035"/>
                <wp:effectExtent l="0" t="0" r="0" b="0"/>
                <wp:wrapSquare wrapText="bothSides"/>
                <wp:docPr id="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693035"/>
                        </a:xfrm>
                        <a:prstGeom prst="rect">
                          <a:avLst/>
                        </a:prstGeom>
                        <a:solidFill>
                          <a:srgbClr val="FFFFFF"/>
                        </a:solidFill>
                        <a:ln w="9525">
                          <a:solidFill>
                            <a:srgbClr val="000000"/>
                          </a:solidFill>
                          <a:miter lim="800000"/>
                          <a:headEnd/>
                          <a:tailEnd/>
                        </a:ln>
                      </wps:spPr>
                      <wps:txbx>
                        <w:txbxContent>
                          <w:p w14:paraId="21447D5B" w14:textId="77777777" w:rsidR="004912A0" w:rsidRPr="009A5081" w:rsidRDefault="004912A0" w:rsidP="001F6469">
                            <w:pPr>
                              <w:spacing w:before="0" w:after="0"/>
                              <w:rPr>
                                <w:rFonts w:ascii="Calibri" w:hAnsi="Calibri" w:cs="Calibri"/>
                                <w:i/>
                                <w:sz w:val="26"/>
                                <w:szCs w:val="26"/>
                              </w:rPr>
                            </w:pPr>
                            <w:r w:rsidRPr="009A5081">
                              <w:rPr>
                                <w:rFonts w:ascii="Calibri" w:hAnsi="Calibri" w:cs="Calibri"/>
                                <w:b/>
                                <w:i/>
                                <w:sz w:val="26"/>
                                <w:szCs w:val="26"/>
                              </w:rPr>
                              <w:t xml:space="preserve">Notes - </w:t>
                            </w:r>
                            <w:r w:rsidR="0066684D">
                              <w:rPr>
                                <w:rFonts w:ascii="Calibri" w:hAnsi="Calibri" w:cs="Calibri"/>
                                <w:b/>
                                <w:i/>
                                <w:sz w:val="26"/>
                                <w:szCs w:val="26"/>
                              </w:rPr>
                              <w:t xml:space="preserve">Demonstrating and </w:t>
                            </w:r>
                            <w:r w:rsidRPr="009A5081">
                              <w:rPr>
                                <w:rFonts w:ascii="Calibri" w:hAnsi="Calibri" w:cs="Calibri"/>
                                <w:b/>
                                <w:i/>
                                <w:sz w:val="26"/>
                                <w:szCs w:val="26"/>
                              </w:rPr>
                              <w:t>Testing your own classes:</w:t>
                            </w:r>
                            <w:r w:rsidRPr="009A5081">
                              <w:rPr>
                                <w:rFonts w:ascii="Calibri" w:hAnsi="Calibri" w:cs="Calibri"/>
                                <w:i/>
                                <w:sz w:val="26"/>
                                <w:szCs w:val="26"/>
                              </w:rPr>
                              <w:t xml:space="preserve"> </w:t>
                            </w:r>
                          </w:p>
                          <w:p w14:paraId="5B89C8D3" w14:textId="77777777" w:rsidR="004912A0" w:rsidRDefault="0066684D"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A main method application can be used to demonstrate or informally test the general behaviour of your class. To do so, </w:t>
                            </w:r>
                            <w:r w:rsidR="004912A0" w:rsidRPr="0066684D">
                              <w:rPr>
                                <w:rFonts w:ascii="Calibri" w:hAnsi="Calibri" w:cs="Calibri"/>
                                <w:sz w:val="22"/>
                                <w:szCs w:val="22"/>
                              </w:rPr>
                              <w:t xml:space="preserve">create another class with </w:t>
                            </w:r>
                            <w:r w:rsidR="004912A0" w:rsidRPr="002017DA">
                              <w:rPr>
                                <w:rFonts w:ascii="Calibri" w:hAnsi="Calibri" w:cs="Calibri"/>
                                <w:sz w:val="22"/>
                                <w:szCs w:val="22"/>
                              </w:rPr>
                              <w:t>a main()</w:t>
                            </w:r>
                            <w:r w:rsidRPr="0066684D">
                              <w:rPr>
                                <w:rFonts w:ascii="Calibri" w:hAnsi="Calibri" w:cs="Calibri"/>
                                <w:sz w:val="22"/>
                                <w:szCs w:val="22"/>
                              </w:rPr>
                              <w:t xml:space="preserve"> method, e.g. CounterDemo</w:t>
                            </w:r>
                            <w:r w:rsidR="004912A0" w:rsidRPr="0066684D">
                              <w:rPr>
                                <w:rFonts w:ascii="Calibri" w:hAnsi="Calibri" w:cs="Calibri"/>
                                <w:sz w:val="22"/>
                                <w:szCs w:val="22"/>
                              </w:rPr>
                              <w:t>.</w:t>
                            </w:r>
                          </w:p>
                          <w:p w14:paraId="4FEA2C68" w14:textId="77777777" w:rsidR="00433786" w:rsidRDefault="00433786"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If an application is being used to demonstrate the functionality of a s</w:t>
                            </w:r>
                            <w:r w:rsidR="005B0AD0">
                              <w:rPr>
                                <w:rFonts w:ascii="Calibri" w:hAnsi="Calibri" w:cs="Calibri"/>
                                <w:sz w:val="22"/>
                                <w:szCs w:val="22"/>
                              </w:rPr>
                              <w:t xml:space="preserve">pecific class, then you can </w:t>
                            </w:r>
                            <w:r>
                              <w:rPr>
                                <w:rFonts w:ascii="Calibri" w:hAnsi="Calibri" w:cs="Calibri"/>
                                <w:sz w:val="22"/>
                                <w:szCs w:val="22"/>
                              </w:rPr>
                              <w:t>use 'App' or 'Demo' as a suffix, e.g. CounterApp or CounterDemo. However, you may wish to give it a more purposeful name if it is an application</w:t>
                            </w:r>
                            <w:r w:rsidR="000C3C12">
                              <w:rPr>
                                <w:rFonts w:ascii="Calibri" w:hAnsi="Calibri" w:cs="Calibri"/>
                                <w:sz w:val="22"/>
                                <w:szCs w:val="22"/>
                              </w:rPr>
                              <w:t xml:space="preserve"> that uses a variety of classes, and is covering a more general range of use cases.</w:t>
                            </w:r>
                          </w:p>
                          <w:p w14:paraId="65B65EE1" w14:textId="77777777" w:rsidR="0031214E" w:rsidRPr="0066684D" w:rsidRDefault="0031214E"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To more rigorously test a class, you can use the JUnit testing framework, packaged with Eclipse.</w:t>
                            </w:r>
                          </w:p>
                          <w:p w14:paraId="2062DA6C" w14:textId="77777777" w:rsidR="004912A0" w:rsidRPr="009A5081" w:rsidRDefault="0066684D" w:rsidP="004912A0">
                            <w:pPr>
                              <w:numPr>
                                <w:ilvl w:val="0"/>
                                <w:numId w:val="9"/>
                              </w:numPr>
                              <w:spacing w:before="120" w:after="0"/>
                              <w:ind w:left="397" w:hanging="357"/>
                              <w:rPr>
                                <w:rFonts w:ascii="Calibri" w:hAnsi="Calibri" w:cs="Calibri"/>
                                <w:sz w:val="22"/>
                                <w:szCs w:val="22"/>
                              </w:rPr>
                            </w:pPr>
                            <w:r>
                              <w:rPr>
                                <w:rFonts w:ascii="Calibri" w:hAnsi="Calibri" w:cs="Calibri"/>
                                <w:sz w:val="22"/>
                                <w:szCs w:val="22"/>
                              </w:rPr>
                              <w:t>A JUnit Test Case can be created, e.g. CounterTest</w:t>
                            </w:r>
                            <w:r w:rsidR="004701D2">
                              <w:rPr>
                                <w:rFonts w:ascii="Calibri" w:hAnsi="Calibri" w:cs="Calibri"/>
                                <w:sz w:val="22"/>
                                <w:szCs w:val="22"/>
                              </w:rPr>
                              <w:t>, to write</w:t>
                            </w:r>
                            <w:r w:rsidR="000C3C12">
                              <w:rPr>
                                <w:rFonts w:ascii="Calibri" w:hAnsi="Calibri" w:cs="Calibri"/>
                                <w:sz w:val="22"/>
                                <w:szCs w:val="22"/>
                              </w:rPr>
                              <w:t xml:space="preserve"> </w:t>
                            </w:r>
                            <w:r>
                              <w:rPr>
                                <w:rFonts w:ascii="Calibri" w:hAnsi="Calibri" w:cs="Calibri"/>
                                <w:sz w:val="22"/>
                                <w:szCs w:val="22"/>
                              </w:rPr>
                              <w:t>unit tests for your class</w:t>
                            </w:r>
                            <w:r w:rsidR="004912A0" w:rsidRPr="009A5081">
                              <w:rPr>
                                <w:rFonts w:ascii="Calibri" w:hAnsi="Calibri" w:cs="Calibri"/>
                                <w:sz w:val="22"/>
                                <w:szCs w:val="22"/>
                              </w:rPr>
                              <w:t>.</w:t>
                            </w:r>
                          </w:p>
                          <w:p w14:paraId="0B621E4E" w14:textId="77777777" w:rsidR="004912A0" w:rsidRPr="009A5081" w:rsidRDefault="00895B85" w:rsidP="004912A0">
                            <w:pPr>
                              <w:numPr>
                                <w:ilvl w:val="0"/>
                                <w:numId w:val="9"/>
                              </w:numPr>
                              <w:spacing w:before="120" w:after="0"/>
                              <w:ind w:left="397" w:hanging="357"/>
                              <w:rPr>
                                <w:rFonts w:ascii="Calibri" w:hAnsi="Calibri" w:cs="Calibri"/>
                                <w:sz w:val="22"/>
                                <w:szCs w:val="22"/>
                              </w:rPr>
                            </w:pPr>
                            <w:r>
                              <w:rPr>
                                <w:rFonts w:ascii="Calibri" w:hAnsi="Calibri" w:cs="Calibri"/>
                                <w:sz w:val="22"/>
                                <w:szCs w:val="22"/>
                              </w:rPr>
                              <w:t>Typically each constructor and method is tested one or more times in individual units forming an overall test case</w:t>
                            </w:r>
                            <w:r w:rsidR="00D730A9">
                              <w:rPr>
                                <w:rFonts w:ascii="Calibri" w:hAnsi="Calibri" w:cs="Calibri"/>
                                <w:sz w:val="22"/>
                                <w:szCs w:val="22"/>
                              </w:rPr>
                              <w:t>.</w:t>
                            </w:r>
                          </w:p>
                          <w:p w14:paraId="4E314B3C" w14:textId="77777777" w:rsidR="004912A0" w:rsidRPr="009A5081" w:rsidRDefault="004912A0" w:rsidP="009A5081">
                            <w:pPr>
                              <w:numPr>
                                <w:ilvl w:val="0"/>
                                <w:numId w:val="9"/>
                              </w:numPr>
                              <w:spacing w:before="120" w:after="0"/>
                              <w:ind w:left="397" w:hanging="357"/>
                              <w:rPr>
                                <w:rFonts w:cs="Calibri"/>
                              </w:rPr>
                            </w:pPr>
                            <w:r w:rsidRPr="009A5081">
                              <w:rPr>
                                <w:rFonts w:ascii="Calibri" w:hAnsi="Calibri" w:cs="Calibri"/>
                                <w:sz w:val="22"/>
                                <w:szCs w:val="22"/>
                              </w:rPr>
                              <w:t xml:space="preserve">A range of arguments and boundary values should be used to exercise </w:t>
                            </w:r>
                            <w:r w:rsidR="00F70DDD">
                              <w:rPr>
                                <w:rFonts w:ascii="Calibri" w:hAnsi="Calibri" w:cs="Calibri"/>
                                <w:sz w:val="22"/>
                                <w:szCs w:val="22"/>
                              </w:rPr>
                              <w:t>applicable methods.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EE7572" id="Text Box 30" o:spid="_x0000_s1027" type="#_x0000_t202" style="position:absolute;left:0;text-align:left;margin-left:0;margin-top:170.05pt;width:468.5pt;height:212.0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">
                <v:textbox style="mso-fit-shape-to-text:t">
                  <w:txbxContent>
                    <w:p w14:paraId="21447D5B" w14:textId="77777777" w:rsidR="004912A0" w:rsidRPr="009A5081" w:rsidRDefault="004912A0" w:rsidP="001F6469">
                      <w:pPr>
                        <w:spacing w:before="0" w:after="0"/>
                        <w:rPr>
                          <w:rFonts w:ascii="Calibri" w:hAnsi="Calibri" w:cs="Calibri"/>
                          <w:i/>
                          <w:sz w:val="26"/>
                          <w:szCs w:val="26"/>
                        </w:rPr>
                      </w:pPr>
                      <w:r w:rsidRPr="009A5081">
                        <w:rPr>
                          <w:rFonts w:ascii="Calibri" w:hAnsi="Calibri" w:cs="Calibri"/>
                          <w:b/>
                          <w:i/>
                          <w:sz w:val="26"/>
                          <w:szCs w:val="26"/>
                        </w:rPr>
                        <w:t xml:space="preserve">Notes - </w:t>
                      </w:r>
                      <w:r w:rsidR="0066684D">
                        <w:rPr>
                          <w:rFonts w:ascii="Calibri" w:hAnsi="Calibri" w:cs="Calibri"/>
                          <w:b/>
                          <w:i/>
                          <w:sz w:val="26"/>
                          <w:szCs w:val="26"/>
                        </w:rPr>
                        <w:t xml:space="preserve">Demonstrating and </w:t>
                      </w:r>
                      <w:r w:rsidRPr="009A5081">
                        <w:rPr>
                          <w:rFonts w:ascii="Calibri" w:hAnsi="Calibri" w:cs="Calibri"/>
                          <w:b/>
                          <w:i/>
                          <w:sz w:val="26"/>
                          <w:szCs w:val="26"/>
                        </w:rPr>
                        <w:t>Testing your own classes:</w:t>
                      </w:r>
                      <w:r w:rsidRPr="009A5081">
                        <w:rPr>
                          <w:rFonts w:ascii="Calibri" w:hAnsi="Calibri" w:cs="Calibri"/>
                          <w:i/>
                          <w:sz w:val="26"/>
                          <w:szCs w:val="26"/>
                        </w:rPr>
                        <w:t xml:space="preserve"> </w:t>
                      </w:r>
                    </w:p>
                    <w:p w14:paraId="5B89C8D3" w14:textId="77777777" w:rsidR="004912A0" w:rsidRDefault="0066684D"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A main method application can be used to demonstrate or informally test the general behaviour of your class. To do so, </w:t>
                      </w:r>
                      <w:r w:rsidR="004912A0" w:rsidRPr="0066684D">
                        <w:rPr>
                          <w:rFonts w:ascii="Calibri" w:hAnsi="Calibri" w:cs="Calibri"/>
                          <w:sz w:val="22"/>
                          <w:szCs w:val="22"/>
                        </w:rPr>
                        <w:t xml:space="preserve">create another class with </w:t>
                      </w:r>
                      <w:r w:rsidR="004912A0" w:rsidRPr="002017DA">
                        <w:rPr>
                          <w:rFonts w:ascii="Calibri" w:hAnsi="Calibri" w:cs="Calibri"/>
                          <w:sz w:val="22"/>
                          <w:szCs w:val="22"/>
                        </w:rPr>
                        <w:t>a main()</w:t>
                      </w:r>
                      <w:r w:rsidRPr="0066684D">
                        <w:rPr>
                          <w:rFonts w:ascii="Calibri" w:hAnsi="Calibri" w:cs="Calibri"/>
                          <w:sz w:val="22"/>
                          <w:szCs w:val="22"/>
                        </w:rPr>
                        <w:t xml:space="preserve"> method, e.g. CounterDemo</w:t>
                      </w:r>
                      <w:r w:rsidR="004912A0" w:rsidRPr="0066684D">
                        <w:rPr>
                          <w:rFonts w:ascii="Calibri" w:hAnsi="Calibri" w:cs="Calibri"/>
                          <w:sz w:val="22"/>
                          <w:szCs w:val="22"/>
                        </w:rPr>
                        <w:t>.</w:t>
                      </w:r>
                    </w:p>
                    <w:p w14:paraId="4FEA2C68" w14:textId="77777777" w:rsidR="00433786" w:rsidRDefault="00433786"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If an application is being used to demonstrate the functionality of a s</w:t>
                      </w:r>
                      <w:r w:rsidR="005B0AD0">
                        <w:rPr>
                          <w:rFonts w:ascii="Calibri" w:hAnsi="Calibri" w:cs="Calibri"/>
                          <w:sz w:val="22"/>
                          <w:szCs w:val="22"/>
                        </w:rPr>
                        <w:t xml:space="preserve">pecific class, then you can </w:t>
                      </w:r>
                      <w:r>
                        <w:rPr>
                          <w:rFonts w:ascii="Calibri" w:hAnsi="Calibri" w:cs="Calibri"/>
                          <w:sz w:val="22"/>
                          <w:szCs w:val="22"/>
                        </w:rPr>
                        <w:t>use 'App' or 'Demo' as a suffix, e.g. CounterApp or CounterDemo. However, you may wish to give it a more purposeful name if it is an application</w:t>
                      </w:r>
                      <w:r w:rsidR="000C3C12">
                        <w:rPr>
                          <w:rFonts w:ascii="Calibri" w:hAnsi="Calibri" w:cs="Calibri"/>
                          <w:sz w:val="22"/>
                          <w:szCs w:val="22"/>
                        </w:rPr>
                        <w:t xml:space="preserve"> that uses a variety of classes, and is covering a more general range of use cases.</w:t>
                      </w:r>
                    </w:p>
                    <w:p w14:paraId="65B65EE1" w14:textId="77777777" w:rsidR="0031214E" w:rsidRPr="0066684D" w:rsidRDefault="0031214E" w:rsidP="0066684D">
                      <w:pPr>
                        <w:numPr>
                          <w:ilvl w:val="0"/>
                          <w:numId w:val="9"/>
                        </w:numPr>
                        <w:spacing w:before="120" w:after="0"/>
                        <w:ind w:left="397" w:hanging="357"/>
                        <w:rPr>
                          <w:rFonts w:ascii="Calibri" w:hAnsi="Calibri" w:cs="Calibri"/>
                          <w:sz w:val="22"/>
                          <w:szCs w:val="22"/>
                        </w:rPr>
                      </w:pPr>
                      <w:r>
                        <w:rPr>
                          <w:rFonts w:ascii="Calibri" w:hAnsi="Calibri" w:cs="Calibri"/>
                          <w:sz w:val="22"/>
                          <w:szCs w:val="22"/>
                        </w:rPr>
                        <w:t>To more rigorously test a class, you can use the JUnit testing framework, packaged with Eclipse.</w:t>
                      </w:r>
                    </w:p>
                    <w:p w14:paraId="2062DA6C" w14:textId="77777777" w:rsidR="004912A0" w:rsidRPr="009A5081" w:rsidRDefault="0066684D" w:rsidP="004912A0">
                      <w:pPr>
                        <w:numPr>
                          <w:ilvl w:val="0"/>
                          <w:numId w:val="9"/>
                        </w:numPr>
                        <w:spacing w:before="120" w:after="0"/>
                        <w:ind w:left="397" w:hanging="357"/>
                        <w:rPr>
                          <w:rFonts w:ascii="Calibri" w:hAnsi="Calibri" w:cs="Calibri"/>
                          <w:sz w:val="22"/>
                          <w:szCs w:val="22"/>
                        </w:rPr>
                      </w:pPr>
                      <w:r>
                        <w:rPr>
                          <w:rFonts w:ascii="Calibri" w:hAnsi="Calibri" w:cs="Calibri"/>
                          <w:sz w:val="22"/>
                          <w:szCs w:val="22"/>
                        </w:rPr>
                        <w:t>A JUnit Test Case can be created, e.g. CounterTest</w:t>
                      </w:r>
                      <w:r w:rsidR="004701D2">
                        <w:rPr>
                          <w:rFonts w:ascii="Calibri" w:hAnsi="Calibri" w:cs="Calibri"/>
                          <w:sz w:val="22"/>
                          <w:szCs w:val="22"/>
                        </w:rPr>
                        <w:t>, to write</w:t>
                      </w:r>
                      <w:r w:rsidR="000C3C12">
                        <w:rPr>
                          <w:rFonts w:ascii="Calibri" w:hAnsi="Calibri" w:cs="Calibri"/>
                          <w:sz w:val="22"/>
                          <w:szCs w:val="22"/>
                        </w:rPr>
                        <w:t xml:space="preserve"> </w:t>
                      </w:r>
                      <w:r>
                        <w:rPr>
                          <w:rFonts w:ascii="Calibri" w:hAnsi="Calibri" w:cs="Calibri"/>
                          <w:sz w:val="22"/>
                          <w:szCs w:val="22"/>
                        </w:rPr>
                        <w:t>unit tests for your class</w:t>
                      </w:r>
                      <w:r w:rsidR="004912A0" w:rsidRPr="009A5081">
                        <w:rPr>
                          <w:rFonts w:ascii="Calibri" w:hAnsi="Calibri" w:cs="Calibri"/>
                          <w:sz w:val="22"/>
                          <w:szCs w:val="22"/>
                        </w:rPr>
                        <w:t>.</w:t>
                      </w:r>
                    </w:p>
                    <w:p w14:paraId="0B621E4E" w14:textId="77777777" w:rsidR="004912A0" w:rsidRPr="009A5081" w:rsidRDefault="00895B85" w:rsidP="004912A0">
                      <w:pPr>
                        <w:numPr>
                          <w:ilvl w:val="0"/>
                          <w:numId w:val="9"/>
                        </w:numPr>
                        <w:spacing w:before="120" w:after="0"/>
                        <w:ind w:left="397" w:hanging="357"/>
                        <w:rPr>
                          <w:rFonts w:ascii="Calibri" w:hAnsi="Calibri" w:cs="Calibri"/>
                          <w:sz w:val="22"/>
                          <w:szCs w:val="22"/>
                        </w:rPr>
                      </w:pPr>
                      <w:r>
                        <w:rPr>
                          <w:rFonts w:ascii="Calibri" w:hAnsi="Calibri" w:cs="Calibri"/>
                          <w:sz w:val="22"/>
                          <w:szCs w:val="22"/>
                        </w:rPr>
                        <w:t>Typically each constructor and method is tested one or more times in individual units forming an overall test case</w:t>
                      </w:r>
                      <w:r w:rsidR="00D730A9">
                        <w:rPr>
                          <w:rFonts w:ascii="Calibri" w:hAnsi="Calibri" w:cs="Calibri"/>
                          <w:sz w:val="22"/>
                          <w:szCs w:val="22"/>
                        </w:rPr>
                        <w:t>.</w:t>
                      </w:r>
                    </w:p>
                    <w:p w14:paraId="4E314B3C" w14:textId="77777777" w:rsidR="004912A0" w:rsidRPr="009A5081" w:rsidRDefault="004912A0" w:rsidP="009A5081">
                      <w:pPr>
                        <w:numPr>
                          <w:ilvl w:val="0"/>
                          <w:numId w:val="9"/>
                        </w:numPr>
                        <w:spacing w:before="120" w:after="0"/>
                        <w:ind w:left="397" w:hanging="357"/>
                        <w:rPr>
                          <w:rFonts w:cs="Calibri"/>
                        </w:rPr>
                      </w:pPr>
                      <w:r w:rsidRPr="009A5081">
                        <w:rPr>
                          <w:rFonts w:ascii="Calibri" w:hAnsi="Calibri" w:cs="Calibri"/>
                          <w:sz w:val="22"/>
                          <w:szCs w:val="22"/>
                        </w:rPr>
                        <w:t xml:space="preserve">A range of arguments and boundary values should be used to exercise </w:t>
                      </w:r>
                      <w:r w:rsidR="00F70DDD">
                        <w:rPr>
                          <w:rFonts w:ascii="Calibri" w:hAnsi="Calibri" w:cs="Calibri"/>
                          <w:sz w:val="22"/>
                          <w:szCs w:val="22"/>
                        </w:rPr>
                        <w:t>applicable methods.</w:t>
                      </w:r>
                    </w:p>
                  </w:txbxContent>
                </v:textbox>
                <w10:wrap type="square"/>
              </v:shape>
            </w:pict>
          </mc:Fallback>
        </mc:AlternateContent>
      </w:r>
    </w:p>
    <w:p w14:paraId="2EEE8D7C" w14:textId="77777777" w:rsidR="00B073B5" w:rsidRDefault="001F4832" w:rsidP="00B073B5">
      <w:pPr>
        <w:spacing w:before="0" w:after="0"/>
        <w:jc w:val="left"/>
      </w:pPr>
      <w:r>
        <w:rPr>
          <w:b/>
          <w:sz w:val="32"/>
          <w:szCs w:val="32"/>
          <w:u w:val="single"/>
        </w:rPr>
        <w:br w:type="page"/>
      </w:r>
      <w:r w:rsidR="00B073B5">
        <w:rPr>
          <w:b/>
          <w:sz w:val="32"/>
          <w:szCs w:val="32"/>
          <w:u w:val="single"/>
        </w:rPr>
        <w:lastRenderedPageBreak/>
        <w:t>Specifying classes with UML notation</w:t>
      </w:r>
    </w:p>
    <w:p w14:paraId="10B6AAF6" w14:textId="77777777" w:rsidR="00B073B5" w:rsidRDefault="00B073B5" w:rsidP="00B073B5">
      <w:pPr>
        <w:spacing w:before="0" w:after="0"/>
      </w:pPr>
    </w:p>
    <w:p w14:paraId="4AC95BD6" w14:textId="77777777" w:rsidR="00B073B5" w:rsidRDefault="00B073B5" w:rsidP="00B073B5">
      <w:pPr>
        <w:spacing w:before="0" w:after="0"/>
      </w:pPr>
      <w:r>
        <w:t>Before implementing a class we give a specification and documentation. To include:</w:t>
      </w:r>
    </w:p>
    <w:p w14:paraId="29D4EAA0" w14:textId="77777777" w:rsidR="00B073B5" w:rsidRDefault="00B073B5" w:rsidP="00B073B5">
      <w:pPr>
        <w:spacing w:before="0" w:after="0"/>
      </w:pPr>
    </w:p>
    <w:p w14:paraId="6839B358" w14:textId="77777777" w:rsidR="00B073B5" w:rsidRDefault="00B073B5" w:rsidP="00B073B5">
      <w:pPr>
        <w:numPr>
          <w:ilvl w:val="0"/>
          <w:numId w:val="20"/>
        </w:numPr>
        <w:spacing w:before="0" w:after="0"/>
      </w:pPr>
      <w:r>
        <w:t>A paragraph (or more) to state the object's purpose, its salient properties (i.e. main attributes representing state), and its characteristic behaviour (i.e. methods).</w:t>
      </w:r>
    </w:p>
    <w:p w14:paraId="08A23228" w14:textId="77777777" w:rsidR="00B073B5" w:rsidRDefault="00B073B5" w:rsidP="00B073B5">
      <w:pPr>
        <w:numPr>
          <w:ilvl w:val="0"/>
          <w:numId w:val="20"/>
        </w:numPr>
        <w:spacing w:after="0"/>
      </w:pPr>
      <w:r>
        <w:t>A list of the attributes (i.e. fields), and any constraints on their values (i.e. data type).</w:t>
      </w:r>
    </w:p>
    <w:p w14:paraId="516ACD52" w14:textId="77777777" w:rsidR="00B073B5" w:rsidRDefault="00B073B5" w:rsidP="00B073B5">
      <w:pPr>
        <w:numPr>
          <w:ilvl w:val="0"/>
          <w:numId w:val="20"/>
        </w:numPr>
        <w:spacing w:after="0"/>
      </w:pPr>
      <w:r>
        <w:t>A list of the methods in the public interface, and a brief description of their purpose. Any constraints on parameters, pre-conditions or particular behaviour should be noted.</w:t>
      </w:r>
    </w:p>
    <w:p w14:paraId="0953A3C0" w14:textId="77777777" w:rsidR="00B073B5" w:rsidRDefault="00B073B5" w:rsidP="00B073B5">
      <w:pPr>
        <w:spacing w:before="0" w:after="0"/>
      </w:pPr>
    </w:p>
    <w:p w14:paraId="68BDB1DF" w14:textId="77777777" w:rsidR="00B073B5" w:rsidRDefault="00B073B5" w:rsidP="00B073B5">
      <w:pPr>
        <w:spacing w:before="0" w:after="0"/>
      </w:pPr>
      <w:r>
        <w:t>A summary of a class template can be given in a UML class box, e.g.</w:t>
      </w:r>
    </w:p>
    <w:p w14:paraId="505DAFE5" w14:textId="77777777" w:rsidR="00B073B5" w:rsidRDefault="00B073B5" w:rsidP="00B073B5">
      <w:pPr>
        <w:spacing w:before="0" w:after="0"/>
      </w:pPr>
    </w:p>
    <w:tbl>
      <w:tblPr>
        <w:tblW w:w="6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6"/>
        <w:gridCol w:w="1433"/>
        <w:gridCol w:w="2693"/>
      </w:tblGrid>
      <w:tr w:rsidR="00B073B5" w:rsidRPr="00186A43" w14:paraId="5C9872A4" w14:textId="77777777" w:rsidTr="00582C9F">
        <w:trPr>
          <w:jc w:val="center"/>
        </w:trPr>
        <w:tc>
          <w:tcPr>
            <w:tcW w:w="2786" w:type="dxa"/>
          </w:tcPr>
          <w:p w14:paraId="3531D602" w14:textId="77777777" w:rsidR="00B073B5" w:rsidRPr="00544666" w:rsidRDefault="00B073B5" w:rsidP="00582C9F">
            <w:pPr>
              <w:spacing w:before="40" w:after="40"/>
              <w:jc w:val="center"/>
              <w:rPr>
                <w:rFonts w:ascii="Arial" w:hAnsi="Arial"/>
                <w:b/>
                <w:sz w:val="20"/>
              </w:rPr>
            </w:pPr>
            <w:r w:rsidRPr="00544666">
              <w:rPr>
                <w:rFonts w:ascii="Arial" w:hAnsi="Arial"/>
                <w:b/>
                <w:sz w:val="20"/>
              </w:rPr>
              <w:t>OrderLine</w:t>
            </w:r>
          </w:p>
        </w:tc>
        <w:tc>
          <w:tcPr>
            <w:tcW w:w="1433" w:type="dxa"/>
            <w:tcBorders>
              <w:top w:val="nil"/>
              <w:bottom w:val="nil"/>
            </w:tcBorders>
          </w:tcPr>
          <w:p w14:paraId="53EBE131" w14:textId="77777777" w:rsidR="00B073B5" w:rsidRPr="00186A43" w:rsidRDefault="00B073B5" w:rsidP="00582C9F">
            <w:pPr>
              <w:spacing w:before="40" w:after="40"/>
              <w:jc w:val="center"/>
              <w:rPr>
                <w:rFonts w:ascii="Arial" w:hAnsi="Arial"/>
                <w:sz w:val="20"/>
              </w:rPr>
            </w:pPr>
          </w:p>
        </w:tc>
        <w:tc>
          <w:tcPr>
            <w:tcW w:w="2693" w:type="dxa"/>
          </w:tcPr>
          <w:p w14:paraId="1B2B062B" w14:textId="77777777" w:rsidR="00B073B5" w:rsidRPr="00544666" w:rsidRDefault="00B073B5" w:rsidP="00582C9F">
            <w:pPr>
              <w:spacing w:before="40" w:after="40"/>
              <w:jc w:val="center"/>
              <w:rPr>
                <w:rFonts w:ascii="Arial" w:hAnsi="Arial"/>
                <w:b/>
                <w:sz w:val="20"/>
              </w:rPr>
            </w:pPr>
            <w:r w:rsidRPr="00544666">
              <w:rPr>
                <w:rFonts w:ascii="Arial" w:hAnsi="Arial"/>
                <w:b/>
                <w:sz w:val="20"/>
              </w:rPr>
              <w:t>Class name</w:t>
            </w:r>
          </w:p>
        </w:tc>
      </w:tr>
      <w:tr w:rsidR="00B073B5" w:rsidRPr="00186A43" w14:paraId="725B1615" w14:textId="77777777" w:rsidTr="00582C9F">
        <w:trPr>
          <w:jc w:val="center"/>
        </w:trPr>
        <w:tc>
          <w:tcPr>
            <w:tcW w:w="2786" w:type="dxa"/>
          </w:tcPr>
          <w:p w14:paraId="5F72E14E"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id : String</w:t>
            </w:r>
          </w:p>
          <w:p w14:paraId="553A6479"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unitPrice : int  //pence</w:t>
            </w:r>
          </w:p>
          <w:p w14:paraId="3C2D4874"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quantity : int</w:t>
            </w:r>
          </w:p>
        </w:tc>
        <w:tc>
          <w:tcPr>
            <w:tcW w:w="1433" w:type="dxa"/>
            <w:tcBorders>
              <w:top w:val="nil"/>
              <w:bottom w:val="nil"/>
            </w:tcBorders>
          </w:tcPr>
          <w:p w14:paraId="30416375" w14:textId="77777777" w:rsidR="00B073B5" w:rsidRPr="00186A43" w:rsidRDefault="00B073B5" w:rsidP="00582C9F">
            <w:pPr>
              <w:spacing w:before="40" w:after="40"/>
              <w:rPr>
                <w:rFonts w:ascii="Arial" w:hAnsi="Arial"/>
                <w:sz w:val="20"/>
              </w:rPr>
            </w:pPr>
          </w:p>
        </w:tc>
        <w:tc>
          <w:tcPr>
            <w:tcW w:w="2693" w:type="dxa"/>
          </w:tcPr>
          <w:p w14:paraId="579146C2" w14:textId="77777777" w:rsidR="00B073B5" w:rsidRDefault="00B073B5" w:rsidP="00582C9F">
            <w:pPr>
              <w:spacing w:before="40" w:after="40"/>
              <w:rPr>
                <w:rFonts w:ascii="Arial" w:hAnsi="Arial"/>
                <w:sz w:val="20"/>
              </w:rPr>
            </w:pPr>
          </w:p>
          <w:p w14:paraId="7B5476B6" w14:textId="77777777" w:rsidR="00B073B5" w:rsidRPr="00186A43" w:rsidRDefault="00B073B5" w:rsidP="00582C9F">
            <w:pPr>
              <w:spacing w:before="40" w:after="40"/>
              <w:rPr>
                <w:rFonts w:ascii="Arial" w:hAnsi="Arial"/>
                <w:sz w:val="20"/>
              </w:rPr>
            </w:pPr>
            <w:r>
              <w:rPr>
                <w:rFonts w:ascii="Arial" w:hAnsi="Arial"/>
                <w:sz w:val="20"/>
              </w:rPr>
              <w:t>attributes (i.e. fields)</w:t>
            </w:r>
          </w:p>
        </w:tc>
      </w:tr>
      <w:tr w:rsidR="00B073B5" w:rsidRPr="00186A43" w14:paraId="7A2C4C43" w14:textId="77777777" w:rsidTr="00582C9F">
        <w:trPr>
          <w:jc w:val="center"/>
        </w:trPr>
        <w:tc>
          <w:tcPr>
            <w:tcW w:w="2786" w:type="dxa"/>
          </w:tcPr>
          <w:p w14:paraId="2B6B081C"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getCost() : int</w:t>
            </w:r>
          </w:p>
          <w:p w14:paraId="4422E3FA" w14:textId="77777777" w:rsidR="00B073B5" w:rsidRPr="00186A43" w:rsidRDefault="00B073B5" w:rsidP="00582C9F">
            <w:pPr>
              <w:spacing w:before="40" w:after="40"/>
              <w:rPr>
                <w:rFonts w:ascii="Arial" w:hAnsi="Arial"/>
                <w:sz w:val="20"/>
              </w:rPr>
            </w:pPr>
            <w:r>
              <w:rPr>
                <w:rFonts w:ascii="Arial" w:hAnsi="Arial"/>
                <w:sz w:val="20"/>
              </w:rPr>
              <w:t>+ setQuantity(int) :void</w:t>
            </w:r>
          </w:p>
        </w:tc>
        <w:tc>
          <w:tcPr>
            <w:tcW w:w="1433" w:type="dxa"/>
            <w:tcBorders>
              <w:top w:val="nil"/>
              <w:bottom w:val="nil"/>
            </w:tcBorders>
          </w:tcPr>
          <w:p w14:paraId="0990C471" w14:textId="77777777" w:rsidR="00B073B5" w:rsidRPr="00186A43" w:rsidRDefault="00B073B5" w:rsidP="00582C9F">
            <w:pPr>
              <w:spacing w:before="40" w:after="40"/>
              <w:rPr>
                <w:rFonts w:ascii="Arial" w:hAnsi="Arial"/>
                <w:sz w:val="20"/>
              </w:rPr>
            </w:pPr>
          </w:p>
        </w:tc>
        <w:tc>
          <w:tcPr>
            <w:tcW w:w="2693" w:type="dxa"/>
          </w:tcPr>
          <w:p w14:paraId="11CCD5A1" w14:textId="77777777" w:rsidR="00B073B5" w:rsidRPr="00186A43" w:rsidRDefault="00B073B5" w:rsidP="00582C9F">
            <w:pPr>
              <w:spacing w:before="40" w:after="40"/>
              <w:rPr>
                <w:rFonts w:ascii="Arial" w:hAnsi="Arial"/>
                <w:sz w:val="20"/>
              </w:rPr>
            </w:pPr>
            <w:r>
              <w:rPr>
                <w:rFonts w:ascii="Arial" w:hAnsi="Arial"/>
                <w:sz w:val="20"/>
              </w:rPr>
              <w:t>some methods</w:t>
            </w:r>
          </w:p>
        </w:tc>
      </w:tr>
    </w:tbl>
    <w:p w14:paraId="1076B12F" w14:textId="77777777" w:rsidR="00B073B5" w:rsidRDefault="00B073B5" w:rsidP="00B073B5">
      <w:pPr>
        <w:spacing w:before="0" w:after="0"/>
      </w:pPr>
    </w:p>
    <w:p w14:paraId="347821E1" w14:textId="77777777" w:rsidR="00B073B5" w:rsidRDefault="00B073B5" w:rsidP="00B073B5">
      <w:pPr>
        <w:spacing w:before="0" w:after="0"/>
      </w:pPr>
      <w:r>
        <w:t xml:space="preserve">Not all methods are necessarily listed in the UML class diagram; just those of particular interest. However, a class implementer will have to complete the design and identify all constructors and methods. Typically, all classes should have </w:t>
      </w:r>
      <w:r w:rsidRPr="00BE451A">
        <w:rPr>
          <w:b/>
        </w:rPr>
        <w:t>a default</w:t>
      </w:r>
      <w:r w:rsidRPr="00BE451A">
        <w:t xml:space="preserve"> and </w:t>
      </w:r>
      <w:r w:rsidRPr="00BE451A">
        <w:rPr>
          <w:b/>
        </w:rPr>
        <w:t>custom constructor</w:t>
      </w:r>
      <w:r>
        <w:t xml:space="preserve">, </w:t>
      </w:r>
      <w:r w:rsidRPr="00BE451A">
        <w:rPr>
          <w:b/>
        </w:rPr>
        <w:t>'get'</w:t>
      </w:r>
      <w:r>
        <w:t xml:space="preserve"> and </w:t>
      </w:r>
      <w:r w:rsidRPr="00BE451A">
        <w:rPr>
          <w:b/>
        </w:rPr>
        <w:t>'set'</w:t>
      </w:r>
      <w:r>
        <w:t xml:space="preserve"> methods for each of the fields and a </w:t>
      </w:r>
      <w:r w:rsidRPr="00BE451A">
        <w:rPr>
          <w:b/>
        </w:rPr>
        <w:t>toString()</w:t>
      </w:r>
      <w:r>
        <w:t xml:space="preserve"> method to output a textual representation of the object's current state. These are therefore not always included in the initial UML specification:</w:t>
      </w:r>
    </w:p>
    <w:p w14:paraId="7FB88B5A" w14:textId="77777777" w:rsidR="00B073B5" w:rsidRDefault="00B073B5" w:rsidP="00B073B5">
      <w:pPr>
        <w:spacing w:before="0" w:after="0"/>
      </w:pPr>
    </w:p>
    <w:p w14:paraId="65C6FAFF" w14:textId="77777777" w:rsidR="00B073B5" w:rsidRDefault="00B073B5" w:rsidP="00B073B5">
      <w:pPr>
        <w:spacing w:before="0" w:after="0"/>
      </w:pPr>
    </w:p>
    <w:p w14:paraId="1D97F9DB" w14:textId="762D1941" w:rsidR="00B073B5" w:rsidRDefault="00B073B5" w:rsidP="00B073B5">
      <w:pPr>
        <w:spacing w:before="0" w:after="0"/>
      </w:pPr>
      <w:r>
        <w:rPr>
          <w:b/>
          <w:sz w:val="28"/>
          <w:szCs w:val="28"/>
        </w:rPr>
        <w:t>Question 2</w:t>
      </w:r>
      <w:r>
        <w:tab/>
      </w:r>
      <w:r w:rsidR="009D018E">
        <w:tab/>
      </w:r>
      <w:r>
        <w:t>Continue working in the same project and view the "</w:t>
      </w:r>
      <w:r w:rsidRPr="00B36903">
        <w:rPr>
          <w:b/>
        </w:rPr>
        <w:t>Name</w:t>
      </w:r>
      <w:r>
        <w:t xml:space="preserve">" class within the src &gt; lib package. </w:t>
      </w:r>
    </w:p>
    <w:p w14:paraId="6A590BA4" w14:textId="77777777" w:rsidR="00B073B5" w:rsidRDefault="00B073B5" w:rsidP="00B073B5">
      <w:pPr>
        <w:spacing w:before="0" w:after="0"/>
      </w:pPr>
    </w:p>
    <w:p w14:paraId="75207E8C" w14:textId="77777777" w:rsidR="00B073B5" w:rsidRDefault="00B073B5" w:rsidP="00B073B5">
      <w:pPr>
        <w:numPr>
          <w:ilvl w:val="0"/>
          <w:numId w:val="21"/>
        </w:numPr>
        <w:spacing w:before="0" w:after="0"/>
      </w:pPr>
      <w:r>
        <w:t xml:space="preserve">Study the code and in particular look at how the UML specification below has been implemented. There are 'set' methods and a toString(), even though these are not in the UML class box, which often merely acts as a guide at an early design stage. There is no main method in the class as the Name class represents a new custom type that </w:t>
      </w:r>
      <w:r w:rsidR="006B48FF">
        <w:t>we are introducing</w:t>
      </w:r>
      <w:r>
        <w:t xml:space="preserve"> into the language</w:t>
      </w:r>
      <w:r w:rsidR="00801B05">
        <w:t>, in the same way the Counter class did</w:t>
      </w:r>
      <w:r>
        <w:t>.</w:t>
      </w:r>
    </w:p>
    <w:tbl>
      <w:tblPr>
        <w:tblW w:w="0" w:type="auto"/>
        <w:tblLook w:val="01E0" w:firstRow="1" w:lastRow="1" w:firstColumn="1" w:lastColumn="1" w:noHBand="0" w:noVBand="0"/>
      </w:tblPr>
      <w:tblGrid>
        <w:gridCol w:w="3544"/>
        <w:gridCol w:w="5068"/>
      </w:tblGrid>
      <w:tr w:rsidR="00B073B5" w:rsidRPr="00186A43" w14:paraId="604B6370" w14:textId="77777777" w:rsidTr="00582C9F">
        <w:tc>
          <w:tcPr>
            <w:tcW w:w="3544" w:type="dxa"/>
          </w:tcPr>
          <w:p w14:paraId="7AA3B73E" w14:textId="77777777" w:rsidR="00B073B5" w:rsidRPr="00186A43" w:rsidRDefault="00B073B5" w:rsidP="00582C9F">
            <w:pPr>
              <w:spacing w:before="40" w:after="40"/>
              <w:rPr>
                <w:rFonts w:ascii="Arial" w:hAnsi="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5"/>
            </w:tblGrid>
            <w:tr w:rsidR="00B073B5" w:rsidRPr="00186A43" w14:paraId="72D7C2D5" w14:textId="77777777" w:rsidTr="00582C9F">
              <w:tc>
                <w:tcPr>
                  <w:tcW w:w="3045" w:type="dxa"/>
                </w:tcPr>
                <w:p w14:paraId="75B9C56C" w14:textId="77777777" w:rsidR="00B073B5" w:rsidRPr="00186A43" w:rsidRDefault="00B073B5" w:rsidP="00582C9F">
                  <w:pPr>
                    <w:spacing w:before="40" w:after="40"/>
                    <w:jc w:val="center"/>
                    <w:rPr>
                      <w:rFonts w:ascii="Arial" w:hAnsi="Arial"/>
                      <w:sz w:val="20"/>
                    </w:rPr>
                  </w:pPr>
                  <w:r w:rsidRPr="00186A43">
                    <w:rPr>
                      <w:rFonts w:ascii="Arial" w:hAnsi="Arial"/>
                      <w:sz w:val="20"/>
                    </w:rPr>
                    <w:t>Name</w:t>
                  </w:r>
                </w:p>
              </w:tc>
            </w:tr>
            <w:tr w:rsidR="00B073B5" w:rsidRPr="00186A43" w14:paraId="56DECE09" w14:textId="77777777" w:rsidTr="00582C9F">
              <w:tc>
                <w:tcPr>
                  <w:tcW w:w="3045" w:type="dxa"/>
                </w:tcPr>
                <w:p w14:paraId="5A5A564B" w14:textId="77777777" w:rsidR="00B073B5" w:rsidRPr="00186A43" w:rsidRDefault="00B073B5" w:rsidP="00582C9F">
                  <w:pPr>
                    <w:spacing w:before="40" w:after="40"/>
                    <w:rPr>
                      <w:rFonts w:ascii="Arial" w:hAnsi="Arial"/>
                      <w:sz w:val="20"/>
                    </w:rPr>
                  </w:pPr>
                  <w:r>
                    <w:rPr>
                      <w:rFonts w:ascii="Arial" w:hAnsi="Arial"/>
                      <w:sz w:val="20"/>
                    </w:rPr>
                    <w:t>- firstN</w:t>
                  </w:r>
                  <w:r w:rsidRPr="00186A43">
                    <w:rPr>
                      <w:rFonts w:ascii="Arial" w:hAnsi="Arial"/>
                      <w:sz w:val="20"/>
                    </w:rPr>
                    <w:t>ame : String</w:t>
                  </w:r>
                </w:p>
                <w:p w14:paraId="56AD7142" w14:textId="77777777" w:rsidR="00B073B5" w:rsidRPr="00186A43" w:rsidRDefault="00B073B5" w:rsidP="00582C9F">
                  <w:pPr>
                    <w:spacing w:before="40" w:after="40"/>
                    <w:rPr>
                      <w:rFonts w:ascii="Arial" w:hAnsi="Arial"/>
                      <w:sz w:val="20"/>
                    </w:rPr>
                  </w:pPr>
                  <w:r>
                    <w:rPr>
                      <w:rFonts w:ascii="Arial" w:hAnsi="Arial"/>
                      <w:sz w:val="20"/>
                    </w:rPr>
                    <w:t>- familyN</w:t>
                  </w:r>
                  <w:r w:rsidRPr="00186A43">
                    <w:rPr>
                      <w:rFonts w:ascii="Arial" w:hAnsi="Arial"/>
                      <w:sz w:val="20"/>
                    </w:rPr>
                    <w:t>ame : String</w:t>
                  </w:r>
                </w:p>
              </w:tc>
            </w:tr>
            <w:tr w:rsidR="00B073B5" w:rsidRPr="00186A43" w14:paraId="27762745" w14:textId="77777777" w:rsidTr="00582C9F">
              <w:tc>
                <w:tcPr>
                  <w:tcW w:w="3045" w:type="dxa"/>
                </w:tcPr>
                <w:p w14:paraId="3C93200A"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getFirstName() : String</w:t>
                  </w:r>
                </w:p>
                <w:p w14:paraId="7340E144"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getFamilyName() : String</w:t>
                  </w:r>
                </w:p>
                <w:p w14:paraId="1B0EF267"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getFullName() : String</w:t>
                  </w:r>
                </w:p>
              </w:tc>
            </w:tr>
          </w:tbl>
          <w:p w14:paraId="7ACD5156" w14:textId="77777777" w:rsidR="00B073B5" w:rsidRPr="00186A43" w:rsidRDefault="00B073B5" w:rsidP="00582C9F">
            <w:pPr>
              <w:spacing w:before="0" w:after="0"/>
              <w:rPr>
                <w:rFonts w:ascii="Arial" w:hAnsi="Arial"/>
                <w:sz w:val="20"/>
              </w:rPr>
            </w:pPr>
          </w:p>
        </w:tc>
        <w:tc>
          <w:tcPr>
            <w:tcW w:w="5068" w:type="dxa"/>
          </w:tcPr>
          <w:p w14:paraId="31B65730" w14:textId="77777777" w:rsidR="00B073B5" w:rsidRPr="00186A43" w:rsidRDefault="00B073B5" w:rsidP="00582C9F">
            <w:pPr>
              <w:spacing w:before="40" w:after="40"/>
              <w:jc w:val="left"/>
              <w:rPr>
                <w:rFonts w:ascii="Arial" w:hAnsi="Arial"/>
                <w:sz w:val="20"/>
              </w:rPr>
            </w:pPr>
            <w:r w:rsidRPr="00186A43">
              <w:rPr>
                <w:rFonts w:ascii="Arial" w:hAnsi="Arial"/>
                <w:sz w:val="20"/>
              </w:rPr>
              <w:t xml:space="preserve"> </w:t>
            </w:r>
          </w:p>
          <w:p w14:paraId="3B3BAB86" w14:textId="77777777" w:rsidR="00B073B5" w:rsidRDefault="00B073B5" w:rsidP="00582C9F">
            <w:pPr>
              <w:spacing w:before="40" w:after="40"/>
              <w:jc w:val="left"/>
              <w:rPr>
                <w:rFonts w:ascii="Arial" w:hAnsi="Arial"/>
                <w:sz w:val="20"/>
              </w:rPr>
            </w:pPr>
            <w:r w:rsidRPr="00186A43">
              <w:rPr>
                <w:rFonts w:ascii="Arial" w:hAnsi="Arial"/>
                <w:sz w:val="20"/>
              </w:rPr>
              <w:t xml:space="preserve">A Name class stores the first name and a family name of a person. </w:t>
            </w:r>
          </w:p>
          <w:p w14:paraId="7B2FFA69" w14:textId="77777777" w:rsidR="00B073B5" w:rsidRDefault="00B073B5" w:rsidP="00582C9F">
            <w:pPr>
              <w:spacing w:before="40" w:after="40"/>
              <w:jc w:val="left"/>
              <w:rPr>
                <w:rFonts w:ascii="Arial" w:hAnsi="Arial"/>
                <w:sz w:val="20"/>
              </w:rPr>
            </w:pPr>
          </w:p>
          <w:p w14:paraId="7AA679F7" w14:textId="77777777" w:rsidR="00B073B5" w:rsidRDefault="00B073B5" w:rsidP="00582C9F">
            <w:pPr>
              <w:spacing w:before="40" w:after="40"/>
              <w:jc w:val="left"/>
              <w:rPr>
                <w:rFonts w:ascii="Arial" w:hAnsi="Arial"/>
                <w:sz w:val="20"/>
              </w:rPr>
            </w:pPr>
          </w:p>
          <w:p w14:paraId="5FA1E141" w14:textId="77777777" w:rsidR="00B073B5" w:rsidRPr="00186A43" w:rsidRDefault="00B073B5" w:rsidP="00582C9F">
            <w:pPr>
              <w:spacing w:before="40" w:after="40"/>
              <w:jc w:val="left"/>
              <w:rPr>
                <w:rFonts w:ascii="Arial" w:hAnsi="Arial"/>
                <w:sz w:val="20"/>
              </w:rPr>
            </w:pPr>
            <w:r>
              <w:rPr>
                <w:rFonts w:ascii="Arial" w:hAnsi="Arial"/>
                <w:sz w:val="20"/>
              </w:rPr>
              <w:t>getFullName() combines the firstName and familyName.</w:t>
            </w:r>
          </w:p>
        </w:tc>
      </w:tr>
    </w:tbl>
    <w:p w14:paraId="47329DF2" w14:textId="77777777" w:rsidR="00B073B5" w:rsidRDefault="00B073B5" w:rsidP="00B073B5">
      <w:pPr>
        <w:spacing w:before="0" w:after="0"/>
        <w:rPr>
          <w:szCs w:val="24"/>
        </w:rPr>
      </w:pPr>
    </w:p>
    <w:p w14:paraId="7BE23A15" w14:textId="77777777" w:rsidR="006B48FF" w:rsidRDefault="00BB10F0" w:rsidP="006B48FF">
      <w:pPr>
        <w:numPr>
          <w:ilvl w:val="0"/>
          <w:numId w:val="21"/>
        </w:numPr>
        <w:spacing w:before="120" w:after="0"/>
      </w:pPr>
      <w:r>
        <w:t>In the src &gt; main package</w:t>
      </w:r>
      <w:r w:rsidR="006B48FF">
        <w:t xml:space="preserve"> you will also see the "</w:t>
      </w:r>
      <w:r w:rsidR="006B48FF" w:rsidRPr="00B36903">
        <w:rPr>
          <w:b/>
        </w:rPr>
        <w:t>Name</w:t>
      </w:r>
      <w:r w:rsidR="006B48FF">
        <w:rPr>
          <w:b/>
        </w:rPr>
        <w:t>Demo</w:t>
      </w:r>
      <w:r w:rsidR="006B48FF">
        <w:t xml:space="preserve">" program (with a main method), which demonstrates some of the functionality of the Name class and also shows an example of an array of </w:t>
      </w:r>
      <w:r w:rsidR="00586B73">
        <w:t xml:space="preserve">custom </w:t>
      </w:r>
      <w:r w:rsidR="006B48FF">
        <w:t>Name objects.</w:t>
      </w:r>
    </w:p>
    <w:p w14:paraId="30DB2A6C" w14:textId="77777777" w:rsidR="006B48FF" w:rsidRDefault="006B48FF" w:rsidP="006B48FF">
      <w:pPr>
        <w:numPr>
          <w:ilvl w:val="0"/>
          <w:numId w:val="21"/>
        </w:numPr>
        <w:spacing w:before="120" w:after="0"/>
      </w:pPr>
      <w:r>
        <w:t xml:space="preserve">Try temporarily removing the toString() method from the Name class, and then run the </w:t>
      </w:r>
      <w:r w:rsidR="00994CCB">
        <w:lastRenderedPageBreak/>
        <w:t xml:space="preserve">demo </w:t>
      </w:r>
      <w:r>
        <w:t>program again</w:t>
      </w:r>
      <w:r w:rsidR="0093017A">
        <w:t xml:space="preserve"> (the output will have changed)</w:t>
      </w:r>
      <w:r>
        <w:t xml:space="preserve"> - can you see that you s</w:t>
      </w:r>
      <w:r w:rsidR="0093017A">
        <w:t>till gain access to a toString</w:t>
      </w:r>
      <w:r>
        <w:t xml:space="preserve"> method? Every class you create automatically inherits some methods from a cl</w:t>
      </w:r>
      <w:r w:rsidR="0093017A">
        <w:t>ass called Object and toString</w:t>
      </w:r>
      <w:r>
        <w:t xml:space="preserve"> is one of these, however, it is standard practice to </w:t>
      </w:r>
      <w:r w:rsidRPr="00A81188">
        <w:rPr>
          <w:u w:val="single"/>
        </w:rPr>
        <w:t>override</w:t>
      </w:r>
      <w:r>
        <w:t xml:space="preserve"> it with your own implementation.</w:t>
      </w:r>
    </w:p>
    <w:p w14:paraId="62F72F33" w14:textId="77777777" w:rsidR="006B48FF" w:rsidRDefault="006B48FF" w:rsidP="006B48FF">
      <w:pPr>
        <w:numPr>
          <w:ilvl w:val="0"/>
          <w:numId w:val="21"/>
        </w:numPr>
        <w:spacing w:before="120" w:after="0"/>
      </w:pPr>
      <w:r>
        <w:t>Study the unit tests within the "</w:t>
      </w:r>
      <w:r w:rsidRPr="00B36903">
        <w:rPr>
          <w:b/>
        </w:rPr>
        <w:t>Name</w:t>
      </w:r>
      <w:r>
        <w:rPr>
          <w:b/>
        </w:rPr>
        <w:t>Test</w:t>
      </w:r>
      <w:r>
        <w:t xml:space="preserve">" program in the test &gt; lib package. There is not much to actually test in this case as Name is </w:t>
      </w:r>
      <w:r w:rsidR="005F0708">
        <w:t>a relatively simple class.</w:t>
      </w:r>
    </w:p>
    <w:p w14:paraId="3FDA99AF" w14:textId="77777777" w:rsidR="006B48FF" w:rsidRDefault="006B48FF" w:rsidP="00B073B5">
      <w:pPr>
        <w:spacing w:before="0" w:after="0"/>
        <w:rPr>
          <w:szCs w:val="24"/>
        </w:rPr>
      </w:pPr>
    </w:p>
    <w:p w14:paraId="4046A677" w14:textId="77777777" w:rsidR="006B48FF" w:rsidRPr="008769AA" w:rsidRDefault="006B48FF" w:rsidP="00B073B5">
      <w:pPr>
        <w:spacing w:before="0" w:after="0"/>
        <w:rPr>
          <w:szCs w:val="24"/>
        </w:rPr>
      </w:pPr>
    </w:p>
    <w:p w14:paraId="716CFF8A" w14:textId="42B6B69D" w:rsidR="00042140" w:rsidRDefault="00B073B5" w:rsidP="00B073B5">
      <w:pPr>
        <w:spacing w:before="0" w:after="0"/>
      </w:pPr>
      <w:r>
        <w:rPr>
          <w:b/>
          <w:sz w:val="28"/>
          <w:szCs w:val="28"/>
        </w:rPr>
        <w:t>Question 3</w:t>
      </w:r>
      <w:r>
        <w:tab/>
      </w:r>
      <w:r w:rsidR="009D018E">
        <w:tab/>
      </w:r>
      <w:r>
        <w:t>Now it's over to you; within your current project, you will note that within the test &gt; lib package there is a "</w:t>
      </w:r>
      <w:r w:rsidRPr="00EC7890">
        <w:rPr>
          <w:b/>
        </w:rPr>
        <w:t>CDTrackTest</w:t>
      </w:r>
      <w:r>
        <w:t xml:space="preserve">" JUnit Test Case containing unit tests for each of the expected constructors and methods of a CDTrack class (yet to be developed). </w:t>
      </w:r>
      <w:r w:rsidRPr="00042140">
        <w:t>If you run them, currently all of them will fail.</w:t>
      </w:r>
      <w:r>
        <w:t xml:space="preserve"> </w:t>
      </w:r>
    </w:p>
    <w:p w14:paraId="7D9448F1" w14:textId="77777777" w:rsidR="00042140" w:rsidRDefault="00042140" w:rsidP="00B073B5">
      <w:pPr>
        <w:spacing w:before="0" w:after="0"/>
      </w:pPr>
    </w:p>
    <w:p w14:paraId="3CBF3079" w14:textId="77777777" w:rsidR="00B073B5" w:rsidRDefault="00B073B5" w:rsidP="00B073B5">
      <w:pPr>
        <w:spacing w:before="0" w:after="0"/>
      </w:pPr>
      <w:r>
        <w:t>Using these tests and the UML class box below (noting the three required private fields, as well as the public methods), develop a new class representing a "</w:t>
      </w:r>
      <w:r w:rsidRPr="00EC7890">
        <w:rPr>
          <w:b/>
        </w:rPr>
        <w:t>CDTrack</w:t>
      </w:r>
      <w:r>
        <w:t>" within the src &gt; lib package</w:t>
      </w:r>
      <w:r w:rsidR="00C65264">
        <w:t xml:space="preserve"> (noting you will not require a main method in this</w:t>
      </w:r>
      <w:r w:rsidR="005C5CBC">
        <w:t xml:space="preserve"> class</w:t>
      </w:r>
      <w:r w:rsidR="00C65264">
        <w:t>)</w:t>
      </w:r>
      <w:r w:rsidR="00042140">
        <w:t>. You should periodically run</w:t>
      </w:r>
      <w:r>
        <w:t xml:space="preserve"> the corresponding unit tests until hopefully all of them pass! You are essentially engaging in test-driven development.</w:t>
      </w:r>
    </w:p>
    <w:p w14:paraId="0DB37398" w14:textId="77777777" w:rsidR="00B073B5" w:rsidRDefault="00B073B5" w:rsidP="00B073B5">
      <w:pPr>
        <w:spacing w:before="0" w:after="0"/>
      </w:pPr>
    </w:p>
    <w:p w14:paraId="38663555" w14:textId="77777777" w:rsidR="00B073B5" w:rsidRDefault="00B073B5" w:rsidP="00B073B5">
      <w:pPr>
        <w:spacing w:before="0" w:after="0"/>
      </w:pPr>
      <w:r>
        <w:t>You should now create a simple demonstration program called "</w:t>
      </w:r>
      <w:r>
        <w:rPr>
          <w:b/>
        </w:rPr>
        <w:t>CDTrackApp</w:t>
      </w:r>
      <w:r>
        <w:t>" with a main method</w:t>
      </w:r>
      <w:r w:rsidR="00872FE4">
        <w:t xml:space="preserve"> inside the src &gt; main package</w:t>
      </w:r>
      <w:r>
        <w:t xml:space="preserve">. </w:t>
      </w:r>
      <w:r w:rsidR="00872FE4">
        <w:t>As an example you could c</w:t>
      </w:r>
      <w:r>
        <w:t>reate one CDTrack object using the default constructor and then use the set methods to assign meaningful details, then create another CDTrack object using the custom constructor. Output (using System.out.println) the details of the first CDTrack object using the get methods, and then use the toString method for outputting the second.</w:t>
      </w:r>
    </w:p>
    <w:p w14:paraId="4418D0AD" w14:textId="77777777" w:rsidR="00B073B5" w:rsidRDefault="00B073B5" w:rsidP="00B073B5">
      <w:pPr>
        <w:spacing w:before="0" w:after="0"/>
      </w:pPr>
    </w:p>
    <w:tbl>
      <w:tblPr>
        <w:tblW w:w="0" w:type="auto"/>
        <w:tblLook w:val="01E0" w:firstRow="1" w:lastRow="1" w:firstColumn="1" w:lastColumn="1" w:noHBand="0" w:noVBand="0"/>
      </w:tblPr>
      <w:tblGrid>
        <w:gridCol w:w="3544"/>
        <w:gridCol w:w="5068"/>
      </w:tblGrid>
      <w:tr w:rsidR="00B073B5" w:rsidRPr="00186A43" w14:paraId="699F5396" w14:textId="77777777" w:rsidTr="00582C9F">
        <w:trPr>
          <w:trHeight w:val="1586"/>
        </w:trPr>
        <w:tc>
          <w:tcPr>
            <w:tcW w:w="3544" w:type="dxa"/>
          </w:tcPr>
          <w:tbl>
            <w:tblPr>
              <w:tblW w:w="3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5"/>
            </w:tblGrid>
            <w:tr w:rsidR="00B073B5" w:rsidRPr="00186A43" w14:paraId="3105E29F" w14:textId="77777777" w:rsidTr="00582C9F">
              <w:tc>
                <w:tcPr>
                  <w:tcW w:w="3005" w:type="dxa"/>
                </w:tcPr>
                <w:p w14:paraId="070A4BAD" w14:textId="77777777" w:rsidR="00B073B5" w:rsidRPr="00186A43" w:rsidRDefault="00B073B5" w:rsidP="00582C9F">
                  <w:pPr>
                    <w:spacing w:before="40" w:after="40"/>
                    <w:jc w:val="center"/>
                    <w:rPr>
                      <w:rFonts w:ascii="Arial" w:hAnsi="Arial"/>
                      <w:sz w:val="20"/>
                    </w:rPr>
                  </w:pPr>
                  <w:r w:rsidRPr="00186A43">
                    <w:rPr>
                      <w:rFonts w:ascii="Arial" w:hAnsi="Arial"/>
                      <w:sz w:val="20"/>
                    </w:rPr>
                    <w:t xml:space="preserve">  CDTrack</w:t>
                  </w:r>
                </w:p>
              </w:tc>
            </w:tr>
            <w:tr w:rsidR="00B073B5" w:rsidRPr="00186A43" w14:paraId="027F0AB3" w14:textId="77777777" w:rsidTr="00582C9F">
              <w:tc>
                <w:tcPr>
                  <w:tcW w:w="3005" w:type="dxa"/>
                </w:tcPr>
                <w:p w14:paraId="49D3BF22"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title : String</w:t>
                  </w:r>
                </w:p>
                <w:p w14:paraId="5B585F3B"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artist : String</w:t>
                  </w:r>
                </w:p>
                <w:p w14:paraId="684A3924" w14:textId="77777777" w:rsidR="00B073B5" w:rsidRPr="00186A43" w:rsidRDefault="00B073B5" w:rsidP="00582C9F">
                  <w:pPr>
                    <w:spacing w:before="40" w:after="40"/>
                    <w:rPr>
                      <w:rFonts w:ascii="Arial" w:hAnsi="Arial"/>
                      <w:sz w:val="20"/>
                    </w:rPr>
                  </w:pPr>
                  <w:r>
                    <w:rPr>
                      <w:rFonts w:ascii="Arial" w:hAnsi="Arial"/>
                      <w:sz w:val="20"/>
                    </w:rPr>
                    <w:t xml:space="preserve">- </w:t>
                  </w:r>
                  <w:r w:rsidRPr="00186A43">
                    <w:rPr>
                      <w:rFonts w:ascii="Arial" w:hAnsi="Arial"/>
                      <w:sz w:val="20"/>
                    </w:rPr>
                    <w:t>duration : int</w:t>
                  </w:r>
                </w:p>
              </w:tc>
            </w:tr>
            <w:tr w:rsidR="00B073B5" w:rsidRPr="00186A43" w14:paraId="1B6F3707" w14:textId="77777777" w:rsidTr="00582C9F">
              <w:tc>
                <w:tcPr>
                  <w:tcW w:w="3005" w:type="dxa"/>
                </w:tcPr>
                <w:p w14:paraId="5ECA28BA" w14:textId="77777777" w:rsidR="00B073B5" w:rsidRPr="00186A43" w:rsidRDefault="00B073B5" w:rsidP="00582C9F">
                  <w:pPr>
                    <w:spacing w:before="40" w:after="40"/>
                    <w:rPr>
                      <w:rFonts w:ascii="Arial" w:hAnsi="Arial"/>
                      <w:sz w:val="20"/>
                    </w:rPr>
                  </w:pPr>
                  <w:r w:rsidRPr="00186A43">
                    <w:rPr>
                      <w:rFonts w:ascii="Arial" w:hAnsi="Arial"/>
                      <w:sz w:val="20"/>
                    </w:rPr>
                    <w:t>…get methods…</w:t>
                  </w:r>
                </w:p>
                <w:p w14:paraId="0C894E27" w14:textId="77777777" w:rsidR="00B073B5" w:rsidRDefault="00B073B5" w:rsidP="00582C9F">
                  <w:pPr>
                    <w:spacing w:before="40" w:after="40"/>
                    <w:rPr>
                      <w:rFonts w:ascii="Arial" w:hAnsi="Arial"/>
                      <w:sz w:val="20"/>
                    </w:rPr>
                  </w:pPr>
                  <w:r>
                    <w:rPr>
                      <w:rFonts w:ascii="Arial" w:hAnsi="Arial"/>
                      <w:sz w:val="20"/>
                    </w:rPr>
                    <w:t>...set methods...</w:t>
                  </w:r>
                </w:p>
                <w:p w14:paraId="0A87EBD6" w14:textId="77777777" w:rsidR="00B073B5" w:rsidRPr="00186A43" w:rsidRDefault="00B073B5" w:rsidP="00582C9F">
                  <w:pPr>
                    <w:spacing w:before="40" w:after="40"/>
                    <w:rPr>
                      <w:rFonts w:ascii="Arial" w:hAnsi="Arial"/>
                      <w:sz w:val="20"/>
                    </w:rPr>
                  </w:pPr>
                  <w:r>
                    <w:rPr>
                      <w:rFonts w:ascii="Arial" w:hAnsi="Arial"/>
                      <w:sz w:val="20"/>
                    </w:rPr>
                    <w:t>+ toString() : String</w:t>
                  </w:r>
                </w:p>
              </w:tc>
            </w:tr>
          </w:tbl>
          <w:p w14:paraId="149EC98F" w14:textId="77777777" w:rsidR="00B073B5" w:rsidRPr="00186A43" w:rsidRDefault="00B073B5" w:rsidP="00582C9F">
            <w:pPr>
              <w:spacing w:before="40" w:after="40"/>
              <w:rPr>
                <w:rFonts w:ascii="Arial" w:hAnsi="Arial"/>
                <w:sz w:val="20"/>
              </w:rPr>
            </w:pPr>
          </w:p>
        </w:tc>
        <w:tc>
          <w:tcPr>
            <w:tcW w:w="5068" w:type="dxa"/>
          </w:tcPr>
          <w:p w14:paraId="2AA72767" w14:textId="77777777" w:rsidR="00B073B5" w:rsidRPr="00186A43" w:rsidRDefault="00B073B5" w:rsidP="00582C9F">
            <w:pPr>
              <w:spacing w:before="40" w:after="40"/>
              <w:jc w:val="left"/>
              <w:rPr>
                <w:rFonts w:ascii="Arial" w:hAnsi="Arial"/>
                <w:sz w:val="20"/>
              </w:rPr>
            </w:pPr>
            <w:r w:rsidRPr="00186A43">
              <w:rPr>
                <w:rFonts w:ascii="Arial" w:hAnsi="Arial"/>
                <w:sz w:val="20"/>
              </w:rPr>
              <w:t>A CD Track has a title, artist and duration. Th</w:t>
            </w:r>
            <w:r w:rsidR="00F41BD7">
              <w:rPr>
                <w:rFonts w:ascii="Arial" w:hAnsi="Arial"/>
                <w:sz w:val="20"/>
              </w:rPr>
              <w:t>e duration is stored as seconds and should be a non-negative number at all times.</w:t>
            </w:r>
          </w:p>
        </w:tc>
      </w:tr>
    </w:tbl>
    <w:p w14:paraId="20569209" w14:textId="77777777" w:rsidR="00B073B5" w:rsidRPr="004E5BD7" w:rsidRDefault="00B073B5" w:rsidP="00B073B5">
      <w:pPr>
        <w:rPr>
          <w:sz w:val="12"/>
          <w:szCs w:val="12"/>
        </w:rPr>
      </w:pPr>
    </w:p>
    <w:p w14:paraId="342D365E" w14:textId="77777777" w:rsidR="00950BD1" w:rsidRDefault="00950BD1" w:rsidP="008F5F06">
      <w:pPr>
        <w:spacing w:before="0" w:after="0"/>
      </w:pPr>
    </w:p>
    <w:p w14:paraId="458B787C" w14:textId="7D2E57C3" w:rsidR="0080533E" w:rsidRDefault="0080533E" w:rsidP="0080533E">
      <w:pPr>
        <w:spacing w:before="0" w:after="0"/>
      </w:pPr>
      <w:r w:rsidRPr="00C65264">
        <w:rPr>
          <w:b/>
          <w:sz w:val="28"/>
          <w:szCs w:val="28"/>
        </w:rPr>
        <w:t xml:space="preserve">Question </w:t>
      </w:r>
      <w:r w:rsidR="004F6E32" w:rsidRPr="00C65264">
        <w:rPr>
          <w:b/>
          <w:sz w:val="28"/>
          <w:szCs w:val="28"/>
        </w:rPr>
        <w:t>4</w:t>
      </w:r>
      <w:r w:rsidR="009D018E">
        <w:rPr>
          <w:b/>
          <w:sz w:val="28"/>
          <w:szCs w:val="28"/>
        </w:rPr>
        <w:tab/>
      </w:r>
      <w:r>
        <w:tab/>
      </w:r>
      <w:r w:rsidR="003A746B">
        <w:t>(</w:t>
      </w:r>
      <w:r w:rsidR="003A746B" w:rsidRPr="00E322C8">
        <w:rPr>
          <w:b/>
          <w:i/>
        </w:rPr>
        <w:t xml:space="preserve">optional challenge - </w:t>
      </w:r>
      <w:r w:rsidR="00E52C6B" w:rsidRPr="00E322C8">
        <w:rPr>
          <w:b/>
          <w:i/>
        </w:rPr>
        <w:t xml:space="preserve">please </w:t>
      </w:r>
      <w:r w:rsidR="003A746B" w:rsidRPr="00C65264">
        <w:rPr>
          <w:b/>
          <w:i/>
          <w:u w:val="single"/>
        </w:rPr>
        <w:t xml:space="preserve">attempt </w:t>
      </w:r>
      <w:r w:rsidR="00E52C6B" w:rsidRPr="00C65264">
        <w:rPr>
          <w:b/>
          <w:i/>
          <w:u w:val="single"/>
        </w:rPr>
        <w:t xml:space="preserve">all </w:t>
      </w:r>
      <w:r w:rsidR="003A746B" w:rsidRPr="00C65264">
        <w:rPr>
          <w:b/>
          <w:i/>
          <w:u w:val="single"/>
        </w:rPr>
        <w:t>other questions first</w:t>
      </w:r>
      <w:r w:rsidR="003A746B" w:rsidRPr="00C65264">
        <w:rPr>
          <w:u w:val="single"/>
        </w:rPr>
        <w:t>)</w:t>
      </w:r>
      <w:r w:rsidR="003A746B">
        <w:t xml:space="preserve"> </w:t>
      </w:r>
      <w:r>
        <w:t>Within your current Java project,</w:t>
      </w:r>
      <w:r w:rsidR="00C65264">
        <w:t xml:space="preserve"> inside the src &gt; lib package</w:t>
      </w:r>
      <w:r>
        <w:t xml:space="preserve"> create a new class called "</w:t>
      </w:r>
      <w:r w:rsidRPr="00B36903">
        <w:rPr>
          <w:b/>
        </w:rPr>
        <w:t>ModuloCounter</w:t>
      </w:r>
      <w:r>
        <w:t>", no</w:t>
      </w:r>
      <w:r w:rsidR="002F69F2">
        <w:t>te that you do not need a main</w:t>
      </w:r>
      <w:r>
        <w:t xml:space="preserve"> method in a custom class as it is not a test program, and then:</w:t>
      </w:r>
    </w:p>
    <w:p w14:paraId="1299F9B4" w14:textId="77777777" w:rsidR="0080533E" w:rsidRDefault="0080533E" w:rsidP="0080533E">
      <w:pPr>
        <w:spacing w:before="0" w:after="0"/>
      </w:pPr>
    </w:p>
    <w:p w14:paraId="380D1AE6" w14:textId="77777777" w:rsidR="0080533E" w:rsidRDefault="0080533E" w:rsidP="0080533E">
      <w:pPr>
        <w:numPr>
          <w:ilvl w:val="0"/>
          <w:numId w:val="15"/>
        </w:numPr>
        <w:spacing w:before="0" w:after="0"/>
      </w:pPr>
      <w:r>
        <w:t xml:space="preserve">Implement a class similar to Counter, but which has some more functionality. Specifically, as well as storing the count value it should store a </w:t>
      </w:r>
      <w:r w:rsidRPr="0080533E">
        <w:rPr>
          <w:b/>
        </w:rPr>
        <w:t>max</w:t>
      </w:r>
      <w:r>
        <w:t xml:space="preserve"> value in an appropriate </w:t>
      </w:r>
      <w:r w:rsidR="002460C8">
        <w:t>field</w:t>
      </w:r>
      <w:r>
        <w:t xml:space="preserve">. Write constructors and methods, but for the increment and decrement method, you need to ensure that the count value is always within the range </w:t>
      </w:r>
      <w:r w:rsidRPr="0080533E">
        <w:rPr>
          <w:b/>
        </w:rPr>
        <w:t>0..max-1</w:t>
      </w:r>
      <w:r>
        <w:t xml:space="preserve"> inclusive. If it is incremented (or decremented</w:t>
      </w:r>
      <w:r w:rsidR="00B95712">
        <w:t>) beyond these limits</w:t>
      </w:r>
      <w:r>
        <w:t xml:space="preserve"> it should 'wrap' round.</w:t>
      </w:r>
      <w:r w:rsidR="005B52DF">
        <w:t xml:space="preserve"> E,g. a modulo 5 counter increments as follows: 0 1 2 3 4 0 1 2 3 </w:t>
      </w:r>
      <w:r w:rsidR="00096829">
        <w:t xml:space="preserve">4 0 1 2 3 </w:t>
      </w:r>
      <w:r w:rsidR="005B52DF">
        <w:t>...</w:t>
      </w:r>
    </w:p>
    <w:p w14:paraId="69CDBF58" w14:textId="77777777" w:rsidR="0080533E" w:rsidRDefault="00096829" w:rsidP="0080533E">
      <w:pPr>
        <w:numPr>
          <w:ilvl w:val="0"/>
          <w:numId w:val="15"/>
        </w:numPr>
        <w:spacing w:before="120" w:after="0"/>
      </w:pPr>
      <w:r>
        <w:t>In the src &gt; main package, c</w:t>
      </w:r>
      <w:r w:rsidR="0080533E">
        <w:t>reate a new Java class called "</w:t>
      </w:r>
      <w:r w:rsidR="0080533E" w:rsidRPr="00B36903">
        <w:rPr>
          <w:b/>
        </w:rPr>
        <w:t>ModuloCounter</w:t>
      </w:r>
      <w:r>
        <w:rPr>
          <w:b/>
        </w:rPr>
        <w:t>Demo</w:t>
      </w:r>
      <w:r w:rsidR="0080533E">
        <w:t xml:space="preserve">" and then within the </w:t>
      </w:r>
      <w:r w:rsidR="0080533E" w:rsidRPr="002F69F2">
        <w:t>main</w:t>
      </w:r>
      <w:r w:rsidR="0080533E">
        <w:t xml:space="preserve"> method write some code to </w:t>
      </w:r>
      <w:r>
        <w:t>assess if your new class works</w:t>
      </w:r>
      <w:r w:rsidR="0080533E">
        <w:t>, specifically focusing on the wrapping functionality.</w:t>
      </w:r>
    </w:p>
    <w:p w14:paraId="1532925A" w14:textId="77777777" w:rsidR="0080533E" w:rsidRDefault="0080533E" w:rsidP="0080533E">
      <w:pPr>
        <w:numPr>
          <w:ilvl w:val="0"/>
          <w:numId w:val="15"/>
        </w:numPr>
        <w:spacing w:before="120" w:after="0"/>
      </w:pPr>
      <w:r>
        <w:lastRenderedPageBreak/>
        <w:t xml:space="preserve">Modify the ModuloCounter so that it has an additional </w:t>
      </w:r>
      <w:r w:rsidR="002460C8">
        <w:t>field</w:t>
      </w:r>
      <w:r>
        <w:t xml:space="preserve"> of type int called </w:t>
      </w:r>
      <w:r w:rsidRPr="0080533E">
        <w:rPr>
          <w:b/>
        </w:rPr>
        <w:t>cycles</w:t>
      </w:r>
      <w:r>
        <w:t>, to keep count of how many times the counter has wrapped round, then add some more test code to your testing class.</w:t>
      </w:r>
    </w:p>
    <w:p w14:paraId="50253214" w14:textId="77777777" w:rsidR="0080533E" w:rsidRDefault="0080533E" w:rsidP="0080533E">
      <w:pPr>
        <w:numPr>
          <w:ilvl w:val="0"/>
          <w:numId w:val="15"/>
        </w:numPr>
        <w:spacing w:before="120" w:after="0"/>
      </w:pPr>
      <w:r>
        <w:t xml:space="preserve">Question: could your </w:t>
      </w:r>
      <w:r w:rsidRPr="000826A4">
        <w:rPr>
          <w:b/>
        </w:rPr>
        <w:t>cycles</w:t>
      </w:r>
      <w:r>
        <w:t xml:space="preserve"> </w:t>
      </w:r>
      <w:r w:rsidR="002460C8">
        <w:t>field</w:t>
      </w:r>
      <w:r>
        <w:t xml:space="preserve"> have a data type that is of type Counter, instead of int?</w:t>
      </w:r>
      <w:r w:rsidR="000826A4">
        <w:t xml:space="preserve"> You may discuss this with your tutor and if you fe</w:t>
      </w:r>
      <w:r w:rsidR="00B95712">
        <w:t>el ambitious</w:t>
      </w:r>
      <w:r w:rsidR="000826A4">
        <w:t xml:space="preserve"> try to implement the change - it isn't that difficult but it shows a classic co</w:t>
      </w:r>
      <w:r w:rsidR="003D2AC8">
        <w:t>mposition relationship between two</w:t>
      </w:r>
      <w:r w:rsidR="000826A4">
        <w:t xml:space="preserve"> classes, which you will explore more later in the module.</w:t>
      </w:r>
    </w:p>
    <w:p w14:paraId="3DFF09A0" w14:textId="77777777" w:rsidR="00096829" w:rsidRDefault="00096829" w:rsidP="0080533E">
      <w:pPr>
        <w:numPr>
          <w:ilvl w:val="0"/>
          <w:numId w:val="15"/>
        </w:numPr>
        <w:spacing w:before="120" w:after="0"/>
      </w:pPr>
      <w:r>
        <w:t xml:space="preserve">If you're feeling adventurous, you could have a go at writing a JUnit Test Case (with a variety of appropriate unit tests) </w:t>
      </w:r>
      <w:r w:rsidR="00AB5303">
        <w:t>for the Modulo</w:t>
      </w:r>
      <w:r>
        <w:t xml:space="preserve">Counter class </w:t>
      </w:r>
      <w:r w:rsidR="00AB5303">
        <w:t>called "</w:t>
      </w:r>
      <w:r w:rsidR="00AB5303" w:rsidRPr="00B36903">
        <w:rPr>
          <w:b/>
        </w:rPr>
        <w:t>ModuloCounter</w:t>
      </w:r>
      <w:r w:rsidR="00AB5303">
        <w:rPr>
          <w:b/>
        </w:rPr>
        <w:t>Test</w:t>
      </w:r>
      <w:r w:rsidR="00AB5303">
        <w:t xml:space="preserve">" </w:t>
      </w:r>
      <w:r>
        <w:t>within the test &gt; lib package.</w:t>
      </w:r>
    </w:p>
    <w:p w14:paraId="7C21093A" w14:textId="77777777" w:rsidR="00FB2CCC" w:rsidRDefault="00FB2CCC" w:rsidP="00FB2CCC">
      <w:pPr>
        <w:spacing w:before="0" w:after="0"/>
        <w:jc w:val="left"/>
        <w:rPr>
          <w:i/>
        </w:rPr>
      </w:pPr>
    </w:p>
    <w:p w14:paraId="25A08406" w14:textId="77777777" w:rsidR="00EB35EF" w:rsidRDefault="00EB35EF" w:rsidP="00B073B5">
      <w:pPr>
        <w:spacing w:before="0" w:after="0"/>
        <w:jc w:val="left"/>
      </w:pPr>
    </w:p>
    <w:p w14:paraId="7C6AB626" w14:textId="61E7C02F" w:rsidR="00EB35EF" w:rsidRDefault="00EB35EF" w:rsidP="00B073B5">
      <w:pPr>
        <w:spacing w:before="0" w:after="0"/>
        <w:jc w:val="left"/>
      </w:pPr>
      <w:r>
        <w:rPr>
          <w:noProof/>
        </w:rPr>
        <mc:AlternateContent>
          <mc:Choice Requires="wps">
            <w:drawing>
              <wp:anchor distT="0" distB="0" distL="114300" distR="114300" simplePos="0" relativeHeight="251661312" behindDoc="0" locked="0" layoutInCell="1" allowOverlap="1" wp14:anchorId="12C4B8EC" wp14:editId="1FF6F427">
                <wp:simplePos x="0" y="0"/>
                <wp:positionH relativeFrom="column">
                  <wp:posOffset>0</wp:posOffset>
                </wp:positionH>
                <wp:positionV relativeFrom="paragraph">
                  <wp:posOffset>170815</wp:posOffset>
                </wp:positionV>
                <wp:extent cx="5949950" cy="1843405"/>
                <wp:effectExtent l="0" t="0" r="0" b="0"/>
                <wp:wrapSquare wrapText="bothSides"/>
                <wp:docPr id="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843405"/>
                        </a:xfrm>
                        <a:prstGeom prst="rect">
                          <a:avLst/>
                        </a:prstGeom>
                        <a:solidFill>
                          <a:srgbClr val="FFFFFF"/>
                        </a:solidFill>
                        <a:ln w="9525">
                          <a:solidFill>
                            <a:srgbClr val="000000"/>
                          </a:solidFill>
                          <a:miter lim="800000"/>
                          <a:headEnd/>
                          <a:tailEnd/>
                        </a:ln>
                      </wps:spPr>
                      <wps:txbx>
                        <w:txbxContent>
                          <w:p w14:paraId="36588527" w14:textId="24462EB6" w:rsidR="00EB35EF" w:rsidRPr="009A5081" w:rsidRDefault="00EB35EF" w:rsidP="00EB35EF">
                            <w:pPr>
                              <w:spacing w:before="0" w:after="0"/>
                              <w:rPr>
                                <w:rFonts w:ascii="Calibri" w:hAnsi="Calibri" w:cs="Calibri"/>
                                <w:i/>
                                <w:sz w:val="26"/>
                                <w:szCs w:val="26"/>
                              </w:rPr>
                            </w:pPr>
                            <w:r w:rsidRPr="009A5081">
                              <w:rPr>
                                <w:rFonts w:ascii="Calibri" w:hAnsi="Calibri" w:cs="Calibri"/>
                                <w:b/>
                                <w:i/>
                                <w:sz w:val="26"/>
                                <w:szCs w:val="26"/>
                              </w:rPr>
                              <w:t xml:space="preserve">Notes </w:t>
                            </w:r>
                            <w:r>
                              <w:rPr>
                                <w:rFonts w:ascii="Calibri" w:hAnsi="Calibri" w:cs="Calibri"/>
                                <w:b/>
                                <w:i/>
                                <w:sz w:val="26"/>
                                <w:szCs w:val="26"/>
                              </w:rPr>
                              <w:t>–</w:t>
                            </w:r>
                            <w:r w:rsidRPr="009A5081">
                              <w:rPr>
                                <w:rFonts w:ascii="Calibri" w:hAnsi="Calibri" w:cs="Calibri"/>
                                <w:b/>
                                <w:i/>
                                <w:sz w:val="26"/>
                                <w:szCs w:val="26"/>
                              </w:rPr>
                              <w:t xml:space="preserve"> </w:t>
                            </w:r>
                            <w:r>
                              <w:rPr>
                                <w:rFonts w:ascii="Calibri" w:hAnsi="Calibri" w:cs="Calibri"/>
                                <w:b/>
                                <w:i/>
                                <w:sz w:val="26"/>
                                <w:szCs w:val="26"/>
                              </w:rPr>
                              <w:t>Local variable type inference</w:t>
                            </w:r>
                            <w:r w:rsidRPr="009A5081">
                              <w:rPr>
                                <w:rFonts w:ascii="Calibri" w:hAnsi="Calibri" w:cs="Calibri"/>
                                <w:b/>
                                <w:i/>
                                <w:sz w:val="26"/>
                                <w:szCs w:val="26"/>
                              </w:rPr>
                              <w:t>:</w:t>
                            </w:r>
                            <w:r w:rsidRPr="009A5081">
                              <w:rPr>
                                <w:rFonts w:ascii="Calibri" w:hAnsi="Calibri" w:cs="Calibri"/>
                                <w:i/>
                                <w:sz w:val="26"/>
                                <w:szCs w:val="26"/>
                              </w:rPr>
                              <w:t xml:space="preserve"> </w:t>
                            </w:r>
                          </w:p>
                          <w:p w14:paraId="7CF9064D" w14:textId="7B21908D" w:rsidR="00EB35EF" w:rsidRPr="009A5081" w:rsidRDefault="00EB35EF" w:rsidP="00EB35EF">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The </w:t>
                            </w:r>
                            <w:r w:rsidRPr="00C664E1">
                              <w:rPr>
                                <w:rFonts w:ascii="Consolas" w:hAnsi="Consolas" w:cs="Calibri"/>
                                <w:sz w:val="22"/>
                                <w:szCs w:val="22"/>
                              </w:rPr>
                              <w:t>var</w:t>
                            </w:r>
                            <w:r>
                              <w:rPr>
                                <w:rFonts w:ascii="Calibri" w:hAnsi="Calibri" w:cs="Calibri"/>
                                <w:sz w:val="22"/>
                                <w:szCs w:val="22"/>
                              </w:rPr>
                              <w:t xml:space="preserve"> identifie</w:t>
                            </w:r>
                            <w:r w:rsidR="00F86461">
                              <w:rPr>
                                <w:rFonts w:ascii="Calibri" w:hAnsi="Calibri" w:cs="Calibri"/>
                                <w:sz w:val="22"/>
                                <w:szCs w:val="22"/>
                              </w:rPr>
                              <w:t>r</w:t>
                            </w:r>
                            <w:r>
                              <w:rPr>
                                <w:rFonts w:ascii="Calibri" w:hAnsi="Calibri" w:cs="Calibri"/>
                                <w:sz w:val="22"/>
                                <w:szCs w:val="22"/>
                              </w:rPr>
                              <w:t xml:space="preserve"> may optionally be used for type inference of local variables e.g. those declared in a main method.</w:t>
                            </w:r>
                          </w:p>
                          <w:p w14:paraId="7873AFB4" w14:textId="64FE48EA" w:rsidR="00EB35EF" w:rsidRPr="009A5081" w:rsidRDefault="00EB35EF" w:rsidP="00EB35EF">
                            <w:pPr>
                              <w:numPr>
                                <w:ilvl w:val="0"/>
                                <w:numId w:val="9"/>
                              </w:numPr>
                              <w:spacing w:before="120" w:after="0"/>
                              <w:ind w:left="397" w:hanging="357"/>
                              <w:rPr>
                                <w:rFonts w:ascii="Calibri" w:hAnsi="Calibri" w:cs="Calibri"/>
                                <w:sz w:val="22"/>
                                <w:szCs w:val="22"/>
                              </w:rPr>
                            </w:pPr>
                            <w:r>
                              <w:rPr>
                                <w:rFonts w:ascii="Calibri" w:hAnsi="Calibri" w:cs="Calibri"/>
                                <w:sz w:val="22"/>
                                <w:szCs w:val="22"/>
                              </w:rPr>
                              <w:t>The variable must be initialised on the same line, and this technique cannot be used for field declarations or method parameters.</w:t>
                            </w:r>
                          </w:p>
                          <w:p w14:paraId="752D6360" w14:textId="42815EC8" w:rsidR="00EB35EF" w:rsidRPr="00C664E1" w:rsidRDefault="00C664E1" w:rsidP="00C664E1">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The use of </w:t>
                            </w:r>
                            <w:hyperlink r:id="rId13" w:history="1">
                              <w:r w:rsidRPr="00C664E1">
                                <w:rPr>
                                  <w:rStyle w:val="Hyperlink"/>
                                  <w:rFonts w:ascii="Calibri" w:hAnsi="Calibri" w:cs="Calibri"/>
                                  <w:sz w:val="22"/>
                                  <w:szCs w:val="22"/>
                                </w:rPr>
                                <w:t>var</w:t>
                              </w:r>
                            </w:hyperlink>
                            <w:r>
                              <w:rPr>
                                <w:rFonts w:ascii="Calibri" w:hAnsi="Calibri" w:cs="Calibri"/>
                                <w:sz w:val="22"/>
                                <w:szCs w:val="22"/>
                              </w:rPr>
                              <w:t xml:space="preserve"> comes down to personal preference and context</w:t>
                            </w:r>
                            <w:r w:rsidR="00EB35EF" w:rsidRPr="009A5081">
                              <w:rPr>
                                <w:rFonts w:ascii="Calibri" w:hAnsi="Calibri" w:cs="Calibri"/>
                                <w:sz w:val="22"/>
                                <w:szCs w:val="22"/>
                              </w:rPr>
                              <w:t>.</w:t>
                            </w:r>
                            <w:r>
                              <w:rPr>
                                <w:rFonts w:ascii="Calibri" w:hAnsi="Calibri" w:cs="Calibri"/>
                                <w:sz w:val="22"/>
                                <w:szCs w:val="22"/>
                              </w:rPr>
                              <w:t xml:space="preserve"> In our examples we sometimes use it to omit repetitiveness where the type information is clear from the initialisation. However, in some cases using it can make code less readable.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2C4B8EC" id="_x0000_s1028" type="#_x0000_t202" style="position:absolute;margin-left:0;margin-top:13.45pt;width:468.5pt;height:145.1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">
                <v:textbox style="mso-fit-shape-to-text:t">
                  <w:txbxContent>
                    <w:p w14:paraId="36588527" w14:textId="24462EB6" w:rsidR="00EB35EF" w:rsidRPr="009A5081" w:rsidRDefault="00EB35EF" w:rsidP="00EB35EF">
                      <w:pPr>
                        <w:spacing w:before="0" w:after="0"/>
                        <w:rPr>
                          <w:rFonts w:ascii="Calibri" w:hAnsi="Calibri" w:cs="Calibri"/>
                          <w:i/>
                          <w:sz w:val="26"/>
                          <w:szCs w:val="26"/>
                        </w:rPr>
                      </w:pPr>
                      <w:r w:rsidRPr="009A5081">
                        <w:rPr>
                          <w:rFonts w:ascii="Calibri" w:hAnsi="Calibri" w:cs="Calibri"/>
                          <w:b/>
                          <w:i/>
                          <w:sz w:val="26"/>
                          <w:szCs w:val="26"/>
                        </w:rPr>
                        <w:t xml:space="preserve">Notes </w:t>
                      </w:r>
                      <w:r>
                        <w:rPr>
                          <w:rFonts w:ascii="Calibri" w:hAnsi="Calibri" w:cs="Calibri"/>
                          <w:b/>
                          <w:i/>
                          <w:sz w:val="26"/>
                          <w:szCs w:val="26"/>
                        </w:rPr>
                        <w:t>–</w:t>
                      </w:r>
                      <w:r w:rsidRPr="009A5081">
                        <w:rPr>
                          <w:rFonts w:ascii="Calibri" w:hAnsi="Calibri" w:cs="Calibri"/>
                          <w:b/>
                          <w:i/>
                          <w:sz w:val="26"/>
                          <w:szCs w:val="26"/>
                        </w:rPr>
                        <w:t xml:space="preserve"> </w:t>
                      </w:r>
                      <w:r>
                        <w:rPr>
                          <w:rFonts w:ascii="Calibri" w:hAnsi="Calibri" w:cs="Calibri"/>
                          <w:b/>
                          <w:i/>
                          <w:sz w:val="26"/>
                          <w:szCs w:val="26"/>
                        </w:rPr>
                        <w:t>Local variable type inference</w:t>
                      </w:r>
                      <w:r w:rsidRPr="009A5081">
                        <w:rPr>
                          <w:rFonts w:ascii="Calibri" w:hAnsi="Calibri" w:cs="Calibri"/>
                          <w:b/>
                          <w:i/>
                          <w:sz w:val="26"/>
                          <w:szCs w:val="26"/>
                        </w:rPr>
                        <w:t>:</w:t>
                      </w:r>
                      <w:r w:rsidRPr="009A5081">
                        <w:rPr>
                          <w:rFonts w:ascii="Calibri" w:hAnsi="Calibri" w:cs="Calibri"/>
                          <w:i/>
                          <w:sz w:val="26"/>
                          <w:szCs w:val="26"/>
                        </w:rPr>
                        <w:t xml:space="preserve"> </w:t>
                      </w:r>
                    </w:p>
                    <w:p w14:paraId="7CF9064D" w14:textId="7B21908D" w:rsidR="00EB35EF" w:rsidRPr="009A5081" w:rsidRDefault="00EB35EF" w:rsidP="00EB35EF">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The </w:t>
                      </w:r>
                      <w:r w:rsidRPr="00C664E1">
                        <w:rPr>
                          <w:rFonts w:ascii="Consolas" w:hAnsi="Consolas" w:cs="Calibri"/>
                          <w:sz w:val="22"/>
                          <w:szCs w:val="22"/>
                        </w:rPr>
                        <w:t>var</w:t>
                      </w:r>
                      <w:r>
                        <w:rPr>
                          <w:rFonts w:ascii="Calibri" w:hAnsi="Calibri" w:cs="Calibri"/>
                          <w:sz w:val="22"/>
                          <w:szCs w:val="22"/>
                        </w:rPr>
                        <w:t xml:space="preserve"> identifie</w:t>
                      </w:r>
                      <w:r w:rsidR="00F86461">
                        <w:rPr>
                          <w:rFonts w:ascii="Calibri" w:hAnsi="Calibri" w:cs="Calibri"/>
                          <w:sz w:val="22"/>
                          <w:szCs w:val="22"/>
                        </w:rPr>
                        <w:t>r</w:t>
                      </w:r>
                      <w:r>
                        <w:rPr>
                          <w:rFonts w:ascii="Calibri" w:hAnsi="Calibri" w:cs="Calibri"/>
                          <w:sz w:val="22"/>
                          <w:szCs w:val="22"/>
                        </w:rPr>
                        <w:t xml:space="preserve"> may optionally be used for type inference of local variables e.g. those declared in a main method.</w:t>
                      </w:r>
                    </w:p>
                    <w:p w14:paraId="7873AFB4" w14:textId="64FE48EA" w:rsidR="00EB35EF" w:rsidRPr="009A5081" w:rsidRDefault="00EB35EF" w:rsidP="00EB35EF">
                      <w:pPr>
                        <w:numPr>
                          <w:ilvl w:val="0"/>
                          <w:numId w:val="9"/>
                        </w:numPr>
                        <w:spacing w:before="120" w:after="0"/>
                        <w:ind w:left="397" w:hanging="357"/>
                        <w:rPr>
                          <w:rFonts w:ascii="Calibri" w:hAnsi="Calibri" w:cs="Calibri"/>
                          <w:sz w:val="22"/>
                          <w:szCs w:val="22"/>
                        </w:rPr>
                      </w:pPr>
                      <w:r>
                        <w:rPr>
                          <w:rFonts w:ascii="Calibri" w:hAnsi="Calibri" w:cs="Calibri"/>
                          <w:sz w:val="22"/>
                          <w:szCs w:val="22"/>
                        </w:rPr>
                        <w:t>The variable must be initialised on the same line, and this technique cannot be used for field declarations or method parameters.</w:t>
                      </w:r>
                    </w:p>
                    <w:p w14:paraId="752D6360" w14:textId="42815EC8" w:rsidR="00EB35EF" w:rsidRPr="00C664E1" w:rsidRDefault="00C664E1" w:rsidP="00C664E1">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The use of </w:t>
                      </w:r>
                      <w:hyperlink r:id="rId14" w:history="1">
                        <w:r w:rsidRPr="00C664E1">
                          <w:rPr>
                            <w:rStyle w:val="Hyperlink"/>
                            <w:rFonts w:ascii="Calibri" w:hAnsi="Calibri" w:cs="Calibri"/>
                            <w:sz w:val="22"/>
                            <w:szCs w:val="22"/>
                          </w:rPr>
                          <w:t>var</w:t>
                        </w:r>
                      </w:hyperlink>
                      <w:r>
                        <w:rPr>
                          <w:rFonts w:ascii="Calibri" w:hAnsi="Calibri" w:cs="Calibri"/>
                          <w:sz w:val="22"/>
                          <w:szCs w:val="22"/>
                        </w:rPr>
                        <w:t xml:space="preserve"> comes down to personal preference and context</w:t>
                      </w:r>
                      <w:r w:rsidR="00EB35EF" w:rsidRPr="009A5081">
                        <w:rPr>
                          <w:rFonts w:ascii="Calibri" w:hAnsi="Calibri" w:cs="Calibri"/>
                          <w:sz w:val="22"/>
                          <w:szCs w:val="22"/>
                        </w:rPr>
                        <w:t>.</w:t>
                      </w:r>
                      <w:r>
                        <w:rPr>
                          <w:rFonts w:ascii="Calibri" w:hAnsi="Calibri" w:cs="Calibri"/>
                          <w:sz w:val="22"/>
                          <w:szCs w:val="22"/>
                        </w:rPr>
                        <w:t xml:space="preserve"> In our examples we sometimes use it to omit repetitiveness where the type information is clear from the initialisation. However, in some cases using it can make code less readable.</w:t>
                      </w:r>
                    </w:p>
                  </w:txbxContent>
                </v:textbox>
                <w10:wrap type="square"/>
              </v:shape>
            </w:pict>
          </mc:Fallback>
        </mc:AlternateContent>
      </w:r>
    </w:p>
    <w:p w14:paraId="1A6BE890" w14:textId="34DB2187" w:rsidR="00096829" w:rsidRPr="00954562" w:rsidRDefault="00096829" w:rsidP="00B073B5">
      <w:pPr>
        <w:spacing w:before="0" w:after="0"/>
        <w:jc w:val="left"/>
        <w:rPr>
          <w:sz w:val="32"/>
          <w:szCs w:val="32"/>
        </w:rPr>
      </w:pPr>
    </w:p>
    <w:p w14:paraId="38C5A4C5" w14:textId="77777777" w:rsidR="003D2AC8" w:rsidRDefault="00096829" w:rsidP="00096829">
      <w:pPr>
        <w:spacing w:before="0" w:after="0"/>
        <w:jc w:val="left"/>
      </w:pPr>
      <w:r w:rsidRPr="00096829">
        <w:rPr>
          <w:i/>
        </w:rPr>
        <w:t>Please turn over...</w:t>
      </w:r>
      <w:r>
        <w:br w:type="page"/>
      </w:r>
      <w:r w:rsidR="003D2AC8">
        <w:rPr>
          <w:b/>
          <w:sz w:val="32"/>
          <w:szCs w:val="32"/>
          <w:u w:val="single"/>
        </w:rPr>
        <w:lastRenderedPageBreak/>
        <w:t>Overriding the equals() method</w:t>
      </w:r>
    </w:p>
    <w:p w14:paraId="114EE5D9" w14:textId="77777777" w:rsidR="003D2AC8" w:rsidRDefault="003D2AC8" w:rsidP="003D2AC8">
      <w:pPr>
        <w:spacing w:before="0" w:after="0"/>
      </w:pPr>
    </w:p>
    <w:p w14:paraId="1AD465DD" w14:textId="77777777" w:rsidR="003D2AC8" w:rsidRDefault="003D2AC8" w:rsidP="003D2AC8">
      <w:pPr>
        <w:spacing w:before="0" w:after="0"/>
      </w:pPr>
      <w:r>
        <w:t xml:space="preserve">A fundamental part of Object Orientated programming is the concept of inheritance. This is where one class inherits from another, i.e. a </w:t>
      </w:r>
      <w:r w:rsidRPr="009A47E0">
        <w:rPr>
          <w:i/>
        </w:rPr>
        <w:t>subclass</w:t>
      </w:r>
      <w:r>
        <w:t xml:space="preserve"> is a specialized version of a </w:t>
      </w:r>
      <w:r w:rsidRPr="009A47E0">
        <w:rPr>
          <w:i/>
        </w:rPr>
        <w:t>superclass</w:t>
      </w:r>
      <w:r>
        <w:t>. There is one class in Java that every other class automatically inherits from (i.e. extends) - the Object class.</w:t>
      </w:r>
    </w:p>
    <w:p w14:paraId="61549351" w14:textId="77777777" w:rsidR="003D2AC8" w:rsidRDefault="003D2AC8" w:rsidP="003D2AC8">
      <w:pPr>
        <w:spacing w:before="0" w:after="0"/>
      </w:pPr>
    </w:p>
    <w:p w14:paraId="04A487EF" w14:textId="77777777" w:rsidR="003D2AC8" w:rsidRDefault="003D2AC8" w:rsidP="003D2AC8">
      <w:pPr>
        <w:spacing w:before="0" w:after="0"/>
      </w:pPr>
      <w:r>
        <w:t>The Object class defines some very general methods including toStri</w:t>
      </w:r>
      <w:r w:rsidR="0056600F">
        <w:t>ng() and equals(...)</w:t>
      </w:r>
      <w:r>
        <w:t xml:space="preserve">. Although any custom Class you create will automatically inherit these, you often want to </w:t>
      </w:r>
      <w:r w:rsidRPr="00E56F25">
        <w:rPr>
          <w:i/>
        </w:rPr>
        <w:t>override</w:t>
      </w:r>
      <w:r>
        <w:t xml:space="preserve"> them to make your own implementations.</w:t>
      </w:r>
    </w:p>
    <w:p w14:paraId="36FF98D1" w14:textId="77777777" w:rsidR="003D2AC8" w:rsidRDefault="003D2AC8" w:rsidP="003D2AC8">
      <w:pPr>
        <w:spacing w:before="0" w:after="0"/>
      </w:pPr>
    </w:p>
    <w:p w14:paraId="06965E39" w14:textId="77777777" w:rsidR="003D2AC8" w:rsidRDefault="003D2AC8" w:rsidP="003D2AC8">
      <w:pPr>
        <w:spacing w:before="0" w:after="0"/>
      </w:pPr>
      <w:r>
        <w:t>If you use the == operator to compare objects it will compare their object references (i.e. memory addresses). The same applies if you use the default equals(...) method inherited from the Object class. Therefore to compare objects created from your own custom classes you need to override .equals(...) to ensure it compares the internal contents (i.e. state) of the two objects, rather than their references.</w:t>
      </w:r>
    </w:p>
    <w:p w14:paraId="51A97172" w14:textId="77777777" w:rsidR="003D2AC8" w:rsidRDefault="003D2AC8" w:rsidP="003D2AC8">
      <w:pPr>
        <w:spacing w:before="0" w:after="0"/>
      </w:pPr>
    </w:p>
    <w:p w14:paraId="6C71F9DA" w14:textId="77777777" w:rsidR="005D3AE4" w:rsidRPr="003B0CD2" w:rsidRDefault="005D3AE4" w:rsidP="005D3AE4">
      <w:pPr>
        <w:spacing w:before="0" w:after="0"/>
        <w:rPr>
          <w:b/>
          <w:i/>
          <w:sz w:val="28"/>
          <w:szCs w:val="28"/>
        </w:rPr>
      </w:pPr>
      <w:r w:rsidRPr="003B0CD2">
        <w:rPr>
          <w:b/>
          <w:i/>
          <w:sz w:val="28"/>
          <w:szCs w:val="28"/>
        </w:rPr>
        <w:t>Associated Reading:</w:t>
      </w:r>
    </w:p>
    <w:p w14:paraId="6B8B1F6C" w14:textId="77777777" w:rsidR="005D3AE4" w:rsidRPr="00201DBB" w:rsidRDefault="005D3AE4" w:rsidP="005D3AE4">
      <w:pPr>
        <w:spacing w:before="0" w:after="0"/>
        <w:rPr>
          <w:szCs w:val="24"/>
        </w:rPr>
      </w:pPr>
      <w:r>
        <w:rPr>
          <w:sz w:val="28"/>
          <w:szCs w:val="28"/>
        </w:rPr>
        <w:tab/>
      </w:r>
      <w:r>
        <w:rPr>
          <w:szCs w:val="24"/>
        </w:rPr>
        <w:t>Java Oracle Tutorials</w:t>
      </w:r>
      <w:r w:rsidRPr="00201DBB">
        <w:rPr>
          <w:szCs w:val="24"/>
        </w:rPr>
        <w:t xml:space="preserve">, </w:t>
      </w:r>
    </w:p>
    <w:p w14:paraId="53415C8F" w14:textId="77777777" w:rsidR="005D3AE4" w:rsidRDefault="005D3AE4" w:rsidP="005D3AE4">
      <w:pPr>
        <w:spacing w:before="0" w:after="0"/>
      </w:pPr>
      <w:r>
        <w:tab/>
      </w:r>
      <w:r>
        <w:tab/>
      </w:r>
      <w:hyperlink r:id="rId15" w:history="1">
        <w:r w:rsidRPr="00404BB0">
          <w:rPr>
            <w:rStyle w:val="Hyperlink"/>
          </w:rPr>
          <w:t>https://docs.oracle.com/javase/tutorial/java/IandI/objectclass.html</w:t>
        </w:r>
      </w:hyperlink>
    </w:p>
    <w:p w14:paraId="0D88AA33" w14:textId="77777777" w:rsidR="005D3AE4" w:rsidRDefault="005D3AE4" w:rsidP="003D2AC8">
      <w:pPr>
        <w:spacing w:before="0" w:after="0"/>
      </w:pPr>
    </w:p>
    <w:p w14:paraId="4EF62E9C" w14:textId="77777777" w:rsidR="003D2AC8" w:rsidRDefault="003D2AC8" w:rsidP="003D2AC8">
      <w:pPr>
        <w:spacing w:before="0" w:after="0"/>
      </w:pPr>
    </w:p>
    <w:p w14:paraId="5566E678" w14:textId="24DF886C" w:rsidR="003D2AC8" w:rsidRDefault="0080227B" w:rsidP="003D2AC8">
      <w:pPr>
        <w:spacing w:before="0" w:after="0"/>
      </w:pPr>
      <w:r>
        <w:rPr>
          <w:b/>
          <w:sz w:val="28"/>
          <w:szCs w:val="28"/>
        </w:rPr>
        <w:t xml:space="preserve">Question </w:t>
      </w:r>
      <w:r w:rsidR="00FB2CCC">
        <w:rPr>
          <w:b/>
          <w:sz w:val="28"/>
          <w:szCs w:val="28"/>
        </w:rPr>
        <w:t>5</w:t>
      </w:r>
      <w:r w:rsidR="003D2AC8">
        <w:tab/>
      </w:r>
      <w:r w:rsidR="009D018E">
        <w:tab/>
      </w:r>
      <w:r w:rsidR="003D2AC8">
        <w:t>Create a new Java project called "</w:t>
      </w:r>
      <w:r w:rsidR="003D2AC8">
        <w:rPr>
          <w:b/>
        </w:rPr>
        <w:t>equals</w:t>
      </w:r>
      <w:r w:rsidR="003D2AC8">
        <w:t xml:space="preserve">" </w:t>
      </w:r>
      <w:r w:rsidR="00A9199B">
        <w:t>(</w:t>
      </w:r>
      <w:r w:rsidR="00A9199B" w:rsidRPr="00A9199B">
        <w:rPr>
          <w:i/>
          <w:iCs/>
        </w:rPr>
        <w:t>you do not need a module-info file</w:t>
      </w:r>
      <w:r w:rsidR="00A9199B">
        <w:t xml:space="preserve">) </w:t>
      </w:r>
      <w:r w:rsidR="003D2AC8">
        <w:t>and then within it</w:t>
      </w:r>
      <w:r w:rsidR="004F6E32">
        <w:t xml:space="preserve"> create two packages called "</w:t>
      </w:r>
      <w:r w:rsidR="004F6E32" w:rsidRPr="004F6E32">
        <w:rPr>
          <w:b/>
        </w:rPr>
        <w:t>lib</w:t>
      </w:r>
      <w:r w:rsidR="004F6E32">
        <w:t>" and "</w:t>
      </w:r>
      <w:r w:rsidR="004F6E32" w:rsidRPr="004F6E32">
        <w:rPr>
          <w:b/>
        </w:rPr>
        <w:t>main</w:t>
      </w:r>
      <w:r w:rsidR="004F6E32">
        <w:t xml:space="preserve">". Copy the </w:t>
      </w:r>
      <w:r w:rsidR="004F6E32">
        <w:rPr>
          <w:b/>
        </w:rPr>
        <w:t>Name</w:t>
      </w:r>
      <w:r w:rsidR="004F6E32">
        <w:t xml:space="preserve"> class from your other project into the lib package, then within the main package </w:t>
      </w:r>
      <w:r w:rsidR="003D2AC8">
        <w:t xml:space="preserve">create a new </w:t>
      </w:r>
      <w:r w:rsidR="004F6E32">
        <w:t xml:space="preserve">demo </w:t>
      </w:r>
      <w:r w:rsidR="003D2AC8">
        <w:t>program called "</w:t>
      </w:r>
      <w:r w:rsidR="003D2AC8">
        <w:rPr>
          <w:b/>
        </w:rPr>
        <w:t>Equals</w:t>
      </w:r>
      <w:r w:rsidR="004F6E32">
        <w:rPr>
          <w:b/>
        </w:rPr>
        <w:t>Demo</w:t>
      </w:r>
      <w:r w:rsidR="002F69F2">
        <w:t>" and within the main</w:t>
      </w:r>
      <w:r w:rsidR="003D2AC8">
        <w:t xml:space="preserve"> method do the following:</w:t>
      </w:r>
    </w:p>
    <w:p w14:paraId="67A47497" w14:textId="77777777" w:rsidR="003D2AC8" w:rsidRDefault="003D2AC8" w:rsidP="003D2AC8">
      <w:pPr>
        <w:spacing w:before="0" w:after="0"/>
      </w:pPr>
    </w:p>
    <w:p w14:paraId="2B19AD62" w14:textId="77777777" w:rsidR="003D2AC8" w:rsidRPr="00AA275B" w:rsidRDefault="0053494F" w:rsidP="007728C7">
      <w:pPr>
        <w:numPr>
          <w:ilvl w:val="0"/>
          <w:numId w:val="23"/>
        </w:numPr>
        <w:spacing w:before="0" w:after="0"/>
      </w:pPr>
      <w:r>
        <w:t xml:space="preserve">Copy the </w:t>
      </w:r>
      <w:r w:rsidR="0079551A">
        <w:t>code below</w:t>
      </w:r>
      <w:r w:rsidR="00B034DB">
        <w:t xml:space="preserve"> (displaying an equality test of two strings)</w:t>
      </w:r>
      <w:r>
        <w:t xml:space="preserve">. </w:t>
      </w:r>
      <w:r w:rsidR="003D2AC8">
        <w:t xml:space="preserve">We are purposely not using String Literals as </w:t>
      </w:r>
      <w:r w:rsidR="003D2AC8" w:rsidRPr="00AA275B">
        <w:t>they behave differently when testing for equality (as you may remember from when strings were firs</w:t>
      </w:r>
      <w:r w:rsidR="000E59C3">
        <w:t>t introduced). Before you run the program</w:t>
      </w:r>
      <w:r w:rsidR="003D2AC8" w:rsidRPr="00AA275B">
        <w:t xml:space="preserve"> guess what the output will be and think about why that is:</w:t>
      </w:r>
    </w:p>
    <w:p w14:paraId="131D4AFE" w14:textId="77777777" w:rsidR="003D2AC8" w:rsidRPr="00AA275B" w:rsidRDefault="003D2AC8" w:rsidP="0053494F">
      <w:pPr>
        <w:widowControl/>
        <w:autoSpaceDE w:val="0"/>
        <w:autoSpaceDN w:val="0"/>
        <w:adjustRightInd w:val="0"/>
        <w:spacing w:before="80" w:after="0"/>
        <w:ind w:left="1440"/>
        <w:jc w:val="left"/>
        <w:rPr>
          <w:rFonts w:ascii="Consolas" w:hAnsi="Consolas" w:cs="Consolas"/>
          <w:snapToGrid/>
          <w:sz w:val="22"/>
          <w:szCs w:val="22"/>
          <w:lang w:val="en-GB" w:eastAsia="en-GB"/>
        </w:rPr>
      </w:pPr>
      <w:r w:rsidRPr="00AA275B">
        <w:rPr>
          <w:rFonts w:ascii="Consolas" w:hAnsi="Consolas" w:cs="Consolas"/>
          <w:snapToGrid/>
          <w:color w:val="000000"/>
          <w:sz w:val="22"/>
          <w:szCs w:val="22"/>
          <w:lang w:val="en-GB" w:eastAsia="en-GB"/>
        </w:rPr>
        <w:t xml:space="preserve">String a = </w:t>
      </w:r>
      <w:r w:rsidRPr="00AA275B">
        <w:rPr>
          <w:rFonts w:ascii="Consolas" w:hAnsi="Consolas" w:cs="Consolas"/>
          <w:b/>
          <w:bCs/>
          <w:snapToGrid/>
          <w:color w:val="7F0055"/>
          <w:sz w:val="22"/>
          <w:szCs w:val="22"/>
          <w:lang w:val="en-GB" w:eastAsia="en-GB"/>
        </w:rPr>
        <w:t>new</w:t>
      </w:r>
      <w:r w:rsidRPr="00AA275B">
        <w:rPr>
          <w:rFonts w:ascii="Consolas" w:hAnsi="Consolas" w:cs="Consolas"/>
          <w:snapToGrid/>
          <w:color w:val="000000"/>
          <w:sz w:val="22"/>
          <w:szCs w:val="22"/>
          <w:lang w:val="en-GB" w:eastAsia="en-GB"/>
        </w:rPr>
        <w:t xml:space="preserve"> String(</w:t>
      </w:r>
      <w:r w:rsidRPr="00AA275B">
        <w:rPr>
          <w:rFonts w:ascii="Consolas" w:hAnsi="Consolas" w:cs="Consolas"/>
          <w:snapToGrid/>
          <w:color w:val="2A00FF"/>
          <w:sz w:val="22"/>
          <w:szCs w:val="22"/>
          <w:lang w:val="en-GB" w:eastAsia="en-GB"/>
        </w:rPr>
        <w:t>"hello"</w:t>
      </w:r>
      <w:r w:rsidRPr="00AA275B">
        <w:rPr>
          <w:rFonts w:ascii="Consolas" w:hAnsi="Consolas" w:cs="Consolas"/>
          <w:snapToGrid/>
          <w:color w:val="000000"/>
          <w:sz w:val="22"/>
          <w:szCs w:val="22"/>
          <w:lang w:val="en-GB" w:eastAsia="en-GB"/>
        </w:rPr>
        <w:t>);</w:t>
      </w:r>
    </w:p>
    <w:p w14:paraId="65D2A333" w14:textId="77777777" w:rsidR="003D2AC8" w:rsidRPr="00AA275B" w:rsidRDefault="003D2AC8" w:rsidP="003D2AC8">
      <w:pPr>
        <w:widowControl/>
        <w:autoSpaceDE w:val="0"/>
        <w:autoSpaceDN w:val="0"/>
        <w:adjustRightInd w:val="0"/>
        <w:spacing w:before="0" w:after="0"/>
        <w:jc w:val="left"/>
        <w:rPr>
          <w:rFonts w:ascii="Consolas" w:hAnsi="Consolas" w:cs="Consolas"/>
          <w:snapToGrid/>
          <w:sz w:val="22"/>
          <w:szCs w:val="22"/>
          <w:lang w:val="en-GB" w:eastAsia="en-GB"/>
        </w:rPr>
      </w:pPr>
      <w:r w:rsidRPr="00AA275B">
        <w:rPr>
          <w:rFonts w:ascii="Consolas" w:hAnsi="Consolas" w:cs="Consolas"/>
          <w:snapToGrid/>
          <w:color w:val="000000"/>
          <w:sz w:val="22"/>
          <w:szCs w:val="22"/>
          <w:lang w:val="en-GB" w:eastAsia="en-GB"/>
        </w:rPr>
        <w:tab/>
      </w:r>
      <w:r w:rsidRPr="00AA275B">
        <w:rPr>
          <w:rFonts w:ascii="Consolas" w:hAnsi="Consolas" w:cs="Consolas"/>
          <w:snapToGrid/>
          <w:color w:val="000000"/>
          <w:sz w:val="22"/>
          <w:szCs w:val="22"/>
          <w:lang w:val="en-GB" w:eastAsia="en-GB"/>
        </w:rPr>
        <w:tab/>
        <w:t xml:space="preserve">String b = </w:t>
      </w:r>
      <w:r w:rsidRPr="00AA275B">
        <w:rPr>
          <w:rFonts w:ascii="Consolas" w:hAnsi="Consolas" w:cs="Consolas"/>
          <w:b/>
          <w:bCs/>
          <w:snapToGrid/>
          <w:color w:val="7F0055"/>
          <w:sz w:val="22"/>
          <w:szCs w:val="22"/>
          <w:lang w:val="en-GB" w:eastAsia="en-GB"/>
        </w:rPr>
        <w:t>new</w:t>
      </w:r>
      <w:r w:rsidRPr="00AA275B">
        <w:rPr>
          <w:rFonts w:ascii="Consolas" w:hAnsi="Consolas" w:cs="Consolas"/>
          <w:snapToGrid/>
          <w:color w:val="000000"/>
          <w:sz w:val="22"/>
          <w:szCs w:val="22"/>
          <w:lang w:val="en-GB" w:eastAsia="en-GB"/>
        </w:rPr>
        <w:t xml:space="preserve"> String(</w:t>
      </w:r>
      <w:r w:rsidRPr="00AA275B">
        <w:rPr>
          <w:rFonts w:ascii="Consolas" w:hAnsi="Consolas" w:cs="Consolas"/>
          <w:snapToGrid/>
          <w:color w:val="2A00FF"/>
          <w:sz w:val="22"/>
          <w:szCs w:val="22"/>
          <w:lang w:val="en-GB" w:eastAsia="en-GB"/>
        </w:rPr>
        <w:t>"hello"</w:t>
      </w:r>
      <w:r w:rsidRPr="00AA275B">
        <w:rPr>
          <w:rFonts w:ascii="Consolas" w:hAnsi="Consolas" w:cs="Consolas"/>
          <w:snapToGrid/>
          <w:color w:val="000000"/>
          <w:sz w:val="22"/>
          <w:szCs w:val="22"/>
          <w:lang w:val="en-GB" w:eastAsia="en-GB"/>
        </w:rPr>
        <w:t>);</w:t>
      </w:r>
    </w:p>
    <w:p w14:paraId="5CCBCCD1" w14:textId="77777777" w:rsidR="003D2AC8" w:rsidRPr="00AA275B" w:rsidRDefault="003D2AC8" w:rsidP="00946290">
      <w:pPr>
        <w:widowControl/>
        <w:autoSpaceDE w:val="0"/>
        <w:autoSpaceDN w:val="0"/>
        <w:adjustRightInd w:val="0"/>
        <w:spacing w:before="60" w:after="0"/>
        <w:jc w:val="left"/>
        <w:rPr>
          <w:rFonts w:ascii="Consolas" w:hAnsi="Consolas" w:cs="Consolas"/>
          <w:snapToGrid/>
          <w:sz w:val="22"/>
          <w:szCs w:val="22"/>
          <w:lang w:val="en-GB" w:eastAsia="en-GB"/>
        </w:rPr>
      </w:pPr>
      <w:r w:rsidRPr="00AA275B">
        <w:rPr>
          <w:rFonts w:ascii="Consolas" w:hAnsi="Consolas" w:cs="Consolas"/>
          <w:snapToGrid/>
          <w:color w:val="000000"/>
          <w:sz w:val="22"/>
          <w:szCs w:val="22"/>
          <w:lang w:val="en-GB" w:eastAsia="en-GB"/>
        </w:rPr>
        <w:tab/>
      </w:r>
      <w:r w:rsidRPr="00AA275B">
        <w:rPr>
          <w:rFonts w:ascii="Consolas" w:hAnsi="Consolas" w:cs="Consolas"/>
          <w:snapToGrid/>
          <w:color w:val="000000"/>
          <w:sz w:val="22"/>
          <w:szCs w:val="22"/>
          <w:lang w:val="en-GB" w:eastAsia="en-GB"/>
        </w:rPr>
        <w:tab/>
        <w:t>System.</w:t>
      </w:r>
      <w:r w:rsidRPr="00AA275B">
        <w:rPr>
          <w:rFonts w:ascii="Consolas" w:hAnsi="Consolas" w:cs="Consolas"/>
          <w:i/>
          <w:iCs/>
          <w:snapToGrid/>
          <w:color w:val="0000C0"/>
          <w:sz w:val="22"/>
          <w:szCs w:val="22"/>
          <w:lang w:val="en-GB" w:eastAsia="en-GB"/>
        </w:rPr>
        <w:t>out</w:t>
      </w:r>
      <w:r w:rsidRPr="00AA275B">
        <w:rPr>
          <w:rFonts w:ascii="Consolas" w:hAnsi="Consolas" w:cs="Consolas"/>
          <w:snapToGrid/>
          <w:color w:val="000000"/>
          <w:sz w:val="22"/>
          <w:szCs w:val="22"/>
          <w:lang w:val="en-GB" w:eastAsia="en-GB"/>
        </w:rPr>
        <w:t>.println(</w:t>
      </w:r>
      <w:r w:rsidRPr="00AA275B">
        <w:rPr>
          <w:rFonts w:ascii="Consolas" w:hAnsi="Consolas" w:cs="Consolas"/>
          <w:snapToGrid/>
          <w:color w:val="2A00FF"/>
          <w:sz w:val="22"/>
          <w:szCs w:val="22"/>
          <w:lang w:val="en-GB" w:eastAsia="en-GB"/>
        </w:rPr>
        <w:t>"a==b is: "</w:t>
      </w:r>
      <w:r w:rsidRPr="00AA275B">
        <w:rPr>
          <w:rFonts w:ascii="Consolas" w:hAnsi="Consolas" w:cs="Consolas"/>
          <w:snapToGrid/>
          <w:color w:val="000000"/>
          <w:sz w:val="22"/>
          <w:szCs w:val="22"/>
          <w:lang w:val="en-GB" w:eastAsia="en-GB"/>
        </w:rPr>
        <w:t xml:space="preserve"> + (a==b));</w:t>
      </w:r>
    </w:p>
    <w:p w14:paraId="117D6058" w14:textId="77777777" w:rsidR="003D2AC8" w:rsidRPr="00AA275B" w:rsidRDefault="003D2AC8" w:rsidP="003D2AC8">
      <w:pPr>
        <w:spacing w:before="0" w:after="0"/>
      </w:pPr>
      <w:r w:rsidRPr="00AA275B">
        <w:rPr>
          <w:rFonts w:ascii="Consolas" w:hAnsi="Consolas" w:cs="Consolas"/>
          <w:snapToGrid/>
          <w:color w:val="000000"/>
          <w:sz w:val="22"/>
          <w:szCs w:val="22"/>
          <w:lang w:val="en-GB" w:eastAsia="en-GB"/>
        </w:rPr>
        <w:tab/>
      </w:r>
      <w:r w:rsidRPr="00AA275B">
        <w:rPr>
          <w:rFonts w:ascii="Consolas" w:hAnsi="Consolas" w:cs="Consolas"/>
          <w:snapToGrid/>
          <w:color w:val="000000"/>
          <w:sz w:val="22"/>
          <w:szCs w:val="22"/>
          <w:lang w:val="en-GB" w:eastAsia="en-GB"/>
        </w:rPr>
        <w:tab/>
        <w:t>System.</w:t>
      </w:r>
      <w:r w:rsidRPr="00AA275B">
        <w:rPr>
          <w:rFonts w:ascii="Consolas" w:hAnsi="Consolas" w:cs="Consolas"/>
          <w:i/>
          <w:iCs/>
          <w:snapToGrid/>
          <w:color w:val="0000C0"/>
          <w:sz w:val="22"/>
          <w:szCs w:val="22"/>
          <w:lang w:val="en-GB" w:eastAsia="en-GB"/>
        </w:rPr>
        <w:t>out</w:t>
      </w:r>
      <w:r w:rsidRPr="00AA275B">
        <w:rPr>
          <w:rFonts w:ascii="Consolas" w:hAnsi="Consolas" w:cs="Consolas"/>
          <w:snapToGrid/>
          <w:color w:val="000000"/>
          <w:sz w:val="22"/>
          <w:szCs w:val="22"/>
          <w:lang w:val="en-GB" w:eastAsia="en-GB"/>
        </w:rPr>
        <w:t>.println(</w:t>
      </w:r>
      <w:r w:rsidRPr="00AA275B">
        <w:rPr>
          <w:rFonts w:ascii="Consolas" w:hAnsi="Consolas" w:cs="Consolas"/>
          <w:snapToGrid/>
          <w:color w:val="2A00FF"/>
          <w:sz w:val="22"/>
          <w:szCs w:val="22"/>
          <w:lang w:val="en-GB" w:eastAsia="en-GB"/>
        </w:rPr>
        <w:t>"a.equals(b) is: "</w:t>
      </w:r>
      <w:r w:rsidRPr="00AA275B">
        <w:rPr>
          <w:rFonts w:ascii="Consolas" w:hAnsi="Consolas" w:cs="Consolas"/>
          <w:snapToGrid/>
          <w:color w:val="000000"/>
          <w:sz w:val="22"/>
          <w:szCs w:val="22"/>
          <w:lang w:val="en-GB" w:eastAsia="en-GB"/>
        </w:rPr>
        <w:t xml:space="preserve"> + a.equals(b));</w:t>
      </w:r>
    </w:p>
    <w:p w14:paraId="11E5D176" w14:textId="27F86C96" w:rsidR="003D2AC8" w:rsidRDefault="0053494F" w:rsidP="007728C7">
      <w:pPr>
        <w:numPr>
          <w:ilvl w:val="0"/>
          <w:numId w:val="23"/>
        </w:numPr>
        <w:spacing w:before="120" w:after="0"/>
      </w:pPr>
      <w:r>
        <w:t xml:space="preserve">Now below your existing code in the main method </w:t>
      </w:r>
      <w:r w:rsidR="003D2AC8">
        <w:t>copy the following code</w:t>
      </w:r>
      <w:r>
        <w:t xml:space="preserve">. </w:t>
      </w:r>
      <w:r w:rsidR="00A9199B">
        <w:t>Again,</w:t>
      </w:r>
      <w:r w:rsidR="003D2AC8">
        <w:t xml:space="preserve"> try and guess what the output will be</w:t>
      </w:r>
      <w:r w:rsidR="004266FE">
        <w:t xml:space="preserve"> before you run the program</w:t>
      </w:r>
      <w:r w:rsidR="00946290">
        <w:t xml:space="preserve"> - were the results what you expected and can you explain why?</w:t>
      </w:r>
    </w:p>
    <w:p w14:paraId="38A145E7" w14:textId="77777777" w:rsidR="003D2AC8" w:rsidRPr="00F97B68" w:rsidRDefault="003D2AC8" w:rsidP="0053494F">
      <w:pPr>
        <w:widowControl/>
        <w:autoSpaceDE w:val="0"/>
        <w:autoSpaceDN w:val="0"/>
        <w:adjustRightInd w:val="0"/>
        <w:spacing w:before="80" w:after="0"/>
        <w:ind w:left="1440"/>
        <w:jc w:val="left"/>
        <w:rPr>
          <w:rFonts w:ascii="Consolas" w:hAnsi="Consolas" w:cs="Consolas"/>
          <w:snapToGrid/>
          <w:sz w:val="22"/>
          <w:szCs w:val="22"/>
          <w:lang w:val="en-GB" w:eastAsia="en-GB"/>
        </w:rPr>
      </w:pPr>
      <w:r w:rsidRPr="00F97B68">
        <w:rPr>
          <w:rFonts w:ascii="Consolas" w:hAnsi="Consolas" w:cs="Consolas"/>
          <w:snapToGrid/>
          <w:color w:val="000000"/>
          <w:sz w:val="22"/>
          <w:szCs w:val="22"/>
          <w:lang w:val="en-GB" w:eastAsia="en-GB"/>
        </w:rPr>
        <w:t xml:space="preserve">Name n = </w:t>
      </w:r>
      <w:r w:rsidRPr="00F97B68">
        <w:rPr>
          <w:rFonts w:ascii="Consolas" w:hAnsi="Consolas" w:cs="Consolas"/>
          <w:b/>
          <w:bCs/>
          <w:snapToGrid/>
          <w:color w:val="7F0055"/>
          <w:sz w:val="22"/>
          <w:szCs w:val="22"/>
          <w:lang w:val="en-GB" w:eastAsia="en-GB"/>
        </w:rPr>
        <w:t>new</w:t>
      </w:r>
      <w:r w:rsidRPr="00F97B68">
        <w:rPr>
          <w:rFonts w:ascii="Consolas" w:hAnsi="Consolas" w:cs="Consolas"/>
          <w:snapToGrid/>
          <w:color w:val="000000"/>
          <w:sz w:val="22"/>
          <w:szCs w:val="22"/>
          <w:lang w:val="en-GB" w:eastAsia="en-GB"/>
        </w:rPr>
        <w:t xml:space="preserve"> Name(</w:t>
      </w:r>
      <w:r w:rsidRPr="00F97B68">
        <w:rPr>
          <w:rFonts w:ascii="Consolas" w:hAnsi="Consolas" w:cs="Consolas"/>
          <w:snapToGrid/>
          <w:color w:val="2A00FF"/>
          <w:sz w:val="22"/>
          <w:szCs w:val="22"/>
          <w:lang w:val="en-GB" w:eastAsia="en-GB"/>
        </w:rPr>
        <w:t>"Joe"</w:t>
      </w:r>
      <w:r w:rsidRPr="00F97B68">
        <w:rPr>
          <w:rFonts w:ascii="Consolas" w:hAnsi="Consolas" w:cs="Consolas"/>
          <w:snapToGrid/>
          <w:color w:val="000000"/>
          <w:sz w:val="22"/>
          <w:szCs w:val="22"/>
          <w:lang w:val="en-GB" w:eastAsia="en-GB"/>
        </w:rPr>
        <w:t xml:space="preserve">, </w:t>
      </w:r>
      <w:r w:rsidRPr="00F97B68">
        <w:rPr>
          <w:rFonts w:ascii="Consolas" w:hAnsi="Consolas" w:cs="Consolas"/>
          <w:snapToGrid/>
          <w:color w:val="2A00FF"/>
          <w:sz w:val="22"/>
          <w:szCs w:val="22"/>
          <w:lang w:val="en-GB" w:eastAsia="en-GB"/>
        </w:rPr>
        <w:t>"Bloggs"</w:t>
      </w:r>
      <w:r w:rsidRPr="00F97B68">
        <w:rPr>
          <w:rFonts w:ascii="Consolas" w:hAnsi="Consolas" w:cs="Consolas"/>
          <w:snapToGrid/>
          <w:color w:val="000000"/>
          <w:sz w:val="22"/>
          <w:szCs w:val="22"/>
          <w:lang w:val="en-GB" w:eastAsia="en-GB"/>
        </w:rPr>
        <w:t>);</w:t>
      </w:r>
    </w:p>
    <w:p w14:paraId="1E0384F0" w14:textId="77777777" w:rsidR="003D2AC8" w:rsidRPr="00F97B68" w:rsidRDefault="003D2AC8" w:rsidP="003D2AC8">
      <w:pPr>
        <w:widowControl/>
        <w:autoSpaceDE w:val="0"/>
        <w:autoSpaceDN w:val="0"/>
        <w:adjustRightInd w:val="0"/>
        <w:spacing w:before="0" w:after="0"/>
        <w:jc w:val="left"/>
        <w:rPr>
          <w:rFonts w:ascii="Consolas" w:hAnsi="Consolas" w:cs="Consolas"/>
          <w:snapToGrid/>
          <w:sz w:val="22"/>
          <w:szCs w:val="22"/>
          <w:lang w:val="en-GB" w:eastAsia="en-GB"/>
        </w:rPr>
      </w:pPr>
      <w:r w:rsidRPr="00F97B68">
        <w:rPr>
          <w:rFonts w:ascii="Consolas" w:hAnsi="Consolas" w:cs="Consolas"/>
          <w:snapToGrid/>
          <w:color w:val="000000"/>
          <w:sz w:val="22"/>
          <w:szCs w:val="22"/>
          <w:lang w:val="en-GB" w:eastAsia="en-GB"/>
        </w:rPr>
        <w:tab/>
      </w:r>
      <w:r w:rsidRPr="00F97B68">
        <w:rPr>
          <w:rFonts w:ascii="Consolas" w:hAnsi="Consolas" w:cs="Consolas"/>
          <w:snapToGrid/>
          <w:color w:val="000000"/>
          <w:sz w:val="22"/>
          <w:szCs w:val="22"/>
          <w:lang w:val="en-GB" w:eastAsia="en-GB"/>
        </w:rPr>
        <w:tab/>
        <w:t xml:space="preserve">Name n1 = </w:t>
      </w:r>
      <w:r w:rsidRPr="00F97B68">
        <w:rPr>
          <w:rFonts w:ascii="Consolas" w:hAnsi="Consolas" w:cs="Consolas"/>
          <w:b/>
          <w:bCs/>
          <w:snapToGrid/>
          <w:color w:val="7F0055"/>
          <w:sz w:val="22"/>
          <w:szCs w:val="22"/>
          <w:lang w:val="en-GB" w:eastAsia="en-GB"/>
        </w:rPr>
        <w:t>new</w:t>
      </w:r>
      <w:r w:rsidRPr="00F97B68">
        <w:rPr>
          <w:rFonts w:ascii="Consolas" w:hAnsi="Consolas" w:cs="Consolas"/>
          <w:snapToGrid/>
          <w:color w:val="000000"/>
          <w:sz w:val="22"/>
          <w:szCs w:val="22"/>
          <w:lang w:val="en-GB" w:eastAsia="en-GB"/>
        </w:rPr>
        <w:t xml:space="preserve"> Name(</w:t>
      </w:r>
      <w:r w:rsidRPr="00F97B68">
        <w:rPr>
          <w:rFonts w:ascii="Consolas" w:hAnsi="Consolas" w:cs="Consolas"/>
          <w:snapToGrid/>
          <w:color w:val="2A00FF"/>
          <w:sz w:val="22"/>
          <w:szCs w:val="22"/>
          <w:lang w:val="en-GB" w:eastAsia="en-GB"/>
        </w:rPr>
        <w:t>"Joe"</w:t>
      </w:r>
      <w:r w:rsidRPr="00F97B68">
        <w:rPr>
          <w:rFonts w:ascii="Consolas" w:hAnsi="Consolas" w:cs="Consolas"/>
          <w:snapToGrid/>
          <w:color w:val="000000"/>
          <w:sz w:val="22"/>
          <w:szCs w:val="22"/>
          <w:lang w:val="en-GB" w:eastAsia="en-GB"/>
        </w:rPr>
        <w:t xml:space="preserve">, </w:t>
      </w:r>
      <w:r w:rsidRPr="00F97B68">
        <w:rPr>
          <w:rFonts w:ascii="Consolas" w:hAnsi="Consolas" w:cs="Consolas"/>
          <w:snapToGrid/>
          <w:color w:val="2A00FF"/>
          <w:sz w:val="22"/>
          <w:szCs w:val="22"/>
          <w:lang w:val="en-GB" w:eastAsia="en-GB"/>
        </w:rPr>
        <w:t>"Bloggs"</w:t>
      </w:r>
      <w:r w:rsidRPr="00F97B68">
        <w:rPr>
          <w:rFonts w:ascii="Consolas" w:hAnsi="Consolas" w:cs="Consolas"/>
          <w:snapToGrid/>
          <w:color w:val="000000"/>
          <w:sz w:val="22"/>
          <w:szCs w:val="22"/>
          <w:lang w:val="en-GB" w:eastAsia="en-GB"/>
        </w:rPr>
        <w:t>);</w:t>
      </w:r>
    </w:p>
    <w:p w14:paraId="080FB2BF" w14:textId="77777777" w:rsidR="003D2AC8" w:rsidRPr="002E6C1F" w:rsidRDefault="003D2AC8" w:rsidP="00946290">
      <w:pPr>
        <w:widowControl/>
        <w:autoSpaceDE w:val="0"/>
        <w:autoSpaceDN w:val="0"/>
        <w:adjustRightInd w:val="0"/>
        <w:spacing w:before="60" w:after="0"/>
        <w:jc w:val="left"/>
        <w:rPr>
          <w:rFonts w:ascii="Consolas" w:hAnsi="Consolas" w:cs="Consolas"/>
          <w:snapToGrid/>
          <w:sz w:val="22"/>
          <w:szCs w:val="22"/>
          <w:lang w:val="en-GB" w:eastAsia="en-GB"/>
        </w:rPr>
      </w:pPr>
      <w:r w:rsidRPr="00F97B68">
        <w:rPr>
          <w:rFonts w:ascii="Consolas" w:hAnsi="Consolas" w:cs="Consolas"/>
          <w:snapToGrid/>
          <w:color w:val="000000"/>
          <w:sz w:val="22"/>
          <w:szCs w:val="22"/>
          <w:lang w:val="en-GB" w:eastAsia="en-GB"/>
        </w:rPr>
        <w:tab/>
      </w:r>
      <w:r w:rsidRPr="00F97B68">
        <w:rPr>
          <w:rFonts w:ascii="Consolas" w:hAnsi="Consolas" w:cs="Consolas"/>
          <w:snapToGrid/>
          <w:color w:val="000000"/>
          <w:sz w:val="22"/>
          <w:szCs w:val="22"/>
          <w:lang w:val="en-GB" w:eastAsia="en-GB"/>
        </w:rPr>
        <w:tab/>
      </w:r>
      <w:r w:rsidRPr="002E6C1F">
        <w:rPr>
          <w:rFonts w:ascii="Consolas" w:hAnsi="Consolas" w:cs="Consolas"/>
          <w:snapToGrid/>
          <w:color w:val="000000"/>
          <w:sz w:val="22"/>
          <w:szCs w:val="22"/>
          <w:lang w:val="en-GB" w:eastAsia="en-GB"/>
        </w:rPr>
        <w:t>System.</w:t>
      </w:r>
      <w:r w:rsidRPr="002E6C1F">
        <w:rPr>
          <w:rFonts w:ascii="Consolas" w:hAnsi="Consolas" w:cs="Consolas"/>
          <w:i/>
          <w:iCs/>
          <w:snapToGrid/>
          <w:color w:val="0000C0"/>
          <w:sz w:val="22"/>
          <w:szCs w:val="22"/>
          <w:lang w:val="en-GB" w:eastAsia="en-GB"/>
        </w:rPr>
        <w:t>out</w:t>
      </w:r>
      <w:r w:rsidRPr="002E6C1F">
        <w:rPr>
          <w:rFonts w:ascii="Consolas" w:hAnsi="Consolas" w:cs="Consolas"/>
          <w:snapToGrid/>
          <w:color w:val="000000"/>
          <w:sz w:val="22"/>
          <w:szCs w:val="22"/>
          <w:lang w:val="en-GB" w:eastAsia="en-GB"/>
        </w:rPr>
        <w:t>.println(</w:t>
      </w:r>
      <w:r w:rsidRPr="002E6C1F">
        <w:rPr>
          <w:rFonts w:ascii="Consolas" w:hAnsi="Consolas" w:cs="Consolas"/>
          <w:snapToGrid/>
          <w:color w:val="2A00FF"/>
          <w:sz w:val="22"/>
          <w:szCs w:val="22"/>
          <w:lang w:val="en-GB" w:eastAsia="en-GB"/>
        </w:rPr>
        <w:t>"n==n1 is: "</w:t>
      </w:r>
      <w:r w:rsidRPr="002E6C1F">
        <w:rPr>
          <w:rFonts w:ascii="Consolas" w:hAnsi="Consolas" w:cs="Consolas"/>
          <w:snapToGrid/>
          <w:color w:val="000000"/>
          <w:sz w:val="22"/>
          <w:szCs w:val="22"/>
          <w:lang w:val="en-GB" w:eastAsia="en-GB"/>
        </w:rPr>
        <w:t xml:space="preserve"> + (n==n1));</w:t>
      </w:r>
    </w:p>
    <w:p w14:paraId="5D490EC5" w14:textId="77777777" w:rsidR="003D2AC8" w:rsidRDefault="003D2AC8" w:rsidP="003D2AC8">
      <w:pPr>
        <w:spacing w:before="0" w:after="0"/>
        <w:rPr>
          <w:rFonts w:ascii="Consolas" w:hAnsi="Consolas" w:cs="Consolas"/>
          <w:snapToGrid/>
          <w:color w:val="000000"/>
          <w:sz w:val="22"/>
          <w:szCs w:val="22"/>
          <w:lang w:val="en-GB" w:eastAsia="en-GB"/>
        </w:rPr>
      </w:pPr>
      <w:r w:rsidRPr="002E6C1F">
        <w:rPr>
          <w:rFonts w:ascii="Consolas" w:hAnsi="Consolas" w:cs="Consolas"/>
          <w:snapToGrid/>
          <w:color w:val="000000"/>
          <w:sz w:val="22"/>
          <w:szCs w:val="22"/>
          <w:lang w:val="en-GB" w:eastAsia="en-GB"/>
        </w:rPr>
        <w:tab/>
      </w:r>
      <w:r w:rsidRPr="002E6C1F">
        <w:rPr>
          <w:rFonts w:ascii="Consolas" w:hAnsi="Consolas" w:cs="Consolas"/>
          <w:snapToGrid/>
          <w:color w:val="000000"/>
          <w:sz w:val="22"/>
          <w:szCs w:val="22"/>
          <w:lang w:val="en-GB" w:eastAsia="en-GB"/>
        </w:rPr>
        <w:tab/>
        <w:t>System.</w:t>
      </w:r>
      <w:r w:rsidRPr="002E6C1F">
        <w:rPr>
          <w:rFonts w:ascii="Consolas" w:hAnsi="Consolas" w:cs="Consolas"/>
          <w:i/>
          <w:iCs/>
          <w:snapToGrid/>
          <w:color w:val="0000C0"/>
          <w:sz w:val="22"/>
          <w:szCs w:val="22"/>
          <w:lang w:val="en-GB" w:eastAsia="en-GB"/>
        </w:rPr>
        <w:t>out</w:t>
      </w:r>
      <w:r w:rsidRPr="00F97B68">
        <w:rPr>
          <w:rFonts w:ascii="Consolas" w:hAnsi="Consolas" w:cs="Consolas"/>
          <w:snapToGrid/>
          <w:color w:val="000000"/>
          <w:sz w:val="22"/>
          <w:szCs w:val="22"/>
          <w:lang w:val="en-GB" w:eastAsia="en-GB"/>
        </w:rPr>
        <w:t>.println(</w:t>
      </w:r>
      <w:r w:rsidRPr="00F97B68">
        <w:rPr>
          <w:rFonts w:ascii="Consolas" w:hAnsi="Consolas" w:cs="Consolas"/>
          <w:snapToGrid/>
          <w:color w:val="2A00FF"/>
          <w:sz w:val="22"/>
          <w:szCs w:val="22"/>
          <w:lang w:val="en-GB" w:eastAsia="en-GB"/>
        </w:rPr>
        <w:t>"n.equals(n1) is: "</w:t>
      </w:r>
      <w:r w:rsidRPr="00F97B68">
        <w:rPr>
          <w:rFonts w:ascii="Consolas" w:hAnsi="Consolas" w:cs="Consolas"/>
          <w:snapToGrid/>
          <w:color w:val="000000"/>
          <w:sz w:val="22"/>
          <w:szCs w:val="22"/>
          <w:lang w:val="en-GB" w:eastAsia="en-GB"/>
        </w:rPr>
        <w:t xml:space="preserve"> + n.equals(n1));</w:t>
      </w:r>
    </w:p>
    <w:p w14:paraId="56C87D0C" w14:textId="77777777" w:rsidR="00096829" w:rsidRDefault="00096829" w:rsidP="003D2AC8">
      <w:pPr>
        <w:spacing w:before="0" w:after="0"/>
      </w:pPr>
    </w:p>
    <w:p w14:paraId="64721B43" w14:textId="77777777" w:rsidR="003D2AC8" w:rsidRDefault="003D2AC8" w:rsidP="003D2AC8">
      <w:pPr>
        <w:spacing w:before="0" w:after="0"/>
      </w:pPr>
    </w:p>
    <w:p w14:paraId="088CB462" w14:textId="77777777" w:rsidR="00096829" w:rsidRPr="00096829" w:rsidRDefault="00096829" w:rsidP="003D2AC8">
      <w:pPr>
        <w:spacing w:before="0" w:after="0"/>
        <w:rPr>
          <w:i/>
        </w:rPr>
      </w:pPr>
      <w:r w:rsidRPr="00096829">
        <w:rPr>
          <w:i/>
        </w:rPr>
        <w:t>Please turn over...</w:t>
      </w:r>
    </w:p>
    <w:p w14:paraId="18F0BB51" w14:textId="77777777" w:rsidR="00096829" w:rsidRDefault="00096829" w:rsidP="003D2AC8">
      <w:pPr>
        <w:spacing w:before="0" w:after="0"/>
      </w:pPr>
    </w:p>
    <w:p w14:paraId="664ED03D" w14:textId="47BA13EC" w:rsidR="00096829" w:rsidRDefault="00096829" w:rsidP="00096829">
      <w:pPr>
        <w:spacing w:before="0" w:after="0"/>
      </w:pPr>
      <w:r>
        <w:br w:type="page"/>
      </w:r>
      <w:r>
        <w:rPr>
          <w:b/>
          <w:sz w:val="28"/>
          <w:szCs w:val="28"/>
        </w:rPr>
        <w:lastRenderedPageBreak/>
        <w:t>Question 6</w:t>
      </w:r>
      <w:r>
        <w:tab/>
      </w:r>
      <w:r w:rsidR="009D018E">
        <w:tab/>
      </w:r>
      <w:r>
        <w:t xml:space="preserve">You are now going to write your own equals(...) method implementation by overriding that which is inherited from the Object class. Copy the following code into your </w:t>
      </w:r>
      <w:r w:rsidRPr="00AA275B">
        <w:t>"</w:t>
      </w:r>
      <w:r w:rsidRPr="00AA275B">
        <w:rPr>
          <w:b/>
        </w:rPr>
        <w:t>Name</w:t>
      </w:r>
      <w:r w:rsidRPr="00AA275B">
        <w:t>"</w:t>
      </w:r>
      <w:r>
        <w:t xml:space="preserve"> class, then run the code in your "</w:t>
      </w:r>
      <w:r w:rsidRPr="00466205">
        <w:rPr>
          <w:b/>
        </w:rPr>
        <w:t>Equals</w:t>
      </w:r>
      <w:r>
        <w:rPr>
          <w:b/>
        </w:rPr>
        <w:t>Demo</w:t>
      </w:r>
      <w:r>
        <w:t>" program again and observe the results.</w:t>
      </w:r>
    </w:p>
    <w:p w14:paraId="7897AEBD" w14:textId="77777777" w:rsidR="00096829" w:rsidRPr="005370DE" w:rsidRDefault="00096829" w:rsidP="00096829">
      <w:pPr>
        <w:widowControl/>
        <w:autoSpaceDE w:val="0"/>
        <w:autoSpaceDN w:val="0"/>
        <w:adjustRightInd w:val="0"/>
        <w:spacing w:before="80" w:after="0"/>
        <w:ind w:left="720"/>
        <w:jc w:val="left"/>
        <w:rPr>
          <w:rFonts w:ascii="Consolas" w:hAnsi="Consolas" w:cs="Consolas"/>
          <w:snapToGrid/>
          <w:sz w:val="22"/>
          <w:szCs w:val="22"/>
          <w:lang w:val="en-GB" w:eastAsia="en-GB"/>
        </w:rPr>
      </w:pPr>
      <w:r w:rsidRPr="005370DE">
        <w:rPr>
          <w:rFonts w:ascii="Consolas" w:hAnsi="Consolas" w:cs="Consolas"/>
          <w:snapToGrid/>
          <w:color w:val="646464"/>
          <w:sz w:val="22"/>
          <w:szCs w:val="22"/>
          <w:lang w:val="en-GB" w:eastAsia="en-GB"/>
        </w:rPr>
        <w:t>@Override</w:t>
      </w:r>
    </w:p>
    <w:p w14:paraId="73FA1D13" w14:textId="04A2D65D" w:rsidR="00096829" w:rsidRPr="00A9199B" w:rsidRDefault="00096829" w:rsidP="00096829">
      <w:pPr>
        <w:widowControl/>
        <w:autoSpaceDE w:val="0"/>
        <w:autoSpaceDN w:val="0"/>
        <w:adjustRightInd w:val="0"/>
        <w:spacing w:before="0" w:after="0"/>
        <w:jc w:val="left"/>
        <w:rPr>
          <w:rFonts w:ascii="Consolas" w:hAnsi="Consolas" w:cs="Consolas"/>
          <w:snapToGrid/>
          <w:sz w:val="22"/>
          <w:szCs w:val="22"/>
          <w:lang w:val="en-GB" w:eastAsia="en-GB"/>
        </w:rPr>
      </w:pPr>
      <w:r w:rsidRPr="005370DE">
        <w:rPr>
          <w:rFonts w:ascii="Consolas" w:hAnsi="Consolas" w:cs="Consolas"/>
          <w:snapToGrid/>
          <w:color w:val="000000"/>
          <w:sz w:val="22"/>
          <w:szCs w:val="22"/>
          <w:lang w:val="en-GB" w:eastAsia="en-GB"/>
        </w:rPr>
        <w:tab/>
      </w:r>
      <w:r w:rsidRPr="005370DE">
        <w:rPr>
          <w:rFonts w:ascii="Consolas" w:hAnsi="Consolas" w:cs="Consolas"/>
          <w:b/>
          <w:bCs/>
          <w:snapToGrid/>
          <w:color w:val="7F0055"/>
          <w:sz w:val="22"/>
          <w:szCs w:val="22"/>
          <w:lang w:val="en-GB" w:eastAsia="en-GB"/>
        </w:rPr>
        <w:t>public</w:t>
      </w:r>
      <w:r w:rsidRPr="005370DE">
        <w:rPr>
          <w:rFonts w:ascii="Consolas" w:hAnsi="Consolas" w:cs="Consolas"/>
          <w:snapToGrid/>
          <w:color w:val="000000"/>
          <w:sz w:val="22"/>
          <w:szCs w:val="22"/>
          <w:lang w:val="en-GB" w:eastAsia="en-GB"/>
        </w:rPr>
        <w:t xml:space="preserve"> </w:t>
      </w:r>
      <w:r w:rsidRPr="005370DE">
        <w:rPr>
          <w:rFonts w:ascii="Consolas" w:hAnsi="Consolas" w:cs="Consolas"/>
          <w:b/>
          <w:bCs/>
          <w:snapToGrid/>
          <w:color w:val="7F0055"/>
          <w:sz w:val="22"/>
          <w:szCs w:val="22"/>
          <w:lang w:val="en-GB" w:eastAsia="en-GB"/>
        </w:rPr>
        <w:t>boolean</w:t>
      </w:r>
      <w:r w:rsidRPr="005370DE">
        <w:rPr>
          <w:rFonts w:ascii="Consolas" w:hAnsi="Consolas" w:cs="Consolas"/>
          <w:snapToGrid/>
          <w:color w:val="000000"/>
          <w:sz w:val="22"/>
          <w:szCs w:val="22"/>
          <w:lang w:val="en-GB" w:eastAsia="en-GB"/>
        </w:rPr>
        <w:t xml:space="preserve"> equals(Object obj) {</w:t>
      </w:r>
    </w:p>
    <w:p w14:paraId="5D3A5B23" w14:textId="37ACC865" w:rsidR="00096829" w:rsidRPr="005370DE" w:rsidRDefault="00096829" w:rsidP="00096829">
      <w:pPr>
        <w:widowControl/>
        <w:autoSpaceDE w:val="0"/>
        <w:autoSpaceDN w:val="0"/>
        <w:adjustRightInd w:val="0"/>
        <w:spacing w:before="0" w:after="0"/>
        <w:jc w:val="left"/>
        <w:rPr>
          <w:rFonts w:ascii="Consolas" w:hAnsi="Consolas" w:cs="Consolas"/>
          <w:snapToGrid/>
          <w:sz w:val="22"/>
          <w:szCs w:val="22"/>
          <w:lang w:val="en-GB" w:eastAsia="en-GB"/>
        </w:rPr>
      </w:pPr>
      <w:r w:rsidRPr="005370DE">
        <w:rPr>
          <w:rFonts w:ascii="Consolas" w:hAnsi="Consolas" w:cs="Consolas"/>
          <w:snapToGrid/>
          <w:color w:val="000000"/>
          <w:sz w:val="22"/>
          <w:szCs w:val="22"/>
          <w:lang w:val="en-GB" w:eastAsia="en-GB"/>
        </w:rPr>
        <w:tab/>
      </w:r>
      <w:r w:rsidRPr="005370DE">
        <w:rPr>
          <w:rFonts w:ascii="Consolas" w:hAnsi="Consolas" w:cs="Consolas"/>
          <w:snapToGrid/>
          <w:color w:val="000000"/>
          <w:sz w:val="22"/>
          <w:szCs w:val="22"/>
          <w:lang w:val="en-GB" w:eastAsia="en-GB"/>
        </w:rPr>
        <w:tab/>
      </w:r>
      <w:r>
        <w:rPr>
          <w:rFonts w:ascii="Consolas" w:hAnsi="Consolas" w:cs="Consolas"/>
          <w:snapToGrid/>
          <w:color w:val="3F7F5F"/>
          <w:sz w:val="22"/>
          <w:szCs w:val="22"/>
          <w:lang w:val="en-GB" w:eastAsia="en-GB"/>
        </w:rPr>
        <w:t xml:space="preserve">// compare first &amp; family names using String </w:t>
      </w:r>
      <w:r w:rsidRPr="005370DE">
        <w:rPr>
          <w:rFonts w:ascii="Consolas" w:hAnsi="Consolas" w:cs="Consolas"/>
          <w:snapToGrid/>
          <w:color w:val="3F7F5F"/>
          <w:sz w:val="22"/>
          <w:szCs w:val="22"/>
          <w:lang w:val="en-GB" w:eastAsia="en-GB"/>
        </w:rPr>
        <w:t>equals()</w:t>
      </w:r>
      <w:r>
        <w:rPr>
          <w:rFonts w:ascii="Consolas" w:hAnsi="Consolas" w:cs="Consolas"/>
          <w:snapToGrid/>
          <w:color w:val="3F7F5F"/>
          <w:sz w:val="22"/>
          <w:szCs w:val="22"/>
          <w:lang w:val="en-GB" w:eastAsia="en-GB"/>
        </w:rPr>
        <w:t xml:space="preserve"> method</w:t>
      </w:r>
      <w:r w:rsidR="007C295F">
        <w:rPr>
          <w:rFonts w:ascii="Consolas" w:hAnsi="Consolas" w:cs="Consolas"/>
          <w:snapToGrid/>
          <w:color w:val="3F7F5F"/>
          <w:sz w:val="22"/>
          <w:szCs w:val="22"/>
          <w:lang w:val="en-GB" w:eastAsia="en-GB"/>
        </w:rPr>
        <w:t xml:space="preserve"> if obj passed in is instance of Name class.</w:t>
      </w:r>
    </w:p>
    <w:p w14:paraId="4797C620" w14:textId="77777777" w:rsidR="00A9199B" w:rsidRDefault="00096829" w:rsidP="00096829">
      <w:pPr>
        <w:widowControl/>
        <w:autoSpaceDE w:val="0"/>
        <w:autoSpaceDN w:val="0"/>
        <w:adjustRightInd w:val="0"/>
        <w:spacing w:before="0" w:after="0"/>
        <w:jc w:val="left"/>
        <w:rPr>
          <w:rFonts w:ascii="Consolas" w:hAnsi="Consolas" w:cs="Consolas"/>
          <w:color w:val="000000"/>
          <w:sz w:val="22"/>
          <w:szCs w:val="22"/>
          <w:lang w:val="en-GB" w:eastAsia="en-GB"/>
        </w:rPr>
      </w:pPr>
      <w:r w:rsidRPr="005370DE">
        <w:rPr>
          <w:rFonts w:ascii="Consolas" w:hAnsi="Consolas" w:cs="Consolas"/>
          <w:snapToGrid/>
          <w:color w:val="000000"/>
          <w:sz w:val="22"/>
          <w:szCs w:val="22"/>
          <w:lang w:val="en-GB" w:eastAsia="en-GB"/>
        </w:rPr>
        <w:tab/>
      </w:r>
      <w:r w:rsidRPr="005370DE">
        <w:rPr>
          <w:rFonts w:ascii="Consolas" w:hAnsi="Consolas" w:cs="Consolas"/>
          <w:snapToGrid/>
          <w:color w:val="000000"/>
          <w:sz w:val="22"/>
          <w:szCs w:val="22"/>
          <w:lang w:val="en-GB" w:eastAsia="en-GB"/>
        </w:rPr>
        <w:tab/>
      </w:r>
      <w:r w:rsidRPr="005370DE">
        <w:rPr>
          <w:rFonts w:ascii="Consolas" w:hAnsi="Consolas" w:cs="Consolas"/>
          <w:b/>
          <w:bCs/>
          <w:snapToGrid/>
          <w:color w:val="7F0055"/>
          <w:sz w:val="22"/>
          <w:szCs w:val="22"/>
          <w:lang w:val="en-GB" w:eastAsia="en-GB"/>
        </w:rPr>
        <w:t>return</w:t>
      </w:r>
      <w:r w:rsidRPr="005370DE">
        <w:rPr>
          <w:rFonts w:ascii="Consolas" w:hAnsi="Consolas" w:cs="Consolas"/>
          <w:snapToGrid/>
          <w:color w:val="000000"/>
          <w:sz w:val="22"/>
          <w:szCs w:val="22"/>
          <w:lang w:val="en-GB" w:eastAsia="en-GB"/>
        </w:rPr>
        <w:t xml:space="preserve"> </w:t>
      </w:r>
      <w:r w:rsidR="00A9199B">
        <w:rPr>
          <w:rFonts w:ascii="Consolas" w:hAnsi="Consolas" w:cs="Consolas"/>
          <w:color w:val="000000"/>
          <w:sz w:val="22"/>
          <w:szCs w:val="22"/>
          <w:lang w:val="en-GB" w:eastAsia="en-GB"/>
        </w:rPr>
        <w:t xml:space="preserve">(obj </w:t>
      </w:r>
      <w:r w:rsidR="00A9199B">
        <w:rPr>
          <w:rFonts w:ascii="Consolas" w:hAnsi="Consolas" w:cs="Consolas"/>
          <w:b/>
          <w:bCs/>
          <w:color w:val="7F0055"/>
          <w:sz w:val="22"/>
          <w:szCs w:val="22"/>
          <w:lang w:val="en-GB" w:eastAsia="en-GB"/>
        </w:rPr>
        <w:t>instanceof</w:t>
      </w:r>
      <w:r w:rsidR="00A9199B">
        <w:rPr>
          <w:rFonts w:ascii="Consolas" w:hAnsi="Consolas" w:cs="Consolas"/>
          <w:color w:val="000000"/>
          <w:sz w:val="22"/>
          <w:szCs w:val="22"/>
          <w:lang w:val="en-GB" w:eastAsia="en-GB"/>
        </w:rPr>
        <w:t xml:space="preserve"> Name other) </w:t>
      </w:r>
    </w:p>
    <w:p w14:paraId="22C731E5" w14:textId="6A196CC0" w:rsidR="00096829" w:rsidRPr="005370DE" w:rsidRDefault="00A9199B" w:rsidP="00A9199B">
      <w:pPr>
        <w:widowControl/>
        <w:autoSpaceDE w:val="0"/>
        <w:autoSpaceDN w:val="0"/>
        <w:adjustRightInd w:val="0"/>
        <w:spacing w:before="0" w:after="0"/>
        <w:ind w:left="1440" w:firstLine="720"/>
        <w:jc w:val="left"/>
        <w:rPr>
          <w:rFonts w:ascii="Consolas" w:hAnsi="Consolas" w:cs="Consolas"/>
          <w:snapToGrid/>
          <w:sz w:val="22"/>
          <w:szCs w:val="22"/>
          <w:lang w:val="en-GB" w:eastAsia="en-GB"/>
        </w:rPr>
      </w:pPr>
      <w:r>
        <w:rPr>
          <w:rFonts w:ascii="Consolas" w:hAnsi="Consolas" w:cs="Consolas"/>
          <w:color w:val="000000"/>
          <w:sz w:val="22"/>
          <w:szCs w:val="22"/>
          <w:lang w:val="en-GB" w:eastAsia="en-GB"/>
        </w:rPr>
        <w:t xml:space="preserve">&amp;&amp; </w:t>
      </w:r>
      <w:r w:rsidR="00096829" w:rsidRPr="005370DE">
        <w:rPr>
          <w:rFonts w:ascii="Consolas" w:hAnsi="Consolas" w:cs="Consolas"/>
          <w:b/>
          <w:bCs/>
          <w:snapToGrid/>
          <w:color w:val="7F0055"/>
          <w:sz w:val="22"/>
          <w:szCs w:val="22"/>
          <w:lang w:val="en-GB" w:eastAsia="en-GB"/>
        </w:rPr>
        <w:t>this</w:t>
      </w:r>
      <w:r w:rsidR="00096829" w:rsidRPr="005370DE">
        <w:rPr>
          <w:rFonts w:ascii="Consolas" w:hAnsi="Consolas" w:cs="Consolas"/>
          <w:snapToGrid/>
          <w:color w:val="000000"/>
          <w:sz w:val="22"/>
          <w:szCs w:val="22"/>
          <w:lang w:val="en-GB" w:eastAsia="en-GB"/>
        </w:rPr>
        <w:t>.</w:t>
      </w:r>
      <w:r w:rsidR="00096829" w:rsidRPr="005370DE">
        <w:rPr>
          <w:rFonts w:ascii="Consolas" w:hAnsi="Consolas" w:cs="Consolas"/>
          <w:snapToGrid/>
          <w:color w:val="0000C0"/>
          <w:sz w:val="22"/>
          <w:szCs w:val="22"/>
          <w:lang w:val="en-GB" w:eastAsia="en-GB"/>
        </w:rPr>
        <w:t>familyName</w:t>
      </w:r>
      <w:r w:rsidR="00096829" w:rsidRPr="005370DE">
        <w:rPr>
          <w:rFonts w:ascii="Consolas" w:hAnsi="Consolas" w:cs="Consolas"/>
          <w:snapToGrid/>
          <w:color w:val="000000"/>
          <w:sz w:val="22"/>
          <w:szCs w:val="22"/>
          <w:lang w:val="en-GB" w:eastAsia="en-GB"/>
        </w:rPr>
        <w:t>.equals(other.</w:t>
      </w:r>
      <w:r w:rsidR="00096829" w:rsidRPr="005370DE">
        <w:rPr>
          <w:rFonts w:ascii="Consolas" w:hAnsi="Consolas" w:cs="Consolas"/>
          <w:snapToGrid/>
          <w:color w:val="0000C0"/>
          <w:sz w:val="22"/>
          <w:szCs w:val="22"/>
          <w:lang w:val="en-GB" w:eastAsia="en-GB"/>
        </w:rPr>
        <w:t>familyName</w:t>
      </w:r>
      <w:r w:rsidR="00096829" w:rsidRPr="005370DE">
        <w:rPr>
          <w:rFonts w:ascii="Consolas" w:hAnsi="Consolas" w:cs="Consolas"/>
          <w:snapToGrid/>
          <w:color w:val="000000"/>
          <w:sz w:val="22"/>
          <w:szCs w:val="22"/>
          <w:lang w:val="en-GB" w:eastAsia="en-GB"/>
        </w:rPr>
        <w:t>)</w:t>
      </w:r>
    </w:p>
    <w:p w14:paraId="4ED1F269" w14:textId="77777777" w:rsidR="00096829" w:rsidRPr="005370DE" w:rsidRDefault="00096829" w:rsidP="00096829">
      <w:pPr>
        <w:widowControl/>
        <w:autoSpaceDE w:val="0"/>
        <w:autoSpaceDN w:val="0"/>
        <w:adjustRightInd w:val="0"/>
        <w:spacing w:before="0" w:after="0"/>
        <w:jc w:val="left"/>
        <w:rPr>
          <w:rFonts w:ascii="Consolas" w:hAnsi="Consolas" w:cs="Consolas"/>
          <w:snapToGrid/>
          <w:sz w:val="22"/>
          <w:szCs w:val="22"/>
          <w:lang w:val="en-GB" w:eastAsia="en-GB"/>
        </w:rPr>
      </w:pPr>
      <w:r>
        <w:rPr>
          <w:rFonts w:ascii="Consolas" w:hAnsi="Consolas" w:cs="Consolas"/>
          <w:snapToGrid/>
          <w:color w:val="000000"/>
          <w:sz w:val="22"/>
          <w:szCs w:val="22"/>
          <w:lang w:val="en-GB" w:eastAsia="en-GB"/>
        </w:rPr>
        <w:tab/>
      </w:r>
      <w:r>
        <w:rPr>
          <w:rFonts w:ascii="Consolas" w:hAnsi="Consolas" w:cs="Consolas"/>
          <w:snapToGrid/>
          <w:color w:val="000000"/>
          <w:sz w:val="22"/>
          <w:szCs w:val="22"/>
          <w:lang w:val="en-GB" w:eastAsia="en-GB"/>
        </w:rPr>
        <w:tab/>
      </w:r>
      <w:r>
        <w:rPr>
          <w:rFonts w:ascii="Consolas" w:hAnsi="Consolas" w:cs="Consolas"/>
          <w:snapToGrid/>
          <w:color w:val="000000"/>
          <w:sz w:val="22"/>
          <w:szCs w:val="22"/>
          <w:lang w:val="en-GB" w:eastAsia="en-GB"/>
        </w:rPr>
        <w:tab/>
      </w:r>
      <w:r w:rsidRPr="005370DE">
        <w:rPr>
          <w:rFonts w:ascii="Consolas" w:hAnsi="Consolas" w:cs="Consolas"/>
          <w:snapToGrid/>
          <w:color w:val="000000"/>
          <w:sz w:val="22"/>
          <w:szCs w:val="22"/>
          <w:lang w:val="en-GB" w:eastAsia="en-GB"/>
        </w:rPr>
        <w:t xml:space="preserve">&amp;&amp; </w:t>
      </w:r>
      <w:r w:rsidRPr="005370DE">
        <w:rPr>
          <w:rFonts w:ascii="Consolas" w:hAnsi="Consolas" w:cs="Consolas"/>
          <w:b/>
          <w:bCs/>
          <w:snapToGrid/>
          <w:color w:val="7F0055"/>
          <w:sz w:val="22"/>
          <w:szCs w:val="22"/>
          <w:lang w:val="en-GB" w:eastAsia="en-GB"/>
        </w:rPr>
        <w:t>this</w:t>
      </w:r>
      <w:r w:rsidRPr="005370DE">
        <w:rPr>
          <w:rFonts w:ascii="Consolas" w:hAnsi="Consolas" w:cs="Consolas"/>
          <w:snapToGrid/>
          <w:color w:val="000000"/>
          <w:sz w:val="22"/>
          <w:szCs w:val="22"/>
          <w:lang w:val="en-GB" w:eastAsia="en-GB"/>
        </w:rPr>
        <w:t>.</w:t>
      </w:r>
      <w:r w:rsidRPr="005370DE">
        <w:rPr>
          <w:rFonts w:ascii="Consolas" w:hAnsi="Consolas" w:cs="Consolas"/>
          <w:snapToGrid/>
          <w:color w:val="0000C0"/>
          <w:sz w:val="22"/>
          <w:szCs w:val="22"/>
          <w:lang w:val="en-GB" w:eastAsia="en-GB"/>
        </w:rPr>
        <w:t>firstName</w:t>
      </w:r>
      <w:r w:rsidRPr="005370DE">
        <w:rPr>
          <w:rFonts w:ascii="Consolas" w:hAnsi="Consolas" w:cs="Consolas"/>
          <w:snapToGrid/>
          <w:color w:val="000000"/>
          <w:sz w:val="22"/>
          <w:szCs w:val="22"/>
          <w:lang w:val="en-GB" w:eastAsia="en-GB"/>
        </w:rPr>
        <w:t>.equals(other.</w:t>
      </w:r>
      <w:r w:rsidRPr="005370DE">
        <w:rPr>
          <w:rFonts w:ascii="Consolas" w:hAnsi="Consolas" w:cs="Consolas"/>
          <w:snapToGrid/>
          <w:color w:val="0000C0"/>
          <w:sz w:val="22"/>
          <w:szCs w:val="22"/>
          <w:lang w:val="en-GB" w:eastAsia="en-GB"/>
        </w:rPr>
        <w:t>firstName</w:t>
      </w:r>
      <w:r w:rsidRPr="005370DE">
        <w:rPr>
          <w:rFonts w:ascii="Consolas" w:hAnsi="Consolas" w:cs="Consolas"/>
          <w:snapToGrid/>
          <w:color w:val="000000"/>
          <w:sz w:val="22"/>
          <w:szCs w:val="22"/>
          <w:lang w:val="en-GB" w:eastAsia="en-GB"/>
        </w:rPr>
        <w:t>);</w:t>
      </w:r>
    </w:p>
    <w:p w14:paraId="674D8647" w14:textId="77777777" w:rsidR="00096829" w:rsidRPr="005370DE" w:rsidRDefault="00096829" w:rsidP="00096829">
      <w:pPr>
        <w:widowControl/>
        <w:autoSpaceDE w:val="0"/>
        <w:autoSpaceDN w:val="0"/>
        <w:adjustRightInd w:val="0"/>
        <w:spacing w:before="0" w:after="0"/>
        <w:jc w:val="left"/>
        <w:rPr>
          <w:sz w:val="22"/>
          <w:szCs w:val="22"/>
        </w:rPr>
      </w:pPr>
      <w:r w:rsidRPr="005370DE">
        <w:rPr>
          <w:rFonts w:ascii="Consolas" w:hAnsi="Consolas" w:cs="Consolas"/>
          <w:snapToGrid/>
          <w:color w:val="000000"/>
          <w:sz w:val="22"/>
          <w:szCs w:val="22"/>
          <w:lang w:val="en-GB" w:eastAsia="en-GB"/>
        </w:rPr>
        <w:tab/>
        <w:t>}</w:t>
      </w:r>
    </w:p>
    <w:p w14:paraId="24252D5B" w14:textId="77777777" w:rsidR="00466205" w:rsidRDefault="00270C74" w:rsidP="00466205">
      <w:pPr>
        <w:pStyle w:val="NoSpacing"/>
        <w:rPr>
          <w:szCs w:val="28"/>
        </w:rPr>
      </w:pPr>
      <w:r>
        <w:rPr>
          <w:noProof/>
        </w:rPr>
        <mc:AlternateContent>
          <mc:Choice Requires="wps">
            <w:drawing>
              <wp:anchor distT="0" distB="0" distL="114300" distR="114300" simplePos="0" relativeHeight="251658240" behindDoc="0" locked="0" layoutInCell="1" allowOverlap="1" wp14:anchorId="38F4EE5C" wp14:editId="27691CDC">
                <wp:simplePos x="0" y="0"/>
                <wp:positionH relativeFrom="column">
                  <wp:posOffset>0</wp:posOffset>
                </wp:positionH>
                <wp:positionV relativeFrom="paragraph">
                  <wp:posOffset>441960</wp:posOffset>
                </wp:positionV>
                <wp:extent cx="5949950" cy="2271395"/>
                <wp:effectExtent l="0" t="0" r="0" b="0"/>
                <wp:wrapSquare wrapText="bothSides"/>
                <wp:docPr id="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271395"/>
                        </a:xfrm>
                        <a:prstGeom prst="rect">
                          <a:avLst/>
                        </a:prstGeom>
                        <a:solidFill>
                          <a:srgbClr val="FFFFFF"/>
                        </a:solidFill>
                        <a:ln w="9525">
                          <a:solidFill>
                            <a:srgbClr val="000000"/>
                          </a:solidFill>
                          <a:miter lim="800000"/>
                          <a:headEnd/>
                          <a:tailEnd/>
                        </a:ln>
                      </wps:spPr>
                      <wps:txbx>
                        <w:txbxContent>
                          <w:p w14:paraId="6F6FED1B" w14:textId="77777777" w:rsidR="003D2AC8" w:rsidRPr="00237ABD" w:rsidRDefault="003D2AC8" w:rsidP="003D2AC8">
                            <w:pPr>
                              <w:spacing w:before="0" w:after="0"/>
                              <w:rPr>
                                <w:rFonts w:ascii="Calibri" w:hAnsi="Calibri" w:cs="Calibri"/>
                                <w:i/>
                                <w:sz w:val="26"/>
                                <w:szCs w:val="26"/>
                              </w:rPr>
                            </w:pPr>
                            <w:r w:rsidRPr="00237ABD">
                              <w:rPr>
                                <w:rFonts w:ascii="Calibri" w:hAnsi="Calibri" w:cs="Calibri"/>
                                <w:b/>
                                <w:i/>
                                <w:sz w:val="26"/>
                                <w:szCs w:val="26"/>
                              </w:rPr>
                              <w:t>Notes - Inheriting equals(...) from the Object superclass:</w:t>
                            </w:r>
                            <w:r w:rsidRPr="00237ABD">
                              <w:rPr>
                                <w:rFonts w:ascii="Calibri" w:hAnsi="Calibri" w:cs="Calibri"/>
                                <w:i/>
                                <w:sz w:val="26"/>
                                <w:szCs w:val="26"/>
                              </w:rPr>
                              <w:t xml:space="preserve"> </w:t>
                            </w:r>
                          </w:p>
                          <w:p w14:paraId="33E82084"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You may still be wondering why the String and Name classes behaved as they did when getting tested for equality. String objects compared successfully whereas Name objects did not. Additionally, how were you able to invoke the equals(...) method on a Name object when the Name class does not contain an implementation of it?</w:t>
                            </w:r>
                          </w:p>
                          <w:p w14:paraId="6B343D98"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 xml:space="preserve">Every class in Java automatically extends the Object class and therefore inherits its methods and one of these is equals(...), therefore if you do not write your own implementation and override that specified in the </w:t>
                            </w:r>
                            <w:r w:rsidR="00E71B50">
                              <w:rPr>
                                <w:rFonts w:ascii="Calibri" w:hAnsi="Calibri" w:cs="Calibri"/>
                                <w:sz w:val="22"/>
                                <w:szCs w:val="22"/>
                              </w:rPr>
                              <w:t>superclass, you will be using the inherited one</w:t>
                            </w:r>
                            <w:r w:rsidRPr="00237ABD">
                              <w:rPr>
                                <w:rFonts w:ascii="Calibri" w:hAnsi="Calibri" w:cs="Calibri"/>
                                <w:sz w:val="22"/>
                                <w:szCs w:val="22"/>
                              </w:rPr>
                              <w:t>.</w:t>
                            </w:r>
                          </w:p>
                          <w:p w14:paraId="4E2BE1A9" w14:textId="77777777" w:rsidR="003D2AC8" w:rsidRPr="00237ABD" w:rsidRDefault="003D2AC8" w:rsidP="003D2AC8">
                            <w:pPr>
                              <w:numPr>
                                <w:ilvl w:val="0"/>
                                <w:numId w:val="9"/>
                              </w:numPr>
                              <w:spacing w:before="120" w:after="0"/>
                              <w:ind w:left="397" w:hanging="357"/>
                              <w:rPr>
                                <w:rFonts w:cs="Calibri"/>
                              </w:rPr>
                            </w:pPr>
                            <w:r w:rsidRPr="00237ABD">
                              <w:rPr>
                                <w:rFonts w:ascii="Calibri" w:hAnsi="Calibri" w:cs="Calibri"/>
                                <w:sz w:val="22"/>
                                <w:szCs w:val="22"/>
                              </w:rPr>
                              <w:t>The String class has its own version of equals(...) that compares the contents of a string, whereas the version inherited b</w:t>
                            </w:r>
                            <w:r w:rsidR="00E71B50">
                              <w:rPr>
                                <w:rFonts w:ascii="Calibri" w:hAnsi="Calibri" w:cs="Calibri"/>
                                <w:sz w:val="22"/>
                                <w:szCs w:val="22"/>
                              </w:rPr>
                              <w:t xml:space="preserve">y Name would simply compare </w:t>
                            </w:r>
                            <w:r w:rsidRPr="00237ABD">
                              <w:rPr>
                                <w:rFonts w:ascii="Calibri" w:hAnsi="Calibri" w:cs="Calibri"/>
                                <w:sz w:val="22"/>
                                <w:szCs w:val="22"/>
                              </w:rPr>
                              <w:t>object references</w:t>
                            </w:r>
                            <w:r w:rsidR="00E71B50">
                              <w:rPr>
                                <w:rFonts w:ascii="Calibri" w:hAnsi="Calibri" w:cs="Calibri"/>
                                <w:sz w:val="22"/>
                                <w:szCs w:val="22"/>
                              </w:rPr>
                              <w:t>, acting similarly to</w:t>
                            </w:r>
                            <w:r w:rsidRPr="00237ABD">
                              <w:rPr>
                                <w:rFonts w:ascii="Calibri" w:hAnsi="Calibri" w:cs="Calibri"/>
                                <w:sz w:val="22"/>
                                <w:szCs w:val="22"/>
                              </w:rPr>
                              <w:t xml:space="preserve"> the </w:t>
                            </w:r>
                            <w:r w:rsidRPr="00237ABD">
                              <w:rPr>
                                <w:rFonts w:ascii="Calibri" w:hAnsi="Calibri" w:cs="Calibri"/>
                                <w:i/>
                                <w:sz w:val="22"/>
                                <w:szCs w:val="22"/>
                              </w:rPr>
                              <w:t>==</w:t>
                            </w:r>
                            <w:r w:rsidRPr="00237ABD">
                              <w:rPr>
                                <w:rFonts w:ascii="Calibri" w:hAnsi="Calibri" w:cs="Calibri"/>
                                <w:sz w:val="22"/>
                                <w:szCs w:val="22"/>
                              </w:rPr>
                              <w:t xml:space="preserve"> equality operator.</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8F4EE5C" id="Text Box 33" o:spid="_x0000_s1029" type="#_x0000_t202" style="position:absolute;left:0;text-align:left;margin-left:0;margin-top:34.8pt;width:468.5pt;height:178.8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">
                <v:textbox style="mso-fit-shape-to-text:t">
                  <w:txbxContent>
                    <w:p w14:paraId="6F6FED1B" w14:textId="77777777" w:rsidR="003D2AC8" w:rsidRPr="00237ABD" w:rsidRDefault="003D2AC8" w:rsidP="003D2AC8">
                      <w:pPr>
                        <w:spacing w:before="0" w:after="0"/>
                        <w:rPr>
                          <w:rFonts w:ascii="Calibri" w:hAnsi="Calibri" w:cs="Calibri"/>
                          <w:i/>
                          <w:sz w:val="26"/>
                          <w:szCs w:val="26"/>
                        </w:rPr>
                      </w:pPr>
                      <w:r w:rsidRPr="00237ABD">
                        <w:rPr>
                          <w:rFonts w:ascii="Calibri" w:hAnsi="Calibri" w:cs="Calibri"/>
                          <w:b/>
                          <w:i/>
                          <w:sz w:val="26"/>
                          <w:szCs w:val="26"/>
                        </w:rPr>
                        <w:t>Notes - Inheriting equals(...) from the Object superclass:</w:t>
                      </w:r>
                      <w:r w:rsidRPr="00237ABD">
                        <w:rPr>
                          <w:rFonts w:ascii="Calibri" w:hAnsi="Calibri" w:cs="Calibri"/>
                          <w:i/>
                          <w:sz w:val="26"/>
                          <w:szCs w:val="26"/>
                        </w:rPr>
                        <w:t xml:space="preserve"> </w:t>
                      </w:r>
                    </w:p>
                    <w:p w14:paraId="33E82084"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You may still be wondering why the String and Name classes behaved as they did when getting tested for equality. String objects compared successfully whereas Name objects did not. Additionally, how were you able to invoke the equals(...) method on a Name object when the Name class does not contain an implementation of it?</w:t>
                      </w:r>
                    </w:p>
                    <w:p w14:paraId="6B343D98"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 xml:space="preserve">Every class in Java automatically extends the Object class and therefore inherits its methods and one of these is equals(...), therefore if you do not write your own implementation and override that specified in the </w:t>
                      </w:r>
                      <w:r w:rsidR="00E71B50">
                        <w:rPr>
                          <w:rFonts w:ascii="Calibri" w:hAnsi="Calibri" w:cs="Calibri"/>
                          <w:sz w:val="22"/>
                          <w:szCs w:val="22"/>
                        </w:rPr>
                        <w:t>superclass, you will be using the inherited one</w:t>
                      </w:r>
                      <w:r w:rsidRPr="00237ABD">
                        <w:rPr>
                          <w:rFonts w:ascii="Calibri" w:hAnsi="Calibri" w:cs="Calibri"/>
                          <w:sz w:val="22"/>
                          <w:szCs w:val="22"/>
                        </w:rPr>
                        <w:t>.</w:t>
                      </w:r>
                    </w:p>
                    <w:p w14:paraId="4E2BE1A9" w14:textId="77777777" w:rsidR="003D2AC8" w:rsidRPr="00237ABD" w:rsidRDefault="003D2AC8" w:rsidP="003D2AC8">
                      <w:pPr>
                        <w:numPr>
                          <w:ilvl w:val="0"/>
                          <w:numId w:val="9"/>
                        </w:numPr>
                        <w:spacing w:before="120" w:after="0"/>
                        <w:ind w:left="397" w:hanging="357"/>
                        <w:rPr>
                          <w:rFonts w:cs="Calibri"/>
                        </w:rPr>
                      </w:pPr>
                      <w:r w:rsidRPr="00237ABD">
                        <w:rPr>
                          <w:rFonts w:ascii="Calibri" w:hAnsi="Calibri" w:cs="Calibri"/>
                          <w:sz w:val="22"/>
                          <w:szCs w:val="22"/>
                        </w:rPr>
                        <w:t>The String class has its own version of equals(...) that compares the contents of a string, whereas the version inherited b</w:t>
                      </w:r>
                      <w:r w:rsidR="00E71B50">
                        <w:rPr>
                          <w:rFonts w:ascii="Calibri" w:hAnsi="Calibri" w:cs="Calibri"/>
                          <w:sz w:val="22"/>
                          <w:szCs w:val="22"/>
                        </w:rPr>
                        <w:t xml:space="preserve">y Name would simply compare </w:t>
                      </w:r>
                      <w:r w:rsidRPr="00237ABD">
                        <w:rPr>
                          <w:rFonts w:ascii="Calibri" w:hAnsi="Calibri" w:cs="Calibri"/>
                          <w:sz w:val="22"/>
                          <w:szCs w:val="22"/>
                        </w:rPr>
                        <w:t>object references</w:t>
                      </w:r>
                      <w:r w:rsidR="00E71B50">
                        <w:rPr>
                          <w:rFonts w:ascii="Calibri" w:hAnsi="Calibri" w:cs="Calibri"/>
                          <w:sz w:val="22"/>
                          <w:szCs w:val="22"/>
                        </w:rPr>
                        <w:t>, acting similarly to</w:t>
                      </w:r>
                      <w:r w:rsidRPr="00237ABD">
                        <w:rPr>
                          <w:rFonts w:ascii="Calibri" w:hAnsi="Calibri" w:cs="Calibri"/>
                          <w:sz w:val="22"/>
                          <w:szCs w:val="22"/>
                        </w:rPr>
                        <w:t xml:space="preserve"> the </w:t>
                      </w:r>
                      <w:r w:rsidRPr="00237ABD">
                        <w:rPr>
                          <w:rFonts w:ascii="Calibri" w:hAnsi="Calibri" w:cs="Calibri"/>
                          <w:i/>
                          <w:sz w:val="22"/>
                          <w:szCs w:val="22"/>
                        </w:rPr>
                        <w:t>==</w:t>
                      </w:r>
                      <w:r w:rsidRPr="00237ABD">
                        <w:rPr>
                          <w:rFonts w:ascii="Calibri" w:hAnsi="Calibri" w:cs="Calibri"/>
                          <w:sz w:val="22"/>
                          <w:szCs w:val="22"/>
                        </w:rPr>
                        <w:t xml:space="preserve"> equality operator.</w:t>
                      </w:r>
                    </w:p>
                  </w:txbxContent>
                </v:textbox>
                <w10:wrap type="square"/>
              </v:shape>
            </w:pict>
          </mc:Fallback>
        </mc:AlternateContent>
      </w:r>
    </w:p>
    <w:p w14:paraId="4149D48D" w14:textId="77777777" w:rsidR="003D2AC8" w:rsidRPr="00466205" w:rsidRDefault="00270C74" w:rsidP="00466205">
      <w:pPr>
        <w:pStyle w:val="NoSpacing"/>
        <w:rPr>
          <w:sz w:val="32"/>
          <w:szCs w:val="32"/>
        </w:rPr>
      </w:pPr>
      <w:r>
        <w:rPr>
          <w:noProof/>
          <w:sz w:val="32"/>
          <w:szCs w:val="32"/>
        </w:rPr>
        <mc:AlternateContent>
          <mc:Choice Requires="wps">
            <w:drawing>
              <wp:anchor distT="0" distB="0" distL="114300" distR="114300" simplePos="0" relativeHeight="251659264" behindDoc="0" locked="0" layoutInCell="1" allowOverlap="1" wp14:anchorId="0684EACF" wp14:editId="3430B43B">
                <wp:simplePos x="0" y="0"/>
                <wp:positionH relativeFrom="column">
                  <wp:posOffset>0</wp:posOffset>
                </wp:positionH>
                <wp:positionV relativeFrom="paragraph">
                  <wp:posOffset>2752725</wp:posOffset>
                </wp:positionV>
                <wp:extent cx="5949950" cy="3570605"/>
                <wp:effectExtent l="0" t="0" r="0" b="0"/>
                <wp:wrapSquare wrapText="bothSides"/>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570605"/>
                        </a:xfrm>
                        <a:prstGeom prst="rect">
                          <a:avLst/>
                        </a:prstGeom>
                        <a:solidFill>
                          <a:srgbClr val="FFFFFF"/>
                        </a:solidFill>
                        <a:ln w="9525">
                          <a:solidFill>
                            <a:srgbClr val="000000"/>
                          </a:solidFill>
                          <a:miter lim="800000"/>
                          <a:headEnd/>
                          <a:tailEnd/>
                        </a:ln>
                      </wps:spPr>
                      <wps:txbx>
                        <w:txbxContent>
                          <w:p w14:paraId="473E50F4" w14:textId="77777777" w:rsidR="003D2AC8" w:rsidRPr="00A43ADF" w:rsidRDefault="003D2AC8" w:rsidP="003D2AC8">
                            <w:pPr>
                              <w:spacing w:before="0" w:after="0"/>
                              <w:rPr>
                                <w:rFonts w:ascii="Calibri" w:hAnsi="Calibri" w:cs="Calibri"/>
                                <w:i/>
                                <w:sz w:val="26"/>
                                <w:szCs w:val="26"/>
                              </w:rPr>
                            </w:pPr>
                            <w:r w:rsidRPr="00A43ADF">
                              <w:rPr>
                                <w:rFonts w:ascii="Calibri" w:hAnsi="Calibri" w:cs="Calibri"/>
                                <w:b/>
                                <w:i/>
                                <w:sz w:val="26"/>
                                <w:szCs w:val="26"/>
                              </w:rPr>
                              <w:t>Notes - Overriding equals(...) in your own classes:</w:t>
                            </w:r>
                            <w:r w:rsidRPr="00A43ADF">
                              <w:rPr>
                                <w:rFonts w:ascii="Calibri" w:hAnsi="Calibri" w:cs="Calibri"/>
                                <w:i/>
                                <w:sz w:val="26"/>
                                <w:szCs w:val="26"/>
                              </w:rPr>
                              <w:t xml:space="preserve"> </w:t>
                            </w:r>
                          </w:p>
                          <w:p w14:paraId="3CB4698C" w14:textId="77777777" w:rsidR="003D2AC8" w:rsidRPr="003B4609" w:rsidRDefault="003D2AC8" w:rsidP="003D2AC8">
                            <w:pPr>
                              <w:numPr>
                                <w:ilvl w:val="0"/>
                                <w:numId w:val="9"/>
                              </w:numPr>
                              <w:spacing w:before="120" w:after="0"/>
                              <w:ind w:left="397" w:hanging="357"/>
                              <w:rPr>
                                <w:szCs w:val="24"/>
                              </w:rPr>
                            </w:pPr>
                            <w:r w:rsidRPr="00237ABD">
                              <w:rPr>
                                <w:rFonts w:ascii="Calibri" w:hAnsi="Calibri" w:cs="Calibri"/>
                                <w:sz w:val="22"/>
                                <w:szCs w:val="22"/>
                              </w:rPr>
                              <w:t>When you override a method specified in a superclass you firstly need to ensure the method header is identical. In this case, the return type should be</w:t>
                            </w:r>
                            <w:r>
                              <w:t xml:space="preserve"> </w:t>
                            </w:r>
                            <w:r w:rsidRPr="005370DE">
                              <w:rPr>
                                <w:rFonts w:ascii="Consolas" w:hAnsi="Consolas" w:cs="Consolas"/>
                                <w:b/>
                                <w:bCs/>
                                <w:snapToGrid/>
                                <w:color w:val="7F0055"/>
                                <w:sz w:val="22"/>
                                <w:szCs w:val="22"/>
                                <w:lang w:val="en-GB" w:eastAsia="en-GB"/>
                              </w:rPr>
                              <w:t>boolean</w:t>
                            </w:r>
                            <w:r w:rsidRPr="00237ABD">
                              <w:rPr>
                                <w:rFonts w:ascii="Calibri" w:hAnsi="Calibri" w:cs="Calibri"/>
                                <w:sz w:val="22"/>
                                <w:szCs w:val="22"/>
                              </w:rPr>
                              <w:t>, the name</w:t>
                            </w:r>
                            <w:r>
                              <w:t xml:space="preserve"> </w:t>
                            </w:r>
                            <w:r w:rsidRPr="005370DE">
                              <w:rPr>
                                <w:rFonts w:ascii="Consolas" w:hAnsi="Consolas" w:cs="Consolas"/>
                                <w:snapToGrid/>
                                <w:color w:val="000000"/>
                                <w:sz w:val="22"/>
                                <w:szCs w:val="22"/>
                                <w:lang w:val="en-GB" w:eastAsia="en-GB"/>
                              </w:rPr>
                              <w:t>equals</w:t>
                            </w:r>
                            <w:r>
                              <w:t xml:space="preserve"> </w:t>
                            </w:r>
                            <w:r w:rsidRPr="00237ABD">
                              <w:rPr>
                                <w:rFonts w:ascii="Calibri" w:hAnsi="Calibri" w:cs="Calibri"/>
                                <w:sz w:val="22"/>
                                <w:szCs w:val="22"/>
                              </w:rPr>
                              <w:t>and a single parameter of type</w:t>
                            </w:r>
                            <w:r>
                              <w:t xml:space="preserve"> </w:t>
                            </w:r>
                            <w:r w:rsidRPr="005370DE">
                              <w:rPr>
                                <w:rFonts w:ascii="Consolas" w:hAnsi="Consolas" w:cs="Consolas"/>
                                <w:snapToGrid/>
                                <w:color w:val="000000"/>
                                <w:sz w:val="22"/>
                                <w:szCs w:val="22"/>
                                <w:lang w:val="en-GB" w:eastAsia="en-GB"/>
                              </w:rPr>
                              <w:t>Object</w:t>
                            </w:r>
                            <w:r>
                              <w:t>.</w:t>
                            </w:r>
                          </w:p>
                          <w:p w14:paraId="7041EF95" w14:textId="751BB60A" w:rsidR="003D2AC8" w:rsidRPr="00466205" w:rsidRDefault="003D2AC8" w:rsidP="00466205">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You then need to test some exceptional cases (that do happen); that the argument object passed in is</w:t>
                            </w:r>
                            <w:r w:rsidR="00A94164" w:rsidRPr="00237ABD">
                              <w:rPr>
                                <w:rFonts w:ascii="Calibri" w:hAnsi="Calibri" w:cs="Calibri"/>
                                <w:sz w:val="22"/>
                                <w:szCs w:val="22"/>
                              </w:rPr>
                              <w:t xml:space="preserve"> not null, to</w:t>
                            </w:r>
                            <w:r w:rsidR="00A94164">
                              <w:rPr>
                                <w:rFonts w:ascii="Calibri" w:hAnsi="Calibri" w:cs="Calibri"/>
                                <w:sz w:val="22"/>
                                <w:szCs w:val="22"/>
                              </w:rPr>
                              <w:t xml:space="preserve"> avoid a NullPointerException, and that the class type</w:t>
                            </w:r>
                            <w:r w:rsidR="007C295F">
                              <w:rPr>
                                <w:rFonts w:ascii="Calibri" w:hAnsi="Calibri" w:cs="Calibri"/>
                                <w:sz w:val="22"/>
                                <w:szCs w:val="22"/>
                              </w:rPr>
                              <w:t xml:space="preserve"> is compatible to avoid a potential </w:t>
                            </w:r>
                            <w:r w:rsidR="007C295F" w:rsidRPr="00466205">
                              <w:rPr>
                                <w:rFonts w:ascii="Calibri" w:hAnsi="Calibri" w:cs="Calibri"/>
                                <w:sz w:val="22"/>
                                <w:szCs w:val="22"/>
                              </w:rPr>
                              <w:t>ClassCastException</w:t>
                            </w:r>
                            <w:r w:rsidR="00466205">
                              <w:rPr>
                                <w:rFonts w:ascii="Calibri" w:hAnsi="Calibri" w:cs="Calibri"/>
                                <w:sz w:val="22"/>
                                <w:szCs w:val="22"/>
                              </w:rPr>
                              <w:t>.</w:t>
                            </w:r>
                            <w:r w:rsidR="007C295F">
                              <w:rPr>
                                <w:rFonts w:ascii="Calibri" w:hAnsi="Calibri" w:cs="Calibri"/>
                                <w:sz w:val="22"/>
                                <w:szCs w:val="22"/>
                              </w:rPr>
                              <w:t xml:space="preserve"> The </w:t>
                            </w:r>
                            <w:r w:rsidR="007C295F">
                              <w:rPr>
                                <w:rFonts w:ascii="Consolas" w:hAnsi="Consolas" w:cs="Consolas"/>
                                <w:b/>
                                <w:bCs/>
                                <w:color w:val="7F0055"/>
                                <w:sz w:val="22"/>
                                <w:szCs w:val="22"/>
                                <w:lang w:val="en-GB" w:eastAsia="en-GB"/>
                              </w:rPr>
                              <w:t>instanceof</w:t>
                            </w:r>
                            <w:r w:rsidR="007C295F" w:rsidRPr="00466205">
                              <w:rPr>
                                <w:rFonts w:ascii="Calibri" w:hAnsi="Calibri" w:cs="Calibri"/>
                                <w:sz w:val="22"/>
                                <w:szCs w:val="22"/>
                              </w:rPr>
                              <w:t xml:space="preserve"> </w:t>
                            </w:r>
                            <w:r w:rsidR="007C295F">
                              <w:rPr>
                                <w:rFonts w:ascii="Calibri" w:hAnsi="Calibri" w:cs="Calibri"/>
                                <w:sz w:val="22"/>
                                <w:szCs w:val="22"/>
                              </w:rPr>
                              <w:t>operator conducts both these checks. Pattern matching then downcasts the parameter "obj" (from being stored in a variable of type Object) to a Name variable.</w:t>
                            </w:r>
                          </w:p>
                          <w:p w14:paraId="2C910B29"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 xml:space="preserve">Finally, you want to ensure all instance variables (i.e. fields) of both objects share the same values. Typically the </w:t>
                            </w:r>
                            <w:r w:rsidR="00EC777C">
                              <w:rPr>
                                <w:rFonts w:ascii="Calibri" w:hAnsi="Calibri" w:cs="Calibri"/>
                                <w:sz w:val="22"/>
                                <w:szCs w:val="22"/>
                              </w:rPr>
                              <w:t>standard</w:t>
                            </w:r>
                            <w:r w:rsidRPr="00237ABD">
                              <w:rPr>
                                <w:rFonts w:ascii="Calibri" w:hAnsi="Calibri" w:cs="Calibri"/>
                                <w:sz w:val="22"/>
                                <w:szCs w:val="22"/>
                              </w:rPr>
                              <w:t xml:space="preserve"> way to do this is use the == operator for primitive types </w:t>
                            </w:r>
                            <w:r>
                              <w:rPr>
                                <w:rFonts w:ascii="Calibri" w:hAnsi="Calibri" w:cs="Calibri"/>
                                <w:sz w:val="22"/>
                                <w:szCs w:val="22"/>
                              </w:rPr>
                              <w:t>and the equals() method for reference types</w:t>
                            </w:r>
                            <w:r w:rsidRPr="00237ABD">
                              <w:rPr>
                                <w:rFonts w:ascii="Calibri" w:hAnsi="Calibri" w:cs="Calibri"/>
                                <w:sz w:val="22"/>
                                <w:szCs w:val="22"/>
                              </w:rPr>
                              <w:t>.</w:t>
                            </w:r>
                          </w:p>
                          <w:p w14:paraId="5365EA40" w14:textId="77777777" w:rsidR="003D2AC8" w:rsidRPr="00237ABD" w:rsidRDefault="003D2AC8" w:rsidP="003D2AC8">
                            <w:pPr>
                              <w:numPr>
                                <w:ilvl w:val="0"/>
                                <w:numId w:val="9"/>
                              </w:numPr>
                              <w:spacing w:before="120" w:after="0"/>
                              <w:ind w:left="397" w:hanging="357"/>
                              <w:rPr>
                                <w:rFonts w:cs="Calibri"/>
                              </w:rPr>
                            </w:pPr>
                            <w:r w:rsidRPr="00237ABD">
                              <w:rPr>
                                <w:rFonts w:ascii="Calibri" w:hAnsi="Calibri" w:cs="Calibri"/>
                                <w:sz w:val="22"/>
                                <w:szCs w:val="22"/>
                              </w:rPr>
                              <w:t xml:space="preserve">You may have noticed the </w:t>
                            </w:r>
                            <w:r w:rsidRPr="005370DE">
                              <w:rPr>
                                <w:rFonts w:ascii="Consolas" w:hAnsi="Consolas" w:cs="Consolas"/>
                                <w:snapToGrid/>
                                <w:color w:val="646464"/>
                                <w:sz w:val="22"/>
                                <w:szCs w:val="22"/>
                                <w:lang w:val="en-GB" w:eastAsia="en-GB"/>
                              </w:rPr>
                              <w:t>@Override</w:t>
                            </w:r>
                            <w:r>
                              <w:t xml:space="preserve"> </w:t>
                            </w:r>
                            <w:r w:rsidRPr="00237ABD">
                              <w:rPr>
                                <w:rFonts w:ascii="Calibri" w:hAnsi="Calibri" w:cs="Calibri"/>
                                <w:sz w:val="22"/>
                                <w:szCs w:val="22"/>
                              </w:rPr>
                              <w:t>annotation placed above your method - this is not compulsory and it does not change how your code behaves, although it ensures that you</w:t>
                            </w:r>
                            <w:r w:rsidR="00EC777C">
                              <w:rPr>
                                <w:rFonts w:ascii="Calibri" w:hAnsi="Calibri" w:cs="Calibri"/>
                                <w:sz w:val="22"/>
                                <w:szCs w:val="22"/>
                              </w:rPr>
                              <w:t>,</w:t>
                            </w:r>
                            <w:r w:rsidRPr="00237ABD">
                              <w:rPr>
                                <w:rFonts w:ascii="Calibri" w:hAnsi="Calibri" w:cs="Calibri"/>
                                <w:sz w:val="22"/>
                                <w:szCs w:val="22"/>
                              </w:rPr>
                              <w:t xml:space="preserve"> and more importantly the compiler</w:t>
                            </w:r>
                            <w:r w:rsidR="00EC777C">
                              <w:rPr>
                                <w:rFonts w:ascii="Calibri" w:hAnsi="Calibri" w:cs="Calibri"/>
                                <w:sz w:val="22"/>
                                <w:szCs w:val="22"/>
                              </w:rPr>
                              <w:t>,</w:t>
                            </w:r>
                            <w:r w:rsidRPr="00237ABD">
                              <w:rPr>
                                <w:rFonts w:ascii="Calibri" w:hAnsi="Calibri" w:cs="Calibri"/>
                                <w:sz w:val="22"/>
                                <w:szCs w:val="22"/>
                              </w:rPr>
                              <w:t xml:space="preserve"> are aware that your method is intending to override another method. Should you accidently name your method incorrectly or provide a different parameter type then your program will not compile.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84EACF" id="Text Box 34" o:spid="_x0000_s1030" type="#_x0000_t202" style="position:absolute;left:0;text-align:left;margin-left:0;margin-top:216.75pt;width:468.5pt;height:281.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">
                <v:textbox style="mso-fit-shape-to-text:t">
                  <w:txbxContent>
                    <w:p w14:paraId="473E50F4" w14:textId="77777777" w:rsidR="003D2AC8" w:rsidRPr="00A43ADF" w:rsidRDefault="003D2AC8" w:rsidP="003D2AC8">
                      <w:pPr>
                        <w:spacing w:before="0" w:after="0"/>
                        <w:rPr>
                          <w:rFonts w:ascii="Calibri" w:hAnsi="Calibri" w:cs="Calibri"/>
                          <w:i/>
                          <w:sz w:val="26"/>
                          <w:szCs w:val="26"/>
                        </w:rPr>
                      </w:pPr>
                      <w:r w:rsidRPr="00A43ADF">
                        <w:rPr>
                          <w:rFonts w:ascii="Calibri" w:hAnsi="Calibri" w:cs="Calibri"/>
                          <w:b/>
                          <w:i/>
                          <w:sz w:val="26"/>
                          <w:szCs w:val="26"/>
                        </w:rPr>
                        <w:t>Notes - Overriding equals(...) in your own classes:</w:t>
                      </w:r>
                      <w:r w:rsidRPr="00A43ADF">
                        <w:rPr>
                          <w:rFonts w:ascii="Calibri" w:hAnsi="Calibri" w:cs="Calibri"/>
                          <w:i/>
                          <w:sz w:val="26"/>
                          <w:szCs w:val="26"/>
                        </w:rPr>
                        <w:t xml:space="preserve"> </w:t>
                      </w:r>
                    </w:p>
                    <w:p w14:paraId="3CB4698C" w14:textId="77777777" w:rsidR="003D2AC8" w:rsidRPr="003B4609" w:rsidRDefault="003D2AC8" w:rsidP="003D2AC8">
                      <w:pPr>
                        <w:numPr>
                          <w:ilvl w:val="0"/>
                          <w:numId w:val="9"/>
                        </w:numPr>
                        <w:spacing w:before="120" w:after="0"/>
                        <w:ind w:left="397" w:hanging="357"/>
                        <w:rPr>
                          <w:szCs w:val="24"/>
                        </w:rPr>
                      </w:pPr>
                      <w:r w:rsidRPr="00237ABD">
                        <w:rPr>
                          <w:rFonts w:ascii="Calibri" w:hAnsi="Calibri" w:cs="Calibri"/>
                          <w:sz w:val="22"/>
                          <w:szCs w:val="22"/>
                        </w:rPr>
                        <w:t>When you override a method specified in a superclass you firstly need to ensure the method header is identical. In this case, the return type should be</w:t>
                      </w:r>
                      <w:r>
                        <w:t xml:space="preserve"> </w:t>
                      </w:r>
                      <w:r w:rsidRPr="005370DE">
                        <w:rPr>
                          <w:rFonts w:ascii="Consolas" w:hAnsi="Consolas" w:cs="Consolas"/>
                          <w:b/>
                          <w:bCs/>
                          <w:snapToGrid/>
                          <w:color w:val="7F0055"/>
                          <w:sz w:val="22"/>
                          <w:szCs w:val="22"/>
                          <w:lang w:val="en-GB" w:eastAsia="en-GB"/>
                        </w:rPr>
                        <w:t>boolean</w:t>
                      </w:r>
                      <w:r w:rsidRPr="00237ABD">
                        <w:rPr>
                          <w:rFonts w:ascii="Calibri" w:hAnsi="Calibri" w:cs="Calibri"/>
                          <w:sz w:val="22"/>
                          <w:szCs w:val="22"/>
                        </w:rPr>
                        <w:t>, the name</w:t>
                      </w:r>
                      <w:r>
                        <w:t xml:space="preserve"> </w:t>
                      </w:r>
                      <w:r w:rsidRPr="005370DE">
                        <w:rPr>
                          <w:rFonts w:ascii="Consolas" w:hAnsi="Consolas" w:cs="Consolas"/>
                          <w:snapToGrid/>
                          <w:color w:val="000000"/>
                          <w:sz w:val="22"/>
                          <w:szCs w:val="22"/>
                          <w:lang w:val="en-GB" w:eastAsia="en-GB"/>
                        </w:rPr>
                        <w:t>equals</w:t>
                      </w:r>
                      <w:r>
                        <w:t xml:space="preserve"> </w:t>
                      </w:r>
                      <w:r w:rsidRPr="00237ABD">
                        <w:rPr>
                          <w:rFonts w:ascii="Calibri" w:hAnsi="Calibri" w:cs="Calibri"/>
                          <w:sz w:val="22"/>
                          <w:szCs w:val="22"/>
                        </w:rPr>
                        <w:t>and a single parameter of type</w:t>
                      </w:r>
                      <w:r>
                        <w:t xml:space="preserve"> </w:t>
                      </w:r>
                      <w:r w:rsidRPr="005370DE">
                        <w:rPr>
                          <w:rFonts w:ascii="Consolas" w:hAnsi="Consolas" w:cs="Consolas"/>
                          <w:snapToGrid/>
                          <w:color w:val="000000"/>
                          <w:sz w:val="22"/>
                          <w:szCs w:val="22"/>
                          <w:lang w:val="en-GB" w:eastAsia="en-GB"/>
                        </w:rPr>
                        <w:t>Object</w:t>
                      </w:r>
                      <w:r>
                        <w:t>.</w:t>
                      </w:r>
                    </w:p>
                    <w:p w14:paraId="7041EF95" w14:textId="751BB60A" w:rsidR="003D2AC8" w:rsidRPr="00466205" w:rsidRDefault="003D2AC8" w:rsidP="00466205">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You then need to test some exceptional cases (that do happen); that the argument object passed in is</w:t>
                      </w:r>
                      <w:r w:rsidR="00A94164" w:rsidRPr="00237ABD">
                        <w:rPr>
                          <w:rFonts w:ascii="Calibri" w:hAnsi="Calibri" w:cs="Calibri"/>
                          <w:sz w:val="22"/>
                          <w:szCs w:val="22"/>
                        </w:rPr>
                        <w:t xml:space="preserve"> not null, to</w:t>
                      </w:r>
                      <w:r w:rsidR="00A94164">
                        <w:rPr>
                          <w:rFonts w:ascii="Calibri" w:hAnsi="Calibri" w:cs="Calibri"/>
                          <w:sz w:val="22"/>
                          <w:szCs w:val="22"/>
                        </w:rPr>
                        <w:t xml:space="preserve"> avoid a NullPointerException, and that the class type</w:t>
                      </w:r>
                      <w:r w:rsidR="007C295F">
                        <w:rPr>
                          <w:rFonts w:ascii="Calibri" w:hAnsi="Calibri" w:cs="Calibri"/>
                          <w:sz w:val="22"/>
                          <w:szCs w:val="22"/>
                        </w:rPr>
                        <w:t xml:space="preserve"> is compatible to avoid a potential </w:t>
                      </w:r>
                      <w:r w:rsidR="007C295F" w:rsidRPr="00466205">
                        <w:rPr>
                          <w:rFonts w:ascii="Calibri" w:hAnsi="Calibri" w:cs="Calibri"/>
                          <w:sz w:val="22"/>
                          <w:szCs w:val="22"/>
                        </w:rPr>
                        <w:t>ClassCastException</w:t>
                      </w:r>
                      <w:r w:rsidR="00466205">
                        <w:rPr>
                          <w:rFonts w:ascii="Calibri" w:hAnsi="Calibri" w:cs="Calibri"/>
                          <w:sz w:val="22"/>
                          <w:szCs w:val="22"/>
                        </w:rPr>
                        <w:t>.</w:t>
                      </w:r>
                      <w:r w:rsidR="007C295F">
                        <w:rPr>
                          <w:rFonts w:ascii="Calibri" w:hAnsi="Calibri" w:cs="Calibri"/>
                          <w:sz w:val="22"/>
                          <w:szCs w:val="22"/>
                        </w:rPr>
                        <w:t xml:space="preserve"> The </w:t>
                      </w:r>
                      <w:r w:rsidR="007C295F">
                        <w:rPr>
                          <w:rFonts w:ascii="Consolas" w:hAnsi="Consolas" w:cs="Consolas"/>
                          <w:b/>
                          <w:bCs/>
                          <w:color w:val="7F0055"/>
                          <w:sz w:val="22"/>
                          <w:szCs w:val="22"/>
                          <w:lang w:val="en-GB" w:eastAsia="en-GB"/>
                        </w:rPr>
                        <w:t>instanceof</w:t>
                      </w:r>
                      <w:r w:rsidR="007C295F" w:rsidRPr="00466205">
                        <w:rPr>
                          <w:rFonts w:ascii="Calibri" w:hAnsi="Calibri" w:cs="Calibri"/>
                          <w:sz w:val="22"/>
                          <w:szCs w:val="22"/>
                        </w:rPr>
                        <w:t xml:space="preserve"> </w:t>
                      </w:r>
                      <w:r w:rsidR="007C295F">
                        <w:rPr>
                          <w:rFonts w:ascii="Calibri" w:hAnsi="Calibri" w:cs="Calibri"/>
                          <w:sz w:val="22"/>
                          <w:szCs w:val="22"/>
                        </w:rPr>
                        <w:t>operator conducts both these checks. Pattern matching then downcasts the parameter "obj" (from being stored in a variable of type Object) to a Name variable.</w:t>
                      </w:r>
                    </w:p>
                    <w:p w14:paraId="2C910B29" w14:textId="77777777" w:rsidR="003D2AC8" w:rsidRPr="00237ABD" w:rsidRDefault="003D2AC8" w:rsidP="003D2AC8">
                      <w:pPr>
                        <w:numPr>
                          <w:ilvl w:val="0"/>
                          <w:numId w:val="9"/>
                        </w:numPr>
                        <w:spacing w:before="120" w:after="0"/>
                        <w:ind w:left="397" w:hanging="357"/>
                        <w:rPr>
                          <w:rFonts w:ascii="Calibri" w:hAnsi="Calibri" w:cs="Calibri"/>
                          <w:sz w:val="22"/>
                          <w:szCs w:val="22"/>
                        </w:rPr>
                      </w:pPr>
                      <w:r w:rsidRPr="00237ABD">
                        <w:rPr>
                          <w:rFonts w:ascii="Calibri" w:hAnsi="Calibri" w:cs="Calibri"/>
                          <w:sz w:val="22"/>
                          <w:szCs w:val="22"/>
                        </w:rPr>
                        <w:t xml:space="preserve">Finally, you want to ensure all instance variables (i.e. fields) of both objects share the same values. Typically the </w:t>
                      </w:r>
                      <w:r w:rsidR="00EC777C">
                        <w:rPr>
                          <w:rFonts w:ascii="Calibri" w:hAnsi="Calibri" w:cs="Calibri"/>
                          <w:sz w:val="22"/>
                          <w:szCs w:val="22"/>
                        </w:rPr>
                        <w:t>standard</w:t>
                      </w:r>
                      <w:r w:rsidRPr="00237ABD">
                        <w:rPr>
                          <w:rFonts w:ascii="Calibri" w:hAnsi="Calibri" w:cs="Calibri"/>
                          <w:sz w:val="22"/>
                          <w:szCs w:val="22"/>
                        </w:rPr>
                        <w:t xml:space="preserve"> way to do this is use the == operator for primitive types </w:t>
                      </w:r>
                      <w:r>
                        <w:rPr>
                          <w:rFonts w:ascii="Calibri" w:hAnsi="Calibri" w:cs="Calibri"/>
                          <w:sz w:val="22"/>
                          <w:szCs w:val="22"/>
                        </w:rPr>
                        <w:t>and the equals() method for reference types</w:t>
                      </w:r>
                      <w:r w:rsidRPr="00237ABD">
                        <w:rPr>
                          <w:rFonts w:ascii="Calibri" w:hAnsi="Calibri" w:cs="Calibri"/>
                          <w:sz w:val="22"/>
                          <w:szCs w:val="22"/>
                        </w:rPr>
                        <w:t>.</w:t>
                      </w:r>
                    </w:p>
                    <w:p w14:paraId="5365EA40" w14:textId="77777777" w:rsidR="003D2AC8" w:rsidRPr="00237ABD" w:rsidRDefault="003D2AC8" w:rsidP="003D2AC8">
                      <w:pPr>
                        <w:numPr>
                          <w:ilvl w:val="0"/>
                          <w:numId w:val="9"/>
                        </w:numPr>
                        <w:spacing w:before="120" w:after="0"/>
                        <w:ind w:left="397" w:hanging="357"/>
                        <w:rPr>
                          <w:rFonts w:cs="Calibri"/>
                        </w:rPr>
                      </w:pPr>
                      <w:r w:rsidRPr="00237ABD">
                        <w:rPr>
                          <w:rFonts w:ascii="Calibri" w:hAnsi="Calibri" w:cs="Calibri"/>
                          <w:sz w:val="22"/>
                          <w:szCs w:val="22"/>
                        </w:rPr>
                        <w:t xml:space="preserve">You may have noticed the </w:t>
                      </w:r>
                      <w:r w:rsidRPr="005370DE">
                        <w:rPr>
                          <w:rFonts w:ascii="Consolas" w:hAnsi="Consolas" w:cs="Consolas"/>
                          <w:snapToGrid/>
                          <w:color w:val="646464"/>
                          <w:sz w:val="22"/>
                          <w:szCs w:val="22"/>
                          <w:lang w:val="en-GB" w:eastAsia="en-GB"/>
                        </w:rPr>
                        <w:t>@Override</w:t>
                      </w:r>
                      <w:r>
                        <w:t xml:space="preserve"> </w:t>
                      </w:r>
                      <w:r w:rsidRPr="00237ABD">
                        <w:rPr>
                          <w:rFonts w:ascii="Calibri" w:hAnsi="Calibri" w:cs="Calibri"/>
                          <w:sz w:val="22"/>
                          <w:szCs w:val="22"/>
                        </w:rPr>
                        <w:t>annotation placed above your method - this is not compulsory and it does not change how your code behaves, although it ensures that you</w:t>
                      </w:r>
                      <w:r w:rsidR="00EC777C">
                        <w:rPr>
                          <w:rFonts w:ascii="Calibri" w:hAnsi="Calibri" w:cs="Calibri"/>
                          <w:sz w:val="22"/>
                          <w:szCs w:val="22"/>
                        </w:rPr>
                        <w:t>,</w:t>
                      </w:r>
                      <w:r w:rsidRPr="00237ABD">
                        <w:rPr>
                          <w:rFonts w:ascii="Calibri" w:hAnsi="Calibri" w:cs="Calibri"/>
                          <w:sz w:val="22"/>
                          <w:szCs w:val="22"/>
                        </w:rPr>
                        <w:t xml:space="preserve"> and more importantly the compiler</w:t>
                      </w:r>
                      <w:r w:rsidR="00EC777C">
                        <w:rPr>
                          <w:rFonts w:ascii="Calibri" w:hAnsi="Calibri" w:cs="Calibri"/>
                          <w:sz w:val="22"/>
                          <w:szCs w:val="22"/>
                        </w:rPr>
                        <w:t>,</w:t>
                      </w:r>
                      <w:r w:rsidRPr="00237ABD">
                        <w:rPr>
                          <w:rFonts w:ascii="Calibri" w:hAnsi="Calibri" w:cs="Calibri"/>
                          <w:sz w:val="22"/>
                          <w:szCs w:val="22"/>
                        </w:rPr>
                        <w:t xml:space="preserve"> are aware that your method is intending to override another method. Should you accidently name your method incorrectly or provide a different parameter type then your program will not compile.</w:t>
                      </w:r>
                    </w:p>
                  </w:txbxContent>
                </v:textbox>
                <w10:wrap type="square"/>
              </v:shape>
            </w:pict>
          </mc:Fallback>
        </mc:AlternateContent>
      </w:r>
    </w:p>
    <w:sectPr w:rsidR="003D2AC8" w:rsidRPr="00466205" w:rsidSect="001E344A">
      <w:headerReference w:type="default" r:id="rId16"/>
      <w:footerReference w:type="default" r:id="rId17"/>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7BF74" w14:textId="77777777" w:rsidR="004652CE" w:rsidRDefault="004652CE">
      <w:r>
        <w:separator/>
      </w:r>
    </w:p>
  </w:endnote>
  <w:endnote w:type="continuationSeparator" w:id="0">
    <w:p w14:paraId="32FF418C" w14:textId="77777777" w:rsidR="004652CE" w:rsidRDefault="0046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36A44" w14:textId="055001D7" w:rsidR="001E344A" w:rsidRDefault="005874D5" w:rsidP="001E344A">
    <w:pPr>
      <w:pStyle w:val="Footer"/>
      <w:tabs>
        <w:tab w:val="clear" w:pos="8640"/>
        <w:tab w:val="right" w:pos="9498"/>
      </w:tabs>
      <w:rPr>
        <w:sz w:val="16"/>
        <w:lang w:val="en-GB"/>
      </w:rPr>
    </w:pPr>
    <w:r>
      <w:rPr>
        <w:sz w:val="16"/>
        <w:lang w:val="en-GB"/>
      </w:rPr>
      <w:t>la/</w:t>
    </w:r>
    <w:r w:rsidR="004C6756">
      <w:rPr>
        <w:sz w:val="16"/>
        <w:lang w:val="en-GB"/>
      </w:rPr>
      <w:t>20</w:t>
    </w:r>
    <w:r w:rsidR="00EA0288">
      <w:rPr>
        <w:sz w:val="16"/>
        <w:lang w:val="en-GB"/>
      </w:rPr>
      <w:t>2</w:t>
    </w:r>
    <w:r w:rsidR="005B2009">
      <w:rPr>
        <w:sz w:val="16"/>
        <w:lang w:val="en-GB"/>
      </w:rPr>
      <w:t>5</w:t>
    </w:r>
    <w:r w:rsidR="001E344A">
      <w:rPr>
        <w:sz w:val="16"/>
        <w:lang w:val="en-GB"/>
      </w:rPr>
      <w:tab/>
    </w:r>
    <w:r w:rsidR="001E344A">
      <w:rPr>
        <w:sz w:val="16"/>
        <w:lang w:val="en-GB"/>
      </w:rPr>
      <w:tab/>
      <w:t xml:space="preserve">Page </w:t>
    </w:r>
    <w:r w:rsidR="001E344A">
      <w:rPr>
        <w:sz w:val="16"/>
        <w:lang w:val="en-GB"/>
      </w:rPr>
      <w:fldChar w:fldCharType="begin"/>
    </w:r>
    <w:r w:rsidR="001E344A">
      <w:rPr>
        <w:sz w:val="16"/>
        <w:lang w:val="en-GB"/>
      </w:rPr>
      <w:instrText xml:space="preserve"> PAGE </w:instrText>
    </w:r>
    <w:r w:rsidR="001E344A">
      <w:rPr>
        <w:sz w:val="16"/>
        <w:lang w:val="en-GB"/>
      </w:rPr>
      <w:fldChar w:fldCharType="separate"/>
    </w:r>
    <w:r w:rsidR="00872FE4">
      <w:rPr>
        <w:noProof/>
        <w:sz w:val="16"/>
        <w:lang w:val="en-GB"/>
      </w:rPr>
      <w:t>8</w:t>
    </w:r>
    <w:r w:rsidR="001E344A">
      <w:rPr>
        <w:sz w:val="16"/>
        <w:lang w:val="en-GB"/>
      </w:rPr>
      <w:fldChar w:fldCharType="end"/>
    </w:r>
    <w:r w:rsidR="001E344A">
      <w:rPr>
        <w:sz w:val="16"/>
        <w:lang w:val="en-GB"/>
      </w:rPr>
      <w:t xml:space="preserve"> of </w:t>
    </w:r>
    <w:r w:rsidR="001E344A">
      <w:rPr>
        <w:sz w:val="16"/>
        <w:lang w:val="en-GB"/>
      </w:rPr>
      <w:fldChar w:fldCharType="begin"/>
    </w:r>
    <w:r w:rsidR="001E344A">
      <w:rPr>
        <w:sz w:val="16"/>
        <w:lang w:val="en-GB"/>
      </w:rPr>
      <w:instrText xml:space="preserve"> NUMPAGES </w:instrText>
    </w:r>
    <w:r w:rsidR="001E344A">
      <w:rPr>
        <w:sz w:val="16"/>
        <w:lang w:val="en-GB"/>
      </w:rPr>
      <w:fldChar w:fldCharType="separate"/>
    </w:r>
    <w:r w:rsidR="00872FE4">
      <w:rPr>
        <w:noProof/>
        <w:sz w:val="16"/>
        <w:lang w:val="en-GB"/>
      </w:rPr>
      <w:t>8</w:t>
    </w:r>
    <w:r w:rsidR="001E344A">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0104E" w14:textId="77777777" w:rsidR="004652CE" w:rsidRDefault="004652CE">
      <w:r>
        <w:separator/>
      </w:r>
    </w:p>
  </w:footnote>
  <w:footnote w:type="continuationSeparator" w:id="0">
    <w:p w14:paraId="60274FA8" w14:textId="77777777" w:rsidR="004652CE" w:rsidRDefault="00465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9F51" w14:textId="2DCD92D5" w:rsidR="001E344A" w:rsidRDefault="004C6756" w:rsidP="001E344A">
    <w:pPr>
      <w:pStyle w:val="Header"/>
      <w:tabs>
        <w:tab w:val="clear" w:pos="8640"/>
        <w:tab w:val="right" w:pos="9639"/>
      </w:tabs>
      <w:rPr>
        <w:i/>
        <w:lang w:val="en-GB"/>
      </w:rPr>
    </w:pPr>
    <w:r>
      <w:rPr>
        <w:i/>
        <w:lang w:val="en-GB"/>
      </w:rPr>
      <w:t>CTEC2</w:t>
    </w:r>
    <w:r w:rsidR="009D018E">
      <w:rPr>
        <w:i/>
        <w:lang w:val="en-GB"/>
      </w:rPr>
      <w:t>710</w:t>
    </w:r>
    <w:r w:rsidR="008A5C46">
      <w:rPr>
        <w:i/>
        <w:lang w:val="en-GB"/>
      </w:rPr>
      <w:t xml:space="preserve"> </w:t>
    </w:r>
    <w:r w:rsidR="009D018E">
      <w:rPr>
        <w:i/>
        <w:lang w:val="en-GB"/>
      </w:rPr>
      <w:t>OO</w:t>
    </w:r>
    <w:r>
      <w:rPr>
        <w:i/>
        <w:lang w:val="en-GB"/>
      </w:rPr>
      <w:t xml:space="preserve"> Design</w:t>
    </w:r>
    <w:r w:rsidR="009D018E">
      <w:rPr>
        <w:i/>
        <w:lang w:val="en-GB"/>
      </w:rPr>
      <w:t xml:space="preserve"> and Development</w:t>
    </w:r>
    <w:r>
      <w:rPr>
        <w:i/>
        <w:lang w:val="en-GB"/>
      </w:rPr>
      <w:tab/>
    </w:r>
    <w:r w:rsidR="001E344A">
      <w:rPr>
        <w:i/>
        <w:lang w:val="en-GB"/>
      </w:rPr>
      <w:tab/>
    </w:r>
    <w:r w:rsidR="006557A9">
      <w:rPr>
        <w:i/>
        <w:lang w:val="en-GB"/>
      </w:rPr>
      <w:t xml:space="preserve">Exercise </w:t>
    </w:r>
    <w:r w:rsidR="009D018E">
      <w:rPr>
        <w:i/>
        <w:lang w:val="en-GB"/>
      </w:rPr>
      <w:t>1.3</w:t>
    </w:r>
    <w:r w:rsidR="008A5C46">
      <w:rPr>
        <w:i/>
        <w:lang w:val="en-GB"/>
      </w:rPr>
      <w:t>: Custom Classes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275F"/>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B01848"/>
    <w:multiLevelType w:val="hybridMultilevel"/>
    <w:tmpl w:val="8D80D06E"/>
    <w:lvl w:ilvl="0" w:tplc="B7EA11C2">
      <w:numFmt w:val="bullet"/>
      <w:lvlText w:val=""/>
      <w:lvlJc w:val="left"/>
      <w:pPr>
        <w:tabs>
          <w:tab w:val="num" w:pos="780"/>
        </w:tabs>
        <w:ind w:left="780" w:hanging="360"/>
      </w:pPr>
      <w:rPr>
        <w:rFonts w:ascii="Symbol" w:eastAsia="Times New Roman" w:hAnsi="Symbol" w:cs="Times New Roman" w:hint="default"/>
      </w:rPr>
    </w:lvl>
    <w:lvl w:ilvl="1" w:tplc="04090003" w:tentative="1">
      <w:start w:val="1"/>
      <w:numFmt w:val="bullet"/>
      <w:lvlText w:val="o"/>
      <w:lvlJc w:val="left"/>
      <w:pPr>
        <w:tabs>
          <w:tab w:val="num" w:pos="1500"/>
        </w:tabs>
        <w:ind w:left="1500" w:hanging="360"/>
      </w:pPr>
      <w:rPr>
        <w:rFonts w:ascii="Courier New" w:hAnsi="Courier New" w:cs="Aria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Arial"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Arial"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1FD728E6"/>
    <w:multiLevelType w:val="multilevel"/>
    <w:tmpl w:val="75384846"/>
    <w:lvl w:ilvl="0">
      <w:start w:val="1"/>
      <w:numFmt w:val="decimal"/>
      <w:lvlText w:val="1.%1"/>
      <w:lvlJc w:val="left"/>
      <w:pPr>
        <w:tabs>
          <w:tab w:val="num" w:pos="567"/>
        </w:tabs>
        <w:ind w:left="567" w:hanging="567"/>
      </w:pPr>
      <w:rPr>
        <w:rFonts w:ascii="Times New Roman" w:hAnsi="Times New Roman" w:hint="default"/>
        <w:b w:val="0"/>
        <w:i w:val="0"/>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4" w15:restartNumberingAfterBreak="0">
    <w:nsid w:val="27FF0B80"/>
    <w:multiLevelType w:val="hybridMultilevel"/>
    <w:tmpl w:val="E3D4C0F2"/>
    <w:lvl w:ilvl="0" w:tplc="AB7C5B0A">
      <w:numFmt w:val="bullet"/>
      <w:lvlText w:val=""/>
      <w:lvlJc w:val="left"/>
      <w:pPr>
        <w:tabs>
          <w:tab w:val="num" w:pos="344"/>
        </w:tabs>
        <w:ind w:left="344" w:hanging="284"/>
      </w:pPr>
      <w:rPr>
        <w:rFonts w:ascii="Symbol" w:eastAsia="Times New Roman" w:hAnsi="Symbol" w:cs="Times New Roman"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358E3E24"/>
    <w:multiLevelType w:val="hybridMultilevel"/>
    <w:tmpl w:val="F0C07F3E"/>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904B63"/>
    <w:multiLevelType w:val="hybridMultilevel"/>
    <w:tmpl w:val="5476849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387079"/>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9E48E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448D19ED"/>
    <w:multiLevelType w:val="hybridMultilevel"/>
    <w:tmpl w:val="5B903E72"/>
    <w:lvl w:ilvl="0" w:tplc="06FC50B8">
      <w:start w:val="1"/>
      <w:numFmt w:val="decimal"/>
      <w:pStyle w:val="Heading4"/>
      <w:lvlText w:val="%1"/>
      <w:lvlJc w:val="left"/>
      <w:pPr>
        <w:tabs>
          <w:tab w:val="num" w:pos="360"/>
        </w:tabs>
        <w:ind w:left="360" w:hanging="360"/>
      </w:pPr>
      <w:rPr>
        <w:rFonts w:ascii="Courier New" w:hAnsi="Courier New" w:hint="default"/>
        <w:b w:val="0"/>
        <w:i w:val="0"/>
      </w:rPr>
    </w:lvl>
    <w:lvl w:ilvl="1" w:tplc="2BCCA5DC">
      <w:start w:val="1"/>
      <w:numFmt w:val="lowerLetter"/>
      <w:lvlText w:val="%2."/>
      <w:lvlJc w:val="left"/>
      <w:pPr>
        <w:tabs>
          <w:tab w:val="num" w:pos="1080"/>
        </w:tabs>
        <w:ind w:left="1080" w:hanging="360"/>
      </w:pPr>
    </w:lvl>
    <w:lvl w:ilvl="2" w:tplc="5A56102A" w:tentative="1">
      <w:start w:val="1"/>
      <w:numFmt w:val="lowerRoman"/>
      <w:lvlText w:val="%3."/>
      <w:lvlJc w:val="right"/>
      <w:pPr>
        <w:tabs>
          <w:tab w:val="num" w:pos="1800"/>
        </w:tabs>
        <w:ind w:left="1800" w:hanging="180"/>
      </w:pPr>
    </w:lvl>
    <w:lvl w:ilvl="3" w:tplc="8F5C431A" w:tentative="1">
      <w:start w:val="1"/>
      <w:numFmt w:val="decimal"/>
      <w:lvlText w:val="%4."/>
      <w:lvlJc w:val="left"/>
      <w:pPr>
        <w:tabs>
          <w:tab w:val="num" w:pos="2520"/>
        </w:tabs>
        <w:ind w:left="2520" w:hanging="360"/>
      </w:pPr>
    </w:lvl>
    <w:lvl w:ilvl="4" w:tplc="9CD8702E" w:tentative="1">
      <w:start w:val="1"/>
      <w:numFmt w:val="lowerLetter"/>
      <w:lvlText w:val="%5."/>
      <w:lvlJc w:val="left"/>
      <w:pPr>
        <w:tabs>
          <w:tab w:val="num" w:pos="3240"/>
        </w:tabs>
        <w:ind w:left="3240" w:hanging="360"/>
      </w:pPr>
    </w:lvl>
    <w:lvl w:ilvl="5" w:tplc="17C6535C" w:tentative="1">
      <w:start w:val="1"/>
      <w:numFmt w:val="lowerRoman"/>
      <w:lvlText w:val="%6."/>
      <w:lvlJc w:val="right"/>
      <w:pPr>
        <w:tabs>
          <w:tab w:val="num" w:pos="3960"/>
        </w:tabs>
        <w:ind w:left="3960" w:hanging="180"/>
      </w:pPr>
    </w:lvl>
    <w:lvl w:ilvl="6" w:tplc="796CB890" w:tentative="1">
      <w:start w:val="1"/>
      <w:numFmt w:val="decimal"/>
      <w:lvlText w:val="%7."/>
      <w:lvlJc w:val="left"/>
      <w:pPr>
        <w:tabs>
          <w:tab w:val="num" w:pos="4680"/>
        </w:tabs>
        <w:ind w:left="4680" w:hanging="360"/>
      </w:pPr>
    </w:lvl>
    <w:lvl w:ilvl="7" w:tplc="122CA45C" w:tentative="1">
      <w:start w:val="1"/>
      <w:numFmt w:val="lowerLetter"/>
      <w:lvlText w:val="%8."/>
      <w:lvlJc w:val="left"/>
      <w:pPr>
        <w:tabs>
          <w:tab w:val="num" w:pos="5400"/>
        </w:tabs>
        <w:ind w:left="5400" w:hanging="360"/>
      </w:pPr>
    </w:lvl>
    <w:lvl w:ilvl="8" w:tplc="CFAA4230" w:tentative="1">
      <w:start w:val="1"/>
      <w:numFmt w:val="lowerRoman"/>
      <w:lvlText w:val="%9."/>
      <w:lvlJc w:val="right"/>
      <w:pPr>
        <w:tabs>
          <w:tab w:val="num" w:pos="6120"/>
        </w:tabs>
        <w:ind w:left="6120" w:hanging="180"/>
      </w:pPr>
    </w:lvl>
  </w:abstractNum>
  <w:abstractNum w:abstractNumId="11" w15:restartNumberingAfterBreak="0">
    <w:nsid w:val="457012B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8E65A0"/>
    <w:multiLevelType w:val="hybridMultilevel"/>
    <w:tmpl w:val="F98AA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9A1C9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993725"/>
    <w:multiLevelType w:val="hybridMultilevel"/>
    <w:tmpl w:val="EE223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BE4979"/>
    <w:multiLevelType w:val="hybridMultilevel"/>
    <w:tmpl w:val="B4301864"/>
    <w:lvl w:ilvl="0" w:tplc="AB7C5B0A">
      <w:numFmt w:val="bullet"/>
      <w:lvlText w:val=""/>
      <w:lvlJc w:val="left"/>
      <w:pPr>
        <w:tabs>
          <w:tab w:val="num" w:pos="284"/>
        </w:tabs>
        <w:ind w:left="284" w:hanging="284"/>
      </w:pPr>
      <w:rPr>
        <w:rFonts w:ascii="Symbol" w:eastAsia="Times New Roman" w:hAnsi="Symbol"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8D60FF"/>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19" w15:restartNumberingAfterBreak="0">
    <w:nsid w:val="655A6996"/>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F8361A"/>
    <w:multiLevelType w:val="hybridMultilevel"/>
    <w:tmpl w:val="6A20C01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BE757E"/>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9532F94"/>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7"/>
  </w:num>
  <w:num w:numId="3">
    <w:abstractNumId w:val="10"/>
  </w:num>
  <w:num w:numId="4">
    <w:abstractNumId w:val="18"/>
  </w:num>
  <w:num w:numId="5">
    <w:abstractNumId w:val="1"/>
  </w:num>
  <w:num w:numId="6">
    <w:abstractNumId w:val="3"/>
  </w:num>
  <w:num w:numId="7">
    <w:abstractNumId w:val="14"/>
  </w:num>
  <w:num w:numId="8">
    <w:abstractNumId w:val="20"/>
  </w:num>
  <w:num w:numId="9">
    <w:abstractNumId w:val="12"/>
  </w:num>
  <w:num w:numId="10">
    <w:abstractNumId w:val="16"/>
  </w:num>
  <w:num w:numId="11">
    <w:abstractNumId w:val="23"/>
  </w:num>
  <w:num w:numId="12">
    <w:abstractNumId w:val="8"/>
  </w:num>
  <w:num w:numId="13">
    <w:abstractNumId w:val="22"/>
  </w:num>
  <w:num w:numId="14">
    <w:abstractNumId w:val="13"/>
  </w:num>
  <w:num w:numId="15">
    <w:abstractNumId w:val="11"/>
  </w:num>
  <w:num w:numId="16">
    <w:abstractNumId w:val="19"/>
  </w:num>
  <w:num w:numId="17">
    <w:abstractNumId w:val="2"/>
  </w:num>
  <w:num w:numId="18">
    <w:abstractNumId w:val="21"/>
  </w:num>
  <w:num w:numId="19">
    <w:abstractNumId w:val="4"/>
  </w:num>
  <w:num w:numId="20">
    <w:abstractNumId w:val="15"/>
  </w:num>
  <w:num w:numId="21">
    <w:abstractNumId w:val="6"/>
  </w:num>
  <w:num w:numId="22">
    <w:abstractNumId w:val="7"/>
  </w:num>
  <w:num w:numId="23">
    <w:abstractNumId w:val="0"/>
  </w:num>
  <w:num w:numId="2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8"/>
    <w:rsid w:val="00012C59"/>
    <w:rsid w:val="00016EFB"/>
    <w:rsid w:val="00022632"/>
    <w:rsid w:val="00023097"/>
    <w:rsid w:val="00033156"/>
    <w:rsid w:val="00042140"/>
    <w:rsid w:val="00043140"/>
    <w:rsid w:val="0004462D"/>
    <w:rsid w:val="00056B3A"/>
    <w:rsid w:val="00064AC6"/>
    <w:rsid w:val="000826A4"/>
    <w:rsid w:val="00084D1E"/>
    <w:rsid w:val="00087303"/>
    <w:rsid w:val="00096829"/>
    <w:rsid w:val="00097772"/>
    <w:rsid w:val="000A1D9A"/>
    <w:rsid w:val="000A446F"/>
    <w:rsid w:val="000A537A"/>
    <w:rsid w:val="000B2D6B"/>
    <w:rsid w:val="000B484C"/>
    <w:rsid w:val="000B7481"/>
    <w:rsid w:val="000C0946"/>
    <w:rsid w:val="000C3C12"/>
    <w:rsid w:val="000E59C3"/>
    <w:rsid w:val="00102C54"/>
    <w:rsid w:val="00106926"/>
    <w:rsid w:val="00111C8A"/>
    <w:rsid w:val="00115A65"/>
    <w:rsid w:val="00126A49"/>
    <w:rsid w:val="001405F1"/>
    <w:rsid w:val="00144D4B"/>
    <w:rsid w:val="001461D1"/>
    <w:rsid w:val="00146323"/>
    <w:rsid w:val="001505B4"/>
    <w:rsid w:val="00161D25"/>
    <w:rsid w:val="00161DAB"/>
    <w:rsid w:val="00173811"/>
    <w:rsid w:val="001A053F"/>
    <w:rsid w:val="001A2B11"/>
    <w:rsid w:val="001A73EB"/>
    <w:rsid w:val="001B579D"/>
    <w:rsid w:val="001C0531"/>
    <w:rsid w:val="001C22B2"/>
    <w:rsid w:val="001C770B"/>
    <w:rsid w:val="001D0EC1"/>
    <w:rsid w:val="001D633C"/>
    <w:rsid w:val="001E344A"/>
    <w:rsid w:val="001F0940"/>
    <w:rsid w:val="001F4832"/>
    <w:rsid w:val="001F6469"/>
    <w:rsid w:val="00201493"/>
    <w:rsid w:val="002017DA"/>
    <w:rsid w:val="00201DBB"/>
    <w:rsid w:val="00203161"/>
    <w:rsid w:val="002034DA"/>
    <w:rsid w:val="002037ED"/>
    <w:rsid w:val="00206E2D"/>
    <w:rsid w:val="00220844"/>
    <w:rsid w:val="00233728"/>
    <w:rsid w:val="002460C8"/>
    <w:rsid w:val="00247279"/>
    <w:rsid w:val="00256A5A"/>
    <w:rsid w:val="00270B45"/>
    <w:rsid w:val="00270C74"/>
    <w:rsid w:val="00274418"/>
    <w:rsid w:val="00276C38"/>
    <w:rsid w:val="00277441"/>
    <w:rsid w:val="002944E0"/>
    <w:rsid w:val="002A07E0"/>
    <w:rsid w:val="002B3604"/>
    <w:rsid w:val="002C1EC3"/>
    <w:rsid w:val="002C4D88"/>
    <w:rsid w:val="002D1366"/>
    <w:rsid w:val="002D3D62"/>
    <w:rsid w:val="002D6921"/>
    <w:rsid w:val="002F666D"/>
    <w:rsid w:val="002F69F2"/>
    <w:rsid w:val="003003CC"/>
    <w:rsid w:val="00302A03"/>
    <w:rsid w:val="0031214E"/>
    <w:rsid w:val="003172D7"/>
    <w:rsid w:val="003400BB"/>
    <w:rsid w:val="00346F28"/>
    <w:rsid w:val="003610E9"/>
    <w:rsid w:val="00373EBB"/>
    <w:rsid w:val="0037554F"/>
    <w:rsid w:val="00387732"/>
    <w:rsid w:val="00395D8F"/>
    <w:rsid w:val="003A0DDC"/>
    <w:rsid w:val="003A746B"/>
    <w:rsid w:val="003B0CD2"/>
    <w:rsid w:val="003B465F"/>
    <w:rsid w:val="003C0787"/>
    <w:rsid w:val="003C29E5"/>
    <w:rsid w:val="003C3130"/>
    <w:rsid w:val="003D2AC8"/>
    <w:rsid w:val="003D30C2"/>
    <w:rsid w:val="003E095E"/>
    <w:rsid w:val="003E4DCC"/>
    <w:rsid w:val="003E52B1"/>
    <w:rsid w:val="003E6DD8"/>
    <w:rsid w:val="003F3244"/>
    <w:rsid w:val="003F7E57"/>
    <w:rsid w:val="0040353B"/>
    <w:rsid w:val="00424754"/>
    <w:rsid w:val="004266FE"/>
    <w:rsid w:val="00430763"/>
    <w:rsid w:val="00431A10"/>
    <w:rsid w:val="00433786"/>
    <w:rsid w:val="00436A96"/>
    <w:rsid w:val="0045257F"/>
    <w:rsid w:val="00460493"/>
    <w:rsid w:val="004644ED"/>
    <w:rsid w:val="004652CE"/>
    <w:rsid w:val="00466205"/>
    <w:rsid w:val="00466DC1"/>
    <w:rsid w:val="004701D2"/>
    <w:rsid w:val="00471617"/>
    <w:rsid w:val="004827D8"/>
    <w:rsid w:val="004912A0"/>
    <w:rsid w:val="00494495"/>
    <w:rsid w:val="004A2E31"/>
    <w:rsid w:val="004A7C16"/>
    <w:rsid w:val="004C3B19"/>
    <w:rsid w:val="004C6756"/>
    <w:rsid w:val="004D3E67"/>
    <w:rsid w:val="004E122F"/>
    <w:rsid w:val="004E5BD7"/>
    <w:rsid w:val="004F5567"/>
    <w:rsid w:val="004F6E32"/>
    <w:rsid w:val="00505A0A"/>
    <w:rsid w:val="005131AA"/>
    <w:rsid w:val="0053494F"/>
    <w:rsid w:val="00547FE4"/>
    <w:rsid w:val="0056600F"/>
    <w:rsid w:val="00582C9F"/>
    <w:rsid w:val="0058380D"/>
    <w:rsid w:val="00586B73"/>
    <w:rsid w:val="005874D5"/>
    <w:rsid w:val="005A13FF"/>
    <w:rsid w:val="005B0AD0"/>
    <w:rsid w:val="005B1EA0"/>
    <w:rsid w:val="005B2009"/>
    <w:rsid w:val="005B52DF"/>
    <w:rsid w:val="005C0FDA"/>
    <w:rsid w:val="005C18F0"/>
    <w:rsid w:val="005C57A2"/>
    <w:rsid w:val="005C5CBC"/>
    <w:rsid w:val="005D173B"/>
    <w:rsid w:val="005D3AE4"/>
    <w:rsid w:val="005D5B4E"/>
    <w:rsid w:val="005F0708"/>
    <w:rsid w:val="005F43EC"/>
    <w:rsid w:val="00601FB5"/>
    <w:rsid w:val="006111B3"/>
    <w:rsid w:val="00624DFE"/>
    <w:rsid w:val="006557A9"/>
    <w:rsid w:val="0066440B"/>
    <w:rsid w:val="0066684D"/>
    <w:rsid w:val="0067310C"/>
    <w:rsid w:val="00675E9B"/>
    <w:rsid w:val="00685D08"/>
    <w:rsid w:val="0069296B"/>
    <w:rsid w:val="006B48FF"/>
    <w:rsid w:val="006D796F"/>
    <w:rsid w:val="006F3389"/>
    <w:rsid w:val="006F41C4"/>
    <w:rsid w:val="006F4996"/>
    <w:rsid w:val="00723581"/>
    <w:rsid w:val="0072528C"/>
    <w:rsid w:val="00735AD6"/>
    <w:rsid w:val="00744A71"/>
    <w:rsid w:val="00757B4E"/>
    <w:rsid w:val="007728C7"/>
    <w:rsid w:val="0079551A"/>
    <w:rsid w:val="007B0DD8"/>
    <w:rsid w:val="007C10DF"/>
    <w:rsid w:val="007C295F"/>
    <w:rsid w:val="007D2767"/>
    <w:rsid w:val="007F7C8C"/>
    <w:rsid w:val="00800A7C"/>
    <w:rsid w:val="00801B05"/>
    <w:rsid w:val="00801BD3"/>
    <w:rsid w:val="0080227B"/>
    <w:rsid w:val="0080533E"/>
    <w:rsid w:val="0080616A"/>
    <w:rsid w:val="00816491"/>
    <w:rsid w:val="008335D3"/>
    <w:rsid w:val="00844366"/>
    <w:rsid w:val="008469C2"/>
    <w:rsid w:val="00864AD5"/>
    <w:rsid w:val="00872FE4"/>
    <w:rsid w:val="00874A49"/>
    <w:rsid w:val="008756DD"/>
    <w:rsid w:val="008769AA"/>
    <w:rsid w:val="00882137"/>
    <w:rsid w:val="0089510E"/>
    <w:rsid w:val="00895B85"/>
    <w:rsid w:val="00896467"/>
    <w:rsid w:val="008A5C46"/>
    <w:rsid w:val="008B0D9B"/>
    <w:rsid w:val="008C693B"/>
    <w:rsid w:val="008E49BC"/>
    <w:rsid w:val="008F5F06"/>
    <w:rsid w:val="00906435"/>
    <w:rsid w:val="0090661C"/>
    <w:rsid w:val="00906DCE"/>
    <w:rsid w:val="00907755"/>
    <w:rsid w:val="00927CC0"/>
    <w:rsid w:val="0093017A"/>
    <w:rsid w:val="00930954"/>
    <w:rsid w:val="009309F0"/>
    <w:rsid w:val="00936BB2"/>
    <w:rsid w:val="00944EA1"/>
    <w:rsid w:val="00946290"/>
    <w:rsid w:val="00950BD1"/>
    <w:rsid w:val="00954562"/>
    <w:rsid w:val="00961C9F"/>
    <w:rsid w:val="00966CB1"/>
    <w:rsid w:val="00981BFC"/>
    <w:rsid w:val="009937C1"/>
    <w:rsid w:val="00994CCB"/>
    <w:rsid w:val="009A5081"/>
    <w:rsid w:val="009A5411"/>
    <w:rsid w:val="009D018E"/>
    <w:rsid w:val="009D37B8"/>
    <w:rsid w:val="009E04F4"/>
    <w:rsid w:val="009E445E"/>
    <w:rsid w:val="009E45CA"/>
    <w:rsid w:val="009F0619"/>
    <w:rsid w:val="00A135EA"/>
    <w:rsid w:val="00A325F9"/>
    <w:rsid w:val="00A326BA"/>
    <w:rsid w:val="00A70B44"/>
    <w:rsid w:val="00A71C73"/>
    <w:rsid w:val="00A73F9F"/>
    <w:rsid w:val="00A81188"/>
    <w:rsid w:val="00A9199B"/>
    <w:rsid w:val="00A94164"/>
    <w:rsid w:val="00A94A97"/>
    <w:rsid w:val="00AA2536"/>
    <w:rsid w:val="00AB1DF1"/>
    <w:rsid w:val="00AB5303"/>
    <w:rsid w:val="00AB7908"/>
    <w:rsid w:val="00AD3B8F"/>
    <w:rsid w:val="00AE7435"/>
    <w:rsid w:val="00AF4205"/>
    <w:rsid w:val="00AF67D1"/>
    <w:rsid w:val="00B034DB"/>
    <w:rsid w:val="00B05640"/>
    <w:rsid w:val="00B073B5"/>
    <w:rsid w:val="00B10607"/>
    <w:rsid w:val="00B15255"/>
    <w:rsid w:val="00B20EA4"/>
    <w:rsid w:val="00B235B6"/>
    <w:rsid w:val="00B26381"/>
    <w:rsid w:val="00B30E80"/>
    <w:rsid w:val="00B36903"/>
    <w:rsid w:val="00B5356C"/>
    <w:rsid w:val="00B5651F"/>
    <w:rsid w:val="00B56C96"/>
    <w:rsid w:val="00B7290B"/>
    <w:rsid w:val="00B87582"/>
    <w:rsid w:val="00B92CF6"/>
    <w:rsid w:val="00B95712"/>
    <w:rsid w:val="00BA766E"/>
    <w:rsid w:val="00BB10F0"/>
    <w:rsid w:val="00BB4202"/>
    <w:rsid w:val="00BB5867"/>
    <w:rsid w:val="00BB5B41"/>
    <w:rsid w:val="00BB69E5"/>
    <w:rsid w:val="00BC1998"/>
    <w:rsid w:val="00BE451A"/>
    <w:rsid w:val="00BF4D5C"/>
    <w:rsid w:val="00C10F42"/>
    <w:rsid w:val="00C17A66"/>
    <w:rsid w:val="00C6032A"/>
    <w:rsid w:val="00C65264"/>
    <w:rsid w:val="00C664E1"/>
    <w:rsid w:val="00C7481B"/>
    <w:rsid w:val="00C75387"/>
    <w:rsid w:val="00C85CEA"/>
    <w:rsid w:val="00C958D8"/>
    <w:rsid w:val="00CB2307"/>
    <w:rsid w:val="00CB305E"/>
    <w:rsid w:val="00CB52F0"/>
    <w:rsid w:val="00CD7AAA"/>
    <w:rsid w:val="00CE2C98"/>
    <w:rsid w:val="00CE486B"/>
    <w:rsid w:val="00CF11E9"/>
    <w:rsid w:val="00D02066"/>
    <w:rsid w:val="00D23552"/>
    <w:rsid w:val="00D2407A"/>
    <w:rsid w:val="00D335CD"/>
    <w:rsid w:val="00D46C83"/>
    <w:rsid w:val="00D47542"/>
    <w:rsid w:val="00D476A8"/>
    <w:rsid w:val="00D51DF3"/>
    <w:rsid w:val="00D640DD"/>
    <w:rsid w:val="00D6604B"/>
    <w:rsid w:val="00D730A9"/>
    <w:rsid w:val="00D8642D"/>
    <w:rsid w:val="00D8720E"/>
    <w:rsid w:val="00D914F1"/>
    <w:rsid w:val="00D97563"/>
    <w:rsid w:val="00DA7AAC"/>
    <w:rsid w:val="00DB052B"/>
    <w:rsid w:val="00DD0088"/>
    <w:rsid w:val="00DE2FB8"/>
    <w:rsid w:val="00E00455"/>
    <w:rsid w:val="00E01F97"/>
    <w:rsid w:val="00E04D68"/>
    <w:rsid w:val="00E27A25"/>
    <w:rsid w:val="00E30EE1"/>
    <w:rsid w:val="00E322C8"/>
    <w:rsid w:val="00E373A4"/>
    <w:rsid w:val="00E52C6B"/>
    <w:rsid w:val="00E5661A"/>
    <w:rsid w:val="00E629E8"/>
    <w:rsid w:val="00E64246"/>
    <w:rsid w:val="00E71B50"/>
    <w:rsid w:val="00E868AB"/>
    <w:rsid w:val="00E8695C"/>
    <w:rsid w:val="00EA0288"/>
    <w:rsid w:val="00EA44E3"/>
    <w:rsid w:val="00EA59B9"/>
    <w:rsid w:val="00EB35EF"/>
    <w:rsid w:val="00EB36D6"/>
    <w:rsid w:val="00EB49F3"/>
    <w:rsid w:val="00EC159F"/>
    <w:rsid w:val="00EC1EB1"/>
    <w:rsid w:val="00EC38B8"/>
    <w:rsid w:val="00EC777C"/>
    <w:rsid w:val="00EC7890"/>
    <w:rsid w:val="00ED4CA1"/>
    <w:rsid w:val="00EE02FA"/>
    <w:rsid w:val="00EE20A6"/>
    <w:rsid w:val="00EE5D08"/>
    <w:rsid w:val="00F16F47"/>
    <w:rsid w:val="00F34058"/>
    <w:rsid w:val="00F3515E"/>
    <w:rsid w:val="00F41BD7"/>
    <w:rsid w:val="00F43127"/>
    <w:rsid w:val="00F70DDD"/>
    <w:rsid w:val="00F7335A"/>
    <w:rsid w:val="00F817D4"/>
    <w:rsid w:val="00F82C5C"/>
    <w:rsid w:val="00F86461"/>
    <w:rsid w:val="00FA616B"/>
    <w:rsid w:val="00FB2CCC"/>
    <w:rsid w:val="00FB3A5F"/>
    <w:rsid w:val="00FB4AB8"/>
    <w:rsid w:val="00FC168D"/>
    <w:rsid w:val="00FD2A42"/>
    <w:rsid w:val="00FE0DB7"/>
    <w:rsid w:val="00FE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45D3E"/>
  <w15:docId w15:val="{2A42A378-4FCB-49B0-9F9C-3BC16647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100" w:after="100"/>
      <w:jc w:val="both"/>
    </w:pPr>
    <w:rPr>
      <w:snapToGrid w:val="0"/>
      <w:sz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28"/>
      <w:sz w:val="28"/>
      <w:szCs w:val="28"/>
    </w:rPr>
  </w:style>
  <w:style w:type="paragraph" w:styleId="Heading2">
    <w:name w:val="heading 2"/>
    <w:basedOn w:val="Normal"/>
    <w:next w:val="Normal"/>
    <w:qFormat/>
    <w:pPr>
      <w:keepNext/>
      <w:spacing w:before="120" w:after="60"/>
      <w:outlineLvl w:val="1"/>
    </w:pPr>
    <w:rPr>
      <w:rFonts w:ascii="Arial" w:hAnsi="Arial" w:cs="Arial"/>
      <w:b/>
      <w:bCs/>
      <w:i/>
      <w:iCs/>
    </w:rPr>
  </w:style>
  <w:style w:type="paragraph" w:styleId="Heading3">
    <w:name w:val="heading 3"/>
    <w:basedOn w:val="Normal"/>
    <w:next w:val="Normal"/>
    <w:qFormat/>
    <w:pPr>
      <w:keepNext/>
      <w:spacing w:before="240" w:after="60"/>
      <w:outlineLvl w:val="2"/>
    </w:pPr>
    <w:rPr>
      <w:rFonts w:ascii="Arial" w:hAnsi="Arial" w:cs="Arial"/>
      <w:szCs w:val="24"/>
    </w:rPr>
  </w:style>
  <w:style w:type="paragraph" w:styleId="Heading4">
    <w:name w:val="heading 4"/>
    <w:basedOn w:val="Normal"/>
    <w:next w:val="Normal"/>
    <w:qFormat/>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style>
  <w:style w:type="paragraph" w:customStyle="1" w:styleId="DefinitionList">
    <w:name w:val="Definition List"/>
    <w:basedOn w:val="Normal"/>
    <w:next w:val="DefinitionTerm"/>
    <w:pPr>
      <w:spacing w:before="0" w:after="0"/>
      <w:ind w:left="360"/>
    </w:pPr>
  </w:style>
  <w:style w:type="character" w:customStyle="1" w:styleId="Definition">
    <w:name w:val="Definition"/>
    <w:rPr>
      <w:i/>
      <w:iCs/>
    </w:rPr>
  </w:style>
  <w:style w:type="paragraph" w:customStyle="1" w:styleId="H1">
    <w:name w:val="H1"/>
    <w:basedOn w:val="Normal"/>
    <w:next w:val="Normal"/>
    <w:pPr>
      <w:keepNext/>
      <w:outlineLvl w:val="1"/>
    </w:pPr>
    <w:rPr>
      <w:b/>
      <w:bCs/>
      <w:kern w:val="36"/>
      <w:sz w:val="48"/>
      <w:szCs w:val="48"/>
    </w:rPr>
  </w:style>
  <w:style w:type="paragraph" w:customStyle="1" w:styleId="H2">
    <w:name w:val="H2"/>
    <w:basedOn w:val="Normal"/>
    <w:next w:val="Normal"/>
    <w:pPr>
      <w:keepNext/>
      <w:outlineLvl w:val="2"/>
    </w:pPr>
    <w:rPr>
      <w:b/>
      <w:bCs/>
      <w:sz w:val="36"/>
      <w:szCs w:val="36"/>
    </w:rPr>
  </w:style>
  <w:style w:type="paragraph" w:customStyle="1" w:styleId="H3">
    <w:name w:val="H3"/>
    <w:basedOn w:val="Normal"/>
    <w:next w:val="Normal"/>
    <w:link w:val="H3Char"/>
    <w:pPr>
      <w:keepNext/>
      <w:outlineLvl w:val="3"/>
    </w:pPr>
    <w:rPr>
      <w:b/>
      <w:bCs/>
      <w:sz w:val="28"/>
      <w:szCs w:val="28"/>
    </w:rPr>
  </w:style>
  <w:style w:type="paragraph" w:customStyle="1" w:styleId="H4">
    <w:name w:val="H4"/>
    <w:basedOn w:val="Normal"/>
    <w:next w:val="Normal"/>
    <w:pPr>
      <w:keepNext/>
      <w:outlineLvl w:val="4"/>
    </w:pPr>
    <w:rPr>
      <w:b/>
      <w:bCs/>
    </w:rPr>
  </w:style>
  <w:style w:type="paragraph" w:customStyle="1" w:styleId="H5">
    <w:name w:val="H5"/>
    <w:basedOn w:val="Normal"/>
    <w:next w:val="Normal"/>
    <w:pPr>
      <w:keepNext/>
      <w:outlineLvl w:val="5"/>
    </w:pPr>
    <w:rPr>
      <w:b/>
      <w:bCs/>
    </w:rPr>
  </w:style>
  <w:style w:type="paragraph" w:customStyle="1" w:styleId="H6">
    <w:name w:val="H6"/>
    <w:basedOn w:val="Normal"/>
    <w:next w:val="Normal"/>
    <w:pPr>
      <w:keepNext/>
      <w:outlineLvl w:val="6"/>
    </w:pPr>
    <w:rPr>
      <w:b/>
      <w:bCs/>
      <w:sz w:val="16"/>
      <w:szCs w:val="16"/>
    </w:rPr>
  </w:style>
  <w:style w:type="paragraph" w:customStyle="1" w:styleId="Address">
    <w:name w:val="Address"/>
    <w:basedOn w:val="Normal"/>
    <w:next w:val="Normal"/>
    <w:pPr>
      <w:spacing w:before="0" w:after="0"/>
    </w:pPr>
    <w:rPr>
      <w:i/>
      <w:iCs/>
    </w:rPr>
  </w:style>
  <w:style w:type="paragraph" w:customStyle="1" w:styleId="Blockquote">
    <w:name w:val="Blockquote"/>
    <w:basedOn w:val="Normal"/>
    <w:pPr>
      <w:ind w:left="360" w:right="360"/>
    </w:pPr>
  </w:style>
  <w:style w:type="character" w:customStyle="1" w:styleId="CITE">
    <w:name w:val="CITE"/>
    <w:rPr>
      <w:i/>
      <w:iCs/>
    </w:rPr>
  </w:style>
  <w:style w:type="character" w:customStyle="1" w:styleId="CODE">
    <w:name w:val="CODE"/>
    <w:rPr>
      <w:rFonts w:ascii="Courier New" w:hAnsi="Courier New"/>
      <w:sz w:val="20"/>
      <w:szCs w:val="20"/>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Keyboard">
    <w:name w:val="Keyboard"/>
    <w:rPr>
      <w:rFonts w:ascii="Courier New" w:hAnsi="Courier New"/>
      <w:b/>
      <w:bCs/>
      <w:sz w:val="20"/>
      <w:szCs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Pr>
      <w:rFonts w:ascii="Courier New" w:hAnsi="Courier New"/>
    </w:rPr>
  </w:style>
  <w:style w:type="character" w:styleId="Strong">
    <w:name w:val="Strong"/>
    <w:basedOn w:val="DefaultParagraphFont"/>
    <w:qFormat/>
    <w:rPr>
      <w:b/>
      <w:bCs/>
    </w:rPr>
  </w:style>
  <w:style w:type="character" w:customStyle="1" w:styleId="Typewriter">
    <w:name w:val="Typewriter"/>
    <w:rPr>
      <w:rFonts w:ascii="Courier New" w:hAnsi="Courier New"/>
      <w:sz w:val="20"/>
      <w:szCs w:val="20"/>
    </w:rPr>
  </w:style>
  <w:style w:type="character" w:customStyle="1" w:styleId="Variable">
    <w:name w:val="Variable"/>
    <w:rPr>
      <w:i/>
      <w:iCs/>
    </w:rPr>
  </w:style>
  <w:style w:type="character" w:customStyle="1" w:styleId="HTMLMarkup">
    <w:name w:val="HTML Markup"/>
    <w:rPr>
      <w:vanish/>
      <w:color w:val="FF0000"/>
    </w:rPr>
  </w:style>
  <w:style w:type="character" w:customStyle="1" w:styleId="Comment">
    <w:name w:val="Comment"/>
    <w:rPr>
      <w:vanish/>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 1"/>
    <w:basedOn w:val="Normal"/>
    <w:pPr>
      <w:numPr>
        <w:numId w:val="1"/>
      </w:numPr>
    </w:pPr>
  </w:style>
  <w:style w:type="paragraph" w:customStyle="1" w:styleId="NumberList">
    <w:name w:val="Number List"/>
    <w:basedOn w:val="Normal"/>
  </w:style>
  <w:style w:type="paragraph" w:customStyle="1" w:styleId="Bullet">
    <w:name w:val="Bullet"/>
    <w:basedOn w:val="Normal"/>
    <w:pPr>
      <w:numPr>
        <w:numId w:val="5"/>
      </w:numPr>
    </w:pPr>
  </w:style>
  <w:style w:type="paragraph" w:styleId="Title">
    <w:name w:val="Title"/>
    <w:basedOn w:val="Normal"/>
    <w:qFormat/>
    <w:pPr>
      <w:widowControl/>
      <w:spacing w:before="0" w:after="0"/>
      <w:jc w:val="center"/>
    </w:pPr>
    <w:rPr>
      <w:b/>
      <w:bCs/>
      <w:snapToGrid/>
      <w:sz w:val="52"/>
      <w:szCs w:val="52"/>
      <w:lang w:val="en-GB"/>
    </w:rPr>
  </w:style>
  <w:style w:type="paragraph" w:styleId="PlainText">
    <w:name w:val="Plain Text"/>
    <w:basedOn w:val="Normal"/>
    <w:pPr>
      <w:widowControl/>
      <w:spacing w:before="0" w:after="0"/>
      <w:jc w:val="left"/>
    </w:pPr>
    <w:rPr>
      <w:rFonts w:ascii="Courier New" w:hAnsi="Courier New" w:cs="Courier New"/>
      <w:snapToGrid/>
      <w:lang w:val="en-GB"/>
    </w:rPr>
  </w:style>
  <w:style w:type="paragraph" w:styleId="ListBullet">
    <w:name w:val="List Bullet"/>
    <w:basedOn w:val="Normal"/>
    <w:autoRedefine/>
    <w:pPr>
      <w:widowControl/>
      <w:numPr>
        <w:numId w:val="2"/>
      </w:numPr>
      <w:spacing w:before="0" w:after="0"/>
      <w:jc w:val="left"/>
    </w:pPr>
    <w:rPr>
      <w:snapToGrid/>
      <w:sz w:val="44"/>
      <w:szCs w:val="44"/>
      <w:lang w:val="en-GB"/>
    </w:rPr>
  </w:style>
  <w:style w:type="paragraph" w:styleId="ListContinue">
    <w:name w:val="List Continue"/>
    <w:basedOn w:val="Normal"/>
    <w:pPr>
      <w:widowControl/>
      <w:spacing w:before="0" w:after="120"/>
      <w:ind w:left="283"/>
      <w:jc w:val="left"/>
    </w:pPr>
    <w:rPr>
      <w:snapToGrid/>
      <w:szCs w:val="24"/>
      <w:lang w:val="en-GB"/>
    </w:rPr>
  </w:style>
  <w:style w:type="paragraph" w:styleId="BodyText">
    <w:name w:val="Body Text"/>
    <w:basedOn w:val="Normal"/>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basedOn w:val="DefaultParagraphFont"/>
    <w:link w:val="H3"/>
    <w:rsid w:val="00587DA7"/>
    <w:rPr>
      <w:b/>
      <w:bCs/>
      <w:snapToGrid w:val="0"/>
      <w:sz w:val="28"/>
      <w:szCs w:val="28"/>
      <w:lang w:val="en-US" w:eastAsia="en-US" w:bidi="ar-SA"/>
    </w:rPr>
  </w:style>
  <w:style w:type="character" w:styleId="HTMLCode">
    <w:name w:val="HTML Code"/>
    <w:basedOn w:val="DefaultParagraphFont"/>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 w:type="character" w:styleId="UnresolvedMention">
    <w:name w:val="Unresolved Mention"/>
    <w:basedOn w:val="DefaultParagraphFont"/>
    <w:uiPriority w:val="99"/>
    <w:semiHidden/>
    <w:unhideWhenUsed/>
    <w:rsid w:val="00EA0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979674">
      <w:bodyDiv w:val="1"/>
      <w:marLeft w:val="0"/>
      <w:marRight w:val="0"/>
      <w:marTop w:val="0"/>
      <w:marBottom w:val="0"/>
      <w:divBdr>
        <w:top w:val="none" w:sz="0" w:space="0" w:color="auto"/>
        <w:left w:val="none" w:sz="0" w:space="0" w:color="auto"/>
        <w:bottom w:val="none" w:sz="0" w:space="0" w:color="auto"/>
        <w:right w:val="none" w:sz="0" w:space="0" w:color="auto"/>
      </w:divBdr>
    </w:div>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204185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javaOO/classes.html" TargetMode="External"/><Relationship Id="rId13" Type="http://schemas.openxmlformats.org/officeDocument/2006/relationships/hyperlink" Target="https://docs.oracle.com/en/java/javase/17/language/local-variable-type-inferenc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unit.org/junit4/"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tutorial/java/javaOO/summaryclasses.html" TargetMode="External"/><Relationship Id="rId5" Type="http://schemas.openxmlformats.org/officeDocument/2006/relationships/webSettings" Target="webSettings.xml"/><Relationship Id="rId15" Type="http://schemas.openxmlformats.org/officeDocument/2006/relationships/hyperlink" Target="https://docs.oracle.com/javase/tutorial/java/IandI/objectclass.html" TargetMode="External"/><Relationship Id="rId10" Type="http://schemas.openxmlformats.org/officeDocument/2006/relationships/hyperlink" Target="https://docs.oracle.com/javase/tutorial/java/javaOO/accesscontrol.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oracle.com/javase/tutorial/java/javaOO/returnvalue.html" TargetMode="External"/><Relationship Id="rId14" Type="http://schemas.openxmlformats.org/officeDocument/2006/relationships/hyperlink" Target="https://docs.oracle.com/en/java/javase/17/language/local-variable-type-in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19A41-2520-45D2-91B5-9C35BE42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2275</Words>
  <Characters>12972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CTEC2710</vt:lpstr>
    </vt:vector>
  </TitlesOfParts>
  <Company/>
  <LinksUpToDate>false</LinksUpToDate>
  <CharactersWithSpaces>15217</CharactersWithSpaces>
  <SharedDoc>false</SharedDoc>
  <HLinks>
    <vt:vector size="6" baseType="variant">
      <vt:variant>
        <vt:i4>786510</vt:i4>
      </vt:variant>
      <vt:variant>
        <vt:i4>0</vt:i4>
      </vt:variant>
      <vt:variant>
        <vt:i4>0</vt:i4>
      </vt:variant>
      <vt:variant>
        <vt:i4>5</vt:i4>
      </vt:variant>
      <vt:variant>
        <vt:lpwstr>http://junit.org/junit4/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creator>Leszek Zarzycki;Luke Attwood</dc:creator>
  <cp:lastModifiedBy>Luke Attwood</cp:lastModifiedBy>
  <cp:revision>12</cp:revision>
  <cp:lastPrinted>2010-10-05T20:17:00Z</cp:lastPrinted>
  <dcterms:created xsi:type="dcterms:W3CDTF">2020-09-07T09:04:00Z</dcterms:created>
  <dcterms:modified xsi:type="dcterms:W3CDTF">2025-10-06T14:59:00Z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