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C9DEE" w14:textId="1DF772E7" w:rsidR="001E344A" w:rsidRPr="00FE5643" w:rsidRDefault="00C028DC" w:rsidP="001E344A">
      <w:pPr>
        <w:pStyle w:val="H2"/>
        <w:jc w:val="center"/>
      </w:pPr>
      <w:r>
        <w:t xml:space="preserve">Exercise </w:t>
      </w:r>
      <w:r w:rsidR="006A2940">
        <w:t>3.3</w:t>
      </w:r>
      <w:r w:rsidR="005524BF">
        <w:t>: Inheritance</w:t>
      </w:r>
    </w:p>
    <w:p w14:paraId="30B37241" w14:textId="77777777" w:rsidR="00B7290B" w:rsidRPr="003B465F" w:rsidRDefault="00D476A8" w:rsidP="00B7290B">
      <w:pPr>
        <w:spacing w:before="0" w:after="0"/>
        <w:rPr>
          <w:b/>
          <w:sz w:val="32"/>
          <w:szCs w:val="32"/>
          <w:u w:val="single"/>
        </w:rPr>
      </w:pPr>
      <w:r w:rsidRPr="003B465F">
        <w:rPr>
          <w:b/>
          <w:sz w:val="32"/>
          <w:szCs w:val="32"/>
          <w:u w:val="single"/>
        </w:rPr>
        <w:t>Lab O</w:t>
      </w:r>
      <w:r w:rsidR="00B7290B" w:rsidRPr="003B465F">
        <w:rPr>
          <w:b/>
          <w:sz w:val="32"/>
          <w:szCs w:val="32"/>
          <w:u w:val="single"/>
        </w:rPr>
        <w:t>bjectives</w:t>
      </w:r>
    </w:p>
    <w:p w14:paraId="6F32E354" w14:textId="77777777" w:rsidR="003B465F" w:rsidRPr="003B465F" w:rsidRDefault="003B465F" w:rsidP="00B7290B">
      <w:pPr>
        <w:spacing w:before="0" w:after="0"/>
        <w:rPr>
          <w:szCs w:val="24"/>
        </w:rPr>
      </w:pPr>
    </w:p>
    <w:p w14:paraId="0E4804CE" w14:textId="77777777" w:rsidR="008161F6" w:rsidRPr="008161F6" w:rsidRDefault="008161F6" w:rsidP="0017457E">
      <w:pPr>
        <w:numPr>
          <w:ilvl w:val="0"/>
          <w:numId w:val="7"/>
        </w:numPr>
        <w:spacing w:before="0" w:after="0"/>
        <w:rPr>
          <w:sz w:val="28"/>
          <w:szCs w:val="28"/>
        </w:rPr>
      </w:pPr>
      <w:r w:rsidRPr="008161F6">
        <w:rPr>
          <w:sz w:val="28"/>
          <w:szCs w:val="28"/>
        </w:rPr>
        <w:t>Learn how to:</w:t>
      </w:r>
    </w:p>
    <w:p w14:paraId="7BED0CE7" w14:textId="77777777" w:rsidR="008161F6" w:rsidRPr="008161F6" w:rsidRDefault="008161F6" w:rsidP="006F373A">
      <w:pPr>
        <w:numPr>
          <w:ilvl w:val="1"/>
          <w:numId w:val="7"/>
        </w:numPr>
        <w:spacing w:before="120" w:after="0"/>
        <w:rPr>
          <w:sz w:val="28"/>
          <w:szCs w:val="28"/>
        </w:rPr>
      </w:pPr>
      <w:r w:rsidRPr="008161F6">
        <w:rPr>
          <w:sz w:val="28"/>
          <w:szCs w:val="28"/>
        </w:rPr>
        <w:t>Extend your classes using inheritance</w:t>
      </w:r>
    </w:p>
    <w:p w14:paraId="5014F15A" w14:textId="77777777" w:rsidR="008161F6" w:rsidRPr="008161F6" w:rsidRDefault="008161F6" w:rsidP="006F373A">
      <w:pPr>
        <w:numPr>
          <w:ilvl w:val="1"/>
          <w:numId w:val="7"/>
        </w:numPr>
        <w:spacing w:before="120" w:after="0"/>
        <w:rPr>
          <w:sz w:val="28"/>
          <w:szCs w:val="28"/>
        </w:rPr>
      </w:pPr>
      <w:r w:rsidRPr="008161F6">
        <w:rPr>
          <w:sz w:val="28"/>
          <w:szCs w:val="28"/>
        </w:rPr>
        <w:t>Override methods appropriately</w:t>
      </w:r>
    </w:p>
    <w:p w14:paraId="4E7BF837" w14:textId="77777777" w:rsidR="008161F6" w:rsidRDefault="008161F6" w:rsidP="006F373A">
      <w:pPr>
        <w:numPr>
          <w:ilvl w:val="1"/>
          <w:numId w:val="7"/>
        </w:numPr>
        <w:spacing w:before="120" w:after="0"/>
        <w:rPr>
          <w:sz w:val="28"/>
          <w:szCs w:val="28"/>
        </w:rPr>
      </w:pPr>
      <w:r w:rsidRPr="008161F6">
        <w:rPr>
          <w:sz w:val="28"/>
          <w:szCs w:val="28"/>
        </w:rPr>
        <w:t>Make use of polymorphism</w:t>
      </w:r>
    </w:p>
    <w:p w14:paraId="04EE2CC0" w14:textId="77777777" w:rsidR="00EE3D4D" w:rsidRDefault="000C262D" w:rsidP="006F373A">
      <w:pPr>
        <w:numPr>
          <w:ilvl w:val="1"/>
          <w:numId w:val="7"/>
        </w:numPr>
        <w:spacing w:before="120" w:after="0"/>
        <w:rPr>
          <w:sz w:val="28"/>
          <w:szCs w:val="28"/>
        </w:rPr>
      </w:pPr>
      <w:r>
        <w:rPr>
          <w:sz w:val="28"/>
          <w:szCs w:val="28"/>
        </w:rPr>
        <w:t xml:space="preserve">Override </w:t>
      </w:r>
      <w:r w:rsidR="00EE3D4D">
        <w:rPr>
          <w:sz w:val="28"/>
          <w:szCs w:val="28"/>
        </w:rPr>
        <w:t>equals(...) in your own inheritance hierarchies</w:t>
      </w:r>
    </w:p>
    <w:p w14:paraId="2C8D2D3E" w14:textId="77777777" w:rsidR="003B465F" w:rsidRDefault="003B465F" w:rsidP="00800A7C">
      <w:pPr>
        <w:spacing w:before="0" w:after="0"/>
      </w:pPr>
    </w:p>
    <w:p w14:paraId="3F0D6263" w14:textId="77777777" w:rsidR="006557A9" w:rsidRDefault="006557A9" w:rsidP="00800A7C">
      <w:pPr>
        <w:spacing w:before="0" w:after="0"/>
      </w:pPr>
    </w:p>
    <w:p w14:paraId="7F845903" w14:textId="77777777" w:rsidR="006557A9" w:rsidRPr="003B0CD2" w:rsidRDefault="006557A9" w:rsidP="006557A9">
      <w:pPr>
        <w:spacing w:before="0" w:after="0"/>
        <w:rPr>
          <w:b/>
          <w:i/>
          <w:sz w:val="28"/>
          <w:szCs w:val="28"/>
        </w:rPr>
      </w:pPr>
      <w:r w:rsidRPr="003B0CD2">
        <w:rPr>
          <w:b/>
          <w:i/>
          <w:sz w:val="28"/>
          <w:szCs w:val="28"/>
        </w:rPr>
        <w:t>Associated Reading:</w:t>
      </w:r>
    </w:p>
    <w:p w14:paraId="1357BB42" w14:textId="77777777" w:rsidR="006557A9" w:rsidRPr="00201DBB" w:rsidRDefault="006557A9" w:rsidP="006557A9">
      <w:pPr>
        <w:spacing w:before="0" w:after="0"/>
        <w:rPr>
          <w:szCs w:val="24"/>
        </w:rPr>
      </w:pPr>
      <w:r>
        <w:rPr>
          <w:sz w:val="28"/>
          <w:szCs w:val="28"/>
        </w:rPr>
        <w:tab/>
      </w:r>
      <w:r w:rsidR="00E2288C">
        <w:rPr>
          <w:szCs w:val="24"/>
        </w:rPr>
        <w:t>Java Oracle Tutorials</w:t>
      </w:r>
      <w:r w:rsidRPr="00201DBB">
        <w:rPr>
          <w:szCs w:val="24"/>
        </w:rPr>
        <w:t xml:space="preserve">, </w:t>
      </w:r>
    </w:p>
    <w:p w14:paraId="27B78D7F" w14:textId="77777777" w:rsidR="00533C80" w:rsidRDefault="003D30C2" w:rsidP="00EE2D2F">
      <w:pPr>
        <w:spacing w:before="0" w:after="0"/>
      </w:pPr>
      <w:r>
        <w:tab/>
      </w:r>
      <w:r>
        <w:tab/>
      </w:r>
      <w:hyperlink r:id="rId8" w:history="1">
        <w:r w:rsidR="00E2288C" w:rsidRPr="009B2AE9">
          <w:rPr>
            <w:rStyle w:val="Hyperlink"/>
          </w:rPr>
          <w:t>https://docs.oracle.com/javase/tutorial/java/concepts/inheritance.html</w:t>
        </w:r>
      </w:hyperlink>
    </w:p>
    <w:p w14:paraId="47BC15A8" w14:textId="77777777" w:rsidR="00E2288C" w:rsidRDefault="00E2288C" w:rsidP="00EE2D2F">
      <w:pPr>
        <w:spacing w:before="0" w:after="0"/>
      </w:pPr>
      <w:r>
        <w:tab/>
      </w:r>
      <w:r>
        <w:tab/>
      </w:r>
      <w:hyperlink r:id="rId9" w:history="1">
        <w:r w:rsidRPr="009B2AE9">
          <w:rPr>
            <w:rStyle w:val="Hyperlink"/>
          </w:rPr>
          <w:t>https://docs.oracle.com/javase/tutorial/java/IandI/subclasses.html</w:t>
        </w:r>
      </w:hyperlink>
    </w:p>
    <w:p w14:paraId="1597A3AD" w14:textId="77777777" w:rsidR="006557A9" w:rsidRDefault="006557A9" w:rsidP="00800A7C">
      <w:pPr>
        <w:spacing w:before="0" w:after="0"/>
      </w:pPr>
    </w:p>
    <w:p w14:paraId="756EEEEC" w14:textId="77777777" w:rsidR="0000074F" w:rsidRDefault="0000074F" w:rsidP="00800A7C">
      <w:pPr>
        <w:spacing w:before="0" w:after="0"/>
      </w:pPr>
    </w:p>
    <w:p w14:paraId="3BD0D416" w14:textId="77777777" w:rsidR="00AB23EA" w:rsidRDefault="005D7FDD" w:rsidP="00AB23EA">
      <w:pPr>
        <w:spacing w:before="0" w:after="0"/>
      </w:pPr>
      <w:r>
        <w:rPr>
          <w:b/>
          <w:sz w:val="32"/>
          <w:szCs w:val="32"/>
          <w:u w:val="single"/>
        </w:rPr>
        <w:t>Extending classes using inheritance</w:t>
      </w:r>
    </w:p>
    <w:p w14:paraId="55652FAD" w14:textId="77777777" w:rsidR="00AB23EA" w:rsidRDefault="00AB23EA" w:rsidP="00AB23EA">
      <w:pPr>
        <w:spacing w:before="0" w:after="0"/>
      </w:pPr>
    </w:p>
    <w:p w14:paraId="25E2D7F7" w14:textId="77777777" w:rsidR="00DF27E5" w:rsidRDefault="00DF27E5" w:rsidP="00DE3843">
      <w:pPr>
        <w:spacing w:before="0" w:after="0"/>
      </w:pPr>
      <w:r>
        <w:t>In OO programming, t</w:t>
      </w:r>
      <w:r w:rsidR="003C0F90">
        <w:t xml:space="preserve">here are two fundamental ways of reusing functionality of existing classes; the first is by composition/aggregation where a </w:t>
      </w:r>
      <w:r>
        <w:t xml:space="preserve">new </w:t>
      </w:r>
      <w:r w:rsidR="003C0F90">
        <w:t xml:space="preserve">class is made up of existing classes, the second is by inheritance, </w:t>
      </w:r>
      <w:r>
        <w:t xml:space="preserve">where a new class is </w:t>
      </w:r>
      <w:r w:rsidR="003C0F90">
        <w:t>based on an existing class, with modificati</w:t>
      </w:r>
      <w:r>
        <w:t>ons or</w:t>
      </w:r>
      <w:r w:rsidR="003C0F90">
        <w:t xml:space="preserve"> extensions.</w:t>
      </w:r>
      <w:r>
        <w:t xml:space="preserve"> </w:t>
      </w:r>
    </w:p>
    <w:p w14:paraId="0A83E996" w14:textId="77777777" w:rsidR="00DF27E5" w:rsidRDefault="00DF27E5" w:rsidP="00DE3843">
      <w:pPr>
        <w:spacing w:before="0" w:after="0"/>
      </w:pPr>
    </w:p>
    <w:p w14:paraId="01A4E495" w14:textId="77777777" w:rsidR="00DE3843" w:rsidRDefault="00DF27E5" w:rsidP="00DE3843">
      <w:pPr>
        <w:spacing w:before="0" w:after="0"/>
      </w:pPr>
      <w:r>
        <w:t>Inheritance allows code to be shared between classes and services to be provided that can be used by multiple classes.</w:t>
      </w:r>
      <w:r w:rsidR="003C0F90">
        <w:t xml:space="preserve"> </w:t>
      </w:r>
      <w:r w:rsidR="0063461F">
        <w:t xml:space="preserve">By </w:t>
      </w:r>
      <w:proofErr w:type="spellStart"/>
      <w:r w:rsidR="0063461F">
        <w:t>organis</w:t>
      </w:r>
      <w:r>
        <w:t>ing</w:t>
      </w:r>
      <w:proofErr w:type="spellEnd"/>
      <w:r>
        <w:t xml:space="preserve"> related classes that share common </w:t>
      </w:r>
      <w:proofErr w:type="spellStart"/>
      <w:r>
        <w:t>behaviour</w:t>
      </w:r>
      <w:proofErr w:type="spellEnd"/>
      <w:r>
        <w:t xml:space="preserve"> into a hierarchy, designers can avoid duplication and reduce redundancy.</w:t>
      </w:r>
    </w:p>
    <w:p w14:paraId="2DE1C760" w14:textId="77777777" w:rsidR="00DE3843" w:rsidRDefault="00DE3843" w:rsidP="00DE3843">
      <w:pPr>
        <w:spacing w:before="0" w:after="0"/>
      </w:pPr>
    </w:p>
    <w:p w14:paraId="49AA7DE6" w14:textId="77777777" w:rsidR="00DE3843" w:rsidRDefault="00DE3843" w:rsidP="00DE3843">
      <w:pPr>
        <w:pStyle w:val="Bullet"/>
        <w:spacing w:before="0" w:after="0"/>
      </w:pPr>
      <w:r>
        <w:t xml:space="preserve">In inheritance, we say that a one class </w:t>
      </w:r>
      <w:r>
        <w:rPr>
          <w:b/>
          <w:bCs/>
        </w:rPr>
        <w:t xml:space="preserve">extends </w:t>
      </w:r>
      <w:r>
        <w:t>another class. The subclass extends the superclass. "B extends A</w:t>
      </w:r>
      <w:proofErr w:type="gramStart"/>
      <w:r>
        <w:t>",  "</w:t>
      </w:r>
      <w:proofErr w:type="gramEnd"/>
      <w:r>
        <w:t>B inherits from A",  "B is an A".</w:t>
      </w:r>
    </w:p>
    <w:p w14:paraId="2CACC599" w14:textId="77777777" w:rsidR="00DE3843" w:rsidRPr="00595292" w:rsidRDefault="00DE3843" w:rsidP="00DE3843">
      <w:pPr>
        <w:spacing w:before="0" w:after="0"/>
      </w:pPr>
    </w:p>
    <w:tbl>
      <w:tblPr>
        <w:tblW w:w="0" w:type="auto"/>
        <w:jc w:val="center"/>
        <w:tblLook w:val="01E0" w:firstRow="1" w:lastRow="1" w:firstColumn="1" w:lastColumn="1" w:noHBand="0" w:noVBand="0"/>
      </w:tblPr>
      <w:tblGrid>
        <w:gridCol w:w="3486"/>
        <w:gridCol w:w="1628"/>
        <w:gridCol w:w="3574"/>
      </w:tblGrid>
      <w:tr w:rsidR="00DE3843" w14:paraId="04DBAAD8" w14:textId="77777777" w:rsidTr="00DE3843">
        <w:trPr>
          <w:trHeight w:val="926"/>
          <w:jc w:val="center"/>
        </w:trPr>
        <w:tc>
          <w:tcPr>
            <w:tcW w:w="3486" w:type="dxa"/>
          </w:tcPr>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tblGrid>
            <w:tr w:rsidR="00DE3843" w14:paraId="689ED2E8" w14:textId="77777777" w:rsidTr="00DE3843">
              <w:trPr>
                <w:trHeight w:val="307"/>
              </w:trPr>
              <w:tc>
                <w:tcPr>
                  <w:tcW w:w="2943" w:type="dxa"/>
                  <w:vAlign w:val="center"/>
                </w:tcPr>
                <w:p w14:paraId="7B254310" w14:textId="77777777" w:rsidR="00DE3843" w:rsidRDefault="00C85DB1" w:rsidP="00DE3843">
                  <w:pPr>
                    <w:pStyle w:val="Bullet"/>
                    <w:numPr>
                      <w:ilvl w:val="0"/>
                      <w:numId w:val="0"/>
                    </w:numPr>
                    <w:spacing w:before="120" w:after="0"/>
                    <w:jc w:val="center"/>
                    <w:rPr>
                      <w:rFonts w:ascii="Arial" w:hAnsi="Arial" w:cs="Arial"/>
                      <w:b/>
                    </w:rPr>
                  </w:pPr>
                  <w:r>
                    <w:rPr>
                      <w:noProof/>
                      <w:snapToGrid/>
                    </w:rPr>
                    <mc:AlternateContent>
                      <mc:Choice Requires="wpg">
                        <w:drawing>
                          <wp:anchor distT="0" distB="0" distL="114300" distR="114300" simplePos="0" relativeHeight="251660800" behindDoc="1" locked="0" layoutInCell="1" allowOverlap="1" wp14:anchorId="3B960587" wp14:editId="418F6837">
                            <wp:simplePos x="0" y="0"/>
                            <wp:positionH relativeFrom="column">
                              <wp:posOffset>1802130</wp:posOffset>
                            </wp:positionH>
                            <wp:positionV relativeFrom="paragraph">
                              <wp:posOffset>118110</wp:posOffset>
                            </wp:positionV>
                            <wp:extent cx="1375410" cy="200025"/>
                            <wp:effectExtent l="0" t="19050" r="34290" b="28575"/>
                            <wp:wrapNone/>
                            <wp:docPr id="14"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5410" cy="200025"/>
                                      <a:chOff x="4664" y="5930"/>
                                      <a:chExt cx="2174" cy="240"/>
                                    </a:xfrm>
                                  </wpg:grpSpPr>
                                  <wps:wsp>
                                    <wps:cNvPr id="15" name="AutoShape 41"/>
                                    <wps:cNvSpPr>
                                      <a:spLocks noChangeArrowheads="1"/>
                                    </wps:cNvSpPr>
                                    <wps:spPr bwMode="auto">
                                      <a:xfrm rot="5400000">
                                        <a:off x="6516" y="5847"/>
                                        <a:ext cx="240" cy="40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 name="Line 42"/>
                                    <wps:cNvCnPr>
                                      <a:cxnSpLocks noChangeShapeType="1"/>
                                    </wps:cNvCnPr>
                                    <wps:spPr bwMode="auto">
                                      <a:xfrm>
                                        <a:off x="4664" y="6049"/>
                                        <a:ext cx="17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55200F1" id="Group 40" o:spid="_x0000_s1026" style="position:absolute;margin-left:141.9pt;margin-top:9.3pt;width:108.3pt;height:15.75pt;z-index:-251655680" coordorigin="4664,5930" coordsize="2174,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41" o:spid="_x0000_s1027" type="#_x0000_t5" style="position:absolute;left:6516;top:5847;width:240;height:40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"/>
                            <v:line id="Line 42" o:spid="_x0000_s1028" style="position:absolute;visibility:visible;mso-wrap-style:square" from="4664,6049" to="6433,6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"/>
                          </v:group>
                        </w:pict>
                      </mc:Fallback>
                    </mc:AlternateContent>
                  </w:r>
                  <w:r w:rsidR="00DE3843" w:rsidRPr="00DE3843">
                    <w:rPr>
                      <w:rFonts w:ascii="Arial" w:hAnsi="Arial" w:cs="Arial"/>
                      <w:b/>
                    </w:rPr>
                    <w:t>B</w:t>
                  </w:r>
                </w:p>
                <w:p w14:paraId="5F8ABDC3" w14:textId="77777777" w:rsidR="00DE3843" w:rsidRPr="00DE3843" w:rsidRDefault="00DE3843" w:rsidP="00DE3843">
                  <w:pPr>
                    <w:pStyle w:val="Bullet"/>
                    <w:numPr>
                      <w:ilvl w:val="0"/>
                      <w:numId w:val="0"/>
                    </w:numPr>
                    <w:spacing w:before="0" w:after="0"/>
                    <w:jc w:val="center"/>
                    <w:rPr>
                      <w:rFonts w:ascii="Arial" w:hAnsi="Arial" w:cs="Arial"/>
                      <w:b/>
                    </w:rPr>
                  </w:pPr>
                </w:p>
              </w:tc>
            </w:tr>
          </w:tbl>
          <w:p w14:paraId="300DEBCB" w14:textId="77777777" w:rsidR="00DE3843" w:rsidRDefault="00DE3843" w:rsidP="00DE3843">
            <w:pPr>
              <w:pStyle w:val="Bullet"/>
              <w:numPr>
                <w:ilvl w:val="0"/>
                <w:numId w:val="0"/>
              </w:numPr>
              <w:spacing w:before="0" w:after="0"/>
            </w:pPr>
          </w:p>
        </w:tc>
        <w:tc>
          <w:tcPr>
            <w:tcW w:w="1628" w:type="dxa"/>
          </w:tcPr>
          <w:p w14:paraId="211B9899" w14:textId="77777777" w:rsidR="00DE3843" w:rsidRDefault="00DE3843" w:rsidP="00DE3843">
            <w:pPr>
              <w:pStyle w:val="Bullet"/>
              <w:numPr>
                <w:ilvl w:val="0"/>
                <w:numId w:val="0"/>
              </w:numPr>
              <w:spacing w:before="0" w:after="0"/>
            </w:pPr>
            <w:r>
              <w:t>extends</w:t>
            </w:r>
          </w:p>
        </w:tc>
        <w:tc>
          <w:tcPr>
            <w:tcW w:w="3574" w:type="dxa"/>
          </w:tcPr>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1"/>
            </w:tblGrid>
            <w:tr w:rsidR="00DE3843" w14:paraId="343C8217" w14:textId="77777777" w:rsidTr="00DE3843">
              <w:trPr>
                <w:trHeight w:val="307"/>
              </w:trPr>
              <w:tc>
                <w:tcPr>
                  <w:tcW w:w="2691" w:type="dxa"/>
                  <w:vAlign w:val="center"/>
                </w:tcPr>
                <w:p w14:paraId="3AB9F4DB" w14:textId="77777777" w:rsidR="00DE3843" w:rsidRDefault="00DE3843" w:rsidP="00DE3843">
                  <w:pPr>
                    <w:pStyle w:val="Bullet"/>
                    <w:numPr>
                      <w:ilvl w:val="0"/>
                      <w:numId w:val="0"/>
                    </w:numPr>
                    <w:spacing w:before="120" w:after="0"/>
                    <w:jc w:val="center"/>
                    <w:rPr>
                      <w:rFonts w:ascii="Arial" w:hAnsi="Arial" w:cs="Arial"/>
                      <w:b/>
                    </w:rPr>
                  </w:pPr>
                  <w:r w:rsidRPr="00DE3843">
                    <w:rPr>
                      <w:rFonts w:ascii="Arial" w:hAnsi="Arial" w:cs="Arial"/>
                      <w:b/>
                    </w:rPr>
                    <w:t>A</w:t>
                  </w:r>
                </w:p>
                <w:p w14:paraId="0AF35625" w14:textId="77777777" w:rsidR="00DE3843" w:rsidRDefault="00DE3843" w:rsidP="00DE3843">
                  <w:pPr>
                    <w:pStyle w:val="Bullet"/>
                    <w:numPr>
                      <w:ilvl w:val="0"/>
                      <w:numId w:val="0"/>
                    </w:numPr>
                    <w:spacing w:before="0" w:after="0"/>
                    <w:jc w:val="center"/>
                  </w:pPr>
                </w:p>
              </w:tc>
            </w:tr>
          </w:tbl>
          <w:p w14:paraId="10576C1F" w14:textId="77777777" w:rsidR="00DE3843" w:rsidRDefault="00DE3843" w:rsidP="00DE3843">
            <w:pPr>
              <w:pStyle w:val="Bullet"/>
              <w:numPr>
                <w:ilvl w:val="0"/>
                <w:numId w:val="0"/>
              </w:numPr>
              <w:spacing w:before="0" w:after="0"/>
            </w:pPr>
          </w:p>
        </w:tc>
      </w:tr>
    </w:tbl>
    <w:p w14:paraId="7A35E22D" w14:textId="77777777" w:rsidR="00DE3843" w:rsidRDefault="00DE3843" w:rsidP="00DE3843">
      <w:pPr>
        <w:pStyle w:val="Bullet"/>
        <w:spacing w:before="0" w:after="0"/>
      </w:pPr>
      <w:r>
        <w:t>The sub</w:t>
      </w:r>
      <w:r w:rsidR="00BA5CFC">
        <w:t>class inherits all of the super</w:t>
      </w:r>
      <w:r>
        <w:t xml:space="preserve">class’ </w:t>
      </w:r>
      <w:r w:rsidR="00235D7E">
        <w:t>fields</w:t>
      </w:r>
      <w:r>
        <w:t xml:space="preserve"> and methods.</w:t>
      </w:r>
    </w:p>
    <w:p w14:paraId="0032E405" w14:textId="77777777" w:rsidR="00DE3843" w:rsidRDefault="00DE3843" w:rsidP="00DE3843">
      <w:pPr>
        <w:pStyle w:val="Bullet"/>
        <w:spacing w:before="120" w:after="0"/>
      </w:pPr>
      <w:r>
        <w:t xml:space="preserve">The subclass can add more </w:t>
      </w:r>
      <w:r w:rsidR="00235D7E">
        <w:t>fields</w:t>
      </w:r>
      <w:r>
        <w:t xml:space="preserve"> and methods. </w:t>
      </w:r>
      <w:proofErr w:type="gramStart"/>
      <w:r>
        <w:t>So</w:t>
      </w:r>
      <w:proofErr w:type="gramEnd"/>
      <w:r>
        <w:t xml:space="preserve"> it becomes more specialized.</w:t>
      </w:r>
    </w:p>
    <w:p w14:paraId="3B62371C" w14:textId="77777777" w:rsidR="00DE3843" w:rsidRDefault="00DE3843" w:rsidP="00DE3843">
      <w:pPr>
        <w:pStyle w:val="Bullet"/>
        <w:spacing w:before="120" w:after="0"/>
      </w:pPr>
      <w:r>
        <w:t>The subclass can override (</w:t>
      </w:r>
      <w:proofErr w:type="gramStart"/>
      <w:r>
        <w:t>i.e.</w:t>
      </w:r>
      <w:proofErr w:type="gramEnd"/>
      <w:r>
        <w:t xml:space="preserve"> redefine) the inherited methods, or leave them unchanged.</w:t>
      </w:r>
    </w:p>
    <w:p w14:paraId="41E8F5DB" w14:textId="77777777" w:rsidR="00DE3843" w:rsidRDefault="00DE3843" w:rsidP="00DE3843">
      <w:pPr>
        <w:pStyle w:val="Bullet"/>
        <w:spacing w:before="120" w:after="0"/>
      </w:pPr>
      <w:r>
        <w:t xml:space="preserve">In Java </w:t>
      </w:r>
      <w:r w:rsidR="00BA5CFC">
        <w:t>a class can only have one super</w:t>
      </w:r>
      <w:r>
        <w:t xml:space="preserve">class, (but it can have many </w:t>
      </w:r>
      <w:proofErr w:type="spellStart"/>
      <w:r>
        <w:t>behaviours</w:t>
      </w:r>
      <w:proofErr w:type="spellEnd"/>
      <w:r>
        <w:t xml:space="preserve"> by implementing many interfaces</w:t>
      </w:r>
      <w:r w:rsidR="00BA5CFC">
        <w:t xml:space="preserve"> - not yet covered</w:t>
      </w:r>
      <w:r>
        <w:t>).</w:t>
      </w:r>
    </w:p>
    <w:p w14:paraId="212C9BC4" w14:textId="77777777" w:rsidR="00DE3843" w:rsidRDefault="00DE3843" w:rsidP="00DE3843">
      <w:pPr>
        <w:pStyle w:val="Bullet"/>
        <w:spacing w:before="120" w:after="0"/>
      </w:pPr>
      <w:r>
        <w:t xml:space="preserve">The first line of a subclass’ constructor </w:t>
      </w:r>
      <w:r w:rsidR="00BA5CFC">
        <w:t>is always a call to the super</w:t>
      </w:r>
      <w:r>
        <w:t>class’</w:t>
      </w:r>
      <w:r w:rsidR="00BA5CFC">
        <w:t xml:space="preserve"> constructor (because the super</w:t>
      </w:r>
      <w:r>
        <w:t xml:space="preserve">class’ </w:t>
      </w:r>
      <w:r w:rsidR="00235D7E">
        <w:t>fields</w:t>
      </w:r>
      <w:r>
        <w:t xml:space="preserve"> must be initialized). If the programmer doe</w:t>
      </w:r>
      <w:r w:rsidR="00BA5CFC">
        <w:t>s not explicitly call the super</w:t>
      </w:r>
      <w:r>
        <w:t xml:space="preserve">class’ </w:t>
      </w:r>
      <w:proofErr w:type="gramStart"/>
      <w:r>
        <w:t>constructor</w:t>
      </w:r>
      <w:proofErr w:type="gramEnd"/>
      <w:r>
        <w:t xml:space="preserve"> then its no-argument constructor is automatically called.</w:t>
      </w:r>
    </w:p>
    <w:p w14:paraId="47607370" w14:textId="77777777" w:rsidR="00DE3843" w:rsidRDefault="00DE3843" w:rsidP="00DE3843">
      <w:pPr>
        <w:pStyle w:val="Bullet"/>
        <w:spacing w:before="120" w:after="0"/>
      </w:pPr>
      <w:r>
        <w:t>Classes that might be e</w:t>
      </w:r>
      <w:r w:rsidR="00BA5CFC">
        <w:t>xtended should always have a no-</w:t>
      </w:r>
      <w:r>
        <w:t>argument constructor.</w:t>
      </w:r>
    </w:p>
    <w:p w14:paraId="5A39633B" w14:textId="77777777" w:rsidR="00DE3843" w:rsidRDefault="00DE3843" w:rsidP="00DE3843">
      <w:pPr>
        <w:pStyle w:val="Bullet"/>
        <w:spacing w:before="120" w:after="0"/>
      </w:pPr>
      <w:proofErr w:type="gramStart"/>
      <w:r w:rsidRPr="004E0F29">
        <w:rPr>
          <w:b/>
          <w:bCs/>
        </w:rPr>
        <w:t>super(</w:t>
      </w:r>
      <w:proofErr w:type="gramEnd"/>
      <w:r w:rsidRPr="004E0F29">
        <w:rPr>
          <w:b/>
          <w:bCs/>
        </w:rPr>
        <w:t>)</w:t>
      </w:r>
      <w:r>
        <w:t xml:space="preserve"> is the code for calling the no-</w:t>
      </w:r>
      <w:r w:rsidR="00BA5CFC">
        <w:t>argument constructor of a super</w:t>
      </w:r>
      <w:r>
        <w:t xml:space="preserve">class. </w:t>
      </w:r>
    </w:p>
    <w:p w14:paraId="66A0BC93" w14:textId="77777777" w:rsidR="00DE3843" w:rsidRDefault="00DE3843" w:rsidP="00DE3843">
      <w:pPr>
        <w:pStyle w:val="Bullet"/>
        <w:spacing w:before="120" w:after="0"/>
      </w:pPr>
      <w:r>
        <w:rPr>
          <w:b/>
          <w:bCs/>
        </w:rPr>
        <w:lastRenderedPageBreak/>
        <w:t>super</w:t>
      </w:r>
      <w:r>
        <w:t xml:space="preserve"> is a k</w:t>
      </w:r>
      <w:r w:rsidR="00BA5CFC">
        <w:t>eyword that refers to the super</w:t>
      </w:r>
      <w:r>
        <w:t xml:space="preserve">class object (as opposed to </w:t>
      </w:r>
      <w:r>
        <w:rPr>
          <w:b/>
        </w:rPr>
        <w:t>this</w:t>
      </w:r>
      <w:r w:rsidR="00BA5CFC">
        <w:t>, which refers to 'self'</w:t>
      </w:r>
      <w:r>
        <w:t xml:space="preserve">). It can be used </w:t>
      </w:r>
      <w:r w:rsidR="00BA5CFC">
        <w:t>to access the super</w:t>
      </w:r>
      <w:r>
        <w:t xml:space="preserve">class’ methods, e.g. </w:t>
      </w:r>
      <w:proofErr w:type="spellStart"/>
      <w:proofErr w:type="gramStart"/>
      <w:r w:rsidRPr="00A743D0">
        <w:rPr>
          <w:b/>
        </w:rPr>
        <w:t>super.toString</w:t>
      </w:r>
      <w:proofErr w:type="spellEnd"/>
      <w:proofErr w:type="gramEnd"/>
      <w:r w:rsidRPr="00A743D0">
        <w:rPr>
          <w:b/>
        </w:rPr>
        <w:t>()</w:t>
      </w:r>
      <w:r>
        <w:t>.</w:t>
      </w:r>
    </w:p>
    <w:p w14:paraId="3F6F540E" w14:textId="77777777" w:rsidR="00DE3843" w:rsidRDefault="00BA5CFC" w:rsidP="00DE3843">
      <w:pPr>
        <w:pStyle w:val="Bullet"/>
        <w:spacing w:before="120" w:after="0"/>
      </w:pPr>
      <w:r>
        <w:t>A super</w:t>
      </w:r>
      <w:r w:rsidR="00DE3843">
        <w:t xml:space="preserve">class’ </w:t>
      </w:r>
      <w:r w:rsidR="00DE3843" w:rsidRPr="00962DA7">
        <w:rPr>
          <w:b/>
          <w:i/>
        </w:rPr>
        <w:t>private</w:t>
      </w:r>
      <w:r w:rsidR="00DE3843">
        <w:t xml:space="preserve"> </w:t>
      </w:r>
      <w:r w:rsidR="00235D7E">
        <w:t>fields</w:t>
      </w:r>
      <w:r w:rsidR="00DE3843">
        <w:t xml:space="preserve"> </w:t>
      </w:r>
      <w:r w:rsidR="00DE3843" w:rsidRPr="00962DA7">
        <w:rPr>
          <w:b/>
        </w:rPr>
        <w:t>cannot</w:t>
      </w:r>
      <w:r w:rsidR="00DE3843">
        <w:t xml:space="preserve"> be accessed directly by a subclass.</w:t>
      </w:r>
    </w:p>
    <w:p w14:paraId="2CF87235" w14:textId="77777777" w:rsidR="00DE3843" w:rsidRPr="00BA5CFC" w:rsidRDefault="00DE3843" w:rsidP="00BA5CFC">
      <w:pPr>
        <w:pStyle w:val="Bullet"/>
        <w:spacing w:before="120" w:after="0"/>
      </w:pPr>
      <w:r w:rsidRPr="00BA5CFC">
        <w:rPr>
          <w:b/>
          <w:bCs/>
          <w:i/>
        </w:rPr>
        <w:t>protected</w:t>
      </w:r>
      <w:r>
        <w:t xml:space="preserve"> </w:t>
      </w:r>
      <w:r w:rsidR="00235D7E">
        <w:t>fields</w:t>
      </w:r>
      <w:r>
        <w:t xml:space="preserve"> can be a</w:t>
      </w:r>
      <w:r w:rsidR="00BA5CFC">
        <w:t>ccessed directly by subclasses, although it is not usually recommended using this scope.</w:t>
      </w:r>
    </w:p>
    <w:p w14:paraId="52421BEB" w14:textId="77777777" w:rsidR="000F52DE" w:rsidRDefault="000F52DE" w:rsidP="00DE3843">
      <w:pPr>
        <w:spacing w:before="0" w:after="0"/>
        <w:rPr>
          <w:szCs w:val="24"/>
        </w:rPr>
      </w:pPr>
    </w:p>
    <w:p w14:paraId="4D35D6D8" w14:textId="77777777" w:rsidR="00C1694C" w:rsidRDefault="00C1694C" w:rsidP="00DE3843">
      <w:pPr>
        <w:spacing w:before="0" w:after="0"/>
        <w:rPr>
          <w:szCs w:val="24"/>
        </w:rPr>
      </w:pPr>
    </w:p>
    <w:p w14:paraId="257FF975" w14:textId="77777777" w:rsidR="00DE3843" w:rsidRPr="00ED6229" w:rsidRDefault="000F52DE" w:rsidP="00DE3843">
      <w:pPr>
        <w:spacing w:before="0" w:after="0"/>
        <w:rPr>
          <w:rFonts w:ascii="Calibri" w:hAnsi="Calibri" w:cs="Calibri"/>
          <w:b/>
          <w:i/>
          <w:sz w:val="26"/>
          <w:szCs w:val="26"/>
        </w:rPr>
      </w:pPr>
      <w:r w:rsidRPr="00ED6229">
        <w:rPr>
          <w:rFonts w:ascii="Calibri" w:hAnsi="Calibri" w:cs="Calibri"/>
          <w:b/>
          <w:i/>
          <w:sz w:val="26"/>
          <w:szCs w:val="26"/>
        </w:rPr>
        <w:t>Notes - The Inheritance association:</w:t>
      </w:r>
    </w:p>
    <w:p w14:paraId="3991C0F1" w14:textId="77777777" w:rsidR="000F52DE" w:rsidRPr="00ED6229" w:rsidRDefault="000F52DE" w:rsidP="00ED6229">
      <w:pPr>
        <w:numPr>
          <w:ilvl w:val="0"/>
          <w:numId w:val="18"/>
        </w:numPr>
        <w:spacing w:before="120" w:after="0"/>
        <w:ind w:left="397" w:hanging="357"/>
        <w:rPr>
          <w:rFonts w:ascii="Calibri" w:hAnsi="Calibri" w:cs="Calibri"/>
          <w:sz w:val="22"/>
          <w:szCs w:val="22"/>
        </w:rPr>
      </w:pPr>
      <w:r w:rsidRPr="00ED6229">
        <w:rPr>
          <w:rFonts w:ascii="Calibri" w:hAnsi="Calibri" w:cs="Calibri"/>
          <w:i/>
          <w:sz w:val="22"/>
          <w:szCs w:val="22"/>
        </w:rPr>
        <w:t>Inheritance</w:t>
      </w:r>
      <w:r w:rsidRPr="00ED6229">
        <w:rPr>
          <w:rFonts w:ascii="Calibri" w:hAnsi="Calibri" w:cs="Calibri"/>
          <w:sz w:val="22"/>
          <w:szCs w:val="22"/>
        </w:rPr>
        <w:t xml:space="preserve"> (Extending and specializing a class) </w:t>
      </w:r>
      <w:r w:rsidRPr="00ED6229">
        <w:rPr>
          <w:rFonts w:ascii="Calibri" w:hAnsi="Calibri" w:cs="Calibri"/>
          <w:b/>
          <w:sz w:val="22"/>
          <w:szCs w:val="22"/>
        </w:rPr>
        <w:t>“is-a”</w:t>
      </w:r>
    </w:p>
    <w:p w14:paraId="27A3A350" w14:textId="77777777" w:rsidR="00BA5CFC" w:rsidRPr="00ED6229" w:rsidRDefault="000F52DE" w:rsidP="00ED6229">
      <w:pPr>
        <w:numPr>
          <w:ilvl w:val="0"/>
          <w:numId w:val="18"/>
        </w:numPr>
        <w:spacing w:before="120" w:after="0"/>
        <w:ind w:left="397" w:hanging="357"/>
        <w:rPr>
          <w:rFonts w:ascii="Calibri" w:hAnsi="Calibri" w:cs="Calibri"/>
          <w:sz w:val="22"/>
          <w:szCs w:val="22"/>
        </w:rPr>
      </w:pPr>
      <w:r w:rsidRPr="00ED6229">
        <w:rPr>
          <w:rFonts w:ascii="Calibri" w:hAnsi="Calibri" w:cs="Calibri"/>
          <w:sz w:val="22"/>
          <w:szCs w:val="22"/>
        </w:rPr>
        <w:t>Illustrated in UML class diagrams using the following association symbol:</w:t>
      </w:r>
    </w:p>
    <w:p w14:paraId="4BBCEBA9" w14:textId="77777777" w:rsidR="000F52DE" w:rsidRPr="000F52DE" w:rsidRDefault="000F52DE" w:rsidP="000F52DE">
      <w:pPr>
        <w:spacing w:before="0" w:after="0"/>
        <w:ind w:left="720"/>
        <w:rPr>
          <w:szCs w:val="24"/>
        </w:rPr>
      </w:pPr>
    </w:p>
    <w:tbl>
      <w:tblPr>
        <w:tblW w:w="8868" w:type="dxa"/>
        <w:tblInd w:w="504" w:type="dxa"/>
        <w:tblLook w:val="01E0" w:firstRow="1" w:lastRow="1" w:firstColumn="1" w:lastColumn="1" w:noHBand="0" w:noVBand="0"/>
      </w:tblPr>
      <w:tblGrid>
        <w:gridCol w:w="2004"/>
        <w:gridCol w:w="1824"/>
        <w:gridCol w:w="1914"/>
        <w:gridCol w:w="486"/>
        <w:gridCol w:w="2640"/>
      </w:tblGrid>
      <w:tr w:rsidR="00BA5CFC" w14:paraId="418D0D38" w14:textId="77777777" w:rsidTr="00AA03BF">
        <w:tc>
          <w:tcPr>
            <w:tcW w:w="2004" w:type="dxa"/>
            <w:tcBorders>
              <w:top w:val="single" w:sz="4" w:space="0" w:color="auto"/>
              <w:left w:val="single" w:sz="4" w:space="0" w:color="auto"/>
              <w:bottom w:val="single" w:sz="4" w:space="0" w:color="auto"/>
              <w:right w:val="single" w:sz="4" w:space="0" w:color="auto"/>
            </w:tcBorders>
            <w:vAlign w:val="center"/>
          </w:tcPr>
          <w:p w14:paraId="29A983B2" w14:textId="77777777" w:rsidR="00BA5CFC" w:rsidRDefault="00BA5CFC" w:rsidP="00AA03BF">
            <w:pPr>
              <w:pStyle w:val="Bullet1"/>
              <w:numPr>
                <w:ilvl w:val="0"/>
                <w:numId w:val="0"/>
              </w:numPr>
              <w:jc w:val="center"/>
            </w:pPr>
            <w:r>
              <w:t>Person</w:t>
            </w:r>
          </w:p>
        </w:tc>
        <w:tc>
          <w:tcPr>
            <w:tcW w:w="1824" w:type="dxa"/>
            <w:tcBorders>
              <w:left w:val="single" w:sz="4" w:space="0" w:color="auto"/>
              <w:right w:val="single" w:sz="4" w:space="0" w:color="auto"/>
            </w:tcBorders>
            <w:vAlign w:val="center"/>
          </w:tcPr>
          <w:p w14:paraId="672DFA36" w14:textId="77777777" w:rsidR="00BA5CFC" w:rsidRDefault="00C85DB1" w:rsidP="00AA03BF">
            <w:pPr>
              <w:pStyle w:val="Bullet1"/>
              <w:numPr>
                <w:ilvl w:val="0"/>
                <w:numId w:val="0"/>
              </w:numPr>
              <w:jc w:val="center"/>
            </w:pPr>
            <w:r>
              <w:rPr>
                <w:noProof/>
                <w:snapToGrid/>
              </w:rPr>
              <mc:AlternateContent>
                <mc:Choice Requires="wpg">
                  <w:drawing>
                    <wp:anchor distT="0" distB="0" distL="114300" distR="114300" simplePos="0" relativeHeight="251654656" behindDoc="0" locked="0" layoutInCell="1" allowOverlap="1" wp14:anchorId="22025F2B" wp14:editId="147E55B4">
                      <wp:simplePos x="0" y="0"/>
                      <wp:positionH relativeFrom="column">
                        <wp:posOffset>-60325</wp:posOffset>
                      </wp:positionH>
                      <wp:positionV relativeFrom="paragraph">
                        <wp:posOffset>44450</wp:posOffset>
                      </wp:positionV>
                      <wp:extent cx="1143000" cy="209550"/>
                      <wp:effectExtent l="0" t="0" r="0" b="0"/>
                      <wp:wrapNone/>
                      <wp:docPr id="11"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0" cy="209550"/>
                                <a:chOff x="3823" y="13207"/>
                                <a:chExt cx="1813" cy="315"/>
                              </a:xfrm>
                            </wpg:grpSpPr>
                            <wps:wsp>
                              <wps:cNvPr id="12" name="Line 48"/>
                              <wps:cNvCnPr>
                                <a:cxnSpLocks noChangeShapeType="1"/>
                              </wps:cNvCnPr>
                              <wps:spPr bwMode="auto">
                                <a:xfrm flipV="1">
                                  <a:off x="4063" y="13356"/>
                                  <a:ext cx="1573" cy="0"/>
                                </a:xfrm>
                                <a:prstGeom prst="line">
                                  <a:avLst/>
                                </a:prstGeom>
                                <a:noFill/>
                                <a:ln w="9525">
                                  <a:solidFill>
                                    <a:srgbClr val="000000"/>
                                  </a:solidFill>
                                  <a:round/>
                                  <a:headEnd type="none" w="lg" len="lg"/>
                                  <a:tailEnd/>
                                </a:ln>
                                <a:extLst>
                                  <a:ext uri="{909E8E84-426E-40DD-AFC4-6F175D3DCCD1}">
                                    <a14:hiddenFill xmlns:a14="http://schemas.microsoft.com/office/drawing/2010/main">
                                      <a:noFill/>
                                    </a14:hiddenFill>
                                  </a:ext>
                                </a:extLst>
                              </wps:spPr>
                              <wps:bodyPr/>
                            </wps:wsp>
                            <wps:wsp>
                              <wps:cNvPr id="13" name="AutoShape 49"/>
                              <wps:cNvSpPr>
                                <a:spLocks noChangeArrowheads="1"/>
                              </wps:cNvSpPr>
                              <wps:spPr bwMode="auto">
                                <a:xfrm rot="-5400000">
                                  <a:off x="3773" y="13257"/>
                                  <a:ext cx="315" cy="216"/>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524E52" id="Group 47" o:spid="_x0000_s1026" style="position:absolute;margin-left:-4.75pt;margin-top:3.5pt;width:90pt;height:16.5pt;z-index:251654656" coordorigin="3823,13207" coordsize="1813,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">
                      <v:line id="Line 48" o:spid="_x0000_s1027" style="position:absolute;flip:y;visibility:visible;mso-wrap-style:square" from="4063,13356" to="5636,133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">
                        <v:stroke startarrowwidth="wide" startarrowlength="long"/>
                      </v:line>
                      <v:shape id="AutoShape 49" o:spid="_x0000_s1028" type="#_x0000_t5" style="position:absolute;left:3773;top:13257;width:315;height:21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"/>
                    </v:group>
                  </w:pict>
                </mc:Fallback>
              </mc:AlternateContent>
            </w:r>
          </w:p>
        </w:tc>
        <w:tc>
          <w:tcPr>
            <w:tcW w:w="1914" w:type="dxa"/>
            <w:tcBorders>
              <w:top w:val="single" w:sz="4" w:space="0" w:color="auto"/>
              <w:left w:val="single" w:sz="4" w:space="0" w:color="auto"/>
              <w:bottom w:val="single" w:sz="4" w:space="0" w:color="auto"/>
              <w:right w:val="single" w:sz="4" w:space="0" w:color="auto"/>
            </w:tcBorders>
            <w:vAlign w:val="center"/>
          </w:tcPr>
          <w:p w14:paraId="69E4CC72" w14:textId="77777777" w:rsidR="00BA5CFC" w:rsidRDefault="00BA5CFC" w:rsidP="00AA03BF">
            <w:pPr>
              <w:pStyle w:val="Bullet1"/>
              <w:numPr>
                <w:ilvl w:val="0"/>
                <w:numId w:val="0"/>
              </w:numPr>
              <w:jc w:val="center"/>
            </w:pPr>
            <w:r>
              <w:t>Student</w:t>
            </w:r>
          </w:p>
        </w:tc>
        <w:tc>
          <w:tcPr>
            <w:tcW w:w="486" w:type="dxa"/>
            <w:tcBorders>
              <w:left w:val="single" w:sz="4" w:space="0" w:color="auto"/>
            </w:tcBorders>
          </w:tcPr>
          <w:p w14:paraId="098421A9" w14:textId="77777777" w:rsidR="00BA5CFC" w:rsidRDefault="00BA5CFC" w:rsidP="00AA03BF">
            <w:pPr>
              <w:pStyle w:val="Bullet1"/>
              <w:numPr>
                <w:ilvl w:val="0"/>
                <w:numId w:val="0"/>
              </w:numPr>
            </w:pPr>
          </w:p>
        </w:tc>
        <w:tc>
          <w:tcPr>
            <w:tcW w:w="2640" w:type="dxa"/>
          </w:tcPr>
          <w:p w14:paraId="2D0C079E" w14:textId="77777777" w:rsidR="00BA5CFC" w:rsidRPr="00202928" w:rsidRDefault="00BA5CFC" w:rsidP="00AA03BF">
            <w:pPr>
              <w:pStyle w:val="Bullet1"/>
              <w:numPr>
                <w:ilvl w:val="0"/>
                <w:numId w:val="0"/>
              </w:numPr>
              <w:jc w:val="left"/>
              <w:rPr>
                <w:sz w:val="20"/>
              </w:rPr>
            </w:pPr>
            <w:r w:rsidRPr="00202928">
              <w:rPr>
                <w:b/>
                <w:sz w:val="20"/>
              </w:rPr>
              <w:t>Inheritance</w:t>
            </w:r>
            <w:r w:rsidRPr="00202928">
              <w:rPr>
                <w:sz w:val="20"/>
              </w:rPr>
              <w:t xml:space="preserve">                      </w:t>
            </w:r>
            <w:proofErr w:type="gramStart"/>
            <w:r w:rsidRPr="00202928">
              <w:rPr>
                <w:sz w:val="20"/>
              </w:rPr>
              <w:t xml:space="preserve">   (</w:t>
            </w:r>
            <w:proofErr w:type="gramEnd"/>
            <w:r w:rsidRPr="00202928">
              <w:rPr>
                <w:sz w:val="20"/>
              </w:rPr>
              <w:t>“is-a” or “extends”).            A student “</w:t>
            </w:r>
            <w:r w:rsidRPr="00202928">
              <w:rPr>
                <w:b/>
                <w:sz w:val="20"/>
              </w:rPr>
              <w:t>is a”</w:t>
            </w:r>
            <w:r w:rsidRPr="00202928">
              <w:rPr>
                <w:sz w:val="20"/>
              </w:rPr>
              <w:t xml:space="preserve"> person. </w:t>
            </w:r>
          </w:p>
        </w:tc>
      </w:tr>
    </w:tbl>
    <w:p w14:paraId="5B40E87F" w14:textId="77777777" w:rsidR="00DF27E5" w:rsidRDefault="00DF27E5" w:rsidP="00ED0DA8">
      <w:pPr>
        <w:spacing w:before="0" w:after="0"/>
        <w:rPr>
          <w:szCs w:val="24"/>
        </w:rPr>
      </w:pPr>
    </w:p>
    <w:p w14:paraId="64243118" w14:textId="77777777" w:rsidR="00894DB0" w:rsidRDefault="00894DB0" w:rsidP="00ED0DA8">
      <w:pPr>
        <w:spacing w:before="0" w:after="0"/>
        <w:rPr>
          <w:szCs w:val="24"/>
        </w:rPr>
      </w:pPr>
    </w:p>
    <w:p w14:paraId="5B7C4134" w14:textId="77777777" w:rsidR="00894DB0" w:rsidRDefault="00894DB0" w:rsidP="00ED0DA8">
      <w:pPr>
        <w:spacing w:before="0" w:after="0"/>
        <w:rPr>
          <w:szCs w:val="24"/>
        </w:rPr>
      </w:pPr>
    </w:p>
    <w:p w14:paraId="48DE5FC7" w14:textId="77777777" w:rsidR="00DF27E5" w:rsidRPr="00DF27E5" w:rsidRDefault="00894DB0" w:rsidP="00ED0DA8">
      <w:pPr>
        <w:spacing w:before="0" w:after="0"/>
        <w:rPr>
          <w:szCs w:val="24"/>
        </w:rPr>
      </w:pPr>
      <w:r>
        <w:rPr>
          <w:i/>
        </w:rPr>
        <w:t>Please continue to the next page...</w:t>
      </w:r>
    </w:p>
    <w:p w14:paraId="160D20C0" w14:textId="5EF34CF0" w:rsidR="00CF7FB2" w:rsidRDefault="00C1694C" w:rsidP="00CF7FB2">
      <w:pPr>
        <w:spacing w:before="0" w:after="0"/>
      </w:pPr>
      <w:r>
        <w:rPr>
          <w:b/>
          <w:sz w:val="28"/>
          <w:szCs w:val="28"/>
        </w:rPr>
        <w:br w:type="page"/>
      </w:r>
      <w:r w:rsidR="00CF7FB2" w:rsidRPr="00323E3D">
        <w:rPr>
          <w:b/>
          <w:sz w:val="28"/>
          <w:szCs w:val="28"/>
        </w:rPr>
        <w:lastRenderedPageBreak/>
        <w:t>Question 1</w:t>
      </w:r>
      <w:r w:rsidR="00CF7FB2">
        <w:rPr>
          <w:b/>
          <w:color w:val="C00000"/>
          <w:sz w:val="28"/>
          <w:szCs w:val="28"/>
        </w:rPr>
        <w:tab/>
      </w:r>
      <w:r w:rsidR="00F442F6">
        <w:rPr>
          <w:b/>
          <w:color w:val="C00000"/>
          <w:sz w:val="28"/>
          <w:szCs w:val="28"/>
        </w:rPr>
        <w:tab/>
      </w:r>
      <w:r w:rsidR="00954CAB">
        <w:t>Reopen your Eclipse workspace "</w:t>
      </w:r>
      <w:r w:rsidR="0049705F">
        <w:rPr>
          <w:b/>
        </w:rPr>
        <w:t>CTEC2</w:t>
      </w:r>
      <w:r w:rsidR="00F442F6">
        <w:rPr>
          <w:b/>
        </w:rPr>
        <w:t>710</w:t>
      </w:r>
      <w:r w:rsidR="00954CAB">
        <w:rPr>
          <w:b/>
        </w:rPr>
        <w:t>_OO</w:t>
      </w:r>
      <w:r w:rsidR="00954CAB">
        <w:t>" then download the existing Java Project that can be extracted from the "</w:t>
      </w:r>
      <w:r w:rsidR="00954CAB">
        <w:rPr>
          <w:b/>
        </w:rPr>
        <w:t>Inheritance.zip</w:t>
      </w:r>
      <w:r w:rsidR="00954CAB">
        <w:t>" file, and imported into Eclipse. In Eclipse press Ctrl+F10 and select Package Presentation &gt; Flat.</w:t>
      </w:r>
    </w:p>
    <w:p w14:paraId="10AE15DB" w14:textId="77777777" w:rsidR="00CF7FB2" w:rsidRDefault="00CF7FB2" w:rsidP="00CF7FB2">
      <w:pPr>
        <w:spacing w:before="0" w:after="0"/>
      </w:pPr>
    </w:p>
    <w:p w14:paraId="01893D91" w14:textId="77777777" w:rsidR="00CF7FB2" w:rsidRDefault="00CF7FB2" w:rsidP="00CF7FB2">
      <w:pPr>
        <w:spacing w:before="0" w:after="0"/>
      </w:pPr>
      <w:r>
        <w:t>Earlier in the modu</w:t>
      </w:r>
      <w:r w:rsidR="00584D63">
        <w:t xml:space="preserve">le you may recall implementing two types of </w:t>
      </w:r>
      <w:proofErr w:type="gramStart"/>
      <w:r w:rsidR="00584D63">
        <w:t>Counter</w:t>
      </w:r>
      <w:proofErr w:type="gramEnd"/>
      <w:r w:rsidR="00584D63">
        <w:t>. A 'modulo' counter behaved in</w:t>
      </w:r>
      <w:r>
        <w:t xml:space="preserve"> the same </w:t>
      </w:r>
      <w:r w:rsidR="00584D63">
        <w:t xml:space="preserve">way </w:t>
      </w:r>
      <w:r>
        <w:t xml:space="preserve">as a </w:t>
      </w:r>
      <w:r w:rsidR="00584D63">
        <w:t xml:space="preserve">standard </w:t>
      </w:r>
      <w:r>
        <w:t>cou</w:t>
      </w:r>
      <w:r w:rsidR="00584D63">
        <w:t>nter except that its value stayed</w:t>
      </w:r>
      <w:r>
        <w:t xml:space="preserve"> in the range </w:t>
      </w:r>
      <w:r w:rsidRPr="00516936">
        <w:t>0 to (modulo-1).</w:t>
      </w:r>
      <w:r>
        <w:t xml:space="preserve"> When </w:t>
      </w:r>
      <w:r w:rsidR="00584D63">
        <w:t>the value of the counter reached 'modulo' it wrapped</w:t>
      </w:r>
      <w:r>
        <w:t xml:space="preserve"> back to zero. For example, the seconds counter on a watch behaves like a modulo 60 </w:t>
      </w:r>
      <w:proofErr w:type="gramStart"/>
      <w:r>
        <w:t>counter</w:t>
      </w:r>
      <w:proofErr w:type="gramEnd"/>
      <w:r>
        <w:t xml:space="preserve">. </w:t>
      </w:r>
    </w:p>
    <w:p w14:paraId="090B9056" w14:textId="77777777" w:rsidR="00CF7FB2" w:rsidRDefault="00CF7FB2" w:rsidP="00CF7FB2">
      <w:pPr>
        <w:spacing w:before="0" w:after="0"/>
      </w:pPr>
    </w:p>
    <w:p w14:paraId="1BACF09D" w14:textId="77777777" w:rsidR="00CF7FB2" w:rsidRDefault="00CF7FB2" w:rsidP="00CF7FB2">
      <w:pPr>
        <w:spacing w:before="0" w:after="0"/>
      </w:pPr>
      <w:r>
        <w:t xml:space="preserve">The </w:t>
      </w:r>
      <w:proofErr w:type="spellStart"/>
      <w:r>
        <w:t>ModuloCounter</w:t>
      </w:r>
      <w:proofErr w:type="spellEnd"/>
      <w:r>
        <w:t xml:space="preserve"> '</w:t>
      </w:r>
      <w:r w:rsidRPr="00CF7FB2">
        <w:rPr>
          <w:b/>
        </w:rPr>
        <w:t>is-a</w:t>
      </w:r>
      <w:r>
        <w:t>' Counter, and therefore can naturally be associated with it through inheritance</w:t>
      </w:r>
      <w:r w:rsidR="00584D63">
        <w:t xml:space="preserve"> so as to reuse common implementation</w:t>
      </w:r>
      <w:r>
        <w:t>. We could easily define additional variants of the Counter class, e.g.</w:t>
      </w:r>
    </w:p>
    <w:p w14:paraId="54976CF2" w14:textId="77777777" w:rsidR="00CF7FB2" w:rsidRDefault="00CF7FB2" w:rsidP="00CF7FB2">
      <w:pPr>
        <w:numPr>
          <w:ilvl w:val="1"/>
          <w:numId w:val="22"/>
        </w:numPr>
        <w:spacing w:before="120" w:after="0"/>
      </w:pPr>
      <w:proofErr w:type="spellStart"/>
      <w:r w:rsidRPr="00CD7930">
        <w:rPr>
          <w:b/>
        </w:rPr>
        <w:t>StepCounter</w:t>
      </w:r>
      <w:proofErr w:type="spellEnd"/>
      <w:r>
        <w:t xml:space="preserve">: increment and decrement by a </w:t>
      </w:r>
      <w:r w:rsidRPr="000B70DB">
        <w:rPr>
          <w:b/>
        </w:rPr>
        <w:t>step</w:t>
      </w:r>
      <w:r w:rsidRPr="000B70DB">
        <w:t xml:space="preserve"> amount</w:t>
      </w:r>
      <w:r>
        <w:t xml:space="preserve">. </w:t>
      </w:r>
      <w:proofErr w:type="gramStart"/>
      <w:r>
        <w:t>E.g.</w:t>
      </w:r>
      <w:proofErr w:type="gramEnd"/>
      <w:r>
        <w:t xml:space="preserve"> count up and down in steps of 2. </w:t>
      </w:r>
    </w:p>
    <w:p w14:paraId="503B610F" w14:textId="77777777" w:rsidR="00CF7FB2" w:rsidRDefault="00CF7FB2" w:rsidP="00CF7FB2">
      <w:pPr>
        <w:numPr>
          <w:ilvl w:val="1"/>
          <w:numId w:val="22"/>
        </w:numPr>
        <w:spacing w:before="120" w:after="0"/>
      </w:pPr>
      <w:proofErr w:type="spellStart"/>
      <w:r w:rsidRPr="00CD7930">
        <w:rPr>
          <w:b/>
        </w:rPr>
        <w:t>OffsetCounter</w:t>
      </w:r>
      <w:proofErr w:type="spellEnd"/>
      <w:r>
        <w:t xml:space="preserve">: The internal representation of the count value is the same as in Counter, but </w:t>
      </w:r>
      <w:proofErr w:type="spellStart"/>
      <w:r w:rsidRPr="00CD7930">
        <w:rPr>
          <w:rFonts w:ascii="Courier New" w:hAnsi="Courier New" w:cs="Courier New"/>
          <w:sz w:val="22"/>
          <w:szCs w:val="22"/>
        </w:rPr>
        <w:t>getCount</w:t>
      </w:r>
      <w:proofErr w:type="spellEnd"/>
      <w:r>
        <w:t xml:space="preserve"> returns the </w:t>
      </w:r>
      <w:proofErr w:type="spellStart"/>
      <w:r>
        <w:t>count+</w:t>
      </w:r>
      <w:r w:rsidRPr="00CD7930">
        <w:rPr>
          <w:b/>
        </w:rPr>
        <w:t>offset</w:t>
      </w:r>
      <w:proofErr w:type="spellEnd"/>
      <w:r>
        <w:t>.</w:t>
      </w:r>
    </w:p>
    <w:p w14:paraId="11075637" w14:textId="77777777" w:rsidR="00CF7FB2" w:rsidRDefault="00CF7FB2" w:rsidP="00CF7FB2">
      <w:pPr>
        <w:numPr>
          <w:ilvl w:val="1"/>
          <w:numId w:val="22"/>
        </w:numPr>
        <w:spacing w:before="120" w:after="0"/>
      </w:pPr>
      <w:proofErr w:type="spellStart"/>
      <w:r w:rsidRPr="00CD7930">
        <w:rPr>
          <w:b/>
        </w:rPr>
        <w:t>BoundedCounte</w:t>
      </w:r>
      <w:r>
        <w:t>r</w:t>
      </w:r>
      <w:proofErr w:type="spellEnd"/>
      <w:r>
        <w:t xml:space="preserve">: The counter value must always be in some given range </w:t>
      </w:r>
      <w:proofErr w:type="spellStart"/>
      <w:r w:rsidRPr="00CE3742">
        <w:rPr>
          <w:b/>
        </w:rPr>
        <w:t>min..max</w:t>
      </w:r>
      <w:proofErr w:type="spellEnd"/>
      <w:r>
        <w:t xml:space="preserve"> inclusive. </w:t>
      </w:r>
      <w:r w:rsidR="00584D63">
        <w:t>There are additional</w:t>
      </w:r>
      <w:r>
        <w:t xml:space="preserve"> methods </w:t>
      </w:r>
      <w:proofErr w:type="spellStart"/>
      <w:r w:rsidRPr="00CD7930">
        <w:rPr>
          <w:rFonts w:ascii="Courier New" w:hAnsi="Courier New" w:cs="Courier New"/>
          <w:sz w:val="22"/>
          <w:szCs w:val="22"/>
        </w:rPr>
        <w:t>isMin</w:t>
      </w:r>
      <w:proofErr w:type="spellEnd"/>
      <w:r>
        <w:t xml:space="preserve"> and </w:t>
      </w:r>
      <w:proofErr w:type="spellStart"/>
      <w:r w:rsidRPr="00CD7930">
        <w:rPr>
          <w:rFonts w:ascii="Courier New" w:hAnsi="Courier New" w:cs="Courier New"/>
          <w:sz w:val="22"/>
          <w:szCs w:val="22"/>
        </w:rPr>
        <w:t>isMax</w:t>
      </w:r>
      <w:proofErr w:type="spellEnd"/>
      <w:r>
        <w:t>.</w:t>
      </w:r>
    </w:p>
    <w:p w14:paraId="618346AF" w14:textId="77777777" w:rsidR="00CF7FB2" w:rsidRDefault="00CF7FB2" w:rsidP="00CF7FB2">
      <w:pPr>
        <w:spacing w:before="0" w:after="0"/>
      </w:pPr>
    </w:p>
    <w:p w14:paraId="043B8517" w14:textId="77777777" w:rsidR="007F3477" w:rsidRDefault="00C85DB1" w:rsidP="007F3477">
      <w:pPr>
        <w:spacing w:before="0" w:after="0"/>
        <w:jc w:val="center"/>
      </w:pPr>
      <w:r>
        <w:rPr>
          <w:noProof/>
        </w:rPr>
        <w:drawing>
          <wp:inline distT="0" distB="0" distL="0" distR="0" wp14:anchorId="1ED8A95E" wp14:editId="78E6367D">
            <wp:extent cx="5286375"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6375" cy="2762250"/>
                    </a:xfrm>
                    <a:prstGeom prst="rect">
                      <a:avLst/>
                    </a:prstGeom>
                    <a:noFill/>
                    <a:ln>
                      <a:noFill/>
                    </a:ln>
                  </pic:spPr>
                </pic:pic>
              </a:graphicData>
            </a:graphic>
          </wp:inline>
        </w:drawing>
      </w:r>
    </w:p>
    <w:p w14:paraId="7A6D6AD7" w14:textId="77777777" w:rsidR="007F3477" w:rsidRDefault="007F3477" w:rsidP="00CF7FB2">
      <w:pPr>
        <w:spacing w:before="0" w:after="0"/>
      </w:pPr>
    </w:p>
    <w:p w14:paraId="52A8AFBE" w14:textId="77777777" w:rsidR="00CF7FB2" w:rsidRDefault="00954CAB" w:rsidP="00CF7FB2">
      <w:pPr>
        <w:numPr>
          <w:ilvl w:val="0"/>
          <w:numId w:val="14"/>
        </w:numPr>
        <w:spacing w:before="0" w:after="0"/>
      </w:pPr>
      <w:r>
        <w:t xml:space="preserve">In the </w:t>
      </w:r>
      <w:proofErr w:type="spellStart"/>
      <w:proofErr w:type="gramStart"/>
      <w:r>
        <w:t>lib.counters</w:t>
      </w:r>
      <w:proofErr w:type="spellEnd"/>
      <w:proofErr w:type="gramEnd"/>
      <w:r>
        <w:t xml:space="preserve"> package, s</w:t>
      </w:r>
      <w:r w:rsidR="00C21FDD">
        <w:t>tudy the code within the classes you have been provided, especially paying attention to how the inheritance relationships have been defined. Additionally</w:t>
      </w:r>
      <w:r w:rsidR="00584D63">
        <w:t>,</w:t>
      </w:r>
      <w:r>
        <w:t xml:space="preserve"> look in the main package at the </w:t>
      </w:r>
      <w:proofErr w:type="spellStart"/>
      <w:r>
        <w:t>CountersDemo</w:t>
      </w:r>
      <w:proofErr w:type="spellEnd"/>
      <w:r w:rsidR="00C21FDD">
        <w:t xml:space="preserve"> program and how different types of </w:t>
      </w:r>
      <w:proofErr w:type="gramStart"/>
      <w:r w:rsidR="00C21FDD">
        <w:t>counter</w:t>
      </w:r>
      <w:proofErr w:type="gramEnd"/>
      <w:r w:rsidR="00C21FDD">
        <w:t xml:space="preserve"> ca</w:t>
      </w:r>
      <w:r w:rsidR="007F3477">
        <w:t xml:space="preserve">n be processed in a uniform way, i.e. </w:t>
      </w:r>
      <w:r w:rsidR="007F3477" w:rsidRPr="007F3477">
        <w:rPr>
          <w:i/>
        </w:rPr>
        <w:t>polymorphism</w:t>
      </w:r>
      <w:r w:rsidR="007F3477">
        <w:t xml:space="preserve"> </w:t>
      </w:r>
      <w:r>
        <w:t xml:space="preserve">- </w:t>
      </w:r>
      <w:r w:rsidR="007F3477">
        <w:t>that you have already seen when using interface types.</w:t>
      </w:r>
    </w:p>
    <w:p w14:paraId="2C6AECC2" w14:textId="77777777" w:rsidR="00CF7FB2" w:rsidRDefault="00CF7FB2" w:rsidP="00CF7FB2">
      <w:pPr>
        <w:numPr>
          <w:ilvl w:val="0"/>
          <w:numId w:val="14"/>
        </w:numPr>
        <w:spacing w:before="120" w:after="0"/>
      </w:pPr>
      <w:r>
        <w:t xml:space="preserve">Implement the </w:t>
      </w:r>
      <w:proofErr w:type="spellStart"/>
      <w:r w:rsidR="00C21FDD">
        <w:rPr>
          <w:b/>
        </w:rPr>
        <w:t>StepCounter</w:t>
      </w:r>
      <w:proofErr w:type="spellEnd"/>
      <w:r>
        <w:t xml:space="preserve"> class ensuring it extends </w:t>
      </w:r>
      <w:r w:rsidR="00C21FDD">
        <w:t>Counter</w:t>
      </w:r>
      <w:r>
        <w:t xml:space="preserve"> and overrides </w:t>
      </w:r>
      <w:r w:rsidR="00C3375E">
        <w:t>the</w:t>
      </w:r>
      <w:r>
        <w:t xml:space="preserve"> </w:t>
      </w:r>
      <w:proofErr w:type="gramStart"/>
      <w:r w:rsidR="00C21FDD">
        <w:t>increment(</w:t>
      </w:r>
      <w:proofErr w:type="gramEnd"/>
      <w:r>
        <w:t>)</w:t>
      </w:r>
      <w:r w:rsidR="00584D63">
        <w:t xml:space="preserve">, </w:t>
      </w:r>
      <w:r w:rsidR="00C21FDD">
        <w:t>decrement()</w:t>
      </w:r>
      <w:r>
        <w:t xml:space="preserve"> </w:t>
      </w:r>
      <w:r w:rsidR="00C21FDD">
        <w:t xml:space="preserve">and </w:t>
      </w:r>
      <w:proofErr w:type="spellStart"/>
      <w:r w:rsidR="00C21FDD">
        <w:t>toString</w:t>
      </w:r>
      <w:proofErr w:type="spellEnd"/>
      <w:r w:rsidR="00584D63">
        <w:t>()</w:t>
      </w:r>
      <w:r w:rsidR="00C21FDD">
        <w:t xml:space="preserve"> methods. It should define a default and custom constructo</w:t>
      </w:r>
      <w:r w:rsidR="00584D63">
        <w:t xml:space="preserve">r, as well as </w:t>
      </w:r>
      <w:r w:rsidR="00C21FDD">
        <w:t xml:space="preserve">get/set methods for its </w:t>
      </w:r>
      <w:r w:rsidR="00C21FDD" w:rsidRPr="00C21FDD">
        <w:rPr>
          <w:i/>
        </w:rPr>
        <w:t>step</w:t>
      </w:r>
      <w:r w:rsidR="00C21FDD">
        <w:t xml:space="preserve"> field.</w:t>
      </w:r>
    </w:p>
    <w:p w14:paraId="1D099510" w14:textId="77777777" w:rsidR="00CF7FB2" w:rsidRDefault="00CF7FB2" w:rsidP="00CF7FB2">
      <w:pPr>
        <w:numPr>
          <w:ilvl w:val="0"/>
          <w:numId w:val="14"/>
        </w:numPr>
        <w:spacing w:before="120" w:after="0"/>
      </w:pPr>
      <w:r>
        <w:t xml:space="preserve">Add some more code to the </w:t>
      </w:r>
      <w:proofErr w:type="spellStart"/>
      <w:r w:rsidR="00C21FDD">
        <w:rPr>
          <w:b/>
        </w:rPr>
        <w:t>Counter</w:t>
      </w:r>
      <w:r w:rsidR="00954CAB">
        <w:rPr>
          <w:b/>
        </w:rPr>
        <w:t>sDemo</w:t>
      </w:r>
      <w:proofErr w:type="spellEnd"/>
      <w:r>
        <w:t xml:space="preserve"> program so that a </w:t>
      </w:r>
      <w:proofErr w:type="spellStart"/>
      <w:r w:rsidR="00C21FDD">
        <w:t>StepCounter</w:t>
      </w:r>
      <w:proofErr w:type="spellEnd"/>
      <w:r>
        <w:t xml:space="preserve"> object is created and add</w:t>
      </w:r>
      <w:r w:rsidR="00584D63">
        <w:t xml:space="preserve">ed </w:t>
      </w:r>
      <w:r>
        <w:t xml:space="preserve">to </w:t>
      </w:r>
      <w:r w:rsidRPr="00B01677">
        <w:t xml:space="preserve">the </w:t>
      </w:r>
      <w:proofErr w:type="spellStart"/>
      <w:r w:rsidRPr="00B01677">
        <w:t>ArrayList</w:t>
      </w:r>
      <w:proofErr w:type="spellEnd"/>
      <w:r w:rsidRPr="00B01677">
        <w:t xml:space="preserve"> so that it is processed within the for-each loop.</w:t>
      </w:r>
    </w:p>
    <w:p w14:paraId="13A83E56" w14:textId="440217EB" w:rsidR="00ED0DA8" w:rsidRDefault="00624A34" w:rsidP="00ED0DA8">
      <w:pPr>
        <w:spacing w:before="0" w:after="0"/>
      </w:pPr>
      <w:r>
        <w:rPr>
          <w:b/>
          <w:sz w:val="28"/>
          <w:szCs w:val="28"/>
        </w:rPr>
        <w:br w:type="page"/>
      </w:r>
      <w:r w:rsidR="00ED0DA8" w:rsidRPr="00323E3D">
        <w:rPr>
          <w:b/>
          <w:sz w:val="28"/>
          <w:szCs w:val="28"/>
        </w:rPr>
        <w:lastRenderedPageBreak/>
        <w:t xml:space="preserve">Question </w:t>
      </w:r>
      <w:r>
        <w:rPr>
          <w:b/>
          <w:sz w:val="28"/>
          <w:szCs w:val="28"/>
        </w:rPr>
        <w:t>2</w:t>
      </w:r>
      <w:r w:rsidR="00F442F6">
        <w:rPr>
          <w:b/>
          <w:sz w:val="28"/>
          <w:szCs w:val="28"/>
        </w:rPr>
        <w:tab/>
      </w:r>
      <w:r w:rsidR="00EC01DC">
        <w:rPr>
          <w:b/>
          <w:color w:val="C00000"/>
          <w:sz w:val="28"/>
          <w:szCs w:val="28"/>
        </w:rPr>
        <w:tab/>
      </w:r>
      <w:r w:rsidR="009D54F2">
        <w:t xml:space="preserve">Continue working in the same project and open the </w:t>
      </w:r>
      <w:proofErr w:type="spellStart"/>
      <w:proofErr w:type="gramStart"/>
      <w:r w:rsidR="009D54F2">
        <w:t>lib.bankaccounts</w:t>
      </w:r>
      <w:proofErr w:type="spellEnd"/>
      <w:proofErr w:type="gramEnd"/>
      <w:r w:rsidR="009D54F2">
        <w:t xml:space="preserve"> package</w:t>
      </w:r>
      <w:r w:rsidR="00A872A6">
        <w:t>.</w:t>
      </w:r>
    </w:p>
    <w:p w14:paraId="386C3392" w14:textId="77777777" w:rsidR="00673F1C" w:rsidRDefault="00673F1C" w:rsidP="00ED0DA8">
      <w:pPr>
        <w:spacing w:before="0" w:after="0"/>
      </w:pPr>
    </w:p>
    <w:p w14:paraId="2A034913" w14:textId="77777777" w:rsidR="00673F1C" w:rsidRDefault="009D54F2" w:rsidP="00673F1C">
      <w:pPr>
        <w:spacing w:before="0" w:after="0"/>
      </w:pPr>
      <w:r>
        <w:t>The</w:t>
      </w:r>
      <w:r w:rsidR="00673F1C">
        <w:t xml:space="preserve"> following </w:t>
      </w:r>
      <w:r>
        <w:t xml:space="preserve">UML </w:t>
      </w:r>
      <w:r w:rsidR="00673F1C">
        <w:t>specification</w:t>
      </w:r>
      <w:r>
        <w:t xml:space="preserve"> shows how</w:t>
      </w:r>
      <w:r w:rsidR="00673F1C">
        <w:t xml:space="preserve"> you can create </w:t>
      </w:r>
      <w:r>
        <w:t>an</w:t>
      </w:r>
      <w:r w:rsidR="00C46C8F">
        <w:t xml:space="preserve"> </w:t>
      </w:r>
      <w:r w:rsidR="00673F1C">
        <w:t>inheritance hierarchy</w:t>
      </w:r>
      <w:r>
        <w:t xml:space="preserve"> for bank accounts</w:t>
      </w:r>
      <w:r w:rsidR="00673F1C">
        <w:t>:</w:t>
      </w:r>
    </w:p>
    <w:p w14:paraId="5B1719FE" w14:textId="77777777" w:rsidR="00673F1C" w:rsidRDefault="00673F1C" w:rsidP="00673F1C">
      <w:pPr>
        <w:spacing w:before="0" w:after="0"/>
      </w:pPr>
    </w:p>
    <w:p w14:paraId="204D190A" w14:textId="77777777" w:rsidR="00673F1C" w:rsidRDefault="00C85DB1" w:rsidP="00DF27E5">
      <w:pPr>
        <w:spacing w:before="0" w:after="0"/>
        <w:jc w:val="center"/>
      </w:pPr>
      <w:r>
        <w:rPr>
          <w:noProof/>
        </w:rPr>
        <w:drawing>
          <wp:inline distT="0" distB="0" distL="0" distR="0" wp14:anchorId="32C55438" wp14:editId="573CB718">
            <wp:extent cx="3600450" cy="2695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00450" cy="2695575"/>
                    </a:xfrm>
                    <a:prstGeom prst="rect">
                      <a:avLst/>
                    </a:prstGeom>
                    <a:noFill/>
                    <a:ln>
                      <a:noFill/>
                    </a:ln>
                  </pic:spPr>
                </pic:pic>
              </a:graphicData>
            </a:graphic>
          </wp:inline>
        </w:drawing>
      </w:r>
    </w:p>
    <w:p w14:paraId="48C66076" w14:textId="77777777" w:rsidR="00ED0DA8" w:rsidRDefault="00ED0DA8" w:rsidP="00ED0DA8">
      <w:pPr>
        <w:spacing w:before="0" w:after="0"/>
      </w:pPr>
    </w:p>
    <w:p w14:paraId="7D6F61CF" w14:textId="77777777" w:rsidR="00ED0DA8" w:rsidRDefault="00673F1C" w:rsidP="00624A34">
      <w:pPr>
        <w:numPr>
          <w:ilvl w:val="0"/>
          <w:numId w:val="23"/>
        </w:numPr>
        <w:spacing w:before="0" w:after="0"/>
      </w:pPr>
      <w:r>
        <w:t xml:space="preserve">Study the code within the </w:t>
      </w:r>
      <w:proofErr w:type="spellStart"/>
      <w:r w:rsidRPr="00673F1C">
        <w:rPr>
          <w:b/>
        </w:rPr>
        <w:t>BankAccount</w:t>
      </w:r>
      <w:proofErr w:type="spellEnd"/>
      <w:r>
        <w:t xml:space="preserve"> superclass and the </w:t>
      </w:r>
      <w:proofErr w:type="spellStart"/>
      <w:r w:rsidRPr="00673F1C">
        <w:rPr>
          <w:b/>
        </w:rPr>
        <w:t>InterestAccount</w:t>
      </w:r>
      <w:proofErr w:type="spellEnd"/>
      <w:r w:rsidRPr="00673F1C">
        <w:t xml:space="preserve"> </w:t>
      </w:r>
      <w:r w:rsidR="00922801">
        <w:t>sub</w:t>
      </w:r>
      <w:r w:rsidRPr="00673F1C">
        <w:t xml:space="preserve">class which </w:t>
      </w:r>
      <w:r>
        <w:t xml:space="preserve">extends it. In </w:t>
      </w:r>
      <w:proofErr w:type="spellStart"/>
      <w:r>
        <w:t>InterestAccount</w:t>
      </w:r>
      <w:proofErr w:type="spellEnd"/>
      <w:r>
        <w:t xml:space="preserve"> take note of how the constructors </w:t>
      </w:r>
      <w:r w:rsidR="00FB1329">
        <w:t xml:space="preserve">firstly </w:t>
      </w:r>
      <w:r>
        <w:t xml:space="preserve">call </w:t>
      </w:r>
      <w:r w:rsidR="00FB1329">
        <w:t>a</w:t>
      </w:r>
      <w:r>
        <w:t xml:space="preserve"> parent constructor, the overridden withdraw(...) method and how there are get and set methods and a </w:t>
      </w:r>
      <w:proofErr w:type="spellStart"/>
      <w:proofErr w:type="gramStart"/>
      <w:r>
        <w:t>toString</w:t>
      </w:r>
      <w:proofErr w:type="spellEnd"/>
      <w:r w:rsidR="00FB1329">
        <w:t>(</w:t>
      </w:r>
      <w:proofErr w:type="gramEnd"/>
      <w:r w:rsidR="00FB1329">
        <w:t>)</w:t>
      </w:r>
      <w:r w:rsidR="007B75DD">
        <w:t xml:space="preserve"> that are</w:t>
      </w:r>
      <w:r>
        <w:t xml:space="preserve"> not listed in the UML class diagram.</w:t>
      </w:r>
    </w:p>
    <w:p w14:paraId="35084553" w14:textId="77777777" w:rsidR="00ED0DA8" w:rsidRDefault="00FB1329" w:rsidP="00624A34">
      <w:pPr>
        <w:numPr>
          <w:ilvl w:val="0"/>
          <w:numId w:val="23"/>
        </w:numPr>
        <w:spacing w:before="120" w:after="0"/>
      </w:pPr>
      <w:r>
        <w:t xml:space="preserve">Implement the </w:t>
      </w:r>
      <w:proofErr w:type="spellStart"/>
      <w:r w:rsidRPr="00FB1329">
        <w:rPr>
          <w:b/>
        </w:rPr>
        <w:t>StudentAccount</w:t>
      </w:r>
      <w:proofErr w:type="spellEnd"/>
      <w:r>
        <w:t xml:space="preserve"> </w:t>
      </w:r>
      <w:r w:rsidR="00061938">
        <w:t>sub</w:t>
      </w:r>
      <w:r>
        <w:t xml:space="preserve">class ensuring it extends </w:t>
      </w:r>
      <w:proofErr w:type="spellStart"/>
      <w:r>
        <w:t>BankAccount</w:t>
      </w:r>
      <w:proofErr w:type="spellEnd"/>
      <w:r>
        <w:t xml:space="preserve"> and overrides </w:t>
      </w:r>
      <w:proofErr w:type="gramStart"/>
      <w:r>
        <w:t>its</w:t>
      </w:r>
      <w:proofErr w:type="gramEnd"/>
      <w:r>
        <w:t xml:space="preserve"> withdraw(...) method, such that money is only withdrawn if the </w:t>
      </w:r>
      <w:proofErr w:type="spellStart"/>
      <w:r w:rsidRPr="00FB1329">
        <w:rPr>
          <w:i/>
        </w:rPr>
        <w:t>overdraftLimit</w:t>
      </w:r>
      <w:proofErr w:type="spellEnd"/>
      <w:r>
        <w:t xml:space="preserve"> is not exceeded. For </w:t>
      </w:r>
      <w:proofErr w:type="gramStart"/>
      <w:r>
        <w:t>example</w:t>
      </w:r>
      <w:proofErr w:type="gramEnd"/>
      <w:r>
        <w:t xml:space="preserve"> if the overdraft was set to 1000 then the balance should never go below -1000. You should also have a get and set method for the overdraft field and a </w:t>
      </w:r>
      <w:proofErr w:type="spellStart"/>
      <w:proofErr w:type="gramStart"/>
      <w:r>
        <w:t>toString</w:t>
      </w:r>
      <w:proofErr w:type="spellEnd"/>
      <w:r>
        <w:t>(</w:t>
      </w:r>
      <w:proofErr w:type="gramEnd"/>
      <w:r>
        <w:t xml:space="preserve">) method. </w:t>
      </w:r>
      <w:r w:rsidRPr="00FB1329">
        <w:rPr>
          <w:b/>
        </w:rPr>
        <w:t>Hint</w:t>
      </w:r>
      <w:r>
        <w:t xml:space="preserve">: Look at </w:t>
      </w:r>
      <w:proofErr w:type="spellStart"/>
      <w:r>
        <w:t>In</w:t>
      </w:r>
      <w:r w:rsidR="00B01677">
        <w:t>terestAccount</w:t>
      </w:r>
      <w:proofErr w:type="spellEnd"/>
      <w:r w:rsidR="00B01677">
        <w:t xml:space="preserve"> to help guide you.</w:t>
      </w:r>
    </w:p>
    <w:p w14:paraId="19585633" w14:textId="77777777" w:rsidR="00AB23EA" w:rsidRDefault="002D369F" w:rsidP="00624A34">
      <w:pPr>
        <w:numPr>
          <w:ilvl w:val="0"/>
          <w:numId w:val="23"/>
        </w:numPr>
        <w:spacing w:before="120" w:after="0"/>
      </w:pPr>
      <w:r>
        <w:t xml:space="preserve">Add some more code to the </w:t>
      </w:r>
      <w:proofErr w:type="spellStart"/>
      <w:r>
        <w:rPr>
          <w:b/>
        </w:rPr>
        <w:t>BankAccount</w:t>
      </w:r>
      <w:r w:rsidR="00D13295">
        <w:rPr>
          <w:b/>
        </w:rPr>
        <w:t>Demo</w:t>
      </w:r>
      <w:proofErr w:type="spellEnd"/>
      <w:r>
        <w:t xml:space="preserve"> program</w:t>
      </w:r>
      <w:r w:rsidR="00317885">
        <w:t xml:space="preserve"> (in the main package)</w:t>
      </w:r>
      <w:r>
        <w:t xml:space="preserve"> so that a </w:t>
      </w:r>
      <w:proofErr w:type="spellStart"/>
      <w:r>
        <w:t>StudentAccount</w:t>
      </w:r>
      <w:proofErr w:type="spellEnd"/>
      <w:r>
        <w:t xml:space="preserve"> object is created and its methods called, then add </w:t>
      </w:r>
      <w:r w:rsidR="00B01677">
        <w:t>at least one</w:t>
      </w:r>
      <w:r>
        <w:t xml:space="preserve"> instance to </w:t>
      </w:r>
      <w:r w:rsidRPr="00B01677">
        <w:t xml:space="preserve">the </w:t>
      </w:r>
      <w:proofErr w:type="spellStart"/>
      <w:r w:rsidRPr="00B01677">
        <w:t>ArrayList</w:t>
      </w:r>
      <w:proofErr w:type="spellEnd"/>
      <w:r w:rsidRPr="00B01677">
        <w:t xml:space="preserve"> so that it is processed within the for-each loop.</w:t>
      </w:r>
    </w:p>
    <w:p w14:paraId="6CEF9C38" w14:textId="77777777" w:rsidR="00002F94" w:rsidRDefault="00C85DB1" w:rsidP="00E270EF">
      <w:pPr>
        <w:spacing w:before="0" w:after="0"/>
      </w:pPr>
      <w:r>
        <w:rPr>
          <w:noProof/>
        </w:rPr>
        <mc:AlternateContent>
          <mc:Choice Requires="wps">
            <w:drawing>
              <wp:anchor distT="0" distB="0" distL="114300" distR="114300" simplePos="0" relativeHeight="251657728" behindDoc="0" locked="0" layoutInCell="1" allowOverlap="1" wp14:anchorId="4F48E9E3" wp14:editId="3B417EF5">
                <wp:simplePos x="0" y="0"/>
                <wp:positionH relativeFrom="column">
                  <wp:posOffset>28575</wp:posOffset>
                </wp:positionH>
                <wp:positionV relativeFrom="paragraph">
                  <wp:posOffset>379095</wp:posOffset>
                </wp:positionV>
                <wp:extent cx="5949950" cy="1859280"/>
                <wp:effectExtent l="0" t="0" r="0" b="0"/>
                <wp:wrapSquare wrapText="bothSides"/>
                <wp:docPr id="10"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1859280"/>
                        </a:xfrm>
                        <a:prstGeom prst="rect">
                          <a:avLst/>
                        </a:prstGeom>
                        <a:solidFill>
                          <a:srgbClr val="FFFFFF"/>
                        </a:solidFill>
                        <a:ln w="9525">
                          <a:solidFill>
                            <a:srgbClr val="000000"/>
                          </a:solidFill>
                          <a:miter lim="800000"/>
                          <a:headEnd/>
                          <a:tailEnd/>
                        </a:ln>
                      </wps:spPr>
                      <wps:txbx>
                        <w:txbxContent>
                          <w:p w14:paraId="6995C716" w14:textId="77777777" w:rsidR="00ED6229" w:rsidRPr="00841980" w:rsidRDefault="00ED6229" w:rsidP="00D5148B">
                            <w:pPr>
                              <w:spacing w:before="0" w:after="0"/>
                              <w:rPr>
                                <w:rFonts w:ascii="Calibri" w:hAnsi="Calibri" w:cs="Calibri"/>
                                <w:i/>
                                <w:sz w:val="26"/>
                                <w:szCs w:val="26"/>
                              </w:rPr>
                            </w:pPr>
                            <w:r w:rsidRPr="00841980">
                              <w:rPr>
                                <w:rFonts w:ascii="Calibri" w:hAnsi="Calibri" w:cs="Calibri"/>
                                <w:b/>
                                <w:i/>
                                <w:sz w:val="26"/>
                                <w:szCs w:val="26"/>
                              </w:rPr>
                              <w:t>Notes - Polymorphism and inheritance:</w:t>
                            </w:r>
                            <w:r w:rsidRPr="00841980">
                              <w:rPr>
                                <w:rFonts w:ascii="Calibri" w:hAnsi="Calibri" w:cs="Calibri"/>
                                <w:i/>
                                <w:sz w:val="26"/>
                                <w:szCs w:val="26"/>
                              </w:rPr>
                              <w:t xml:space="preserve"> </w:t>
                            </w:r>
                          </w:p>
                          <w:p w14:paraId="320390C0" w14:textId="77777777" w:rsidR="00ED6229" w:rsidRPr="00841980" w:rsidRDefault="00ED6229" w:rsidP="00383FBF">
                            <w:pPr>
                              <w:numPr>
                                <w:ilvl w:val="0"/>
                                <w:numId w:val="8"/>
                              </w:numPr>
                              <w:spacing w:before="120" w:after="0"/>
                              <w:ind w:left="397" w:hanging="357"/>
                              <w:rPr>
                                <w:rFonts w:ascii="Calibri" w:hAnsi="Calibri" w:cs="Calibri"/>
                                <w:sz w:val="22"/>
                                <w:szCs w:val="22"/>
                              </w:rPr>
                            </w:pPr>
                            <w:r w:rsidRPr="00841980">
                              <w:rPr>
                                <w:rFonts w:ascii="Calibri" w:hAnsi="Calibri" w:cs="Calibri"/>
                                <w:sz w:val="22"/>
                                <w:szCs w:val="22"/>
                              </w:rPr>
                              <w:t xml:space="preserve">When multiple classes share common features, they may all extend the same superclass. They may then either inherit or override a particular method from the superclass. It is possible to process these objects with different behaviour in a uniform way - a technique called </w:t>
                            </w:r>
                            <w:r w:rsidRPr="00841980">
                              <w:rPr>
                                <w:rFonts w:ascii="Calibri" w:hAnsi="Calibri" w:cs="Calibri"/>
                                <w:sz w:val="22"/>
                                <w:szCs w:val="22"/>
                                <w:u w:val="single"/>
                              </w:rPr>
                              <w:t>polymorphism</w:t>
                            </w:r>
                            <w:r w:rsidR="00FC229A">
                              <w:rPr>
                                <w:rFonts w:ascii="Calibri" w:hAnsi="Calibri" w:cs="Calibri"/>
                                <w:sz w:val="22"/>
                                <w:szCs w:val="22"/>
                              </w:rPr>
                              <w:t xml:space="preserve"> (also relevant to interface types).</w:t>
                            </w:r>
                          </w:p>
                          <w:p w14:paraId="4DD4F5F5" w14:textId="77777777" w:rsidR="00ED6229" w:rsidRPr="00FC229A" w:rsidRDefault="00ED6229" w:rsidP="00FC229A">
                            <w:pPr>
                              <w:numPr>
                                <w:ilvl w:val="0"/>
                                <w:numId w:val="8"/>
                              </w:numPr>
                              <w:spacing w:before="120" w:after="0"/>
                              <w:ind w:left="397" w:hanging="357"/>
                              <w:rPr>
                                <w:rFonts w:ascii="Calibri" w:hAnsi="Calibri" w:cs="Calibri"/>
                                <w:sz w:val="22"/>
                                <w:szCs w:val="22"/>
                              </w:rPr>
                            </w:pPr>
                            <w:r w:rsidRPr="00841980">
                              <w:rPr>
                                <w:rFonts w:ascii="Calibri" w:hAnsi="Calibri" w:cs="Calibri"/>
                                <w:sz w:val="22"/>
                                <w:szCs w:val="22"/>
                              </w:rPr>
                              <w:t>This is because each object is guaranteed to either inherit or override the method. But how does the Java virtual machine know which method to invoke? This is achieved via dynamic method lookup, which finds the exact class type of the object instance and then either executes the overridden version of the method or that inherited by its superclass.</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F48E9E3" id="_x0000_t202" coordsize="21600,21600" o:spt="202" path="m,l,21600r21600,l21600,xe">
                <v:stroke joinstyle="miter"/>
                <v:path gradientshapeok="t" o:connecttype="rect"/>
              </v:shapetype>
              <v:shape id="Text Box 53" o:spid="_x0000_s1026" type="#_x0000_t202" style="position:absolute;left:0;text-align:left;margin-left:2.25pt;margin-top:29.85pt;width:468.5pt;height:146.4pt;z-index:2516577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">
                <v:textbox style="mso-fit-shape-to-text:t">
                  <w:txbxContent>
                    <w:p w14:paraId="6995C716" w14:textId="77777777" w:rsidR="00ED6229" w:rsidRPr="00841980" w:rsidRDefault="00ED6229" w:rsidP="00D5148B">
                      <w:pPr>
                        <w:spacing w:before="0" w:after="0"/>
                        <w:rPr>
                          <w:rFonts w:ascii="Calibri" w:hAnsi="Calibri" w:cs="Calibri"/>
                          <w:i/>
                          <w:sz w:val="26"/>
                          <w:szCs w:val="26"/>
                        </w:rPr>
                      </w:pPr>
                      <w:r w:rsidRPr="00841980">
                        <w:rPr>
                          <w:rFonts w:ascii="Calibri" w:hAnsi="Calibri" w:cs="Calibri"/>
                          <w:b/>
                          <w:i/>
                          <w:sz w:val="26"/>
                          <w:szCs w:val="26"/>
                        </w:rPr>
                        <w:t>Notes - Polymorphism and inheritance:</w:t>
                      </w:r>
                      <w:r w:rsidRPr="00841980">
                        <w:rPr>
                          <w:rFonts w:ascii="Calibri" w:hAnsi="Calibri" w:cs="Calibri"/>
                          <w:i/>
                          <w:sz w:val="26"/>
                          <w:szCs w:val="26"/>
                        </w:rPr>
                        <w:t xml:space="preserve"> </w:t>
                      </w:r>
                    </w:p>
                    <w:p w14:paraId="320390C0" w14:textId="77777777" w:rsidR="00ED6229" w:rsidRPr="00841980" w:rsidRDefault="00ED6229" w:rsidP="00383FBF">
                      <w:pPr>
                        <w:numPr>
                          <w:ilvl w:val="0"/>
                          <w:numId w:val="8"/>
                        </w:numPr>
                        <w:spacing w:before="120" w:after="0"/>
                        <w:ind w:left="397" w:hanging="357"/>
                        <w:rPr>
                          <w:rFonts w:ascii="Calibri" w:hAnsi="Calibri" w:cs="Calibri"/>
                          <w:sz w:val="22"/>
                          <w:szCs w:val="22"/>
                        </w:rPr>
                      </w:pPr>
                      <w:r w:rsidRPr="00841980">
                        <w:rPr>
                          <w:rFonts w:ascii="Calibri" w:hAnsi="Calibri" w:cs="Calibri"/>
                          <w:sz w:val="22"/>
                          <w:szCs w:val="22"/>
                        </w:rPr>
                        <w:t xml:space="preserve">When multiple classes share common features, they may all extend the same superclass. They may then either inherit or override a particular method from the superclass. It is possible to process these objects with different </w:t>
                      </w:r>
                      <w:proofErr w:type="spellStart"/>
                      <w:r w:rsidRPr="00841980">
                        <w:rPr>
                          <w:rFonts w:ascii="Calibri" w:hAnsi="Calibri" w:cs="Calibri"/>
                          <w:sz w:val="22"/>
                          <w:szCs w:val="22"/>
                        </w:rPr>
                        <w:t>behaviour</w:t>
                      </w:r>
                      <w:proofErr w:type="spellEnd"/>
                      <w:r w:rsidRPr="00841980">
                        <w:rPr>
                          <w:rFonts w:ascii="Calibri" w:hAnsi="Calibri" w:cs="Calibri"/>
                          <w:sz w:val="22"/>
                          <w:szCs w:val="22"/>
                        </w:rPr>
                        <w:t xml:space="preserve"> in a uniform way - a technique called </w:t>
                      </w:r>
                      <w:r w:rsidRPr="00841980">
                        <w:rPr>
                          <w:rFonts w:ascii="Calibri" w:hAnsi="Calibri" w:cs="Calibri"/>
                          <w:sz w:val="22"/>
                          <w:szCs w:val="22"/>
                          <w:u w:val="single"/>
                        </w:rPr>
                        <w:t>polymorphism</w:t>
                      </w:r>
                      <w:r w:rsidR="00FC229A">
                        <w:rPr>
                          <w:rFonts w:ascii="Calibri" w:hAnsi="Calibri" w:cs="Calibri"/>
                          <w:sz w:val="22"/>
                          <w:szCs w:val="22"/>
                        </w:rPr>
                        <w:t xml:space="preserve"> (also relevant to interface types).</w:t>
                      </w:r>
                    </w:p>
                    <w:p w14:paraId="4DD4F5F5" w14:textId="77777777" w:rsidR="00ED6229" w:rsidRPr="00FC229A" w:rsidRDefault="00ED6229" w:rsidP="00FC229A">
                      <w:pPr>
                        <w:numPr>
                          <w:ilvl w:val="0"/>
                          <w:numId w:val="8"/>
                        </w:numPr>
                        <w:spacing w:before="120" w:after="0"/>
                        <w:ind w:left="397" w:hanging="357"/>
                        <w:rPr>
                          <w:rFonts w:ascii="Calibri" w:hAnsi="Calibri" w:cs="Calibri"/>
                          <w:sz w:val="22"/>
                          <w:szCs w:val="22"/>
                        </w:rPr>
                      </w:pPr>
                      <w:r w:rsidRPr="00841980">
                        <w:rPr>
                          <w:rFonts w:ascii="Calibri" w:hAnsi="Calibri" w:cs="Calibri"/>
                          <w:sz w:val="22"/>
                          <w:szCs w:val="22"/>
                        </w:rPr>
                        <w:t>This is because each object is guaranteed to either inherit or override the method. But how does the Java virtual machine know which method to invoke? This is achieved via dynamic method lookup, which finds the exact class type of the object instance and then either executes the overridden version of the method or that inherited by its superclass.</w:t>
                      </w:r>
                    </w:p>
                  </w:txbxContent>
                </v:textbox>
                <w10:wrap type="square"/>
              </v:shape>
            </w:pict>
          </mc:Fallback>
        </mc:AlternateContent>
      </w:r>
    </w:p>
    <w:p w14:paraId="3F490B4D" w14:textId="77777777" w:rsidR="00ED6229" w:rsidRDefault="00ED6229" w:rsidP="00E270EF">
      <w:pPr>
        <w:spacing w:before="0" w:after="0"/>
      </w:pPr>
    </w:p>
    <w:p w14:paraId="704365A8" w14:textId="77777777" w:rsidR="00F13604" w:rsidRDefault="00F13604" w:rsidP="00ED6229">
      <w:pPr>
        <w:spacing w:before="0" w:after="0"/>
        <w:rPr>
          <w:i/>
        </w:rPr>
      </w:pPr>
    </w:p>
    <w:p w14:paraId="649FD251" w14:textId="77777777" w:rsidR="00ED6229" w:rsidRDefault="00ED6229" w:rsidP="00ED6229">
      <w:pPr>
        <w:spacing w:before="0" w:after="0"/>
      </w:pPr>
      <w:r>
        <w:rPr>
          <w:i/>
        </w:rPr>
        <w:t>Please continue to the next page...</w:t>
      </w:r>
    </w:p>
    <w:p w14:paraId="62546A08" w14:textId="77777777" w:rsidR="00F13604" w:rsidRDefault="00F13604" w:rsidP="00ED6229">
      <w:pPr>
        <w:spacing w:before="120" w:after="0"/>
        <w:ind w:left="397"/>
      </w:pPr>
    </w:p>
    <w:p w14:paraId="5B74915E" w14:textId="77777777" w:rsidR="00F13604" w:rsidRDefault="00C85DB1" w:rsidP="00ED6229">
      <w:pPr>
        <w:spacing w:before="120" w:after="0"/>
        <w:ind w:left="397"/>
      </w:pPr>
      <w:r>
        <w:rPr>
          <w:noProof/>
        </w:rPr>
        <mc:AlternateContent>
          <mc:Choice Requires="wps">
            <w:drawing>
              <wp:anchor distT="0" distB="0" distL="114300" distR="114300" simplePos="0" relativeHeight="251656704" behindDoc="0" locked="0" layoutInCell="1" allowOverlap="1" wp14:anchorId="5AB06082" wp14:editId="3B733D75">
                <wp:simplePos x="0" y="0"/>
                <wp:positionH relativeFrom="column">
                  <wp:posOffset>0</wp:posOffset>
                </wp:positionH>
                <wp:positionV relativeFrom="paragraph">
                  <wp:posOffset>124460</wp:posOffset>
                </wp:positionV>
                <wp:extent cx="5949950" cy="3500120"/>
                <wp:effectExtent l="0" t="0" r="0" b="0"/>
                <wp:wrapSquare wrapText="bothSides"/>
                <wp:docPr id="9"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3500120"/>
                        </a:xfrm>
                        <a:prstGeom prst="rect">
                          <a:avLst/>
                        </a:prstGeom>
                        <a:solidFill>
                          <a:srgbClr val="FFFFFF"/>
                        </a:solidFill>
                        <a:ln w="9525">
                          <a:solidFill>
                            <a:srgbClr val="000000"/>
                          </a:solidFill>
                          <a:miter lim="800000"/>
                          <a:headEnd/>
                          <a:tailEnd/>
                        </a:ln>
                      </wps:spPr>
                      <wps:txbx>
                        <w:txbxContent>
                          <w:p w14:paraId="78F14E23" w14:textId="77777777" w:rsidR="00ED6229" w:rsidRPr="00841980" w:rsidRDefault="00ED6229" w:rsidP="00E270EF">
                            <w:pPr>
                              <w:spacing w:before="0" w:after="0"/>
                              <w:rPr>
                                <w:rFonts w:ascii="Calibri" w:hAnsi="Calibri" w:cs="Calibri"/>
                                <w:i/>
                                <w:sz w:val="26"/>
                                <w:szCs w:val="26"/>
                              </w:rPr>
                            </w:pPr>
                            <w:r w:rsidRPr="00841980">
                              <w:rPr>
                                <w:rFonts w:ascii="Calibri" w:hAnsi="Calibri" w:cs="Calibri"/>
                                <w:b/>
                                <w:i/>
                                <w:sz w:val="26"/>
                                <w:szCs w:val="26"/>
                              </w:rPr>
                              <w:t xml:space="preserve">Notes - Using the </w:t>
                            </w:r>
                            <w:r w:rsidRPr="00841980">
                              <w:rPr>
                                <w:rFonts w:ascii="Calibri" w:hAnsi="Calibri" w:cs="Calibri"/>
                                <w:b/>
                                <w:i/>
                                <w:sz w:val="26"/>
                                <w:szCs w:val="26"/>
                                <w:u w:val="single"/>
                              </w:rPr>
                              <w:t>super</w:t>
                            </w:r>
                            <w:r w:rsidRPr="00841980">
                              <w:rPr>
                                <w:rFonts w:ascii="Calibri" w:hAnsi="Calibri" w:cs="Calibri"/>
                                <w:b/>
                                <w:i/>
                                <w:sz w:val="26"/>
                                <w:szCs w:val="26"/>
                              </w:rPr>
                              <w:t xml:space="preserve"> keyword:</w:t>
                            </w:r>
                            <w:r w:rsidRPr="00841980">
                              <w:rPr>
                                <w:rFonts w:ascii="Calibri" w:hAnsi="Calibri" w:cs="Calibri"/>
                                <w:i/>
                                <w:sz w:val="26"/>
                                <w:szCs w:val="26"/>
                              </w:rPr>
                              <w:t xml:space="preserve"> </w:t>
                            </w:r>
                          </w:p>
                          <w:p w14:paraId="5C4F82EF" w14:textId="77777777" w:rsidR="00ED6229" w:rsidRPr="007A17B8" w:rsidRDefault="00ED6229" w:rsidP="00ED6229">
                            <w:pPr>
                              <w:numPr>
                                <w:ilvl w:val="0"/>
                                <w:numId w:val="8"/>
                              </w:numPr>
                              <w:spacing w:before="120" w:after="0"/>
                              <w:ind w:left="397" w:hanging="357"/>
                              <w:rPr>
                                <w:szCs w:val="24"/>
                              </w:rPr>
                            </w:pPr>
                            <w:r w:rsidRPr="00841980">
                              <w:rPr>
                                <w:rFonts w:ascii="Calibri" w:hAnsi="Calibri" w:cs="Calibri"/>
                                <w:sz w:val="22"/>
                                <w:szCs w:val="22"/>
                              </w:rPr>
                              <w:t>The</w:t>
                            </w:r>
                            <w:r>
                              <w:t xml:space="preserve"> </w:t>
                            </w:r>
                            <w:r w:rsidRPr="003D0F04">
                              <w:rPr>
                                <w:rFonts w:ascii="Consolas" w:hAnsi="Consolas" w:cs="Consolas"/>
                                <w:b/>
                                <w:bCs/>
                                <w:snapToGrid/>
                                <w:color w:val="7F0055"/>
                                <w:sz w:val="22"/>
                                <w:szCs w:val="22"/>
                                <w:lang w:val="en-GB" w:eastAsia="en-GB"/>
                              </w:rPr>
                              <w:t>super</w:t>
                            </w:r>
                            <w:r>
                              <w:t xml:space="preserve"> </w:t>
                            </w:r>
                            <w:r w:rsidRPr="00841980">
                              <w:rPr>
                                <w:rFonts w:ascii="Calibri" w:hAnsi="Calibri" w:cs="Calibri"/>
                                <w:sz w:val="22"/>
                                <w:szCs w:val="22"/>
                              </w:rPr>
                              <w:t>keyword is most obviously used to call the constructor of a superclass. It can also be used to invoke any method within a superclass. For example</w:t>
                            </w:r>
                            <w:r w:rsidRPr="007A17B8">
                              <w:t xml:space="preserve"> </w:t>
                            </w:r>
                            <w:proofErr w:type="gramStart"/>
                            <w:r w:rsidRPr="007A17B8">
                              <w:rPr>
                                <w:rFonts w:ascii="Consolas" w:hAnsi="Consolas" w:cs="Consolas"/>
                                <w:b/>
                                <w:bCs/>
                                <w:snapToGrid/>
                                <w:color w:val="7F0055"/>
                                <w:sz w:val="22"/>
                                <w:szCs w:val="22"/>
                                <w:lang w:val="en-GB" w:eastAsia="en-GB"/>
                              </w:rPr>
                              <w:t>super</w:t>
                            </w:r>
                            <w:r w:rsidRPr="007A17B8">
                              <w:rPr>
                                <w:rFonts w:ascii="Consolas" w:hAnsi="Consolas" w:cs="Consolas"/>
                                <w:snapToGrid/>
                                <w:color w:val="000000"/>
                                <w:sz w:val="22"/>
                                <w:szCs w:val="22"/>
                                <w:lang w:val="en-GB" w:eastAsia="en-GB"/>
                              </w:rPr>
                              <w:t>.toString</w:t>
                            </w:r>
                            <w:proofErr w:type="gramEnd"/>
                            <w:r w:rsidRPr="007A17B8">
                              <w:rPr>
                                <w:rFonts w:ascii="Consolas" w:hAnsi="Consolas" w:cs="Consolas"/>
                                <w:snapToGrid/>
                                <w:color w:val="000000"/>
                                <w:sz w:val="22"/>
                                <w:szCs w:val="22"/>
                                <w:lang w:val="en-GB" w:eastAsia="en-GB"/>
                              </w:rPr>
                              <w:t>()</w:t>
                            </w:r>
                            <w:r w:rsidRPr="007A17B8">
                              <w:t xml:space="preserve"> </w:t>
                            </w:r>
                            <w:r w:rsidRPr="00841980">
                              <w:rPr>
                                <w:rFonts w:ascii="Calibri" w:hAnsi="Calibri" w:cs="Calibri"/>
                                <w:sz w:val="22"/>
                                <w:szCs w:val="22"/>
                              </w:rPr>
                              <w:t>will invoke the toString() method in a superclass.</w:t>
                            </w:r>
                          </w:p>
                          <w:p w14:paraId="715EEC27" w14:textId="77777777" w:rsidR="00ED6229" w:rsidRPr="007A17B8" w:rsidRDefault="00ED6229" w:rsidP="00ED6229">
                            <w:pPr>
                              <w:numPr>
                                <w:ilvl w:val="0"/>
                                <w:numId w:val="8"/>
                              </w:numPr>
                              <w:spacing w:before="120" w:after="0"/>
                              <w:ind w:left="397" w:hanging="357"/>
                              <w:rPr>
                                <w:szCs w:val="24"/>
                              </w:rPr>
                            </w:pPr>
                            <w:r w:rsidRPr="00841980">
                              <w:rPr>
                                <w:rFonts w:ascii="Calibri" w:hAnsi="Calibri" w:cs="Calibri"/>
                                <w:sz w:val="22"/>
                                <w:szCs w:val="22"/>
                              </w:rPr>
                              <w:t>When you want to call a method of the superclass, that has been overridden in the subclass, it is necessary to use the</w:t>
                            </w:r>
                            <w:r w:rsidRPr="007A17B8">
                              <w:t xml:space="preserve"> </w:t>
                            </w:r>
                            <w:r w:rsidRPr="007A17B8">
                              <w:rPr>
                                <w:rFonts w:ascii="Consolas" w:hAnsi="Consolas" w:cs="Consolas"/>
                                <w:b/>
                                <w:bCs/>
                                <w:snapToGrid/>
                                <w:color w:val="7F0055"/>
                                <w:sz w:val="22"/>
                                <w:szCs w:val="22"/>
                                <w:lang w:val="en-GB" w:eastAsia="en-GB"/>
                              </w:rPr>
                              <w:t>super</w:t>
                            </w:r>
                            <w:r w:rsidRPr="007A17B8">
                              <w:t xml:space="preserve"> </w:t>
                            </w:r>
                            <w:r w:rsidRPr="00841980">
                              <w:rPr>
                                <w:rFonts w:ascii="Calibri" w:hAnsi="Calibri" w:cs="Calibri"/>
                                <w:sz w:val="22"/>
                                <w:szCs w:val="22"/>
                              </w:rPr>
                              <w:t>keyword, e.g</w:t>
                            </w:r>
                            <w:r w:rsidRPr="007A17B8">
                              <w:t xml:space="preserve">. </w:t>
                            </w:r>
                            <w:proofErr w:type="gramStart"/>
                            <w:r w:rsidRPr="007A17B8">
                              <w:rPr>
                                <w:rFonts w:ascii="Consolas" w:hAnsi="Consolas" w:cs="Consolas"/>
                                <w:b/>
                                <w:bCs/>
                                <w:snapToGrid/>
                                <w:color w:val="7F0055"/>
                                <w:sz w:val="22"/>
                                <w:szCs w:val="22"/>
                                <w:lang w:val="en-GB" w:eastAsia="en-GB"/>
                              </w:rPr>
                              <w:t>super</w:t>
                            </w:r>
                            <w:r w:rsidRPr="007A17B8">
                              <w:rPr>
                                <w:rFonts w:ascii="Consolas" w:hAnsi="Consolas" w:cs="Consolas"/>
                                <w:snapToGrid/>
                                <w:color w:val="000000"/>
                                <w:sz w:val="22"/>
                                <w:szCs w:val="22"/>
                                <w:lang w:val="en-GB" w:eastAsia="en-GB"/>
                              </w:rPr>
                              <w:t>.withdraw</w:t>
                            </w:r>
                            <w:proofErr w:type="gramEnd"/>
                            <w:r w:rsidRPr="007A17B8">
                              <w:rPr>
                                <w:rFonts w:ascii="Consolas" w:hAnsi="Consolas" w:cs="Consolas"/>
                                <w:snapToGrid/>
                                <w:color w:val="000000"/>
                                <w:sz w:val="22"/>
                                <w:szCs w:val="22"/>
                                <w:lang w:val="en-GB" w:eastAsia="en-GB"/>
                              </w:rPr>
                              <w:t>(amount)</w:t>
                            </w:r>
                            <w:r w:rsidRPr="00841980">
                              <w:rPr>
                                <w:rFonts w:ascii="Calibri" w:hAnsi="Calibri" w:cs="Calibri"/>
                                <w:sz w:val="22"/>
                                <w:szCs w:val="22"/>
                              </w:rPr>
                              <w:t xml:space="preserve">, this is typically done when a subclass method overrides the superclass implementation by adding functionality, but then also invokes the original method as well. The functionality for the </w:t>
                            </w:r>
                            <w:proofErr w:type="gramStart"/>
                            <w:r w:rsidRPr="00841980">
                              <w:rPr>
                                <w:rFonts w:ascii="Calibri" w:hAnsi="Calibri" w:cs="Calibri"/>
                                <w:sz w:val="22"/>
                                <w:szCs w:val="22"/>
                              </w:rPr>
                              <w:t>withdraw(</w:t>
                            </w:r>
                            <w:proofErr w:type="gramEnd"/>
                            <w:r w:rsidRPr="00841980">
                              <w:rPr>
                                <w:rFonts w:ascii="Calibri" w:hAnsi="Calibri" w:cs="Calibri"/>
                                <w:sz w:val="22"/>
                                <w:szCs w:val="22"/>
                              </w:rPr>
                              <w:t>) method in InterestAccount can reuse that in BankAccount but also add more specialised behaviour.</w:t>
                            </w:r>
                          </w:p>
                          <w:p w14:paraId="6196927F" w14:textId="77777777" w:rsidR="00ED6229" w:rsidRPr="00841980" w:rsidRDefault="00ED6229" w:rsidP="00841980">
                            <w:pPr>
                              <w:numPr>
                                <w:ilvl w:val="0"/>
                                <w:numId w:val="8"/>
                              </w:numPr>
                              <w:spacing w:before="120" w:after="0"/>
                              <w:ind w:left="397" w:hanging="357"/>
                              <w:rPr>
                                <w:rFonts w:cs="Calibri"/>
                              </w:rPr>
                            </w:pPr>
                            <w:r w:rsidRPr="00841980">
                              <w:rPr>
                                <w:rFonts w:ascii="Calibri" w:hAnsi="Calibri" w:cs="Calibri"/>
                                <w:sz w:val="22"/>
                                <w:szCs w:val="22"/>
                              </w:rPr>
                              <w:t>There are other occasions when it is optional to use the</w:t>
                            </w:r>
                            <w:r w:rsidRPr="007A17B8">
                              <w:t xml:space="preserve"> </w:t>
                            </w:r>
                            <w:r w:rsidRPr="007A17B8">
                              <w:rPr>
                                <w:rFonts w:ascii="Consolas" w:hAnsi="Consolas" w:cs="Consolas"/>
                                <w:b/>
                                <w:bCs/>
                                <w:snapToGrid/>
                                <w:color w:val="7F0055"/>
                                <w:sz w:val="22"/>
                                <w:szCs w:val="22"/>
                                <w:lang w:val="en-GB" w:eastAsia="en-GB"/>
                              </w:rPr>
                              <w:t>super</w:t>
                            </w:r>
                            <w:r w:rsidRPr="007A17B8">
                              <w:t xml:space="preserve"> </w:t>
                            </w:r>
                            <w:r w:rsidRPr="00841980">
                              <w:rPr>
                                <w:rFonts w:ascii="Calibri" w:hAnsi="Calibri" w:cs="Calibri"/>
                                <w:sz w:val="22"/>
                                <w:szCs w:val="22"/>
                              </w:rPr>
                              <w:t xml:space="preserve">keyword, for example InterestAccount </w:t>
                            </w:r>
                            <w:r w:rsidRPr="00841980">
                              <w:rPr>
                                <w:rFonts w:ascii="Calibri" w:hAnsi="Calibri" w:cs="Calibri"/>
                                <w:sz w:val="22"/>
                                <w:szCs w:val="22"/>
                                <w:u w:val="single"/>
                              </w:rPr>
                              <w:t>does not</w:t>
                            </w:r>
                            <w:r w:rsidRPr="00841980">
                              <w:rPr>
                                <w:rFonts w:ascii="Calibri" w:hAnsi="Calibri" w:cs="Calibri"/>
                                <w:sz w:val="22"/>
                                <w:szCs w:val="22"/>
                              </w:rPr>
                              <w:t xml:space="preserve"> override the deposit(...) method specified in BankAccount. When it needs to use it within the </w:t>
                            </w:r>
                            <w:proofErr w:type="gramStart"/>
                            <w:r w:rsidRPr="00841980">
                              <w:rPr>
                                <w:rFonts w:ascii="Calibri" w:hAnsi="Calibri" w:cs="Calibri"/>
                                <w:sz w:val="22"/>
                                <w:szCs w:val="22"/>
                              </w:rPr>
                              <w:t>addInterest(</w:t>
                            </w:r>
                            <w:proofErr w:type="gramEnd"/>
                            <w:r w:rsidRPr="00841980">
                              <w:rPr>
                                <w:rFonts w:ascii="Calibri" w:hAnsi="Calibri" w:cs="Calibri"/>
                                <w:sz w:val="22"/>
                                <w:szCs w:val="22"/>
                              </w:rPr>
                              <w:t xml:space="preserve">) method, either </w:t>
                            </w:r>
                            <w:r w:rsidRPr="007A17B8">
                              <w:rPr>
                                <w:rFonts w:ascii="Consolas" w:hAnsi="Consolas" w:cs="Consolas"/>
                                <w:b/>
                                <w:bCs/>
                                <w:snapToGrid/>
                                <w:color w:val="7F0055"/>
                                <w:sz w:val="22"/>
                                <w:szCs w:val="22"/>
                                <w:lang w:val="en-GB" w:eastAsia="en-GB"/>
                              </w:rPr>
                              <w:t>super</w:t>
                            </w:r>
                            <w:r w:rsidRPr="007A17B8">
                              <w:rPr>
                                <w:rFonts w:ascii="Consolas" w:hAnsi="Consolas" w:cs="Consolas"/>
                                <w:snapToGrid/>
                                <w:color w:val="000000"/>
                                <w:sz w:val="22"/>
                                <w:szCs w:val="22"/>
                                <w:lang w:val="en-GB" w:eastAsia="en-GB"/>
                              </w:rPr>
                              <w:t>.deposit(amount)</w:t>
                            </w:r>
                            <w:r w:rsidRPr="007A17B8">
                              <w:t xml:space="preserve"> </w:t>
                            </w:r>
                            <w:r w:rsidRPr="00841980">
                              <w:rPr>
                                <w:rFonts w:ascii="Calibri" w:hAnsi="Calibri" w:cs="Calibri"/>
                                <w:sz w:val="22"/>
                                <w:szCs w:val="22"/>
                              </w:rPr>
                              <w:t>or simply</w:t>
                            </w:r>
                            <w:r w:rsidRPr="007A17B8">
                              <w:t xml:space="preserve"> </w:t>
                            </w:r>
                            <w:r w:rsidRPr="007A17B8">
                              <w:rPr>
                                <w:rFonts w:ascii="Consolas" w:hAnsi="Consolas" w:cs="Consolas"/>
                                <w:snapToGrid/>
                                <w:color w:val="000000"/>
                                <w:sz w:val="22"/>
                                <w:szCs w:val="22"/>
                                <w:lang w:val="en-GB" w:eastAsia="en-GB"/>
                              </w:rPr>
                              <w:t>deposit(amount)</w:t>
                            </w:r>
                            <w:r w:rsidRPr="007A17B8">
                              <w:t xml:space="preserve"> </w:t>
                            </w:r>
                            <w:r w:rsidRPr="00841980">
                              <w:rPr>
                                <w:rFonts w:ascii="Calibri" w:hAnsi="Calibri" w:cs="Calibri"/>
                                <w:sz w:val="22"/>
                                <w:szCs w:val="22"/>
                              </w:rPr>
                              <w:t>would be acceptable. This is because public methods of the superclass are automatically inherited. In this circumstance, some developers like to use</w:t>
                            </w:r>
                            <w:r w:rsidRPr="007A17B8">
                              <w:t xml:space="preserve"> </w:t>
                            </w:r>
                            <w:r w:rsidRPr="007A17B8">
                              <w:rPr>
                                <w:rFonts w:ascii="Consolas" w:hAnsi="Consolas" w:cs="Consolas"/>
                                <w:b/>
                                <w:bCs/>
                                <w:snapToGrid/>
                                <w:color w:val="7F0055"/>
                                <w:sz w:val="22"/>
                                <w:szCs w:val="22"/>
                                <w:lang w:val="en-GB" w:eastAsia="en-GB"/>
                              </w:rPr>
                              <w:t>super</w:t>
                            </w:r>
                            <w:r w:rsidRPr="00841980">
                              <w:rPr>
                                <w:rFonts w:ascii="Calibri" w:hAnsi="Calibri" w:cs="Calibri"/>
                                <w:sz w:val="22"/>
                                <w:szCs w:val="22"/>
                              </w:rPr>
                              <w:t>, to make it explicitly clear that the method belongs to the superclass. The only issue that could arise here is if at a later stage, the deposit(...) method was overridden, each occasion where it was called within that class would need to be checked to ensure either the overridden version or that of the superclass was called as appropriate.</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AB06082" id="Text Box 52" o:spid="_x0000_s1027" type="#_x0000_t202" style="position:absolute;left:0;text-align:left;margin-left:0;margin-top:9.8pt;width:468.5pt;height:275.6pt;z-index:2516567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">
                <v:textbox style="mso-fit-shape-to-text:t">
                  <w:txbxContent>
                    <w:p w14:paraId="78F14E23" w14:textId="77777777" w:rsidR="00ED6229" w:rsidRPr="00841980" w:rsidRDefault="00ED6229" w:rsidP="00E270EF">
                      <w:pPr>
                        <w:spacing w:before="0" w:after="0"/>
                        <w:rPr>
                          <w:rFonts w:ascii="Calibri" w:hAnsi="Calibri" w:cs="Calibri"/>
                          <w:i/>
                          <w:sz w:val="26"/>
                          <w:szCs w:val="26"/>
                        </w:rPr>
                      </w:pPr>
                      <w:r w:rsidRPr="00841980">
                        <w:rPr>
                          <w:rFonts w:ascii="Calibri" w:hAnsi="Calibri" w:cs="Calibri"/>
                          <w:b/>
                          <w:i/>
                          <w:sz w:val="26"/>
                          <w:szCs w:val="26"/>
                        </w:rPr>
                        <w:t xml:space="preserve">Notes - Using the </w:t>
                      </w:r>
                      <w:r w:rsidRPr="00841980">
                        <w:rPr>
                          <w:rFonts w:ascii="Calibri" w:hAnsi="Calibri" w:cs="Calibri"/>
                          <w:b/>
                          <w:i/>
                          <w:sz w:val="26"/>
                          <w:szCs w:val="26"/>
                          <w:u w:val="single"/>
                        </w:rPr>
                        <w:t>super</w:t>
                      </w:r>
                      <w:r w:rsidRPr="00841980">
                        <w:rPr>
                          <w:rFonts w:ascii="Calibri" w:hAnsi="Calibri" w:cs="Calibri"/>
                          <w:b/>
                          <w:i/>
                          <w:sz w:val="26"/>
                          <w:szCs w:val="26"/>
                        </w:rPr>
                        <w:t xml:space="preserve"> keyword:</w:t>
                      </w:r>
                      <w:r w:rsidRPr="00841980">
                        <w:rPr>
                          <w:rFonts w:ascii="Calibri" w:hAnsi="Calibri" w:cs="Calibri"/>
                          <w:i/>
                          <w:sz w:val="26"/>
                          <w:szCs w:val="26"/>
                        </w:rPr>
                        <w:t xml:space="preserve"> </w:t>
                      </w:r>
                    </w:p>
                    <w:p w14:paraId="5C4F82EF" w14:textId="77777777" w:rsidR="00ED6229" w:rsidRPr="007A17B8" w:rsidRDefault="00ED6229" w:rsidP="00ED6229">
                      <w:pPr>
                        <w:numPr>
                          <w:ilvl w:val="0"/>
                          <w:numId w:val="8"/>
                        </w:numPr>
                        <w:spacing w:before="120" w:after="0"/>
                        <w:ind w:left="397" w:hanging="357"/>
                        <w:rPr>
                          <w:szCs w:val="24"/>
                        </w:rPr>
                      </w:pPr>
                      <w:r w:rsidRPr="00841980">
                        <w:rPr>
                          <w:rFonts w:ascii="Calibri" w:hAnsi="Calibri" w:cs="Calibri"/>
                          <w:sz w:val="22"/>
                          <w:szCs w:val="22"/>
                        </w:rPr>
                        <w:t>The</w:t>
                      </w:r>
                      <w:r>
                        <w:t xml:space="preserve"> </w:t>
                      </w:r>
                      <w:r w:rsidRPr="003D0F04">
                        <w:rPr>
                          <w:rFonts w:ascii="Consolas" w:hAnsi="Consolas" w:cs="Consolas"/>
                          <w:b/>
                          <w:bCs/>
                          <w:snapToGrid/>
                          <w:color w:val="7F0055"/>
                          <w:sz w:val="22"/>
                          <w:szCs w:val="22"/>
                          <w:lang w:val="en-GB" w:eastAsia="en-GB"/>
                        </w:rPr>
                        <w:t>super</w:t>
                      </w:r>
                      <w:r>
                        <w:t xml:space="preserve"> </w:t>
                      </w:r>
                      <w:r w:rsidRPr="00841980">
                        <w:rPr>
                          <w:rFonts w:ascii="Calibri" w:hAnsi="Calibri" w:cs="Calibri"/>
                          <w:sz w:val="22"/>
                          <w:szCs w:val="22"/>
                        </w:rPr>
                        <w:t>keyword is most obviously used to call the constructor of a superclass. It can also be used to invoke any method within a superclass. For example</w:t>
                      </w:r>
                      <w:r w:rsidRPr="007A17B8">
                        <w:t xml:space="preserve"> </w:t>
                      </w:r>
                      <w:proofErr w:type="spellStart"/>
                      <w:proofErr w:type="gramStart"/>
                      <w:r w:rsidRPr="007A17B8">
                        <w:rPr>
                          <w:rFonts w:ascii="Consolas" w:hAnsi="Consolas" w:cs="Consolas"/>
                          <w:b/>
                          <w:bCs/>
                          <w:snapToGrid/>
                          <w:color w:val="7F0055"/>
                          <w:sz w:val="22"/>
                          <w:szCs w:val="22"/>
                          <w:lang w:val="en-GB" w:eastAsia="en-GB"/>
                        </w:rPr>
                        <w:t>super</w:t>
                      </w:r>
                      <w:r w:rsidRPr="007A17B8">
                        <w:rPr>
                          <w:rFonts w:ascii="Consolas" w:hAnsi="Consolas" w:cs="Consolas"/>
                          <w:snapToGrid/>
                          <w:color w:val="000000"/>
                          <w:sz w:val="22"/>
                          <w:szCs w:val="22"/>
                          <w:lang w:val="en-GB" w:eastAsia="en-GB"/>
                        </w:rPr>
                        <w:t>.toString</w:t>
                      </w:r>
                      <w:proofErr w:type="spellEnd"/>
                      <w:proofErr w:type="gramEnd"/>
                      <w:r w:rsidRPr="007A17B8">
                        <w:rPr>
                          <w:rFonts w:ascii="Consolas" w:hAnsi="Consolas" w:cs="Consolas"/>
                          <w:snapToGrid/>
                          <w:color w:val="000000"/>
                          <w:sz w:val="22"/>
                          <w:szCs w:val="22"/>
                          <w:lang w:val="en-GB" w:eastAsia="en-GB"/>
                        </w:rPr>
                        <w:t>()</w:t>
                      </w:r>
                      <w:r w:rsidRPr="007A17B8">
                        <w:t xml:space="preserve"> </w:t>
                      </w:r>
                      <w:r w:rsidRPr="00841980">
                        <w:rPr>
                          <w:rFonts w:ascii="Calibri" w:hAnsi="Calibri" w:cs="Calibri"/>
                          <w:sz w:val="22"/>
                          <w:szCs w:val="22"/>
                        </w:rPr>
                        <w:t xml:space="preserve">will invoke the </w:t>
                      </w:r>
                      <w:proofErr w:type="spellStart"/>
                      <w:r w:rsidRPr="00841980">
                        <w:rPr>
                          <w:rFonts w:ascii="Calibri" w:hAnsi="Calibri" w:cs="Calibri"/>
                          <w:sz w:val="22"/>
                          <w:szCs w:val="22"/>
                        </w:rPr>
                        <w:t>toString</w:t>
                      </w:r>
                      <w:proofErr w:type="spellEnd"/>
                      <w:r w:rsidRPr="00841980">
                        <w:rPr>
                          <w:rFonts w:ascii="Calibri" w:hAnsi="Calibri" w:cs="Calibri"/>
                          <w:sz w:val="22"/>
                          <w:szCs w:val="22"/>
                        </w:rPr>
                        <w:t>() method in a superclass.</w:t>
                      </w:r>
                    </w:p>
                    <w:p w14:paraId="715EEC27" w14:textId="77777777" w:rsidR="00ED6229" w:rsidRPr="007A17B8" w:rsidRDefault="00ED6229" w:rsidP="00ED6229">
                      <w:pPr>
                        <w:numPr>
                          <w:ilvl w:val="0"/>
                          <w:numId w:val="8"/>
                        </w:numPr>
                        <w:spacing w:before="120" w:after="0"/>
                        <w:ind w:left="397" w:hanging="357"/>
                        <w:rPr>
                          <w:szCs w:val="24"/>
                        </w:rPr>
                      </w:pPr>
                      <w:r w:rsidRPr="00841980">
                        <w:rPr>
                          <w:rFonts w:ascii="Calibri" w:hAnsi="Calibri" w:cs="Calibri"/>
                          <w:sz w:val="22"/>
                          <w:szCs w:val="22"/>
                        </w:rPr>
                        <w:t>When you want to call a method of the superclass, that has been overridden in the subclass, it is necessary to use the</w:t>
                      </w:r>
                      <w:r w:rsidRPr="007A17B8">
                        <w:t xml:space="preserve"> </w:t>
                      </w:r>
                      <w:r w:rsidRPr="007A17B8">
                        <w:rPr>
                          <w:rFonts w:ascii="Consolas" w:hAnsi="Consolas" w:cs="Consolas"/>
                          <w:b/>
                          <w:bCs/>
                          <w:snapToGrid/>
                          <w:color w:val="7F0055"/>
                          <w:sz w:val="22"/>
                          <w:szCs w:val="22"/>
                          <w:lang w:val="en-GB" w:eastAsia="en-GB"/>
                        </w:rPr>
                        <w:t>super</w:t>
                      </w:r>
                      <w:r w:rsidRPr="007A17B8">
                        <w:t xml:space="preserve"> </w:t>
                      </w:r>
                      <w:r w:rsidRPr="00841980">
                        <w:rPr>
                          <w:rFonts w:ascii="Calibri" w:hAnsi="Calibri" w:cs="Calibri"/>
                          <w:sz w:val="22"/>
                          <w:szCs w:val="22"/>
                        </w:rPr>
                        <w:t>keyword, e.g</w:t>
                      </w:r>
                      <w:r w:rsidRPr="007A17B8">
                        <w:t xml:space="preserve">. </w:t>
                      </w:r>
                      <w:proofErr w:type="spellStart"/>
                      <w:proofErr w:type="gramStart"/>
                      <w:r w:rsidRPr="007A17B8">
                        <w:rPr>
                          <w:rFonts w:ascii="Consolas" w:hAnsi="Consolas" w:cs="Consolas"/>
                          <w:b/>
                          <w:bCs/>
                          <w:snapToGrid/>
                          <w:color w:val="7F0055"/>
                          <w:sz w:val="22"/>
                          <w:szCs w:val="22"/>
                          <w:lang w:val="en-GB" w:eastAsia="en-GB"/>
                        </w:rPr>
                        <w:t>super</w:t>
                      </w:r>
                      <w:r w:rsidRPr="007A17B8">
                        <w:rPr>
                          <w:rFonts w:ascii="Consolas" w:hAnsi="Consolas" w:cs="Consolas"/>
                          <w:snapToGrid/>
                          <w:color w:val="000000"/>
                          <w:sz w:val="22"/>
                          <w:szCs w:val="22"/>
                          <w:lang w:val="en-GB" w:eastAsia="en-GB"/>
                        </w:rPr>
                        <w:t>.withdraw</w:t>
                      </w:r>
                      <w:proofErr w:type="spellEnd"/>
                      <w:proofErr w:type="gramEnd"/>
                      <w:r w:rsidRPr="007A17B8">
                        <w:rPr>
                          <w:rFonts w:ascii="Consolas" w:hAnsi="Consolas" w:cs="Consolas"/>
                          <w:snapToGrid/>
                          <w:color w:val="000000"/>
                          <w:sz w:val="22"/>
                          <w:szCs w:val="22"/>
                          <w:lang w:val="en-GB" w:eastAsia="en-GB"/>
                        </w:rPr>
                        <w:t>(amount)</w:t>
                      </w:r>
                      <w:r w:rsidRPr="00841980">
                        <w:rPr>
                          <w:rFonts w:ascii="Calibri" w:hAnsi="Calibri" w:cs="Calibri"/>
                          <w:sz w:val="22"/>
                          <w:szCs w:val="22"/>
                        </w:rPr>
                        <w:t xml:space="preserve">, this is typically done when a subclass method overrides the superclass implementation by adding functionality, but then also invokes the original method as well. The functionality for the </w:t>
                      </w:r>
                      <w:proofErr w:type="gramStart"/>
                      <w:r w:rsidRPr="00841980">
                        <w:rPr>
                          <w:rFonts w:ascii="Calibri" w:hAnsi="Calibri" w:cs="Calibri"/>
                          <w:sz w:val="22"/>
                          <w:szCs w:val="22"/>
                        </w:rPr>
                        <w:t>withdraw(</w:t>
                      </w:r>
                      <w:proofErr w:type="gramEnd"/>
                      <w:r w:rsidRPr="00841980">
                        <w:rPr>
                          <w:rFonts w:ascii="Calibri" w:hAnsi="Calibri" w:cs="Calibri"/>
                          <w:sz w:val="22"/>
                          <w:szCs w:val="22"/>
                        </w:rPr>
                        <w:t xml:space="preserve">) method in </w:t>
                      </w:r>
                      <w:proofErr w:type="spellStart"/>
                      <w:r w:rsidRPr="00841980">
                        <w:rPr>
                          <w:rFonts w:ascii="Calibri" w:hAnsi="Calibri" w:cs="Calibri"/>
                          <w:sz w:val="22"/>
                          <w:szCs w:val="22"/>
                        </w:rPr>
                        <w:t>InterestAccount</w:t>
                      </w:r>
                      <w:proofErr w:type="spellEnd"/>
                      <w:r w:rsidRPr="00841980">
                        <w:rPr>
                          <w:rFonts w:ascii="Calibri" w:hAnsi="Calibri" w:cs="Calibri"/>
                          <w:sz w:val="22"/>
                          <w:szCs w:val="22"/>
                        </w:rPr>
                        <w:t xml:space="preserve"> can reuse that in </w:t>
                      </w:r>
                      <w:proofErr w:type="spellStart"/>
                      <w:r w:rsidRPr="00841980">
                        <w:rPr>
                          <w:rFonts w:ascii="Calibri" w:hAnsi="Calibri" w:cs="Calibri"/>
                          <w:sz w:val="22"/>
                          <w:szCs w:val="22"/>
                        </w:rPr>
                        <w:t>BankAccount</w:t>
                      </w:r>
                      <w:proofErr w:type="spellEnd"/>
                      <w:r w:rsidRPr="00841980">
                        <w:rPr>
                          <w:rFonts w:ascii="Calibri" w:hAnsi="Calibri" w:cs="Calibri"/>
                          <w:sz w:val="22"/>
                          <w:szCs w:val="22"/>
                        </w:rPr>
                        <w:t xml:space="preserve"> but also add more </w:t>
                      </w:r>
                      <w:proofErr w:type="spellStart"/>
                      <w:r w:rsidRPr="00841980">
                        <w:rPr>
                          <w:rFonts w:ascii="Calibri" w:hAnsi="Calibri" w:cs="Calibri"/>
                          <w:sz w:val="22"/>
                          <w:szCs w:val="22"/>
                        </w:rPr>
                        <w:t>specialised</w:t>
                      </w:r>
                      <w:proofErr w:type="spellEnd"/>
                      <w:r w:rsidRPr="00841980">
                        <w:rPr>
                          <w:rFonts w:ascii="Calibri" w:hAnsi="Calibri" w:cs="Calibri"/>
                          <w:sz w:val="22"/>
                          <w:szCs w:val="22"/>
                        </w:rPr>
                        <w:t xml:space="preserve"> </w:t>
                      </w:r>
                      <w:proofErr w:type="spellStart"/>
                      <w:r w:rsidRPr="00841980">
                        <w:rPr>
                          <w:rFonts w:ascii="Calibri" w:hAnsi="Calibri" w:cs="Calibri"/>
                          <w:sz w:val="22"/>
                          <w:szCs w:val="22"/>
                        </w:rPr>
                        <w:t>behaviour</w:t>
                      </w:r>
                      <w:proofErr w:type="spellEnd"/>
                      <w:r w:rsidRPr="00841980">
                        <w:rPr>
                          <w:rFonts w:ascii="Calibri" w:hAnsi="Calibri" w:cs="Calibri"/>
                          <w:sz w:val="22"/>
                          <w:szCs w:val="22"/>
                        </w:rPr>
                        <w:t>.</w:t>
                      </w:r>
                    </w:p>
                    <w:p w14:paraId="6196927F" w14:textId="77777777" w:rsidR="00ED6229" w:rsidRPr="00841980" w:rsidRDefault="00ED6229" w:rsidP="00841980">
                      <w:pPr>
                        <w:numPr>
                          <w:ilvl w:val="0"/>
                          <w:numId w:val="8"/>
                        </w:numPr>
                        <w:spacing w:before="120" w:after="0"/>
                        <w:ind w:left="397" w:hanging="357"/>
                        <w:rPr>
                          <w:rFonts w:cs="Calibri"/>
                        </w:rPr>
                      </w:pPr>
                      <w:r w:rsidRPr="00841980">
                        <w:rPr>
                          <w:rFonts w:ascii="Calibri" w:hAnsi="Calibri" w:cs="Calibri"/>
                          <w:sz w:val="22"/>
                          <w:szCs w:val="22"/>
                        </w:rPr>
                        <w:t>There are other occasions when it is optional to use the</w:t>
                      </w:r>
                      <w:r w:rsidRPr="007A17B8">
                        <w:t xml:space="preserve"> </w:t>
                      </w:r>
                      <w:r w:rsidRPr="007A17B8">
                        <w:rPr>
                          <w:rFonts w:ascii="Consolas" w:hAnsi="Consolas" w:cs="Consolas"/>
                          <w:b/>
                          <w:bCs/>
                          <w:snapToGrid/>
                          <w:color w:val="7F0055"/>
                          <w:sz w:val="22"/>
                          <w:szCs w:val="22"/>
                          <w:lang w:val="en-GB" w:eastAsia="en-GB"/>
                        </w:rPr>
                        <w:t>super</w:t>
                      </w:r>
                      <w:r w:rsidRPr="007A17B8">
                        <w:t xml:space="preserve"> </w:t>
                      </w:r>
                      <w:r w:rsidRPr="00841980">
                        <w:rPr>
                          <w:rFonts w:ascii="Calibri" w:hAnsi="Calibri" w:cs="Calibri"/>
                          <w:sz w:val="22"/>
                          <w:szCs w:val="22"/>
                        </w:rPr>
                        <w:t xml:space="preserve">keyword, for example </w:t>
                      </w:r>
                      <w:proofErr w:type="spellStart"/>
                      <w:r w:rsidRPr="00841980">
                        <w:rPr>
                          <w:rFonts w:ascii="Calibri" w:hAnsi="Calibri" w:cs="Calibri"/>
                          <w:sz w:val="22"/>
                          <w:szCs w:val="22"/>
                        </w:rPr>
                        <w:t>InterestAccount</w:t>
                      </w:r>
                      <w:proofErr w:type="spellEnd"/>
                      <w:r w:rsidRPr="00841980">
                        <w:rPr>
                          <w:rFonts w:ascii="Calibri" w:hAnsi="Calibri" w:cs="Calibri"/>
                          <w:sz w:val="22"/>
                          <w:szCs w:val="22"/>
                        </w:rPr>
                        <w:t xml:space="preserve"> </w:t>
                      </w:r>
                      <w:r w:rsidRPr="00841980">
                        <w:rPr>
                          <w:rFonts w:ascii="Calibri" w:hAnsi="Calibri" w:cs="Calibri"/>
                          <w:sz w:val="22"/>
                          <w:szCs w:val="22"/>
                          <w:u w:val="single"/>
                        </w:rPr>
                        <w:t>does not</w:t>
                      </w:r>
                      <w:r w:rsidRPr="00841980">
                        <w:rPr>
                          <w:rFonts w:ascii="Calibri" w:hAnsi="Calibri" w:cs="Calibri"/>
                          <w:sz w:val="22"/>
                          <w:szCs w:val="22"/>
                        </w:rPr>
                        <w:t xml:space="preserve"> override the deposit(...) method specified in </w:t>
                      </w:r>
                      <w:proofErr w:type="spellStart"/>
                      <w:r w:rsidRPr="00841980">
                        <w:rPr>
                          <w:rFonts w:ascii="Calibri" w:hAnsi="Calibri" w:cs="Calibri"/>
                          <w:sz w:val="22"/>
                          <w:szCs w:val="22"/>
                        </w:rPr>
                        <w:t>BankAccount</w:t>
                      </w:r>
                      <w:proofErr w:type="spellEnd"/>
                      <w:r w:rsidRPr="00841980">
                        <w:rPr>
                          <w:rFonts w:ascii="Calibri" w:hAnsi="Calibri" w:cs="Calibri"/>
                          <w:sz w:val="22"/>
                          <w:szCs w:val="22"/>
                        </w:rPr>
                        <w:t xml:space="preserve">. When it needs to use it within the </w:t>
                      </w:r>
                      <w:proofErr w:type="spellStart"/>
                      <w:proofErr w:type="gramStart"/>
                      <w:r w:rsidRPr="00841980">
                        <w:rPr>
                          <w:rFonts w:ascii="Calibri" w:hAnsi="Calibri" w:cs="Calibri"/>
                          <w:sz w:val="22"/>
                          <w:szCs w:val="22"/>
                        </w:rPr>
                        <w:t>addInterest</w:t>
                      </w:r>
                      <w:proofErr w:type="spellEnd"/>
                      <w:r w:rsidRPr="00841980">
                        <w:rPr>
                          <w:rFonts w:ascii="Calibri" w:hAnsi="Calibri" w:cs="Calibri"/>
                          <w:sz w:val="22"/>
                          <w:szCs w:val="22"/>
                        </w:rPr>
                        <w:t>(</w:t>
                      </w:r>
                      <w:proofErr w:type="gramEnd"/>
                      <w:r w:rsidRPr="00841980">
                        <w:rPr>
                          <w:rFonts w:ascii="Calibri" w:hAnsi="Calibri" w:cs="Calibri"/>
                          <w:sz w:val="22"/>
                          <w:szCs w:val="22"/>
                        </w:rPr>
                        <w:t xml:space="preserve">) method, either </w:t>
                      </w:r>
                      <w:proofErr w:type="spellStart"/>
                      <w:r w:rsidRPr="007A17B8">
                        <w:rPr>
                          <w:rFonts w:ascii="Consolas" w:hAnsi="Consolas" w:cs="Consolas"/>
                          <w:b/>
                          <w:bCs/>
                          <w:snapToGrid/>
                          <w:color w:val="7F0055"/>
                          <w:sz w:val="22"/>
                          <w:szCs w:val="22"/>
                          <w:lang w:val="en-GB" w:eastAsia="en-GB"/>
                        </w:rPr>
                        <w:t>super</w:t>
                      </w:r>
                      <w:r w:rsidRPr="007A17B8">
                        <w:rPr>
                          <w:rFonts w:ascii="Consolas" w:hAnsi="Consolas" w:cs="Consolas"/>
                          <w:snapToGrid/>
                          <w:color w:val="000000"/>
                          <w:sz w:val="22"/>
                          <w:szCs w:val="22"/>
                          <w:lang w:val="en-GB" w:eastAsia="en-GB"/>
                        </w:rPr>
                        <w:t>.deposit</w:t>
                      </w:r>
                      <w:proofErr w:type="spellEnd"/>
                      <w:r w:rsidRPr="007A17B8">
                        <w:rPr>
                          <w:rFonts w:ascii="Consolas" w:hAnsi="Consolas" w:cs="Consolas"/>
                          <w:snapToGrid/>
                          <w:color w:val="000000"/>
                          <w:sz w:val="22"/>
                          <w:szCs w:val="22"/>
                          <w:lang w:val="en-GB" w:eastAsia="en-GB"/>
                        </w:rPr>
                        <w:t>(amount)</w:t>
                      </w:r>
                      <w:r w:rsidRPr="007A17B8">
                        <w:t xml:space="preserve"> </w:t>
                      </w:r>
                      <w:r w:rsidRPr="00841980">
                        <w:rPr>
                          <w:rFonts w:ascii="Calibri" w:hAnsi="Calibri" w:cs="Calibri"/>
                          <w:sz w:val="22"/>
                          <w:szCs w:val="22"/>
                        </w:rPr>
                        <w:t>or simply</w:t>
                      </w:r>
                      <w:r w:rsidRPr="007A17B8">
                        <w:t xml:space="preserve"> </w:t>
                      </w:r>
                      <w:r w:rsidRPr="007A17B8">
                        <w:rPr>
                          <w:rFonts w:ascii="Consolas" w:hAnsi="Consolas" w:cs="Consolas"/>
                          <w:snapToGrid/>
                          <w:color w:val="000000"/>
                          <w:sz w:val="22"/>
                          <w:szCs w:val="22"/>
                          <w:lang w:val="en-GB" w:eastAsia="en-GB"/>
                        </w:rPr>
                        <w:t>deposit(amount)</w:t>
                      </w:r>
                      <w:r w:rsidRPr="007A17B8">
                        <w:t xml:space="preserve"> </w:t>
                      </w:r>
                      <w:r w:rsidRPr="00841980">
                        <w:rPr>
                          <w:rFonts w:ascii="Calibri" w:hAnsi="Calibri" w:cs="Calibri"/>
                          <w:sz w:val="22"/>
                          <w:szCs w:val="22"/>
                        </w:rPr>
                        <w:t>would be acceptable. This is because public methods of the superclass are automatically inherited. In this circumstance, some developers like to use</w:t>
                      </w:r>
                      <w:r w:rsidRPr="007A17B8">
                        <w:t xml:space="preserve"> </w:t>
                      </w:r>
                      <w:r w:rsidRPr="007A17B8">
                        <w:rPr>
                          <w:rFonts w:ascii="Consolas" w:hAnsi="Consolas" w:cs="Consolas"/>
                          <w:b/>
                          <w:bCs/>
                          <w:snapToGrid/>
                          <w:color w:val="7F0055"/>
                          <w:sz w:val="22"/>
                          <w:szCs w:val="22"/>
                          <w:lang w:val="en-GB" w:eastAsia="en-GB"/>
                        </w:rPr>
                        <w:t>super</w:t>
                      </w:r>
                      <w:r w:rsidRPr="00841980">
                        <w:rPr>
                          <w:rFonts w:ascii="Calibri" w:hAnsi="Calibri" w:cs="Calibri"/>
                          <w:sz w:val="22"/>
                          <w:szCs w:val="22"/>
                        </w:rPr>
                        <w:t>, to make it explicitly clear that the method belongs to the superclass. The only issue that could arise here is if at a later stage, the deposit(...) method was overridden, each occasion where it was called within that class would need to be checked to ensure either the overridden version or that of the superclass was called as appropriate.</w:t>
                      </w:r>
                    </w:p>
                  </w:txbxContent>
                </v:textbox>
                <w10:wrap type="square"/>
              </v:shape>
            </w:pict>
          </mc:Fallback>
        </mc:AlternateContent>
      </w:r>
    </w:p>
    <w:p w14:paraId="21F9A289" w14:textId="77777777" w:rsidR="00F050D3" w:rsidRPr="00F13604" w:rsidRDefault="00C85DB1" w:rsidP="00F13604">
      <w:pPr>
        <w:spacing w:before="120" w:after="0"/>
        <w:ind w:left="397"/>
      </w:pPr>
      <w:r>
        <w:rPr>
          <w:noProof/>
        </w:rPr>
        <mc:AlternateContent>
          <mc:Choice Requires="wps">
            <w:drawing>
              <wp:anchor distT="0" distB="0" distL="114300" distR="114300" simplePos="0" relativeHeight="251655680" behindDoc="0" locked="0" layoutInCell="1" allowOverlap="1" wp14:anchorId="4F09905D" wp14:editId="3CF417FA">
                <wp:simplePos x="0" y="0"/>
                <wp:positionH relativeFrom="column">
                  <wp:posOffset>0</wp:posOffset>
                </wp:positionH>
                <wp:positionV relativeFrom="paragraph">
                  <wp:posOffset>191770</wp:posOffset>
                </wp:positionV>
                <wp:extent cx="5949950" cy="3121660"/>
                <wp:effectExtent l="0" t="0" r="0" b="0"/>
                <wp:wrapSquare wrapText="bothSides"/>
                <wp:docPr id="8"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0" cy="3121660"/>
                        </a:xfrm>
                        <a:prstGeom prst="rect">
                          <a:avLst/>
                        </a:prstGeom>
                        <a:solidFill>
                          <a:srgbClr val="FFFFFF"/>
                        </a:solidFill>
                        <a:ln w="9525">
                          <a:solidFill>
                            <a:srgbClr val="000000"/>
                          </a:solidFill>
                          <a:miter lim="800000"/>
                          <a:headEnd/>
                          <a:tailEnd/>
                        </a:ln>
                      </wps:spPr>
                      <wps:txbx>
                        <w:txbxContent>
                          <w:p w14:paraId="699F96F0" w14:textId="77777777" w:rsidR="00ED6229" w:rsidRPr="00841980" w:rsidRDefault="00ED6229" w:rsidP="00F050D3">
                            <w:pPr>
                              <w:spacing w:before="0" w:after="0"/>
                              <w:rPr>
                                <w:rFonts w:ascii="Calibri" w:hAnsi="Calibri" w:cs="Calibri"/>
                                <w:i/>
                                <w:sz w:val="26"/>
                                <w:szCs w:val="26"/>
                              </w:rPr>
                            </w:pPr>
                            <w:r w:rsidRPr="00841980">
                              <w:rPr>
                                <w:rFonts w:ascii="Calibri" w:hAnsi="Calibri" w:cs="Calibri"/>
                                <w:b/>
                                <w:i/>
                                <w:sz w:val="26"/>
                                <w:szCs w:val="26"/>
                              </w:rPr>
                              <w:t xml:space="preserve">Notes - Inheritance and the </w:t>
                            </w:r>
                            <w:proofErr w:type="gramStart"/>
                            <w:r w:rsidRPr="00841980">
                              <w:rPr>
                                <w:rFonts w:ascii="Calibri" w:hAnsi="Calibri" w:cs="Calibri"/>
                                <w:b/>
                                <w:i/>
                                <w:sz w:val="26"/>
                                <w:szCs w:val="26"/>
                                <w:u w:val="single"/>
                              </w:rPr>
                              <w:t>toString(</w:t>
                            </w:r>
                            <w:proofErr w:type="gramEnd"/>
                            <w:r w:rsidRPr="00841980">
                              <w:rPr>
                                <w:rFonts w:ascii="Calibri" w:hAnsi="Calibri" w:cs="Calibri"/>
                                <w:b/>
                                <w:i/>
                                <w:sz w:val="26"/>
                                <w:szCs w:val="26"/>
                                <w:u w:val="single"/>
                              </w:rPr>
                              <w:t>)</w:t>
                            </w:r>
                            <w:r w:rsidRPr="00841980">
                              <w:rPr>
                                <w:rFonts w:ascii="Calibri" w:hAnsi="Calibri" w:cs="Calibri"/>
                                <w:b/>
                                <w:i/>
                                <w:sz w:val="26"/>
                                <w:szCs w:val="26"/>
                              </w:rPr>
                              <w:t xml:space="preserve"> method:</w:t>
                            </w:r>
                            <w:r w:rsidRPr="00841980">
                              <w:rPr>
                                <w:rFonts w:ascii="Calibri" w:hAnsi="Calibri" w:cs="Calibri"/>
                                <w:i/>
                                <w:sz w:val="26"/>
                                <w:szCs w:val="26"/>
                              </w:rPr>
                              <w:t xml:space="preserve"> </w:t>
                            </w:r>
                          </w:p>
                          <w:p w14:paraId="2A6E582B" w14:textId="77777777" w:rsidR="00ED6229" w:rsidRPr="00841980" w:rsidRDefault="00ED6229" w:rsidP="00737DF6">
                            <w:pPr>
                              <w:numPr>
                                <w:ilvl w:val="0"/>
                                <w:numId w:val="8"/>
                              </w:numPr>
                              <w:spacing w:before="120" w:after="0"/>
                              <w:ind w:left="397"/>
                              <w:rPr>
                                <w:rFonts w:ascii="Calibri" w:hAnsi="Calibri" w:cs="Calibri"/>
                                <w:sz w:val="22"/>
                                <w:szCs w:val="22"/>
                              </w:rPr>
                            </w:pPr>
                            <w:r w:rsidRPr="00841980">
                              <w:rPr>
                                <w:rFonts w:ascii="Calibri" w:hAnsi="Calibri" w:cs="Calibri"/>
                                <w:sz w:val="22"/>
                                <w:szCs w:val="22"/>
                              </w:rPr>
                              <w:t xml:space="preserve">A </w:t>
                            </w:r>
                            <w:proofErr w:type="gramStart"/>
                            <w:r w:rsidRPr="00841980">
                              <w:rPr>
                                <w:rFonts w:ascii="Calibri" w:hAnsi="Calibri" w:cs="Calibri"/>
                                <w:sz w:val="22"/>
                                <w:szCs w:val="22"/>
                              </w:rPr>
                              <w:t>toString(</w:t>
                            </w:r>
                            <w:proofErr w:type="gramEnd"/>
                            <w:r w:rsidRPr="00841980">
                              <w:rPr>
                                <w:rFonts w:ascii="Calibri" w:hAnsi="Calibri" w:cs="Calibri"/>
                                <w:sz w:val="22"/>
                                <w:szCs w:val="22"/>
                              </w:rPr>
                              <w:t>) representation should consist of the class name and the names and values of the instance variables. If you want it to be usable by subclasses of your class, you should use the getClass(</w:t>
                            </w:r>
                            <w:proofErr w:type="gramStart"/>
                            <w:r w:rsidRPr="00841980">
                              <w:rPr>
                                <w:rFonts w:ascii="Calibri" w:hAnsi="Calibri" w:cs="Calibri"/>
                                <w:sz w:val="22"/>
                                <w:szCs w:val="22"/>
                              </w:rPr>
                              <w:t>).getName</w:t>
                            </w:r>
                            <w:proofErr w:type="gramEnd"/>
                            <w:r w:rsidRPr="00841980">
                              <w:rPr>
                                <w:rFonts w:ascii="Calibri" w:hAnsi="Calibri" w:cs="Calibri"/>
                                <w:sz w:val="22"/>
                                <w:szCs w:val="22"/>
                              </w:rPr>
                              <w:t>() methods rather than hardcoding the class name, e.g.</w:t>
                            </w:r>
                          </w:p>
                          <w:p w14:paraId="6639416F" w14:textId="77777777" w:rsidR="00ED6229" w:rsidRPr="007A17B8" w:rsidRDefault="00ED6229" w:rsidP="00737DF6">
                            <w:pPr>
                              <w:spacing w:before="120" w:after="0"/>
                              <w:ind w:left="720"/>
                              <w:rPr>
                                <w:sz w:val="22"/>
                                <w:szCs w:val="22"/>
                              </w:rPr>
                            </w:pPr>
                            <w:r w:rsidRPr="007A17B8">
                              <w:rPr>
                                <w:rFonts w:ascii="Consolas" w:hAnsi="Consolas" w:cs="Consolas"/>
                                <w:b/>
                                <w:bCs/>
                                <w:snapToGrid/>
                                <w:color w:val="7F0055"/>
                                <w:sz w:val="22"/>
                                <w:szCs w:val="22"/>
                                <w:lang w:val="en-GB" w:eastAsia="en-GB"/>
                              </w:rPr>
                              <w:t>return</w:t>
                            </w:r>
                            <w:r w:rsidRPr="007A17B8">
                              <w:rPr>
                                <w:rFonts w:ascii="Consolas" w:hAnsi="Consolas" w:cs="Consolas"/>
                                <w:snapToGrid/>
                                <w:color w:val="000000"/>
                                <w:sz w:val="22"/>
                                <w:szCs w:val="22"/>
                                <w:lang w:val="en-GB" w:eastAsia="en-GB"/>
                              </w:rPr>
                              <w:t xml:space="preserve"> </w:t>
                            </w:r>
                            <w:proofErr w:type="gramStart"/>
                            <w:r w:rsidRPr="007A17B8">
                              <w:rPr>
                                <w:rFonts w:ascii="Consolas" w:hAnsi="Consolas" w:cs="Consolas"/>
                                <w:b/>
                                <w:bCs/>
                                <w:snapToGrid/>
                                <w:color w:val="7F0055"/>
                                <w:sz w:val="22"/>
                                <w:szCs w:val="22"/>
                                <w:lang w:val="en-GB" w:eastAsia="en-GB"/>
                              </w:rPr>
                              <w:t>this</w:t>
                            </w:r>
                            <w:r w:rsidRPr="007A17B8">
                              <w:rPr>
                                <w:rFonts w:ascii="Consolas" w:hAnsi="Consolas" w:cs="Consolas"/>
                                <w:snapToGrid/>
                                <w:color w:val="000000"/>
                                <w:sz w:val="22"/>
                                <w:szCs w:val="22"/>
                                <w:lang w:val="en-GB" w:eastAsia="en-GB"/>
                              </w:rPr>
                              <w:t>.getClass</w:t>
                            </w:r>
                            <w:proofErr w:type="gramEnd"/>
                            <w:r w:rsidRPr="007A17B8">
                              <w:rPr>
                                <w:rFonts w:ascii="Consolas" w:hAnsi="Consolas" w:cs="Consolas"/>
                                <w:snapToGrid/>
                                <w:color w:val="000000"/>
                                <w:sz w:val="22"/>
                                <w:szCs w:val="22"/>
                                <w:lang w:val="en-GB" w:eastAsia="en-GB"/>
                              </w:rPr>
                              <w:t xml:space="preserve">().getName() + </w:t>
                            </w:r>
                            <w:r w:rsidRPr="007A17B8">
                              <w:rPr>
                                <w:rFonts w:ascii="Consolas" w:hAnsi="Consolas" w:cs="Consolas"/>
                                <w:snapToGrid/>
                                <w:color w:val="2A00FF"/>
                                <w:sz w:val="22"/>
                                <w:szCs w:val="22"/>
                                <w:lang w:val="en-GB" w:eastAsia="en-GB"/>
                              </w:rPr>
                              <w:t>":[balance="</w:t>
                            </w:r>
                            <w:r w:rsidRPr="007A17B8">
                              <w:rPr>
                                <w:rFonts w:ascii="Consolas" w:hAnsi="Consolas" w:cs="Consolas"/>
                                <w:snapToGrid/>
                                <w:color w:val="000000"/>
                                <w:sz w:val="22"/>
                                <w:szCs w:val="22"/>
                                <w:lang w:val="en-GB" w:eastAsia="en-GB"/>
                              </w:rPr>
                              <w:t xml:space="preserve"> + </w:t>
                            </w:r>
                            <w:r w:rsidRPr="007A17B8">
                              <w:rPr>
                                <w:rFonts w:ascii="Consolas" w:hAnsi="Consolas" w:cs="Consolas"/>
                                <w:snapToGrid/>
                                <w:color w:val="0000C0"/>
                                <w:sz w:val="22"/>
                                <w:szCs w:val="22"/>
                                <w:lang w:val="en-GB" w:eastAsia="en-GB"/>
                              </w:rPr>
                              <w:t>balance</w:t>
                            </w:r>
                            <w:r w:rsidRPr="007A17B8">
                              <w:rPr>
                                <w:rFonts w:ascii="Consolas" w:hAnsi="Consolas" w:cs="Consolas"/>
                                <w:snapToGrid/>
                                <w:color w:val="000000"/>
                                <w:sz w:val="22"/>
                                <w:szCs w:val="22"/>
                                <w:lang w:val="en-GB" w:eastAsia="en-GB"/>
                              </w:rPr>
                              <w:t xml:space="preserve"> + </w:t>
                            </w:r>
                            <w:r w:rsidRPr="007A17B8">
                              <w:rPr>
                                <w:rFonts w:ascii="Consolas" w:hAnsi="Consolas" w:cs="Consolas"/>
                                <w:snapToGrid/>
                                <w:color w:val="2A00FF"/>
                                <w:sz w:val="22"/>
                                <w:szCs w:val="22"/>
                                <w:lang w:val="en-GB" w:eastAsia="en-GB"/>
                              </w:rPr>
                              <w:t>"]"</w:t>
                            </w:r>
                            <w:r w:rsidRPr="007A17B8">
                              <w:rPr>
                                <w:rFonts w:ascii="Consolas" w:hAnsi="Consolas" w:cs="Consolas"/>
                                <w:snapToGrid/>
                                <w:color w:val="000000"/>
                                <w:sz w:val="22"/>
                                <w:szCs w:val="22"/>
                                <w:lang w:val="en-GB" w:eastAsia="en-GB"/>
                              </w:rPr>
                              <w:t>;</w:t>
                            </w:r>
                          </w:p>
                          <w:p w14:paraId="3D903B08" w14:textId="77777777" w:rsidR="00ED6229" w:rsidRPr="00841980" w:rsidRDefault="00ED6229" w:rsidP="00737DF6">
                            <w:pPr>
                              <w:numPr>
                                <w:ilvl w:val="0"/>
                                <w:numId w:val="8"/>
                              </w:numPr>
                              <w:spacing w:before="120" w:after="0"/>
                              <w:ind w:left="397"/>
                              <w:rPr>
                                <w:rFonts w:ascii="Calibri" w:hAnsi="Calibri" w:cs="Calibri"/>
                                <w:sz w:val="22"/>
                                <w:szCs w:val="22"/>
                              </w:rPr>
                            </w:pPr>
                            <w:r w:rsidRPr="00841980">
                              <w:rPr>
                                <w:rFonts w:ascii="Calibri" w:hAnsi="Calibri" w:cs="Calibri"/>
                                <w:sz w:val="22"/>
                                <w:szCs w:val="22"/>
                              </w:rPr>
                              <w:t xml:space="preserve">In a subclass, which will also override </w:t>
                            </w:r>
                            <w:proofErr w:type="gramStart"/>
                            <w:r w:rsidRPr="00841980">
                              <w:rPr>
                                <w:rFonts w:ascii="Calibri" w:hAnsi="Calibri" w:cs="Calibri"/>
                                <w:sz w:val="22"/>
                                <w:szCs w:val="22"/>
                              </w:rPr>
                              <w:t>toString(</w:t>
                            </w:r>
                            <w:proofErr w:type="gramEnd"/>
                            <w:r w:rsidRPr="00841980">
                              <w:rPr>
                                <w:rFonts w:ascii="Calibri" w:hAnsi="Calibri" w:cs="Calibri"/>
                                <w:sz w:val="22"/>
                                <w:szCs w:val="22"/>
                              </w:rPr>
                              <w:t>), the parent's toString() method should firstly be called, followed by the subclass instance variables, e.g.</w:t>
                            </w:r>
                          </w:p>
                          <w:p w14:paraId="61357779" w14:textId="77777777" w:rsidR="00ED6229" w:rsidRPr="007A17B8" w:rsidRDefault="00ED6229" w:rsidP="00737DF6">
                            <w:pPr>
                              <w:spacing w:before="120" w:after="0"/>
                              <w:ind w:left="720"/>
                              <w:rPr>
                                <w:sz w:val="22"/>
                                <w:szCs w:val="22"/>
                              </w:rPr>
                            </w:pPr>
                            <w:r w:rsidRPr="007A17B8">
                              <w:rPr>
                                <w:rFonts w:ascii="Consolas" w:hAnsi="Consolas" w:cs="Consolas"/>
                                <w:b/>
                                <w:bCs/>
                                <w:snapToGrid/>
                                <w:color w:val="7F0055"/>
                                <w:sz w:val="22"/>
                                <w:szCs w:val="22"/>
                                <w:lang w:val="en-GB" w:eastAsia="en-GB"/>
                              </w:rPr>
                              <w:t>return</w:t>
                            </w:r>
                            <w:r w:rsidRPr="007A17B8">
                              <w:rPr>
                                <w:rFonts w:ascii="Consolas" w:hAnsi="Consolas" w:cs="Consolas"/>
                                <w:snapToGrid/>
                                <w:color w:val="000000"/>
                                <w:sz w:val="22"/>
                                <w:szCs w:val="22"/>
                                <w:lang w:val="en-GB" w:eastAsia="en-GB"/>
                              </w:rPr>
                              <w:t xml:space="preserve"> </w:t>
                            </w:r>
                            <w:proofErr w:type="gramStart"/>
                            <w:r w:rsidRPr="007A17B8">
                              <w:rPr>
                                <w:rFonts w:ascii="Consolas" w:hAnsi="Consolas" w:cs="Consolas"/>
                                <w:b/>
                                <w:bCs/>
                                <w:snapToGrid/>
                                <w:color w:val="7F0055"/>
                                <w:sz w:val="22"/>
                                <w:szCs w:val="22"/>
                                <w:lang w:val="en-GB" w:eastAsia="en-GB"/>
                              </w:rPr>
                              <w:t>super</w:t>
                            </w:r>
                            <w:r w:rsidRPr="007A17B8">
                              <w:rPr>
                                <w:rFonts w:ascii="Consolas" w:hAnsi="Consolas" w:cs="Consolas"/>
                                <w:snapToGrid/>
                                <w:color w:val="000000"/>
                                <w:sz w:val="22"/>
                                <w:szCs w:val="22"/>
                                <w:lang w:val="en-GB" w:eastAsia="en-GB"/>
                              </w:rPr>
                              <w:t>.toString</w:t>
                            </w:r>
                            <w:proofErr w:type="gramEnd"/>
                            <w:r w:rsidRPr="007A17B8">
                              <w:rPr>
                                <w:rFonts w:ascii="Consolas" w:hAnsi="Consolas" w:cs="Consolas"/>
                                <w:snapToGrid/>
                                <w:color w:val="000000"/>
                                <w:sz w:val="22"/>
                                <w:szCs w:val="22"/>
                                <w:lang w:val="en-GB" w:eastAsia="en-GB"/>
                              </w:rPr>
                              <w:t xml:space="preserve">() + </w:t>
                            </w:r>
                            <w:r w:rsidRPr="007A17B8">
                              <w:rPr>
                                <w:rFonts w:ascii="Consolas" w:hAnsi="Consolas" w:cs="Consolas"/>
                                <w:snapToGrid/>
                                <w:color w:val="2A00FF"/>
                                <w:sz w:val="22"/>
                                <w:szCs w:val="22"/>
                                <w:lang w:val="en-GB" w:eastAsia="en-GB"/>
                              </w:rPr>
                              <w:t>"[interestRate="</w:t>
                            </w:r>
                            <w:r w:rsidRPr="007A17B8">
                              <w:rPr>
                                <w:rFonts w:ascii="Consolas" w:hAnsi="Consolas" w:cs="Consolas"/>
                                <w:snapToGrid/>
                                <w:color w:val="000000"/>
                                <w:sz w:val="22"/>
                                <w:szCs w:val="22"/>
                                <w:lang w:val="en-GB" w:eastAsia="en-GB"/>
                              </w:rPr>
                              <w:t xml:space="preserve"> + </w:t>
                            </w:r>
                            <w:r w:rsidRPr="007A17B8">
                              <w:rPr>
                                <w:rFonts w:ascii="Consolas" w:hAnsi="Consolas" w:cs="Consolas"/>
                                <w:snapToGrid/>
                                <w:color w:val="0000C0"/>
                                <w:sz w:val="22"/>
                                <w:szCs w:val="22"/>
                                <w:lang w:val="en-GB" w:eastAsia="en-GB"/>
                              </w:rPr>
                              <w:t>interestRate</w:t>
                            </w:r>
                            <w:r w:rsidRPr="007A17B8">
                              <w:rPr>
                                <w:rFonts w:ascii="Consolas" w:hAnsi="Consolas" w:cs="Consolas"/>
                                <w:snapToGrid/>
                                <w:color w:val="000000"/>
                                <w:sz w:val="22"/>
                                <w:szCs w:val="22"/>
                                <w:lang w:val="en-GB" w:eastAsia="en-GB"/>
                              </w:rPr>
                              <w:t xml:space="preserve"> + </w:t>
                            </w:r>
                            <w:r w:rsidRPr="007A17B8">
                              <w:rPr>
                                <w:rFonts w:ascii="Consolas" w:hAnsi="Consolas" w:cs="Consolas"/>
                                <w:snapToGrid/>
                                <w:color w:val="2A00FF"/>
                                <w:sz w:val="22"/>
                                <w:szCs w:val="22"/>
                                <w:lang w:val="en-GB" w:eastAsia="en-GB"/>
                              </w:rPr>
                              <w:t>", minimumBalance="</w:t>
                            </w:r>
                            <w:r w:rsidRPr="007A17B8">
                              <w:rPr>
                                <w:rFonts w:ascii="Consolas" w:hAnsi="Consolas" w:cs="Consolas"/>
                                <w:snapToGrid/>
                                <w:color w:val="000000"/>
                                <w:sz w:val="22"/>
                                <w:szCs w:val="22"/>
                                <w:lang w:val="en-GB" w:eastAsia="en-GB"/>
                              </w:rPr>
                              <w:t xml:space="preserve"> + </w:t>
                            </w:r>
                            <w:r w:rsidRPr="007A17B8">
                              <w:rPr>
                                <w:rFonts w:ascii="Consolas" w:hAnsi="Consolas" w:cs="Consolas"/>
                                <w:snapToGrid/>
                                <w:color w:val="0000C0"/>
                                <w:sz w:val="22"/>
                                <w:szCs w:val="22"/>
                                <w:lang w:val="en-GB" w:eastAsia="en-GB"/>
                              </w:rPr>
                              <w:t>minimumBalance</w:t>
                            </w:r>
                            <w:r w:rsidRPr="007A17B8">
                              <w:rPr>
                                <w:rFonts w:ascii="Consolas" w:hAnsi="Consolas" w:cs="Consolas"/>
                                <w:snapToGrid/>
                                <w:color w:val="000000"/>
                                <w:sz w:val="22"/>
                                <w:szCs w:val="22"/>
                                <w:lang w:val="en-GB" w:eastAsia="en-GB"/>
                              </w:rPr>
                              <w:t xml:space="preserve"> + </w:t>
                            </w:r>
                            <w:r w:rsidRPr="007A17B8">
                              <w:rPr>
                                <w:rFonts w:ascii="Consolas" w:hAnsi="Consolas" w:cs="Consolas"/>
                                <w:snapToGrid/>
                                <w:color w:val="2A00FF"/>
                                <w:sz w:val="22"/>
                                <w:szCs w:val="22"/>
                                <w:lang w:val="en-GB" w:eastAsia="en-GB"/>
                              </w:rPr>
                              <w:t>"]"</w:t>
                            </w:r>
                            <w:r w:rsidRPr="007A17B8">
                              <w:rPr>
                                <w:rFonts w:ascii="Consolas" w:hAnsi="Consolas" w:cs="Consolas"/>
                                <w:snapToGrid/>
                                <w:color w:val="000000"/>
                                <w:sz w:val="22"/>
                                <w:szCs w:val="22"/>
                                <w:lang w:val="en-GB" w:eastAsia="en-GB"/>
                              </w:rPr>
                              <w:t>;</w:t>
                            </w:r>
                          </w:p>
                          <w:p w14:paraId="5B35476E" w14:textId="77777777" w:rsidR="00ED6229" w:rsidRPr="00841980" w:rsidRDefault="00ED6229" w:rsidP="00737DF6">
                            <w:pPr>
                              <w:numPr>
                                <w:ilvl w:val="0"/>
                                <w:numId w:val="8"/>
                              </w:numPr>
                              <w:spacing w:before="120" w:after="0"/>
                              <w:ind w:left="397"/>
                              <w:rPr>
                                <w:rFonts w:ascii="Calibri" w:hAnsi="Calibri" w:cs="Calibri"/>
                                <w:sz w:val="22"/>
                                <w:szCs w:val="22"/>
                              </w:rPr>
                            </w:pPr>
                            <w:r w:rsidRPr="00841980">
                              <w:rPr>
                                <w:rFonts w:ascii="Calibri" w:hAnsi="Calibri" w:cs="Calibri"/>
                                <w:sz w:val="22"/>
                                <w:szCs w:val="22"/>
                              </w:rPr>
                              <w:t xml:space="preserve">The result is that the correct class name is output, matching that of the object for </w:t>
                            </w:r>
                            <w:r w:rsidR="00FC229A">
                              <w:rPr>
                                <w:rFonts w:ascii="Calibri" w:hAnsi="Calibri" w:cs="Calibri"/>
                                <w:sz w:val="22"/>
                                <w:szCs w:val="22"/>
                              </w:rPr>
                              <w:t xml:space="preserve">which the method is invoked, and the brackets are </w:t>
                            </w:r>
                            <w:r w:rsidR="00FC229A" w:rsidRPr="00841980">
                              <w:rPr>
                                <w:rFonts w:ascii="Calibri" w:hAnsi="Calibri" w:cs="Calibri"/>
                                <w:sz w:val="22"/>
                                <w:szCs w:val="22"/>
                              </w:rPr>
                              <w:t>helpful in showing which variables belong to the superclass</w:t>
                            </w:r>
                            <w:r w:rsidRPr="00841980">
                              <w:rPr>
                                <w:rFonts w:ascii="Calibri" w:hAnsi="Calibri" w:cs="Calibri"/>
                                <w:sz w:val="22"/>
                                <w:szCs w:val="22"/>
                              </w:rPr>
                              <w:t>.</w:t>
                            </w:r>
                          </w:p>
                          <w:p w14:paraId="26022513" w14:textId="77777777" w:rsidR="00ED6229" w:rsidRPr="007A17B8" w:rsidRDefault="00ED6229" w:rsidP="00737DF6">
                            <w:pPr>
                              <w:spacing w:before="120" w:after="0"/>
                              <w:ind w:left="720"/>
                              <w:rPr>
                                <w:rFonts w:ascii="Consolas" w:hAnsi="Consolas" w:cs="Consolas"/>
                                <w:snapToGrid/>
                                <w:color w:val="000000"/>
                                <w:sz w:val="20"/>
                                <w:lang w:val="en-GB" w:eastAsia="en-GB"/>
                              </w:rPr>
                            </w:pPr>
                            <w:r w:rsidRPr="007A17B8">
                              <w:rPr>
                                <w:rFonts w:ascii="Consolas" w:hAnsi="Consolas" w:cs="Consolas"/>
                                <w:snapToGrid/>
                                <w:color w:val="000000"/>
                                <w:sz w:val="20"/>
                                <w:lang w:val="en-GB" w:eastAsia="en-GB"/>
                              </w:rPr>
                              <w:t xml:space="preserve">OUTPUT: </w:t>
                            </w:r>
                          </w:p>
                          <w:p w14:paraId="3B5502C6" w14:textId="77777777" w:rsidR="00ED6229" w:rsidRPr="007A17B8" w:rsidRDefault="00ED6229" w:rsidP="00737DF6">
                            <w:pPr>
                              <w:spacing w:before="0" w:after="0"/>
                              <w:ind w:left="720"/>
                              <w:rPr>
                                <w:rFonts w:ascii="Consolas" w:hAnsi="Consolas" w:cs="Consolas"/>
                                <w:snapToGrid/>
                                <w:color w:val="000000"/>
                                <w:sz w:val="20"/>
                                <w:lang w:val="en-GB" w:eastAsia="en-GB"/>
                              </w:rPr>
                            </w:pPr>
                            <w:proofErr w:type="gramStart"/>
                            <w:r w:rsidRPr="007A17B8">
                              <w:rPr>
                                <w:rFonts w:ascii="Consolas" w:hAnsi="Consolas" w:cs="Consolas"/>
                                <w:snapToGrid/>
                                <w:color w:val="000000"/>
                                <w:sz w:val="20"/>
                                <w:lang w:val="en-GB" w:eastAsia="en-GB"/>
                              </w:rPr>
                              <w:t>BankAccount:[</w:t>
                            </w:r>
                            <w:proofErr w:type="gramEnd"/>
                            <w:r w:rsidRPr="007A17B8">
                              <w:rPr>
                                <w:rFonts w:ascii="Consolas" w:hAnsi="Consolas" w:cs="Consolas"/>
                                <w:snapToGrid/>
                                <w:color w:val="000000"/>
                                <w:sz w:val="20"/>
                                <w:lang w:val="en-GB" w:eastAsia="en-GB"/>
                              </w:rPr>
                              <w:t>balance=100]</w:t>
                            </w:r>
                          </w:p>
                          <w:p w14:paraId="47583A99" w14:textId="77777777" w:rsidR="00ED6229" w:rsidRPr="00FC229A" w:rsidRDefault="00ED6229" w:rsidP="00FC229A">
                            <w:pPr>
                              <w:spacing w:before="0" w:after="0"/>
                              <w:ind w:left="720"/>
                              <w:rPr>
                                <w:szCs w:val="24"/>
                              </w:rPr>
                            </w:pPr>
                            <w:proofErr w:type="gramStart"/>
                            <w:r w:rsidRPr="007A17B8">
                              <w:rPr>
                                <w:rFonts w:ascii="Consolas" w:hAnsi="Consolas" w:cs="Consolas"/>
                                <w:snapToGrid/>
                                <w:color w:val="000000"/>
                                <w:sz w:val="20"/>
                                <w:lang w:val="en-GB" w:eastAsia="en-GB"/>
                              </w:rPr>
                              <w:t>InterestAccount:[</w:t>
                            </w:r>
                            <w:proofErr w:type="gramEnd"/>
                            <w:r w:rsidRPr="007A17B8">
                              <w:rPr>
                                <w:rFonts w:ascii="Consolas" w:hAnsi="Consolas" w:cs="Consolas"/>
                                <w:snapToGrid/>
                                <w:color w:val="000000"/>
                                <w:sz w:val="20"/>
                                <w:lang w:val="en-GB" w:eastAsia="en-GB"/>
                              </w:rPr>
                              <w:t>balance=3000][interestRate=5, minimumBalance=1000]</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F09905D" id="Text Box 51" o:spid="_x0000_s1028" type="#_x0000_t202" style="position:absolute;left:0;text-align:left;margin-left:0;margin-top:15.1pt;width:468.5pt;height:245.8pt;z-index:2516556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">
                <v:textbox style="mso-fit-shape-to-text:t">
                  <w:txbxContent>
                    <w:p w14:paraId="699F96F0" w14:textId="77777777" w:rsidR="00ED6229" w:rsidRPr="00841980" w:rsidRDefault="00ED6229" w:rsidP="00F050D3">
                      <w:pPr>
                        <w:spacing w:before="0" w:after="0"/>
                        <w:rPr>
                          <w:rFonts w:ascii="Calibri" w:hAnsi="Calibri" w:cs="Calibri"/>
                          <w:i/>
                          <w:sz w:val="26"/>
                          <w:szCs w:val="26"/>
                        </w:rPr>
                      </w:pPr>
                      <w:r w:rsidRPr="00841980">
                        <w:rPr>
                          <w:rFonts w:ascii="Calibri" w:hAnsi="Calibri" w:cs="Calibri"/>
                          <w:b/>
                          <w:i/>
                          <w:sz w:val="26"/>
                          <w:szCs w:val="26"/>
                        </w:rPr>
                        <w:t xml:space="preserve">Notes - Inheritance and the </w:t>
                      </w:r>
                      <w:proofErr w:type="spellStart"/>
                      <w:proofErr w:type="gramStart"/>
                      <w:r w:rsidRPr="00841980">
                        <w:rPr>
                          <w:rFonts w:ascii="Calibri" w:hAnsi="Calibri" w:cs="Calibri"/>
                          <w:b/>
                          <w:i/>
                          <w:sz w:val="26"/>
                          <w:szCs w:val="26"/>
                          <w:u w:val="single"/>
                        </w:rPr>
                        <w:t>toString</w:t>
                      </w:r>
                      <w:proofErr w:type="spellEnd"/>
                      <w:r w:rsidRPr="00841980">
                        <w:rPr>
                          <w:rFonts w:ascii="Calibri" w:hAnsi="Calibri" w:cs="Calibri"/>
                          <w:b/>
                          <w:i/>
                          <w:sz w:val="26"/>
                          <w:szCs w:val="26"/>
                          <w:u w:val="single"/>
                        </w:rPr>
                        <w:t>(</w:t>
                      </w:r>
                      <w:proofErr w:type="gramEnd"/>
                      <w:r w:rsidRPr="00841980">
                        <w:rPr>
                          <w:rFonts w:ascii="Calibri" w:hAnsi="Calibri" w:cs="Calibri"/>
                          <w:b/>
                          <w:i/>
                          <w:sz w:val="26"/>
                          <w:szCs w:val="26"/>
                          <w:u w:val="single"/>
                        </w:rPr>
                        <w:t>)</w:t>
                      </w:r>
                      <w:r w:rsidRPr="00841980">
                        <w:rPr>
                          <w:rFonts w:ascii="Calibri" w:hAnsi="Calibri" w:cs="Calibri"/>
                          <w:b/>
                          <w:i/>
                          <w:sz w:val="26"/>
                          <w:szCs w:val="26"/>
                        </w:rPr>
                        <w:t xml:space="preserve"> method:</w:t>
                      </w:r>
                      <w:r w:rsidRPr="00841980">
                        <w:rPr>
                          <w:rFonts w:ascii="Calibri" w:hAnsi="Calibri" w:cs="Calibri"/>
                          <w:i/>
                          <w:sz w:val="26"/>
                          <w:szCs w:val="26"/>
                        </w:rPr>
                        <w:t xml:space="preserve"> </w:t>
                      </w:r>
                    </w:p>
                    <w:p w14:paraId="2A6E582B" w14:textId="77777777" w:rsidR="00ED6229" w:rsidRPr="00841980" w:rsidRDefault="00ED6229" w:rsidP="00737DF6">
                      <w:pPr>
                        <w:numPr>
                          <w:ilvl w:val="0"/>
                          <w:numId w:val="8"/>
                        </w:numPr>
                        <w:spacing w:before="120" w:after="0"/>
                        <w:ind w:left="397"/>
                        <w:rPr>
                          <w:rFonts w:ascii="Calibri" w:hAnsi="Calibri" w:cs="Calibri"/>
                          <w:sz w:val="22"/>
                          <w:szCs w:val="22"/>
                        </w:rPr>
                      </w:pPr>
                      <w:r w:rsidRPr="00841980">
                        <w:rPr>
                          <w:rFonts w:ascii="Calibri" w:hAnsi="Calibri" w:cs="Calibri"/>
                          <w:sz w:val="22"/>
                          <w:szCs w:val="22"/>
                        </w:rPr>
                        <w:t xml:space="preserve">A </w:t>
                      </w:r>
                      <w:proofErr w:type="spellStart"/>
                      <w:proofErr w:type="gramStart"/>
                      <w:r w:rsidRPr="00841980">
                        <w:rPr>
                          <w:rFonts w:ascii="Calibri" w:hAnsi="Calibri" w:cs="Calibri"/>
                          <w:sz w:val="22"/>
                          <w:szCs w:val="22"/>
                        </w:rPr>
                        <w:t>toString</w:t>
                      </w:r>
                      <w:proofErr w:type="spellEnd"/>
                      <w:r w:rsidRPr="00841980">
                        <w:rPr>
                          <w:rFonts w:ascii="Calibri" w:hAnsi="Calibri" w:cs="Calibri"/>
                          <w:sz w:val="22"/>
                          <w:szCs w:val="22"/>
                        </w:rPr>
                        <w:t>(</w:t>
                      </w:r>
                      <w:proofErr w:type="gramEnd"/>
                      <w:r w:rsidRPr="00841980">
                        <w:rPr>
                          <w:rFonts w:ascii="Calibri" w:hAnsi="Calibri" w:cs="Calibri"/>
                          <w:sz w:val="22"/>
                          <w:szCs w:val="22"/>
                        </w:rPr>
                        <w:t xml:space="preserve">) representation should consist of the class name and the names and values of the instance variables. If you want it to be usable by subclasses of your class, you should use the </w:t>
                      </w:r>
                      <w:proofErr w:type="spellStart"/>
                      <w:r w:rsidRPr="00841980">
                        <w:rPr>
                          <w:rFonts w:ascii="Calibri" w:hAnsi="Calibri" w:cs="Calibri"/>
                          <w:sz w:val="22"/>
                          <w:szCs w:val="22"/>
                        </w:rPr>
                        <w:t>getClass</w:t>
                      </w:r>
                      <w:proofErr w:type="spellEnd"/>
                      <w:r w:rsidRPr="00841980">
                        <w:rPr>
                          <w:rFonts w:ascii="Calibri" w:hAnsi="Calibri" w:cs="Calibri"/>
                          <w:sz w:val="22"/>
                          <w:szCs w:val="22"/>
                        </w:rPr>
                        <w:t>(</w:t>
                      </w:r>
                      <w:proofErr w:type="gramStart"/>
                      <w:r w:rsidRPr="00841980">
                        <w:rPr>
                          <w:rFonts w:ascii="Calibri" w:hAnsi="Calibri" w:cs="Calibri"/>
                          <w:sz w:val="22"/>
                          <w:szCs w:val="22"/>
                        </w:rPr>
                        <w:t>).</w:t>
                      </w:r>
                      <w:proofErr w:type="spellStart"/>
                      <w:r w:rsidRPr="00841980">
                        <w:rPr>
                          <w:rFonts w:ascii="Calibri" w:hAnsi="Calibri" w:cs="Calibri"/>
                          <w:sz w:val="22"/>
                          <w:szCs w:val="22"/>
                        </w:rPr>
                        <w:t>getName</w:t>
                      </w:r>
                      <w:proofErr w:type="spellEnd"/>
                      <w:proofErr w:type="gramEnd"/>
                      <w:r w:rsidRPr="00841980">
                        <w:rPr>
                          <w:rFonts w:ascii="Calibri" w:hAnsi="Calibri" w:cs="Calibri"/>
                          <w:sz w:val="22"/>
                          <w:szCs w:val="22"/>
                        </w:rPr>
                        <w:t>() methods rather than hardcoding the class name, e.g.</w:t>
                      </w:r>
                    </w:p>
                    <w:p w14:paraId="6639416F" w14:textId="77777777" w:rsidR="00ED6229" w:rsidRPr="007A17B8" w:rsidRDefault="00ED6229" w:rsidP="00737DF6">
                      <w:pPr>
                        <w:spacing w:before="120" w:after="0"/>
                        <w:ind w:left="720"/>
                        <w:rPr>
                          <w:sz w:val="22"/>
                          <w:szCs w:val="22"/>
                        </w:rPr>
                      </w:pPr>
                      <w:r w:rsidRPr="007A17B8">
                        <w:rPr>
                          <w:rFonts w:ascii="Consolas" w:hAnsi="Consolas" w:cs="Consolas"/>
                          <w:b/>
                          <w:bCs/>
                          <w:snapToGrid/>
                          <w:color w:val="7F0055"/>
                          <w:sz w:val="22"/>
                          <w:szCs w:val="22"/>
                          <w:lang w:val="en-GB" w:eastAsia="en-GB"/>
                        </w:rPr>
                        <w:t>return</w:t>
                      </w:r>
                      <w:r w:rsidRPr="007A17B8">
                        <w:rPr>
                          <w:rFonts w:ascii="Consolas" w:hAnsi="Consolas" w:cs="Consolas"/>
                          <w:snapToGrid/>
                          <w:color w:val="000000"/>
                          <w:sz w:val="22"/>
                          <w:szCs w:val="22"/>
                          <w:lang w:val="en-GB" w:eastAsia="en-GB"/>
                        </w:rPr>
                        <w:t xml:space="preserve"> </w:t>
                      </w:r>
                      <w:proofErr w:type="spellStart"/>
                      <w:proofErr w:type="gramStart"/>
                      <w:r w:rsidRPr="007A17B8">
                        <w:rPr>
                          <w:rFonts w:ascii="Consolas" w:hAnsi="Consolas" w:cs="Consolas"/>
                          <w:b/>
                          <w:bCs/>
                          <w:snapToGrid/>
                          <w:color w:val="7F0055"/>
                          <w:sz w:val="22"/>
                          <w:szCs w:val="22"/>
                          <w:lang w:val="en-GB" w:eastAsia="en-GB"/>
                        </w:rPr>
                        <w:t>this</w:t>
                      </w:r>
                      <w:r w:rsidRPr="007A17B8">
                        <w:rPr>
                          <w:rFonts w:ascii="Consolas" w:hAnsi="Consolas" w:cs="Consolas"/>
                          <w:snapToGrid/>
                          <w:color w:val="000000"/>
                          <w:sz w:val="22"/>
                          <w:szCs w:val="22"/>
                          <w:lang w:val="en-GB" w:eastAsia="en-GB"/>
                        </w:rPr>
                        <w:t>.getClass</w:t>
                      </w:r>
                      <w:proofErr w:type="spellEnd"/>
                      <w:proofErr w:type="gramEnd"/>
                      <w:r w:rsidRPr="007A17B8">
                        <w:rPr>
                          <w:rFonts w:ascii="Consolas" w:hAnsi="Consolas" w:cs="Consolas"/>
                          <w:snapToGrid/>
                          <w:color w:val="000000"/>
                          <w:sz w:val="22"/>
                          <w:szCs w:val="22"/>
                          <w:lang w:val="en-GB" w:eastAsia="en-GB"/>
                        </w:rPr>
                        <w:t>().</w:t>
                      </w:r>
                      <w:proofErr w:type="spellStart"/>
                      <w:r w:rsidRPr="007A17B8">
                        <w:rPr>
                          <w:rFonts w:ascii="Consolas" w:hAnsi="Consolas" w:cs="Consolas"/>
                          <w:snapToGrid/>
                          <w:color w:val="000000"/>
                          <w:sz w:val="22"/>
                          <w:szCs w:val="22"/>
                          <w:lang w:val="en-GB" w:eastAsia="en-GB"/>
                        </w:rPr>
                        <w:t>getName</w:t>
                      </w:r>
                      <w:proofErr w:type="spellEnd"/>
                      <w:r w:rsidRPr="007A17B8">
                        <w:rPr>
                          <w:rFonts w:ascii="Consolas" w:hAnsi="Consolas" w:cs="Consolas"/>
                          <w:snapToGrid/>
                          <w:color w:val="000000"/>
                          <w:sz w:val="22"/>
                          <w:szCs w:val="22"/>
                          <w:lang w:val="en-GB" w:eastAsia="en-GB"/>
                        </w:rPr>
                        <w:t xml:space="preserve">() + </w:t>
                      </w:r>
                      <w:r w:rsidRPr="007A17B8">
                        <w:rPr>
                          <w:rFonts w:ascii="Consolas" w:hAnsi="Consolas" w:cs="Consolas"/>
                          <w:snapToGrid/>
                          <w:color w:val="2A00FF"/>
                          <w:sz w:val="22"/>
                          <w:szCs w:val="22"/>
                          <w:lang w:val="en-GB" w:eastAsia="en-GB"/>
                        </w:rPr>
                        <w:t>":[balance="</w:t>
                      </w:r>
                      <w:r w:rsidRPr="007A17B8">
                        <w:rPr>
                          <w:rFonts w:ascii="Consolas" w:hAnsi="Consolas" w:cs="Consolas"/>
                          <w:snapToGrid/>
                          <w:color w:val="000000"/>
                          <w:sz w:val="22"/>
                          <w:szCs w:val="22"/>
                          <w:lang w:val="en-GB" w:eastAsia="en-GB"/>
                        </w:rPr>
                        <w:t xml:space="preserve"> + </w:t>
                      </w:r>
                      <w:r w:rsidRPr="007A17B8">
                        <w:rPr>
                          <w:rFonts w:ascii="Consolas" w:hAnsi="Consolas" w:cs="Consolas"/>
                          <w:snapToGrid/>
                          <w:color w:val="0000C0"/>
                          <w:sz w:val="22"/>
                          <w:szCs w:val="22"/>
                          <w:lang w:val="en-GB" w:eastAsia="en-GB"/>
                        </w:rPr>
                        <w:t>balance</w:t>
                      </w:r>
                      <w:r w:rsidRPr="007A17B8">
                        <w:rPr>
                          <w:rFonts w:ascii="Consolas" w:hAnsi="Consolas" w:cs="Consolas"/>
                          <w:snapToGrid/>
                          <w:color w:val="000000"/>
                          <w:sz w:val="22"/>
                          <w:szCs w:val="22"/>
                          <w:lang w:val="en-GB" w:eastAsia="en-GB"/>
                        </w:rPr>
                        <w:t xml:space="preserve"> + </w:t>
                      </w:r>
                      <w:r w:rsidRPr="007A17B8">
                        <w:rPr>
                          <w:rFonts w:ascii="Consolas" w:hAnsi="Consolas" w:cs="Consolas"/>
                          <w:snapToGrid/>
                          <w:color w:val="2A00FF"/>
                          <w:sz w:val="22"/>
                          <w:szCs w:val="22"/>
                          <w:lang w:val="en-GB" w:eastAsia="en-GB"/>
                        </w:rPr>
                        <w:t>"]"</w:t>
                      </w:r>
                      <w:r w:rsidRPr="007A17B8">
                        <w:rPr>
                          <w:rFonts w:ascii="Consolas" w:hAnsi="Consolas" w:cs="Consolas"/>
                          <w:snapToGrid/>
                          <w:color w:val="000000"/>
                          <w:sz w:val="22"/>
                          <w:szCs w:val="22"/>
                          <w:lang w:val="en-GB" w:eastAsia="en-GB"/>
                        </w:rPr>
                        <w:t>;</w:t>
                      </w:r>
                    </w:p>
                    <w:p w14:paraId="3D903B08" w14:textId="77777777" w:rsidR="00ED6229" w:rsidRPr="00841980" w:rsidRDefault="00ED6229" w:rsidP="00737DF6">
                      <w:pPr>
                        <w:numPr>
                          <w:ilvl w:val="0"/>
                          <w:numId w:val="8"/>
                        </w:numPr>
                        <w:spacing w:before="120" w:after="0"/>
                        <w:ind w:left="397"/>
                        <w:rPr>
                          <w:rFonts w:ascii="Calibri" w:hAnsi="Calibri" w:cs="Calibri"/>
                          <w:sz w:val="22"/>
                          <w:szCs w:val="22"/>
                        </w:rPr>
                      </w:pPr>
                      <w:r w:rsidRPr="00841980">
                        <w:rPr>
                          <w:rFonts w:ascii="Calibri" w:hAnsi="Calibri" w:cs="Calibri"/>
                          <w:sz w:val="22"/>
                          <w:szCs w:val="22"/>
                        </w:rPr>
                        <w:t xml:space="preserve">In a subclass, which will also override </w:t>
                      </w:r>
                      <w:proofErr w:type="spellStart"/>
                      <w:proofErr w:type="gramStart"/>
                      <w:r w:rsidRPr="00841980">
                        <w:rPr>
                          <w:rFonts w:ascii="Calibri" w:hAnsi="Calibri" w:cs="Calibri"/>
                          <w:sz w:val="22"/>
                          <w:szCs w:val="22"/>
                        </w:rPr>
                        <w:t>toString</w:t>
                      </w:r>
                      <w:proofErr w:type="spellEnd"/>
                      <w:r w:rsidRPr="00841980">
                        <w:rPr>
                          <w:rFonts w:ascii="Calibri" w:hAnsi="Calibri" w:cs="Calibri"/>
                          <w:sz w:val="22"/>
                          <w:szCs w:val="22"/>
                        </w:rPr>
                        <w:t>(</w:t>
                      </w:r>
                      <w:proofErr w:type="gramEnd"/>
                      <w:r w:rsidRPr="00841980">
                        <w:rPr>
                          <w:rFonts w:ascii="Calibri" w:hAnsi="Calibri" w:cs="Calibri"/>
                          <w:sz w:val="22"/>
                          <w:szCs w:val="22"/>
                        </w:rPr>
                        <w:t xml:space="preserve">), the parent's </w:t>
                      </w:r>
                      <w:proofErr w:type="spellStart"/>
                      <w:r w:rsidRPr="00841980">
                        <w:rPr>
                          <w:rFonts w:ascii="Calibri" w:hAnsi="Calibri" w:cs="Calibri"/>
                          <w:sz w:val="22"/>
                          <w:szCs w:val="22"/>
                        </w:rPr>
                        <w:t>toString</w:t>
                      </w:r>
                      <w:proofErr w:type="spellEnd"/>
                      <w:r w:rsidRPr="00841980">
                        <w:rPr>
                          <w:rFonts w:ascii="Calibri" w:hAnsi="Calibri" w:cs="Calibri"/>
                          <w:sz w:val="22"/>
                          <w:szCs w:val="22"/>
                        </w:rPr>
                        <w:t>() method should firstly be called, followed by the subclass instance variables, e.g.</w:t>
                      </w:r>
                    </w:p>
                    <w:p w14:paraId="61357779" w14:textId="77777777" w:rsidR="00ED6229" w:rsidRPr="007A17B8" w:rsidRDefault="00ED6229" w:rsidP="00737DF6">
                      <w:pPr>
                        <w:spacing w:before="120" w:after="0"/>
                        <w:ind w:left="720"/>
                        <w:rPr>
                          <w:sz w:val="22"/>
                          <w:szCs w:val="22"/>
                        </w:rPr>
                      </w:pPr>
                      <w:r w:rsidRPr="007A17B8">
                        <w:rPr>
                          <w:rFonts w:ascii="Consolas" w:hAnsi="Consolas" w:cs="Consolas"/>
                          <w:b/>
                          <w:bCs/>
                          <w:snapToGrid/>
                          <w:color w:val="7F0055"/>
                          <w:sz w:val="22"/>
                          <w:szCs w:val="22"/>
                          <w:lang w:val="en-GB" w:eastAsia="en-GB"/>
                        </w:rPr>
                        <w:t>return</w:t>
                      </w:r>
                      <w:r w:rsidRPr="007A17B8">
                        <w:rPr>
                          <w:rFonts w:ascii="Consolas" w:hAnsi="Consolas" w:cs="Consolas"/>
                          <w:snapToGrid/>
                          <w:color w:val="000000"/>
                          <w:sz w:val="22"/>
                          <w:szCs w:val="22"/>
                          <w:lang w:val="en-GB" w:eastAsia="en-GB"/>
                        </w:rPr>
                        <w:t xml:space="preserve"> </w:t>
                      </w:r>
                      <w:proofErr w:type="spellStart"/>
                      <w:proofErr w:type="gramStart"/>
                      <w:r w:rsidRPr="007A17B8">
                        <w:rPr>
                          <w:rFonts w:ascii="Consolas" w:hAnsi="Consolas" w:cs="Consolas"/>
                          <w:b/>
                          <w:bCs/>
                          <w:snapToGrid/>
                          <w:color w:val="7F0055"/>
                          <w:sz w:val="22"/>
                          <w:szCs w:val="22"/>
                          <w:lang w:val="en-GB" w:eastAsia="en-GB"/>
                        </w:rPr>
                        <w:t>super</w:t>
                      </w:r>
                      <w:r w:rsidRPr="007A17B8">
                        <w:rPr>
                          <w:rFonts w:ascii="Consolas" w:hAnsi="Consolas" w:cs="Consolas"/>
                          <w:snapToGrid/>
                          <w:color w:val="000000"/>
                          <w:sz w:val="22"/>
                          <w:szCs w:val="22"/>
                          <w:lang w:val="en-GB" w:eastAsia="en-GB"/>
                        </w:rPr>
                        <w:t>.toString</w:t>
                      </w:r>
                      <w:proofErr w:type="spellEnd"/>
                      <w:proofErr w:type="gramEnd"/>
                      <w:r w:rsidRPr="007A17B8">
                        <w:rPr>
                          <w:rFonts w:ascii="Consolas" w:hAnsi="Consolas" w:cs="Consolas"/>
                          <w:snapToGrid/>
                          <w:color w:val="000000"/>
                          <w:sz w:val="22"/>
                          <w:szCs w:val="22"/>
                          <w:lang w:val="en-GB" w:eastAsia="en-GB"/>
                        </w:rPr>
                        <w:t xml:space="preserve">() + </w:t>
                      </w:r>
                      <w:r w:rsidRPr="007A17B8">
                        <w:rPr>
                          <w:rFonts w:ascii="Consolas" w:hAnsi="Consolas" w:cs="Consolas"/>
                          <w:snapToGrid/>
                          <w:color w:val="2A00FF"/>
                          <w:sz w:val="22"/>
                          <w:szCs w:val="22"/>
                          <w:lang w:val="en-GB" w:eastAsia="en-GB"/>
                        </w:rPr>
                        <w:t>"[</w:t>
                      </w:r>
                      <w:proofErr w:type="spellStart"/>
                      <w:r w:rsidRPr="007A17B8">
                        <w:rPr>
                          <w:rFonts w:ascii="Consolas" w:hAnsi="Consolas" w:cs="Consolas"/>
                          <w:snapToGrid/>
                          <w:color w:val="2A00FF"/>
                          <w:sz w:val="22"/>
                          <w:szCs w:val="22"/>
                          <w:lang w:val="en-GB" w:eastAsia="en-GB"/>
                        </w:rPr>
                        <w:t>interestRate</w:t>
                      </w:r>
                      <w:proofErr w:type="spellEnd"/>
                      <w:r w:rsidRPr="007A17B8">
                        <w:rPr>
                          <w:rFonts w:ascii="Consolas" w:hAnsi="Consolas" w:cs="Consolas"/>
                          <w:snapToGrid/>
                          <w:color w:val="2A00FF"/>
                          <w:sz w:val="22"/>
                          <w:szCs w:val="22"/>
                          <w:lang w:val="en-GB" w:eastAsia="en-GB"/>
                        </w:rPr>
                        <w:t>="</w:t>
                      </w:r>
                      <w:r w:rsidRPr="007A17B8">
                        <w:rPr>
                          <w:rFonts w:ascii="Consolas" w:hAnsi="Consolas" w:cs="Consolas"/>
                          <w:snapToGrid/>
                          <w:color w:val="000000"/>
                          <w:sz w:val="22"/>
                          <w:szCs w:val="22"/>
                          <w:lang w:val="en-GB" w:eastAsia="en-GB"/>
                        </w:rPr>
                        <w:t xml:space="preserve"> + </w:t>
                      </w:r>
                      <w:proofErr w:type="spellStart"/>
                      <w:r w:rsidRPr="007A17B8">
                        <w:rPr>
                          <w:rFonts w:ascii="Consolas" w:hAnsi="Consolas" w:cs="Consolas"/>
                          <w:snapToGrid/>
                          <w:color w:val="0000C0"/>
                          <w:sz w:val="22"/>
                          <w:szCs w:val="22"/>
                          <w:lang w:val="en-GB" w:eastAsia="en-GB"/>
                        </w:rPr>
                        <w:t>interestRate</w:t>
                      </w:r>
                      <w:proofErr w:type="spellEnd"/>
                      <w:r w:rsidRPr="007A17B8">
                        <w:rPr>
                          <w:rFonts w:ascii="Consolas" w:hAnsi="Consolas" w:cs="Consolas"/>
                          <w:snapToGrid/>
                          <w:color w:val="000000"/>
                          <w:sz w:val="22"/>
                          <w:szCs w:val="22"/>
                          <w:lang w:val="en-GB" w:eastAsia="en-GB"/>
                        </w:rPr>
                        <w:t xml:space="preserve"> + </w:t>
                      </w:r>
                      <w:r w:rsidRPr="007A17B8">
                        <w:rPr>
                          <w:rFonts w:ascii="Consolas" w:hAnsi="Consolas" w:cs="Consolas"/>
                          <w:snapToGrid/>
                          <w:color w:val="2A00FF"/>
                          <w:sz w:val="22"/>
                          <w:szCs w:val="22"/>
                          <w:lang w:val="en-GB" w:eastAsia="en-GB"/>
                        </w:rPr>
                        <w:t xml:space="preserve">", </w:t>
                      </w:r>
                      <w:proofErr w:type="spellStart"/>
                      <w:r w:rsidRPr="007A17B8">
                        <w:rPr>
                          <w:rFonts w:ascii="Consolas" w:hAnsi="Consolas" w:cs="Consolas"/>
                          <w:snapToGrid/>
                          <w:color w:val="2A00FF"/>
                          <w:sz w:val="22"/>
                          <w:szCs w:val="22"/>
                          <w:lang w:val="en-GB" w:eastAsia="en-GB"/>
                        </w:rPr>
                        <w:t>minimumBalance</w:t>
                      </w:r>
                      <w:proofErr w:type="spellEnd"/>
                      <w:r w:rsidRPr="007A17B8">
                        <w:rPr>
                          <w:rFonts w:ascii="Consolas" w:hAnsi="Consolas" w:cs="Consolas"/>
                          <w:snapToGrid/>
                          <w:color w:val="2A00FF"/>
                          <w:sz w:val="22"/>
                          <w:szCs w:val="22"/>
                          <w:lang w:val="en-GB" w:eastAsia="en-GB"/>
                        </w:rPr>
                        <w:t>="</w:t>
                      </w:r>
                      <w:r w:rsidRPr="007A17B8">
                        <w:rPr>
                          <w:rFonts w:ascii="Consolas" w:hAnsi="Consolas" w:cs="Consolas"/>
                          <w:snapToGrid/>
                          <w:color w:val="000000"/>
                          <w:sz w:val="22"/>
                          <w:szCs w:val="22"/>
                          <w:lang w:val="en-GB" w:eastAsia="en-GB"/>
                        </w:rPr>
                        <w:t xml:space="preserve"> + </w:t>
                      </w:r>
                      <w:proofErr w:type="spellStart"/>
                      <w:r w:rsidRPr="007A17B8">
                        <w:rPr>
                          <w:rFonts w:ascii="Consolas" w:hAnsi="Consolas" w:cs="Consolas"/>
                          <w:snapToGrid/>
                          <w:color w:val="0000C0"/>
                          <w:sz w:val="22"/>
                          <w:szCs w:val="22"/>
                          <w:lang w:val="en-GB" w:eastAsia="en-GB"/>
                        </w:rPr>
                        <w:t>minimumBalance</w:t>
                      </w:r>
                      <w:proofErr w:type="spellEnd"/>
                      <w:r w:rsidRPr="007A17B8">
                        <w:rPr>
                          <w:rFonts w:ascii="Consolas" w:hAnsi="Consolas" w:cs="Consolas"/>
                          <w:snapToGrid/>
                          <w:color w:val="000000"/>
                          <w:sz w:val="22"/>
                          <w:szCs w:val="22"/>
                          <w:lang w:val="en-GB" w:eastAsia="en-GB"/>
                        </w:rPr>
                        <w:t xml:space="preserve"> + </w:t>
                      </w:r>
                      <w:r w:rsidRPr="007A17B8">
                        <w:rPr>
                          <w:rFonts w:ascii="Consolas" w:hAnsi="Consolas" w:cs="Consolas"/>
                          <w:snapToGrid/>
                          <w:color w:val="2A00FF"/>
                          <w:sz w:val="22"/>
                          <w:szCs w:val="22"/>
                          <w:lang w:val="en-GB" w:eastAsia="en-GB"/>
                        </w:rPr>
                        <w:t>"]"</w:t>
                      </w:r>
                      <w:r w:rsidRPr="007A17B8">
                        <w:rPr>
                          <w:rFonts w:ascii="Consolas" w:hAnsi="Consolas" w:cs="Consolas"/>
                          <w:snapToGrid/>
                          <w:color w:val="000000"/>
                          <w:sz w:val="22"/>
                          <w:szCs w:val="22"/>
                          <w:lang w:val="en-GB" w:eastAsia="en-GB"/>
                        </w:rPr>
                        <w:t>;</w:t>
                      </w:r>
                    </w:p>
                    <w:p w14:paraId="5B35476E" w14:textId="77777777" w:rsidR="00ED6229" w:rsidRPr="00841980" w:rsidRDefault="00ED6229" w:rsidP="00737DF6">
                      <w:pPr>
                        <w:numPr>
                          <w:ilvl w:val="0"/>
                          <w:numId w:val="8"/>
                        </w:numPr>
                        <w:spacing w:before="120" w:after="0"/>
                        <w:ind w:left="397"/>
                        <w:rPr>
                          <w:rFonts w:ascii="Calibri" w:hAnsi="Calibri" w:cs="Calibri"/>
                          <w:sz w:val="22"/>
                          <w:szCs w:val="22"/>
                        </w:rPr>
                      </w:pPr>
                      <w:r w:rsidRPr="00841980">
                        <w:rPr>
                          <w:rFonts w:ascii="Calibri" w:hAnsi="Calibri" w:cs="Calibri"/>
                          <w:sz w:val="22"/>
                          <w:szCs w:val="22"/>
                        </w:rPr>
                        <w:t xml:space="preserve">The result is that the correct class name is output, matching that of the object for </w:t>
                      </w:r>
                      <w:r w:rsidR="00FC229A">
                        <w:rPr>
                          <w:rFonts w:ascii="Calibri" w:hAnsi="Calibri" w:cs="Calibri"/>
                          <w:sz w:val="22"/>
                          <w:szCs w:val="22"/>
                        </w:rPr>
                        <w:t xml:space="preserve">which the method is invoked, and the brackets are </w:t>
                      </w:r>
                      <w:r w:rsidR="00FC229A" w:rsidRPr="00841980">
                        <w:rPr>
                          <w:rFonts w:ascii="Calibri" w:hAnsi="Calibri" w:cs="Calibri"/>
                          <w:sz w:val="22"/>
                          <w:szCs w:val="22"/>
                        </w:rPr>
                        <w:t>helpful in showing which variables belong to the superclass</w:t>
                      </w:r>
                      <w:r w:rsidRPr="00841980">
                        <w:rPr>
                          <w:rFonts w:ascii="Calibri" w:hAnsi="Calibri" w:cs="Calibri"/>
                          <w:sz w:val="22"/>
                          <w:szCs w:val="22"/>
                        </w:rPr>
                        <w:t>.</w:t>
                      </w:r>
                    </w:p>
                    <w:p w14:paraId="26022513" w14:textId="77777777" w:rsidR="00ED6229" w:rsidRPr="007A17B8" w:rsidRDefault="00ED6229" w:rsidP="00737DF6">
                      <w:pPr>
                        <w:spacing w:before="120" w:after="0"/>
                        <w:ind w:left="720"/>
                        <w:rPr>
                          <w:rFonts w:ascii="Consolas" w:hAnsi="Consolas" w:cs="Consolas"/>
                          <w:snapToGrid/>
                          <w:color w:val="000000"/>
                          <w:sz w:val="20"/>
                          <w:lang w:val="en-GB" w:eastAsia="en-GB"/>
                        </w:rPr>
                      </w:pPr>
                      <w:r w:rsidRPr="007A17B8">
                        <w:rPr>
                          <w:rFonts w:ascii="Consolas" w:hAnsi="Consolas" w:cs="Consolas"/>
                          <w:snapToGrid/>
                          <w:color w:val="000000"/>
                          <w:sz w:val="20"/>
                          <w:lang w:val="en-GB" w:eastAsia="en-GB"/>
                        </w:rPr>
                        <w:t xml:space="preserve">OUTPUT: </w:t>
                      </w:r>
                    </w:p>
                    <w:p w14:paraId="3B5502C6" w14:textId="77777777" w:rsidR="00ED6229" w:rsidRPr="007A17B8" w:rsidRDefault="00ED6229" w:rsidP="00737DF6">
                      <w:pPr>
                        <w:spacing w:before="0" w:after="0"/>
                        <w:ind w:left="720"/>
                        <w:rPr>
                          <w:rFonts w:ascii="Consolas" w:hAnsi="Consolas" w:cs="Consolas"/>
                          <w:snapToGrid/>
                          <w:color w:val="000000"/>
                          <w:sz w:val="20"/>
                          <w:lang w:val="en-GB" w:eastAsia="en-GB"/>
                        </w:rPr>
                      </w:pPr>
                      <w:proofErr w:type="spellStart"/>
                      <w:proofErr w:type="gramStart"/>
                      <w:r w:rsidRPr="007A17B8">
                        <w:rPr>
                          <w:rFonts w:ascii="Consolas" w:hAnsi="Consolas" w:cs="Consolas"/>
                          <w:snapToGrid/>
                          <w:color w:val="000000"/>
                          <w:sz w:val="20"/>
                          <w:lang w:val="en-GB" w:eastAsia="en-GB"/>
                        </w:rPr>
                        <w:t>BankAccount</w:t>
                      </w:r>
                      <w:proofErr w:type="spellEnd"/>
                      <w:r w:rsidRPr="007A17B8">
                        <w:rPr>
                          <w:rFonts w:ascii="Consolas" w:hAnsi="Consolas" w:cs="Consolas"/>
                          <w:snapToGrid/>
                          <w:color w:val="000000"/>
                          <w:sz w:val="20"/>
                          <w:lang w:val="en-GB" w:eastAsia="en-GB"/>
                        </w:rPr>
                        <w:t>:[</w:t>
                      </w:r>
                      <w:proofErr w:type="gramEnd"/>
                      <w:r w:rsidRPr="007A17B8">
                        <w:rPr>
                          <w:rFonts w:ascii="Consolas" w:hAnsi="Consolas" w:cs="Consolas"/>
                          <w:snapToGrid/>
                          <w:color w:val="000000"/>
                          <w:sz w:val="20"/>
                          <w:lang w:val="en-GB" w:eastAsia="en-GB"/>
                        </w:rPr>
                        <w:t>balance=100]</w:t>
                      </w:r>
                    </w:p>
                    <w:p w14:paraId="47583A99" w14:textId="77777777" w:rsidR="00ED6229" w:rsidRPr="00FC229A" w:rsidRDefault="00ED6229" w:rsidP="00FC229A">
                      <w:pPr>
                        <w:spacing w:before="0" w:after="0"/>
                        <w:ind w:left="720"/>
                        <w:rPr>
                          <w:szCs w:val="24"/>
                        </w:rPr>
                      </w:pPr>
                      <w:proofErr w:type="spellStart"/>
                      <w:proofErr w:type="gramStart"/>
                      <w:r w:rsidRPr="007A17B8">
                        <w:rPr>
                          <w:rFonts w:ascii="Consolas" w:hAnsi="Consolas" w:cs="Consolas"/>
                          <w:snapToGrid/>
                          <w:color w:val="000000"/>
                          <w:sz w:val="20"/>
                          <w:lang w:val="en-GB" w:eastAsia="en-GB"/>
                        </w:rPr>
                        <w:t>InterestAccount</w:t>
                      </w:r>
                      <w:proofErr w:type="spellEnd"/>
                      <w:r w:rsidRPr="007A17B8">
                        <w:rPr>
                          <w:rFonts w:ascii="Consolas" w:hAnsi="Consolas" w:cs="Consolas"/>
                          <w:snapToGrid/>
                          <w:color w:val="000000"/>
                          <w:sz w:val="20"/>
                          <w:lang w:val="en-GB" w:eastAsia="en-GB"/>
                        </w:rPr>
                        <w:t>:[</w:t>
                      </w:r>
                      <w:proofErr w:type="gramEnd"/>
                      <w:r w:rsidRPr="007A17B8">
                        <w:rPr>
                          <w:rFonts w:ascii="Consolas" w:hAnsi="Consolas" w:cs="Consolas"/>
                          <w:snapToGrid/>
                          <w:color w:val="000000"/>
                          <w:sz w:val="20"/>
                          <w:lang w:val="en-GB" w:eastAsia="en-GB"/>
                        </w:rPr>
                        <w:t>balance=3000][</w:t>
                      </w:r>
                      <w:proofErr w:type="spellStart"/>
                      <w:r w:rsidRPr="007A17B8">
                        <w:rPr>
                          <w:rFonts w:ascii="Consolas" w:hAnsi="Consolas" w:cs="Consolas"/>
                          <w:snapToGrid/>
                          <w:color w:val="000000"/>
                          <w:sz w:val="20"/>
                          <w:lang w:val="en-GB" w:eastAsia="en-GB"/>
                        </w:rPr>
                        <w:t>interestRate</w:t>
                      </w:r>
                      <w:proofErr w:type="spellEnd"/>
                      <w:r w:rsidRPr="007A17B8">
                        <w:rPr>
                          <w:rFonts w:ascii="Consolas" w:hAnsi="Consolas" w:cs="Consolas"/>
                          <w:snapToGrid/>
                          <w:color w:val="000000"/>
                          <w:sz w:val="20"/>
                          <w:lang w:val="en-GB" w:eastAsia="en-GB"/>
                        </w:rPr>
                        <w:t xml:space="preserve">=5, </w:t>
                      </w:r>
                      <w:proofErr w:type="spellStart"/>
                      <w:r w:rsidRPr="007A17B8">
                        <w:rPr>
                          <w:rFonts w:ascii="Consolas" w:hAnsi="Consolas" w:cs="Consolas"/>
                          <w:snapToGrid/>
                          <w:color w:val="000000"/>
                          <w:sz w:val="20"/>
                          <w:lang w:val="en-GB" w:eastAsia="en-GB"/>
                        </w:rPr>
                        <w:t>minimumBalance</w:t>
                      </w:r>
                      <w:proofErr w:type="spellEnd"/>
                      <w:r w:rsidRPr="007A17B8">
                        <w:rPr>
                          <w:rFonts w:ascii="Consolas" w:hAnsi="Consolas" w:cs="Consolas"/>
                          <w:snapToGrid/>
                          <w:color w:val="000000"/>
                          <w:sz w:val="20"/>
                          <w:lang w:val="en-GB" w:eastAsia="en-GB"/>
                        </w:rPr>
                        <w:t>=1000]</w:t>
                      </w:r>
                    </w:p>
                  </w:txbxContent>
                </v:textbox>
                <w10:wrap type="square"/>
              </v:shape>
            </w:pict>
          </mc:Fallback>
        </mc:AlternateContent>
      </w:r>
    </w:p>
    <w:p w14:paraId="00DD1E04" w14:textId="77777777" w:rsidR="00F13604" w:rsidRPr="00ED6229" w:rsidRDefault="00F13604" w:rsidP="00ED6229">
      <w:pPr>
        <w:spacing w:before="120" w:after="0"/>
        <w:ind w:left="720"/>
        <w:rPr>
          <w:rFonts w:ascii="Calibri" w:hAnsi="Calibri" w:cs="Calibri"/>
          <w:sz w:val="22"/>
          <w:szCs w:val="22"/>
        </w:rPr>
      </w:pPr>
    </w:p>
    <w:p w14:paraId="3DD5346E" w14:textId="77777777" w:rsidR="00F050D3" w:rsidRPr="00F13604" w:rsidRDefault="00F13604" w:rsidP="00864A90">
      <w:pPr>
        <w:spacing w:before="0" w:after="0"/>
        <w:rPr>
          <w:i/>
        </w:rPr>
      </w:pPr>
      <w:r w:rsidRPr="00F13604">
        <w:rPr>
          <w:i/>
        </w:rPr>
        <w:t>Please turn over...</w:t>
      </w:r>
    </w:p>
    <w:p w14:paraId="3749238C" w14:textId="77777777" w:rsidR="00F050D3" w:rsidRDefault="00F050D3" w:rsidP="00864A90">
      <w:pPr>
        <w:spacing w:before="0" w:after="0"/>
      </w:pPr>
    </w:p>
    <w:p w14:paraId="0BE59106" w14:textId="3287EA8F" w:rsidR="002D369F" w:rsidRDefault="00E1786A" w:rsidP="002D369F">
      <w:pPr>
        <w:spacing w:before="0" w:after="0"/>
      </w:pPr>
      <w:r>
        <w:rPr>
          <w:b/>
          <w:sz w:val="28"/>
          <w:szCs w:val="28"/>
        </w:rPr>
        <w:br w:type="page"/>
      </w:r>
      <w:r w:rsidR="002D369F" w:rsidRPr="00F53F29">
        <w:rPr>
          <w:b/>
          <w:sz w:val="28"/>
          <w:szCs w:val="28"/>
        </w:rPr>
        <w:lastRenderedPageBreak/>
        <w:t xml:space="preserve">Question </w:t>
      </w:r>
      <w:r w:rsidR="00624A34" w:rsidRPr="00F53F29">
        <w:rPr>
          <w:b/>
          <w:sz w:val="28"/>
          <w:szCs w:val="28"/>
        </w:rPr>
        <w:t>3</w:t>
      </w:r>
      <w:r w:rsidR="00F53F29">
        <w:rPr>
          <w:b/>
          <w:color w:val="C00000"/>
          <w:sz w:val="28"/>
          <w:szCs w:val="28"/>
        </w:rPr>
        <w:t xml:space="preserve"> </w:t>
      </w:r>
      <w:r w:rsidR="00EC01DC">
        <w:rPr>
          <w:b/>
          <w:color w:val="C00000"/>
          <w:sz w:val="28"/>
          <w:szCs w:val="28"/>
        </w:rPr>
        <w:tab/>
      </w:r>
      <w:r w:rsidR="00F442F6">
        <w:rPr>
          <w:b/>
          <w:color w:val="C00000"/>
          <w:sz w:val="28"/>
          <w:szCs w:val="28"/>
        </w:rPr>
        <w:tab/>
      </w:r>
      <w:r w:rsidR="00DA7CEB">
        <w:t xml:space="preserve">Continue </w:t>
      </w:r>
      <w:r w:rsidR="0059196F">
        <w:t>working in the same package as the previous question and develop</w:t>
      </w:r>
      <w:r w:rsidR="002D369F">
        <w:t xml:space="preserve"> </w:t>
      </w:r>
      <w:r w:rsidR="00DA7CEB">
        <w:t>an</w:t>
      </w:r>
      <w:r w:rsidR="002D369F">
        <w:t xml:space="preserve"> "</w:t>
      </w:r>
      <w:proofErr w:type="spellStart"/>
      <w:r w:rsidR="002D369F" w:rsidRPr="002D369F">
        <w:rPr>
          <w:b/>
        </w:rPr>
        <w:t>IsaAccount</w:t>
      </w:r>
      <w:proofErr w:type="spellEnd"/>
      <w:r w:rsidR="002D369F">
        <w:t xml:space="preserve">" class that extends </w:t>
      </w:r>
      <w:proofErr w:type="spellStart"/>
      <w:r w:rsidR="002D369F">
        <w:t>InterestAccount</w:t>
      </w:r>
      <w:proofErr w:type="spellEnd"/>
      <w:r w:rsidR="002D369F">
        <w:t xml:space="preserve">. An </w:t>
      </w:r>
      <w:proofErr w:type="spellStart"/>
      <w:r w:rsidR="002D369F">
        <w:t>IsaAccount</w:t>
      </w:r>
      <w:proofErr w:type="spellEnd"/>
      <w:r w:rsidR="002D369F">
        <w:t xml:space="preserve"> 'is-a' </w:t>
      </w:r>
      <w:proofErr w:type="spellStart"/>
      <w:r w:rsidR="002D369F">
        <w:t>InterestAccount</w:t>
      </w:r>
      <w:proofErr w:type="spellEnd"/>
      <w:r w:rsidR="002D369F">
        <w:t xml:space="preserve"> and</w:t>
      </w:r>
      <w:r w:rsidR="00DA7CEB">
        <w:t xml:space="preserve"> therefore</w:t>
      </w:r>
      <w:r w:rsidR="002D369F">
        <w:t xml:space="preserve"> also 'is-a' </w:t>
      </w:r>
      <w:proofErr w:type="spellStart"/>
      <w:r w:rsidR="002D369F">
        <w:t>BankAccount</w:t>
      </w:r>
      <w:proofErr w:type="spellEnd"/>
      <w:r w:rsidR="002D369F">
        <w:t xml:space="preserve">. It shares their features but adds its own </w:t>
      </w:r>
      <w:r w:rsidR="009D2BA0">
        <w:t>specialized</w:t>
      </w:r>
      <w:r w:rsidR="002D369F">
        <w:t xml:space="preserve"> functionality, in that there is a </w:t>
      </w:r>
      <w:proofErr w:type="spellStart"/>
      <w:r w:rsidR="002D369F" w:rsidRPr="002D369F">
        <w:rPr>
          <w:i/>
        </w:rPr>
        <w:t>deposit</w:t>
      </w:r>
      <w:r w:rsidR="00904D50">
        <w:rPr>
          <w:i/>
        </w:rPr>
        <w:t>Remaining</w:t>
      </w:r>
      <w:proofErr w:type="spellEnd"/>
      <w:r w:rsidR="002D369F">
        <w:t>.</w:t>
      </w:r>
      <w:r w:rsidR="009D2BA0">
        <w:t xml:space="preserve"> This </w:t>
      </w:r>
      <w:r w:rsidR="00904D50">
        <w:t>instance variable</w:t>
      </w:r>
      <w:r w:rsidR="009D2BA0">
        <w:t xml:space="preserve"> is initialized with an amount and any deposits will result in it being reduced. It should never go below zero.</w:t>
      </w:r>
    </w:p>
    <w:p w14:paraId="00F93A85" w14:textId="77777777" w:rsidR="002D369F" w:rsidRDefault="002D369F" w:rsidP="00864A90">
      <w:pPr>
        <w:spacing w:before="0" w:after="0"/>
      </w:pPr>
    </w:p>
    <w:p w14:paraId="7446C1A7" w14:textId="77777777" w:rsidR="002D369F" w:rsidRDefault="00C85DB1" w:rsidP="00C46C8F">
      <w:pPr>
        <w:spacing w:before="0" w:after="0"/>
        <w:jc w:val="center"/>
      </w:pPr>
      <w:r>
        <w:rPr>
          <w:noProof/>
        </w:rPr>
        <w:drawing>
          <wp:inline distT="0" distB="0" distL="0" distR="0" wp14:anchorId="7B48A3A4" wp14:editId="2CBAB1E8">
            <wp:extent cx="3648075" cy="3771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48075" cy="3771900"/>
                    </a:xfrm>
                    <a:prstGeom prst="rect">
                      <a:avLst/>
                    </a:prstGeom>
                    <a:noFill/>
                    <a:ln>
                      <a:noFill/>
                    </a:ln>
                  </pic:spPr>
                </pic:pic>
              </a:graphicData>
            </a:graphic>
          </wp:inline>
        </w:drawing>
      </w:r>
    </w:p>
    <w:p w14:paraId="59800C7E" w14:textId="77777777" w:rsidR="002D369F" w:rsidRDefault="002D369F" w:rsidP="00864A90">
      <w:pPr>
        <w:spacing w:before="0" w:after="0"/>
      </w:pPr>
    </w:p>
    <w:p w14:paraId="206C27A6" w14:textId="77777777" w:rsidR="00893DA6" w:rsidRDefault="002D369F" w:rsidP="00AA03BF">
      <w:pPr>
        <w:numPr>
          <w:ilvl w:val="0"/>
          <w:numId w:val="15"/>
        </w:numPr>
        <w:spacing w:before="0" w:after="0"/>
      </w:pPr>
      <w:r>
        <w:t xml:space="preserve">Implement the </w:t>
      </w:r>
      <w:proofErr w:type="spellStart"/>
      <w:r w:rsidR="00670E92">
        <w:rPr>
          <w:b/>
        </w:rPr>
        <w:t>IsaAccount</w:t>
      </w:r>
      <w:proofErr w:type="spellEnd"/>
      <w:r>
        <w:t xml:space="preserve"> class ensuring it extends </w:t>
      </w:r>
      <w:proofErr w:type="spellStart"/>
      <w:r w:rsidR="00670E92">
        <w:t>InterestAccount</w:t>
      </w:r>
      <w:proofErr w:type="spellEnd"/>
      <w:r>
        <w:t xml:space="preserve"> and overrides </w:t>
      </w:r>
      <w:r w:rsidR="00670E92">
        <w:t>the</w:t>
      </w:r>
      <w:r>
        <w:t xml:space="preserve"> </w:t>
      </w:r>
      <w:r w:rsidR="00670E92" w:rsidRPr="008B2592">
        <w:rPr>
          <w:b/>
        </w:rPr>
        <w:t>deposit(...)</w:t>
      </w:r>
      <w:r>
        <w:t xml:space="preserve"> method</w:t>
      </w:r>
      <w:r w:rsidR="00670E92">
        <w:t xml:space="preserve"> (that it would automatically inherit from </w:t>
      </w:r>
      <w:proofErr w:type="spellStart"/>
      <w:r w:rsidR="00670E92">
        <w:t>BankAccount</w:t>
      </w:r>
      <w:proofErr w:type="spellEnd"/>
      <w:r w:rsidR="00670E92">
        <w:t>)</w:t>
      </w:r>
      <w:r>
        <w:t xml:space="preserve">, such that </w:t>
      </w:r>
      <w:r w:rsidR="009D489C">
        <w:t xml:space="preserve">every deposit is deducted from the </w:t>
      </w:r>
      <w:proofErr w:type="spellStart"/>
      <w:r w:rsidR="009D489C" w:rsidRPr="00B47CFF">
        <w:rPr>
          <w:i/>
        </w:rPr>
        <w:t>depositRemaining</w:t>
      </w:r>
      <w:proofErr w:type="spellEnd"/>
      <w:r w:rsidR="009D489C">
        <w:t xml:space="preserve"> and is only carried out if the resultant value is zero or greater.</w:t>
      </w:r>
      <w:r w:rsidR="00B47CFF">
        <w:t xml:space="preserve"> </w:t>
      </w:r>
    </w:p>
    <w:p w14:paraId="7039D807" w14:textId="77777777" w:rsidR="008B2592" w:rsidRDefault="009D489C" w:rsidP="0059196F">
      <w:pPr>
        <w:spacing w:before="120" w:after="0"/>
        <w:ind w:left="720"/>
      </w:pPr>
      <w:r>
        <w:t xml:space="preserve">For </w:t>
      </w:r>
      <w:proofErr w:type="gramStart"/>
      <w:r>
        <w:t>example</w:t>
      </w:r>
      <w:proofErr w:type="gramEnd"/>
      <w:r>
        <w:t xml:space="preserve"> if </w:t>
      </w:r>
      <w:proofErr w:type="spellStart"/>
      <w:r w:rsidRPr="00B47CFF">
        <w:rPr>
          <w:i/>
        </w:rPr>
        <w:t>depositRemaining</w:t>
      </w:r>
      <w:proofErr w:type="spellEnd"/>
      <w:r>
        <w:t xml:space="preserve"> </w:t>
      </w:r>
      <w:r w:rsidR="002D369F">
        <w:t xml:space="preserve">was set to 1000 then </w:t>
      </w:r>
      <w:r>
        <w:t xml:space="preserve">600 was deposited, it would </w:t>
      </w:r>
      <w:r w:rsidR="009D2BA0">
        <w:t>reduce to 400. If a user then attempts to deposit 401, it should not be allo</w:t>
      </w:r>
      <w:r w:rsidR="00B47CFF">
        <w:t>wed as this would result in the limit being exceeded</w:t>
      </w:r>
      <w:r w:rsidR="009D2BA0">
        <w:t>.</w:t>
      </w:r>
      <w:r w:rsidR="002D369F">
        <w:t xml:space="preserve"> </w:t>
      </w:r>
    </w:p>
    <w:p w14:paraId="762184BE" w14:textId="77777777" w:rsidR="002D369F" w:rsidRDefault="008B2592" w:rsidP="005B1645">
      <w:pPr>
        <w:numPr>
          <w:ilvl w:val="0"/>
          <w:numId w:val="15"/>
        </w:numPr>
        <w:spacing w:before="120" w:after="0"/>
        <w:ind w:left="714" w:hanging="357"/>
      </w:pPr>
      <w:r>
        <w:t xml:space="preserve">Add some more methods </w:t>
      </w:r>
      <w:proofErr w:type="spellStart"/>
      <w:proofErr w:type="gramStart"/>
      <w:r w:rsidRPr="008B2592">
        <w:rPr>
          <w:b/>
        </w:rPr>
        <w:t>g</w:t>
      </w:r>
      <w:r w:rsidR="002D369F" w:rsidRPr="008B2592">
        <w:rPr>
          <w:b/>
        </w:rPr>
        <w:t>et</w:t>
      </w:r>
      <w:r w:rsidRPr="008B2592">
        <w:rPr>
          <w:b/>
        </w:rPr>
        <w:t>DepositRemaining</w:t>
      </w:r>
      <w:proofErr w:type="spellEnd"/>
      <w:r w:rsidRPr="008B2592">
        <w:rPr>
          <w:b/>
        </w:rPr>
        <w:t>(</w:t>
      </w:r>
      <w:proofErr w:type="gramEnd"/>
      <w:r w:rsidRPr="008B2592">
        <w:rPr>
          <w:b/>
        </w:rPr>
        <w:t>)</w:t>
      </w:r>
      <w:r>
        <w:t xml:space="preserve">, </w:t>
      </w:r>
      <w:proofErr w:type="spellStart"/>
      <w:r w:rsidRPr="008B2592">
        <w:rPr>
          <w:b/>
        </w:rPr>
        <w:t>resetDepositRemaining</w:t>
      </w:r>
      <w:proofErr w:type="spellEnd"/>
      <w:r w:rsidRPr="008B2592">
        <w:rPr>
          <w:b/>
        </w:rPr>
        <w:t>()</w:t>
      </w:r>
      <w:r>
        <w:t xml:space="preserve"> that resets it to a sensible fixed amount (e.g. 5000) </w:t>
      </w:r>
      <w:r w:rsidR="002D369F">
        <w:t>and a</w:t>
      </w:r>
      <w:r>
        <w:t xml:space="preserve"> suitable</w:t>
      </w:r>
      <w:r w:rsidR="002D369F">
        <w:t xml:space="preserve"> </w:t>
      </w:r>
      <w:proofErr w:type="spellStart"/>
      <w:r w:rsidR="002D369F" w:rsidRPr="008B2592">
        <w:rPr>
          <w:b/>
        </w:rPr>
        <w:t>toString</w:t>
      </w:r>
      <w:proofErr w:type="spellEnd"/>
      <w:r w:rsidR="002D369F" w:rsidRPr="008B2592">
        <w:rPr>
          <w:b/>
        </w:rPr>
        <w:t>()</w:t>
      </w:r>
      <w:r w:rsidR="002D369F">
        <w:t>.</w:t>
      </w:r>
    </w:p>
    <w:p w14:paraId="7EEE6521" w14:textId="77777777" w:rsidR="00893DA6" w:rsidRDefault="008C22DA" w:rsidP="00AA03BF">
      <w:pPr>
        <w:numPr>
          <w:ilvl w:val="0"/>
          <w:numId w:val="15"/>
        </w:numPr>
        <w:spacing w:before="120" w:after="0"/>
      </w:pPr>
      <w:r>
        <w:t xml:space="preserve">Add some more code to the </w:t>
      </w:r>
      <w:proofErr w:type="spellStart"/>
      <w:r>
        <w:rPr>
          <w:b/>
        </w:rPr>
        <w:t>BankAccountDemo</w:t>
      </w:r>
      <w:proofErr w:type="spellEnd"/>
      <w:r>
        <w:t xml:space="preserve"> program (in the main package) so that a </w:t>
      </w:r>
      <w:proofErr w:type="spellStart"/>
      <w:r>
        <w:t>StudentAccount</w:t>
      </w:r>
      <w:proofErr w:type="spellEnd"/>
      <w:r>
        <w:t xml:space="preserve"> object is created and its methods called, then add at least one instance to </w:t>
      </w:r>
      <w:r w:rsidRPr="00B01677">
        <w:t xml:space="preserve">the </w:t>
      </w:r>
      <w:proofErr w:type="spellStart"/>
      <w:r w:rsidRPr="00B01677">
        <w:t>ArrayList</w:t>
      </w:r>
      <w:proofErr w:type="spellEnd"/>
      <w:r w:rsidRPr="00B01677">
        <w:t xml:space="preserve"> so that it is processed within the for-each loop</w:t>
      </w:r>
      <w:r w:rsidR="00893DA6">
        <w:t>.</w:t>
      </w:r>
      <w:r>
        <w:t xml:space="preserve"> You can also experiment further with the different bank accounts if you wish.</w:t>
      </w:r>
    </w:p>
    <w:p w14:paraId="1AAAA9C9" w14:textId="77777777" w:rsidR="00D5148B" w:rsidRDefault="00D5148B" w:rsidP="00D5148B">
      <w:pPr>
        <w:spacing w:before="0" w:after="0"/>
      </w:pPr>
    </w:p>
    <w:p w14:paraId="2040552B" w14:textId="77777777" w:rsidR="0003342A" w:rsidRDefault="0003342A" w:rsidP="00D5148B">
      <w:pPr>
        <w:spacing w:before="0" w:after="0"/>
      </w:pPr>
    </w:p>
    <w:p w14:paraId="5F102198" w14:textId="77777777" w:rsidR="0003342A" w:rsidRPr="00F13604" w:rsidRDefault="0003342A" w:rsidP="0003342A">
      <w:pPr>
        <w:spacing w:before="0" w:after="0"/>
        <w:rPr>
          <w:i/>
        </w:rPr>
      </w:pPr>
      <w:r w:rsidRPr="00F13604">
        <w:rPr>
          <w:i/>
        </w:rPr>
        <w:t>Please turn over...</w:t>
      </w:r>
    </w:p>
    <w:p w14:paraId="08E5AF4C" w14:textId="77777777" w:rsidR="00134741" w:rsidRDefault="0003342A" w:rsidP="00D5148B">
      <w:pPr>
        <w:spacing w:before="0" w:after="0"/>
      </w:pPr>
      <w:r>
        <w:br w:type="page"/>
      </w:r>
    </w:p>
    <w:p w14:paraId="6E829960" w14:textId="2F2784ED" w:rsidR="006B0165" w:rsidRDefault="00FD19E9" w:rsidP="00930843">
      <w:pPr>
        <w:spacing w:before="0" w:after="0"/>
      </w:pPr>
      <w:r>
        <w:rPr>
          <w:b/>
          <w:sz w:val="28"/>
          <w:szCs w:val="28"/>
        </w:rPr>
        <w:lastRenderedPageBreak/>
        <w:t xml:space="preserve">Question </w:t>
      </w:r>
      <w:r w:rsidR="000B4610">
        <w:rPr>
          <w:b/>
          <w:sz w:val="28"/>
          <w:szCs w:val="28"/>
        </w:rPr>
        <w:t>4</w:t>
      </w:r>
      <w:r>
        <w:tab/>
      </w:r>
      <w:r w:rsidR="00F442F6">
        <w:tab/>
      </w:r>
      <w:r w:rsidR="006B0165">
        <w:t xml:space="preserve">For </w:t>
      </w:r>
      <w:r w:rsidR="00684207">
        <w:t>the</w:t>
      </w:r>
      <w:r w:rsidR="006B0165">
        <w:t xml:space="preserve"> classes you have developed during this lab exercise, you have not yet overridden</w:t>
      </w:r>
      <w:r w:rsidR="00B17510">
        <w:t xml:space="preserve"> the </w:t>
      </w:r>
      <w:r w:rsidR="006B0165">
        <w:t>equals(...) method.</w:t>
      </w:r>
      <w:r>
        <w:t xml:space="preserve"> </w:t>
      </w:r>
      <w:r w:rsidR="00403C61">
        <w:t>In</w:t>
      </w:r>
      <w:r w:rsidR="006B0165">
        <w:t xml:space="preserve"> previous lab exercise</w:t>
      </w:r>
      <w:r w:rsidR="00403C61">
        <w:t>s</w:t>
      </w:r>
      <w:r w:rsidR="006B0165">
        <w:t xml:space="preserve">, you </w:t>
      </w:r>
      <w:r w:rsidR="00403C61">
        <w:t xml:space="preserve">have </w:t>
      </w:r>
      <w:r w:rsidR="006B0165">
        <w:t>learnt how to</w:t>
      </w:r>
      <w:r w:rsidR="00B17510">
        <w:t xml:space="preserve"> override the </w:t>
      </w:r>
      <w:r w:rsidR="006B0165">
        <w:t xml:space="preserve">equals(...) method to test </w:t>
      </w:r>
      <w:r w:rsidR="00403C61">
        <w:t>objects for equality</w:t>
      </w:r>
      <w:r w:rsidR="00684207">
        <w:t xml:space="preserve"> by using the </w:t>
      </w:r>
      <w:proofErr w:type="spellStart"/>
      <w:r w:rsidR="00684207" w:rsidRPr="00684207">
        <w:rPr>
          <w:rFonts w:ascii="Courier New" w:hAnsi="Courier New" w:cs="Courier New"/>
        </w:rPr>
        <w:t>instanceof</w:t>
      </w:r>
      <w:proofErr w:type="spellEnd"/>
      <w:r w:rsidR="00684207">
        <w:t xml:space="preserve"> operator</w:t>
      </w:r>
      <w:r w:rsidR="006B0165">
        <w:t>.</w:t>
      </w:r>
      <w:r w:rsidR="00420F20">
        <w:t xml:space="preserve"> The principle is similar when doing so in your own inheritance hierarchy, with slight difference</w:t>
      </w:r>
      <w:r w:rsidR="00684207">
        <w:t>s</w:t>
      </w:r>
      <w:r w:rsidR="00420F20">
        <w:t>:</w:t>
      </w:r>
    </w:p>
    <w:p w14:paraId="2342DC81" w14:textId="77777777" w:rsidR="00FD19E9" w:rsidRDefault="00FD19E9" w:rsidP="00FD19E9">
      <w:pPr>
        <w:spacing w:before="0" w:after="0"/>
      </w:pPr>
    </w:p>
    <w:p w14:paraId="5712189A" w14:textId="77777777" w:rsidR="00FD19E9" w:rsidRDefault="00420F20" w:rsidP="00AA03BF">
      <w:pPr>
        <w:numPr>
          <w:ilvl w:val="0"/>
          <w:numId w:val="19"/>
        </w:numPr>
        <w:spacing w:before="0" w:after="0"/>
      </w:pPr>
      <w:r>
        <w:t xml:space="preserve">Go to your </w:t>
      </w:r>
      <w:proofErr w:type="spellStart"/>
      <w:r w:rsidRPr="00420F20">
        <w:rPr>
          <w:b/>
        </w:rPr>
        <w:t>BankAccount</w:t>
      </w:r>
      <w:proofErr w:type="spellEnd"/>
      <w:r>
        <w:t xml:space="preserve"> class</w:t>
      </w:r>
      <w:r w:rsidR="00960257">
        <w:t xml:space="preserve"> and copy in the following </w:t>
      </w:r>
      <w:r>
        <w:t>equals(...) method:</w:t>
      </w:r>
    </w:p>
    <w:p w14:paraId="6C46C0AE" w14:textId="77777777" w:rsidR="00420F20" w:rsidRPr="00A156F0" w:rsidRDefault="00420F20" w:rsidP="004814F3">
      <w:pPr>
        <w:widowControl/>
        <w:autoSpaceDE w:val="0"/>
        <w:autoSpaceDN w:val="0"/>
        <w:adjustRightInd w:val="0"/>
        <w:spacing w:before="80" w:after="0"/>
        <w:ind w:left="1440"/>
        <w:jc w:val="left"/>
        <w:rPr>
          <w:rFonts w:ascii="Consolas" w:hAnsi="Consolas" w:cs="Consolas"/>
          <w:snapToGrid/>
          <w:sz w:val="22"/>
          <w:szCs w:val="22"/>
          <w:lang w:val="en-GB" w:eastAsia="en-GB"/>
        </w:rPr>
      </w:pPr>
      <w:r w:rsidRPr="00A156F0">
        <w:rPr>
          <w:rFonts w:ascii="Consolas" w:hAnsi="Consolas" w:cs="Consolas"/>
          <w:snapToGrid/>
          <w:color w:val="646464"/>
          <w:sz w:val="22"/>
          <w:szCs w:val="22"/>
          <w:lang w:val="en-GB" w:eastAsia="en-GB"/>
        </w:rPr>
        <w:t>@Override</w:t>
      </w:r>
    </w:p>
    <w:p w14:paraId="715AD343" w14:textId="77777777" w:rsidR="00420F20" w:rsidRPr="00A156F0" w:rsidRDefault="00420F20" w:rsidP="00420F20">
      <w:pPr>
        <w:widowControl/>
        <w:autoSpaceDE w:val="0"/>
        <w:autoSpaceDN w:val="0"/>
        <w:adjustRightInd w:val="0"/>
        <w:spacing w:before="0" w:after="0"/>
        <w:ind w:left="720"/>
        <w:jc w:val="left"/>
        <w:rPr>
          <w:rFonts w:ascii="Consolas" w:hAnsi="Consolas" w:cs="Consolas"/>
          <w:snapToGrid/>
          <w:sz w:val="22"/>
          <w:szCs w:val="22"/>
          <w:lang w:val="en-GB" w:eastAsia="en-GB"/>
        </w:rPr>
      </w:pPr>
      <w:r w:rsidRPr="00A156F0">
        <w:rPr>
          <w:rFonts w:ascii="Consolas" w:hAnsi="Consolas" w:cs="Consolas"/>
          <w:snapToGrid/>
          <w:color w:val="000000"/>
          <w:sz w:val="22"/>
          <w:szCs w:val="22"/>
          <w:lang w:val="en-GB" w:eastAsia="en-GB"/>
        </w:rPr>
        <w:tab/>
      </w:r>
      <w:r w:rsidRPr="00A156F0">
        <w:rPr>
          <w:rFonts w:ascii="Consolas" w:hAnsi="Consolas" w:cs="Consolas"/>
          <w:b/>
          <w:bCs/>
          <w:snapToGrid/>
          <w:color w:val="7F0055"/>
          <w:sz w:val="22"/>
          <w:szCs w:val="22"/>
          <w:lang w:val="en-GB" w:eastAsia="en-GB"/>
        </w:rPr>
        <w:t>public</w:t>
      </w:r>
      <w:r w:rsidRPr="00A156F0">
        <w:rPr>
          <w:rFonts w:ascii="Consolas" w:hAnsi="Consolas" w:cs="Consolas"/>
          <w:snapToGrid/>
          <w:color w:val="000000"/>
          <w:sz w:val="22"/>
          <w:szCs w:val="22"/>
          <w:lang w:val="en-GB" w:eastAsia="en-GB"/>
        </w:rPr>
        <w:t xml:space="preserve"> </w:t>
      </w:r>
      <w:proofErr w:type="spellStart"/>
      <w:r w:rsidRPr="00A156F0">
        <w:rPr>
          <w:rFonts w:ascii="Consolas" w:hAnsi="Consolas" w:cs="Consolas"/>
          <w:b/>
          <w:bCs/>
          <w:snapToGrid/>
          <w:color w:val="7F0055"/>
          <w:sz w:val="22"/>
          <w:szCs w:val="22"/>
          <w:lang w:val="en-GB" w:eastAsia="en-GB"/>
        </w:rPr>
        <w:t>boolean</w:t>
      </w:r>
      <w:proofErr w:type="spellEnd"/>
      <w:r w:rsidRPr="00A156F0">
        <w:rPr>
          <w:rFonts w:ascii="Consolas" w:hAnsi="Consolas" w:cs="Consolas"/>
          <w:snapToGrid/>
          <w:color w:val="000000"/>
          <w:sz w:val="22"/>
          <w:szCs w:val="22"/>
          <w:lang w:val="en-GB" w:eastAsia="en-GB"/>
        </w:rPr>
        <w:t xml:space="preserve"> </w:t>
      </w:r>
      <w:proofErr w:type="gramStart"/>
      <w:r w:rsidRPr="00A156F0">
        <w:rPr>
          <w:rFonts w:ascii="Consolas" w:hAnsi="Consolas" w:cs="Consolas"/>
          <w:snapToGrid/>
          <w:color w:val="000000"/>
          <w:sz w:val="22"/>
          <w:szCs w:val="22"/>
          <w:lang w:val="en-GB" w:eastAsia="en-GB"/>
        </w:rPr>
        <w:t>equals(</w:t>
      </w:r>
      <w:proofErr w:type="gramEnd"/>
      <w:r w:rsidRPr="00A156F0">
        <w:rPr>
          <w:rFonts w:ascii="Consolas" w:hAnsi="Consolas" w:cs="Consolas"/>
          <w:snapToGrid/>
          <w:color w:val="000000"/>
          <w:sz w:val="22"/>
          <w:szCs w:val="22"/>
          <w:lang w:val="en-GB" w:eastAsia="en-GB"/>
        </w:rPr>
        <w:t xml:space="preserve">Object </w:t>
      </w:r>
      <w:proofErr w:type="spellStart"/>
      <w:r w:rsidRPr="00A156F0">
        <w:rPr>
          <w:rFonts w:ascii="Consolas" w:hAnsi="Consolas" w:cs="Consolas"/>
          <w:snapToGrid/>
          <w:color w:val="000000"/>
          <w:sz w:val="22"/>
          <w:szCs w:val="22"/>
          <w:lang w:val="en-GB" w:eastAsia="en-GB"/>
        </w:rPr>
        <w:t>obj</w:t>
      </w:r>
      <w:proofErr w:type="spellEnd"/>
      <w:r w:rsidRPr="00A156F0">
        <w:rPr>
          <w:rFonts w:ascii="Consolas" w:hAnsi="Consolas" w:cs="Consolas"/>
          <w:snapToGrid/>
          <w:color w:val="000000"/>
          <w:sz w:val="22"/>
          <w:szCs w:val="22"/>
          <w:lang w:val="en-GB" w:eastAsia="en-GB"/>
        </w:rPr>
        <w:t>) {</w:t>
      </w:r>
    </w:p>
    <w:p w14:paraId="44679B83" w14:textId="77777777" w:rsidR="00420F20" w:rsidRPr="00A156F0" w:rsidRDefault="00420F20" w:rsidP="00420F20">
      <w:pPr>
        <w:widowControl/>
        <w:autoSpaceDE w:val="0"/>
        <w:autoSpaceDN w:val="0"/>
        <w:adjustRightInd w:val="0"/>
        <w:spacing w:before="0" w:after="0"/>
        <w:ind w:left="720"/>
        <w:jc w:val="left"/>
        <w:rPr>
          <w:rFonts w:ascii="Consolas" w:hAnsi="Consolas" w:cs="Consolas"/>
          <w:snapToGrid/>
          <w:sz w:val="22"/>
          <w:szCs w:val="22"/>
          <w:lang w:val="en-GB" w:eastAsia="en-GB"/>
        </w:rPr>
      </w:pPr>
      <w:r w:rsidRPr="00A156F0">
        <w:rPr>
          <w:rFonts w:ascii="Consolas" w:hAnsi="Consolas" w:cs="Consolas"/>
          <w:snapToGrid/>
          <w:color w:val="000000"/>
          <w:sz w:val="22"/>
          <w:szCs w:val="22"/>
          <w:lang w:val="en-GB" w:eastAsia="en-GB"/>
        </w:rPr>
        <w:tab/>
      </w:r>
      <w:r w:rsidRPr="00A156F0">
        <w:rPr>
          <w:rFonts w:ascii="Consolas" w:hAnsi="Consolas" w:cs="Consolas"/>
          <w:snapToGrid/>
          <w:color w:val="000000"/>
          <w:sz w:val="22"/>
          <w:szCs w:val="22"/>
          <w:lang w:val="en-GB" w:eastAsia="en-GB"/>
        </w:rPr>
        <w:tab/>
      </w:r>
      <w:r w:rsidRPr="00A156F0">
        <w:rPr>
          <w:rFonts w:ascii="Consolas" w:hAnsi="Consolas" w:cs="Consolas"/>
          <w:b/>
          <w:bCs/>
          <w:snapToGrid/>
          <w:color w:val="7F0055"/>
          <w:sz w:val="22"/>
          <w:szCs w:val="22"/>
          <w:lang w:val="en-GB" w:eastAsia="en-GB"/>
        </w:rPr>
        <w:t>if</w:t>
      </w:r>
      <w:r w:rsidRPr="00A156F0">
        <w:rPr>
          <w:rFonts w:ascii="Consolas" w:hAnsi="Consolas" w:cs="Consolas"/>
          <w:snapToGrid/>
          <w:color w:val="000000"/>
          <w:sz w:val="22"/>
          <w:szCs w:val="22"/>
          <w:lang w:val="en-GB" w:eastAsia="en-GB"/>
        </w:rPr>
        <w:t xml:space="preserve"> (</w:t>
      </w:r>
      <w:proofErr w:type="spellStart"/>
      <w:r w:rsidR="004814F3" w:rsidRPr="00A156F0">
        <w:rPr>
          <w:rFonts w:ascii="Consolas" w:hAnsi="Consolas" w:cs="Consolas"/>
          <w:snapToGrid/>
          <w:color w:val="000000"/>
          <w:sz w:val="22"/>
          <w:szCs w:val="22"/>
          <w:lang w:val="en-GB" w:eastAsia="en-GB"/>
        </w:rPr>
        <w:t>obj</w:t>
      </w:r>
      <w:proofErr w:type="spellEnd"/>
      <w:r w:rsidR="004814F3" w:rsidRPr="00A156F0">
        <w:rPr>
          <w:rFonts w:ascii="Consolas" w:hAnsi="Consolas" w:cs="Consolas"/>
          <w:snapToGrid/>
          <w:color w:val="000000"/>
          <w:sz w:val="22"/>
          <w:szCs w:val="22"/>
          <w:lang w:val="en-GB" w:eastAsia="en-GB"/>
        </w:rPr>
        <w:t xml:space="preserve"> == </w:t>
      </w:r>
      <w:r w:rsidR="004814F3" w:rsidRPr="00A156F0">
        <w:rPr>
          <w:rFonts w:ascii="Consolas" w:hAnsi="Consolas" w:cs="Consolas"/>
          <w:b/>
          <w:bCs/>
          <w:snapToGrid/>
          <w:color w:val="7F0055"/>
          <w:sz w:val="22"/>
          <w:szCs w:val="22"/>
          <w:lang w:val="en-GB" w:eastAsia="en-GB"/>
        </w:rPr>
        <w:t>null</w:t>
      </w:r>
      <w:r w:rsidR="004814F3" w:rsidRPr="00A156F0">
        <w:rPr>
          <w:rFonts w:ascii="Consolas" w:hAnsi="Consolas" w:cs="Consolas"/>
          <w:snapToGrid/>
          <w:color w:val="000000"/>
          <w:sz w:val="22"/>
          <w:szCs w:val="22"/>
          <w:lang w:val="en-GB" w:eastAsia="en-GB"/>
        </w:rPr>
        <w:t xml:space="preserve"> ||</w:t>
      </w:r>
      <w:r w:rsidR="004814F3">
        <w:rPr>
          <w:rFonts w:ascii="Consolas" w:hAnsi="Consolas" w:cs="Consolas"/>
          <w:snapToGrid/>
          <w:color w:val="000000"/>
          <w:sz w:val="22"/>
          <w:szCs w:val="22"/>
          <w:lang w:val="en-GB" w:eastAsia="en-GB"/>
        </w:rPr>
        <w:t xml:space="preserve"> </w:t>
      </w:r>
      <w:proofErr w:type="spellStart"/>
      <w:proofErr w:type="gramStart"/>
      <w:r w:rsidRPr="00A156F0">
        <w:rPr>
          <w:rFonts w:ascii="Consolas" w:hAnsi="Consolas" w:cs="Consolas"/>
          <w:b/>
          <w:bCs/>
          <w:snapToGrid/>
          <w:color w:val="7F0055"/>
          <w:sz w:val="22"/>
          <w:szCs w:val="22"/>
          <w:lang w:val="en-GB" w:eastAsia="en-GB"/>
        </w:rPr>
        <w:t>this</w:t>
      </w:r>
      <w:r w:rsidRPr="00A156F0">
        <w:rPr>
          <w:rFonts w:ascii="Consolas" w:hAnsi="Consolas" w:cs="Consolas"/>
          <w:snapToGrid/>
          <w:color w:val="000000"/>
          <w:sz w:val="22"/>
          <w:szCs w:val="22"/>
          <w:lang w:val="en-GB" w:eastAsia="en-GB"/>
        </w:rPr>
        <w:t>.getClass</w:t>
      </w:r>
      <w:proofErr w:type="spellEnd"/>
      <w:proofErr w:type="gramEnd"/>
      <w:r w:rsidRPr="00A156F0">
        <w:rPr>
          <w:rFonts w:ascii="Consolas" w:hAnsi="Consolas" w:cs="Consolas"/>
          <w:snapToGrid/>
          <w:color w:val="000000"/>
          <w:sz w:val="22"/>
          <w:szCs w:val="22"/>
          <w:lang w:val="en-GB" w:eastAsia="en-GB"/>
        </w:rPr>
        <w:t xml:space="preserve">() != </w:t>
      </w:r>
      <w:proofErr w:type="spellStart"/>
      <w:r w:rsidRPr="00A156F0">
        <w:rPr>
          <w:rFonts w:ascii="Consolas" w:hAnsi="Consolas" w:cs="Consolas"/>
          <w:snapToGrid/>
          <w:color w:val="000000"/>
          <w:sz w:val="22"/>
          <w:szCs w:val="22"/>
          <w:lang w:val="en-GB" w:eastAsia="en-GB"/>
        </w:rPr>
        <w:t>obj.getClass</w:t>
      </w:r>
      <w:proofErr w:type="spellEnd"/>
      <w:r w:rsidRPr="00A156F0">
        <w:rPr>
          <w:rFonts w:ascii="Consolas" w:hAnsi="Consolas" w:cs="Consolas"/>
          <w:snapToGrid/>
          <w:color w:val="000000"/>
          <w:sz w:val="22"/>
          <w:szCs w:val="22"/>
          <w:lang w:val="en-GB" w:eastAsia="en-GB"/>
        </w:rPr>
        <w:t>(</w:t>
      </w:r>
      <w:r w:rsidR="004814F3">
        <w:rPr>
          <w:rFonts w:ascii="Consolas" w:hAnsi="Consolas" w:cs="Consolas"/>
          <w:snapToGrid/>
          <w:color w:val="000000"/>
          <w:sz w:val="22"/>
          <w:szCs w:val="22"/>
          <w:lang w:val="en-GB" w:eastAsia="en-GB"/>
        </w:rPr>
        <w:t>)</w:t>
      </w:r>
      <w:r w:rsidRPr="00A156F0">
        <w:rPr>
          <w:rFonts w:ascii="Consolas" w:hAnsi="Consolas" w:cs="Consolas"/>
          <w:snapToGrid/>
          <w:color w:val="000000"/>
          <w:sz w:val="22"/>
          <w:szCs w:val="22"/>
          <w:lang w:val="en-GB" w:eastAsia="en-GB"/>
        </w:rPr>
        <w:t>)</w:t>
      </w:r>
    </w:p>
    <w:p w14:paraId="55C5D943" w14:textId="77777777" w:rsidR="00420F20" w:rsidRPr="00A156F0" w:rsidRDefault="00420F20" w:rsidP="00420F20">
      <w:pPr>
        <w:widowControl/>
        <w:autoSpaceDE w:val="0"/>
        <w:autoSpaceDN w:val="0"/>
        <w:adjustRightInd w:val="0"/>
        <w:spacing w:before="0" w:after="0"/>
        <w:ind w:left="720"/>
        <w:jc w:val="left"/>
        <w:rPr>
          <w:rFonts w:ascii="Consolas" w:hAnsi="Consolas" w:cs="Consolas"/>
          <w:snapToGrid/>
          <w:sz w:val="22"/>
          <w:szCs w:val="22"/>
          <w:lang w:val="en-GB" w:eastAsia="en-GB"/>
        </w:rPr>
      </w:pPr>
      <w:r w:rsidRPr="00A156F0">
        <w:rPr>
          <w:rFonts w:ascii="Consolas" w:hAnsi="Consolas" w:cs="Consolas"/>
          <w:snapToGrid/>
          <w:color w:val="000000"/>
          <w:sz w:val="22"/>
          <w:szCs w:val="22"/>
          <w:lang w:val="en-GB" w:eastAsia="en-GB"/>
        </w:rPr>
        <w:tab/>
      </w:r>
      <w:r w:rsidRPr="00A156F0">
        <w:rPr>
          <w:rFonts w:ascii="Consolas" w:hAnsi="Consolas" w:cs="Consolas"/>
          <w:snapToGrid/>
          <w:color w:val="000000"/>
          <w:sz w:val="22"/>
          <w:szCs w:val="22"/>
          <w:lang w:val="en-GB" w:eastAsia="en-GB"/>
        </w:rPr>
        <w:tab/>
      </w:r>
      <w:r w:rsidRPr="00A156F0">
        <w:rPr>
          <w:rFonts w:ascii="Consolas" w:hAnsi="Consolas" w:cs="Consolas"/>
          <w:snapToGrid/>
          <w:color w:val="000000"/>
          <w:sz w:val="22"/>
          <w:szCs w:val="22"/>
          <w:lang w:val="en-GB" w:eastAsia="en-GB"/>
        </w:rPr>
        <w:tab/>
      </w:r>
      <w:r w:rsidRPr="00A156F0">
        <w:rPr>
          <w:rFonts w:ascii="Consolas" w:hAnsi="Consolas" w:cs="Consolas"/>
          <w:b/>
          <w:bCs/>
          <w:snapToGrid/>
          <w:color w:val="7F0055"/>
          <w:sz w:val="22"/>
          <w:szCs w:val="22"/>
          <w:lang w:val="en-GB" w:eastAsia="en-GB"/>
        </w:rPr>
        <w:t>return</w:t>
      </w:r>
      <w:r w:rsidRPr="00A156F0">
        <w:rPr>
          <w:rFonts w:ascii="Consolas" w:hAnsi="Consolas" w:cs="Consolas"/>
          <w:snapToGrid/>
          <w:color w:val="000000"/>
          <w:sz w:val="22"/>
          <w:szCs w:val="22"/>
          <w:lang w:val="en-GB" w:eastAsia="en-GB"/>
        </w:rPr>
        <w:t xml:space="preserve"> </w:t>
      </w:r>
      <w:r w:rsidRPr="00A156F0">
        <w:rPr>
          <w:rFonts w:ascii="Consolas" w:hAnsi="Consolas" w:cs="Consolas"/>
          <w:b/>
          <w:bCs/>
          <w:snapToGrid/>
          <w:color w:val="7F0055"/>
          <w:sz w:val="22"/>
          <w:szCs w:val="22"/>
          <w:lang w:val="en-GB" w:eastAsia="en-GB"/>
        </w:rPr>
        <w:t>false</w:t>
      </w:r>
      <w:r w:rsidRPr="00A156F0">
        <w:rPr>
          <w:rFonts w:ascii="Consolas" w:hAnsi="Consolas" w:cs="Consolas"/>
          <w:snapToGrid/>
          <w:color w:val="000000"/>
          <w:sz w:val="22"/>
          <w:szCs w:val="22"/>
          <w:lang w:val="en-GB" w:eastAsia="en-GB"/>
        </w:rPr>
        <w:t>;</w:t>
      </w:r>
    </w:p>
    <w:p w14:paraId="222CD607" w14:textId="77777777" w:rsidR="00420F20" w:rsidRPr="00A156F0" w:rsidRDefault="00420F20" w:rsidP="00420F20">
      <w:pPr>
        <w:widowControl/>
        <w:autoSpaceDE w:val="0"/>
        <w:autoSpaceDN w:val="0"/>
        <w:adjustRightInd w:val="0"/>
        <w:spacing w:before="0" w:after="0"/>
        <w:ind w:left="720"/>
        <w:jc w:val="left"/>
        <w:rPr>
          <w:rFonts w:ascii="Consolas" w:hAnsi="Consolas" w:cs="Consolas"/>
          <w:snapToGrid/>
          <w:sz w:val="22"/>
          <w:szCs w:val="22"/>
          <w:lang w:val="en-GB" w:eastAsia="en-GB"/>
        </w:rPr>
      </w:pPr>
      <w:r w:rsidRPr="00A156F0">
        <w:rPr>
          <w:rFonts w:ascii="Consolas" w:hAnsi="Consolas" w:cs="Consolas"/>
          <w:snapToGrid/>
          <w:color w:val="000000"/>
          <w:sz w:val="22"/>
          <w:szCs w:val="22"/>
          <w:lang w:val="en-GB" w:eastAsia="en-GB"/>
        </w:rPr>
        <w:tab/>
      </w:r>
      <w:r w:rsidRPr="00A156F0">
        <w:rPr>
          <w:rFonts w:ascii="Consolas" w:hAnsi="Consolas" w:cs="Consolas"/>
          <w:snapToGrid/>
          <w:color w:val="000000"/>
          <w:sz w:val="22"/>
          <w:szCs w:val="22"/>
          <w:lang w:val="en-GB" w:eastAsia="en-GB"/>
        </w:rPr>
        <w:tab/>
      </w:r>
    </w:p>
    <w:p w14:paraId="2D1B9998" w14:textId="77777777" w:rsidR="00420F20" w:rsidRPr="00A156F0" w:rsidRDefault="00420F20" w:rsidP="00420F20">
      <w:pPr>
        <w:widowControl/>
        <w:autoSpaceDE w:val="0"/>
        <w:autoSpaceDN w:val="0"/>
        <w:adjustRightInd w:val="0"/>
        <w:spacing w:before="0" w:after="0"/>
        <w:ind w:left="720"/>
        <w:jc w:val="left"/>
        <w:rPr>
          <w:rFonts w:ascii="Consolas" w:hAnsi="Consolas" w:cs="Consolas"/>
          <w:snapToGrid/>
          <w:sz w:val="22"/>
          <w:szCs w:val="22"/>
          <w:lang w:val="en-GB" w:eastAsia="en-GB"/>
        </w:rPr>
      </w:pPr>
      <w:r w:rsidRPr="00A156F0">
        <w:rPr>
          <w:rFonts w:ascii="Consolas" w:hAnsi="Consolas" w:cs="Consolas"/>
          <w:snapToGrid/>
          <w:color w:val="000000"/>
          <w:sz w:val="22"/>
          <w:szCs w:val="22"/>
          <w:lang w:val="en-GB" w:eastAsia="en-GB"/>
        </w:rPr>
        <w:tab/>
      </w:r>
      <w:r w:rsidRPr="00A156F0">
        <w:rPr>
          <w:rFonts w:ascii="Consolas" w:hAnsi="Consolas" w:cs="Consolas"/>
          <w:snapToGrid/>
          <w:color w:val="000000"/>
          <w:sz w:val="22"/>
          <w:szCs w:val="22"/>
          <w:lang w:val="en-GB" w:eastAsia="en-GB"/>
        </w:rPr>
        <w:tab/>
      </w:r>
      <w:proofErr w:type="spellStart"/>
      <w:r>
        <w:rPr>
          <w:rFonts w:ascii="Consolas" w:hAnsi="Consolas" w:cs="Consolas"/>
          <w:snapToGrid/>
          <w:color w:val="000000"/>
          <w:sz w:val="22"/>
          <w:szCs w:val="22"/>
          <w:lang w:val="en-GB" w:eastAsia="en-GB"/>
        </w:rPr>
        <w:t>BankAccount</w:t>
      </w:r>
      <w:proofErr w:type="spellEnd"/>
      <w:r w:rsidRPr="00A156F0">
        <w:rPr>
          <w:rFonts w:ascii="Consolas" w:hAnsi="Consolas" w:cs="Consolas"/>
          <w:snapToGrid/>
          <w:color w:val="000000"/>
          <w:sz w:val="22"/>
          <w:szCs w:val="22"/>
          <w:lang w:val="en-GB" w:eastAsia="en-GB"/>
        </w:rPr>
        <w:t xml:space="preserve"> other = (</w:t>
      </w:r>
      <w:proofErr w:type="spellStart"/>
      <w:r>
        <w:rPr>
          <w:rFonts w:ascii="Consolas" w:hAnsi="Consolas" w:cs="Consolas"/>
          <w:snapToGrid/>
          <w:color w:val="000000"/>
          <w:sz w:val="22"/>
          <w:szCs w:val="22"/>
          <w:lang w:val="en-GB" w:eastAsia="en-GB"/>
        </w:rPr>
        <w:t>BankAccount</w:t>
      </w:r>
      <w:proofErr w:type="spellEnd"/>
      <w:r w:rsidRPr="00A156F0">
        <w:rPr>
          <w:rFonts w:ascii="Consolas" w:hAnsi="Consolas" w:cs="Consolas"/>
          <w:snapToGrid/>
          <w:color w:val="000000"/>
          <w:sz w:val="22"/>
          <w:szCs w:val="22"/>
          <w:lang w:val="en-GB" w:eastAsia="en-GB"/>
        </w:rPr>
        <w:t xml:space="preserve">) </w:t>
      </w:r>
      <w:proofErr w:type="spellStart"/>
      <w:r w:rsidRPr="00A156F0">
        <w:rPr>
          <w:rFonts w:ascii="Consolas" w:hAnsi="Consolas" w:cs="Consolas"/>
          <w:snapToGrid/>
          <w:color w:val="000000"/>
          <w:sz w:val="22"/>
          <w:szCs w:val="22"/>
          <w:lang w:val="en-GB" w:eastAsia="en-GB"/>
        </w:rPr>
        <w:t>obj</w:t>
      </w:r>
      <w:proofErr w:type="spellEnd"/>
      <w:r w:rsidRPr="00A156F0">
        <w:rPr>
          <w:rFonts w:ascii="Consolas" w:hAnsi="Consolas" w:cs="Consolas"/>
          <w:snapToGrid/>
          <w:color w:val="000000"/>
          <w:sz w:val="22"/>
          <w:szCs w:val="22"/>
          <w:lang w:val="en-GB" w:eastAsia="en-GB"/>
        </w:rPr>
        <w:t>;</w:t>
      </w:r>
    </w:p>
    <w:p w14:paraId="16E027E6" w14:textId="77777777" w:rsidR="00420F20" w:rsidRPr="00A156F0" w:rsidRDefault="00420F20" w:rsidP="00420F20">
      <w:pPr>
        <w:widowControl/>
        <w:autoSpaceDE w:val="0"/>
        <w:autoSpaceDN w:val="0"/>
        <w:adjustRightInd w:val="0"/>
        <w:spacing w:before="0" w:after="0"/>
        <w:ind w:left="720"/>
        <w:jc w:val="left"/>
        <w:rPr>
          <w:rFonts w:ascii="Consolas" w:hAnsi="Consolas" w:cs="Consolas"/>
          <w:snapToGrid/>
          <w:sz w:val="22"/>
          <w:szCs w:val="22"/>
          <w:lang w:val="en-GB" w:eastAsia="en-GB"/>
        </w:rPr>
      </w:pPr>
      <w:r w:rsidRPr="00A156F0">
        <w:rPr>
          <w:rFonts w:ascii="Consolas" w:hAnsi="Consolas" w:cs="Consolas"/>
          <w:snapToGrid/>
          <w:color w:val="000000"/>
          <w:sz w:val="22"/>
          <w:szCs w:val="22"/>
          <w:lang w:val="en-GB" w:eastAsia="en-GB"/>
        </w:rPr>
        <w:tab/>
      </w:r>
      <w:r w:rsidRPr="00A156F0">
        <w:rPr>
          <w:rFonts w:ascii="Consolas" w:hAnsi="Consolas" w:cs="Consolas"/>
          <w:snapToGrid/>
          <w:color w:val="000000"/>
          <w:sz w:val="22"/>
          <w:szCs w:val="22"/>
          <w:lang w:val="en-GB" w:eastAsia="en-GB"/>
        </w:rPr>
        <w:tab/>
      </w:r>
    </w:p>
    <w:p w14:paraId="30676791" w14:textId="77777777" w:rsidR="00420F20" w:rsidRPr="00A156F0" w:rsidRDefault="00420F20" w:rsidP="00420F20">
      <w:pPr>
        <w:widowControl/>
        <w:autoSpaceDE w:val="0"/>
        <w:autoSpaceDN w:val="0"/>
        <w:adjustRightInd w:val="0"/>
        <w:spacing w:before="0" w:after="0"/>
        <w:ind w:left="720"/>
        <w:jc w:val="left"/>
        <w:rPr>
          <w:rFonts w:ascii="Consolas" w:hAnsi="Consolas" w:cs="Consolas"/>
          <w:snapToGrid/>
          <w:sz w:val="22"/>
          <w:szCs w:val="22"/>
          <w:lang w:val="en-GB" w:eastAsia="en-GB"/>
        </w:rPr>
      </w:pPr>
      <w:r w:rsidRPr="00A156F0">
        <w:rPr>
          <w:rFonts w:ascii="Consolas" w:hAnsi="Consolas" w:cs="Consolas"/>
          <w:snapToGrid/>
          <w:color w:val="000000"/>
          <w:sz w:val="22"/>
          <w:szCs w:val="22"/>
          <w:lang w:val="en-GB" w:eastAsia="en-GB"/>
        </w:rPr>
        <w:tab/>
      </w:r>
      <w:r w:rsidRPr="00A156F0">
        <w:rPr>
          <w:rFonts w:ascii="Consolas" w:hAnsi="Consolas" w:cs="Consolas"/>
          <w:snapToGrid/>
          <w:color w:val="000000"/>
          <w:sz w:val="22"/>
          <w:szCs w:val="22"/>
          <w:lang w:val="en-GB" w:eastAsia="en-GB"/>
        </w:rPr>
        <w:tab/>
      </w:r>
      <w:r w:rsidRPr="00A156F0">
        <w:rPr>
          <w:rFonts w:ascii="Consolas" w:hAnsi="Consolas" w:cs="Consolas"/>
          <w:b/>
          <w:bCs/>
          <w:snapToGrid/>
          <w:color w:val="7F0055"/>
          <w:sz w:val="22"/>
          <w:szCs w:val="22"/>
          <w:lang w:val="en-GB" w:eastAsia="en-GB"/>
        </w:rPr>
        <w:t>return</w:t>
      </w:r>
      <w:r w:rsidRPr="00A156F0">
        <w:rPr>
          <w:rFonts w:ascii="Consolas" w:hAnsi="Consolas" w:cs="Consolas"/>
          <w:snapToGrid/>
          <w:color w:val="000000"/>
          <w:sz w:val="22"/>
          <w:szCs w:val="22"/>
          <w:lang w:val="en-GB" w:eastAsia="en-GB"/>
        </w:rPr>
        <w:t xml:space="preserve"> </w:t>
      </w:r>
      <w:proofErr w:type="spellStart"/>
      <w:proofErr w:type="gramStart"/>
      <w:r w:rsidRPr="00A156F0">
        <w:rPr>
          <w:rFonts w:ascii="Consolas" w:hAnsi="Consolas" w:cs="Consolas"/>
          <w:b/>
          <w:bCs/>
          <w:snapToGrid/>
          <w:color w:val="7F0055"/>
          <w:sz w:val="22"/>
          <w:szCs w:val="22"/>
          <w:lang w:val="en-GB" w:eastAsia="en-GB"/>
        </w:rPr>
        <w:t>this</w:t>
      </w:r>
      <w:r w:rsidRPr="00A156F0">
        <w:rPr>
          <w:rFonts w:ascii="Consolas" w:hAnsi="Consolas" w:cs="Consolas"/>
          <w:snapToGrid/>
          <w:color w:val="000000"/>
          <w:sz w:val="22"/>
          <w:szCs w:val="22"/>
          <w:lang w:val="en-GB" w:eastAsia="en-GB"/>
        </w:rPr>
        <w:t>.</w:t>
      </w:r>
      <w:r>
        <w:rPr>
          <w:rFonts w:ascii="Consolas" w:hAnsi="Consolas" w:cs="Consolas"/>
          <w:snapToGrid/>
          <w:color w:val="0000C0"/>
          <w:sz w:val="22"/>
          <w:szCs w:val="22"/>
          <w:lang w:val="en-GB" w:eastAsia="en-GB"/>
        </w:rPr>
        <w:t>bala</w:t>
      </w:r>
      <w:r w:rsidR="00B17510">
        <w:rPr>
          <w:rFonts w:ascii="Consolas" w:hAnsi="Consolas" w:cs="Consolas"/>
          <w:snapToGrid/>
          <w:color w:val="0000C0"/>
          <w:sz w:val="22"/>
          <w:szCs w:val="22"/>
          <w:lang w:val="en-GB" w:eastAsia="en-GB"/>
        </w:rPr>
        <w:t>n</w:t>
      </w:r>
      <w:r>
        <w:rPr>
          <w:rFonts w:ascii="Consolas" w:hAnsi="Consolas" w:cs="Consolas"/>
          <w:snapToGrid/>
          <w:color w:val="0000C0"/>
          <w:sz w:val="22"/>
          <w:szCs w:val="22"/>
          <w:lang w:val="en-GB" w:eastAsia="en-GB"/>
        </w:rPr>
        <w:t>ce</w:t>
      </w:r>
      <w:proofErr w:type="spellEnd"/>
      <w:proofErr w:type="gramEnd"/>
      <w:r w:rsidRPr="00A156F0">
        <w:rPr>
          <w:rFonts w:ascii="Consolas" w:hAnsi="Consolas" w:cs="Consolas"/>
          <w:snapToGrid/>
          <w:color w:val="000000"/>
          <w:sz w:val="22"/>
          <w:szCs w:val="22"/>
          <w:lang w:val="en-GB" w:eastAsia="en-GB"/>
        </w:rPr>
        <w:t xml:space="preserve"> == </w:t>
      </w:r>
      <w:proofErr w:type="spellStart"/>
      <w:r w:rsidRPr="00A156F0">
        <w:rPr>
          <w:rFonts w:ascii="Consolas" w:hAnsi="Consolas" w:cs="Consolas"/>
          <w:snapToGrid/>
          <w:color w:val="000000"/>
          <w:sz w:val="22"/>
          <w:szCs w:val="22"/>
          <w:lang w:val="en-GB" w:eastAsia="en-GB"/>
        </w:rPr>
        <w:t>other.</w:t>
      </w:r>
      <w:r>
        <w:rPr>
          <w:rFonts w:ascii="Consolas" w:hAnsi="Consolas" w:cs="Consolas"/>
          <w:snapToGrid/>
          <w:color w:val="0000C0"/>
          <w:sz w:val="22"/>
          <w:szCs w:val="22"/>
          <w:lang w:val="en-GB" w:eastAsia="en-GB"/>
        </w:rPr>
        <w:t>balance</w:t>
      </w:r>
      <w:proofErr w:type="spellEnd"/>
      <w:r w:rsidRPr="00A156F0">
        <w:rPr>
          <w:rFonts w:ascii="Consolas" w:hAnsi="Consolas" w:cs="Consolas"/>
          <w:snapToGrid/>
          <w:color w:val="000000"/>
          <w:sz w:val="22"/>
          <w:szCs w:val="22"/>
          <w:lang w:val="en-GB" w:eastAsia="en-GB"/>
        </w:rPr>
        <w:t>;</w:t>
      </w:r>
    </w:p>
    <w:p w14:paraId="09FCE452" w14:textId="77777777" w:rsidR="00420F20" w:rsidRPr="00A156F0" w:rsidRDefault="00420F20" w:rsidP="00420F20">
      <w:pPr>
        <w:spacing w:before="0" w:after="0"/>
        <w:ind w:left="720"/>
        <w:rPr>
          <w:sz w:val="22"/>
          <w:szCs w:val="22"/>
        </w:rPr>
      </w:pPr>
      <w:r w:rsidRPr="00A156F0">
        <w:rPr>
          <w:rFonts w:ascii="Consolas" w:hAnsi="Consolas" w:cs="Consolas"/>
          <w:snapToGrid/>
          <w:color w:val="000000"/>
          <w:sz w:val="22"/>
          <w:szCs w:val="22"/>
          <w:lang w:val="en-GB" w:eastAsia="en-GB"/>
        </w:rPr>
        <w:tab/>
        <w:t>}</w:t>
      </w:r>
    </w:p>
    <w:p w14:paraId="45CFCB92" w14:textId="77777777" w:rsidR="00420F20" w:rsidRDefault="00420F20" w:rsidP="00420F20">
      <w:pPr>
        <w:spacing w:before="0" w:after="0"/>
        <w:ind w:left="720"/>
      </w:pPr>
    </w:p>
    <w:p w14:paraId="29DAF650" w14:textId="2A527BA2" w:rsidR="00684207" w:rsidRDefault="000A38BE" w:rsidP="00684207">
      <w:pPr>
        <w:spacing w:before="120" w:after="0"/>
        <w:ind w:left="720"/>
      </w:pPr>
      <w:r w:rsidRPr="000A38BE">
        <w:rPr>
          <w:b/>
          <w:bCs/>
        </w:rPr>
        <w:t>Note above</w:t>
      </w:r>
      <w:r>
        <w:t xml:space="preserve">: </w:t>
      </w:r>
      <w:r w:rsidR="00511605">
        <w:t>The</w:t>
      </w:r>
      <w:r w:rsidR="00420F20">
        <w:t xml:space="preserve"> logic within the implementation of the method </w:t>
      </w:r>
      <w:r w:rsidR="00684207">
        <w:t>is a little different to what you have seen previously</w:t>
      </w:r>
      <w:r w:rsidR="00960257">
        <w:t>.</w:t>
      </w:r>
      <w:r w:rsidR="00684207">
        <w:t xml:space="preserve"> Instead of using </w:t>
      </w:r>
      <w:proofErr w:type="spellStart"/>
      <w:r w:rsidR="00684207">
        <w:t>instanceof</w:t>
      </w:r>
      <w:proofErr w:type="spellEnd"/>
      <w:r w:rsidR="00684207">
        <w:t xml:space="preserve">, the </w:t>
      </w:r>
      <w:proofErr w:type="spellStart"/>
      <w:proofErr w:type="gramStart"/>
      <w:r w:rsidR="00684207">
        <w:t>getClass</w:t>
      </w:r>
      <w:proofErr w:type="spellEnd"/>
      <w:r w:rsidR="00684207">
        <w:t>(</w:t>
      </w:r>
      <w:proofErr w:type="gramEnd"/>
      <w:r w:rsidR="00684207">
        <w:t>) method is used (which ensures the types are exactly the same</w:t>
      </w:r>
      <w:r>
        <w:t xml:space="preserve"> </w:t>
      </w:r>
      <w:r w:rsidR="00112E93">
        <w:t>– see slides for more on this</w:t>
      </w:r>
      <w:r w:rsidR="00684207">
        <w:t>)</w:t>
      </w:r>
      <w:r w:rsidR="00112E93">
        <w:t>,</w:t>
      </w:r>
      <w:r w:rsidR="00684207">
        <w:t xml:space="preserve"> with the null check being done separately</w:t>
      </w:r>
      <w:r>
        <w:t>. A downcast is then done before checking the balance.</w:t>
      </w:r>
    </w:p>
    <w:p w14:paraId="4FC17934" w14:textId="36A9C442" w:rsidR="00FD19E9" w:rsidRDefault="00960257" w:rsidP="00AA03BF">
      <w:pPr>
        <w:numPr>
          <w:ilvl w:val="0"/>
          <w:numId w:val="19"/>
        </w:numPr>
        <w:spacing w:before="120" w:after="0"/>
      </w:pPr>
      <w:r>
        <w:t xml:space="preserve">Now let's override the </w:t>
      </w:r>
      <w:r w:rsidR="00420F20">
        <w:t>equals(</w:t>
      </w:r>
      <w:r>
        <w:t>...</w:t>
      </w:r>
      <w:r w:rsidR="00420F20">
        <w:t xml:space="preserve">) method in a subclass. Go to your </w:t>
      </w:r>
      <w:proofErr w:type="spellStart"/>
      <w:r w:rsidR="00420F20" w:rsidRPr="00420F20">
        <w:rPr>
          <w:b/>
        </w:rPr>
        <w:t>InterestAccount</w:t>
      </w:r>
      <w:proofErr w:type="spellEnd"/>
      <w:r w:rsidR="00420F20">
        <w:t xml:space="preserve"> class and copy in the following code:</w:t>
      </w:r>
    </w:p>
    <w:p w14:paraId="4C539F93" w14:textId="77777777" w:rsidR="00B17510" w:rsidRPr="00A156F0" w:rsidRDefault="00B17510" w:rsidP="004814F3">
      <w:pPr>
        <w:widowControl/>
        <w:autoSpaceDE w:val="0"/>
        <w:autoSpaceDN w:val="0"/>
        <w:adjustRightInd w:val="0"/>
        <w:spacing w:before="80" w:after="0"/>
        <w:ind w:left="1440"/>
        <w:jc w:val="left"/>
        <w:rPr>
          <w:rFonts w:ascii="Consolas" w:hAnsi="Consolas" w:cs="Consolas"/>
          <w:snapToGrid/>
          <w:sz w:val="22"/>
          <w:szCs w:val="22"/>
          <w:lang w:val="en-GB" w:eastAsia="en-GB"/>
        </w:rPr>
      </w:pPr>
      <w:r w:rsidRPr="00A156F0">
        <w:rPr>
          <w:rFonts w:ascii="Consolas" w:hAnsi="Consolas" w:cs="Consolas"/>
          <w:snapToGrid/>
          <w:color w:val="646464"/>
          <w:sz w:val="22"/>
          <w:szCs w:val="22"/>
          <w:lang w:val="en-GB" w:eastAsia="en-GB"/>
        </w:rPr>
        <w:t>@Override</w:t>
      </w:r>
    </w:p>
    <w:p w14:paraId="3F1DA285" w14:textId="77777777" w:rsidR="00B17510" w:rsidRPr="00A156F0" w:rsidRDefault="00B17510" w:rsidP="00B17510">
      <w:pPr>
        <w:widowControl/>
        <w:autoSpaceDE w:val="0"/>
        <w:autoSpaceDN w:val="0"/>
        <w:adjustRightInd w:val="0"/>
        <w:spacing w:before="0" w:after="0"/>
        <w:ind w:left="720"/>
        <w:jc w:val="left"/>
        <w:rPr>
          <w:rFonts w:ascii="Consolas" w:hAnsi="Consolas" w:cs="Consolas"/>
          <w:snapToGrid/>
          <w:sz w:val="22"/>
          <w:szCs w:val="22"/>
          <w:lang w:val="en-GB" w:eastAsia="en-GB"/>
        </w:rPr>
      </w:pPr>
      <w:r w:rsidRPr="00A156F0">
        <w:rPr>
          <w:rFonts w:ascii="Consolas" w:hAnsi="Consolas" w:cs="Consolas"/>
          <w:snapToGrid/>
          <w:color w:val="000000"/>
          <w:sz w:val="22"/>
          <w:szCs w:val="22"/>
          <w:lang w:val="en-GB" w:eastAsia="en-GB"/>
        </w:rPr>
        <w:tab/>
      </w:r>
      <w:r w:rsidRPr="00A156F0">
        <w:rPr>
          <w:rFonts w:ascii="Consolas" w:hAnsi="Consolas" w:cs="Consolas"/>
          <w:b/>
          <w:bCs/>
          <w:snapToGrid/>
          <w:color w:val="7F0055"/>
          <w:sz w:val="22"/>
          <w:szCs w:val="22"/>
          <w:lang w:val="en-GB" w:eastAsia="en-GB"/>
        </w:rPr>
        <w:t>public</w:t>
      </w:r>
      <w:r w:rsidRPr="00A156F0">
        <w:rPr>
          <w:rFonts w:ascii="Consolas" w:hAnsi="Consolas" w:cs="Consolas"/>
          <w:snapToGrid/>
          <w:color w:val="000000"/>
          <w:sz w:val="22"/>
          <w:szCs w:val="22"/>
          <w:lang w:val="en-GB" w:eastAsia="en-GB"/>
        </w:rPr>
        <w:t xml:space="preserve"> </w:t>
      </w:r>
      <w:proofErr w:type="spellStart"/>
      <w:r w:rsidRPr="00A156F0">
        <w:rPr>
          <w:rFonts w:ascii="Consolas" w:hAnsi="Consolas" w:cs="Consolas"/>
          <w:b/>
          <w:bCs/>
          <w:snapToGrid/>
          <w:color w:val="7F0055"/>
          <w:sz w:val="22"/>
          <w:szCs w:val="22"/>
          <w:lang w:val="en-GB" w:eastAsia="en-GB"/>
        </w:rPr>
        <w:t>boolean</w:t>
      </w:r>
      <w:proofErr w:type="spellEnd"/>
      <w:r w:rsidRPr="00A156F0">
        <w:rPr>
          <w:rFonts w:ascii="Consolas" w:hAnsi="Consolas" w:cs="Consolas"/>
          <w:snapToGrid/>
          <w:color w:val="000000"/>
          <w:sz w:val="22"/>
          <w:szCs w:val="22"/>
          <w:lang w:val="en-GB" w:eastAsia="en-GB"/>
        </w:rPr>
        <w:t xml:space="preserve"> </w:t>
      </w:r>
      <w:proofErr w:type="gramStart"/>
      <w:r w:rsidRPr="00A156F0">
        <w:rPr>
          <w:rFonts w:ascii="Consolas" w:hAnsi="Consolas" w:cs="Consolas"/>
          <w:snapToGrid/>
          <w:color w:val="000000"/>
          <w:sz w:val="22"/>
          <w:szCs w:val="22"/>
          <w:lang w:val="en-GB" w:eastAsia="en-GB"/>
        </w:rPr>
        <w:t>equals(</w:t>
      </w:r>
      <w:proofErr w:type="gramEnd"/>
      <w:r w:rsidRPr="00A156F0">
        <w:rPr>
          <w:rFonts w:ascii="Consolas" w:hAnsi="Consolas" w:cs="Consolas"/>
          <w:snapToGrid/>
          <w:color w:val="000000"/>
          <w:sz w:val="22"/>
          <w:szCs w:val="22"/>
          <w:lang w:val="en-GB" w:eastAsia="en-GB"/>
        </w:rPr>
        <w:t xml:space="preserve">Object </w:t>
      </w:r>
      <w:proofErr w:type="spellStart"/>
      <w:r w:rsidRPr="00A156F0">
        <w:rPr>
          <w:rFonts w:ascii="Consolas" w:hAnsi="Consolas" w:cs="Consolas"/>
          <w:snapToGrid/>
          <w:color w:val="000000"/>
          <w:sz w:val="22"/>
          <w:szCs w:val="22"/>
          <w:lang w:val="en-GB" w:eastAsia="en-GB"/>
        </w:rPr>
        <w:t>obj</w:t>
      </w:r>
      <w:proofErr w:type="spellEnd"/>
      <w:r w:rsidRPr="00A156F0">
        <w:rPr>
          <w:rFonts w:ascii="Consolas" w:hAnsi="Consolas" w:cs="Consolas"/>
          <w:snapToGrid/>
          <w:color w:val="000000"/>
          <w:sz w:val="22"/>
          <w:szCs w:val="22"/>
          <w:lang w:val="en-GB" w:eastAsia="en-GB"/>
        </w:rPr>
        <w:t>) {</w:t>
      </w:r>
    </w:p>
    <w:p w14:paraId="6EF0932B" w14:textId="77777777" w:rsidR="00B17510" w:rsidRPr="00A156F0" w:rsidRDefault="00B17510" w:rsidP="00B17510">
      <w:pPr>
        <w:widowControl/>
        <w:autoSpaceDE w:val="0"/>
        <w:autoSpaceDN w:val="0"/>
        <w:adjustRightInd w:val="0"/>
        <w:spacing w:before="0" w:after="0"/>
        <w:ind w:left="720"/>
        <w:jc w:val="left"/>
        <w:rPr>
          <w:rFonts w:ascii="Consolas" w:hAnsi="Consolas" w:cs="Consolas"/>
          <w:snapToGrid/>
          <w:sz w:val="22"/>
          <w:szCs w:val="22"/>
          <w:lang w:val="en-GB" w:eastAsia="en-GB"/>
        </w:rPr>
      </w:pPr>
      <w:r w:rsidRPr="00A156F0">
        <w:rPr>
          <w:rFonts w:ascii="Consolas" w:hAnsi="Consolas" w:cs="Consolas"/>
          <w:snapToGrid/>
          <w:color w:val="000000"/>
          <w:sz w:val="22"/>
          <w:szCs w:val="22"/>
          <w:lang w:val="en-GB" w:eastAsia="en-GB"/>
        </w:rPr>
        <w:tab/>
      </w:r>
      <w:r w:rsidRPr="00A156F0">
        <w:rPr>
          <w:rFonts w:ascii="Consolas" w:hAnsi="Consolas" w:cs="Consolas"/>
          <w:snapToGrid/>
          <w:color w:val="000000"/>
          <w:sz w:val="22"/>
          <w:szCs w:val="22"/>
          <w:lang w:val="en-GB" w:eastAsia="en-GB"/>
        </w:rPr>
        <w:tab/>
      </w:r>
      <w:r w:rsidRPr="00A156F0">
        <w:rPr>
          <w:rFonts w:ascii="Consolas" w:hAnsi="Consolas" w:cs="Consolas"/>
          <w:b/>
          <w:bCs/>
          <w:snapToGrid/>
          <w:color w:val="7F0055"/>
          <w:sz w:val="22"/>
          <w:szCs w:val="22"/>
          <w:lang w:val="en-GB" w:eastAsia="en-GB"/>
        </w:rPr>
        <w:t>if</w:t>
      </w:r>
      <w:r w:rsidRPr="00A156F0">
        <w:rPr>
          <w:rFonts w:ascii="Consolas" w:hAnsi="Consolas" w:cs="Consolas"/>
          <w:snapToGrid/>
          <w:color w:val="000000"/>
          <w:sz w:val="22"/>
          <w:szCs w:val="22"/>
          <w:lang w:val="en-GB" w:eastAsia="en-GB"/>
        </w:rPr>
        <w:t xml:space="preserve"> </w:t>
      </w:r>
      <w:proofErr w:type="gramStart"/>
      <w:r w:rsidRPr="00A156F0">
        <w:rPr>
          <w:rFonts w:ascii="Consolas" w:hAnsi="Consolas" w:cs="Consolas"/>
          <w:snapToGrid/>
          <w:color w:val="000000"/>
          <w:sz w:val="22"/>
          <w:szCs w:val="22"/>
          <w:lang w:val="en-GB" w:eastAsia="en-GB"/>
        </w:rPr>
        <w:t>(</w:t>
      </w:r>
      <w:r>
        <w:rPr>
          <w:rFonts w:ascii="Consolas" w:hAnsi="Consolas" w:cs="Consolas"/>
          <w:snapToGrid/>
          <w:color w:val="000000"/>
          <w:sz w:val="22"/>
          <w:szCs w:val="22"/>
          <w:lang w:val="en-GB" w:eastAsia="en-GB"/>
        </w:rPr>
        <w:t>!</w:t>
      </w:r>
      <w:proofErr w:type="spellStart"/>
      <w:r>
        <w:rPr>
          <w:rFonts w:ascii="Consolas" w:hAnsi="Consolas" w:cs="Consolas"/>
          <w:b/>
          <w:bCs/>
          <w:snapToGrid/>
          <w:color w:val="7F0055"/>
          <w:sz w:val="22"/>
          <w:szCs w:val="22"/>
          <w:lang w:val="en-GB" w:eastAsia="en-GB"/>
        </w:rPr>
        <w:t>super</w:t>
      </w:r>
      <w:proofErr w:type="gramEnd"/>
      <w:r>
        <w:rPr>
          <w:rFonts w:ascii="Consolas" w:hAnsi="Consolas" w:cs="Consolas"/>
          <w:snapToGrid/>
          <w:color w:val="000000"/>
          <w:sz w:val="22"/>
          <w:szCs w:val="22"/>
          <w:lang w:val="en-GB" w:eastAsia="en-GB"/>
        </w:rPr>
        <w:t>.equals</w:t>
      </w:r>
      <w:proofErr w:type="spellEnd"/>
      <w:r>
        <w:rPr>
          <w:rFonts w:ascii="Consolas" w:hAnsi="Consolas" w:cs="Consolas"/>
          <w:snapToGrid/>
          <w:color w:val="000000"/>
          <w:sz w:val="22"/>
          <w:szCs w:val="22"/>
          <w:lang w:val="en-GB" w:eastAsia="en-GB"/>
        </w:rPr>
        <w:t>(</w:t>
      </w:r>
      <w:proofErr w:type="spellStart"/>
      <w:r>
        <w:rPr>
          <w:rFonts w:ascii="Consolas" w:hAnsi="Consolas" w:cs="Consolas"/>
          <w:snapToGrid/>
          <w:color w:val="000000"/>
          <w:sz w:val="22"/>
          <w:szCs w:val="22"/>
          <w:lang w:val="en-GB" w:eastAsia="en-GB"/>
        </w:rPr>
        <w:t>obj</w:t>
      </w:r>
      <w:proofErr w:type="spellEnd"/>
      <w:r>
        <w:rPr>
          <w:rFonts w:ascii="Consolas" w:hAnsi="Consolas" w:cs="Consolas"/>
          <w:snapToGrid/>
          <w:color w:val="000000"/>
          <w:sz w:val="22"/>
          <w:szCs w:val="22"/>
          <w:lang w:val="en-GB" w:eastAsia="en-GB"/>
        </w:rPr>
        <w:t>))</w:t>
      </w:r>
    </w:p>
    <w:p w14:paraId="1E4AC412" w14:textId="77777777" w:rsidR="00B17510" w:rsidRPr="00A156F0" w:rsidRDefault="00B17510" w:rsidP="00B17510">
      <w:pPr>
        <w:widowControl/>
        <w:autoSpaceDE w:val="0"/>
        <w:autoSpaceDN w:val="0"/>
        <w:adjustRightInd w:val="0"/>
        <w:spacing w:before="0" w:after="0"/>
        <w:ind w:left="720"/>
        <w:jc w:val="left"/>
        <w:rPr>
          <w:rFonts w:ascii="Consolas" w:hAnsi="Consolas" w:cs="Consolas"/>
          <w:snapToGrid/>
          <w:sz w:val="22"/>
          <w:szCs w:val="22"/>
          <w:lang w:val="en-GB" w:eastAsia="en-GB"/>
        </w:rPr>
      </w:pPr>
      <w:r w:rsidRPr="00A156F0">
        <w:rPr>
          <w:rFonts w:ascii="Consolas" w:hAnsi="Consolas" w:cs="Consolas"/>
          <w:snapToGrid/>
          <w:color w:val="000000"/>
          <w:sz w:val="22"/>
          <w:szCs w:val="22"/>
          <w:lang w:val="en-GB" w:eastAsia="en-GB"/>
        </w:rPr>
        <w:tab/>
      </w:r>
      <w:r w:rsidRPr="00A156F0">
        <w:rPr>
          <w:rFonts w:ascii="Consolas" w:hAnsi="Consolas" w:cs="Consolas"/>
          <w:snapToGrid/>
          <w:color w:val="000000"/>
          <w:sz w:val="22"/>
          <w:szCs w:val="22"/>
          <w:lang w:val="en-GB" w:eastAsia="en-GB"/>
        </w:rPr>
        <w:tab/>
      </w:r>
      <w:r w:rsidRPr="00A156F0">
        <w:rPr>
          <w:rFonts w:ascii="Consolas" w:hAnsi="Consolas" w:cs="Consolas"/>
          <w:snapToGrid/>
          <w:color w:val="000000"/>
          <w:sz w:val="22"/>
          <w:szCs w:val="22"/>
          <w:lang w:val="en-GB" w:eastAsia="en-GB"/>
        </w:rPr>
        <w:tab/>
      </w:r>
      <w:r w:rsidRPr="00A156F0">
        <w:rPr>
          <w:rFonts w:ascii="Consolas" w:hAnsi="Consolas" w:cs="Consolas"/>
          <w:b/>
          <w:bCs/>
          <w:snapToGrid/>
          <w:color w:val="7F0055"/>
          <w:sz w:val="22"/>
          <w:szCs w:val="22"/>
          <w:lang w:val="en-GB" w:eastAsia="en-GB"/>
        </w:rPr>
        <w:t>return</w:t>
      </w:r>
      <w:r w:rsidRPr="00A156F0">
        <w:rPr>
          <w:rFonts w:ascii="Consolas" w:hAnsi="Consolas" w:cs="Consolas"/>
          <w:snapToGrid/>
          <w:color w:val="000000"/>
          <w:sz w:val="22"/>
          <w:szCs w:val="22"/>
          <w:lang w:val="en-GB" w:eastAsia="en-GB"/>
        </w:rPr>
        <w:t xml:space="preserve"> </w:t>
      </w:r>
      <w:r w:rsidRPr="00A156F0">
        <w:rPr>
          <w:rFonts w:ascii="Consolas" w:hAnsi="Consolas" w:cs="Consolas"/>
          <w:b/>
          <w:bCs/>
          <w:snapToGrid/>
          <w:color w:val="7F0055"/>
          <w:sz w:val="22"/>
          <w:szCs w:val="22"/>
          <w:lang w:val="en-GB" w:eastAsia="en-GB"/>
        </w:rPr>
        <w:t>false</w:t>
      </w:r>
      <w:r w:rsidRPr="00A156F0">
        <w:rPr>
          <w:rFonts w:ascii="Consolas" w:hAnsi="Consolas" w:cs="Consolas"/>
          <w:snapToGrid/>
          <w:color w:val="000000"/>
          <w:sz w:val="22"/>
          <w:szCs w:val="22"/>
          <w:lang w:val="en-GB" w:eastAsia="en-GB"/>
        </w:rPr>
        <w:t>;</w:t>
      </w:r>
    </w:p>
    <w:p w14:paraId="3550AC4C" w14:textId="77777777" w:rsidR="00B17510" w:rsidRPr="00A156F0" w:rsidRDefault="00B17510" w:rsidP="00B17510">
      <w:pPr>
        <w:widowControl/>
        <w:autoSpaceDE w:val="0"/>
        <w:autoSpaceDN w:val="0"/>
        <w:adjustRightInd w:val="0"/>
        <w:spacing w:before="0" w:after="0"/>
        <w:ind w:left="720"/>
        <w:jc w:val="left"/>
        <w:rPr>
          <w:rFonts w:ascii="Consolas" w:hAnsi="Consolas" w:cs="Consolas"/>
          <w:snapToGrid/>
          <w:sz w:val="22"/>
          <w:szCs w:val="22"/>
          <w:lang w:val="en-GB" w:eastAsia="en-GB"/>
        </w:rPr>
      </w:pPr>
      <w:r w:rsidRPr="00A156F0">
        <w:rPr>
          <w:rFonts w:ascii="Consolas" w:hAnsi="Consolas" w:cs="Consolas"/>
          <w:snapToGrid/>
          <w:color w:val="000000"/>
          <w:sz w:val="22"/>
          <w:szCs w:val="22"/>
          <w:lang w:val="en-GB" w:eastAsia="en-GB"/>
        </w:rPr>
        <w:tab/>
      </w:r>
      <w:r w:rsidRPr="00A156F0">
        <w:rPr>
          <w:rFonts w:ascii="Consolas" w:hAnsi="Consolas" w:cs="Consolas"/>
          <w:snapToGrid/>
          <w:color w:val="000000"/>
          <w:sz w:val="22"/>
          <w:szCs w:val="22"/>
          <w:lang w:val="en-GB" w:eastAsia="en-GB"/>
        </w:rPr>
        <w:tab/>
      </w:r>
    </w:p>
    <w:p w14:paraId="72EEBD91" w14:textId="77777777" w:rsidR="00B17510" w:rsidRPr="00A156F0" w:rsidRDefault="00B17510" w:rsidP="00B17510">
      <w:pPr>
        <w:widowControl/>
        <w:autoSpaceDE w:val="0"/>
        <w:autoSpaceDN w:val="0"/>
        <w:adjustRightInd w:val="0"/>
        <w:spacing w:before="0" w:after="0"/>
        <w:ind w:left="720"/>
        <w:jc w:val="left"/>
        <w:rPr>
          <w:rFonts w:ascii="Consolas" w:hAnsi="Consolas" w:cs="Consolas"/>
          <w:snapToGrid/>
          <w:sz w:val="22"/>
          <w:szCs w:val="22"/>
          <w:lang w:val="en-GB" w:eastAsia="en-GB"/>
        </w:rPr>
      </w:pPr>
      <w:r w:rsidRPr="00A156F0">
        <w:rPr>
          <w:rFonts w:ascii="Consolas" w:hAnsi="Consolas" w:cs="Consolas"/>
          <w:snapToGrid/>
          <w:color w:val="000000"/>
          <w:sz w:val="22"/>
          <w:szCs w:val="22"/>
          <w:lang w:val="en-GB" w:eastAsia="en-GB"/>
        </w:rPr>
        <w:tab/>
      </w:r>
      <w:r w:rsidRPr="00A156F0">
        <w:rPr>
          <w:rFonts w:ascii="Consolas" w:hAnsi="Consolas" w:cs="Consolas"/>
          <w:snapToGrid/>
          <w:color w:val="000000"/>
          <w:sz w:val="22"/>
          <w:szCs w:val="22"/>
          <w:lang w:val="en-GB" w:eastAsia="en-GB"/>
        </w:rPr>
        <w:tab/>
      </w:r>
      <w:proofErr w:type="spellStart"/>
      <w:r>
        <w:rPr>
          <w:rFonts w:ascii="Consolas" w:hAnsi="Consolas" w:cs="Consolas"/>
          <w:snapToGrid/>
          <w:color w:val="000000"/>
          <w:sz w:val="22"/>
          <w:szCs w:val="22"/>
          <w:lang w:val="en-GB" w:eastAsia="en-GB"/>
        </w:rPr>
        <w:t>InterestAccount</w:t>
      </w:r>
      <w:proofErr w:type="spellEnd"/>
      <w:r w:rsidRPr="00A156F0">
        <w:rPr>
          <w:rFonts w:ascii="Consolas" w:hAnsi="Consolas" w:cs="Consolas"/>
          <w:snapToGrid/>
          <w:color w:val="000000"/>
          <w:sz w:val="22"/>
          <w:szCs w:val="22"/>
          <w:lang w:val="en-GB" w:eastAsia="en-GB"/>
        </w:rPr>
        <w:t xml:space="preserve"> other = (</w:t>
      </w:r>
      <w:proofErr w:type="spellStart"/>
      <w:r>
        <w:rPr>
          <w:rFonts w:ascii="Consolas" w:hAnsi="Consolas" w:cs="Consolas"/>
          <w:snapToGrid/>
          <w:color w:val="000000"/>
          <w:sz w:val="22"/>
          <w:szCs w:val="22"/>
          <w:lang w:val="en-GB" w:eastAsia="en-GB"/>
        </w:rPr>
        <w:t>InterestAccount</w:t>
      </w:r>
      <w:proofErr w:type="spellEnd"/>
      <w:r w:rsidRPr="00A156F0">
        <w:rPr>
          <w:rFonts w:ascii="Consolas" w:hAnsi="Consolas" w:cs="Consolas"/>
          <w:snapToGrid/>
          <w:color w:val="000000"/>
          <w:sz w:val="22"/>
          <w:szCs w:val="22"/>
          <w:lang w:val="en-GB" w:eastAsia="en-GB"/>
        </w:rPr>
        <w:t xml:space="preserve">) </w:t>
      </w:r>
      <w:proofErr w:type="spellStart"/>
      <w:r w:rsidRPr="00A156F0">
        <w:rPr>
          <w:rFonts w:ascii="Consolas" w:hAnsi="Consolas" w:cs="Consolas"/>
          <w:snapToGrid/>
          <w:color w:val="000000"/>
          <w:sz w:val="22"/>
          <w:szCs w:val="22"/>
          <w:lang w:val="en-GB" w:eastAsia="en-GB"/>
        </w:rPr>
        <w:t>obj</w:t>
      </w:r>
      <w:proofErr w:type="spellEnd"/>
      <w:r w:rsidRPr="00A156F0">
        <w:rPr>
          <w:rFonts w:ascii="Consolas" w:hAnsi="Consolas" w:cs="Consolas"/>
          <w:snapToGrid/>
          <w:color w:val="000000"/>
          <w:sz w:val="22"/>
          <w:szCs w:val="22"/>
          <w:lang w:val="en-GB" w:eastAsia="en-GB"/>
        </w:rPr>
        <w:t>;</w:t>
      </w:r>
    </w:p>
    <w:p w14:paraId="4BEB5B56" w14:textId="77777777" w:rsidR="00B17510" w:rsidRPr="00A156F0" w:rsidRDefault="00B17510" w:rsidP="00B17510">
      <w:pPr>
        <w:widowControl/>
        <w:autoSpaceDE w:val="0"/>
        <w:autoSpaceDN w:val="0"/>
        <w:adjustRightInd w:val="0"/>
        <w:spacing w:before="0" w:after="0"/>
        <w:ind w:left="720"/>
        <w:jc w:val="left"/>
        <w:rPr>
          <w:rFonts w:ascii="Consolas" w:hAnsi="Consolas" w:cs="Consolas"/>
          <w:snapToGrid/>
          <w:sz w:val="22"/>
          <w:szCs w:val="22"/>
          <w:lang w:val="en-GB" w:eastAsia="en-GB"/>
        </w:rPr>
      </w:pPr>
      <w:r w:rsidRPr="00A156F0">
        <w:rPr>
          <w:rFonts w:ascii="Consolas" w:hAnsi="Consolas" w:cs="Consolas"/>
          <w:snapToGrid/>
          <w:color w:val="000000"/>
          <w:sz w:val="22"/>
          <w:szCs w:val="22"/>
          <w:lang w:val="en-GB" w:eastAsia="en-GB"/>
        </w:rPr>
        <w:tab/>
      </w:r>
      <w:r w:rsidRPr="00A156F0">
        <w:rPr>
          <w:rFonts w:ascii="Consolas" w:hAnsi="Consolas" w:cs="Consolas"/>
          <w:snapToGrid/>
          <w:color w:val="000000"/>
          <w:sz w:val="22"/>
          <w:szCs w:val="22"/>
          <w:lang w:val="en-GB" w:eastAsia="en-GB"/>
        </w:rPr>
        <w:tab/>
      </w:r>
    </w:p>
    <w:p w14:paraId="1F1BCF3B" w14:textId="77777777" w:rsidR="00B17510" w:rsidRPr="00A156F0" w:rsidRDefault="00B17510" w:rsidP="00B17510">
      <w:pPr>
        <w:widowControl/>
        <w:autoSpaceDE w:val="0"/>
        <w:autoSpaceDN w:val="0"/>
        <w:adjustRightInd w:val="0"/>
        <w:spacing w:before="0" w:after="0"/>
        <w:ind w:left="720"/>
        <w:jc w:val="left"/>
        <w:rPr>
          <w:rFonts w:ascii="Consolas" w:hAnsi="Consolas" w:cs="Consolas"/>
          <w:snapToGrid/>
          <w:sz w:val="22"/>
          <w:szCs w:val="22"/>
          <w:lang w:val="en-GB" w:eastAsia="en-GB"/>
        </w:rPr>
      </w:pPr>
      <w:r w:rsidRPr="00A156F0">
        <w:rPr>
          <w:rFonts w:ascii="Consolas" w:hAnsi="Consolas" w:cs="Consolas"/>
          <w:snapToGrid/>
          <w:color w:val="000000"/>
          <w:sz w:val="22"/>
          <w:szCs w:val="22"/>
          <w:lang w:val="en-GB" w:eastAsia="en-GB"/>
        </w:rPr>
        <w:tab/>
      </w:r>
      <w:r w:rsidRPr="00A156F0">
        <w:rPr>
          <w:rFonts w:ascii="Consolas" w:hAnsi="Consolas" w:cs="Consolas"/>
          <w:snapToGrid/>
          <w:color w:val="000000"/>
          <w:sz w:val="22"/>
          <w:szCs w:val="22"/>
          <w:lang w:val="en-GB" w:eastAsia="en-GB"/>
        </w:rPr>
        <w:tab/>
      </w:r>
      <w:r w:rsidRPr="00A156F0">
        <w:rPr>
          <w:rFonts w:ascii="Consolas" w:hAnsi="Consolas" w:cs="Consolas"/>
          <w:b/>
          <w:bCs/>
          <w:snapToGrid/>
          <w:color w:val="7F0055"/>
          <w:sz w:val="22"/>
          <w:szCs w:val="22"/>
          <w:lang w:val="en-GB" w:eastAsia="en-GB"/>
        </w:rPr>
        <w:t>return</w:t>
      </w:r>
      <w:r w:rsidRPr="00A156F0">
        <w:rPr>
          <w:rFonts w:ascii="Consolas" w:hAnsi="Consolas" w:cs="Consolas"/>
          <w:snapToGrid/>
          <w:color w:val="000000"/>
          <w:sz w:val="22"/>
          <w:szCs w:val="22"/>
          <w:lang w:val="en-GB" w:eastAsia="en-GB"/>
        </w:rPr>
        <w:t xml:space="preserve"> </w:t>
      </w:r>
      <w:proofErr w:type="spellStart"/>
      <w:proofErr w:type="gramStart"/>
      <w:r w:rsidRPr="00A156F0">
        <w:rPr>
          <w:rFonts w:ascii="Consolas" w:hAnsi="Consolas" w:cs="Consolas"/>
          <w:b/>
          <w:bCs/>
          <w:snapToGrid/>
          <w:color w:val="7F0055"/>
          <w:sz w:val="22"/>
          <w:szCs w:val="22"/>
          <w:lang w:val="en-GB" w:eastAsia="en-GB"/>
        </w:rPr>
        <w:t>this</w:t>
      </w:r>
      <w:r w:rsidRPr="00A156F0">
        <w:rPr>
          <w:rFonts w:ascii="Consolas" w:hAnsi="Consolas" w:cs="Consolas"/>
          <w:snapToGrid/>
          <w:color w:val="000000"/>
          <w:sz w:val="22"/>
          <w:szCs w:val="22"/>
          <w:lang w:val="en-GB" w:eastAsia="en-GB"/>
        </w:rPr>
        <w:t>.</w:t>
      </w:r>
      <w:r>
        <w:rPr>
          <w:rFonts w:ascii="Consolas" w:hAnsi="Consolas" w:cs="Consolas"/>
          <w:snapToGrid/>
          <w:color w:val="0000C0"/>
          <w:sz w:val="22"/>
          <w:szCs w:val="22"/>
          <w:lang w:val="en-GB" w:eastAsia="en-GB"/>
        </w:rPr>
        <w:t>interestRate</w:t>
      </w:r>
      <w:proofErr w:type="spellEnd"/>
      <w:proofErr w:type="gramEnd"/>
      <w:r w:rsidRPr="00A156F0">
        <w:rPr>
          <w:rFonts w:ascii="Consolas" w:hAnsi="Consolas" w:cs="Consolas"/>
          <w:snapToGrid/>
          <w:color w:val="000000"/>
          <w:sz w:val="22"/>
          <w:szCs w:val="22"/>
          <w:lang w:val="en-GB" w:eastAsia="en-GB"/>
        </w:rPr>
        <w:t xml:space="preserve"> == </w:t>
      </w:r>
      <w:proofErr w:type="spellStart"/>
      <w:r w:rsidRPr="00A156F0">
        <w:rPr>
          <w:rFonts w:ascii="Consolas" w:hAnsi="Consolas" w:cs="Consolas"/>
          <w:snapToGrid/>
          <w:color w:val="000000"/>
          <w:sz w:val="22"/>
          <w:szCs w:val="22"/>
          <w:lang w:val="en-GB" w:eastAsia="en-GB"/>
        </w:rPr>
        <w:t>other.</w:t>
      </w:r>
      <w:r>
        <w:rPr>
          <w:rFonts w:ascii="Consolas" w:hAnsi="Consolas" w:cs="Consolas"/>
          <w:snapToGrid/>
          <w:color w:val="0000C0"/>
          <w:sz w:val="22"/>
          <w:szCs w:val="22"/>
          <w:lang w:val="en-GB" w:eastAsia="en-GB"/>
        </w:rPr>
        <w:t>interestRate</w:t>
      </w:r>
      <w:proofErr w:type="spellEnd"/>
      <w:r w:rsidRPr="00A156F0">
        <w:rPr>
          <w:rFonts w:ascii="Consolas" w:hAnsi="Consolas" w:cs="Consolas"/>
          <w:snapToGrid/>
          <w:color w:val="000000"/>
          <w:sz w:val="22"/>
          <w:szCs w:val="22"/>
          <w:lang w:val="en-GB" w:eastAsia="en-GB"/>
        </w:rPr>
        <w:t xml:space="preserve"> </w:t>
      </w:r>
    </w:p>
    <w:p w14:paraId="08E9CDDF" w14:textId="77777777" w:rsidR="00B17510" w:rsidRDefault="00B17510" w:rsidP="00B17510">
      <w:pPr>
        <w:widowControl/>
        <w:autoSpaceDE w:val="0"/>
        <w:autoSpaceDN w:val="0"/>
        <w:adjustRightInd w:val="0"/>
        <w:spacing w:before="0" w:after="0"/>
        <w:ind w:left="720"/>
        <w:jc w:val="left"/>
        <w:rPr>
          <w:rFonts w:ascii="Consolas" w:hAnsi="Consolas" w:cs="Consolas"/>
          <w:snapToGrid/>
          <w:color w:val="000000"/>
          <w:sz w:val="22"/>
          <w:szCs w:val="22"/>
          <w:lang w:val="en-GB" w:eastAsia="en-GB"/>
        </w:rPr>
      </w:pPr>
      <w:r w:rsidRPr="00A156F0">
        <w:rPr>
          <w:rFonts w:ascii="Consolas" w:hAnsi="Consolas" w:cs="Consolas"/>
          <w:snapToGrid/>
          <w:color w:val="000000"/>
          <w:sz w:val="22"/>
          <w:szCs w:val="22"/>
          <w:lang w:val="en-GB" w:eastAsia="en-GB"/>
        </w:rPr>
        <w:tab/>
      </w:r>
      <w:r w:rsidRPr="00A156F0">
        <w:rPr>
          <w:rFonts w:ascii="Consolas" w:hAnsi="Consolas" w:cs="Consolas"/>
          <w:snapToGrid/>
          <w:color w:val="000000"/>
          <w:sz w:val="22"/>
          <w:szCs w:val="22"/>
          <w:lang w:val="en-GB" w:eastAsia="en-GB"/>
        </w:rPr>
        <w:tab/>
      </w:r>
      <w:r w:rsidRPr="00A156F0">
        <w:rPr>
          <w:rFonts w:ascii="Consolas" w:hAnsi="Consolas" w:cs="Consolas"/>
          <w:snapToGrid/>
          <w:color w:val="000000"/>
          <w:sz w:val="22"/>
          <w:szCs w:val="22"/>
          <w:lang w:val="en-GB" w:eastAsia="en-GB"/>
        </w:rPr>
        <w:tab/>
      </w:r>
      <w:r w:rsidRPr="00A156F0">
        <w:rPr>
          <w:rFonts w:ascii="Consolas" w:hAnsi="Consolas" w:cs="Consolas"/>
          <w:snapToGrid/>
          <w:color w:val="000000"/>
          <w:sz w:val="22"/>
          <w:szCs w:val="22"/>
          <w:lang w:val="en-GB" w:eastAsia="en-GB"/>
        </w:rPr>
        <w:tab/>
        <w:t xml:space="preserve">&amp;&amp; </w:t>
      </w:r>
      <w:proofErr w:type="spellStart"/>
      <w:proofErr w:type="gramStart"/>
      <w:r w:rsidRPr="00A156F0">
        <w:rPr>
          <w:rFonts w:ascii="Consolas" w:hAnsi="Consolas" w:cs="Consolas"/>
          <w:b/>
          <w:bCs/>
          <w:snapToGrid/>
          <w:color w:val="7F0055"/>
          <w:sz w:val="22"/>
          <w:szCs w:val="22"/>
          <w:lang w:val="en-GB" w:eastAsia="en-GB"/>
        </w:rPr>
        <w:t>this</w:t>
      </w:r>
      <w:r w:rsidRPr="00A156F0">
        <w:rPr>
          <w:rFonts w:ascii="Consolas" w:hAnsi="Consolas" w:cs="Consolas"/>
          <w:snapToGrid/>
          <w:color w:val="000000"/>
          <w:sz w:val="22"/>
          <w:szCs w:val="22"/>
          <w:lang w:val="en-GB" w:eastAsia="en-GB"/>
        </w:rPr>
        <w:t>.</w:t>
      </w:r>
      <w:r>
        <w:rPr>
          <w:rFonts w:ascii="Consolas" w:hAnsi="Consolas" w:cs="Consolas"/>
          <w:snapToGrid/>
          <w:color w:val="0000C0"/>
          <w:sz w:val="22"/>
          <w:szCs w:val="22"/>
          <w:lang w:val="en-GB" w:eastAsia="en-GB"/>
        </w:rPr>
        <w:t>minimumBalance</w:t>
      </w:r>
      <w:proofErr w:type="spellEnd"/>
      <w:proofErr w:type="gramEnd"/>
      <w:r w:rsidRPr="00A156F0">
        <w:rPr>
          <w:rFonts w:ascii="Consolas" w:hAnsi="Consolas" w:cs="Consolas"/>
          <w:snapToGrid/>
          <w:color w:val="000000"/>
          <w:sz w:val="22"/>
          <w:szCs w:val="22"/>
          <w:lang w:val="en-GB" w:eastAsia="en-GB"/>
        </w:rPr>
        <w:t xml:space="preserve"> == </w:t>
      </w:r>
      <w:proofErr w:type="spellStart"/>
      <w:r w:rsidRPr="00A156F0">
        <w:rPr>
          <w:rFonts w:ascii="Consolas" w:hAnsi="Consolas" w:cs="Consolas"/>
          <w:snapToGrid/>
          <w:color w:val="000000"/>
          <w:sz w:val="22"/>
          <w:szCs w:val="22"/>
          <w:lang w:val="en-GB" w:eastAsia="en-GB"/>
        </w:rPr>
        <w:t>other.</w:t>
      </w:r>
      <w:r>
        <w:rPr>
          <w:rFonts w:ascii="Consolas" w:hAnsi="Consolas" w:cs="Consolas"/>
          <w:snapToGrid/>
          <w:color w:val="0000C0"/>
          <w:sz w:val="22"/>
          <w:szCs w:val="22"/>
          <w:lang w:val="en-GB" w:eastAsia="en-GB"/>
        </w:rPr>
        <w:t>minimumBalance</w:t>
      </w:r>
      <w:proofErr w:type="spellEnd"/>
      <w:r w:rsidRPr="00A156F0">
        <w:rPr>
          <w:rFonts w:ascii="Consolas" w:hAnsi="Consolas" w:cs="Consolas"/>
          <w:snapToGrid/>
          <w:color w:val="000000"/>
          <w:sz w:val="22"/>
          <w:szCs w:val="22"/>
          <w:lang w:val="en-GB" w:eastAsia="en-GB"/>
        </w:rPr>
        <w:t>;</w:t>
      </w:r>
    </w:p>
    <w:p w14:paraId="0C8BA9C6" w14:textId="77777777" w:rsidR="00B17510" w:rsidRPr="00A156F0" w:rsidRDefault="00B17510" w:rsidP="00B17510">
      <w:pPr>
        <w:widowControl/>
        <w:autoSpaceDE w:val="0"/>
        <w:autoSpaceDN w:val="0"/>
        <w:adjustRightInd w:val="0"/>
        <w:spacing w:before="0" w:after="0"/>
        <w:ind w:left="720"/>
        <w:jc w:val="left"/>
        <w:rPr>
          <w:sz w:val="22"/>
          <w:szCs w:val="22"/>
        </w:rPr>
      </w:pPr>
      <w:r w:rsidRPr="00A156F0">
        <w:rPr>
          <w:rFonts w:ascii="Consolas" w:hAnsi="Consolas" w:cs="Consolas"/>
          <w:snapToGrid/>
          <w:color w:val="000000"/>
          <w:sz w:val="22"/>
          <w:szCs w:val="22"/>
          <w:lang w:val="en-GB" w:eastAsia="en-GB"/>
        </w:rPr>
        <w:tab/>
        <w:t>}</w:t>
      </w:r>
    </w:p>
    <w:p w14:paraId="64FCC886" w14:textId="77777777" w:rsidR="00B17510" w:rsidRDefault="00B17510" w:rsidP="00B17510">
      <w:pPr>
        <w:spacing w:before="120" w:after="0"/>
        <w:ind w:left="720"/>
      </w:pPr>
    </w:p>
    <w:p w14:paraId="50A5B457" w14:textId="77777777" w:rsidR="00420F20" w:rsidRDefault="008A367B" w:rsidP="000A38BE">
      <w:pPr>
        <w:spacing w:before="120" w:after="0"/>
        <w:ind w:left="720"/>
      </w:pPr>
      <w:r w:rsidRPr="008A367B">
        <w:rPr>
          <w:b/>
        </w:rPr>
        <w:t>Note above</w:t>
      </w:r>
      <w:r>
        <w:t xml:space="preserve">: </w:t>
      </w:r>
      <w:r w:rsidR="00B17510">
        <w:t>In your subclass, you firstly call equals(...) within the superclass</w:t>
      </w:r>
      <w:r>
        <w:t>, this will cause the class type and null checks to occur, as well as checking the instance variable</w:t>
      </w:r>
      <w:r w:rsidR="00511605">
        <w:t>(</w:t>
      </w:r>
      <w:r>
        <w:t>s</w:t>
      </w:r>
      <w:r w:rsidR="00511605">
        <w:t>)</w:t>
      </w:r>
      <w:r>
        <w:t xml:space="preserve"> of the superclass, in this case </w:t>
      </w:r>
      <w:r w:rsidRPr="008A367B">
        <w:rPr>
          <w:i/>
        </w:rPr>
        <w:t>balance</w:t>
      </w:r>
      <w:r>
        <w:t xml:space="preserve">. It is therefore not necessary to check the class type and object reference (for null) </w:t>
      </w:r>
      <w:r w:rsidR="00511605">
        <w:t xml:space="preserve">again </w:t>
      </w:r>
      <w:r>
        <w:t>in the subclass, as this is done by the superclass. Instead, simply cast the object into the subclass type (</w:t>
      </w:r>
      <w:proofErr w:type="gramStart"/>
      <w:r>
        <w:t>e.g.</w:t>
      </w:r>
      <w:proofErr w:type="gramEnd"/>
      <w:r>
        <w:t xml:space="preserve"> </w:t>
      </w:r>
      <w:proofErr w:type="spellStart"/>
      <w:r>
        <w:t>InterestAccount</w:t>
      </w:r>
      <w:proofErr w:type="spellEnd"/>
      <w:r>
        <w:t>) and then check the instance variables of the subclass.</w:t>
      </w:r>
    </w:p>
    <w:p w14:paraId="00044A85" w14:textId="77777777" w:rsidR="008A367B" w:rsidRDefault="008A367B" w:rsidP="00AA03BF">
      <w:pPr>
        <w:numPr>
          <w:ilvl w:val="0"/>
          <w:numId w:val="19"/>
        </w:numPr>
        <w:spacing w:before="120" w:after="0"/>
      </w:pPr>
      <w:r>
        <w:t>Implement a copy of the equals(</w:t>
      </w:r>
      <w:r w:rsidR="00960257">
        <w:t>...</w:t>
      </w:r>
      <w:r>
        <w:t xml:space="preserve">) method within your </w:t>
      </w:r>
      <w:proofErr w:type="spellStart"/>
      <w:r w:rsidRPr="008A367B">
        <w:rPr>
          <w:b/>
        </w:rPr>
        <w:t>StudentAccount</w:t>
      </w:r>
      <w:proofErr w:type="spellEnd"/>
      <w:r>
        <w:t xml:space="preserve"> class.</w:t>
      </w:r>
    </w:p>
    <w:p w14:paraId="3FAB8CC9" w14:textId="77777777" w:rsidR="008A367B" w:rsidRDefault="008A367B" w:rsidP="00AA03BF">
      <w:pPr>
        <w:numPr>
          <w:ilvl w:val="0"/>
          <w:numId w:val="19"/>
        </w:numPr>
        <w:spacing w:before="120" w:after="0"/>
      </w:pPr>
      <w:r>
        <w:t>Implement a copy of the equals(</w:t>
      </w:r>
      <w:r w:rsidR="00960257">
        <w:t>...</w:t>
      </w:r>
      <w:r>
        <w:t xml:space="preserve">) method within your </w:t>
      </w:r>
      <w:proofErr w:type="spellStart"/>
      <w:r w:rsidRPr="008A367B">
        <w:rPr>
          <w:b/>
        </w:rPr>
        <w:t>IsaAccount</w:t>
      </w:r>
      <w:proofErr w:type="spellEnd"/>
      <w:r>
        <w:t xml:space="preserve"> class. </w:t>
      </w:r>
      <w:r w:rsidRPr="008A367B">
        <w:rPr>
          <w:b/>
        </w:rPr>
        <w:t>Note</w:t>
      </w:r>
      <w:r>
        <w:t xml:space="preserve">: This method will call the equals method within its direct superclass, </w:t>
      </w:r>
      <w:proofErr w:type="gramStart"/>
      <w:r>
        <w:t>i.e.</w:t>
      </w:r>
      <w:proofErr w:type="gramEnd"/>
      <w:r>
        <w:t xml:space="preserve"> </w:t>
      </w:r>
      <w:proofErr w:type="spellStart"/>
      <w:r>
        <w:t>InterestAccount</w:t>
      </w:r>
      <w:proofErr w:type="spellEnd"/>
      <w:r>
        <w:t xml:space="preserve">, which will in turn call that within </w:t>
      </w:r>
      <w:proofErr w:type="spellStart"/>
      <w:r>
        <w:t>BankAccount</w:t>
      </w:r>
      <w:proofErr w:type="spellEnd"/>
      <w:r>
        <w:t xml:space="preserve">, such that all instance variables of the subclass and its </w:t>
      </w:r>
      <w:proofErr w:type="spellStart"/>
      <w:r>
        <w:t>superclasses</w:t>
      </w:r>
      <w:proofErr w:type="spellEnd"/>
      <w:r>
        <w:t xml:space="preserve"> are tested for equality.</w:t>
      </w:r>
    </w:p>
    <w:p w14:paraId="35003E18" w14:textId="6D2B7320" w:rsidR="00F442F6" w:rsidRPr="000A38BE" w:rsidRDefault="00960257" w:rsidP="000A38BE">
      <w:pPr>
        <w:numPr>
          <w:ilvl w:val="0"/>
          <w:numId w:val="19"/>
        </w:numPr>
        <w:spacing w:before="120" w:after="0"/>
        <w:ind w:left="714" w:hanging="357"/>
        <w:rPr>
          <w:i/>
        </w:rPr>
      </w:pPr>
      <w:r>
        <w:t xml:space="preserve">Test each of your equals(...) implementations work as expected in your </w:t>
      </w:r>
      <w:proofErr w:type="spellStart"/>
      <w:r w:rsidRPr="000A38BE">
        <w:rPr>
          <w:b/>
        </w:rPr>
        <w:t>BankAccount</w:t>
      </w:r>
      <w:r w:rsidR="00832E23" w:rsidRPr="000A38BE">
        <w:rPr>
          <w:b/>
        </w:rPr>
        <w:t>Demo</w:t>
      </w:r>
      <w:proofErr w:type="spellEnd"/>
      <w:r>
        <w:t xml:space="preserve"> program.</w:t>
      </w:r>
    </w:p>
    <w:p w14:paraId="350929D1" w14:textId="6EE9EA4C" w:rsidR="00F56A11" w:rsidRPr="00A4491F" w:rsidRDefault="00F56A11" w:rsidP="00F56A11">
      <w:pPr>
        <w:spacing w:before="0" w:after="0"/>
        <w:ind w:left="720"/>
      </w:pPr>
    </w:p>
    <w:sectPr w:rsidR="00F56A11" w:rsidRPr="00A4491F" w:rsidSect="001E344A">
      <w:headerReference w:type="default" r:id="rId13"/>
      <w:footerReference w:type="default" r:id="rId14"/>
      <w:pgSz w:w="11907" w:h="16840" w:code="9"/>
      <w:pgMar w:top="1418" w:right="1134" w:bottom="1418" w:left="1418" w:header="851" w:footer="851"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86052E" w14:textId="77777777" w:rsidR="006075F4" w:rsidRDefault="006075F4">
      <w:r>
        <w:separator/>
      </w:r>
    </w:p>
  </w:endnote>
  <w:endnote w:type="continuationSeparator" w:id="0">
    <w:p w14:paraId="21CAE827" w14:textId="77777777" w:rsidR="006075F4" w:rsidRDefault="00607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7905E" w14:textId="7B128F04" w:rsidR="001E344A" w:rsidRDefault="0049705F" w:rsidP="001E344A">
    <w:pPr>
      <w:pStyle w:val="Footer"/>
      <w:tabs>
        <w:tab w:val="clear" w:pos="8640"/>
        <w:tab w:val="right" w:pos="9498"/>
      </w:tabs>
      <w:rPr>
        <w:sz w:val="16"/>
        <w:lang w:val="en-GB"/>
      </w:rPr>
    </w:pPr>
    <w:r>
      <w:rPr>
        <w:sz w:val="16"/>
        <w:lang w:val="en-GB"/>
      </w:rPr>
      <w:t>la/20</w:t>
    </w:r>
    <w:r w:rsidR="00E2288C">
      <w:rPr>
        <w:sz w:val="16"/>
        <w:lang w:val="en-GB"/>
      </w:rPr>
      <w:t>2</w:t>
    </w:r>
    <w:r w:rsidR="006A2940">
      <w:rPr>
        <w:sz w:val="16"/>
        <w:lang w:val="en-GB"/>
      </w:rPr>
      <w:t>3</w:t>
    </w:r>
    <w:r w:rsidR="001E344A">
      <w:rPr>
        <w:sz w:val="16"/>
        <w:lang w:val="en-GB"/>
      </w:rPr>
      <w:tab/>
    </w:r>
    <w:r w:rsidR="001E344A">
      <w:rPr>
        <w:sz w:val="16"/>
        <w:lang w:val="en-GB"/>
      </w:rPr>
      <w:tab/>
      <w:t xml:space="preserve">Page </w:t>
    </w:r>
    <w:r w:rsidR="00191C84">
      <w:rPr>
        <w:sz w:val="16"/>
        <w:lang w:val="en-GB"/>
      </w:rPr>
      <w:fldChar w:fldCharType="begin"/>
    </w:r>
    <w:r w:rsidR="001E344A">
      <w:rPr>
        <w:sz w:val="16"/>
        <w:lang w:val="en-GB"/>
      </w:rPr>
      <w:instrText xml:space="preserve"> PAGE </w:instrText>
    </w:r>
    <w:r w:rsidR="00191C84">
      <w:rPr>
        <w:sz w:val="16"/>
        <w:lang w:val="en-GB"/>
      </w:rPr>
      <w:fldChar w:fldCharType="separate"/>
    </w:r>
    <w:r>
      <w:rPr>
        <w:noProof/>
        <w:sz w:val="16"/>
        <w:lang w:val="en-GB"/>
      </w:rPr>
      <w:t>11</w:t>
    </w:r>
    <w:r w:rsidR="00191C84">
      <w:rPr>
        <w:sz w:val="16"/>
        <w:lang w:val="en-GB"/>
      </w:rPr>
      <w:fldChar w:fldCharType="end"/>
    </w:r>
    <w:r w:rsidR="001E344A">
      <w:rPr>
        <w:sz w:val="16"/>
        <w:lang w:val="en-GB"/>
      </w:rPr>
      <w:t xml:space="preserve"> of </w:t>
    </w:r>
    <w:r w:rsidR="00191C84">
      <w:rPr>
        <w:sz w:val="16"/>
        <w:lang w:val="en-GB"/>
      </w:rPr>
      <w:fldChar w:fldCharType="begin"/>
    </w:r>
    <w:r w:rsidR="001E344A">
      <w:rPr>
        <w:sz w:val="16"/>
        <w:lang w:val="en-GB"/>
      </w:rPr>
      <w:instrText xml:space="preserve"> NUMPAGES </w:instrText>
    </w:r>
    <w:r w:rsidR="00191C84">
      <w:rPr>
        <w:sz w:val="16"/>
        <w:lang w:val="en-GB"/>
      </w:rPr>
      <w:fldChar w:fldCharType="separate"/>
    </w:r>
    <w:r>
      <w:rPr>
        <w:noProof/>
        <w:sz w:val="16"/>
        <w:lang w:val="en-GB"/>
      </w:rPr>
      <w:t>11</w:t>
    </w:r>
    <w:r w:rsidR="00191C84">
      <w:rPr>
        <w:sz w:val="16"/>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A8941" w14:textId="77777777" w:rsidR="006075F4" w:rsidRDefault="006075F4">
      <w:r>
        <w:separator/>
      </w:r>
    </w:p>
  </w:footnote>
  <w:footnote w:type="continuationSeparator" w:id="0">
    <w:p w14:paraId="67DE8E39" w14:textId="77777777" w:rsidR="006075F4" w:rsidRDefault="006075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2EA7B" w14:textId="479889BF" w:rsidR="001E344A" w:rsidRDefault="0049705F" w:rsidP="001E344A">
    <w:pPr>
      <w:pStyle w:val="Header"/>
      <w:tabs>
        <w:tab w:val="clear" w:pos="8640"/>
        <w:tab w:val="right" w:pos="9639"/>
      </w:tabs>
      <w:rPr>
        <w:i/>
        <w:lang w:val="en-GB"/>
      </w:rPr>
    </w:pPr>
    <w:r>
      <w:rPr>
        <w:i/>
        <w:lang w:val="en-GB"/>
      </w:rPr>
      <w:t>CTEC2</w:t>
    </w:r>
    <w:r w:rsidR="006A2940">
      <w:rPr>
        <w:i/>
        <w:lang w:val="en-GB"/>
      </w:rPr>
      <w:t>710</w:t>
    </w:r>
    <w:r>
      <w:rPr>
        <w:i/>
        <w:lang w:val="en-GB"/>
      </w:rPr>
      <w:t xml:space="preserve"> </w:t>
    </w:r>
    <w:r w:rsidR="006A2940">
      <w:rPr>
        <w:i/>
        <w:lang w:val="en-GB"/>
      </w:rPr>
      <w:t>OO</w:t>
    </w:r>
    <w:r>
      <w:rPr>
        <w:i/>
        <w:lang w:val="en-GB"/>
      </w:rPr>
      <w:t xml:space="preserve"> Design</w:t>
    </w:r>
    <w:r w:rsidR="006A2940">
      <w:rPr>
        <w:i/>
        <w:lang w:val="en-GB"/>
      </w:rPr>
      <w:t xml:space="preserve"> and Development</w:t>
    </w:r>
    <w:r>
      <w:rPr>
        <w:i/>
        <w:lang w:val="en-GB"/>
      </w:rPr>
      <w:tab/>
    </w:r>
    <w:r w:rsidR="001E344A">
      <w:rPr>
        <w:i/>
        <w:lang w:val="en-GB"/>
      </w:rPr>
      <w:tab/>
    </w:r>
    <w:r w:rsidR="00C028DC">
      <w:rPr>
        <w:i/>
        <w:lang w:val="en-GB"/>
      </w:rPr>
      <w:t xml:space="preserve">Exercise </w:t>
    </w:r>
    <w:r w:rsidR="006A2940">
      <w:rPr>
        <w:i/>
        <w:lang w:val="en-GB"/>
      </w:rPr>
      <w:t>3.3</w:t>
    </w:r>
    <w:r w:rsidR="005524BF">
      <w:rPr>
        <w:i/>
        <w:lang w:val="en-GB"/>
      </w:rPr>
      <w:t>: Inheritance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4631B"/>
    <w:multiLevelType w:val="hybridMultilevel"/>
    <w:tmpl w:val="834C92F0"/>
    <w:lvl w:ilvl="0" w:tplc="B7EA11C2">
      <w:numFmt w:val="bullet"/>
      <w:lvlText w:val=""/>
      <w:lvlJc w:val="left"/>
      <w:pPr>
        <w:tabs>
          <w:tab w:val="num" w:pos="927"/>
        </w:tabs>
        <w:ind w:left="927" w:hanging="360"/>
      </w:pPr>
      <w:rPr>
        <w:rFonts w:ascii="Symbol" w:eastAsia="Times New Roman" w:hAnsi="Symbol"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 w15:restartNumberingAfterBreak="0">
    <w:nsid w:val="153F5639"/>
    <w:multiLevelType w:val="multilevel"/>
    <w:tmpl w:val="FA72AD6E"/>
    <w:lvl w:ilvl="0">
      <w:start w:val="1"/>
      <w:numFmt w:val="decimal"/>
      <w:lvlText w:val="7.%1"/>
      <w:lvlJc w:val="left"/>
      <w:pPr>
        <w:tabs>
          <w:tab w:val="num" w:pos="567"/>
        </w:tabs>
        <w:ind w:left="567" w:hanging="567"/>
      </w:pPr>
      <w:rPr>
        <w:rFonts w:ascii="Times New Roman" w:hAnsi="Times New Roman" w:hint="default"/>
        <w:b w:val="0"/>
        <w:i w:val="0"/>
        <w:sz w:val="24"/>
      </w:rPr>
    </w:lvl>
    <w:lvl w:ilvl="1">
      <w:start w:val="1"/>
      <w:numFmt w:val="lowerLetter"/>
      <w:lvlText w:val="(%2)"/>
      <w:lvlJc w:val="left"/>
      <w:pPr>
        <w:tabs>
          <w:tab w:val="num" w:pos="1134"/>
        </w:tabs>
        <w:ind w:left="1134" w:hanging="567"/>
      </w:pPr>
      <w:rPr>
        <w:rFonts w:ascii="Times New Roman" w:hAnsi="Times New Roman" w:hint="default"/>
        <w:b w:val="0"/>
        <w:i w:val="0"/>
        <w:sz w:val="24"/>
      </w:rPr>
    </w:lvl>
    <w:lvl w:ilvl="2">
      <w:start w:val="1"/>
      <w:numFmt w:val="lowerRoman"/>
      <w:lvlText w:val="(%3)"/>
      <w:lvlJc w:val="left"/>
      <w:pPr>
        <w:tabs>
          <w:tab w:val="num" w:pos="1854"/>
        </w:tabs>
        <w:ind w:left="1531" w:hanging="397"/>
      </w:pPr>
      <w:rPr>
        <w:rFonts w:ascii="Times New Roman" w:hAnsi="Times New Roman" w:hint="default"/>
      </w:rPr>
    </w:lvl>
    <w:lvl w:ilvl="3">
      <w:start w:val="1"/>
      <w:numFmt w:val="bullet"/>
      <w:lvlText w:val=""/>
      <w:lvlJc w:val="left"/>
      <w:pPr>
        <w:tabs>
          <w:tab w:val="num" w:pos="2041"/>
        </w:tabs>
        <w:ind w:left="2041" w:hanging="623"/>
      </w:pPr>
      <w:rPr>
        <w:rFonts w:ascii="Symbol" w:hAnsi="Symbol" w:hint="default"/>
        <w:color w:val="auto"/>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Restart w:val="0"/>
      <w:lvlText w:val="%9"/>
      <w:lvlJc w:val="left"/>
      <w:pPr>
        <w:tabs>
          <w:tab w:val="num" w:pos="3240"/>
        </w:tabs>
        <w:ind w:left="3240" w:hanging="360"/>
      </w:pPr>
      <w:rPr>
        <w:rFonts w:hint="default"/>
      </w:rPr>
    </w:lvl>
  </w:abstractNum>
  <w:abstractNum w:abstractNumId="2" w15:restartNumberingAfterBreak="0">
    <w:nsid w:val="17A558E6"/>
    <w:multiLevelType w:val="hybridMultilevel"/>
    <w:tmpl w:val="0168565C"/>
    <w:lvl w:ilvl="0" w:tplc="3096672A">
      <w:start w:val="1"/>
      <w:numFmt w:val="bullet"/>
      <w:pStyle w:val="Bullet"/>
      <w:lvlText w:val=""/>
      <w:lvlJc w:val="left"/>
      <w:pPr>
        <w:tabs>
          <w:tab w:val="num" w:pos="227"/>
        </w:tabs>
        <w:ind w:left="227" w:hanging="227"/>
      </w:pPr>
      <w:rPr>
        <w:rFonts w:ascii="Symbol" w:hAnsi="Symbol" w:hint="default"/>
      </w:rPr>
    </w:lvl>
    <w:lvl w:ilvl="1" w:tplc="79682A22">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325AD2"/>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AC23A4A"/>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FD728E6"/>
    <w:multiLevelType w:val="multilevel"/>
    <w:tmpl w:val="75384846"/>
    <w:lvl w:ilvl="0">
      <w:start w:val="1"/>
      <w:numFmt w:val="decimal"/>
      <w:lvlText w:val="1.%1"/>
      <w:lvlJc w:val="left"/>
      <w:pPr>
        <w:tabs>
          <w:tab w:val="num" w:pos="567"/>
        </w:tabs>
        <w:ind w:left="567" w:hanging="567"/>
      </w:pPr>
      <w:rPr>
        <w:rFonts w:ascii="Times New Roman" w:hAnsi="Times New Roman" w:hint="default"/>
        <w:b w:val="0"/>
        <w:i w:val="0"/>
      </w:rPr>
    </w:lvl>
    <w:lvl w:ilvl="1">
      <w:start w:val="1"/>
      <w:numFmt w:val="lowerLetter"/>
      <w:lvlText w:val="(%2)"/>
      <w:lvlJc w:val="left"/>
      <w:pPr>
        <w:tabs>
          <w:tab w:val="num" w:pos="1134"/>
        </w:tabs>
        <w:ind w:left="1134" w:hanging="567"/>
      </w:pPr>
      <w:rPr>
        <w:rFonts w:ascii="Times New Roman" w:hAnsi="Times New Roman" w:hint="default"/>
        <w:b w:val="0"/>
        <w:i w:val="0"/>
        <w:sz w:val="24"/>
      </w:rPr>
    </w:lvl>
    <w:lvl w:ilvl="2">
      <w:start w:val="1"/>
      <w:numFmt w:val="lowerRoman"/>
      <w:lvlText w:val="(%3)"/>
      <w:lvlJc w:val="left"/>
      <w:pPr>
        <w:tabs>
          <w:tab w:val="num" w:pos="1854"/>
        </w:tabs>
        <w:ind w:left="1531" w:hanging="397"/>
      </w:pPr>
      <w:rPr>
        <w:rFonts w:ascii="Times New Roman" w:hAnsi="Times New Roman" w:hint="default"/>
      </w:rPr>
    </w:lvl>
    <w:lvl w:ilvl="3">
      <w:start w:val="1"/>
      <w:numFmt w:val="bullet"/>
      <w:lvlText w:val=""/>
      <w:lvlJc w:val="left"/>
      <w:pPr>
        <w:tabs>
          <w:tab w:val="num" w:pos="2041"/>
        </w:tabs>
        <w:ind w:left="2041" w:hanging="623"/>
      </w:pPr>
      <w:rPr>
        <w:rFonts w:ascii="Symbol" w:hAnsi="Symbol" w:hint="default"/>
        <w:color w:val="auto"/>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Restart w:val="0"/>
      <w:lvlText w:val="%9"/>
      <w:lvlJc w:val="left"/>
      <w:pPr>
        <w:tabs>
          <w:tab w:val="num" w:pos="3240"/>
        </w:tabs>
        <w:ind w:left="3240" w:hanging="360"/>
      </w:pPr>
      <w:rPr>
        <w:rFonts w:hint="default"/>
      </w:rPr>
    </w:lvl>
  </w:abstractNum>
  <w:abstractNum w:abstractNumId="6" w15:restartNumberingAfterBreak="0">
    <w:nsid w:val="2F8B1F6E"/>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43F06A3"/>
    <w:multiLevelType w:val="multilevel"/>
    <w:tmpl w:val="AD2852B2"/>
    <w:lvl w:ilvl="0">
      <w:start w:val="1"/>
      <w:numFmt w:val="decimal"/>
      <w:lvlText w:val="7.%1"/>
      <w:lvlJc w:val="left"/>
      <w:pPr>
        <w:tabs>
          <w:tab w:val="num" w:pos="567"/>
        </w:tabs>
        <w:ind w:left="567" w:hanging="567"/>
      </w:pPr>
      <w:rPr>
        <w:rFonts w:ascii="Times New Roman" w:hAnsi="Times New Roman" w:hint="default"/>
        <w:b w:val="0"/>
        <w:i w:val="0"/>
        <w:sz w:val="24"/>
      </w:rPr>
    </w:lvl>
    <w:lvl w:ilvl="1">
      <w:start w:val="1"/>
      <w:numFmt w:val="bullet"/>
      <w:lvlText w:val=""/>
      <w:lvlJc w:val="left"/>
      <w:pPr>
        <w:tabs>
          <w:tab w:val="num" w:pos="1134"/>
        </w:tabs>
        <w:ind w:left="1134" w:hanging="567"/>
      </w:pPr>
      <w:rPr>
        <w:rFonts w:ascii="Symbol" w:hAnsi="Symbol" w:hint="default"/>
        <w:b w:val="0"/>
        <w:i w:val="0"/>
        <w:sz w:val="24"/>
      </w:rPr>
    </w:lvl>
    <w:lvl w:ilvl="2">
      <w:start w:val="1"/>
      <w:numFmt w:val="lowerRoman"/>
      <w:lvlText w:val="(%3)"/>
      <w:lvlJc w:val="left"/>
      <w:pPr>
        <w:tabs>
          <w:tab w:val="num" w:pos="1854"/>
        </w:tabs>
        <w:ind w:left="1531" w:hanging="397"/>
      </w:pPr>
      <w:rPr>
        <w:rFonts w:ascii="Times New Roman" w:hAnsi="Times New Roman" w:hint="default"/>
      </w:rPr>
    </w:lvl>
    <w:lvl w:ilvl="3">
      <w:start w:val="1"/>
      <w:numFmt w:val="bullet"/>
      <w:lvlText w:val=""/>
      <w:lvlJc w:val="left"/>
      <w:pPr>
        <w:tabs>
          <w:tab w:val="num" w:pos="2041"/>
        </w:tabs>
        <w:ind w:left="2041" w:hanging="623"/>
      </w:pPr>
      <w:rPr>
        <w:rFonts w:ascii="Symbol" w:hAnsi="Symbol" w:hint="default"/>
        <w:color w:val="auto"/>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Restart w:val="0"/>
      <w:lvlText w:val="%9"/>
      <w:lvlJc w:val="left"/>
      <w:pPr>
        <w:tabs>
          <w:tab w:val="num" w:pos="3240"/>
        </w:tabs>
        <w:ind w:left="3240" w:hanging="360"/>
      </w:pPr>
      <w:rPr>
        <w:rFonts w:hint="default"/>
      </w:rPr>
    </w:lvl>
  </w:abstractNum>
  <w:abstractNum w:abstractNumId="8" w15:restartNumberingAfterBreak="0">
    <w:nsid w:val="3FE90E32"/>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2114B4A"/>
    <w:multiLevelType w:val="singleLevel"/>
    <w:tmpl w:val="00CAC660"/>
    <w:lvl w:ilvl="0">
      <w:start w:val="1"/>
      <w:numFmt w:val="bullet"/>
      <w:pStyle w:val="Bullet1"/>
      <w:lvlText w:val=""/>
      <w:lvlJc w:val="left"/>
      <w:pPr>
        <w:tabs>
          <w:tab w:val="num" w:pos="360"/>
        </w:tabs>
        <w:ind w:left="360" w:hanging="360"/>
      </w:pPr>
      <w:rPr>
        <w:rFonts w:ascii="Symbol" w:hAnsi="Symbol" w:hint="default"/>
      </w:rPr>
    </w:lvl>
  </w:abstractNum>
  <w:abstractNum w:abstractNumId="10" w15:restartNumberingAfterBreak="0">
    <w:nsid w:val="448D19ED"/>
    <w:multiLevelType w:val="hybridMultilevel"/>
    <w:tmpl w:val="5B903E72"/>
    <w:lvl w:ilvl="0" w:tplc="137E1AB0">
      <w:start w:val="1"/>
      <w:numFmt w:val="decimal"/>
      <w:pStyle w:val="Heading4"/>
      <w:lvlText w:val="%1"/>
      <w:lvlJc w:val="left"/>
      <w:pPr>
        <w:tabs>
          <w:tab w:val="num" w:pos="360"/>
        </w:tabs>
        <w:ind w:left="360" w:hanging="360"/>
      </w:pPr>
      <w:rPr>
        <w:rFonts w:ascii="Courier New" w:hAnsi="Courier New" w:hint="default"/>
        <w:b w:val="0"/>
        <w:i w:val="0"/>
      </w:rPr>
    </w:lvl>
    <w:lvl w:ilvl="1" w:tplc="16BC6922">
      <w:start w:val="1"/>
      <w:numFmt w:val="lowerLetter"/>
      <w:lvlText w:val="%2."/>
      <w:lvlJc w:val="left"/>
      <w:pPr>
        <w:tabs>
          <w:tab w:val="num" w:pos="1080"/>
        </w:tabs>
        <w:ind w:left="1080" w:hanging="360"/>
      </w:pPr>
    </w:lvl>
    <w:lvl w:ilvl="2" w:tplc="D8A4CBAA" w:tentative="1">
      <w:start w:val="1"/>
      <w:numFmt w:val="lowerRoman"/>
      <w:lvlText w:val="%3."/>
      <w:lvlJc w:val="right"/>
      <w:pPr>
        <w:tabs>
          <w:tab w:val="num" w:pos="1800"/>
        </w:tabs>
        <w:ind w:left="1800" w:hanging="180"/>
      </w:pPr>
    </w:lvl>
    <w:lvl w:ilvl="3" w:tplc="EEC6AAF6" w:tentative="1">
      <w:start w:val="1"/>
      <w:numFmt w:val="decimal"/>
      <w:lvlText w:val="%4."/>
      <w:lvlJc w:val="left"/>
      <w:pPr>
        <w:tabs>
          <w:tab w:val="num" w:pos="2520"/>
        </w:tabs>
        <w:ind w:left="2520" w:hanging="360"/>
      </w:pPr>
    </w:lvl>
    <w:lvl w:ilvl="4" w:tplc="242C30EC" w:tentative="1">
      <w:start w:val="1"/>
      <w:numFmt w:val="lowerLetter"/>
      <w:lvlText w:val="%5."/>
      <w:lvlJc w:val="left"/>
      <w:pPr>
        <w:tabs>
          <w:tab w:val="num" w:pos="3240"/>
        </w:tabs>
        <w:ind w:left="3240" w:hanging="360"/>
      </w:pPr>
    </w:lvl>
    <w:lvl w:ilvl="5" w:tplc="36AA7A06" w:tentative="1">
      <w:start w:val="1"/>
      <w:numFmt w:val="lowerRoman"/>
      <w:lvlText w:val="%6."/>
      <w:lvlJc w:val="right"/>
      <w:pPr>
        <w:tabs>
          <w:tab w:val="num" w:pos="3960"/>
        </w:tabs>
        <w:ind w:left="3960" w:hanging="180"/>
      </w:pPr>
    </w:lvl>
    <w:lvl w:ilvl="6" w:tplc="97FE944A" w:tentative="1">
      <w:start w:val="1"/>
      <w:numFmt w:val="decimal"/>
      <w:lvlText w:val="%7."/>
      <w:lvlJc w:val="left"/>
      <w:pPr>
        <w:tabs>
          <w:tab w:val="num" w:pos="4680"/>
        </w:tabs>
        <w:ind w:left="4680" w:hanging="360"/>
      </w:pPr>
    </w:lvl>
    <w:lvl w:ilvl="7" w:tplc="5900D42E" w:tentative="1">
      <w:start w:val="1"/>
      <w:numFmt w:val="lowerLetter"/>
      <w:lvlText w:val="%8."/>
      <w:lvlJc w:val="left"/>
      <w:pPr>
        <w:tabs>
          <w:tab w:val="num" w:pos="5400"/>
        </w:tabs>
        <w:ind w:left="5400" w:hanging="360"/>
      </w:pPr>
    </w:lvl>
    <w:lvl w:ilvl="8" w:tplc="916C8186" w:tentative="1">
      <w:start w:val="1"/>
      <w:numFmt w:val="lowerRoman"/>
      <w:lvlText w:val="%9."/>
      <w:lvlJc w:val="right"/>
      <w:pPr>
        <w:tabs>
          <w:tab w:val="num" w:pos="6120"/>
        </w:tabs>
        <w:ind w:left="6120" w:hanging="180"/>
      </w:pPr>
    </w:lvl>
  </w:abstractNum>
  <w:abstractNum w:abstractNumId="11" w15:restartNumberingAfterBreak="0">
    <w:nsid w:val="455A5007"/>
    <w:multiLevelType w:val="hybridMultilevel"/>
    <w:tmpl w:val="9D0C3B10"/>
    <w:lvl w:ilvl="0" w:tplc="643CD734">
      <w:start w:val="1"/>
      <w:numFmt w:val="lowerLetter"/>
      <w:lvlText w:val="%1)"/>
      <w:lvlJc w:val="left"/>
      <w:pPr>
        <w:ind w:left="720" w:hanging="360"/>
      </w:pPr>
      <w:rPr>
        <w:i w:val="0"/>
        <w:iCs/>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57012B0"/>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6A03988"/>
    <w:multiLevelType w:val="hybridMultilevel"/>
    <w:tmpl w:val="2BE68400"/>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E8E65A0"/>
    <w:multiLevelType w:val="hybridMultilevel"/>
    <w:tmpl w:val="7E04E5F8"/>
    <w:lvl w:ilvl="0" w:tplc="D902C742">
      <w:start w:val="1"/>
      <w:numFmt w:val="bullet"/>
      <w:lvlText w:val=""/>
      <w:lvlJc w:val="left"/>
      <w:pPr>
        <w:ind w:left="720" w:hanging="360"/>
      </w:pPr>
      <w:rPr>
        <w:rFonts w:ascii="Symbol" w:hAnsi="Symbol" w:hint="default"/>
        <w:sz w:val="24"/>
        <w:szCs w:val="24"/>
      </w:rPr>
    </w:lvl>
    <w:lvl w:ilvl="1" w:tplc="0809000F">
      <w:start w:val="1"/>
      <w:numFmt w:val="decimal"/>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96678A8"/>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E6B7DCB"/>
    <w:multiLevelType w:val="singleLevel"/>
    <w:tmpl w:val="6B7621EA"/>
    <w:lvl w:ilvl="0">
      <w:start w:val="1"/>
      <w:numFmt w:val="bullet"/>
      <w:pStyle w:val="ListBullet"/>
      <w:lvlText w:val=""/>
      <w:lvlJc w:val="left"/>
      <w:pPr>
        <w:tabs>
          <w:tab w:val="num" w:pos="360"/>
        </w:tabs>
        <w:ind w:left="360" w:hanging="360"/>
      </w:pPr>
      <w:rPr>
        <w:rFonts w:ascii="Symbol" w:hAnsi="Symbol" w:hint="default"/>
      </w:rPr>
    </w:lvl>
  </w:abstractNum>
  <w:abstractNum w:abstractNumId="17" w15:restartNumberingAfterBreak="0">
    <w:nsid w:val="5EC56F22"/>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2D30CCA"/>
    <w:multiLevelType w:val="hybridMultilevel"/>
    <w:tmpl w:val="047A3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3686ABD"/>
    <w:multiLevelType w:val="singleLevel"/>
    <w:tmpl w:val="823A94C6"/>
    <w:lvl w:ilvl="0">
      <w:start w:val="1"/>
      <w:numFmt w:val="decimal"/>
      <w:pStyle w:val="JavaCode"/>
      <w:lvlText w:val="%1"/>
      <w:lvlJc w:val="right"/>
      <w:pPr>
        <w:tabs>
          <w:tab w:val="num" w:pos="851"/>
        </w:tabs>
        <w:ind w:left="851" w:hanging="397"/>
      </w:pPr>
      <w:rPr>
        <w:rFonts w:ascii="Courier New" w:hAnsi="Courier New" w:hint="default"/>
        <w:b w:val="0"/>
        <w:i w:val="0"/>
        <w:sz w:val="20"/>
      </w:rPr>
    </w:lvl>
  </w:abstractNum>
  <w:abstractNum w:abstractNumId="20" w15:restartNumberingAfterBreak="0">
    <w:nsid w:val="64FE3F30"/>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6761204"/>
    <w:multiLevelType w:val="hybridMultilevel"/>
    <w:tmpl w:val="A26219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93140A3"/>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F15438E"/>
    <w:multiLevelType w:val="hybridMultilevel"/>
    <w:tmpl w:val="BD364F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6DD577B"/>
    <w:multiLevelType w:val="hybridMultilevel"/>
    <w:tmpl w:val="C4FA685E"/>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86870F4"/>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6" w15:restartNumberingAfterBreak="0">
    <w:nsid w:val="7E3D498E"/>
    <w:multiLevelType w:val="hybridMultilevel"/>
    <w:tmpl w:val="75FE00E8"/>
    <w:lvl w:ilvl="0" w:tplc="08090017">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16"/>
  </w:num>
  <w:num w:numId="3">
    <w:abstractNumId w:val="10"/>
  </w:num>
  <w:num w:numId="4">
    <w:abstractNumId w:val="19"/>
  </w:num>
  <w:num w:numId="5">
    <w:abstractNumId w:val="2"/>
  </w:num>
  <w:num w:numId="6">
    <w:abstractNumId w:val="5"/>
  </w:num>
  <w:num w:numId="7">
    <w:abstractNumId w:val="21"/>
  </w:num>
  <w:num w:numId="8">
    <w:abstractNumId w:val="14"/>
  </w:num>
  <w:num w:numId="9">
    <w:abstractNumId w:val="12"/>
  </w:num>
  <w:num w:numId="10">
    <w:abstractNumId w:val="6"/>
  </w:num>
  <w:num w:numId="11">
    <w:abstractNumId w:val="24"/>
  </w:num>
  <w:num w:numId="12">
    <w:abstractNumId w:val="26"/>
  </w:num>
  <w:num w:numId="13">
    <w:abstractNumId w:val="3"/>
  </w:num>
  <w:num w:numId="14">
    <w:abstractNumId w:val="4"/>
  </w:num>
  <w:num w:numId="15">
    <w:abstractNumId w:val="20"/>
  </w:num>
  <w:num w:numId="16">
    <w:abstractNumId w:val="0"/>
  </w:num>
  <w:num w:numId="17">
    <w:abstractNumId w:val="8"/>
  </w:num>
  <w:num w:numId="18">
    <w:abstractNumId w:val="23"/>
  </w:num>
  <w:num w:numId="19">
    <w:abstractNumId w:val="11"/>
  </w:num>
  <w:num w:numId="20">
    <w:abstractNumId w:val="2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7"/>
  </w:num>
  <w:num w:numId="23">
    <w:abstractNumId w:val="22"/>
  </w:num>
  <w:num w:numId="24">
    <w:abstractNumId w:val="17"/>
  </w:num>
  <w:num w:numId="25">
    <w:abstractNumId w:val="13"/>
  </w:num>
  <w:num w:numId="26">
    <w:abstractNumId w:val="18"/>
  </w:num>
  <w:num w:numId="27">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8B8"/>
    <w:rsid w:val="0000074F"/>
    <w:rsid w:val="00002F94"/>
    <w:rsid w:val="00004DAC"/>
    <w:rsid w:val="00012C59"/>
    <w:rsid w:val="00016EFB"/>
    <w:rsid w:val="00022632"/>
    <w:rsid w:val="0002567E"/>
    <w:rsid w:val="00027193"/>
    <w:rsid w:val="00027F34"/>
    <w:rsid w:val="00033156"/>
    <w:rsid w:val="0003342A"/>
    <w:rsid w:val="000334D1"/>
    <w:rsid w:val="000337F4"/>
    <w:rsid w:val="00045E89"/>
    <w:rsid w:val="0004743B"/>
    <w:rsid w:val="00056B3A"/>
    <w:rsid w:val="00060E93"/>
    <w:rsid w:val="00061938"/>
    <w:rsid w:val="00064AC6"/>
    <w:rsid w:val="00076AFF"/>
    <w:rsid w:val="000826A4"/>
    <w:rsid w:val="00084D1E"/>
    <w:rsid w:val="00097772"/>
    <w:rsid w:val="000978ED"/>
    <w:rsid w:val="000A1D9A"/>
    <w:rsid w:val="000A2FE8"/>
    <w:rsid w:val="000A3242"/>
    <w:rsid w:val="000A33EF"/>
    <w:rsid w:val="000A38BE"/>
    <w:rsid w:val="000A446F"/>
    <w:rsid w:val="000A4631"/>
    <w:rsid w:val="000B014E"/>
    <w:rsid w:val="000B2D6B"/>
    <w:rsid w:val="000B4610"/>
    <w:rsid w:val="000C262D"/>
    <w:rsid w:val="000D4F2C"/>
    <w:rsid w:val="000E597B"/>
    <w:rsid w:val="000F52DE"/>
    <w:rsid w:val="00102C54"/>
    <w:rsid w:val="0010477E"/>
    <w:rsid w:val="00106926"/>
    <w:rsid w:val="0010779E"/>
    <w:rsid w:val="00112E93"/>
    <w:rsid w:val="00115A65"/>
    <w:rsid w:val="0012005C"/>
    <w:rsid w:val="00121897"/>
    <w:rsid w:val="00126A49"/>
    <w:rsid w:val="00134741"/>
    <w:rsid w:val="001405F1"/>
    <w:rsid w:val="00144D4B"/>
    <w:rsid w:val="00146323"/>
    <w:rsid w:val="00146A3A"/>
    <w:rsid w:val="001505B4"/>
    <w:rsid w:val="001537B8"/>
    <w:rsid w:val="00161DAB"/>
    <w:rsid w:val="001737E7"/>
    <w:rsid w:val="0017457E"/>
    <w:rsid w:val="001761E7"/>
    <w:rsid w:val="00183954"/>
    <w:rsid w:val="0019005C"/>
    <w:rsid w:val="00191C84"/>
    <w:rsid w:val="00193B73"/>
    <w:rsid w:val="001A053F"/>
    <w:rsid w:val="001A0D2E"/>
    <w:rsid w:val="001A2B11"/>
    <w:rsid w:val="001A5032"/>
    <w:rsid w:val="001A538D"/>
    <w:rsid w:val="001A71D8"/>
    <w:rsid w:val="001A73EB"/>
    <w:rsid w:val="001B0A02"/>
    <w:rsid w:val="001B1948"/>
    <w:rsid w:val="001B5F97"/>
    <w:rsid w:val="001B6658"/>
    <w:rsid w:val="001C0531"/>
    <w:rsid w:val="001C22B2"/>
    <w:rsid w:val="001C413C"/>
    <w:rsid w:val="001C770B"/>
    <w:rsid w:val="001D0EC1"/>
    <w:rsid w:val="001D633C"/>
    <w:rsid w:val="001D7C1B"/>
    <w:rsid w:val="001E0DF6"/>
    <w:rsid w:val="001E344A"/>
    <w:rsid w:val="001F6469"/>
    <w:rsid w:val="00201493"/>
    <w:rsid w:val="00201DBB"/>
    <w:rsid w:val="00206E2D"/>
    <w:rsid w:val="00211E53"/>
    <w:rsid w:val="00220844"/>
    <w:rsid w:val="00224D7D"/>
    <w:rsid w:val="00231486"/>
    <w:rsid w:val="00233728"/>
    <w:rsid w:val="002347DE"/>
    <w:rsid w:val="00235D7E"/>
    <w:rsid w:val="00240DA0"/>
    <w:rsid w:val="00243BA7"/>
    <w:rsid w:val="00246FBF"/>
    <w:rsid w:val="00247279"/>
    <w:rsid w:val="00252860"/>
    <w:rsid w:val="00256A5A"/>
    <w:rsid w:val="002571F5"/>
    <w:rsid w:val="0026370B"/>
    <w:rsid w:val="00264183"/>
    <w:rsid w:val="00264D11"/>
    <w:rsid w:val="00270B45"/>
    <w:rsid w:val="00274418"/>
    <w:rsid w:val="00276C38"/>
    <w:rsid w:val="00281005"/>
    <w:rsid w:val="002944E0"/>
    <w:rsid w:val="002955B9"/>
    <w:rsid w:val="002A07E0"/>
    <w:rsid w:val="002A279F"/>
    <w:rsid w:val="002A2B3C"/>
    <w:rsid w:val="002B2278"/>
    <w:rsid w:val="002B32EA"/>
    <w:rsid w:val="002B3604"/>
    <w:rsid w:val="002D1366"/>
    <w:rsid w:val="002D369F"/>
    <w:rsid w:val="002D3D62"/>
    <w:rsid w:val="002E1867"/>
    <w:rsid w:val="002F0EE6"/>
    <w:rsid w:val="002F43F5"/>
    <w:rsid w:val="002F666D"/>
    <w:rsid w:val="00300767"/>
    <w:rsid w:val="00302A03"/>
    <w:rsid w:val="00303698"/>
    <w:rsid w:val="00310520"/>
    <w:rsid w:val="00311E34"/>
    <w:rsid w:val="003142B2"/>
    <w:rsid w:val="003172D7"/>
    <w:rsid w:val="00317885"/>
    <w:rsid w:val="00323E3D"/>
    <w:rsid w:val="00324FFC"/>
    <w:rsid w:val="00325699"/>
    <w:rsid w:val="00330468"/>
    <w:rsid w:val="00333A99"/>
    <w:rsid w:val="003400BB"/>
    <w:rsid w:val="00342112"/>
    <w:rsid w:val="00343174"/>
    <w:rsid w:val="00346F28"/>
    <w:rsid w:val="00352BDC"/>
    <w:rsid w:val="00353D98"/>
    <w:rsid w:val="00354960"/>
    <w:rsid w:val="00355169"/>
    <w:rsid w:val="00355307"/>
    <w:rsid w:val="003554FC"/>
    <w:rsid w:val="003610E9"/>
    <w:rsid w:val="00365FDF"/>
    <w:rsid w:val="0037138C"/>
    <w:rsid w:val="00383FBF"/>
    <w:rsid w:val="00384287"/>
    <w:rsid w:val="00387732"/>
    <w:rsid w:val="003929FF"/>
    <w:rsid w:val="00393C5D"/>
    <w:rsid w:val="00395D8F"/>
    <w:rsid w:val="003A0DDC"/>
    <w:rsid w:val="003A7914"/>
    <w:rsid w:val="003B0CD2"/>
    <w:rsid w:val="003B1018"/>
    <w:rsid w:val="003B4609"/>
    <w:rsid w:val="003B465F"/>
    <w:rsid w:val="003B5AC3"/>
    <w:rsid w:val="003C0F90"/>
    <w:rsid w:val="003C29E5"/>
    <w:rsid w:val="003C6341"/>
    <w:rsid w:val="003C749B"/>
    <w:rsid w:val="003D0F04"/>
    <w:rsid w:val="003D30C2"/>
    <w:rsid w:val="003E095E"/>
    <w:rsid w:val="003E1C9E"/>
    <w:rsid w:val="003E33D0"/>
    <w:rsid w:val="003E3B83"/>
    <w:rsid w:val="003E4DCC"/>
    <w:rsid w:val="003E52B1"/>
    <w:rsid w:val="003E6DD8"/>
    <w:rsid w:val="003F3244"/>
    <w:rsid w:val="003F569E"/>
    <w:rsid w:val="004013CE"/>
    <w:rsid w:val="0040353B"/>
    <w:rsid w:val="00403C61"/>
    <w:rsid w:val="00406DA6"/>
    <w:rsid w:val="00406F10"/>
    <w:rsid w:val="00416738"/>
    <w:rsid w:val="00420F20"/>
    <w:rsid w:val="00424754"/>
    <w:rsid w:val="00426AAA"/>
    <w:rsid w:val="00431A10"/>
    <w:rsid w:val="00433CA1"/>
    <w:rsid w:val="00446E55"/>
    <w:rsid w:val="0045257F"/>
    <w:rsid w:val="00456BFC"/>
    <w:rsid w:val="004621DC"/>
    <w:rsid w:val="004654BD"/>
    <w:rsid w:val="004670A4"/>
    <w:rsid w:val="0047197B"/>
    <w:rsid w:val="00473198"/>
    <w:rsid w:val="004814F3"/>
    <w:rsid w:val="004827D8"/>
    <w:rsid w:val="00486421"/>
    <w:rsid w:val="0048675A"/>
    <w:rsid w:val="00494495"/>
    <w:rsid w:val="004965A2"/>
    <w:rsid w:val="0049705F"/>
    <w:rsid w:val="004A0221"/>
    <w:rsid w:val="004A0336"/>
    <w:rsid w:val="004A2E31"/>
    <w:rsid w:val="004A3FEE"/>
    <w:rsid w:val="004A5B93"/>
    <w:rsid w:val="004A7C16"/>
    <w:rsid w:val="004B0F53"/>
    <w:rsid w:val="004B1C2F"/>
    <w:rsid w:val="004B7C0A"/>
    <w:rsid w:val="004C3B19"/>
    <w:rsid w:val="004C4B52"/>
    <w:rsid w:val="004D6C93"/>
    <w:rsid w:val="004F5567"/>
    <w:rsid w:val="00505A0A"/>
    <w:rsid w:val="00505F2C"/>
    <w:rsid w:val="00507411"/>
    <w:rsid w:val="005109D6"/>
    <w:rsid w:val="00510A8A"/>
    <w:rsid w:val="00511605"/>
    <w:rsid w:val="00512D6F"/>
    <w:rsid w:val="005131AA"/>
    <w:rsid w:val="00533C80"/>
    <w:rsid w:val="0053461A"/>
    <w:rsid w:val="00535500"/>
    <w:rsid w:val="0053668D"/>
    <w:rsid w:val="005370DE"/>
    <w:rsid w:val="00537C56"/>
    <w:rsid w:val="00543DA7"/>
    <w:rsid w:val="005468A9"/>
    <w:rsid w:val="005524BF"/>
    <w:rsid w:val="00554AF1"/>
    <w:rsid w:val="005578C1"/>
    <w:rsid w:val="00564E4D"/>
    <w:rsid w:val="00572C99"/>
    <w:rsid w:val="0058191A"/>
    <w:rsid w:val="00584D63"/>
    <w:rsid w:val="005874D5"/>
    <w:rsid w:val="0059020B"/>
    <w:rsid w:val="0059196F"/>
    <w:rsid w:val="005B1645"/>
    <w:rsid w:val="005C016D"/>
    <w:rsid w:val="005C0FDA"/>
    <w:rsid w:val="005C18F0"/>
    <w:rsid w:val="005C57A2"/>
    <w:rsid w:val="005C5C33"/>
    <w:rsid w:val="005C7C26"/>
    <w:rsid w:val="005D173B"/>
    <w:rsid w:val="005D3094"/>
    <w:rsid w:val="005D7FDD"/>
    <w:rsid w:val="005E4082"/>
    <w:rsid w:val="005E44EA"/>
    <w:rsid w:val="005E52C7"/>
    <w:rsid w:val="005E6EFA"/>
    <w:rsid w:val="005F3BB8"/>
    <w:rsid w:val="006075F4"/>
    <w:rsid w:val="00610CFF"/>
    <w:rsid w:val="006111B3"/>
    <w:rsid w:val="00616C03"/>
    <w:rsid w:val="00624A34"/>
    <w:rsid w:val="006279C3"/>
    <w:rsid w:val="006305C1"/>
    <w:rsid w:val="0063461F"/>
    <w:rsid w:val="00635F9E"/>
    <w:rsid w:val="00636006"/>
    <w:rsid w:val="006557A9"/>
    <w:rsid w:val="00655AF5"/>
    <w:rsid w:val="00656829"/>
    <w:rsid w:val="00656838"/>
    <w:rsid w:val="0066440B"/>
    <w:rsid w:val="00670E92"/>
    <w:rsid w:val="0067310C"/>
    <w:rsid w:val="00673212"/>
    <w:rsid w:val="00673F1C"/>
    <w:rsid w:val="00675E9B"/>
    <w:rsid w:val="0068382E"/>
    <w:rsid w:val="00684207"/>
    <w:rsid w:val="00685D08"/>
    <w:rsid w:val="0069296B"/>
    <w:rsid w:val="006A2940"/>
    <w:rsid w:val="006A7DA7"/>
    <w:rsid w:val="006B0165"/>
    <w:rsid w:val="006B17BC"/>
    <w:rsid w:val="006B4CBE"/>
    <w:rsid w:val="006C5CD3"/>
    <w:rsid w:val="006D1809"/>
    <w:rsid w:val="006D7E0C"/>
    <w:rsid w:val="006E0B5E"/>
    <w:rsid w:val="006F031B"/>
    <w:rsid w:val="006F304C"/>
    <w:rsid w:val="006F3389"/>
    <w:rsid w:val="006F373A"/>
    <w:rsid w:val="006F41C4"/>
    <w:rsid w:val="006F4996"/>
    <w:rsid w:val="007011D5"/>
    <w:rsid w:val="00712B76"/>
    <w:rsid w:val="00723581"/>
    <w:rsid w:val="007326A3"/>
    <w:rsid w:val="00735AD6"/>
    <w:rsid w:val="00737DF6"/>
    <w:rsid w:val="00742F64"/>
    <w:rsid w:val="00744A71"/>
    <w:rsid w:val="007454A3"/>
    <w:rsid w:val="00751B35"/>
    <w:rsid w:val="00751E07"/>
    <w:rsid w:val="00753E4A"/>
    <w:rsid w:val="00757B4E"/>
    <w:rsid w:val="007622F4"/>
    <w:rsid w:val="00765EB2"/>
    <w:rsid w:val="00770112"/>
    <w:rsid w:val="0077704C"/>
    <w:rsid w:val="007829E9"/>
    <w:rsid w:val="00782B42"/>
    <w:rsid w:val="00783B74"/>
    <w:rsid w:val="007935A7"/>
    <w:rsid w:val="007949F2"/>
    <w:rsid w:val="007A17B8"/>
    <w:rsid w:val="007B0DD8"/>
    <w:rsid w:val="007B62BD"/>
    <w:rsid w:val="007B75DD"/>
    <w:rsid w:val="007D2767"/>
    <w:rsid w:val="007F0A36"/>
    <w:rsid w:val="007F2B6D"/>
    <w:rsid w:val="007F3477"/>
    <w:rsid w:val="007F514D"/>
    <w:rsid w:val="00800A7C"/>
    <w:rsid w:val="00800E27"/>
    <w:rsid w:val="00801BD3"/>
    <w:rsid w:val="00803071"/>
    <w:rsid w:val="0080533E"/>
    <w:rsid w:val="00805386"/>
    <w:rsid w:val="0080616A"/>
    <w:rsid w:val="00812E37"/>
    <w:rsid w:val="00813131"/>
    <w:rsid w:val="00814A2B"/>
    <w:rsid w:val="008161F6"/>
    <w:rsid w:val="00816491"/>
    <w:rsid w:val="00820B3A"/>
    <w:rsid w:val="00824E10"/>
    <w:rsid w:val="00832E23"/>
    <w:rsid w:val="008335D3"/>
    <w:rsid w:val="008408D8"/>
    <w:rsid w:val="00841204"/>
    <w:rsid w:val="00841980"/>
    <w:rsid w:val="008469C2"/>
    <w:rsid w:val="00854091"/>
    <w:rsid w:val="00854405"/>
    <w:rsid w:val="00864986"/>
    <w:rsid w:val="00864A90"/>
    <w:rsid w:val="00864AD5"/>
    <w:rsid w:val="00872779"/>
    <w:rsid w:val="00874A49"/>
    <w:rsid w:val="008756DD"/>
    <w:rsid w:val="008769AA"/>
    <w:rsid w:val="00882137"/>
    <w:rsid w:val="00893DA6"/>
    <w:rsid w:val="00894DB0"/>
    <w:rsid w:val="0089510E"/>
    <w:rsid w:val="00896467"/>
    <w:rsid w:val="008A367B"/>
    <w:rsid w:val="008A3EE1"/>
    <w:rsid w:val="008A4542"/>
    <w:rsid w:val="008A7764"/>
    <w:rsid w:val="008B0D9B"/>
    <w:rsid w:val="008B2592"/>
    <w:rsid w:val="008B5F17"/>
    <w:rsid w:val="008C22DA"/>
    <w:rsid w:val="008D36B8"/>
    <w:rsid w:val="008D570F"/>
    <w:rsid w:val="008E3C96"/>
    <w:rsid w:val="008F5F06"/>
    <w:rsid w:val="00902D9C"/>
    <w:rsid w:val="00904D50"/>
    <w:rsid w:val="0090661C"/>
    <w:rsid w:val="00906ABF"/>
    <w:rsid w:val="00906C6B"/>
    <w:rsid w:val="00906DCE"/>
    <w:rsid w:val="00913A17"/>
    <w:rsid w:val="00914543"/>
    <w:rsid w:val="00922801"/>
    <w:rsid w:val="00927CC0"/>
    <w:rsid w:val="00930843"/>
    <w:rsid w:val="00930954"/>
    <w:rsid w:val="00936BB2"/>
    <w:rsid w:val="009423AF"/>
    <w:rsid w:val="00943FAF"/>
    <w:rsid w:val="00945B38"/>
    <w:rsid w:val="00952B90"/>
    <w:rsid w:val="00954CAB"/>
    <w:rsid w:val="00960257"/>
    <w:rsid w:val="00960FE5"/>
    <w:rsid w:val="00966CB1"/>
    <w:rsid w:val="00977B93"/>
    <w:rsid w:val="00977C54"/>
    <w:rsid w:val="00981BFC"/>
    <w:rsid w:val="00985083"/>
    <w:rsid w:val="0098717E"/>
    <w:rsid w:val="00990F94"/>
    <w:rsid w:val="009937C1"/>
    <w:rsid w:val="00994955"/>
    <w:rsid w:val="009A47E0"/>
    <w:rsid w:val="009A4E59"/>
    <w:rsid w:val="009A5411"/>
    <w:rsid w:val="009B35A9"/>
    <w:rsid w:val="009C3356"/>
    <w:rsid w:val="009C6734"/>
    <w:rsid w:val="009D2BA0"/>
    <w:rsid w:val="009D37B8"/>
    <w:rsid w:val="009D395F"/>
    <w:rsid w:val="009D489C"/>
    <w:rsid w:val="009D54F2"/>
    <w:rsid w:val="009D5848"/>
    <w:rsid w:val="009E0B62"/>
    <w:rsid w:val="009E162D"/>
    <w:rsid w:val="009E45CA"/>
    <w:rsid w:val="009E52EC"/>
    <w:rsid w:val="009E5E34"/>
    <w:rsid w:val="009E60B5"/>
    <w:rsid w:val="009E6D0C"/>
    <w:rsid w:val="009F0619"/>
    <w:rsid w:val="00A00862"/>
    <w:rsid w:val="00A03D18"/>
    <w:rsid w:val="00A07AE0"/>
    <w:rsid w:val="00A12F23"/>
    <w:rsid w:val="00A135EA"/>
    <w:rsid w:val="00A156F0"/>
    <w:rsid w:val="00A325F9"/>
    <w:rsid w:val="00A326BA"/>
    <w:rsid w:val="00A3643B"/>
    <w:rsid w:val="00A368F0"/>
    <w:rsid w:val="00A4491F"/>
    <w:rsid w:val="00A44D47"/>
    <w:rsid w:val="00A44FC8"/>
    <w:rsid w:val="00A521EF"/>
    <w:rsid w:val="00A627FE"/>
    <w:rsid w:val="00A62883"/>
    <w:rsid w:val="00A6661C"/>
    <w:rsid w:val="00A70B44"/>
    <w:rsid w:val="00A71C73"/>
    <w:rsid w:val="00A73F9F"/>
    <w:rsid w:val="00A74CD8"/>
    <w:rsid w:val="00A8199C"/>
    <w:rsid w:val="00A85C9F"/>
    <w:rsid w:val="00A872A6"/>
    <w:rsid w:val="00A935B0"/>
    <w:rsid w:val="00A963BD"/>
    <w:rsid w:val="00AA03BF"/>
    <w:rsid w:val="00AA2536"/>
    <w:rsid w:val="00AA4B33"/>
    <w:rsid w:val="00AB23EA"/>
    <w:rsid w:val="00AB5961"/>
    <w:rsid w:val="00AB7908"/>
    <w:rsid w:val="00AD3B8F"/>
    <w:rsid w:val="00AE2961"/>
    <w:rsid w:val="00AE7084"/>
    <w:rsid w:val="00AE7435"/>
    <w:rsid w:val="00AF4205"/>
    <w:rsid w:val="00AF67D1"/>
    <w:rsid w:val="00B01677"/>
    <w:rsid w:val="00B040B8"/>
    <w:rsid w:val="00B046FE"/>
    <w:rsid w:val="00B06CBE"/>
    <w:rsid w:val="00B10607"/>
    <w:rsid w:val="00B15255"/>
    <w:rsid w:val="00B17510"/>
    <w:rsid w:val="00B235B6"/>
    <w:rsid w:val="00B26381"/>
    <w:rsid w:val="00B30E80"/>
    <w:rsid w:val="00B36903"/>
    <w:rsid w:val="00B4492D"/>
    <w:rsid w:val="00B46A81"/>
    <w:rsid w:val="00B47CFF"/>
    <w:rsid w:val="00B5356C"/>
    <w:rsid w:val="00B5651F"/>
    <w:rsid w:val="00B56C96"/>
    <w:rsid w:val="00B57573"/>
    <w:rsid w:val="00B61420"/>
    <w:rsid w:val="00B679AC"/>
    <w:rsid w:val="00B7290B"/>
    <w:rsid w:val="00B77C6A"/>
    <w:rsid w:val="00B87582"/>
    <w:rsid w:val="00B92CF6"/>
    <w:rsid w:val="00B95712"/>
    <w:rsid w:val="00BA5CFC"/>
    <w:rsid w:val="00BA766E"/>
    <w:rsid w:val="00BA7671"/>
    <w:rsid w:val="00BB1BB9"/>
    <w:rsid w:val="00BB1CD2"/>
    <w:rsid w:val="00BB5867"/>
    <w:rsid w:val="00BB5B41"/>
    <w:rsid w:val="00BB69E5"/>
    <w:rsid w:val="00BC0AC4"/>
    <w:rsid w:val="00BC1998"/>
    <w:rsid w:val="00BC40B6"/>
    <w:rsid w:val="00BC549D"/>
    <w:rsid w:val="00BD6BA7"/>
    <w:rsid w:val="00BE25A1"/>
    <w:rsid w:val="00BE451A"/>
    <w:rsid w:val="00BE5293"/>
    <w:rsid w:val="00BE7B59"/>
    <w:rsid w:val="00BF4D5C"/>
    <w:rsid w:val="00BF67A7"/>
    <w:rsid w:val="00BF7266"/>
    <w:rsid w:val="00BF77D5"/>
    <w:rsid w:val="00C01E38"/>
    <w:rsid w:val="00C028DC"/>
    <w:rsid w:val="00C1120C"/>
    <w:rsid w:val="00C1694C"/>
    <w:rsid w:val="00C20259"/>
    <w:rsid w:val="00C21FDD"/>
    <w:rsid w:val="00C31D74"/>
    <w:rsid w:val="00C3375E"/>
    <w:rsid w:val="00C34B46"/>
    <w:rsid w:val="00C40BEF"/>
    <w:rsid w:val="00C46C8F"/>
    <w:rsid w:val="00C7481B"/>
    <w:rsid w:val="00C85072"/>
    <w:rsid w:val="00C85CEA"/>
    <w:rsid w:val="00C85DB1"/>
    <w:rsid w:val="00C8791A"/>
    <w:rsid w:val="00C958D8"/>
    <w:rsid w:val="00C97013"/>
    <w:rsid w:val="00CA1E35"/>
    <w:rsid w:val="00CA2B7A"/>
    <w:rsid w:val="00CA552E"/>
    <w:rsid w:val="00CB2307"/>
    <w:rsid w:val="00CB28BB"/>
    <w:rsid w:val="00CB3039"/>
    <w:rsid w:val="00CB305E"/>
    <w:rsid w:val="00CB52F0"/>
    <w:rsid w:val="00CC2104"/>
    <w:rsid w:val="00CC5854"/>
    <w:rsid w:val="00CE2C98"/>
    <w:rsid w:val="00CE332D"/>
    <w:rsid w:val="00CE486B"/>
    <w:rsid w:val="00CF11E9"/>
    <w:rsid w:val="00CF2B0B"/>
    <w:rsid w:val="00CF7594"/>
    <w:rsid w:val="00CF7FB2"/>
    <w:rsid w:val="00D0500C"/>
    <w:rsid w:val="00D06CE7"/>
    <w:rsid w:val="00D13295"/>
    <w:rsid w:val="00D13F11"/>
    <w:rsid w:val="00D14361"/>
    <w:rsid w:val="00D25C52"/>
    <w:rsid w:val="00D32031"/>
    <w:rsid w:val="00D335CD"/>
    <w:rsid w:val="00D46C83"/>
    <w:rsid w:val="00D47542"/>
    <w:rsid w:val="00D476A8"/>
    <w:rsid w:val="00D50656"/>
    <w:rsid w:val="00D5148B"/>
    <w:rsid w:val="00D51DF3"/>
    <w:rsid w:val="00D6604B"/>
    <w:rsid w:val="00D6723B"/>
    <w:rsid w:val="00D7158E"/>
    <w:rsid w:val="00D849B3"/>
    <w:rsid w:val="00D8642D"/>
    <w:rsid w:val="00D86BC4"/>
    <w:rsid w:val="00D8720E"/>
    <w:rsid w:val="00D92AAD"/>
    <w:rsid w:val="00D937B4"/>
    <w:rsid w:val="00D943C1"/>
    <w:rsid w:val="00DA5EBE"/>
    <w:rsid w:val="00DA7CEB"/>
    <w:rsid w:val="00DB72CD"/>
    <w:rsid w:val="00DC0993"/>
    <w:rsid w:val="00DC46C9"/>
    <w:rsid w:val="00DC4D92"/>
    <w:rsid w:val="00DD0088"/>
    <w:rsid w:val="00DE2FB8"/>
    <w:rsid w:val="00DE3032"/>
    <w:rsid w:val="00DE3843"/>
    <w:rsid w:val="00DE498D"/>
    <w:rsid w:val="00DE691F"/>
    <w:rsid w:val="00DE6F49"/>
    <w:rsid w:val="00DF23ED"/>
    <w:rsid w:val="00DF27E5"/>
    <w:rsid w:val="00E01F97"/>
    <w:rsid w:val="00E0354B"/>
    <w:rsid w:val="00E124AE"/>
    <w:rsid w:val="00E1786A"/>
    <w:rsid w:val="00E22228"/>
    <w:rsid w:val="00E2288C"/>
    <w:rsid w:val="00E25309"/>
    <w:rsid w:val="00E270EF"/>
    <w:rsid w:val="00E27A25"/>
    <w:rsid w:val="00E30EE1"/>
    <w:rsid w:val="00E33CAE"/>
    <w:rsid w:val="00E348EA"/>
    <w:rsid w:val="00E373A4"/>
    <w:rsid w:val="00E53C0D"/>
    <w:rsid w:val="00E55B3A"/>
    <w:rsid w:val="00E56F25"/>
    <w:rsid w:val="00E60D22"/>
    <w:rsid w:val="00E611DB"/>
    <w:rsid w:val="00E7163E"/>
    <w:rsid w:val="00E7706D"/>
    <w:rsid w:val="00E8070A"/>
    <w:rsid w:val="00E81294"/>
    <w:rsid w:val="00E83FDF"/>
    <w:rsid w:val="00E8695C"/>
    <w:rsid w:val="00E93629"/>
    <w:rsid w:val="00E96016"/>
    <w:rsid w:val="00E963F6"/>
    <w:rsid w:val="00E97E00"/>
    <w:rsid w:val="00EA44E3"/>
    <w:rsid w:val="00EB36D6"/>
    <w:rsid w:val="00EC01DC"/>
    <w:rsid w:val="00EC0FD4"/>
    <w:rsid w:val="00EC159F"/>
    <w:rsid w:val="00EC1EB1"/>
    <w:rsid w:val="00EC38B8"/>
    <w:rsid w:val="00EC4C25"/>
    <w:rsid w:val="00EC5045"/>
    <w:rsid w:val="00ED0DA8"/>
    <w:rsid w:val="00ED4CA1"/>
    <w:rsid w:val="00ED6229"/>
    <w:rsid w:val="00EE20A6"/>
    <w:rsid w:val="00EE2296"/>
    <w:rsid w:val="00EE2D2F"/>
    <w:rsid w:val="00EE3D4D"/>
    <w:rsid w:val="00EE5D08"/>
    <w:rsid w:val="00EF0570"/>
    <w:rsid w:val="00F024BF"/>
    <w:rsid w:val="00F050D3"/>
    <w:rsid w:val="00F10563"/>
    <w:rsid w:val="00F10A66"/>
    <w:rsid w:val="00F13604"/>
    <w:rsid w:val="00F16F47"/>
    <w:rsid w:val="00F176BE"/>
    <w:rsid w:val="00F2063F"/>
    <w:rsid w:val="00F24CC4"/>
    <w:rsid w:val="00F31834"/>
    <w:rsid w:val="00F34058"/>
    <w:rsid w:val="00F345DF"/>
    <w:rsid w:val="00F3515E"/>
    <w:rsid w:val="00F368F4"/>
    <w:rsid w:val="00F375A6"/>
    <w:rsid w:val="00F442F6"/>
    <w:rsid w:val="00F53F29"/>
    <w:rsid w:val="00F562D6"/>
    <w:rsid w:val="00F5630D"/>
    <w:rsid w:val="00F56A11"/>
    <w:rsid w:val="00F61A97"/>
    <w:rsid w:val="00F66CAB"/>
    <w:rsid w:val="00F713DB"/>
    <w:rsid w:val="00F72DFF"/>
    <w:rsid w:val="00F7335A"/>
    <w:rsid w:val="00F738A7"/>
    <w:rsid w:val="00F817D4"/>
    <w:rsid w:val="00F81BF3"/>
    <w:rsid w:val="00F92075"/>
    <w:rsid w:val="00F9419E"/>
    <w:rsid w:val="00F97B68"/>
    <w:rsid w:val="00FA44AE"/>
    <w:rsid w:val="00FA7E59"/>
    <w:rsid w:val="00FB076F"/>
    <w:rsid w:val="00FB1329"/>
    <w:rsid w:val="00FB18ED"/>
    <w:rsid w:val="00FB3A5F"/>
    <w:rsid w:val="00FC168D"/>
    <w:rsid w:val="00FC229A"/>
    <w:rsid w:val="00FC4CA8"/>
    <w:rsid w:val="00FC7EDA"/>
    <w:rsid w:val="00FD0A1D"/>
    <w:rsid w:val="00FD19E9"/>
    <w:rsid w:val="00FD2A42"/>
    <w:rsid w:val="00FD58E3"/>
    <w:rsid w:val="00FE0DB7"/>
    <w:rsid w:val="00FE37AF"/>
    <w:rsid w:val="00FE4229"/>
    <w:rsid w:val="00FE505D"/>
    <w:rsid w:val="00FF48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4B597E"/>
  <w15:docId w15:val="{9DEAE108-E8F2-45B1-ABCD-45E71320A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03071"/>
    <w:pPr>
      <w:widowControl w:val="0"/>
      <w:spacing w:before="100" w:after="100"/>
      <w:jc w:val="both"/>
    </w:pPr>
    <w:rPr>
      <w:snapToGrid w:val="0"/>
      <w:sz w:val="24"/>
      <w:lang w:val="en-US" w:eastAsia="en-US"/>
    </w:rPr>
  </w:style>
  <w:style w:type="paragraph" w:styleId="Heading1">
    <w:name w:val="heading 1"/>
    <w:basedOn w:val="Normal"/>
    <w:next w:val="Normal"/>
    <w:qFormat/>
    <w:rsid w:val="001761E7"/>
    <w:pPr>
      <w:keepNext/>
      <w:spacing w:before="240" w:after="60"/>
      <w:outlineLvl w:val="0"/>
    </w:pPr>
    <w:rPr>
      <w:rFonts w:ascii="Arial" w:hAnsi="Arial" w:cs="Arial"/>
      <w:b/>
      <w:bCs/>
      <w:kern w:val="28"/>
      <w:sz w:val="28"/>
      <w:szCs w:val="28"/>
    </w:rPr>
  </w:style>
  <w:style w:type="paragraph" w:styleId="Heading2">
    <w:name w:val="heading 2"/>
    <w:basedOn w:val="Normal"/>
    <w:next w:val="Normal"/>
    <w:qFormat/>
    <w:rsid w:val="001761E7"/>
    <w:pPr>
      <w:keepNext/>
      <w:spacing w:before="120" w:after="60"/>
      <w:outlineLvl w:val="1"/>
    </w:pPr>
    <w:rPr>
      <w:rFonts w:ascii="Arial" w:hAnsi="Arial" w:cs="Arial"/>
      <w:b/>
      <w:bCs/>
      <w:i/>
      <w:iCs/>
    </w:rPr>
  </w:style>
  <w:style w:type="paragraph" w:styleId="Heading3">
    <w:name w:val="heading 3"/>
    <w:basedOn w:val="Normal"/>
    <w:next w:val="Normal"/>
    <w:qFormat/>
    <w:rsid w:val="001761E7"/>
    <w:pPr>
      <w:keepNext/>
      <w:spacing w:before="240" w:after="60"/>
      <w:outlineLvl w:val="2"/>
    </w:pPr>
    <w:rPr>
      <w:rFonts w:ascii="Arial" w:hAnsi="Arial" w:cs="Arial"/>
      <w:szCs w:val="24"/>
    </w:rPr>
  </w:style>
  <w:style w:type="paragraph" w:styleId="Heading4">
    <w:name w:val="heading 4"/>
    <w:basedOn w:val="Normal"/>
    <w:next w:val="Normal"/>
    <w:qFormat/>
    <w:rsid w:val="001761E7"/>
    <w:pPr>
      <w:keepNext/>
      <w:numPr>
        <w:numId w:val="3"/>
      </w:numPr>
      <w:spacing w:before="0" w:after="0"/>
      <w:outlineLvl w:val="3"/>
    </w:pPr>
    <w:rPr>
      <w:rFonts w:ascii="Courier New" w:hAnsi="Courier New"/>
      <w: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initionTerm">
    <w:name w:val="Definition Term"/>
    <w:basedOn w:val="Normal"/>
    <w:next w:val="DefinitionList"/>
    <w:rsid w:val="001761E7"/>
    <w:pPr>
      <w:spacing w:before="0" w:after="0"/>
    </w:pPr>
  </w:style>
  <w:style w:type="paragraph" w:customStyle="1" w:styleId="DefinitionList">
    <w:name w:val="Definition List"/>
    <w:basedOn w:val="Normal"/>
    <w:next w:val="DefinitionTerm"/>
    <w:rsid w:val="001761E7"/>
    <w:pPr>
      <w:spacing w:before="0" w:after="0"/>
      <w:ind w:left="360"/>
    </w:pPr>
  </w:style>
  <w:style w:type="character" w:customStyle="1" w:styleId="Definition">
    <w:name w:val="Definition"/>
    <w:rsid w:val="001761E7"/>
    <w:rPr>
      <w:i/>
      <w:iCs/>
    </w:rPr>
  </w:style>
  <w:style w:type="paragraph" w:customStyle="1" w:styleId="H1">
    <w:name w:val="H1"/>
    <w:basedOn w:val="Normal"/>
    <w:next w:val="Normal"/>
    <w:rsid w:val="001761E7"/>
    <w:pPr>
      <w:keepNext/>
      <w:outlineLvl w:val="1"/>
    </w:pPr>
    <w:rPr>
      <w:b/>
      <w:bCs/>
      <w:kern w:val="36"/>
      <w:sz w:val="48"/>
      <w:szCs w:val="48"/>
    </w:rPr>
  </w:style>
  <w:style w:type="paragraph" w:customStyle="1" w:styleId="H2">
    <w:name w:val="H2"/>
    <w:basedOn w:val="Normal"/>
    <w:next w:val="Normal"/>
    <w:rsid w:val="001761E7"/>
    <w:pPr>
      <w:keepNext/>
      <w:outlineLvl w:val="2"/>
    </w:pPr>
    <w:rPr>
      <w:b/>
      <w:bCs/>
      <w:sz w:val="36"/>
      <w:szCs w:val="36"/>
    </w:rPr>
  </w:style>
  <w:style w:type="paragraph" w:customStyle="1" w:styleId="H3">
    <w:name w:val="H3"/>
    <w:basedOn w:val="Normal"/>
    <w:next w:val="Normal"/>
    <w:link w:val="H3Char"/>
    <w:rsid w:val="001761E7"/>
    <w:pPr>
      <w:keepNext/>
      <w:outlineLvl w:val="3"/>
    </w:pPr>
    <w:rPr>
      <w:b/>
      <w:bCs/>
      <w:sz w:val="28"/>
      <w:szCs w:val="28"/>
    </w:rPr>
  </w:style>
  <w:style w:type="paragraph" w:customStyle="1" w:styleId="H4">
    <w:name w:val="H4"/>
    <w:basedOn w:val="Normal"/>
    <w:next w:val="Normal"/>
    <w:rsid w:val="001761E7"/>
    <w:pPr>
      <w:keepNext/>
      <w:outlineLvl w:val="4"/>
    </w:pPr>
    <w:rPr>
      <w:b/>
      <w:bCs/>
    </w:rPr>
  </w:style>
  <w:style w:type="paragraph" w:customStyle="1" w:styleId="H5">
    <w:name w:val="H5"/>
    <w:basedOn w:val="Normal"/>
    <w:next w:val="Normal"/>
    <w:rsid w:val="001761E7"/>
    <w:pPr>
      <w:keepNext/>
      <w:outlineLvl w:val="5"/>
    </w:pPr>
    <w:rPr>
      <w:b/>
      <w:bCs/>
    </w:rPr>
  </w:style>
  <w:style w:type="paragraph" w:customStyle="1" w:styleId="H6">
    <w:name w:val="H6"/>
    <w:basedOn w:val="Normal"/>
    <w:next w:val="Normal"/>
    <w:rsid w:val="001761E7"/>
    <w:pPr>
      <w:keepNext/>
      <w:outlineLvl w:val="6"/>
    </w:pPr>
    <w:rPr>
      <w:b/>
      <w:bCs/>
      <w:sz w:val="16"/>
      <w:szCs w:val="16"/>
    </w:rPr>
  </w:style>
  <w:style w:type="paragraph" w:customStyle="1" w:styleId="Address">
    <w:name w:val="Address"/>
    <w:basedOn w:val="Normal"/>
    <w:next w:val="Normal"/>
    <w:rsid w:val="001761E7"/>
    <w:pPr>
      <w:spacing w:before="0" w:after="0"/>
    </w:pPr>
    <w:rPr>
      <w:i/>
      <w:iCs/>
    </w:rPr>
  </w:style>
  <w:style w:type="paragraph" w:customStyle="1" w:styleId="Blockquote">
    <w:name w:val="Blockquote"/>
    <w:basedOn w:val="Normal"/>
    <w:rsid w:val="001761E7"/>
    <w:pPr>
      <w:ind w:left="360" w:right="360"/>
    </w:pPr>
  </w:style>
  <w:style w:type="character" w:customStyle="1" w:styleId="CITE">
    <w:name w:val="CITE"/>
    <w:rsid w:val="001761E7"/>
    <w:rPr>
      <w:i/>
      <w:iCs/>
    </w:rPr>
  </w:style>
  <w:style w:type="character" w:customStyle="1" w:styleId="CODE">
    <w:name w:val="CODE"/>
    <w:rsid w:val="001761E7"/>
    <w:rPr>
      <w:rFonts w:ascii="Courier New" w:hAnsi="Courier New"/>
      <w:sz w:val="20"/>
      <w:szCs w:val="20"/>
    </w:rPr>
  </w:style>
  <w:style w:type="character" w:styleId="Emphasis">
    <w:name w:val="Emphasis"/>
    <w:qFormat/>
    <w:rsid w:val="001761E7"/>
    <w:rPr>
      <w:i/>
      <w:iCs/>
    </w:rPr>
  </w:style>
  <w:style w:type="character" w:styleId="Hyperlink">
    <w:name w:val="Hyperlink"/>
    <w:rsid w:val="001761E7"/>
    <w:rPr>
      <w:color w:val="0000FF"/>
      <w:u w:val="single"/>
    </w:rPr>
  </w:style>
  <w:style w:type="character" w:styleId="FollowedHyperlink">
    <w:name w:val="FollowedHyperlink"/>
    <w:rsid w:val="001761E7"/>
    <w:rPr>
      <w:color w:val="800080"/>
      <w:u w:val="single"/>
    </w:rPr>
  </w:style>
  <w:style w:type="character" w:customStyle="1" w:styleId="Keyboard">
    <w:name w:val="Keyboard"/>
    <w:rsid w:val="001761E7"/>
    <w:rPr>
      <w:rFonts w:ascii="Courier New" w:hAnsi="Courier New"/>
      <w:b/>
      <w:bCs/>
      <w:sz w:val="20"/>
      <w:szCs w:val="20"/>
    </w:rPr>
  </w:style>
  <w:style w:type="paragraph" w:customStyle="1" w:styleId="Preformatted">
    <w:name w:val="Preformatted"/>
    <w:basedOn w:val="Normal"/>
    <w:rsid w:val="001761E7"/>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cs="Courier New"/>
    </w:rPr>
  </w:style>
  <w:style w:type="paragraph" w:styleId="z-BottomofForm">
    <w:name w:val="HTML Bottom of Form"/>
    <w:next w:val="Normal"/>
    <w:hidden/>
    <w:rsid w:val="001761E7"/>
    <w:pPr>
      <w:widowControl w:val="0"/>
      <w:pBdr>
        <w:top w:val="double" w:sz="2" w:space="0" w:color="000000"/>
      </w:pBdr>
      <w:jc w:val="center"/>
    </w:pPr>
    <w:rPr>
      <w:rFonts w:ascii="Arial" w:hAnsi="Arial" w:cs="Arial"/>
      <w:snapToGrid w:val="0"/>
      <w:vanish/>
      <w:sz w:val="16"/>
      <w:szCs w:val="16"/>
      <w:lang w:val="en-US" w:eastAsia="en-US"/>
    </w:rPr>
  </w:style>
  <w:style w:type="paragraph" w:styleId="z-TopofForm">
    <w:name w:val="HTML Top of Form"/>
    <w:next w:val="Normal"/>
    <w:hidden/>
    <w:rsid w:val="001761E7"/>
    <w:pPr>
      <w:widowControl w:val="0"/>
      <w:pBdr>
        <w:bottom w:val="double" w:sz="2" w:space="0" w:color="000000"/>
      </w:pBdr>
      <w:jc w:val="center"/>
    </w:pPr>
    <w:rPr>
      <w:rFonts w:ascii="Arial" w:hAnsi="Arial" w:cs="Arial"/>
      <w:snapToGrid w:val="0"/>
      <w:vanish/>
      <w:sz w:val="16"/>
      <w:szCs w:val="16"/>
      <w:lang w:val="en-US" w:eastAsia="en-US"/>
    </w:rPr>
  </w:style>
  <w:style w:type="character" w:customStyle="1" w:styleId="Sample">
    <w:name w:val="Sample"/>
    <w:rsid w:val="001761E7"/>
    <w:rPr>
      <w:rFonts w:ascii="Courier New" w:hAnsi="Courier New"/>
    </w:rPr>
  </w:style>
  <w:style w:type="character" w:styleId="Strong">
    <w:name w:val="Strong"/>
    <w:qFormat/>
    <w:rsid w:val="001761E7"/>
    <w:rPr>
      <w:b/>
      <w:bCs/>
    </w:rPr>
  </w:style>
  <w:style w:type="character" w:customStyle="1" w:styleId="Typewriter">
    <w:name w:val="Typewriter"/>
    <w:rsid w:val="001761E7"/>
    <w:rPr>
      <w:rFonts w:ascii="Courier New" w:hAnsi="Courier New"/>
      <w:sz w:val="20"/>
      <w:szCs w:val="20"/>
    </w:rPr>
  </w:style>
  <w:style w:type="character" w:customStyle="1" w:styleId="Variable">
    <w:name w:val="Variable"/>
    <w:rsid w:val="001761E7"/>
    <w:rPr>
      <w:i/>
      <w:iCs/>
    </w:rPr>
  </w:style>
  <w:style w:type="character" w:customStyle="1" w:styleId="HTMLMarkup">
    <w:name w:val="HTML Markup"/>
    <w:rsid w:val="001761E7"/>
    <w:rPr>
      <w:vanish/>
      <w:color w:val="FF0000"/>
    </w:rPr>
  </w:style>
  <w:style w:type="character" w:customStyle="1" w:styleId="Comment">
    <w:name w:val="Comment"/>
    <w:rsid w:val="001761E7"/>
    <w:rPr>
      <w:vanish/>
    </w:rPr>
  </w:style>
  <w:style w:type="paragraph" w:styleId="Header">
    <w:name w:val="header"/>
    <w:basedOn w:val="Normal"/>
    <w:rsid w:val="001761E7"/>
    <w:pPr>
      <w:tabs>
        <w:tab w:val="center" w:pos="4320"/>
        <w:tab w:val="right" w:pos="8640"/>
      </w:tabs>
    </w:pPr>
  </w:style>
  <w:style w:type="paragraph" w:styleId="Footer">
    <w:name w:val="footer"/>
    <w:basedOn w:val="Normal"/>
    <w:rsid w:val="001761E7"/>
    <w:pPr>
      <w:tabs>
        <w:tab w:val="center" w:pos="4320"/>
        <w:tab w:val="right" w:pos="8640"/>
      </w:tabs>
    </w:pPr>
  </w:style>
  <w:style w:type="paragraph" w:customStyle="1" w:styleId="Bullet1">
    <w:name w:val="Bullet 1"/>
    <w:basedOn w:val="Normal"/>
    <w:rsid w:val="001761E7"/>
    <w:pPr>
      <w:numPr>
        <w:numId w:val="1"/>
      </w:numPr>
    </w:pPr>
  </w:style>
  <w:style w:type="paragraph" w:customStyle="1" w:styleId="NumberList">
    <w:name w:val="Number List"/>
    <w:basedOn w:val="Normal"/>
    <w:rsid w:val="001761E7"/>
  </w:style>
  <w:style w:type="paragraph" w:customStyle="1" w:styleId="Bullet">
    <w:name w:val="Bullet"/>
    <w:basedOn w:val="Normal"/>
    <w:rsid w:val="001761E7"/>
    <w:pPr>
      <w:numPr>
        <w:numId w:val="5"/>
      </w:numPr>
    </w:pPr>
  </w:style>
  <w:style w:type="paragraph" w:styleId="Title">
    <w:name w:val="Title"/>
    <w:basedOn w:val="Normal"/>
    <w:qFormat/>
    <w:rsid w:val="001761E7"/>
    <w:pPr>
      <w:widowControl/>
      <w:spacing w:before="0" w:after="0"/>
      <w:jc w:val="center"/>
    </w:pPr>
    <w:rPr>
      <w:b/>
      <w:bCs/>
      <w:snapToGrid/>
      <w:sz w:val="52"/>
      <w:szCs w:val="52"/>
      <w:lang w:val="en-GB"/>
    </w:rPr>
  </w:style>
  <w:style w:type="paragraph" w:styleId="PlainText">
    <w:name w:val="Plain Text"/>
    <w:basedOn w:val="Normal"/>
    <w:rsid w:val="001761E7"/>
    <w:pPr>
      <w:widowControl/>
      <w:spacing w:before="0" w:after="0"/>
      <w:jc w:val="left"/>
    </w:pPr>
    <w:rPr>
      <w:rFonts w:ascii="Courier New" w:hAnsi="Courier New" w:cs="Courier New"/>
      <w:snapToGrid/>
      <w:lang w:val="en-GB"/>
    </w:rPr>
  </w:style>
  <w:style w:type="paragraph" w:styleId="ListBullet">
    <w:name w:val="List Bullet"/>
    <w:basedOn w:val="Normal"/>
    <w:autoRedefine/>
    <w:rsid w:val="001761E7"/>
    <w:pPr>
      <w:widowControl/>
      <w:numPr>
        <w:numId w:val="2"/>
      </w:numPr>
      <w:spacing w:before="0" w:after="0"/>
      <w:jc w:val="left"/>
    </w:pPr>
    <w:rPr>
      <w:snapToGrid/>
      <w:sz w:val="44"/>
      <w:szCs w:val="44"/>
      <w:lang w:val="en-GB"/>
    </w:rPr>
  </w:style>
  <w:style w:type="paragraph" w:styleId="ListContinue">
    <w:name w:val="List Continue"/>
    <w:basedOn w:val="Normal"/>
    <w:rsid w:val="001761E7"/>
    <w:pPr>
      <w:widowControl/>
      <w:spacing w:before="0" w:after="120"/>
      <w:ind w:left="283"/>
      <w:jc w:val="left"/>
    </w:pPr>
    <w:rPr>
      <w:snapToGrid/>
      <w:szCs w:val="24"/>
      <w:lang w:val="en-GB"/>
    </w:rPr>
  </w:style>
  <w:style w:type="paragraph" w:styleId="BodyText">
    <w:name w:val="Body Text"/>
    <w:basedOn w:val="Normal"/>
    <w:rsid w:val="001761E7"/>
    <w:pPr>
      <w:pBdr>
        <w:top w:val="single" w:sz="4" w:space="1" w:color="auto"/>
        <w:left w:val="single" w:sz="4" w:space="4" w:color="auto"/>
        <w:bottom w:val="single" w:sz="4" w:space="1" w:color="auto"/>
        <w:right w:val="single" w:sz="4" w:space="4" w:color="auto"/>
      </w:pBdr>
      <w:spacing w:before="0" w:after="0"/>
      <w:jc w:val="left"/>
    </w:pPr>
    <w:rPr>
      <w:i/>
      <w:iCs/>
    </w:rPr>
  </w:style>
  <w:style w:type="paragraph" w:styleId="BalloonText">
    <w:name w:val="Balloon Text"/>
    <w:basedOn w:val="Normal"/>
    <w:semiHidden/>
    <w:rsid w:val="009D0683"/>
    <w:rPr>
      <w:rFonts w:ascii="Tahoma" w:hAnsi="Tahoma" w:cs="Tahoma"/>
      <w:sz w:val="16"/>
      <w:szCs w:val="16"/>
    </w:rPr>
  </w:style>
  <w:style w:type="paragraph" w:customStyle="1" w:styleId="JavaCode">
    <w:name w:val="JavaCode"/>
    <w:basedOn w:val="Normal"/>
    <w:rsid w:val="001761E7"/>
    <w:pPr>
      <w:numPr>
        <w:numId w:val="4"/>
      </w:numPr>
      <w:spacing w:before="0" w:after="0"/>
      <w:jc w:val="left"/>
    </w:pPr>
    <w:rPr>
      <w:rFonts w:ascii="Courier" w:hAnsi="Courier"/>
    </w:rPr>
  </w:style>
  <w:style w:type="table" w:styleId="TableGrid">
    <w:name w:val="Table Grid"/>
    <w:basedOn w:val="TableNormal"/>
    <w:rsid w:val="00723256"/>
    <w:pPr>
      <w:widowControl w:val="0"/>
      <w:spacing w:before="100" w:after="1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3Char">
    <w:name w:val="H3 Char"/>
    <w:link w:val="H3"/>
    <w:rsid w:val="00587DA7"/>
    <w:rPr>
      <w:b/>
      <w:bCs/>
      <w:snapToGrid w:val="0"/>
      <w:sz w:val="28"/>
      <w:szCs w:val="28"/>
      <w:lang w:val="en-US" w:eastAsia="en-US" w:bidi="ar-SA"/>
    </w:rPr>
  </w:style>
  <w:style w:type="character" w:styleId="HTMLCode">
    <w:name w:val="HTML Code"/>
    <w:rsid w:val="00587DA7"/>
    <w:rPr>
      <w:rFonts w:ascii="Courier New" w:eastAsia="Times New Roman" w:hAnsi="Courier New" w:cs="Courier New"/>
      <w:sz w:val="20"/>
      <w:szCs w:val="20"/>
    </w:rPr>
  </w:style>
  <w:style w:type="paragraph" w:customStyle="1" w:styleId="Code0">
    <w:name w:val="Code"/>
    <w:rsid w:val="00587DA7"/>
    <w:pPr>
      <w:widowControl w:val="0"/>
      <w:tabs>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ind w:left="1152"/>
    </w:pPr>
    <w:rPr>
      <w:rFonts w:ascii="Courier New" w:hAnsi="Courier New"/>
      <w:snapToGrid w:val="0"/>
      <w:color w:val="000000"/>
      <w:lang w:eastAsia="en-US"/>
    </w:rPr>
  </w:style>
  <w:style w:type="paragraph" w:styleId="NoSpacing">
    <w:name w:val="No Spacing"/>
    <w:uiPriority w:val="1"/>
    <w:qFormat/>
    <w:rsid w:val="003400BB"/>
    <w:pPr>
      <w:widowControl w:val="0"/>
      <w:jc w:val="both"/>
    </w:pPr>
    <w:rPr>
      <w:snapToGrid w:val="0"/>
      <w:sz w:val="24"/>
      <w:lang w:val="en-US" w:eastAsia="en-US"/>
    </w:rPr>
  </w:style>
  <w:style w:type="character" w:styleId="UnresolvedMention">
    <w:name w:val="Unresolved Mention"/>
    <w:basedOn w:val="DefaultParagraphFont"/>
    <w:uiPriority w:val="99"/>
    <w:semiHidden/>
    <w:unhideWhenUsed/>
    <w:rsid w:val="00E228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448160">
      <w:bodyDiv w:val="1"/>
      <w:marLeft w:val="0"/>
      <w:marRight w:val="0"/>
      <w:marTop w:val="0"/>
      <w:marBottom w:val="0"/>
      <w:divBdr>
        <w:top w:val="none" w:sz="0" w:space="0" w:color="auto"/>
        <w:left w:val="none" w:sz="0" w:space="0" w:color="auto"/>
        <w:bottom w:val="none" w:sz="0" w:space="0" w:color="auto"/>
        <w:right w:val="none" w:sz="0" w:space="0" w:color="auto"/>
      </w:divBdr>
    </w:div>
    <w:div w:id="528035111">
      <w:bodyDiv w:val="1"/>
      <w:marLeft w:val="0"/>
      <w:marRight w:val="0"/>
      <w:marTop w:val="0"/>
      <w:marBottom w:val="0"/>
      <w:divBdr>
        <w:top w:val="none" w:sz="0" w:space="0" w:color="auto"/>
        <w:left w:val="none" w:sz="0" w:space="0" w:color="auto"/>
        <w:bottom w:val="none" w:sz="0" w:space="0" w:color="auto"/>
        <w:right w:val="none" w:sz="0" w:space="0" w:color="auto"/>
      </w:divBdr>
    </w:div>
    <w:div w:id="843860662">
      <w:bodyDiv w:val="1"/>
      <w:marLeft w:val="0"/>
      <w:marRight w:val="0"/>
      <w:marTop w:val="0"/>
      <w:marBottom w:val="0"/>
      <w:divBdr>
        <w:top w:val="none" w:sz="0" w:space="0" w:color="auto"/>
        <w:left w:val="none" w:sz="0" w:space="0" w:color="auto"/>
        <w:bottom w:val="none" w:sz="0" w:space="0" w:color="auto"/>
        <w:right w:val="none" w:sz="0" w:space="0" w:color="auto"/>
      </w:divBdr>
    </w:div>
    <w:div w:id="1639452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javase/tutorial/java/concepts/inheritance.html"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docs.oracle.com/javase/tutorial/java/IandI/subclasses.htm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5DFD136-1EB8-46EF-A741-EBFDADE45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7</Pages>
  <Words>1463</Words>
  <Characters>8343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CTEC2710</vt:lpstr>
    </vt:vector>
  </TitlesOfParts>
  <Company>De Montfort University</Company>
  <LinksUpToDate>false</LinksUpToDate>
  <CharactersWithSpaces>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CTEC2710</dc:title>
  <dc:creator>Leszek Zarzycki;Luke Attwood</dc:creator>
  <cp:lastModifiedBy>Luke</cp:lastModifiedBy>
  <cp:revision>10</cp:revision>
  <cp:lastPrinted>2020-11-03T17:15:00Z</cp:lastPrinted>
  <dcterms:created xsi:type="dcterms:W3CDTF">2020-11-03T17:09:00Z</dcterms:created>
  <dcterms:modified xsi:type="dcterms:W3CDTF">2023-06-27T07:41:00Z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Mozilla/4.6 [en-gb] (Win95; I) [Netscape]</vt:lpwstr>
  </property>
</Properties>
</file>