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A33B6C" w14:textId="77777777" w:rsidR="00D80AF1" w:rsidRPr="00D80AF1" w:rsidRDefault="00D80AF1" w:rsidP="00D80AF1">
      <w:pPr>
        <w:spacing w:after="0" w:line="360" w:lineRule="auto"/>
        <w:jc w:val="center"/>
        <w:rPr>
          <w:rFonts w:eastAsia="Calibri" w:cs="Times New Roman"/>
          <w:b/>
          <w:szCs w:val="28"/>
        </w:rPr>
      </w:pPr>
      <w:r w:rsidRPr="00D80AF1">
        <w:rPr>
          <w:rFonts w:eastAsia="Calibri" w:cs="Times New Roman"/>
          <w:b/>
          <w:szCs w:val="28"/>
        </w:rPr>
        <w:t>Федеральное государственное бюджетное профессиональное образовательное учреждение</w:t>
      </w:r>
    </w:p>
    <w:p w14:paraId="0D2B7288" w14:textId="77777777" w:rsidR="00D80AF1" w:rsidRPr="00D80AF1" w:rsidRDefault="00D80AF1" w:rsidP="00D80AF1">
      <w:pPr>
        <w:spacing w:after="0" w:line="360" w:lineRule="auto"/>
        <w:jc w:val="center"/>
        <w:rPr>
          <w:rFonts w:eastAsia="Calibri" w:cs="Times New Roman"/>
          <w:b/>
          <w:szCs w:val="28"/>
        </w:rPr>
      </w:pPr>
      <w:r w:rsidRPr="00D80AF1">
        <w:rPr>
          <w:rFonts w:eastAsia="Calibri" w:cs="Times New Roman"/>
          <w:b/>
          <w:szCs w:val="28"/>
        </w:rPr>
        <w:t>Торжокский политехнический колледж Федерального агентства по государственным резервам</w:t>
      </w:r>
    </w:p>
    <w:p w14:paraId="56D58C25" w14:textId="77777777" w:rsidR="00D80AF1" w:rsidRPr="00D80AF1" w:rsidRDefault="00D80AF1" w:rsidP="00D80AF1">
      <w:pPr>
        <w:spacing w:after="0" w:line="360" w:lineRule="auto"/>
        <w:jc w:val="center"/>
        <w:rPr>
          <w:rFonts w:eastAsia="Calibri" w:cs="Times New Roman"/>
          <w:b/>
          <w:szCs w:val="28"/>
        </w:rPr>
      </w:pPr>
    </w:p>
    <w:p w14:paraId="596E3EE2" w14:textId="77777777" w:rsidR="00D80AF1" w:rsidRPr="00D80AF1" w:rsidRDefault="00D80AF1" w:rsidP="00D80AF1">
      <w:pPr>
        <w:spacing w:after="0" w:line="360" w:lineRule="auto"/>
        <w:jc w:val="center"/>
        <w:rPr>
          <w:rFonts w:eastAsia="Calibri" w:cs="Times New Roman"/>
          <w:b/>
          <w:szCs w:val="28"/>
        </w:rPr>
      </w:pPr>
    </w:p>
    <w:p w14:paraId="756F3CF7" w14:textId="77777777" w:rsidR="00D80AF1" w:rsidRPr="00D80AF1" w:rsidRDefault="00D80AF1" w:rsidP="00D80AF1">
      <w:pPr>
        <w:spacing w:after="0" w:line="360" w:lineRule="auto"/>
        <w:jc w:val="center"/>
        <w:rPr>
          <w:rFonts w:eastAsia="Calibri" w:cs="Times New Roman"/>
          <w:b/>
          <w:szCs w:val="28"/>
        </w:rPr>
      </w:pPr>
    </w:p>
    <w:p w14:paraId="3883868B" w14:textId="06B3DBA8" w:rsidR="00D80AF1" w:rsidRPr="00D80AF1" w:rsidRDefault="006D4B97" w:rsidP="00D80AF1">
      <w:pPr>
        <w:spacing w:after="0" w:line="360" w:lineRule="auto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Cs/>
          <w:szCs w:val="28"/>
        </w:rPr>
        <w:t>Учебная практика</w:t>
      </w:r>
    </w:p>
    <w:p w14:paraId="28CD518C" w14:textId="17A0C647" w:rsidR="00D80AF1" w:rsidRDefault="00D80AF1" w:rsidP="00D80AF1">
      <w:pPr>
        <w:spacing w:before="67" w:line="259" w:lineRule="auto"/>
        <w:jc w:val="center"/>
        <w:rPr>
          <w:rFonts w:eastAsia="Calibri" w:cs="Times New Roman"/>
          <w:szCs w:val="28"/>
        </w:rPr>
      </w:pPr>
      <w:r w:rsidRPr="00D80AF1">
        <w:rPr>
          <w:rFonts w:eastAsia="Calibri" w:cs="Times New Roman"/>
          <w:szCs w:val="28"/>
        </w:rPr>
        <w:t>Тема: «</w:t>
      </w:r>
      <w:r>
        <w:rPr>
          <w:rFonts w:eastAsia="Calibri" w:cs="Times New Roman"/>
          <w:szCs w:val="28"/>
        </w:rPr>
        <w:t>Приют для бездомных животных</w:t>
      </w:r>
      <w:r w:rsidRPr="00D80AF1">
        <w:rPr>
          <w:rFonts w:eastAsia="Calibri" w:cs="Times New Roman"/>
          <w:szCs w:val="28"/>
        </w:rPr>
        <w:t>»</w:t>
      </w:r>
    </w:p>
    <w:p w14:paraId="3CFE7102" w14:textId="77777777" w:rsidR="006D4B97" w:rsidRDefault="006D4B97" w:rsidP="00D80AF1">
      <w:pPr>
        <w:spacing w:before="67" w:line="259" w:lineRule="auto"/>
        <w:jc w:val="center"/>
        <w:rPr>
          <w:rFonts w:eastAsia="Calibri" w:cs="Times New Roman"/>
          <w:szCs w:val="28"/>
        </w:rPr>
      </w:pPr>
    </w:p>
    <w:p w14:paraId="6B6B59C1" w14:textId="77777777" w:rsidR="006D4B97" w:rsidRPr="00D80AF1" w:rsidRDefault="006D4B97" w:rsidP="00D80AF1">
      <w:pPr>
        <w:spacing w:before="67" w:line="259" w:lineRule="auto"/>
        <w:jc w:val="center"/>
        <w:rPr>
          <w:rFonts w:eastAsia="Calibri" w:cs="Times New Roman"/>
          <w:szCs w:val="28"/>
        </w:rPr>
      </w:pPr>
    </w:p>
    <w:p w14:paraId="67BE3389" w14:textId="77777777" w:rsidR="00D80AF1" w:rsidRPr="00D80AF1" w:rsidRDefault="00D80AF1" w:rsidP="00D80AF1">
      <w:pPr>
        <w:widowControl w:val="0"/>
        <w:autoSpaceDE w:val="0"/>
        <w:autoSpaceDN w:val="0"/>
        <w:spacing w:before="207" w:after="0"/>
        <w:rPr>
          <w:rFonts w:eastAsia="Times New Roman" w:cs="Times New Roman"/>
        </w:rPr>
      </w:pPr>
    </w:p>
    <w:p w14:paraId="06CBFA25" w14:textId="3D6E166F" w:rsidR="00D80AF1" w:rsidRPr="00D80AF1" w:rsidRDefault="00D80AF1" w:rsidP="00D80AF1">
      <w:pPr>
        <w:widowControl w:val="0"/>
        <w:autoSpaceDE w:val="0"/>
        <w:autoSpaceDN w:val="0"/>
        <w:ind w:left="142"/>
        <w:rPr>
          <w:rFonts w:eastAsia="Times New Roman" w:cs="Times New Roman"/>
          <w:spacing w:val="-2"/>
        </w:rPr>
      </w:pPr>
      <w:r w:rsidRPr="00D80AF1">
        <w:rPr>
          <w:rFonts w:eastAsia="Times New Roman" w:cs="Times New Roman"/>
        </w:rPr>
        <w:t>Выполнил</w:t>
      </w:r>
      <w:r>
        <w:rPr>
          <w:rFonts w:eastAsia="Times New Roman" w:cs="Times New Roman"/>
        </w:rPr>
        <w:t>и</w:t>
      </w:r>
      <w:r w:rsidRPr="00D80AF1">
        <w:rPr>
          <w:rFonts w:eastAsia="Times New Roman" w:cs="Times New Roman"/>
          <w:spacing w:val="-8"/>
        </w:rPr>
        <w:t xml:space="preserve"> </w:t>
      </w:r>
      <w:r w:rsidRPr="00D80AF1">
        <w:rPr>
          <w:rFonts w:eastAsia="Times New Roman" w:cs="Times New Roman"/>
          <w:spacing w:val="-2"/>
        </w:rPr>
        <w:t>студентк</w:t>
      </w:r>
      <w:r>
        <w:rPr>
          <w:rFonts w:eastAsia="Times New Roman" w:cs="Times New Roman"/>
          <w:spacing w:val="-2"/>
        </w:rPr>
        <w:t>и</w:t>
      </w:r>
      <w:r w:rsidRPr="00D80AF1">
        <w:rPr>
          <w:rFonts w:eastAsia="Times New Roman" w:cs="Times New Roman"/>
          <w:spacing w:val="-2"/>
        </w:rPr>
        <w:t xml:space="preserve"> группы П-</w:t>
      </w:r>
      <w:r>
        <w:rPr>
          <w:rFonts w:eastAsia="Times New Roman" w:cs="Times New Roman"/>
          <w:spacing w:val="-2"/>
        </w:rPr>
        <w:t>40</w:t>
      </w:r>
    </w:p>
    <w:p w14:paraId="5A481C15" w14:textId="79BC0AAC" w:rsidR="00D80AF1" w:rsidRDefault="00D80AF1" w:rsidP="00D80AF1">
      <w:pPr>
        <w:widowControl w:val="0"/>
        <w:autoSpaceDE w:val="0"/>
        <w:autoSpaceDN w:val="0"/>
        <w:ind w:left="142"/>
        <w:jc w:val="right"/>
        <w:rPr>
          <w:rFonts w:eastAsia="Times New Roman" w:cs="Times New Roman"/>
          <w:spacing w:val="-2"/>
        </w:rPr>
      </w:pPr>
      <w:r w:rsidRPr="00D80AF1">
        <w:rPr>
          <w:rFonts w:eastAsia="Times New Roman" w:cs="Times New Roman"/>
          <w:spacing w:val="-2"/>
        </w:rPr>
        <w:t>Соловьёва Л.Ю.</w:t>
      </w:r>
    </w:p>
    <w:p w14:paraId="2A4F98B4" w14:textId="7093EB9E" w:rsidR="00D80AF1" w:rsidRPr="00D80AF1" w:rsidRDefault="00D80AF1" w:rsidP="00D80AF1">
      <w:pPr>
        <w:widowControl w:val="0"/>
        <w:autoSpaceDE w:val="0"/>
        <w:autoSpaceDN w:val="0"/>
        <w:ind w:left="142"/>
        <w:jc w:val="right"/>
        <w:rPr>
          <w:rFonts w:eastAsia="Times New Roman" w:cs="Times New Roman"/>
          <w:spacing w:val="-2"/>
        </w:rPr>
      </w:pPr>
      <w:r>
        <w:rPr>
          <w:rFonts w:eastAsia="Times New Roman" w:cs="Times New Roman"/>
          <w:spacing w:val="-2"/>
        </w:rPr>
        <w:t>Сафонова О.Д.</w:t>
      </w:r>
    </w:p>
    <w:p w14:paraId="1B6A25C7" w14:textId="37E58501" w:rsidR="00D80AF1" w:rsidRPr="00D80AF1" w:rsidRDefault="00D80AF1" w:rsidP="00D80AF1">
      <w:pPr>
        <w:spacing w:line="259" w:lineRule="auto"/>
        <w:ind w:left="140"/>
        <w:rPr>
          <w:rFonts w:eastAsia="Calibri" w:cs="Times New Roman"/>
          <w:szCs w:val="28"/>
        </w:rPr>
      </w:pPr>
      <w:r w:rsidRPr="00D80AF1">
        <w:rPr>
          <w:rFonts w:eastAsia="Calibri" w:cs="Times New Roman"/>
          <w:szCs w:val="28"/>
        </w:rPr>
        <w:t>Руководитель</w:t>
      </w:r>
      <w:r w:rsidRPr="00D80AF1">
        <w:rPr>
          <w:rFonts w:eastAsia="Calibri" w:cs="Times New Roman"/>
          <w:spacing w:val="-7"/>
          <w:szCs w:val="28"/>
        </w:rPr>
        <w:t xml:space="preserve"> </w:t>
      </w:r>
      <w:r w:rsidR="00A37143">
        <w:rPr>
          <w:rFonts w:eastAsia="Calibri" w:cs="Times New Roman"/>
          <w:szCs w:val="28"/>
        </w:rPr>
        <w:t>работы</w:t>
      </w:r>
    </w:p>
    <w:p w14:paraId="5237F618" w14:textId="77777777" w:rsidR="00D80AF1" w:rsidRPr="00D80AF1" w:rsidRDefault="00D80AF1" w:rsidP="00D80AF1">
      <w:pPr>
        <w:spacing w:before="207" w:line="259" w:lineRule="auto"/>
        <w:jc w:val="right"/>
        <w:rPr>
          <w:rFonts w:eastAsia="Calibri" w:cs="Times New Roman"/>
          <w:szCs w:val="28"/>
        </w:rPr>
      </w:pPr>
      <w:r w:rsidRPr="00D80AF1">
        <w:rPr>
          <w:rFonts w:eastAsia="Calibri" w:cs="Times New Roman"/>
          <w:szCs w:val="28"/>
        </w:rPr>
        <w:t>Бойков А.М.</w:t>
      </w:r>
    </w:p>
    <w:p w14:paraId="47E8D667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4A760589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2CBF23A0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3BC67636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47B1BB3A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08687019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29A12242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25AC1A24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56739A96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2BFE5F95" w14:textId="77777777" w:rsidR="00D80AF1" w:rsidRPr="00D80AF1" w:rsidRDefault="00D80AF1" w:rsidP="00D80AF1">
      <w:pPr>
        <w:spacing w:line="259" w:lineRule="auto"/>
        <w:ind w:left="1481"/>
        <w:jc w:val="center"/>
        <w:rPr>
          <w:rFonts w:eastAsia="Calibri" w:cs="Times New Roman"/>
          <w:szCs w:val="28"/>
        </w:rPr>
      </w:pPr>
    </w:p>
    <w:p w14:paraId="6782EBC3" w14:textId="77777777" w:rsidR="00D80AF1" w:rsidRPr="00D80AF1" w:rsidRDefault="00D80AF1" w:rsidP="00D80AF1">
      <w:pPr>
        <w:spacing w:line="259" w:lineRule="auto"/>
        <w:rPr>
          <w:rFonts w:eastAsia="Calibri" w:cs="Times New Roman"/>
          <w:szCs w:val="28"/>
        </w:rPr>
      </w:pPr>
    </w:p>
    <w:p w14:paraId="249B9798" w14:textId="77777777" w:rsidR="00D80AF1" w:rsidRPr="00D80AF1" w:rsidRDefault="00D80AF1" w:rsidP="00D80AF1">
      <w:pPr>
        <w:spacing w:line="259" w:lineRule="auto"/>
        <w:jc w:val="center"/>
        <w:rPr>
          <w:rFonts w:eastAsia="Calibri" w:cs="Times New Roman"/>
          <w:spacing w:val="-2"/>
          <w:szCs w:val="28"/>
        </w:rPr>
      </w:pPr>
      <w:r w:rsidRPr="00D80AF1">
        <w:rPr>
          <w:rFonts w:eastAsia="Calibri" w:cs="Times New Roman"/>
          <w:spacing w:val="-2"/>
          <w:szCs w:val="28"/>
        </w:rPr>
        <w:t>2026</w:t>
      </w:r>
    </w:p>
    <w:p w14:paraId="09E19CEB" w14:textId="105F3D33" w:rsidR="00491216" w:rsidRDefault="0039725C" w:rsidP="006D4B97">
      <w:pPr>
        <w:spacing w:after="0" w:line="360" w:lineRule="auto"/>
        <w:ind w:firstLine="709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lastRenderedPageBreak/>
        <w:t>ВВЕДЕНИЕ</w:t>
      </w:r>
    </w:p>
    <w:p w14:paraId="52D9D2DC" w14:textId="6DD05BF4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6D4B97">
        <w:rPr>
          <w:color w:val="000000" w:themeColor="text1"/>
        </w:rPr>
        <w:t xml:space="preserve">Проблема бездомных животных остаётся одной из наиболее острых социальных и экологических проблем в России. По данным </w:t>
      </w:r>
      <w:r>
        <w:rPr>
          <w:color w:val="000000" w:themeColor="text1"/>
        </w:rPr>
        <w:t>зоозащитных организаций, на 2026</w:t>
      </w:r>
      <w:r w:rsidRPr="006D4B97">
        <w:rPr>
          <w:color w:val="000000" w:themeColor="text1"/>
        </w:rPr>
        <w:t xml:space="preserve"> год в стране насчитывается от 2 до 4 миллионов бездомных собак и кошек. Ежегодно в приюты попадают десятки тысяч животных, и лишь небольшая часть из них находит новых хозяев. Бездомные животные наносят прямой ущерб городской среде: являются переносчиками заболеваний, создают санитарные риски, загрязняют территории. Приюты, которые могли бы решать эту проблему, сталкиваются с собственными трудностями: учёт животных ведётся вручную, информация разрознена, заявки теряются.</w:t>
      </w:r>
    </w:p>
    <w:p w14:paraId="097B1253" w14:textId="77777777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6D4B97">
        <w:rPr>
          <w:color w:val="000000" w:themeColor="text1"/>
        </w:rPr>
        <w:t xml:space="preserve">Одним из ключевых факторов, снижающих шансы животных на </w:t>
      </w:r>
      <w:proofErr w:type="spellStart"/>
      <w:r w:rsidRPr="006D4B97">
        <w:rPr>
          <w:color w:val="000000" w:themeColor="text1"/>
        </w:rPr>
        <w:t>пристройство</w:t>
      </w:r>
      <w:proofErr w:type="spellEnd"/>
      <w:r w:rsidRPr="006D4B97">
        <w:rPr>
          <w:color w:val="000000" w:themeColor="text1"/>
        </w:rPr>
        <w:t>, является недостаток структурированной информации: потенциальные усыновители зачастую не знают, какие животные доступны, где они находятся и как их можно забрать. Социальные сети, которые сегодня используются большинством приютов, не способны обеспечить удобный поиск и структурированное представление данных.</w:t>
      </w:r>
    </w:p>
    <w:p w14:paraId="517AB545" w14:textId="62A8CF17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6D4B97">
        <w:rPr>
          <w:b/>
          <w:bCs/>
          <w:color w:val="000000" w:themeColor="text1"/>
        </w:rPr>
        <w:t>Актуальность</w:t>
      </w:r>
      <w:r w:rsidRPr="006D4B97">
        <w:rPr>
          <w:color w:val="000000" w:themeColor="text1"/>
        </w:rPr>
        <w:t> работы обусловлена необходимостью создания информационной системы, которая обеспечит структурированный учёт животных и предоставит удобный инструмент для поиска питомца.</w:t>
      </w:r>
    </w:p>
    <w:p w14:paraId="6B88FDF7" w14:textId="4BC45194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6D4B97">
        <w:rPr>
          <w:b/>
          <w:bCs/>
          <w:color w:val="000000" w:themeColor="text1"/>
        </w:rPr>
        <w:t>Цель работы</w:t>
      </w:r>
      <w:r w:rsidRPr="006D4B97">
        <w:rPr>
          <w:color w:val="000000" w:themeColor="text1"/>
        </w:rPr>
        <w:t> </w:t>
      </w:r>
      <w:r w:rsidR="00257F27">
        <w:rPr>
          <w:color w:val="000000" w:themeColor="text1"/>
        </w:rPr>
        <w:t xml:space="preserve">– </w:t>
      </w:r>
      <w:r w:rsidRPr="006D4B97">
        <w:rPr>
          <w:color w:val="000000" w:themeColor="text1"/>
        </w:rPr>
        <w:t>разработать</w:t>
      </w:r>
      <w:r w:rsidR="00257F27">
        <w:rPr>
          <w:color w:val="000000" w:themeColor="text1"/>
        </w:rPr>
        <w:t xml:space="preserve"> </w:t>
      </w:r>
      <w:r w:rsidRPr="006D4B97">
        <w:rPr>
          <w:color w:val="000000" w:themeColor="text1"/>
        </w:rPr>
        <w:t xml:space="preserve"> информационную систему управления приютом, которая автоматизирует учёт животных и упростит процесс </w:t>
      </w:r>
      <w:proofErr w:type="spellStart"/>
      <w:r w:rsidRPr="006D4B97">
        <w:rPr>
          <w:color w:val="000000" w:themeColor="text1"/>
        </w:rPr>
        <w:t>пристройства</w:t>
      </w:r>
      <w:proofErr w:type="spellEnd"/>
      <w:r w:rsidRPr="006D4B97">
        <w:rPr>
          <w:color w:val="000000" w:themeColor="text1"/>
        </w:rPr>
        <w:t>.</w:t>
      </w:r>
    </w:p>
    <w:p w14:paraId="0183EE23" w14:textId="77777777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6D4B97">
        <w:rPr>
          <w:color w:val="000000" w:themeColor="text1"/>
        </w:rPr>
        <w:t>Целевую аудиторию проекта можно разделить на две основные группы.</w:t>
      </w:r>
    </w:p>
    <w:p w14:paraId="3D535C81" w14:textId="0473C005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257F27">
        <w:rPr>
          <w:bCs/>
          <w:color w:val="000000" w:themeColor="text1"/>
        </w:rPr>
        <w:t xml:space="preserve">Первая группа </w:t>
      </w:r>
      <w:r w:rsidR="00257F27" w:rsidRPr="00257F27">
        <w:rPr>
          <w:bCs/>
          <w:color w:val="000000" w:themeColor="text1"/>
        </w:rPr>
        <w:t>–</w:t>
      </w:r>
      <w:r w:rsidRPr="00257F27">
        <w:rPr>
          <w:bCs/>
          <w:color w:val="000000" w:themeColor="text1"/>
        </w:rPr>
        <w:t xml:space="preserve"> потенциальные усыновители</w:t>
      </w:r>
      <w:r w:rsidRPr="006D4B97">
        <w:rPr>
          <w:b/>
          <w:bCs/>
          <w:color w:val="000000" w:themeColor="text1"/>
        </w:rPr>
        <w:t>.</w:t>
      </w:r>
      <w:r w:rsidRPr="006D4B97">
        <w:rPr>
          <w:color w:val="000000" w:themeColor="text1"/>
        </w:rPr>
        <w:t xml:space="preserve"> Это люди, которые осознанно ищут питомца для дальнейшего содержания в семье. Среди них можно выделить несколько категорий: семьи, которые хотят завести животное и ищут подходящего по характеру и размеру питомца; одинокие люди, желающие обрести компаньона; пожилые люди, которым важно найти спокойное и ласковое животное. Всех их объединяет потребность в быстром </w:t>
      </w:r>
      <w:r w:rsidRPr="006D4B97">
        <w:rPr>
          <w:color w:val="000000" w:themeColor="text1"/>
        </w:rPr>
        <w:lastRenderedPageBreak/>
        <w:t>и удобном способе поиска: возможность отфильтровать животных по виду, полу, возрасту и размеру, увидеть фотографии и прочитать описание характера, а также сразу получить контакт для связи с приютом.</w:t>
      </w:r>
    </w:p>
    <w:p w14:paraId="421085A6" w14:textId="2374C17D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257F27">
        <w:rPr>
          <w:bCs/>
          <w:color w:val="000000" w:themeColor="text1"/>
        </w:rPr>
        <w:t xml:space="preserve">Вторая группа </w:t>
      </w:r>
      <w:r w:rsidR="00257F27" w:rsidRPr="00257F27">
        <w:rPr>
          <w:bCs/>
          <w:color w:val="000000" w:themeColor="text1"/>
        </w:rPr>
        <w:t>–</w:t>
      </w:r>
      <w:r w:rsidRPr="00257F27">
        <w:rPr>
          <w:bCs/>
          <w:color w:val="000000" w:themeColor="text1"/>
        </w:rPr>
        <w:t xml:space="preserve"> сотрудники приюта</w:t>
      </w:r>
      <w:r w:rsidRPr="006D4B97">
        <w:rPr>
          <w:b/>
          <w:bCs/>
          <w:color w:val="000000" w:themeColor="text1"/>
        </w:rPr>
        <w:t>.</w:t>
      </w:r>
      <w:r w:rsidRPr="006D4B97">
        <w:rPr>
          <w:color w:val="000000" w:themeColor="text1"/>
        </w:rPr>
        <w:t> Это люди, которые ежедневно работают с животными и ведут учёт питомцев. Они нуждаются в удобном инструменте для систематизации данных: добавления новых анкет, обновления информации о здоровье и статусе животных, а также отслеживания заявок от потенциальных усыновителей. Использование информационной системы позволит им отказаться от разрозненных записей и вести единую базу данных.</w:t>
      </w:r>
    </w:p>
    <w:p w14:paraId="0EE40CDF" w14:textId="1BDFD0A9" w:rsidR="006D4B97" w:rsidRPr="006D4B97" w:rsidRDefault="006D4B97" w:rsidP="006D4B97">
      <w:pPr>
        <w:spacing w:after="0" w:line="360" w:lineRule="auto"/>
        <w:ind w:firstLine="709"/>
        <w:jc w:val="both"/>
        <w:rPr>
          <w:color w:val="000000" w:themeColor="text1"/>
        </w:rPr>
      </w:pPr>
      <w:r w:rsidRPr="006D4B97">
        <w:rPr>
          <w:color w:val="000000" w:themeColor="text1"/>
        </w:rPr>
        <w:t xml:space="preserve">Таким образом, разрабатываемая система ориентирована на две ключевые аудитории </w:t>
      </w:r>
      <w:r w:rsidR="00257F27">
        <w:rPr>
          <w:color w:val="000000" w:themeColor="text1"/>
        </w:rPr>
        <w:t>–</w:t>
      </w:r>
      <w:r w:rsidRPr="006D4B97">
        <w:rPr>
          <w:color w:val="000000" w:themeColor="text1"/>
        </w:rPr>
        <w:t xml:space="preserve"> усыновителей и сотрудников приюта </w:t>
      </w:r>
      <w:r w:rsidR="00257F27">
        <w:rPr>
          <w:color w:val="000000" w:themeColor="text1"/>
        </w:rPr>
        <w:t>–</w:t>
      </w:r>
      <w:r w:rsidRPr="006D4B97">
        <w:rPr>
          <w:color w:val="000000" w:themeColor="text1"/>
        </w:rPr>
        <w:t xml:space="preserve"> и призвана удовлетворить их потребности в структурированной информации и удобном инструменте управления данными.</w:t>
      </w:r>
    </w:p>
    <w:p w14:paraId="18C0BB3A" w14:textId="6316727D" w:rsidR="00D36080" w:rsidRDefault="00D36080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F3305EA" w14:textId="271ED36C" w:rsidR="00D36080" w:rsidRPr="00F64D60" w:rsidRDefault="00D36080" w:rsidP="00F478FA">
      <w:pPr>
        <w:pStyle w:val="a3"/>
        <w:numPr>
          <w:ilvl w:val="0"/>
          <w:numId w:val="2"/>
        </w:numPr>
        <w:spacing w:after="0" w:line="360" w:lineRule="auto"/>
        <w:jc w:val="both"/>
        <w:rPr>
          <w:b/>
          <w:color w:val="000000" w:themeColor="text1"/>
        </w:rPr>
      </w:pPr>
      <w:r w:rsidRPr="00F64D60">
        <w:rPr>
          <w:b/>
          <w:color w:val="000000" w:themeColor="text1"/>
        </w:rPr>
        <w:lastRenderedPageBreak/>
        <w:t>АНАЛИЗ ПРЕДМЕТНОЙ ОБЛАСТИ</w:t>
      </w:r>
    </w:p>
    <w:p w14:paraId="2A06D9DF" w14:textId="433F3FD7" w:rsidR="00D36080" w:rsidRPr="00383246" w:rsidRDefault="00D36080" w:rsidP="00383246">
      <w:pPr>
        <w:pStyle w:val="a3"/>
        <w:numPr>
          <w:ilvl w:val="1"/>
          <w:numId w:val="6"/>
        </w:numPr>
        <w:spacing w:after="0" w:line="360" w:lineRule="auto"/>
        <w:jc w:val="both"/>
        <w:rPr>
          <w:b/>
          <w:bCs/>
          <w:color w:val="000000" w:themeColor="text1"/>
        </w:rPr>
      </w:pPr>
      <w:r w:rsidRPr="00383246">
        <w:rPr>
          <w:b/>
          <w:bCs/>
          <w:color w:val="000000" w:themeColor="text1"/>
        </w:rPr>
        <w:t>Общая характеристика предметной области</w:t>
      </w:r>
    </w:p>
    <w:p w14:paraId="0076BFA8" w14:textId="77777777" w:rsidR="003B120A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Предметной областью проекта является </w:t>
      </w:r>
      <w:r w:rsidR="003B120A" w:rsidRPr="003B120A">
        <w:rPr>
          <w:color w:val="000000" w:themeColor="text1"/>
        </w:rPr>
        <w:t xml:space="preserve">деятельность Тверской региональной общественной организации помощи животным «Шанс на жизнь» (ТРОО «Шанс на жизнь»), зарегистрированной по адресу: 171157, Тверская область, г. Вышний </w:t>
      </w:r>
      <w:proofErr w:type="spellStart"/>
      <w:r w:rsidR="003B120A" w:rsidRPr="003B120A">
        <w:rPr>
          <w:color w:val="000000" w:themeColor="text1"/>
        </w:rPr>
        <w:t>Воло</w:t>
      </w:r>
      <w:r w:rsidR="003B120A">
        <w:rPr>
          <w:color w:val="000000" w:themeColor="text1"/>
        </w:rPr>
        <w:t>чёк</w:t>
      </w:r>
      <w:proofErr w:type="spellEnd"/>
      <w:r w:rsidR="003B120A">
        <w:rPr>
          <w:color w:val="000000" w:themeColor="text1"/>
        </w:rPr>
        <w:t>, ул. Красноармейская, д. 38</w:t>
      </w:r>
      <w:r w:rsidRPr="00257F27">
        <w:rPr>
          <w:color w:val="000000" w:themeColor="text1"/>
        </w:rPr>
        <w:t xml:space="preserve">. </w:t>
      </w:r>
    </w:p>
    <w:p w14:paraId="3188833F" w14:textId="36293C9E" w:rsidR="003B120A" w:rsidRDefault="003B120A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3B120A">
        <w:rPr>
          <w:color w:val="000000" w:themeColor="text1"/>
        </w:rPr>
        <w:t>Реквизиты: ИНН 6908019617, КПП 690801001, ОГРН 1216900010920. Организация некоммерческая, действует с 26 а</w:t>
      </w:r>
      <w:r>
        <w:rPr>
          <w:color w:val="000000" w:themeColor="text1"/>
        </w:rPr>
        <w:t>вгуста 2021 года, руководитель –</w:t>
      </w:r>
      <w:r w:rsidRPr="003B120A">
        <w:rPr>
          <w:color w:val="000000" w:themeColor="text1"/>
        </w:rPr>
        <w:t xml:space="preserve"> председатель Романова Наталья Юрьевна.</w:t>
      </w:r>
    </w:p>
    <w:p w14:paraId="21F02210" w14:textId="2B736076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Основной вид деятельности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деятельность прочих общественных и некоммерческих организаций, дополнительно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ветеринарная деятельность и предоставление прочих персональных услуг. Сегодня в приюте содержатся около 120 собак и 40 кошек. Ежегодно через приют проходят до 300 животных, из которых</w:t>
      </w:r>
      <w:r>
        <w:rPr>
          <w:color w:val="000000" w:themeColor="text1"/>
        </w:rPr>
        <w:t xml:space="preserve"> пристраиваются не более 60–70.</w:t>
      </w:r>
    </w:p>
    <w:p w14:paraId="7E723B90" w14:textId="177BEFD2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>В работе приюта можно выдели</w:t>
      </w:r>
      <w:r>
        <w:rPr>
          <w:color w:val="000000" w:themeColor="text1"/>
        </w:rPr>
        <w:t>ть несколько серьёзных проблем.</w:t>
      </w:r>
    </w:p>
    <w:p w14:paraId="39C83DA2" w14:textId="2D514DB7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Первая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учёт животных. Он ведётся в бумажных журналах и частично в Excel. Единой базы нет: сведения о прививках, стерилизации, лечении и статусе животного разбросаны по разным источникам. При передаче смены сотрудники тратят </w:t>
      </w:r>
      <w:r w:rsidR="009224CC">
        <w:rPr>
          <w:color w:val="000000" w:themeColor="text1"/>
        </w:rPr>
        <w:t>около</w:t>
      </w:r>
      <w:r w:rsidRPr="00257F27">
        <w:rPr>
          <w:color w:val="000000" w:themeColor="text1"/>
        </w:rPr>
        <w:t xml:space="preserve"> сорока</w:t>
      </w:r>
      <w:r>
        <w:rPr>
          <w:color w:val="000000" w:themeColor="text1"/>
        </w:rPr>
        <w:t xml:space="preserve"> минут только на сверку данных.</w:t>
      </w:r>
    </w:p>
    <w:p w14:paraId="302662AA" w14:textId="2294624D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Вторая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обработка заявок. Заявки поступают по телефону, в личные сообщения </w:t>
      </w:r>
      <w:proofErr w:type="spellStart"/>
      <w:r w:rsidRPr="00257F27">
        <w:rPr>
          <w:color w:val="000000" w:themeColor="text1"/>
        </w:rPr>
        <w:t>ВКонтакте</w:t>
      </w:r>
      <w:proofErr w:type="spellEnd"/>
      <w:r w:rsidRPr="00257F27">
        <w:rPr>
          <w:color w:val="000000" w:themeColor="text1"/>
        </w:rPr>
        <w:t xml:space="preserve">, на электронную почту. Единого реестра нет, поэтому часть обращений теряется, а по одной и той же заявке могут </w:t>
      </w:r>
      <w:r>
        <w:rPr>
          <w:color w:val="000000" w:themeColor="text1"/>
        </w:rPr>
        <w:t>позвонить несколько волонтёров.</w:t>
      </w:r>
    </w:p>
    <w:p w14:paraId="693B2B22" w14:textId="61615412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Третья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информирование усыновителей. Информация о животных публикуется в группе </w:t>
      </w:r>
      <w:proofErr w:type="spellStart"/>
      <w:r w:rsidRPr="00257F27">
        <w:rPr>
          <w:color w:val="000000" w:themeColor="text1"/>
        </w:rPr>
        <w:t>ВКонтакте</w:t>
      </w:r>
      <w:proofErr w:type="spellEnd"/>
      <w:r w:rsidRPr="00257F27">
        <w:rPr>
          <w:color w:val="000000" w:themeColor="text1"/>
        </w:rPr>
        <w:t>. Посты быстро уходят вниз, фотографии не структурированы, фильтров по возрасту, полу или размеру нет. Человеку приходится просматривать десятки зап</w:t>
      </w:r>
      <w:r>
        <w:rPr>
          <w:color w:val="000000" w:themeColor="text1"/>
        </w:rPr>
        <w:t>исей вручную.</w:t>
      </w:r>
    </w:p>
    <w:p w14:paraId="0195A9FD" w14:textId="3DBE2AF8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Четвёртая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санитарные риски. Без своевременного учёта прививок и обработок возрастает риск распространения инфекций внутри приюта. Один пропущенный срок вакцинации может </w:t>
      </w:r>
      <w:r>
        <w:rPr>
          <w:color w:val="000000" w:themeColor="text1"/>
        </w:rPr>
        <w:t>привести к вспышке заболевания.</w:t>
      </w:r>
    </w:p>
    <w:p w14:paraId="53471F4F" w14:textId="1AFF9774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lastRenderedPageBreak/>
        <w:t xml:space="preserve">Пятая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отсутствие аналитики. Руководство не может быстро получить ответ на простые вопросы: сколько животных поступило за месяц, сколько пристроено, сколько заяво</w:t>
      </w:r>
      <w:r>
        <w:rPr>
          <w:color w:val="000000" w:themeColor="text1"/>
        </w:rPr>
        <w:t>к отклонено и по какой причине.</w:t>
      </w:r>
    </w:p>
    <w:p w14:paraId="24FC0F66" w14:textId="5927392C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>Отдельно стоит сказать о проблемах, связанных с бездомными животными в городе. Это рост популяции, загрязнение городской среды, риск распространения заболеваний, конфликты с жителями и дополнительная н</w:t>
      </w:r>
      <w:r>
        <w:rPr>
          <w:color w:val="000000" w:themeColor="text1"/>
        </w:rPr>
        <w:t>агрузка на коммунальные службы.</w:t>
      </w:r>
    </w:p>
    <w:p w14:paraId="70D081FE" w14:textId="33F486F2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Сегодня процесс работы приюта выглядит так. Животное поступает в приют, сотрудник вручную записывает данные в журнал: дату, откуда поступило, состояние. Ветеринар осматривает животное и делает пометки в отдельном журнале. Волонтёр фотографирует животное и публикует пост в группе </w:t>
      </w:r>
      <w:proofErr w:type="spellStart"/>
      <w:r w:rsidRPr="00257F27">
        <w:rPr>
          <w:color w:val="000000" w:themeColor="text1"/>
        </w:rPr>
        <w:t>ВКонтакте</w:t>
      </w:r>
      <w:proofErr w:type="spellEnd"/>
      <w:r w:rsidRPr="00257F27">
        <w:rPr>
          <w:color w:val="000000" w:themeColor="text1"/>
        </w:rPr>
        <w:t>. Потенциальный усыновитель звонит или пишет в личные сообщения. Волонтёр вручную проверяет, свободно ли животное, и назначает встречу. После передачи животного сотрудник вычёркивает</w:t>
      </w:r>
      <w:r w:rsidR="00237A51">
        <w:rPr>
          <w:color w:val="000000" w:themeColor="text1"/>
        </w:rPr>
        <w:t xml:space="preserve"> его из журнала и удаляет пост </w:t>
      </w:r>
      <w:r w:rsidRPr="00257F27">
        <w:rPr>
          <w:color w:val="000000" w:themeColor="text1"/>
        </w:rPr>
        <w:t xml:space="preserve"> или о</w:t>
      </w:r>
      <w:r>
        <w:rPr>
          <w:color w:val="000000" w:themeColor="text1"/>
        </w:rPr>
        <w:t>ставляет, что создаёт путаницу.</w:t>
      </w:r>
    </w:p>
    <w:p w14:paraId="531AF1C6" w14:textId="0F2C9FF7" w:rsidR="00257F27" w:rsidRDefault="00257F27" w:rsidP="00237A51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>Недостатки этого процесса очевидны: информация дублируется, заявки теряются, быстрый поиск невозможен, история взаимодействия с усыновителем не сохраняется, а</w:t>
      </w:r>
      <w:r w:rsidR="00237A51">
        <w:rPr>
          <w:color w:val="000000" w:themeColor="text1"/>
        </w:rPr>
        <w:t xml:space="preserve"> нагрузка на волонтёров растёт.</w:t>
      </w:r>
    </w:p>
    <w:p w14:paraId="46725098" w14:textId="50B59AAA" w:rsidR="00B719A6" w:rsidRDefault="00B719A6" w:rsidP="00237A51">
      <w:pPr>
        <w:spacing w:after="0" w:line="360" w:lineRule="auto"/>
        <w:ind w:firstLine="708"/>
        <w:jc w:val="both"/>
        <w:rPr>
          <w:color w:val="000000" w:themeColor="text1"/>
        </w:rPr>
      </w:pPr>
      <w:r w:rsidRPr="00B719A6">
        <w:rPr>
          <w:color w:val="000000" w:themeColor="text1"/>
        </w:rPr>
        <w:t>Для наглядного представления процесса построена контекстная диаграмма в нотации </w:t>
      </w:r>
      <w:r w:rsidRPr="00B719A6">
        <w:rPr>
          <w:bCs/>
          <w:color w:val="000000" w:themeColor="text1"/>
        </w:rPr>
        <w:t>IDEF0</w:t>
      </w:r>
      <w:r w:rsidRPr="00B719A6">
        <w:rPr>
          <w:color w:val="000000" w:themeColor="text1"/>
        </w:rPr>
        <w:t>.</w:t>
      </w:r>
      <w:r>
        <w:rPr>
          <w:color w:val="000000" w:themeColor="text1"/>
        </w:rPr>
        <w:t xml:space="preserve"> Главный процесс</w:t>
      </w:r>
      <w:r w:rsidRPr="00B719A6">
        <w:rPr>
          <w:color w:val="000000" w:themeColor="text1"/>
        </w:rPr>
        <w:t xml:space="preserve"> «Работа приюта по </w:t>
      </w:r>
      <w:r>
        <w:rPr>
          <w:color w:val="000000" w:themeColor="text1"/>
        </w:rPr>
        <w:t xml:space="preserve">учёту и </w:t>
      </w:r>
      <w:proofErr w:type="spellStart"/>
      <w:r>
        <w:rPr>
          <w:color w:val="000000" w:themeColor="text1"/>
        </w:rPr>
        <w:t>пристройству</w:t>
      </w:r>
      <w:proofErr w:type="spellEnd"/>
      <w:r>
        <w:rPr>
          <w:color w:val="000000" w:themeColor="text1"/>
        </w:rPr>
        <w:t xml:space="preserve"> животных»</w:t>
      </w:r>
      <w:r w:rsidRPr="00B719A6">
        <w:rPr>
          <w:color w:val="000000" w:themeColor="text1"/>
        </w:rPr>
        <w:t xml:space="preserve"> представлен одним блоком</w:t>
      </w:r>
      <w:r w:rsidR="0081377C" w:rsidRPr="0081377C">
        <w:rPr>
          <w:color w:val="000000" w:themeColor="text1"/>
        </w:rPr>
        <w:t xml:space="preserve"> </w:t>
      </w:r>
      <w:r w:rsidR="0081377C">
        <w:rPr>
          <w:color w:val="000000" w:themeColor="text1"/>
        </w:rPr>
        <w:t>на рисунке 1</w:t>
      </w:r>
      <w:r w:rsidRPr="00B719A6">
        <w:rPr>
          <w:color w:val="000000" w:themeColor="text1"/>
        </w:rPr>
        <w:t>.</w:t>
      </w:r>
    </w:p>
    <w:p w14:paraId="3C30C84B" w14:textId="11ED8E82" w:rsidR="00B719A6" w:rsidRDefault="00B719A6" w:rsidP="00237A51">
      <w:pPr>
        <w:spacing w:after="0" w:line="360" w:lineRule="auto"/>
        <w:ind w:firstLine="708"/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drawing>
          <wp:inline distT="0" distB="0" distL="0" distR="0" wp14:anchorId="6180CD18" wp14:editId="4BD08F1F">
            <wp:extent cx="5376407" cy="2044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015" cy="2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42D3" w14:textId="62431BCD" w:rsidR="0081377C" w:rsidRDefault="0081377C" w:rsidP="00237A51">
      <w:pPr>
        <w:spacing w:after="0" w:line="36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Рисунок 1 – диаграмма </w:t>
      </w:r>
      <w:r>
        <w:rPr>
          <w:color w:val="000000" w:themeColor="text1"/>
          <w:lang w:val="en-US"/>
        </w:rPr>
        <w:t>IDEF</w:t>
      </w:r>
      <w:r w:rsidRPr="00D34046">
        <w:rPr>
          <w:color w:val="000000" w:themeColor="text1"/>
        </w:rPr>
        <w:t>0</w:t>
      </w:r>
    </w:p>
    <w:p w14:paraId="47072659" w14:textId="4035C983" w:rsidR="002F08F8" w:rsidRPr="002F08F8" w:rsidRDefault="002F08F8" w:rsidP="00237A51">
      <w:pPr>
        <w:spacing w:after="0" w:line="360" w:lineRule="auto"/>
        <w:ind w:firstLine="708"/>
        <w:jc w:val="both"/>
        <w:rPr>
          <w:color w:val="000000" w:themeColor="text1"/>
        </w:rPr>
      </w:pPr>
      <w:r w:rsidRPr="002F08F8">
        <w:rPr>
          <w:color w:val="000000" w:themeColor="text1"/>
        </w:rPr>
        <w:lastRenderedPageBreak/>
        <w:t xml:space="preserve">Диаграмма показывает, что весь процесс держится на бумажных журналах, </w:t>
      </w:r>
      <w:r>
        <w:rPr>
          <w:color w:val="000000" w:themeColor="text1"/>
        </w:rPr>
        <w:t xml:space="preserve">в таблицах </w:t>
      </w:r>
      <w:r w:rsidRPr="002F08F8">
        <w:rPr>
          <w:color w:val="000000" w:themeColor="text1"/>
        </w:rPr>
        <w:t>Excel и соц</w:t>
      </w:r>
      <w:r>
        <w:rPr>
          <w:color w:val="000000" w:themeColor="text1"/>
        </w:rPr>
        <w:t xml:space="preserve">иальных </w:t>
      </w:r>
      <w:r w:rsidRPr="002F08F8">
        <w:rPr>
          <w:color w:val="000000" w:themeColor="text1"/>
        </w:rPr>
        <w:t>сетях. Эти инструменты не связаны межд</w:t>
      </w:r>
      <w:r>
        <w:rPr>
          <w:color w:val="000000" w:themeColor="text1"/>
        </w:rPr>
        <w:t xml:space="preserve">у собой </w:t>
      </w:r>
      <w:r w:rsidRPr="002F08F8">
        <w:rPr>
          <w:color w:val="000000" w:themeColor="text1"/>
        </w:rPr>
        <w:t>отсюда и проблемы. Разрабатываемая система должна их объединить.</w:t>
      </w:r>
    </w:p>
    <w:p w14:paraId="3CFBBAE7" w14:textId="676DCBED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 xml:space="preserve">Многие потенциальные усыновители сегодня идут на </w:t>
      </w:r>
      <w:proofErr w:type="spellStart"/>
      <w:r w:rsidRPr="00257F27">
        <w:rPr>
          <w:color w:val="000000" w:themeColor="text1"/>
        </w:rPr>
        <w:t>Авито</w:t>
      </w:r>
      <w:proofErr w:type="spellEnd"/>
      <w:r w:rsidRPr="00257F27">
        <w:rPr>
          <w:color w:val="000000" w:themeColor="text1"/>
        </w:rPr>
        <w:t xml:space="preserve"> или в </w:t>
      </w:r>
      <w:proofErr w:type="spellStart"/>
      <w:r w:rsidRPr="00257F27">
        <w:rPr>
          <w:color w:val="000000" w:themeColor="text1"/>
        </w:rPr>
        <w:t>соцсети</w:t>
      </w:r>
      <w:proofErr w:type="spellEnd"/>
      <w:r w:rsidRPr="00257F27">
        <w:rPr>
          <w:color w:val="000000" w:themeColor="text1"/>
        </w:rPr>
        <w:t xml:space="preserve">, а не в приют напрямую. Причина проста: там быстрее найти объявление. Но у </w:t>
      </w:r>
      <w:proofErr w:type="spellStart"/>
      <w:r w:rsidRPr="00257F27">
        <w:rPr>
          <w:color w:val="000000" w:themeColor="text1"/>
        </w:rPr>
        <w:t>Авито</w:t>
      </w:r>
      <w:proofErr w:type="spellEnd"/>
      <w:r w:rsidRPr="00257F27">
        <w:rPr>
          <w:color w:val="000000" w:themeColor="text1"/>
        </w:rPr>
        <w:t xml:space="preserve"> есть</w:t>
      </w:r>
      <w:r w:rsidR="00237A51">
        <w:rPr>
          <w:color w:val="000000" w:themeColor="text1"/>
        </w:rPr>
        <w:t xml:space="preserve"> свои минусы,</w:t>
      </w:r>
      <w:r w:rsidRPr="00257F27">
        <w:rPr>
          <w:color w:val="000000" w:themeColor="text1"/>
        </w:rPr>
        <w:t xml:space="preserve"> нет верификации приюта, много перекупщиков, нет истории животного и нет гарантии, что питомец действительно находитс</w:t>
      </w:r>
      <w:r w:rsidR="00237A51">
        <w:rPr>
          <w:color w:val="000000" w:themeColor="text1"/>
        </w:rPr>
        <w:t>я в приюте. Наше преимущество заключается в доверии</w:t>
      </w:r>
      <w:r w:rsidRPr="00257F27">
        <w:rPr>
          <w:color w:val="000000" w:themeColor="text1"/>
        </w:rPr>
        <w:t>. Только проверенные приюты, полная история животного с прививками и лечением, прозрачный статус («ищет дом», «на передержке», «пристроен»), прямая с</w:t>
      </w:r>
      <w:r>
        <w:rPr>
          <w:color w:val="000000" w:themeColor="text1"/>
        </w:rPr>
        <w:t>вязь с приютом без посредников.</w:t>
      </w:r>
    </w:p>
    <w:p w14:paraId="0573DB63" w14:textId="7A353715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t>Теперь рассмотрим, как сейчас приюты ведут соц</w:t>
      </w:r>
      <w:r w:rsidR="00237A51">
        <w:rPr>
          <w:color w:val="000000" w:themeColor="text1"/>
        </w:rPr>
        <w:t xml:space="preserve">иальные </w:t>
      </w:r>
      <w:r w:rsidRPr="00257F27">
        <w:rPr>
          <w:color w:val="000000" w:themeColor="text1"/>
        </w:rPr>
        <w:t>сет</w:t>
      </w:r>
      <w:r>
        <w:rPr>
          <w:color w:val="000000" w:themeColor="text1"/>
        </w:rPr>
        <w:t>и, и почему этого недостаточно.</w:t>
      </w:r>
    </w:p>
    <w:p w14:paraId="7D13AC04" w14:textId="66A2DF0D" w:rsidR="001D39BA" w:rsidRPr="001D39BA" w:rsidRDefault="001D39BA" w:rsidP="001D39BA">
      <w:pPr>
        <w:spacing w:after="0" w:line="360" w:lineRule="auto"/>
        <w:ind w:firstLine="709"/>
        <w:jc w:val="both"/>
      </w:pPr>
      <w:r w:rsidRPr="001D39BA">
        <w:rPr>
          <w:bCs/>
        </w:rPr>
        <w:t xml:space="preserve">Группа </w:t>
      </w:r>
      <w:proofErr w:type="spellStart"/>
      <w:r w:rsidRPr="001D39BA">
        <w:rPr>
          <w:bCs/>
        </w:rPr>
        <w:t>ВКонтакте</w:t>
      </w:r>
      <w:proofErr w:type="spellEnd"/>
      <w:r w:rsidRPr="001D39BA">
        <w:rPr>
          <w:bCs/>
        </w:rPr>
        <w:t xml:space="preserve"> «Инициативная группа по защите животных» (Тверь)</w:t>
      </w:r>
      <w:r w:rsidR="00EE6064">
        <w:t xml:space="preserve">. </w:t>
      </w:r>
      <w:r w:rsidRPr="001D39BA">
        <w:t>На офи</w:t>
      </w:r>
      <w:r w:rsidR="00EE6064">
        <w:t>циальной странице сообщества около 23</w:t>
      </w:r>
      <w:r w:rsidRPr="001D39BA">
        <w:t xml:space="preserve"> тысяч подписчиков. Лента заполнена в основном отчётами о деятельности и историями выпускников, а не структурированными анкетами для </w:t>
      </w:r>
      <w:proofErr w:type="spellStart"/>
      <w:r w:rsidRPr="001D39BA">
        <w:t>пристройства</w:t>
      </w:r>
      <w:proofErr w:type="spellEnd"/>
      <w:r w:rsidRPr="001D39BA">
        <w:t xml:space="preserve">. Фотографии любительские, единого визуального шаблона нет. В описаниях животных информация о здоровье может отсутствовать или быть неполной. Комментарии </w:t>
      </w:r>
      <w:proofErr w:type="spellStart"/>
      <w:r w:rsidRPr="001D39BA">
        <w:t>модерируются</w:t>
      </w:r>
      <w:proofErr w:type="spellEnd"/>
      <w:r w:rsidRPr="001D39BA">
        <w:t xml:space="preserve"> слабо: вопросы «актуально?» часто остаются без ответа. Поиск по группе работает некор</w:t>
      </w:r>
      <w:r w:rsidR="00EE6064">
        <w:t>ректно,</w:t>
      </w:r>
      <w:r w:rsidRPr="001D39BA">
        <w:t xml:space="preserve"> чтобы найти конкретное животное, приходится листать ленту.</w:t>
      </w:r>
    </w:p>
    <w:p w14:paraId="497E9BCC" w14:textId="4DE814DC" w:rsidR="00257F27" w:rsidRPr="00EE6064" w:rsidRDefault="001D39BA" w:rsidP="001D39BA">
      <w:pPr>
        <w:spacing w:after="0" w:line="360" w:lineRule="auto"/>
        <w:ind w:firstLine="709"/>
        <w:jc w:val="both"/>
      </w:pPr>
      <w:proofErr w:type="gramStart"/>
      <w:r w:rsidRPr="001D39BA">
        <w:rPr>
          <w:lang w:val="en-US"/>
        </w:rPr>
        <w:t>Telegram</w:t>
      </w:r>
      <w:r w:rsidRPr="001D39BA">
        <w:t>-канал «</w:t>
      </w:r>
      <w:proofErr w:type="spellStart"/>
      <w:r w:rsidRPr="001D39BA">
        <w:rPr>
          <w:lang w:val="en-US"/>
        </w:rPr>
        <w:t>Floveanimals</w:t>
      </w:r>
      <w:proofErr w:type="spellEnd"/>
      <w:r w:rsidRPr="001D39BA">
        <w:t>.</w:t>
      </w:r>
      <w:proofErr w:type="spellStart"/>
      <w:r w:rsidRPr="001D39BA">
        <w:rPr>
          <w:lang w:val="en-US"/>
        </w:rPr>
        <w:t>ru</w:t>
      </w:r>
      <w:proofErr w:type="spellEnd"/>
      <w:r w:rsidRPr="001D39BA">
        <w:t>» (Тверь)</w:t>
      </w:r>
      <w:r>
        <w:t xml:space="preserve"> </w:t>
      </w:r>
      <w:r w:rsidRPr="001D39BA">
        <w:t>насчитывает около 1 284 подписчиков.</w:t>
      </w:r>
      <w:proofErr w:type="gramEnd"/>
      <w:r w:rsidRPr="001D39BA">
        <w:t xml:space="preserve"> Публикуются в основном срочные просьбы о финансовой помощи, а не анкеты животных. Закреплённого сообщения с правилами усыновления нет. Заявки принимаются через личные сообщения или по почте, что создаёт путаницу. Фил</w:t>
      </w:r>
      <w:r w:rsidR="00EE6064">
        <w:t>ьтров и каталога нет,</w:t>
      </w:r>
      <w:r w:rsidRPr="001D39BA">
        <w:t xml:space="preserve"> поиск по </w:t>
      </w:r>
      <w:proofErr w:type="spellStart"/>
      <w:r w:rsidRPr="001D39BA">
        <w:t>хештегам</w:t>
      </w:r>
      <w:proofErr w:type="spellEnd"/>
      <w:r w:rsidRPr="001D39BA">
        <w:t xml:space="preserve"> отсутствует.</w:t>
      </w:r>
    </w:p>
    <w:p w14:paraId="3F679A2A" w14:textId="692A663B" w:rsidR="00257F27" w:rsidRPr="00257F27" w:rsidRDefault="00257F27" w:rsidP="00257F27">
      <w:pPr>
        <w:spacing w:after="0" w:line="360" w:lineRule="auto"/>
        <w:ind w:firstLine="708"/>
        <w:jc w:val="both"/>
        <w:rPr>
          <w:color w:val="000000" w:themeColor="text1"/>
        </w:rPr>
      </w:pPr>
      <w:r w:rsidRPr="00257F27">
        <w:rPr>
          <w:color w:val="000000" w:themeColor="text1"/>
        </w:rPr>
        <w:lastRenderedPageBreak/>
        <w:t xml:space="preserve">Группа </w:t>
      </w:r>
      <w:proofErr w:type="spellStart"/>
      <w:r w:rsidRPr="00257F27">
        <w:rPr>
          <w:color w:val="000000" w:themeColor="text1"/>
        </w:rPr>
        <w:t>ВКонтакте</w:t>
      </w:r>
      <w:proofErr w:type="spellEnd"/>
      <w:r w:rsidRPr="00257F27">
        <w:rPr>
          <w:color w:val="000000" w:themeColor="text1"/>
        </w:rPr>
        <w:t xml:space="preserve"> «Шанс на жизнь» в Вышнем </w:t>
      </w:r>
      <w:r w:rsidR="00EE6064">
        <w:rPr>
          <w:color w:val="000000" w:themeColor="text1"/>
        </w:rPr>
        <w:t>Волочке имеет 57</w:t>
      </w:r>
      <w:r w:rsidRPr="00257F27">
        <w:rPr>
          <w:color w:val="000000" w:themeColor="text1"/>
        </w:rPr>
        <w:t xml:space="preserve">00 подписчиков. Последняя запись о </w:t>
      </w:r>
      <w:proofErr w:type="spellStart"/>
      <w:r w:rsidRPr="00257F27">
        <w:rPr>
          <w:color w:val="000000" w:themeColor="text1"/>
        </w:rPr>
        <w:t>пристройстве</w:t>
      </w:r>
      <w:proofErr w:type="spellEnd"/>
      <w:r w:rsidRPr="00257F27">
        <w:rPr>
          <w:color w:val="000000" w:themeColor="text1"/>
        </w:rPr>
        <w:t xml:space="preserve"> </w:t>
      </w:r>
      <w:r w:rsidR="00237A51">
        <w:rPr>
          <w:color w:val="000000" w:themeColor="text1"/>
        </w:rPr>
        <w:t>–</w:t>
      </w:r>
      <w:r w:rsidRPr="00257F27">
        <w:rPr>
          <w:color w:val="000000" w:themeColor="text1"/>
        </w:rPr>
        <w:t xml:space="preserve"> два месяца назад. Информация о животных устарела: некоторые уже пристроены, но посты не удалены. Альбомов с разбивкой по виду и возрасту нет. В комментариях пользователи жалуются: «Не могу дозвониться</w:t>
      </w:r>
      <w:r w:rsidR="00237A51">
        <w:rPr>
          <w:color w:val="000000" w:themeColor="text1"/>
        </w:rPr>
        <w:t xml:space="preserve">», «Написала в </w:t>
      </w:r>
      <w:proofErr w:type="spellStart"/>
      <w:r w:rsidR="00237A51">
        <w:rPr>
          <w:color w:val="000000" w:themeColor="text1"/>
        </w:rPr>
        <w:t>личку</w:t>
      </w:r>
      <w:proofErr w:type="spellEnd"/>
      <w:r w:rsidR="00237A51">
        <w:rPr>
          <w:color w:val="000000" w:themeColor="text1"/>
        </w:rPr>
        <w:t xml:space="preserve"> и </w:t>
      </w:r>
      <w:r>
        <w:rPr>
          <w:color w:val="000000" w:themeColor="text1"/>
        </w:rPr>
        <w:t>тишина».</w:t>
      </w:r>
    </w:p>
    <w:p w14:paraId="70FAA95E" w14:textId="2C56D7E3" w:rsidR="00257F27" w:rsidRPr="00257F27" w:rsidRDefault="00B719A6" w:rsidP="00257F27">
      <w:pPr>
        <w:spacing w:after="0" w:line="36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Теперь можно прийти к выводу, что</w:t>
      </w:r>
      <w:r w:rsidR="00257F27" w:rsidRPr="00257F27">
        <w:rPr>
          <w:color w:val="000000" w:themeColor="text1"/>
        </w:rPr>
        <w:t xml:space="preserve"> соц</w:t>
      </w:r>
      <w:r w:rsidR="00237A51">
        <w:rPr>
          <w:color w:val="000000" w:themeColor="text1"/>
        </w:rPr>
        <w:t xml:space="preserve">иальные </w:t>
      </w:r>
      <w:r w:rsidR="00257F27" w:rsidRPr="00257F27">
        <w:rPr>
          <w:color w:val="000000" w:themeColor="text1"/>
        </w:rPr>
        <w:t>сети не обеспечивают структурированного хранения и поиска информации. Они подходят для привлечения внимания, но не для управления учётом. Информационная система должна допол</w:t>
      </w:r>
      <w:r w:rsidR="00257F27">
        <w:rPr>
          <w:color w:val="000000" w:themeColor="text1"/>
        </w:rPr>
        <w:t>нять соц</w:t>
      </w:r>
      <w:r w:rsidR="00237A51">
        <w:rPr>
          <w:color w:val="000000" w:themeColor="text1"/>
        </w:rPr>
        <w:t xml:space="preserve">иальные </w:t>
      </w:r>
      <w:r w:rsidR="00257F27">
        <w:rPr>
          <w:color w:val="000000" w:themeColor="text1"/>
        </w:rPr>
        <w:t>сети, а не заменять их.</w:t>
      </w:r>
    </w:p>
    <w:p w14:paraId="15945025" w14:textId="1F5D8B6B" w:rsidR="00F478FA" w:rsidRPr="00C045BC" w:rsidRDefault="00B719A6" w:rsidP="00C045BC">
      <w:pPr>
        <w:spacing w:after="0" w:line="360" w:lineRule="auto"/>
        <w:ind w:firstLine="708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1.2</w:t>
      </w:r>
      <w:r w:rsidR="00383246">
        <w:rPr>
          <w:b/>
          <w:bCs/>
          <w:color w:val="000000" w:themeColor="text1"/>
        </w:rPr>
        <w:t xml:space="preserve"> </w:t>
      </w:r>
      <w:r w:rsidR="00F478FA" w:rsidRPr="00C045BC">
        <w:rPr>
          <w:b/>
          <w:bCs/>
          <w:color w:val="000000" w:themeColor="text1"/>
        </w:rPr>
        <w:t>Анализ функциональных требований к системе</w:t>
      </w:r>
    </w:p>
    <w:p w14:paraId="5A46C38F" w14:textId="052A333A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color w:val="000000" w:themeColor="text1"/>
        </w:rPr>
        <w:t xml:space="preserve">Были определены функции, которые должна обеспечивать разрабатываемая информационная система. Система состоит из </w:t>
      </w:r>
      <w:r w:rsidR="00C61ABC">
        <w:rPr>
          <w:color w:val="000000" w:themeColor="text1"/>
        </w:rPr>
        <w:t>двух модулей: пользовательского и административного</w:t>
      </w:r>
      <w:r w:rsidRPr="00C22898">
        <w:rPr>
          <w:color w:val="000000" w:themeColor="text1"/>
        </w:rPr>
        <w:t>.</w:t>
      </w:r>
    </w:p>
    <w:p w14:paraId="67C923CE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C22898">
        <w:rPr>
          <w:bCs/>
          <w:color w:val="000000" w:themeColor="text1"/>
        </w:rPr>
        <w:t>Пользовательский модуль (сайт для усыновителей)</w:t>
      </w:r>
    </w:p>
    <w:p w14:paraId="2A6F9464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Каталог животных.</w:t>
      </w:r>
      <w:r w:rsidRPr="00C22898">
        <w:rPr>
          <w:color w:val="000000" w:themeColor="text1"/>
        </w:rPr>
        <w:t> Посетитель сайта видит список всех животных, доступных для усыновления. Для каждого животного отображаются: кличка, вид, порода, пол, возраст, размер, фотография и краткое описание.</w:t>
      </w:r>
    </w:p>
    <w:p w14:paraId="159C9227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Фильтрация и поиск.</w:t>
      </w:r>
      <w:r w:rsidRPr="00C22898">
        <w:rPr>
          <w:color w:val="000000" w:themeColor="text1"/>
        </w:rPr>
        <w:t> Пользователь может отфильтровать животных по виду, полу, возрасту и размеру, а также воспользоваться поиском по кличке.</w:t>
      </w:r>
    </w:p>
    <w:p w14:paraId="329FA322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Карточка животного.</w:t>
      </w:r>
      <w:r w:rsidRPr="00C22898">
        <w:rPr>
          <w:color w:val="000000" w:themeColor="text1"/>
        </w:rPr>
        <w:t> При открытии карточки посетитель видит все фотографии животного, подробное описание характера, информацию о состоянии здоровья (прививки, лечение, стерилизация) и текущий статус («ищет дом», «на передержке», «пристроен»).</w:t>
      </w:r>
    </w:p>
    <w:p w14:paraId="31421556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Новости.</w:t>
      </w:r>
      <w:r w:rsidRPr="00C22898">
        <w:rPr>
          <w:color w:val="000000" w:themeColor="text1"/>
        </w:rPr>
        <w:t xml:space="preserve"> На сайте отображается лента новостей о жизни приюта и его питомцев: вакцинация, лечение, события, успешные истории </w:t>
      </w:r>
      <w:proofErr w:type="spellStart"/>
      <w:r w:rsidRPr="00C22898">
        <w:rPr>
          <w:color w:val="000000" w:themeColor="text1"/>
        </w:rPr>
        <w:t>пристройства</w:t>
      </w:r>
      <w:proofErr w:type="spellEnd"/>
      <w:r w:rsidRPr="00C22898">
        <w:rPr>
          <w:color w:val="000000" w:themeColor="text1"/>
        </w:rPr>
        <w:t>. Новости формируются администратором и помогают усыновителям видеть, что животные получают заботу.</w:t>
      </w:r>
    </w:p>
    <w:p w14:paraId="4F3950BE" w14:textId="162D8194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Рекомендации.</w:t>
      </w:r>
      <w:r w:rsidRPr="00C22898">
        <w:rPr>
          <w:color w:val="000000" w:themeColor="text1"/>
        </w:rPr>
        <w:t xml:space="preserve"> Система предлагает похожих животных на основе истории просмотров в рамках одной сессии: если человек просмотрел </w:t>
      </w:r>
      <w:r w:rsidRPr="00C22898">
        <w:rPr>
          <w:color w:val="000000" w:themeColor="text1"/>
        </w:rPr>
        <w:lastRenderedPageBreak/>
        <w:t xml:space="preserve">несколько карточек кошек, система предлагает других кошек; если его интересуют </w:t>
      </w:r>
      <w:r w:rsidR="00C61ABC">
        <w:rPr>
          <w:color w:val="000000" w:themeColor="text1"/>
        </w:rPr>
        <w:t>животные определённого возраста, то</w:t>
      </w:r>
      <w:r w:rsidRPr="00C22898">
        <w:rPr>
          <w:color w:val="000000" w:themeColor="text1"/>
        </w:rPr>
        <w:t xml:space="preserve"> показывает похожих.</w:t>
      </w:r>
    </w:p>
    <w:p w14:paraId="64DB7452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Форма заявки.</w:t>
      </w:r>
      <w:r w:rsidRPr="00C22898">
        <w:rPr>
          <w:color w:val="000000" w:themeColor="text1"/>
        </w:rPr>
        <w:t> Найдя подходящее животное, пользователь заполняет анкету, оставляя свои контакты, чтобы приют мог с ним связаться.</w:t>
      </w:r>
    </w:p>
    <w:p w14:paraId="520A4BD3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C22898">
        <w:rPr>
          <w:bCs/>
          <w:color w:val="000000" w:themeColor="text1"/>
        </w:rPr>
        <w:t>Административный модуль (учёт для приюта)</w:t>
      </w:r>
    </w:p>
    <w:p w14:paraId="700BB5EA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Учёт поступления животных.</w:t>
      </w:r>
      <w:r w:rsidRPr="00C22898">
        <w:rPr>
          <w:color w:val="000000" w:themeColor="text1"/>
        </w:rPr>
        <w:t> Сотрудник добавляет животное в базу: заполняет форму с информацией о новом питомце (кличка, вид, порода, пол, возраст, размер, откуда поступило, дата поступления), загружает фотографии и сохраняет анкету.</w:t>
      </w:r>
    </w:p>
    <w:p w14:paraId="0C4ED12A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Учёт состояния здоровья.</w:t>
      </w:r>
      <w:r w:rsidRPr="00C22898">
        <w:rPr>
          <w:color w:val="000000" w:themeColor="text1"/>
        </w:rPr>
        <w:t> В карточке животного ведётся информация о прививках, лечении и стерилизации. Сотрудник может обновлять эти сведения по мере необходимости.</w:t>
      </w:r>
    </w:p>
    <w:p w14:paraId="46BAF52D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Редактирование и удаление анкет.</w:t>
      </w:r>
      <w:r w:rsidRPr="00C22898">
        <w:rPr>
          <w:color w:val="000000" w:themeColor="text1"/>
        </w:rPr>
        <w:t> Сотрудник может изменять описание, статус, информацию о здоровье, обновлять фотографии. Изменения мгновенно отображаются на сайте. При необходимости анкету можно полностью удалить.</w:t>
      </w:r>
    </w:p>
    <w:p w14:paraId="0D5C8CAD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Управление статусами.</w:t>
      </w:r>
      <w:r w:rsidRPr="00C22898">
        <w:rPr>
          <w:color w:val="000000" w:themeColor="text1"/>
        </w:rPr>
        <w:t> Когда животное находит новый дом, сотрудник меняет его статус на «Пристроен», и анкета скрывается из общего каталога, чтобы пользователи видели только доступных для усыновления животных.</w:t>
      </w:r>
    </w:p>
    <w:p w14:paraId="328D8DB5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Обработка заявок.</w:t>
      </w:r>
      <w:r w:rsidRPr="00C22898">
        <w:rPr>
          <w:color w:val="000000" w:themeColor="text1"/>
        </w:rPr>
        <w:t> Сотрудник видит список поступивших заявок и изменяет их статус: «на рассмотрении», «одобрена», «отклонена», «животное передано».</w:t>
      </w:r>
    </w:p>
    <w:p w14:paraId="7B822FD1" w14:textId="77777777" w:rsidR="00C22898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Ведение новостей.</w:t>
      </w:r>
      <w:r w:rsidRPr="00C22898">
        <w:rPr>
          <w:color w:val="000000" w:themeColor="text1"/>
        </w:rPr>
        <w:t> Сотрудник создаёт новости о животных и событиях приюта, которые отображаются на сайте для усыновителей.</w:t>
      </w:r>
    </w:p>
    <w:p w14:paraId="647FB25A" w14:textId="16A0A942" w:rsidR="00B41A61" w:rsidRPr="00C22898" w:rsidRDefault="00C22898" w:rsidP="00C22898">
      <w:pPr>
        <w:spacing w:after="0" w:line="360" w:lineRule="auto"/>
        <w:ind w:firstLine="709"/>
        <w:jc w:val="both"/>
        <w:rPr>
          <w:color w:val="000000" w:themeColor="text1"/>
        </w:rPr>
      </w:pPr>
      <w:r w:rsidRPr="00C22898">
        <w:rPr>
          <w:bCs/>
          <w:color w:val="000000" w:themeColor="text1"/>
        </w:rPr>
        <w:t>Интеграция с MAX.</w:t>
      </w:r>
      <w:r w:rsidRPr="00C22898">
        <w:rPr>
          <w:color w:val="000000" w:themeColor="text1"/>
        </w:rPr>
        <w:t> При добавлении нового животного или изменении его статуса сотрудник может отправить пост в официальную группу приюта в мессенджере MAX. Пост создаётся автоматически по шаблону.</w:t>
      </w:r>
    </w:p>
    <w:p w14:paraId="21EA0123" w14:textId="55AF7041" w:rsidR="00F478FA" w:rsidRPr="001547C1" w:rsidRDefault="00B719A6" w:rsidP="00271E8A">
      <w:pPr>
        <w:spacing w:after="0" w:line="360" w:lineRule="auto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1.3</w:t>
      </w:r>
      <w:r w:rsidR="00383246">
        <w:rPr>
          <w:b/>
          <w:bCs/>
          <w:color w:val="000000" w:themeColor="text1"/>
        </w:rPr>
        <w:t xml:space="preserve"> </w:t>
      </w:r>
      <w:r w:rsidR="001547C1" w:rsidRPr="001547C1">
        <w:rPr>
          <w:b/>
          <w:bCs/>
          <w:color w:val="000000" w:themeColor="text1"/>
        </w:rPr>
        <w:t>Ограничения проектируемой системы</w:t>
      </w:r>
    </w:p>
    <w:p w14:paraId="242A118F" w14:textId="77777777" w:rsidR="00237A51" w:rsidRPr="00237A51" w:rsidRDefault="00237A51" w:rsidP="00237A51">
      <w:pPr>
        <w:spacing w:after="0" w:line="360" w:lineRule="auto"/>
        <w:ind w:firstLine="709"/>
        <w:jc w:val="both"/>
        <w:rPr>
          <w:color w:val="000000" w:themeColor="text1"/>
        </w:rPr>
      </w:pPr>
      <w:r w:rsidRPr="00237A51">
        <w:rPr>
          <w:color w:val="000000" w:themeColor="text1"/>
        </w:rPr>
        <w:t>При разработке информационной системы «Шанс на жизнь» необходимо обозначить границы её возможностей.</w:t>
      </w:r>
    </w:p>
    <w:p w14:paraId="7CF06919" w14:textId="77777777" w:rsidR="00237A51" w:rsidRPr="00237A51" w:rsidRDefault="00237A51" w:rsidP="00237A51">
      <w:pPr>
        <w:spacing w:after="0" w:line="360" w:lineRule="auto"/>
        <w:ind w:firstLine="709"/>
        <w:jc w:val="both"/>
        <w:rPr>
          <w:color w:val="000000" w:themeColor="text1"/>
        </w:rPr>
      </w:pPr>
      <w:r w:rsidRPr="00237A51">
        <w:rPr>
          <w:color w:val="000000" w:themeColor="text1"/>
        </w:rPr>
        <w:lastRenderedPageBreak/>
        <w:t>Регистрация для усыновителей не предусмотрена. Личных кабинетов для пользователей, желающих завести питомца, не создаётся. Посетитель не может сохранять понравившиеся анкеты в избранное, отслеживать статус своей заявки или вести историю обращений. Все взаимодействия с приютом происходят через разовое заполнение формы заявки.</w:t>
      </w:r>
    </w:p>
    <w:p w14:paraId="2DFCCF3B" w14:textId="71094E48" w:rsidR="00237A51" w:rsidRPr="00237A51" w:rsidRDefault="00237A51" w:rsidP="00237A51">
      <w:pPr>
        <w:spacing w:after="0" w:line="360" w:lineRule="auto"/>
        <w:ind w:firstLine="709"/>
        <w:jc w:val="both"/>
        <w:rPr>
          <w:color w:val="000000" w:themeColor="text1"/>
        </w:rPr>
      </w:pPr>
      <w:r w:rsidRPr="00237A51">
        <w:rPr>
          <w:color w:val="000000" w:themeColor="text1"/>
        </w:rPr>
        <w:t>Роль сотрудника приюта ограничена. Администратор выполняет функции оператора базы данных: добавляет, редактирует и удаляет анкеты животных, просматривает поступившие заявки. Р</w:t>
      </w:r>
      <w:r w:rsidR="009224CC">
        <w:rPr>
          <w:color w:val="000000" w:themeColor="text1"/>
        </w:rPr>
        <w:t xml:space="preserve">азграничения прав доступа между </w:t>
      </w:r>
      <w:r w:rsidRPr="00237A51">
        <w:rPr>
          <w:color w:val="000000" w:themeColor="text1"/>
        </w:rPr>
        <w:t>несколькими сотрудниками и журнала действий администратора не предусмотрено. Предполагается, что доступ к панели управления имеет ограниченный круг лиц.</w:t>
      </w:r>
    </w:p>
    <w:p w14:paraId="206A83D5" w14:textId="77777777" w:rsidR="00237A51" w:rsidRPr="00237A51" w:rsidRDefault="00237A51" w:rsidP="00237A51">
      <w:pPr>
        <w:spacing w:after="0" w:line="360" w:lineRule="auto"/>
        <w:ind w:firstLine="709"/>
        <w:jc w:val="both"/>
        <w:rPr>
          <w:color w:val="000000" w:themeColor="text1"/>
        </w:rPr>
      </w:pPr>
      <w:r w:rsidRPr="00237A51">
        <w:rPr>
          <w:color w:val="000000" w:themeColor="text1"/>
        </w:rPr>
        <w:t>Масштабируемость ограничена. Проект рассчитан на использование в рамках одного приюта. Поддержка нескольких организаций, создание сетевых решений или объединение баз данных разных приютов в рамках данной разработки не планируется.</w:t>
      </w:r>
    </w:p>
    <w:p w14:paraId="1A149065" w14:textId="2ABD3A83" w:rsidR="00DE4994" w:rsidRDefault="00DE4994" w:rsidP="00237A51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D34B17A" w14:textId="5A17B31E" w:rsidR="00DE4994" w:rsidRPr="00DE4994" w:rsidRDefault="00DE4994" w:rsidP="00DE4994">
      <w:pPr>
        <w:spacing w:after="0" w:line="360" w:lineRule="auto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2</w:t>
      </w:r>
      <w:r w:rsidRPr="00DE4994">
        <w:rPr>
          <w:b/>
          <w:bCs/>
          <w:color w:val="000000" w:themeColor="text1"/>
        </w:rPr>
        <w:t xml:space="preserve"> Проектирование базы данных</w:t>
      </w:r>
    </w:p>
    <w:p w14:paraId="7989681D" w14:textId="50A9B4E5" w:rsidR="00DE4994" w:rsidRDefault="00DE4994" w:rsidP="00DE4994">
      <w:pPr>
        <w:spacing w:after="0" w:line="360" w:lineRule="auto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2.1</w:t>
      </w:r>
      <w:r w:rsidRPr="00DE4994">
        <w:rPr>
          <w:b/>
          <w:bCs/>
          <w:color w:val="000000" w:themeColor="text1"/>
        </w:rPr>
        <w:t xml:space="preserve"> Обоснование выбора СУБД и технологии доступа к данным</w:t>
      </w:r>
    </w:p>
    <w:p w14:paraId="44437C1A" w14:textId="77777777" w:rsidR="00D34046" w:rsidRPr="00D34046" w:rsidRDefault="00D34046" w:rsidP="00D34046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D34046">
        <w:rPr>
          <w:bCs/>
          <w:color w:val="000000" w:themeColor="text1"/>
        </w:rPr>
        <w:t>В качестве СУБД для проекта выбрана </w:t>
      </w:r>
      <w:proofErr w:type="spellStart"/>
      <w:r w:rsidRPr="00D34046">
        <w:rPr>
          <w:b/>
          <w:bCs/>
          <w:color w:val="000000" w:themeColor="text1"/>
        </w:rPr>
        <w:t>PostgreSQL</w:t>
      </w:r>
      <w:proofErr w:type="spellEnd"/>
      <w:r w:rsidRPr="00D34046">
        <w:rPr>
          <w:bCs/>
          <w:color w:val="000000" w:themeColor="text1"/>
        </w:rPr>
        <w:t>. Это обусловлено несколькими причинами.</w:t>
      </w:r>
    </w:p>
    <w:p w14:paraId="6BFCC4EA" w14:textId="77777777" w:rsidR="00D34046" w:rsidRPr="00D34046" w:rsidRDefault="00D34046" w:rsidP="00D34046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D34046">
        <w:rPr>
          <w:bCs/>
          <w:color w:val="000000" w:themeColor="text1"/>
        </w:rPr>
        <w:t xml:space="preserve">Во-первых, </w:t>
      </w:r>
      <w:proofErr w:type="spellStart"/>
      <w:r w:rsidRPr="00D34046">
        <w:rPr>
          <w:bCs/>
          <w:color w:val="000000" w:themeColor="text1"/>
        </w:rPr>
        <w:t>PostgreSQL</w:t>
      </w:r>
      <w:proofErr w:type="spellEnd"/>
      <w:r w:rsidRPr="00D34046">
        <w:rPr>
          <w:bCs/>
          <w:color w:val="000000" w:themeColor="text1"/>
        </w:rPr>
        <w:t xml:space="preserve"> распространяется по свободной лицензии и не требует затрат на лицензирование. Для некоммерческого проекта приюта это существенно.</w:t>
      </w:r>
    </w:p>
    <w:p w14:paraId="5B1B2C2F" w14:textId="38B46C4C" w:rsidR="00D34046" w:rsidRPr="00C02383" w:rsidRDefault="00D34046" w:rsidP="00D34046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D34046">
        <w:rPr>
          <w:bCs/>
          <w:color w:val="000000" w:themeColor="text1"/>
        </w:rPr>
        <w:t xml:space="preserve">Во-вторых, СУБД кроссплатформенна: работает и на </w:t>
      </w:r>
      <w:proofErr w:type="spellStart"/>
      <w:r w:rsidRPr="00D34046">
        <w:rPr>
          <w:bCs/>
          <w:color w:val="000000" w:themeColor="text1"/>
        </w:rPr>
        <w:t>Windows</w:t>
      </w:r>
      <w:proofErr w:type="spellEnd"/>
      <w:r w:rsidRPr="00D34046">
        <w:rPr>
          <w:bCs/>
          <w:color w:val="000000" w:themeColor="text1"/>
        </w:rPr>
        <w:t xml:space="preserve">, и на </w:t>
      </w:r>
      <w:proofErr w:type="spellStart"/>
      <w:r w:rsidRPr="00D34046">
        <w:rPr>
          <w:bCs/>
          <w:color w:val="000000" w:themeColor="text1"/>
        </w:rPr>
        <w:t>Linux</w:t>
      </w:r>
      <w:proofErr w:type="spellEnd"/>
      <w:r w:rsidRPr="00D34046">
        <w:rPr>
          <w:bCs/>
          <w:color w:val="000000" w:themeColor="text1"/>
        </w:rPr>
        <w:t>. Это даёт гибкость при развёртывани</w:t>
      </w:r>
      <w:r>
        <w:rPr>
          <w:bCs/>
          <w:color w:val="000000" w:themeColor="text1"/>
        </w:rPr>
        <w:t>и и</w:t>
      </w:r>
      <w:r w:rsidRPr="00D34046">
        <w:rPr>
          <w:bCs/>
          <w:color w:val="000000" w:themeColor="text1"/>
        </w:rPr>
        <w:t xml:space="preserve"> неважно, на каком сервере будет размещён сайт.</w:t>
      </w:r>
    </w:p>
    <w:p w14:paraId="3C7AE58F" w14:textId="77777777" w:rsidR="00D34046" w:rsidRPr="00D34046" w:rsidRDefault="00D34046" w:rsidP="00D34046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D34046">
        <w:rPr>
          <w:bCs/>
          <w:color w:val="000000" w:themeColor="text1"/>
        </w:rPr>
        <w:t xml:space="preserve">В-третьих, </w:t>
      </w:r>
      <w:proofErr w:type="spellStart"/>
      <w:r w:rsidRPr="00D34046">
        <w:rPr>
          <w:bCs/>
          <w:color w:val="000000" w:themeColor="text1"/>
        </w:rPr>
        <w:t>PostgreSQL</w:t>
      </w:r>
      <w:proofErr w:type="spellEnd"/>
      <w:r w:rsidRPr="00D34046">
        <w:rPr>
          <w:bCs/>
          <w:color w:val="000000" w:themeColor="text1"/>
        </w:rPr>
        <w:t xml:space="preserve"> строго следует стандартам SQL и поддерживает транзакции ACID, что гарантирует сохранность данных даже при сбоях.</w:t>
      </w:r>
    </w:p>
    <w:p w14:paraId="48CCC994" w14:textId="2F960C51" w:rsidR="00D34046" w:rsidRPr="00D34046" w:rsidRDefault="00D34046" w:rsidP="00D34046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D34046">
        <w:rPr>
          <w:bCs/>
          <w:color w:val="000000" w:themeColor="text1"/>
        </w:rPr>
        <w:t>Взаимодействие приложения с базой организовано через </w:t>
      </w:r>
      <w:proofErr w:type="spellStart"/>
      <w:r w:rsidRPr="00D34046">
        <w:rPr>
          <w:b/>
          <w:bCs/>
          <w:color w:val="000000" w:themeColor="text1"/>
        </w:rPr>
        <w:t>Entity</w:t>
      </w:r>
      <w:proofErr w:type="spellEnd"/>
      <w:r w:rsidRPr="00D34046">
        <w:rPr>
          <w:b/>
          <w:bCs/>
          <w:color w:val="000000" w:themeColor="text1"/>
        </w:rPr>
        <w:t xml:space="preserve"> </w:t>
      </w:r>
      <w:proofErr w:type="spellStart"/>
      <w:r w:rsidRPr="00D34046">
        <w:rPr>
          <w:b/>
          <w:bCs/>
          <w:color w:val="000000" w:themeColor="text1"/>
        </w:rPr>
        <w:t>Framework</w:t>
      </w:r>
      <w:proofErr w:type="spellEnd"/>
      <w:r w:rsidRPr="00D34046">
        <w:rPr>
          <w:b/>
          <w:bCs/>
          <w:color w:val="000000" w:themeColor="text1"/>
        </w:rPr>
        <w:t xml:space="preserve"> </w:t>
      </w:r>
      <w:proofErr w:type="spellStart"/>
      <w:r w:rsidRPr="00D34046">
        <w:rPr>
          <w:b/>
          <w:bCs/>
          <w:color w:val="000000" w:themeColor="text1"/>
        </w:rPr>
        <w:t>Core</w:t>
      </w:r>
      <w:proofErr w:type="spellEnd"/>
      <w:r w:rsidRPr="00D34046">
        <w:rPr>
          <w:bCs/>
          <w:color w:val="000000" w:themeColor="text1"/>
        </w:rPr>
        <w:t xml:space="preserve"> ORM-библиотеку для платформы .NET. Работа с</w:t>
      </w:r>
      <w:r w:rsidR="00C8586F">
        <w:rPr>
          <w:bCs/>
          <w:color w:val="000000" w:themeColor="text1"/>
        </w:rPr>
        <w:t xml:space="preserve"> данными ведётся через классы, б</w:t>
      </w:r>
      <w:r w:rsidRPr="00D34046">
        <w:rPr>
          <w:bCs/>
          <w:color w:val="000000" w:themeColor="text1"/>
        </w:rPr>
        <w:t xml:space="preserve">ез ручного написания SQL-запросов. Схема базы данных создаётся и обновляется через миграции EF </w:t>
      </w:r>
      <w:proofErr w:type="spellStart"/>
      <w:r w:rsidRPr="00D34046">
        <w:rPr>
          <w:bCs/>
          <w:color w:val="000000" w:themeColor="text1"/>
        </w:rPr>
        <w:t>Core</w:t>
      </w:r>
      <w:proofErr w:type="spellEnd"/>
      <w:r w:rsidRPr="00D34046">
        <w:rPr>
          <w:bCs/>
          <w:color w:val="000000" w:themeColor="text1"/>
        </w:rPr>
        <w:t>.</w:t>
      </w:r>
    </w:p>
    <w:p w14:paraId="4602253E" w14:textId="6ECBBF0F" w:rsidR="00DE4994" w:rsidRPr="00DE4994" w:rsidRDefault="00DE4994" w:rsidP="00DE4994">
      <w:pPr>
        <w:spacing w:after="0" w:line="360" w:lineRule="auto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2.2</w:t>
      </w:r>
      <w:r w:rsidRPr="00DE4994">
        <w:rPr>
          <w:b/>
          <w:bCs/>
          <w:color w:val="000000" w:themeColor="text1"/>
        </w:rPr>
        <w:t xml:space="preserve"> Инфологическая модель данных</w:t>
      </w:r>
    </w:p>
    <w:p w14:paraId="5B5B97AF" w14:textId="196DA234" w:rsidR="00DE4994" w:rsidRPr="00D34046" w:rsidRDefault="00DE4994" w:rsidP="00DE4994">
      <w:pPr>
        <w:spacing w:after="0" w:line="360" w:lineRule="auto"/>
        <w:ind w:firstLine="709"/>
        <w:jc w:val="both"/>
        <w:rPr>
          <w:color w:val="000000" w:themeColor="text1"/>
        </w:rPr>
      </w:pPr>
      <w:r w:rsidRPr="00DE4994">
        <w:rPr>
          <w:color w:val="000000" w:themeColor="text1"/>
        </w:rPr>
        <w:t>На основе анализа предметной области были выделены следующие сущности и их атрибуты.</w:t>
      </w:r>
    </w:p>
    <w:p w14:paraId="722629B4" w14:textId="77777777" w:rsidR="00DE4994" w:rsidRDefault="00DE4994" w:rsidP="00DE4994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DE4994">
        <w:rPr>
          <w:bCs/>
          <w:color w:val="000000" w:themeColor="text1"/>
        </w:rPr>
        <w:t>Сущность «Животное» (</w:t>
      </w:r>
      <w:proofErr w:type="spellStart"/>
      <w:r w:rsidRPr="00DE4994">
        <w:rPr>
          <w:bCs/>
          <w:color w:val="000000" w:themeColor="text1"/>
        </w:rPr>
        <w:t>Animal</w:t>
      </w:r>
      <w:proofErr w:type="spellEnd"/>
      <w:r w:rsidRPr="00DE4994">
        <w:rPr>
          <w:bCs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26825" w14:paraId="4635ADC9" w14:textId="77777777" w:rsidTr="00DE4994">
        <w:tc>
          <w:tcPr>
            <w:tcW w:w="3190" w:type="dxa"/>
          </w:tcPr>
          <w:p w14:paraId="22BF43AE" w14:textId="23C6E1BB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Поле</w:t>
            </w:r>
          </w:p>
        </w:tc>
        <w:tc>
          <w:tcPr>
            <w:tcW w:w="3190" w:type="dxa"/>
          </w:tcPr>
          <w:p w14:paraId="1E9424BB" w14:textId="51DD5D93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Тип</w:t>
            </w:r>
          </w:p>
        </w:tc>
        <w:tc>
          <w:tcPr>
            <w:tcW w:w="3190" w:type="dxa"/>
          </w:tcPr>
          <w:p w14:paraId="3451EE74" w14:textId="3A8DCA7B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Описание</w:t>
            </w:r>
          </w:p>
        </w:tc>
      </w:tr>
      <w:tr w:rsidR="00726825" w14:paraId="5E777CF3" w14:textId="77777777" w:rsidTr="00DE4994">
        <w:tc>
          <w:tcPr>
            <w:tcW w:w="3190" w:type="dxa"/>
          </w:tcPr>
          <w:p w14:paraId="1458C31A" w14:textId="78C03B8C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Id</w:t>
            </w:r>
            <w:proofErr w:type="spellEnd"/>
          </w:p>
        </w:tc>
        <w:tc>
          <w:tcPr>
            <w:tcW w:w="3190" w:type="dxa"/>
          </w:tcPr>
          <w:p w14:paraId="2C417013" w14:textId="3D72243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int</w:t>
            </w:r>
          </w:p>
        </w:tc>
        <w:tc>
          <w:tcPr>
            <w:tcW w:w="3190" w:type="dxa"/>
          </w:tcPr>
          <w:p w14:paraId="65754225" w14:textId="12BFEBE5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Уникальный идентификатор</w:t>
            </w:r>
          </w:p>
        </w:tc>
      </w:tr>
      <w:tr w:rsidR="00726825" w14:paraId="54EC369A" w14:textId="77777777" w:rsidTr="00DE4994">
        <w:tc>
          <w:tcPr>
            <w:tcW w:w="3190" w:type="dxa"/>
          </w:tcPr>
          <w:p w14:paraId="29016B9E" w14:textId="38067A7F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Name</w:t>
            </w:r>
          </w:p>
        </w:tc>
        <w:tc>
          <w:tcPr>
            <w:tcW w:w="3190" w:type="dxa"/>
          </w:tcPr>
          <w:p w14:paraId="368A511C" w14:textId="79A2EE87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varchar</w:t>
            </w:r>
            <w:proofErr w:type="spellEnd"/>
            <w:r w:rsidRPr="0070580D">
              <w:t>(50)</w:t>
            </w:r>
          </w:p>
        </w:tc>
        <w:tc>
          <w:tcPr>
            <w:tcW w:w="3190" w:type="dxa"/>
          </w:tcPr>
          <w:p w14:paraId="7356684D" w14:textId="40401EA3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Кличка</w:t>
            </w:r>
          </w:p>
        </w:tc>
      </w:tr>
      <w:tr w:rsidR="00726825" w14:paraId="1A8A38DA" w14:textId="77777777" w:rsidTr="00DE4994">
        <w:tc>
          <w:tcPr>
            <w:tcW w:w="3190" w:type="dxa"/>
          </w:tcPr>
          <w:p w14:paraId="04F789B1" w14:textId="2884DC13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Species</w:t>
            </w:r>
            <w:proofErr w:type="spellEnd"/>
          </w:p>
        </w:tc>
        <w:tc>
          <w:tcPr>
            <w:tcW w:w="3190" w:type="dxa"/>
          </w:tcPr>
          <w:p w14:paraId="2769F350" w14:textId="4A59E67F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int (enum)</w:t>
            </w:r>
          </w:p>
        </w:tc>
        <w:tc>
          <w:tcPr>
            <w:tcW w:w="3190" w:type="dxa"/>
          </w:tcPr>
          <w:p w14:paraId="26A81DC1" w14:textId="08B370F7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Вид: собака или кошка</w:t>
            </w:r>
          </w:p>
        </w:tc>
      </w:tr>
      <w:tr w:rsidR="00726825" w14:paraId="062AC20D" w14:textId="77777777" w:rsidTr="00DE4994">
        <w:tc>
          <w:tcPr>
            <w:tcW w:w="3190" w:type="dxa"/>
          </w:tcPr>
          <w:p w14:paraId="43B3BE77" w14:textId="3AD8B9D3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Breed</w:t>
            </w:r>
            <w:proofErr w:type="spellEnd"/>
          </w:p>
        </w:tc>
        <w:tc>
          <w:tcPr>
            <w:tcW w:w="3190" w:type="dxa"/>
          </w:tcPr>
          <w:p w14:paraId="619EA8B4" w14:textId="4F17D4FB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varchar</w:t>
            </w:r>
            <w:proofErr w:type="spellEnd"/>
            <w:r w:rsidRPr="0070580D">
              <w:t>(100)</w:t>
            </w:r>
          </w:p>
        </w:tc>
        <w:tc>
          <w:tcPr>
            <w:tcW w:w="3190" w:type="dxa"/>
          </w:tcPr>
          <w:p w14:paraId="1EBAFA8D" w14:textId="57B961A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Порода, по умолчанию «метис»</w:t>
            </w:r>
          </w:p>
        </w:tc>
      </w:tr>
      <w:tr w:rsidR="00726825" w14:paraId="3D6B7D85" w14:textId="77777777" w:rsidTr="00DE4994">
        <w:tc>
          <w:tcPr>
            <w:tcW w:w="3190" w:type="dxa"/>
          </w:tcPr>
          <w:p w14:paraId="3163237F" w14:textId="59C4DAD4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Gender</w:t>
            </w:r>
            <w:proofErr w:type="spellEnd"/>
          </w:p>
        </w:tc>
        <w:tc>
          <w:tcPr>
            <w:tcW w:w="3190" w:type="dxa"/>
          </w:tcPr>
          <w:p w14:paraId="43559082" w14:textId="101EB5D2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int (enum)</w:t>
            </w:r>
          </w:p>
        </w:tc>
        <w:tc>
          <w:tcPr>
            <w:tcW w:w="3190" w:type="dxa"/>
          </w:tcPr>
          <w:p w14:paraId="4495AF1B" w14:textId="6823E390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Пол</w:t>
            </w:r>
          </w:p>
        </w:tc>
      </w:tr>
      <w:tr w:rsidR="00726825" w14:paraId="29334735" w14:textId="77777777" w:rsidTr="00DE4994">
        <w:tc>
          <w:tcPr>
            <w:tcW w:w="3190" w:type="dxa"/>
          </w:tcPr>
          <w:p w14:paraId="5FBB2192" w14:textId="34228A07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Age</w:t>
            </w:r>
            <w:proofErr w:type="spellEnd"/>
          </w:p>
        </w:tc>
        <w:tc>
          <w:tcPr>
            <w:tcW w:w="3190" w:type="dxa"/>
          </w:tcPr>
          <w:p w14:paraId="2903B81B" w14:textId="646EE7B8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int</w:t>
            </w:r>
          </w:p>
        </w:tc>
        <w:tc>
          <w:tcPr>
            <w:tcW w:w="3190" w:type="dxa"/>
          </w:tcPr>
          <w:p w14:paraId="0EBAA407" w14:textId="1181B7F3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Возраст в месяцах</w:t>
            </w:r>
          </w:p>
        </w:tc>
      </w:tr>
      <w:tr w:rsidR="00726825" w14:paraId="77BA0DAE" w14:textId="77777777" w:rsidTr="00DE4994">
        <w:tc>
          <w:tcPr>
            <w:tcW w:w="3190" w:type="dxa"/>
          </w:tcPr>
          <w:p w14:paraId="2F3F8B9B" w14:textId="5550D29C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lastRenderedPageBreak/>
              <w:t>Size</w:t>
            </w:r>
            <w:proofErr w:type="spellEnd"/>
          </w:p>
        </w:tc>
        <w:tc>
          <w:tcPr>
            <w:tcW w:w="3190" w:type="dxa"/>
          </w:tcPr>
          <w:p w14:paraId="33DB7A7F" w14:textId="2C113686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int (enum)</w:t>
            </w:r>
          </w:p>
        </w:tc>
        <w:tc>
          <w:tcPr>
            <w:tcW w:w="3190" w:type="dxa"/>
          </w:tcPr>
          <w:p w14:paraId="05F73507" w14:textId="6FDE323B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Размер: маленький, средний, крупный</w:t>
            </w:r>
          </w:p>
        </w:tc>
      </w:tr>
      <w:tr w:rsidR="00726825" w14:paraId="37C238BA" w14:textId="77777777" w:rsidTr="00DE4994">
        <w:tc>
          <w:tcPr>
            <w:tcW w:w="3190" w:type="dxa"/>
          </w:tcPr>
          <w:p w14:paraId="1F2CBE08" w14:textId="5B49FF65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Description</w:t>
            </w:r>
            <w:proofErr w:type="spellEnd"/>
          </w:p>
        </w:tc>
        <w:tc>
          <w:tcPr>
            <w:tcW w:w="3190" w:type="dxa"/>
          </w:tcPr>
          <w:p w14:paraId="12830E07" w14:textId="2E882E1E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text</w:t>
            </w:r>
            <w:proofErr w:type="spellEnd"/>
          </w:p>
        </w:tc>
        <w:tc>
          <w:tcPr>
            <w:tcW w:w="3190" w:type="dxa"/>
          </w:tcPr>
          <w:p w14:paraId="48BDE335" w14:textId="673A67E9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Описание характера</w:t>
            </w:r>
          </w:p>
        </w:tc>
      </w:tr>
      <w:tr w:rsidR="00726825" w14:paraId="20FAC33F" w14:textId="77777777" w:rsidTr="00DE4994">
        <w:tc>
          <w:tcPr>
            <w:tcW w:w="3190" w:type="dxa"/>
          </w:tcPr>
          <w:p w14:paraId="3107148F" w14:textId="18014801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HealthInfo</w:t>
            </w:r>
            <w:proofErr w:type="spellEnd"/>
          </w:p>
        </w:tc>
        <w:tc>
          <w:tcPr>
            <w:tcW w:w="3190" w:type="dxa"/>
          </w:tcPr>
          <w:p w14:paraId="77AC7562" w14:textId="5BC6F4C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text</w:t>
            </w:r>
            <w:proofErr w:type="spellEnd"/>
          </w:p>
        </w:tc>
        <w:tc>
          <w:tcPr>
            <w:tcW w:w="3190" w:type="dxa"/>
          </w:tcPr>
          <w:p w14:paraId="2E201CB9" w14:textId="6F45C8FB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Сведения о здоровье</w:t>
            </w:r>
          </w:p>
        </w:tc>
      </w:tr>
      <w:tr w:rsidR="00726825" w14:paraId="6A973828" w14:textId="77777777" w:rsidTr="00DE4994">
        <w:tc>
          <w:tcPr>
            <w:tcW w:w="3190" w:type="dxa"/>
          </w:tcPr>
          <w:p w14:paraId="4F20F9CA" w14:textId="1986C0FE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Status</w:t>
            </w:r>
            <w:proofErr w:type="spellEnd"/>
          </w:p>
        </w:tc>
        <w:tc>
          <w:tcPr>
            <w:tcW w:w="3190" w:type="dxa"/>
          </w:tcPr>
          <w:p w14:paraId="3F1B932C" w14:textId="4C5B4B72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int (enum)</w:t>
            </w:r>
          </w:p>
        </w:tc>
        <w:tc>
          <w:tcPr>
            <w:tcW w:w="3190" w:type="dxa"/>
          </w:tcPr>
          <w:p w14:paraId="1FE9E231" w14:textId="38770304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Статус: ищет дом, на передержке, пристроен</w:t>
            </w:r>
          </w:p>
        </w:tc>
      </w:tr>
      <w:tr w:rsidR="00726825" w14:paraId="706D4FA6" w14:textId="77777777" w:rsidTr="00DE4994">
        <w:tc>
          <w:tcPr>
            <w:tcW w:w="3190" w:type="dxa"/>
          </w:tcPr>
          <w:p w14:paraId="465245E0" w14:textId="5AF4F09A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ArrivalDate</w:t>
            </w:r>
            <w:proofErr w:type="spellEnd"/>
          </w:p>
        </w:tc>
        <w:tc>
          <w:tcPr>
            <w:tcW w:w="3190" w:type="dxa"/>
          </w:tcPr>
          <w:p w14:paraId="5D4F7911" w14:textId="1DA9C564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70580D">
              <w:t>timestamp</w:t>
            </w:r>
            <w:proofErr w:type="spellEnd"/>
          </w:p>
        </w:tc>
        <w:tc>
          <w:tcPr>
            <w:tcW w:w="3190" w:type="dxa"/>
          </w:tcPr>
          <w:p w14:paraId="4CE46115" w14:textId="2CA61F5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70580D">
              <w:t>Дата поступления в приют</w:t>
            </w:r>
          </w:p>
        </w:tc>
      </w:tr>
    </w:tbl>
    <w:p w14:paraId="494AB0DE" w14:textId="68A7EF5F" w:rsidR="00DE4994" w:rsidRDefault="00DE4994" w:rsidP="00DE4994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DE4994">
        <w:rPr>
          <w:bCs/>
          <w:color w:val="000000" w:themeColor="text1"/>
        </w:rPr>
        <w:t>Сущность «Фотография» (</w:t>
      </w:r>
      <w:proofErr w:type="spellStart"/>
      <w:r w:rsidRPr="00DE4994">
        <w:rPr>
          <w:bCs/>
          <w:color w:val="000000" w:themeColor="text1"/>
        </w:rPr>
        <w:t>Photo</w:t>
      </w:r>
      <w:proofErr w:type="spellEnd"/>
      <w:r w:rsidRPr="00DE4994">
        <w:rPr>
          <w:bCs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26825" w14:paraId="2E65F9E4" w14:textId="77777777" w:rsidTr="00DE4994">
        <w:tc>
          <w:tcPr>
            <w:tcW w:w="3190" w:type="dxa"/>
          </w:tcPr>
          <w:p w14:paraId="7EEEEDBF" w14:textId="75FDCB2F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Поле</w:t>
            </w:r>
          </w:p>
        </w:tc>
        <w:tc>
          <w:tcPr>
            <w:tcW w:w="3190" w:type="dxa"/>
          </w:tcPr>
          <w:p w14:paraId="2F23C28E" w14:textId="62364232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Тип</w:t>
            </w:r>
          </w:p>
        </w:tc>
        <w:tc>
          <w:tcPr>
            <w:tcW w:w="3190" w:type="dxa"/>
          </w:tcPr>
          <w:p w14:paraId="09EB9955" w14:textId="6507A628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Описание</w:t>
            </w:r>
          </w:p>
        </w:tc>
      </w:tr>
      <w:tr w:rsidR="00726825" w14:paraId="7885939B" w14:textId="77777777" w:rsidTr="00DE4994">
        <w:tc>
          <w:tcPr>
            <w:tcW w:w="3190" w:type="dxa"/>
          </w:tcPr>
          <w:p w14:paraId="19307985" w14:textId="1105AB81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376514">
              <w:t>Id</w:t>
            </w:r>
            <w:proofErr w:type="spellEnd"/>
          </w:p>
        </w:tc>
        <w:tc>
          <w:tcPr>
            <w:tcW w:w="3190" w:type="dxa"/>
          </w:tcPr>
          <w:p w14:paraId="73B2A70C" w14:textId="59627D7B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int</w:t>
            </w:r>
          </w:p>
        </w:tc>
        <w:tc>
          <w:tcPr>
            <w:tcW w:w="3190" w:type="dxa"/>
          </w:tcPr>
          <w:p w14:paraId="27BF7F5B" w14:textId="45B94616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Уникальный идентификатор</w:t>
            </w:r>
          </w:p>
        </w:tc>
      </w:tr>
      <w:tr w:rsidR="00726825" w14:paraId="66043EBC" w14:textId="77777777" w:rsidTr="00DE4994">
        <w:tc>
          <w:tcPr>
            <w:tcW w:w="3190" w:type="dxa"/>
          </w:tcPr>
          <w:p w14:paraId="377CA170" w14:textId="18ED0A30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376514">
              <w:t>AnimalId</w:t>
            </w:r>
            <w:proofErr w:type="spellEnd"/>
          </w:p>
        </w:tc>
        <w:tc>
          <w:tcPr>
            <w:tcW w:w="3190" w:type="dxa"/>
          </w:tcPr>
          <w:p w14:paraId="434A108A" w14:textId="70ABEF0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int</w:t>
            </w:r>
          </w:p>
        </w:tc>
        <w:tc>
          <w:tcPr>
            <w:tcW w:w="3190" w:type="dxa"/>
          </w:tcPr>
          <w:p w14:paraId="0B696995" w14:textId="5F5222F7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Ссылка на животное</w:t>
            </w:r>
          </w:p>
        </w:tc>
      </w:tr>
      <w:tr w:rsidR="00726825" w14:paraId="449AAD8A" w14:textId="77777777" w:rsidTr="00DE4994">
        <w:tc>
          <w:tcPr>
            <w:tcW w:w="3190" w:type="dxa"/>
          </w:tcPr>
          <w:p w14:paraId="4BE7A8AF" w14:textId="3B571134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376514">
              <w:t>FilePath</w:t>
            </w:r>
            <w:proofErr w:type="spellEnd"/>
          </w:p>
        </w:tc>
        <w:tc>
          <w:tcPr>
            <w:tcW w:w="3190" w:type="dxa"/>
          </w:tcPr>
          <w:p w14:paraId="113F1B1E" w14:textId="0F48CBDA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376514">
              <w:t>varchar</w:t>
            </w:r>
            <w:proofErr w:type="spellEnd"/>
            <w:r w:rsidRPr="00376514">
              <w:t>(255)</w:t>
            </w:r>
          </w:p>
        </w:tc>
        <w:tc>
          <w:tcPr>
            <w:tcW w:w="3190" w:type="dxa"/>
          </w:tcPr>
          <w:p w14:paraId="3D0003B3" w14:textId="69A1E0E5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Путь к файлу изображения</w:t>
            </w:r>
          </w:p>
        </w:tc>
      </w:tr>
      <w:tr w:rsidR="00726825" w14:paraId="6B04B4D9" w14:textId="77777777" w:rsidTr="00DE4994">
        <w:tc>
          <w:tcPr>
            <w:tcW w:w="3190" w:type="dxa"/>
          </w:tcPr>
          <w:p w14:paraId="7D0053DB" w14:textId="127DD05E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376514">
              <w:t>IsMain</w:t>
            </w:r>
            <w:proofErr w:type="spellEnd"/>
          </w:p>
        </w:tc>
        <w:tc>
          <w:tcPr>
            <w:tcW w:w="3190" w:type="dxa"/>
          </w:tcPr>
          <w:p w14:paraId="109DF8C4" w14:textId="07A35A0F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376514">
              <w:t>boolean</w:t>
            </w:r>
            <w:proofErr w:type="spellEnd"/>
          </w:p>
        </w:tc>
        <w:tc>
          <w:tcPr>
            <w:tcW w:w="3190" w:type="dxa"/>
          </w:tcPr>
          <w:p w14:paraId="175D2297" w14:textId="6682E6AA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376514">
              <w:t>Является ли фото главным</w:t>
            </w:r>
          </w:p>
        </w:tc>
      </w:tr>
    </w:tbl>
    <w:p w14:paraId="282647DE" w14:textId="77777777" w:rsidR="00C61ABC" w:rsidRPr="000E43F5" w:rsidRDefault="00C61ABC" w:rsidP="00C61ABC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0E43F5">
        <w:rPr>
          <w:bCs/>
          <w:color w:val="000000" w:themeColor="text1"/>
        </w:rPr>
        <w:t>Сущность «Новость» (</w:t>
      </w:r>
      <w:proofErr w:type="spellStart"/>
      <w:r w:rsidRPr="000E43F5">
        <w:rPr>
          <w:bCs/>
          <w:color w:val="000000" w:themeColor="text1"/>
        </w:rPr>
        <w:t>News</w:t>
      </w:r>
      <w:proofErr w:type="spellEnd"/>
      <w:r w:rsidRPr="000E43F5">
        <w:rPr>
          <w:bCs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26825" w14:paraId="1DBEEE62" w14:textId="77777777" w:rsidTr="00C61ABC">
        <w:tc>
          <w:tcPr>
            <w:tcW w:w="3190" w:type="dxa"/>
          </w:tcPr>
          <w:p w14:paraId="530234EE" w14:textId="38D46212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Поле</w:t>
            </w:r>
          </w:p>
        </w:tc>
        <w:tc>
          <w:tcPr>
            <w:tcW w:w="3190" w:type="dxa"/>
          </w:tcPr>
          <w:p w14:paraId="16B56F1F" w14:textId="47D7E695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Тип</w:t>
            </w:r>
          </w:p>
        </w:tc>
        <w:tc>
          <w:tcPr>
            <w:tcW w:w="3190" w:type="dxa"/>
          </w:tcPr>
          <w:p w14:paraId="4974B7E0" w14:textId="17496726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Описание</w:t>
            </w:r>
          </w:p>
        </w:tc>
      </w:tr>
      <w:tr w:rsidR="00726825" w14:paraId="14AA15D3" w14:textId="77777777" w:rsidTr="00C61ABC">
        <w:tc>
          <w:tcPr>
            <w:tcW w:w="3190" w:type="dxa"/>
          </w:tcPr>
          <w:p w14:paraId="40CBEF8E" w14:textId="7E546D1E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Id</w:t>
            </w:r>
            <w:proofErr w:type="spellEnd"/>
          </w:p>
        </w:tc>
        <w:tc>
          <w:tcPr>
            <w:tcW w:w="3190" w:type="dxa"/>
          </w:tcPr>
          <w:p w14:paraId="6AB1FF23" w14:textId="61646B0D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int</w:t>
            </w:r>
          </w:p>
        </w:tc>
        <w:tc>
          <w:tcPr>
            <w:tcW w:w="3190" w:type="dxa"/>
          </w:tcPr>
          <w:p w14:paraId="4995D8C7" w14:textId="15D7747D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Уникальный идентификатор</w:t>
            </w:r>
          </w:p>
        </w:tc>
      </w:tr>
      <w:tr w:rsidR="00726825" w14:paraId="4704CCFA" w14:textId="77777777" w:rsidTr="00C61ABC">
        <w:tc>
          <w:tcPr>
            <w:tcW w:w="3190" w:type="dxa"/>
          </w:tcPr>
          <w:p w14:paraId="5C13F6B9" w14:textId="66C99173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Title</w:t>
            </w:r>
            <w:proofErr w:type="spellEnd"/>
          </w:p>
        </w:tc>
        <w:tc>
          <w:tcPr>
            <w:tcW w:w="3190" w:type="dxa"/>
          </w:tcPr>
          <w:p w14:paraId="04ED0475" w14:textId="20B38B3C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varchar</w:t>
            </w:r>
            <w:proofErr w:type="spellEnd"/>
            <w:r w:rsidRPr="00A84FEA">
              <w:t>(150)</w:t>
            </w:r>
          </w:p>
        </w:tc>
        <w:tc>
          <w:tcPr>
            <w:tcW w:w="3190" w:type="dxa"/>
          </w:tcPr>
          <w:p w14:paraId="13D0A98A" w14:textId="1CACFE62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Заголовок</w:t>
            </w:r>
          </w:p>
        </w:tc>
      </w:tr>
      <w:tr w:rsidR="00726825" w14:paraId="7C0ABA7E" w14:textId="77777777" w:rsidTr="00C61ABC">
        <w:tc>
          <w:tcPr>
            <w:tcW w:w="3190" w:type="dxa"/>
          </w:tcPr>
          <w:p w14:paraId="1E38755A" w14:textId="46B72044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Content</w:t>
            </w:r>
            <w:proofErr w:type="spellEnd"/>
          </w:p>
        </w:tc>
        <w:tc>
          <w:tcPr>
            <w:tcW w:w="3190" w:type="dxa"/>
          </w:tcPr>
          <w:p w14:paraId="76FAD210" w14:textId="78BD2D23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text</w:t>
            </w:r>
            <w:proofErr w:type="spellEnd"/>
          </w:p>
        </w:tc>
        <w:tc>
          <w:tcPr>
            <w:tcW w:w="3190" w:type="dxa"/>
          </w:tcPr>
          <w:p w14:paraId="0F599DE3" w14:textId="2D1F82A4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Текст новости</w:t>
            </w:r>
          </w:p>
        </w:tc>
      </w:tr>
      <w:tr w:rsidR="00726825" w14:paraId="2D5470B8" w14:textId="77777777" w:rsidTr="00C61ABC">
        <w:tc>
          <w:tcPr>
            <w:tcW w:w="3190" w:type="dxa"/>
          </w:tcPr>
          <w:p w14:paraId="42A17A58" w14:textId="31DA453B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ImagePath</w:t>
            </w:r>
            <w:proofErr w:type="spellEnd"/>
          </w:p>
        </w:tc>
        <w:tc>
          <w:tcPr>
            <w:tcW w:w="3190" w:type="dxa"/>
          </w:tcPr>
          <w:p w14:paraId="47DF6480" w14:textId="6A935703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varchar</w:t>
            </w:r>
            <w:proofErr w:type="spellEnd"/>
            <w:r w:rsidRPr="00A84FEA">
              <w:t>(255)</w:t>
            </w:r>
          </w:p>
        </w:tc>
        <w:tc>
          <w:tcPr>
            <w:tcW w:w="3190" w:type="dxa"/>
          </w:tcPr>
          <w:p w14:paraId="601F56DE" w14:textId="46EC7EFC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Путь к изображению (необязательно)</w:t>
            </w:r>
          </w:p>
        </w:tc>
      </w:tr>
      <w:tr w:rsidR="00726825" w14:paraId="172D4188" w14:textId="77777777" w:rsidTr="00C61ABC">
        <w:tc>
          <w:tcPr>
            <w:tcW w:w="3190" w:type="dxa"/>
          </w:tcPr>
          <w:p w14:paraId="1B75162B" w14:textId="4BC67006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PublishedAt</w:t>
            </w:r>
            <w:proofErr w:type="spellEnd"/>
          </w:p>
        </w:tc>
        <w:tc>
          <w:tcPr>
            <w:tcW w:w="3190" w:type="dxa"/>
          </w:tcPr>
          <w:p w14:paraId="75E0227F" w14:textId="082FCB52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timestamp</w:t>
            </w:r>
            <w:proofErr w:type="spellEnd"/>
          </w:p>
        </w:tc>
        <w:tc>
          <w:tcPr>
            <w:tcW w:w="3190" w:type="dxa"/>
          </w:tcPr>
          <w:p w14:paraId="329848CA" w14:textId="54FE8449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Дата публикации</w:t>
            </w:r>
          </w:p>
        </w:tc>
      </w:tr>
      <w:tr w:rsidR="00726825" w14:paraId="27D37331" w14:textId="77777777" w:rsidTr="00C61ABC">
        <w:tc>
          <w:tcPr>
            <w:tcW w:w="3190" w:type="dxa"/>
          </w:tcPr>
          <w:p w14:paraId="3E37B135" w14:textId="1D8578BF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A84FEA">
              <w:t>AnimalId</w:t>
            </w:r>
            <w:proofErr w:type="spellEnd"/>
          </w:p>
        </w:tc>
        <w:tc>
          <w:tcPr>
            <w:tcW w:w="3190" w:type="dxa"/>
          </w:tcPr>
          <w:p w14:paraId="79961DEF" w14:textId="5D7792A9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int</w:t>
            </w:r>
          </w:p>
        </w:tc>
        <w:tc>
          <w:tcPr>
            <w:tcW w:w="3190" w:type="dxa"/>
          </w:tcPr>
          <w:p w14:paraId="0F07584E" w14:textId="3A424AFD" w:rsidR="00726825" w:rsidRDefault="00726825" w:rsidP="00CB4BDD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A84FEA">
              <w:t>Необязательная ссылка на животное</w:t>
            </w:r>
          </w:p>
        </w:tc>
      </w:tr>
    </w:tbl>
    <w:p w14:paraId="31E65077" w14:textId="77777777" w:rsidR="00CB4BDD" w:rsidRPr="00CB4BDD" w:rsidRDefault="00CB4BDD" w:rsidP="000E43F5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CB4BDD">
        <w:rPr>
          <w:bCs/>
          <w:color w:val="000000" w:themeColor="text1"/>
        </w:rPr>
        <w:t>Сущность «Усыновитель» (</w:t>
      </w:r>
      <w:proofErr w:type="spellStart"/>
      <w:r w:rsidRPr="00CB4BDD">
        <w:rPr>
          <w:bCs/>
          <w:color w:val="000000" w:themeColor="text1"/>
        </w:rPr>
        <w:t>Adopter</w:t>
      </w:r>
      <w:proofErr w:type="spellEnd"/>
      <w:r w:rsidRPr="00CB4BDD">
        <w:rPr>
          <w:bCs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26825" w14:paraId="4F666A32" w14:textId="77777777" w:rsidTr="00CB4BDD">
        <w:tc>
          <w:tcPr>
            <w:tcW w:w="3190" w:type="dxa"/>
          </w:tcPr>
          <w:p w14:paraId="2CF4A25D" w14:textId="6A3338C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lastRenderedPageBreak/>
              <w:t>Поле</w:t>
            </w:r>
          </w:p>
        </w:tc>
        <w:tc>
          <w:tcPr>
            <w:tcW w:w="3190" w:type="dxa"/>
          </w:tcPr>
          <w:p w14:paraId="400596D0" w14:textId="702FC24E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Тип</w:t>
            </w:r>
          </w:p>
        </w:tc>
        <w:tc>
          <w:tcPr>
            <w:tcW w:w="3190" w:type="dxa"/>
          </w:tcPr>
          <w:p w14:paraId="317778EA" w14:textId="2FA2C7F5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Описание</w:t>
            </w:r>
          </w:p>
        </w:tc>
      </w:tr>
      <w:tr w:rsidR="00726825" w14:paraId="4C95A876" w14:textId="77777777" w:rsidTr="00CB4BDD">
        <w:tc>
          <w:tcPr>
            <w:tcW w:w="3190" w:type="dxa"/>
          </w:tcPr>
          <w:p w14:paraId="2704DB0E" w14:textId="62705459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4C3A4A">
              <w:t>Id</w:t>
            </w:r>
            <w:proofErr w:type="spellEnd"/>
          </w:p>
        </w:tc>
        <w:tc>
          <w:tcPr>
            <w:tcW w:w="3190" w:type="dxa"/>
          </w:tcPr>
          <w:p w14:paraId="0054683B" w14:textId="3E67E591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int</w:t>
            </w:r>
          </w:p>
        </w:tc>
        <w:tc>
          <w:tcPr>
            <w:tcW w:w="3190" w:type="dxa"/>
          </w:tcPr>
          <w:p w14:paraId="412F3F21" w14:textId="25803F52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Уникальный идентификатор</w:t>
            </w:r>
          </w:p>
        </w:tc>
      </w:tr>
      <w:tr w:rsidR="00726825" w14:paraId="4A33FA6B" w14:textId="77777777" w:rsidTr="00CB4BDD">
        <w:tc>
          <w:tcPr>
            <w:tcW w:w="3190" w:type="dxa"/>
          </w:tcPr>
          <w:p w14:paraId="246C8612" w14:textId="4AF016BC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4C3A4A">
              <w:t>FullName</w:t>
            </w:r>
            <w:proofErr w:type="spellEnd"/>
          </w:p>
        </w:tc>
        <w:tc>
          <w:tcPr>
            <w:tcW w:w="3190" w:type="dxa"/>
          </w:tcPr>
          <w:p w14:paraId="726013CA" w14:textId="1273EF2E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4C3A4A">
              <w:t>varchar</w:t>
            </w:r>
            <w:proofErr w:type="spellEnd"/>
            <w:r w:rsidRPr="004C3A4A">
              <w:t>(150)</w:t>
            </w:r>
          </w:p>
        </w:tc>
        <w:tc>
          <w:tcPr>
            <w:tcW w:w="3190" w:type="dxa"/>
          </w:tcPr>
          <w:p w14:paraId="6AE40F83" w14:textId="4163C947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ФИО</w:t>
            </w:r>
          </w:p>
        </w:tc>
      </w:tr>
      <w:tr w:rsidR="00726825" w14:paraId="163B23BF" w14:textId="77777777" w:rsidTr="00CB4BDD">
        <w:tc>
          <w:tcPr>
            <w:tcW w:w="3190" w:type="dxa"/>
          </w:tcPr>
          <w:p w14:paraId="471AAF04" w14:textId="6B0FFA77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Phone</w:t>
            </w:r>
          </w:p>
        </w:tc>
        <w:tc>
          <w:tcPr>
            <w:tcW w:w="3190" w:type="dxa"/>
          </w:tcPr>
          <w:p w14:paraId="65B9059E" w14:textId="6A179E8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4C3A4A">
              <w:t>varchar</w:t>
            </w:r>
            <w:proofErr w:type="spellEnd"/>
            <w:r w:rsidRPr="004C3A4A">
              <w:t>(20)</w:t>
            </w:r>
          </w:p>
        </w:tc>
        <w:tc>
          <w:tcPr>
            <w:tcW w:w="3190" w:type="dxa"/>
          </w:tcPr>
          <w:p w14:paraId="06195E16" w14:textId="241BE379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Телефон</w:t>
            </w:r>
          </w:p>
        </w:tc>
      </w:tr>
      <w:tr w:rsidR="00726825" w14:paraId="254393EC" w14:textId="77777777" w:rsidTr="00CB4BDD">
        <w:tc>
          <w:tcPr>
            <w:tcW w:w="3190" w:type="dxa"/>
          </w:tcPr>
          <w:p w14:paraId="75D7213D" w14:textId="58005DC3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Email</w:t>
            </w:r>
          </w:p>
        </w:tc>
        <w:tc>
          <w:tcPr>
            <w:tcW w:w="3190" w:type="dxa"/>
          </w:tcPr>
          <w:p w14:paraId="59230C9B" w14:textId="77249E5B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4C3A4A">
              <w:t>varchar</w:t>
            </w:r>
            <w:proofErr w:type="spellEnd"/>
            <w:r w:rsidRPr="004C3A4A">
              <w:t>(100)</w:t>
            </w:r>
          </w:p>
        </w:tc>
        <w:tc>
          <w:tcPr>
            <w:tcW w:w="3190" w:type="dxa"/>
          </w:tcPr>
          <w:p w14:paraId="30A7826E" w14:textId="5C931593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Электронная почта (необязательно)</w:t>
            </w:r>
          </w:p>
        </w:tc>
      </w:tr>
      <w:tr w:rsidR="00726825" w14:paraId="4006756E" w14:textId="77777777" w:rsidTr="00CB4BDD">
        <w:tc>
          <w:tcPr>
            <w:tcW w:w="3190" w:type="dxa"/>
          </w:tcPr>
          <w:p w14:paraId="2C8E9608" w14:textId="1588F1AC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4C3A4A">
              <w:t>Comment</w:t>
            </w:r>
            <w:proofErr w:type="spellEnd"/>
          </w:p>
        </w:tc>
        <w:tc>
          <w:tcPr>
            <w:tcW w:w="3190" w:type="dxa"/>
          </w:tcPr>
          <w:p w14:paraId="751E8DD0" w14:textId="00E42DE9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4C3A4A">
              <w:t>text</w:t>
            </w:r>
            <w:proofErr w:type="spellEnd"/>
          </w:p>
        </w:tc>
        <w:tc>
          <w:tcPr>
            <w:tcW w:w="3190" w:type="dxa"/>
          </w:tcPr>
          <w:p w14:paraId="30336DC2" w14:textId="4A9C3621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4C3A4A">
              <w:t>Дополнительный комментарий</w:t>
            </w:r>
          </w:p>
        </w:tc>
      </w:tr>
    </w:tbl>
    <w:p w14:paraId="0D96EDED" w14:textId="78B8618E" w:rsidR="00DE4994" w:rsidRDefault="00C61ABC" w:rsidP="00DE4994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C61ABC">
        <w:rPr>
          <w:bCs/>
          <w:color w:val="000000" w:themeColor="text1"/>
        </w:rPr>
        <w:t>Сущность «Заявка на усыновление» (</w:t>
      </w:r>
      <w:proofErr w:type="spellStart"/>
      <w:r w:rsidRPr="00C61ABC">
        <w:rPr>
          <w:bCs/>
          <w:color w:val="000000" w:themeColor="text1"/>
        </w:rPr>
        <w:t>Application</w:t>
      </w:r>
      <w:proofErr w:type="spellEnd"/>
      <w:r w:rsidRPr="00C61ABC">
        <w:rPr>
          <w:bCs/>
          <w:color w:val="000000" w:themeColor="text1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26825" w14:paraId="2E9E33BA" w14:textId="77777777" w:rsidTr="00C61ABC">
        <w:tc>
          <w:tcPr>
            <w:tcW w:w="3190" w:type="dxa"/>
          </w:tcPr>
          <w:p w14:paraId="7F2039BC" w14:textId="5250DE1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Поле</w:t>
            </w:r>
          </w:p>
        </w:tc>
        <w:tc>
          <w:tcPr>
            <w:tcW w:w="3190" w:type="dxa"/>
          </w:tcPr>
          <w:p w14:paraId="1253DF08" w14:textId="7427F82F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Тип</w:t>
            </w:r>
          </w:p>
        </w:tc>
        <w:tc>
          <w:tcPr>
            <w:tcW w:w="3190" w:type="dxa"/>
          </w:tcPr>
          <w:p w14:paraId="369FE197" w14:textId="2681434E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Описание</w:t>
            </w:r>
          </w:p>
        </w:tc>
      </w:tr>
      <w:tr w:rsidR="00726825" w14:paraId="77DBCE89" w14:textId="77777777" w:rsidTr="00C61ABC">
        <w:tc>
          <w:tcPr>
            <w:tcW w:w="3190" w:type="dxa"/>
          </w:tcPr>
          <w:p w14:paraId="06332032" w14:textId="391EAA31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Id</w:t>
            </w:r>
            <w:proofErr w:type="spellEnd"/>
          </w:p>
        </w:tc>
        <w:tc>
          <w:tcPr>
            <w:tcW w:w="3190" w:type="dxa"/>
          </w:tcPr>
          <w:p w14:paraId="7266C56C" w14:textId="422E9992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int</w:t>
            </w:r>
          </w:p>
        </w:tc>
        <w:tc>
          <w:tcPr>
            <w:tcW w:w="3190" w:type="dxa"/>
          </w:tcPr>
          <w:p w14:paraId="6BB0C754" w14:textId="2340D8EC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Уникальный идентификатор заявки</w:t>
            </w:r>
          </w:p>
        </w:tc>
      </w:tr>
      <w:tr w:rsidR="00726825" w14:paraId="1663F98D" w14:textId="77777777" w:rsidTr="00C61ABC">
        <w:tc>
          <w:tcPr>
            <w:tcW w:w="3190" w:type="dxa"/>
          </w:tcPr>
          <w:p w14:paraId="468F42B3" w14:textId="53F40878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AnimalId</w:t>
            </w:r>
            <w:proofErr w:type="spellEnd"/>
          </w:p>
        </w:tc>
        <w:tc>
          <w:tcPr>
            <w:tcW w:w="3190" w:type="dxa"/>
          </w:tcPr>
          <w:p w14:paraId="00FE9A48" w14:textId="165432C8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int</w:t>
            </w:r>
          </w:p>
        </w:tc>
        <w:tc>
          <w:tcPr>
            <w:tcW w:w="3190" w:type="dxa"/>
          </w:tcPr>
          <w:p w14:paraId="42717A0C" w14:textId="510266C9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Животное, на которое подана заявка</w:t>
            </w:r>
          </w:p>
        </w:tc>
      </w:tr>
      <w:tr w:rsidR="00726825" w14:paraId="789988FF" w14:textId="77777777" w:rsidTr="00C61ABC">
        <w:tc>
          <w:tcPr>
            <w:tcW w:w="3190" w:type="dxa"/>
          </w:tcPr>
          <w:p w14:paraId="14695757" w14:textId="56FA7E60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AdopterId</w:t>
            </w:r>
            <w:proofErr w:type="spellEnd"/>
          </w:p>
        </w:tc>
        <w:tc>
          <w:tcPr>
            <w:tcW w:w="3190" w:type="dxa"/>
          </w:tcPr>
          <w:p w14:paraId="2848522A" w14:textId="3AE45570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int</w:t>
            </w:r>
          </w:p>
        </w:tc>
        <w:tc>
          <w:tcPr>
            <w:tcW w:w="3190" w:type="dxa"/>
          </w:tcPr>
          <w:p w14:paraId="7984D984" w14:textId="146ED56F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Усыновитель</w:t>
            </w:r>
          </w:p>
        </w:tc>
      </w:tr>
      <w:tr w:rsidR="00726825" w14:paraId="5AD57064" w14:textId="77777777" w:rsidTr="00C61ABC">
        <w:tc>
          <w:tcPr>
            <w:tcW w:w="3190" w:type="dxa"/>
          </w:tcPr>
          <w:p w14:paraId="35299C25" w14:textId="1CC55976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ApplicationDate</w:t>
            </w:r>
            <w:proofErr w:type="spellEnd"/>
          </w:p>
        </w:tc>
        <w:tc>
          <w:tcPr>
            <w:tcW w:w="3190" w:type="dxa"/>
          </w:tcPr>
          <w:p w14:paraId="1857F483" w14:textId="298DEEAD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timestamp</w:t>
            </w:r>
            <w:proofErr w:type="spellEnd"/>
          </w:p>
        </w:tc>
        <w:tc>
          <w:tcPr>
            <w:tcW w:w="3190" w:type="dxa"/>
          </w:tcPr>
          <w:p w14:paraId="014BFA7E" w14:textId="31406638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Дата и время подачи</w:t>
            </w:r>
          </w:p>
        </w:tc>
      </w:tr>
      <w:tr w:rsidR="00726825" w14:paraId="3DD4463D" w14:textId="77777777" w:rsidTr="00C61ABC">
        <w:tc>
          <w:tcPr>
            <w:tcW w:w="3190" w:type="dxa"/>
          </w:tcPr>
          <w:p w14:paraId="49458425" w14:textId="683F8B5E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Status</w:t>
            </w:r>
            <w:proofErr w:type="spellEnd"/>
          </w:p>
        </w:tc>
        <w:tc>
          <w:tcPr>
            <w:tcW w:w="3190" w:type="dxa"/>
          </w:tcPr>
          <w:p w14:paraId="0AEB6041" w14:textId="6E995351" w:rsidR="00726825" w:rsidRPr="00C61ABC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  <w:lang w:val="en-US"/>
              </w:rPr>
            </w:pPr>
            <w:r w:rsidRPr="00C02230">
              <w:t>int (enum)</w:t>
            </w:r>
          </w:p>
        </w:tc>
        <w:tc>
          <w:tcPr>
            <w:tcW w:w="3190" w:type="dxa"/>
          </w:tcPr>
          <w:p w14:paraId="02D844CE" w14:textId="23475E11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Статус: на рассмотрении, одобрена, отклонена, животное передано</w:t>
            </w:r>
          </w:p>
        </w:tc>
      </w:tr>
      <w:tr w:rsidR="00726825" w14:paraId="2CBC0B14" w14:textId="77777777" w:rsidTr="00C61ABC">
        <w:tc>
          <w:tcPr>
            <w:tcW w:w="3190" w:type="dxa"/>
          </w:tcPr>
          <w:p w14:paraId="13975CDE" w14:textId="3A64133A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AdminComment</w:t>
            </w:r>
            <w:proofErr w:type="spellEnd"/>
          </w:p>
        </w:tc>
        <w:tc>
          <w:tcPr>
            <w:tcW w:w="3190" w:type="dxa"/>
          </w:tcPr>
          <w:p w14:paraId="30D27ECD" w14:textId="09E8428A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proofErr w:type="spellStart"/>
            <w:r w:rsidRPr="00C02230">
              <w:t>text</w:t>
            </w:r>
            <w:proofErr w:type="spellEnd"/>
          </w:p>
        </w:tc>
        <w:tc>
          <w:tcPr>
            <w:tcW w:w="3190" w:type="dxa"/>
          </w:tcPr>
          <w:p w14:paraId="16574342" w14:textId="6861659C" w:rsidR="00726825" w:rsidRDefault="00726825" w:rsidP="00DE4994">
            <w:pPr>
              <w:spacing w:line="360" w:lineRule="auto"/>
              <w:jc w:val="both"/>
              <w:rPr>
                <w:bCs/>
                <w:color w:val="000000" w:themeColor="text1"/>
              </w:rPr>
            </w:pPr>
            <w:r w:rsidRPr="00C02230">
              <w:t>Комментарий администратора</w:t>
            </w:r>
          </w:p>
        </w:tc>
      </w:tr>
    </w:tbl>
    <w:p w14:paraId="7717C7C0" w14:textId="77777777" w:rsidR="00DD37D2" w:rsidRDefault="00DD37D2" w:rsidP="00DD37D2">
      <w:pPr>
        <w:spacing w:after="0" w:line="360" w:lineRule="auto"/>
        <w:jc w:val="both"/>
        <w:rPr>
          <w:b/>
          <w:bCs/>
          <w:color w:val="000000" w:themeColor="text1"/>
        </w:rPr>
      </w:pPr>
    </w:p>
    <w:p w14:paraId="678ACEF2" w14:textId="1BE3393E" w:rsidR="00DD37D2" w:rsidRDefault="00DD37D2" w:rsidP="00DD37D2">
      <w:pPr>
        <w:spacing w:after="0" w:line="360" w:lineRule="auto"/>
        <w:jc w:val="both"/>
        <w:rPr>
          <w:b/>
          <w:bCs/>
          <w:color w:val="000000" w:themeColor="text1"/>
        </w:rPr>
      </w:pPr>
      <w:r w:rsidRPr="00DD37D2">
        <w:rPr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51B06B7D" wp14:editId="4D67A2F4">
            <wp:extent cx="5939790" cy="59467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ABAA" w14:textId="64964C95" w:rsidR="00DD37D2" w:rsidRDefault="00DD37D2" w:rsidP="000E43F5">
      <w:pPr>
        <w:spacing w:after="0" w:line="360" w:lineRule="auto"/>
        <w:ind w:firstLine="709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Рисунок 2 – </w:t>
      </w:r>
      <w:r>
        <w:rPr>
          <w:bCs/>
          <w:color w:val="000000" w:themeColor="text1"/>
          <w:lang w:val="en-US"/>
        </w:rPr>
        <w:t>ER</w:t>
      </w:r>
      <w:r>
        <w:rPr>
          <w:bCs/>
          <w:color w:val="000000" w:themeColor="text1"/>
        </w:rPr>
        <w:t>-диаграмма</w:t>
      </w:r>
    </w:p>
    <w:p w14:paraId="7504CB77" w14:textId="57285959" w:rsidR="00F66D64" w:rsidRPr="001838B4" w:rsidRDefault="001838B4" w:rsidP="000E43F5">
      <w:pPr>
        <w:spacing w:after="0" w:line="360" w:lineRule="auto"/>
        <w:ind w:firstLine="709"/>
        <w:jc w:val="both"/>
        <w:rPr>
          <w:bCs/>
          <w:color w:val="FF0000"/>
        </w:rPr>
      </w:pPr>
      <w:r>
        <w:rPr>
          <w:bCs/>
          <w:color w:val="FF0000"/>
        </w:rPr>
        <w:t>ПОМЕНЯТЬ ТИПЫ ДАННЫХ НА ТАКИЕ</w:t>
      </w:r>
      <w:bookmarkStart w:id="0" w:name="_GoBack"/>
      <w:bookmarkEnd w:id="0"/>
      <w:r>
        <w:rPr>
          <w:bCs/>
          <w:color w:val="FF0000"/>
        </w:rPr>
        <w:t xml:space="preserve"> </w:t>
      </w:r>
      <w:proofErr w:type="gramStart"/>
      <w:r>
        <w:rPr>
          <w:bCs/>
          <w:color w:val="FF0000"/>
        </w:rPr>
        <w:t>ЖЕ</w:t>
      </w:r>
      <w:proofErr w:type="gramEnd"/>
      <w:r>
        <w:rPr>
          <w:bCs/>
          <w:color w:val="FF0000"/>
        </w:rPr>
        <w:t xml:space="preserve"> КАК В ТАБЛИЦАХ ВЫШЕ, ТК ЭТИ НЕПОНЯТНЫЕ. И ВЫСТАВИТЬ ТАБЛИЦЫ БОЛЕЕ АККУРАТНО, ЧТОБЫ ВСЕ СВЯЗИ БЫЛИ ПОНЯТНЫ</w:t>
      </w:r>
    </w:p>
    <w:p w14:paraId="30703EFA" w14:textId="665714D9" w:rsidR="00C61ABC" w:rsidRPr="00C61ABC" w:rsidRDefault="003C792A" w:rsidP="000E43F5">
      <w:pPr>
        <w:spacing w:after="0" w:line="360" w:lineRule="auto"/>
        <w:ind w:firstLine="709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2.3</w:t>
      </w:r>
      <w:r w:rsidR="00C61ABC" w:rsidRPr="00C61ABC">
        <w:rPr>
          <w:b/>
          <w:bCs/>
          <w:color w:val="000000" w:themeColor="text1"/>
        </w:rPr>
        <w:t xml:space="preserve"> Логическая модель данных</w:t>
      </w:r>
    </w:p>
    <w:p w14:paraId="50561FC6" w14:textId="77777777" w:rsidR="00930711" w:rsidRPr="00930711" w:rsidRDefault="00930711" w:rsidP="00930711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930711">
        <w:rPr>
          <w:bCs/>
          <w:color w:val="000000" w:themeColor="text1"/>
        </w:rPr>
        <w:t>Связи между сущностями отражают реальные отношения, которые существуют в работе приюта.</w:t>
      </w:r>
    </w:p>
    <w:p w14:paraId="130DD68F" w14:textId="4B4E5AAA" w:rsidR="00930711" w:rsidRPr="00930711" w:rsidRDefault="00930711" w:rsidP="00930711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930711">
        <w:rPr>
          <w:b/>
          <w:bCs/>
          <w:color w:val="000000" w:themeColor="text1"/>
        </w:rPr>
        <w:t>Животное и фотографии.</w:t>
      </w:r>
      <w:r w:rsidRPr="00930711">
        <w:rPr>
          <w:bCs/>
          <w:color w:val="000000" w:themeColor="text1"/>
        </w:rPr>
        <w:t xml:space="preserve"> У одного животного может быть несколько фотографий, но каждая фотография относится только к одному животному. </w:t>
      </w:r>
      <w:r w:rsidRPr="00930711">
        <w:rPr>
          <w:bCs/>
          <w:color w:val="000000" w:themeColor="text1"/>
        </w:rPr>
        <w:lastRenderedPageBreak/>
        <w:t xml:space="preserve">Это </w:t>
      </w:r>
      <w:r w:rsidR="00726825">
        <w:rPr>
          <w:bCs/>
          <w:color w:val="000000" w:themeColor="text1"/>
        </w:rPr>
        <w:t>отношение «один ко многим»</w:t>
      </w:r>
      <w:r w:rsidRPr="00930711">
        <w:rPr>
          <w:bCs/>
          <w:color w:val="000000" w:themeColor="text1"/>
        </w:rPr>
        <w:t xml:space="preserve"> с каскадным удалением: при удалении карточки животного его фотографии удаляются автоматически.</w:t>
      </w:r>
    </w:p>
    <w:p w14:paraId="14ECE772" w14:textId="2068F80A" w:rsidR="00930711" w:rsidRPr="00930711" w:rsidRDefault="00930711" w:rsidP="00930711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930711">
        <w:rPr>
          <w:b/>
          <w:bCs/>
          <w:color w:val="000000" w:themeColor="text1"/>
        </w:rPr>
        <w:t>Животное и заявки.</w:t>
      </w:r>
      <w:r w:rsidRPr="00930711">
        <w:rPr>
          <w:bCs/>
          <w:color w:val="000000" w:themeColor="text1"/>
        </w:rPr>
        <w:t xml:space="preserve"> На одно животное могут подать несколько заявок от разных людей, но каждая заявка относится только к одному животному. Тоже </w:t>
      </w:r>
      <w:r w:rsidR="00726825">
        <w:rPr>
          <w:bCs/>
          <w:color w:val="000000" w:themeColor="text1"/>
        </w:rPr>
        <w:t>отношение «один ко многим»</w:t>
      </w:r>
      <w:r w:rsidRPr="00930711">
        <w:rPr>
          <w:bCs/>
          <w:color w:val="000000" w:themeColor="text1"/>
        </w:rPr>
        <w:t xml:space="preserve">. Здесь также настроено </w:t>
      </w:r>
      <w:r w:rsidR="00726825">
        <w:rPr>
          <w:bCs/>
          <w:color w:val="000000" w:themeColor="text1"/>
        </w:rPr>
        <w:t>каскадное удаление</w:t>
      </w:r>
      <w:r w:rsidRPr="00930711">
        <w:rPr>
          <w:bCs/>
          <w:color w:val="000000" w:themeColor="text1"/>
        </w:rPr>
        <w:t xml:space="preserve"> заявки без животного смысла не имеют.</w:t>
      </w:r>
    </w:p>
    <w:p w14:paraId="5F77BC6E" w14:textId="2C39B9AB" w:rsidR="00930711" w:rsidRPr="00930711" w:rsidRDefault="00930711" w:rsidP="00930711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930711">
        <w:rPr>
          <w:b/>
          <w:bCs/>
          <w:color w:val="000000" w:themeColor="text1"/>
        </w:rPr>
        <w:t>Усыновитель и заявки.</w:t>
      </w:r>
      <w:r w:rsidRPr="00930711">
        <w:rPr>
          <w:bCs/>
          <w:color w:val="000000" w:themeColor="text1"/>
        </w:rPr>
        <w:t> Один человек может оставить несколько заявок, но каждая заявка принадлежит одному усыновит</w:t>
      </w:r>
      <w:r w:rsidR="00726825">
        <w:rPr>
          <w:bCs/>
          <w:color w:val="000000" w:themeColor="text1"/>
        </w:rPr>
        <w:t xml:space="preserve">елю. Отношение «один ко многим» </w:t>
      </w:r>
      <w:r w:rsidRPr="00930711">
        <w:rPr>
          <w:bCs/>
          <w:color w:val="000000" w:themeColor="text1"/>
        </w:rPr>
        <w:t>без каскадного удаления: если данные усыновителя удаляются, заявки сохраняются для истории.</w:t>
      </w:r>
    </w:p>
    <w:p w14:paraId="0F84B4C3" w14:textId="504A3606" w:rsidR="00930711" w:rsidRPr="00930711" w:rsidRDefault="00930711" w:rsidP="00930711">
      <w:pPr>
        <w:spacing w:after="0" w:line="360" w:lineRule="auto"/>
        <w:ind w:firstLine="709"/>
        <w:jc w:val="both"/>
        <w:rPr>
          <w:bCs/>
          <w:color w:val="000000" w:themeColor="text1"/>
        </w:rPr>
      </w:pPr>
      <w:r w:rsidRPr="00930711">
        <w:rPr>
          <w:b/>
          <w:bCs/>
          <w:color w:val="000000" w:themeColor="text1"/>
        </w:rPr>
        <w:t>Животное и новости.</w:t>
      </w:r>
      <w:r w:rsidRPr="00930711">
        <w:rPr>
          <w:bCs/>
          <w:color w:val="000000" w:themeColor="text1"/>
        </w:rPr>
        <w:t xml:space="preserve"> Новость может быть привязана к конкретному животному, а может быть общей для приюта. Связь необязательная, </w:t>
      </w:r>
      <w:r w:rsidR="00726825">
        <w:rPr>
          <w:bCs/>
          <w:color w:val="000000" w:themeColor="text1"/>
        </w:rPr>
        <w:t>отношение «один ко многим»</w:t>
      </w:r>
      <w:r w:rsidRPr="00930711">
        <w:rPr>
          <w:bCs/>
          <w:color w:val="000000" w:themeColor="text1"/>
        </w:rPr>
        <w:t xml:space="preserve">. При удалении </w:t>
      </w:r>
      <w:r w:rsidR="00726825">
        <w:rPr>
          <w:bCs/>
          <w:color w:val="000000" w:themeColor="text1"/>
        </w:rPr>
        <w:t xml:space="preserve">животного новость не исчезает, </w:t>
      </w:r>
      <w:r w:rsidRPr="00930711">
        <w:rPr>
          <w:bCs/>
          <w:color w:val="000000" w:themeColor="text1"/>
        </w:rPr>
        <w:t>ссылка на животное просто обнуляется.</w:t>
      </w:r>
    </w:p>
    <w:p w14:paraId="54837414" w14:textId="77777777" w:rsidR="00C61ABC" w:rsidRPr="00C61ABC" w:rsidRDefault="00C61ABC" w:rsidP="00DE4994">
      <w:pPr>
        <w:spacing w:after="0" w:line="360" w:lineRule="auto"/>
        <w:ind w:firstLine="709"/>
        <w:jc w:val="both"/>
        <w:rPr>
          <w:bCs/>
          <w:color w:val="000000" w:themeColor="text1"/>
        </w:rPr>
      </w:pPr>
    </w:p>
    <w:p w14:paraId="1DF47331" w14:textId="77777777" w:rsidR="00DE4994" w:rsidRPr="00DE4994" w:rsidRDefault="00DE4994" w:rsidP="00DE4994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065BC6B8" w14:textId="77777777" w:rsidR="00DE4994" w:rsidRPr="00DE4994" w:rsidRDefault="00DE4994" w:rsidP="00DE4994">
      <w:pPr>
        <w:spacing w:after="0" w:line="360" w:lineRule="auto"/>
        <w:ind w:firstLine="709"/>
        <w:jc w:val="both"/>
        <w:rPr>
          <w:color w:val="000000" w:themeColor="text1"/>
        </w:rPr>
      </w:pPr>
    </w:p>
    <w:sectPr w:rsidR="00DE4994" w:rsidRPr="00DE49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F08A3"/>
    <w:multiLevelType w:val="multilevel"/>
    <w:tmpl w:val="27C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454CFF"/>
    <w:multiLevelType w:val="hybridMultilevel"/>
    <w:tmpl w:val="1A6CE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8B231B9"/>
    <w:multiLevelType w:val="multilevel"/>
    <w:tmpl w:val="6E4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6B0B93"/>
    <w:multiLevelType w:val="hybridMultilevel"/>
    <w:tmpl w:val="8CE6D0C4"/>
    <w:lvl w:ilvl="0" w:tplc="0D56E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9962A91"/>
    <w:multiLevelType w:val="multilevel"/>
    <w:tmpl w:val="21B457F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>
    <w:nsid w:val="5D0D1303"/>
    <w:multiLevelType w:val="multilevel"/>
    <w:tmpl w:val="266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8C1696"/>
    <w:multiLevelType w:val="multilevel"/>
    <w:tmpl w:val="F66C22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>
    <w:nsid w:val="67E512F8"/>
    <w:multiLevelType w:val="multilevel"/>
    <w:tmpl w:val="CAF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692D21"/>
    <w:multiLevelType w:val="multilevel"/>
    <w:tmpl w:val="079673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>
    <w:nsid w:val="6C8028FF"/>
    <w:multiLevelType w:val="multilevel"/>
    <w:tmpl w:val="EF54FC4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9"/>
  </w:num>
  <w:num w:numId="7">
    <w:abstractNumId w:val="0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F6A"/>
    <w:rsid w:val="00006175"/>
    <w:rsid w:val="000249F1"/>
    <w:rsid w:val="000E43F5"/>
    <w:rsid w:val="000F7F6A"/>
    <w:rsid w:val="00126E25"/>
    <w:rsid w:val="001460D0"/>
    <w:rsid w:val="001547C1"/>
    <w:rsid w:val="001838B4"/>
    <w:rsid w:val="00195A67"/>
    <w:rsid w:val="001D0D88"/>
    <w:rsid w:val="001D1554"/>
    <w:rsid w:val="001D39BA"/>
    <w:rsid w:val="001E7CF0"/>
    <w:rsid w:val="001F4698"/>
    <w:rsid w:val="00237A51"/>
    <w:rsid w:val="00257F27"/>
    <w:rsid w:val="00271E8A"/>
    <w:rsid w:val="00297FCB"/>
    <w:rsid w:val="002F08F8"/>
    <w:rsid w:val="00383246"/>
    <w:rsid w:val="0039725C"/>
    <w:rsid w:val="003B120A"/>
    <w:rsid w:val="003C792A"/>
    <w:rsid w:val="003D308A"/>
    <w:rsid w:val="00421573"/>
    <w:rsid w:val="00421B7C"/>
    <w:rsid w:val="00491216"/>
    <w:rsid w:val="00522F96"/>
    <w:rsid w:val="00550975"/>
    <w:rsid w:val="00560AA1"/>
    <w:rsid w:val="006C0B77"/>
    <w:rsid w:val="006D4B97"/>
    <w:rsid w:val="00717186"/>
    <w:rsid w:val="00726825"/>
    <w:rsid w:val="007C1D28"/>
    <w:rsid w:val="008008A0"/>
    <w:rsid w:val="0081377C"/>
    <w:rsid w:val="008242FF"/>
    <w:rsid w:val="00870751"/>
    <w:rsid w:val="00877EB5"/>
    <w:rsid w:val="008A451B"/>
    <w:rsid w:val="008C5ECE"/>
    <w:rsid w:val="009224CC"/>
    <w:rsid w:val="00922C48"/>
    <w:rsid w:val="00930711"/>
    <w:rsid w:val="009F34E4"/>
    <w:rsid w:val="00A01B99"/>
    <w:rsid w:val="00A37143"/>
    <w:rsid w:val="00AD04A3"/>
    <w:rsid w:val="00AF1412"/>
    <w:rsid w:val="00B41A61"/>
    <w:rsid w:val="00B719A6"/>
    <w:rsid w:val="00B915B7"/>
    <w:rsid w:val="00C02383"/>
    <w:rsid w:val="00C045BC"/>
    <w:rsid w:val="00C170C0"/>
    <w:rsid w:val="00C22898"/>
    <w:rsid w:val="00C61ABC"/>
    <w:rsid w:val="00C8586F"/>
    <w:rsid w:val="00CB4BDD"/>
    <w:rsid w:val="00D34046"/>
    <w:rsid w:val="00D36080"/>
    <w:rsid w:val="00D55A71"/>
    <w:rsid w:val="00D76B5A"/>
    <w:rsid w:val="00D80AF1"/>
    <w:rsid w:val="00DB1C99"/>
    <w:rsid w:val="00DD37D2"/>
    <w:rsid w:val="00DE4994"/>
    <w:rsid w:val="00E30104"/>
    <w:rsid w:val="00E43C52"/>
    <w:rsid w:val="00EA438C"/>
    <w:rsid w:val="00EA59DF"/>
    <w:rsid w:val="00EE4070"/>
    <w:rsid w:val="00EE6064"/>
    <w:rsid w:val="00F12C76"/>
    <w:rsid w:val="00F441E1"/>
    <w:rsid w:val="00F478FA"/>
    <w:rsid w:val="00F64D60"/>
    <w:rsid w:val="00F66D64"/>
    <w:rsid w:val="00F74F89"/>
    <w:rsid w:val="00FA4387"/>
    <w:rsid w:val="00FE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70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6080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271E8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71E8A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71E8A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71E8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71E8A"/>
    <w:rPr>
      <w:rFonts w:ascii="Times New Roman" w:hAnsi="Times New Roman"/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DE4994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DE4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B719A6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719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6080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271E8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71E8A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71E8A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71E8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71E8A"/>
    <w:rPr>
      <w:rFonts w:ascii="Times New Roman" w:hAnsi="Times New Roman"/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DE4994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DE4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B719A6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719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14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каб 53</dc:creator>
  <cp:lastModifiedBy>Валерий Гузеря</cp:lastModifiedBy>
  <cp:revision>14</cp:revision>
  <dcterms:created xsi:type="dcterms:W3CDTF">2026-09-16T19:01:00Z</dcterms:created>
  <dcterms:modified xsi:type="dcterms:W3CDTF">2026-09-21T17:15:00Z</dcterms:modified>
</cp:coreProperties>
</file>