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DF5" w:rsidRDefault="00421144" w:rsidP="007C1558">
      <w:pPr>
        <w:spacing w:after="0" w:line="240" w:lineRule="auto"/>
        <w:jc w:val="center"/>
      </w:pPr>
      <w:r>
        <w:rPr>
          <w:sz w:val="29"/>
        </w:rPr>
        <w:t>Bài t</w:t>
      </w:r>
      <w:r>
        <w:rPr>
          <w:sz w:val="29"/>
        </w:rPr>
        <w:t>ậ</w:t>
      </w:r>
      <w:r>
        <w:rPr>
          <w:sz w:val="29"/>
        </w:rPr>
        <w:t xml:space="preserve">p </w:t>
      </w:r>
      <w:r w:rsidR="006012E0">
        <w:rPr>
          <w:sz w:val="29"/>
        </w:rPr>
        <w:t>Logic + Suy luận</w:t>
      </w:r>
    </w:p>
    <w:p w:rsidR="00A66DF5" w:rsidRDefault="00421144" w:rsidP="007C1558">
      <w:pPr>
        <w:spacing w:after="0" w:line="240" w:lineRule="auto"/>
        <w:ind w:left="68"/>
        <w:jc w:val="left"/>
      </w:pPr>
      <w:r>
        <w:rPr>
          <w:sz w:val="24"/>
        </w:rPr>
        <w:t>Câu 1.</w:t>
      </w:r>
    </w:p>
    <w:p w:rsidR="00A66DF5" w:rsidRDefault="00421144" w:rsidP="007C1558">
      <w:pPr>
        <w:spacing w:after="305" w:line="240" w:lineRule="auto"/>
        <w:ind w:left="80"/>
      </w:pPr>
      <w:r>
        <w:t xml:space="preserve">Trong các câu </w:t>
      </w:r>
      <w:r>
        <w:t>sau, câu nào là m</w:t>
      </w:r>
      <w:r>
        <w:t>ệ</w:t>
      </w:r>
      <w:r>
        <w:t>nh đ</w:t>
      </w:r>
      <w:r>
        <w:t>ề</w:t>
      </w:r>
      <w:r>
        <w:t>? Xác đ</w:t>
      </w:r>
      <w:r>
        <w:t>ị</w:t>
      </w:r>
      <w:r>
        <w:t>nh giá tr</w:t>
      </w:r>
      <w:r>
        <w:t>ị</w:t>
      </w:r>
      <w:r>
        <w:t xml:space="preserve"> chân tr</w:t>
      </w:r>
      <w:r>
        <w:t>ị</w:t>
      </w:r>
      <w:r>
        <w:t xml:space="preserve"> c</w:t>
      </w:r>
      <w:r>
        <w:t>ủ</w:t>
      </w:r>
      <w:r>
        <w:t>a m</w:t>
      </w:r>
      <w:r>
        <w:t>ệ</w:t>
      </w:r>
      <w:r>
        <w:t>nh đ</w:t>
      </w:r>
      <w:r>
        <w:t>ề</w:t>
      </w:r>
      <w:r>
        <w:t xml:space="preserve"> đó r</w:t>
      </w:r>
      <w:r>
        <w:t>ồ</w:t>
      </w:r>
      <w:r>
        <w:t>i tìm ph</w:t>
      </w:r>
      <w:r>
        <w:t>ủ</w:t>
      </w:r>
      <w:r>
        <w:t xml:space="preserve"> đ</w:t>
      </w:r>
      <w:r>
        <w:t>ị</w:t>
      </w:r>
      <w:r>
        <w:t>nh c</w:t>
      </w:r>
      <w:r>
        <w:t>ủ</w:t>
      </w:r>
      <w:r>
        <w:t>a nó.</w:t>
      </w:r>
    </w:p>
    <w:p w:rsidR="00A66DF5" w:rsidRDefault="00421144" w:rsidP="007C1558">
      <w:pPr>
        <w:spacing w:after="7" w:line="240" w:lineRule="auto"/>
        <w:ind w:left="80"/>
      </w:pPr>
      <w:r>
        <w:rPr>
          <w:sz w:val="24"/>
        </w:rPr>
        <w:t>Ví d</w:t>
      </w:r>
      <w:r>
        <w:rPr>
          <w:sz w:val="24"/>
        </w:rPr>
        <w:t>ụ</w:t>
      </w:r>
      <w:r>
        <w:rPr>
          <w:sz w:val="24"/>
        </w:rPr>
        <w:t xml:space="preserve">. </w:t>
      </w:r>
      <w:r>
        <w:t>Miami là th</w:t>
      </w:r>
      <w:r>
        <w:t>ủ</w:t>
      </w:r>
      <w:r>
        <w:t xml:space="preserve"> ph</w:t>
      </w:r>
      <w:r>
        <w:t>ủ</w:t>
      </w:r>
      <w:r>
        <w:t xml:space="preserve"> c</w:t>
      </w:r>
      <w:r>
        <w:t>ủ</w:t>
      </w:r>
      <w:r>
        <w:t>a bang Florida.</w:t>
      </w:r>
    </w:p>
    <w:p w:rsidR="00A66DF5" w:rsidRDefault="00421144" w:rsidP="007C1558">
      <w:pPr>
        <w:spacing w:after="28" w:line="240" w:lineRule="auto"/>
        <w:ind w:left="80"/>
      </w:pPr>
      <w:r>
        <w:rPr>
          <w:rFonts w:ascii="Cambria" w:eastAsia="Cambria" w:hAnsi="Cambria" w:cs="Cambria"/>
        </w:rPr>
        <w:t xml:space="preserve">→ </w:t>
      </w:r>
      <w:r>
        <w:t>là m</w:t>
      </w:r>
      <w:r>
        <w:t>ệ</w:t>
      </w:r>
      <w:r>
        <w:t>nh đ</w:t>
      </w:r>
      <w:r>
        <w:t>ề</w:t>
      </w:r>
      <w:r>
        <w:t xml:space="preserve"> Đúng.</w:t>
      </w:r>
    </w:p>
    <w:p w:rsidR="00A66DF5" w:rsidRDefault="00421144" w:rsidP="007C1558">
      <w:pPr>
        <w:spacing w:after="0" w:line="240" w:lineRule="auto"/>
        <w:ind w:left="68"/>
        <w:jc w:val="left"/>
      </w:pPr>
      <w:r>
        <w:rPr>
          <w:rFonts w:ascii="Cambria" w:eastAsia="Cambria" w:hAnsi="Cambria" w:cs="Cambria"/>
        </w:rPr>
        <w:t xml:space="preserve">→ </w:t>
      </w:r>
      <w:r>
        <w:rPr>
          <w:i/>
        </w:rPr>
        <w:t>Ph</w:t>
      </w:r>
      <w:r>
        <w:rPr>
          <w:i/>
        </w:rPr>
        <w:t>ủ</w:t>
      </w:r>
      <w:r>
        <w:rPr>
          <w:i/>
        </w:rPr>
        <w:t xml:space="preserve"> đ</w:t>
      </w:r>
      <w:r>
        <w:rPr>
          <w:i/>
        </w:rPr>
        <w:t>ị</w:t>
      </w:r>
      <w:r>
        <w:rPr>
          <w:i/>
        </w:rPr>
        <w:t>nh: Miami không ph</w:t>
      </w:r>
      <w:r>
        <w:rPr>
          <w:i/>
        </w:rPr>
        <w:t>ả</w:t>
      </w:r>
      <w:r>
        <w:rPr>
          <w:i/>
        </w:rPr>
        <w:t>i là th</w:t>
      </w:r>
      <w:r>
        <w:rPr>
          <w:i/>
        </w:rPr>
        <w:t>ủ</w:t>
      </w:r>
      <w:r>
        <w:rPr>
          <w:i/>
        </w:rPr>
        <w:t xml:space="preserve"> ph</w:t>
      </w:r>
      <w:r>
        <w:rPr>
          <w:i/>
        </w:rPr>
        <w:t>ủ</w:t>
      </w:r>
      <w:r>
        <w:rPr>
          <w:i/>
        </w:rPr>
        <w:t xml:space="preserve"> c</w:t>
      </w:r>
      <w:r>
        <w:rPr>
          <w:i/>
        </w:rPr>
        <w:t>ủ</w:t>
      </w:r>
      <w:r>
        <w:rPr>
          <w:i/>
        </w:rPr>
        <w:t>a bang Florida.</w:t>
      </w:r>
    </w:p>
    <w:p w:rsidR="00A66DF5" w:rsidRDefault="00421144" w:rsidP="007C1558">
      <w:pPr>
        <w:spacing w:after="296" w:line="240" w:lineRule="auto"/>
        <w:ind w:left="364" w:firstLine="0"/>
        <w:jc w:val="left"/>
      </w:pPr>
      <w:r>
        <w:rPr>
          <w:noProof/>
        </w:rPr>
        <mc:AlternateContent>
          <mc:Choice Requires="wpg">
            <w:drawing>
              <wp:inline distT="0" distB="0" distL="0" distR="0">
                <wp:extent cx="593065" cy="5537"/>
                <wp:effectExtent l="0" t="0" r="0" b="0"/>
                <wp:docPr id="16135" name="Group 16135"/>
                <wp:cNvGraphicFramePr/>
                <a:graphic xmlns:a="http://schemas.openxmlformats.org/drawingml/2006/main">
                  <a:graphicData uri="http://schemas.microsoft.com/office/word/2010/wordprocessingGroup">
                    <wpg:wgp>
                      <wpg:cNvGrpSpPr/>
                      <wpg:grpSpPr>
                        <a:xfrm>
                          <a:off x="0" y="0"/>
                          <a:ext cx="593065" cy="5537"/>
                          <a:chOff x="0" y="0"/>
                          <a:chExt cx="593065" cy="5537"/>
                        </a:xfrm>
                      </wpg:grpSpPr>
                      <wps:wsp>
                        <wps:cNvPr id="27" name="Shape 27"/>
                        <wps:cNvSpPr/>
                        <wps:spPr>
                          <a:xfrm>
                            <a:off x="0" y="0"/>
                            <a:ext cx="593065" cy="0"/>
                          </a:xfrm>
                          <a:custGeom>
                            <a:avLst/>
                            <a:gdLst/>
                            <a:ahLst/>
                            <a:cxnLst/>
                            <a:rect l="0" t="0" r="0" b="0"/>
                            <a:pathLst>
                              <a:path w="593065">
                                <a:moveTo>
                                  <a:pt x="0" y="0"/>
                                </a:moveTo>
                                <a:lnTo>
                                  <a:pt x="59306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35" style="width:46.698pt;height:0.436pt;mso-position-horizontal-relative:char;mso-position-vertical-relative:line" coordsize="5930,55">
                <v:shape id="Shape 27" style="position:absolute;width:5930;height:0;left:0;top:0;" coordsize="593065,0" path="m0,0l593065,0">
                  <v:stroke weight="0.436pt" endcap="flat" joinstyle="miter" miterlimit="10" on="true" color="#000000"/>
                  <v:fill on="false" color="#000000" opacity="0"/>
                </v:shape>
              </v:group>
            </w:pict>
          </mc:Fallback>
        </mc:AlternateContent>
      </w:r>
      <w:bookmarkStart w:id="0" w:name="_GoBack"/>
      <w:bookmarkEnd w:id="0"/>
    </w:p>
    <w:p w:rsidR="00A66DF5" w:rsidRDefault="00421144" w:rsidP="007C1558">
      <w:pPr>
        <w:numPr>
          <w:ilvl w:val="0"/>
          <w:numId w:val="1"/>
        </w:numPr>
        <w:spacing w:line="240" w:lineRule="auto"/>
        <w:ind w:hanging="376"/>
      </w:pPr>
      <w:r>
        <w:t>“Phan-xi-păng là ng</w:t>
      </w:r>
      <w:r>
        <w:t>ọ</w:t>
      </w:r>
      <w:r>
        <w:t>n núi cao nh</w:t>
      </w:r>
      <w:r>
        <w:t>ấ</w:t>
      </w:r>
      <w:r>
        <w:t>t Vi</w:t>
      </w:r>
      <w:r>
        <w:t>ệ</w:t>
      </w:r>
      <w:r>
        <w:t>t Nam.</w:t>
      </w:r>
      <w:r>
        <w:t>”</w:t>
      </w:r>
    </w:p>
    <w:p w:rsidR="00A66DF5" w:rsidRDefault="00421144" w:rsidP="007C1558">
      <w:pPr>
        <w:numPr>
          <w:ilvl w:val="0"/>
          <w:numId w:val="1"/>
        </w:numPr>
        <w:spacing w:line="240" w:lineRule="auto"/>
        <w:ind w:hanging="376"/>
      </w:pPr>
      <w:r>
        <w:t>“Hai s</w:t>
      </w:r>
      <w:r>
        <w:t>ố</w:t>
      </w:r>
      <w:r>
        <w:t xml:space="preserve"> nguyên t</w:t>
      </w:r>
      <w:r>
        <w:t>ố</w:t>
      </w:r>
      <w:r>
        <w:t xml:space="preserve"> cùng nhau ch</w:t>
      </w:r>
      <w:r>
        <w:t>ỉ</w:t>
      </w:r>
      <w:r>
        <w:t xml:space="preserve"> có ư</w:t>
      </w:r>
      <w:r>
        <w:t>ớ</w:t>
      </w:r>
      <w:r>
        <w:t>c chung là 1.”</w:t>
      </w:r>
    </w:p>
    <w:p w:rsidR="00A66DF5" w:rsidRDefault="00421144" w:rsidP="007C1558">
      <w:pPr>
        <w:numPr>
          <w:ilvl w:val="0"/>
          <w:numId w:val="1"/>
        </w:numPr>
        <w:spacing w:line="240" w:lineRule="auto"/>
        <w:ind w:hanging="376"/>
      </w:pPr>
      <w:r>
        <w:t>“Tích 3 s</w:t>
      </w:r>
      <w:r>
        <w:t>ố</w:t>
      </w:r>
      <w:r>
        <w:t xml:space="preserve"> nguyên liên ti</w:t>
      </w:r>
      <w:r>
        <w:t>ế</w:t>
      </w:r>
      <w:r>
        <w:t>p thì chia h</w:t>
      </w:r>
      <w:r>
        <w:t>ế</w:t>
      </w:r>
      <w:r>
        <w:t>t cho 3.”</w:t>
      </w:r>
    </w:p>
    <w:p w:rsidR="00A66DF5" w:rsidRDefault="00421144" w:rsidP="007C1558">
      <w:pPr>
        <w:numPr>
          <w:ilvl w:val="0"/>
          <w:numId w:val="1"/>
        </w:numPr>
        <w:spacing w:line="240" w:lineRule="auto"/>
        <w:ind w:hanging="376"/>
      </w:pPr>
      <w:r>
        <w:t>“Hãy đ</w:t>
      </w:r>
      <w:r>
        <w:t>ứ</w:t>
      </w:r>
      <w:r>
        <w:t>ng lên!”</w:t>
      </w:r>
    </w:p>
    <w:p w:rsidR="00A66DF5" w:rsidRDefault="00421144" w:rsidP="007C1558">
      <w:pPr>
        <w:numPr>
          <w:ilvl w:val="0"/>
          <w:numId w:val="1"/>
        </w:numPr>
        <w:spacing w:line="240" w:lineRule="auto"/>
        <w:ind w:hanging="376"/>
      </w:pPr>
      <w:r>
        <w:t>“x+1=0”</w:t>
      </w:r>
    </w:p>
    <w:p w:rsidR="00A66DF5" w:rsidRDefault="00421144" w:rsidP="007C1558">
      <w:pPr>
        <w:numPr>
          <w:ilvl w:val="0"/>
          <w:numId w:val="1"/>
        </w:numPr>
        <w:spacing w:line="240" w:lineRule="auto"/>
        <w:ind w:hanging="376"/>
      </w:pPr>
      <w:r>
        <w:t>“Hình l</w:t>
      </w:r>
      <w:r>
        <w:t>ậ</w:t>
      </w:r>
      <w:r>
        <w:t>p phương có 8 đ</w:t>
      </w:r>
      <w:r>
        <w:t>ỉ</w:t>
      </w:r>
      <w:r>
        <w:t>nh.”</w:t>
      </w:r>
    </w:p>
    <w:p w:rsidR="00A66DF5" w:rsidRDefault="00421144" w:rsidP="007C1558">
      <w:pPr>
        <w:numPr>
          <w:ilvl w:val="0"/>
          <w:numId w:val="1"/>
        </w:numPr>
        <w:spacing w:after="225" w:line="240" w:lineRule="auto"/>
        <w:ind w:hanging="376"/>
      </w:pPr>
      <w:r>
        <w:t>“0 là m</w:t>
      </w:r>
      <w:r>
        <w:t>ộ</w:t>
      </w:r>
      <w:r>
        <w:t>t s</w:t>
      </w:r>
      <w:r>
        <w:t>ố</w:t>
      </w:r>
      <w:r>
        <w:t xml:space="preserve"> dương.”</w:t>
      </w:r>
    </w:p>
    <w:p w:rsidR="00A66DF5" w:rsidRDefault="00421144" w:rsidP="007C1558">
      <w:pPr>
        <w:numPr>
          <w:ilvl w:val="0"/>
          <w:numId w:val="1"/>
        </w:numPr>
        <w:spacing w:line="240" w:lineRule="auto"/>
        <w:ind w:hanging="376"/>
      </w:pPr>
      <w:r>
        <w:t xml:space="preserve">“Phương trình: </w:t>
      </w:r>
      <w:r>
        <w:rPr>
          <w:rFonts w:ascii="Cambria" w:eastAsia="Cambria" w:hAnsi="Cambria" w:cs="Cambria"/>
          <w:i/>
        </w:rPr>
        <w:t>x</w:t>
      </w:r>
      <w:r>
        <w:rPr>
          <w:rFonts w:ascii="Cambria" w:eastAsia="Cambria" w:hAnsi="Cambria" w:cs="Cambria"/>
          <w:vertAlign w:val="superscript"/>
        </w:rPr>
        <w:t xml:space="preserve">2 </w:t>
      </w:r>
      <w:r>
        <w:rPr>
          <w:rFonts w:ascii="Cambria" w:eastAsia="Cambria" w:hAnsi="Cambria" w:cs="Cambria"/>
        </w:rPr>
        <w:t>+ 5</w:t>
      </w:r>
      <w:r>
        <w:rPr>
          <w:rFonts w:ascii="Cambria" w:eastAsia="Cambria" w:hAnsi="Cambria" w:cs="Cambria"/>
          <w:i/>
        </w:rPr>
        <w:t xml:space="preserve">x </w:t>
      </w:r>
      <w:r>
        <w:rPr>
          <w:rFonts w:ascii="Cambria" w:eastAsia="Cambria" w:hAnsi="Cambria" w:cs="Cambria"/>
        </w:rPr>
        <w:t xml:space="preserve">+ 6 = 0 </w:t>
      </w:r>
      <w:r>
        <w:t>vô nghi</w:t>
      </w:r>
      <w:r>
        <w:t>ệ</w:t>
      </w:r>
      <w:r>
        <w:t>m.”</w:t>
      </w:r>
    </w:p>
    <w:p w:rsidR="00A66DF5" w:rsidRDefault="006012E0" w:rsidP="007C1558">
      <w:pPr>
        <w:spacing w:after="0" w:line="240" w:lineRule="auto"/>
        <w:ind w:left="68"/>
        <w:jc w:val="left"/>
      </w:pPr>
      <w:r>
        <w:rPr>
          <w:sz w:val="24"/>
        </w:rPr>
        <w:t>Câu 2</w:t>
      </w:r>
      <w:r w:rsidR="00421144">
        <w:rPr>
          <w:sz w:val="24"/>
        </w:rPr>
        <w:t>.</w:t>
      </w:r>
    </w:p>
    <w:p w:rsidR="00A66DF5" w:rsidRDefault="00421144" w:rsidP="007C1558">
      <w:pPr>
        <w:spacing w:after="295" w:line="240" w:lineRule="auto"/>
        <w:ind w:left="80"/>
      </w:pPr>
      <w:r>
        <w:t>L</w:t>
      </w:r>
      <w:r>
        <w:t>ậ</w:t>
      </w:r>
      <w:r>
        <w:t>p b</w:t>
      </w:r>
      <w:r>
        <w:t>ả</w:t>
      </w:r>
      <w:r>
        <w:t>ng chân tr</w:t>
      </w:r>
      <w:r>
        <w:t>ị</w:t>
      </w:r>
      <w:r>
        <w:t xml:space="preserve"> cho các m</w:t>
      </w:r>
      <w:r>
        <w:t>ệ</w:t>
      </w:r>
      <w:r>
        <w:t>nh đ</w:t>
      </w:r>
      <w:r>
        <w:t>ề</w:t>
      </w:r>
      <w:r>
        <w:t xml:space="preserve"> sau:</w:t>
      </w:r>
    </w:p>
    <w:p w:rsidR="00A66DF5" w:rsidRDefault="00421144" w:rsidP="007C1558">
      <w:pPr>
        <w:spacing w:after="0" w:line="240" w:lineRule="auto"/>
        <w:ind w:left="68"/>
        <w:jc w:val="left"/>
      </w:pPr>
      <w:r>
        <w:rPr>
          <w:sz w:val="24"/>
        </w:rPr>
        <w:t>Ví d</w:t>
      </w:r>
      <w:r>
        <w:rPr>
          <w:sz w:val="24"/>
        </w:rPr>
        <w:t>ụ</w:t>
      </w:r>
      <w:r>
        <w:rPr>
          <w:sz w:val="24"/>
        </w:rPr>
        <w:t xml:space="preserve">. </w:t>
      </w:r>
      <w:r>
        <w:rPr>
          <w:rFonts w:ascii="Cambria" w:eastAsia="Cambria" w:hAnsi="Cambria" w:cs="Cambria"/>
        </w:rPr>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w:t>
      </w:r>
    </w:p>
    <w:tbl>
      <w:tblPr>
        <w:tblStyle w:val="TableGrid"/>
        <w:tblW w:w="3485" w:type="dxa"/>
        <w:tblInd w:w="3113" w:type="dxa"/>
        <w:tblCellMar>
          <w:top w:w="35" w:type="dxa"/>
          <w:left w:w="124" w:type="dxa"/>
          <w:bottom w:w="0" w:type="dxa"/>
          <w:right w:w="124" w:type="dxa"/>
        </w:tblCellMar>
        <w:tblLook w:val="04A0" w:firstRow="1" w:lastRow="0" w:firstColumn="1" w:lastColumn="0" w:noHBand="0" w:noVBand="1"/>
      </w:tblPr>
      <w:tblGrid>
        <w:gridCol w:w="405"/>
        <w:gridCol w:w="405"/>
        <w:gridCol w:w="502"/>
        <w:gridCol w:w="705"/>
        <w:gridCol w:w="1468"/>
      </w:tblGrid>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24" w:firstLine="0"/>
              <w:jc w:val="left"/>
            </w:pPr>
            <w:r>
              <w:rPr>
                <w:rFonts w:ascii="Cambria" w:eastAsia="Cambria" w:hAnsi="Cambria" w:cs="Cambria"/>
                <w:i/>
              </w:rPr>
              <w:t>p</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26" w:firstLine="0"/>
              <w:jc w:val="left"/>
            </w:pPr>
            <w:r>
              <w:rPr>
                <w:rFonts w:ascii="Cambria" w:eastAsia="Cambria" w:hAnsi="Cambria" w:cs="Cambria"/>
                <w:i/>
              </w:rPr>
              <w:t>q</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rPr>
                <w:rFonts w:ascii="Cambria" w:eastAsia="Cambria" w:hAnsi="Cambria" w:cs="Cambria"/>
              </w:rPr>
              <w:t>¬</w:t>
            </w:r>
            <w:r>
              <w:rPr>
                <w:rFonts w:ascii="Cambria" w:eastAsia="Cambria" w:hAnsi="Cambria" w:cs="Cambria"/>
                <w:i/>
              </w:rPr>
              <w:t>p</w:t>
            </w:r>
          </w:p>
        </w:tc>
        <w:tc>
          <w:tcPr>
            <w:tcW w:w="7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left"/>
            </w:pP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p>
        </w:tc>
        <w:tc>
          <w:tcPr>
            <w:tcW w:w="146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rPr>
                <w:rFonts w:ascii="Cambria" w:eastAsia="Cambria" w:hAnsi="Cambria" w:cs="Cambria"/>
              </w:rPr>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6" w:firstLine="0"/>
              <w:jc w:val="left"/>
            </w:pPr>
            <w:r>
              <w:t>F</w:t>
            </w:r>
          </w:p>
        </w:tc>
        <w:tc>
          <w:tcPr>
            <w:tcW w:w="7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150" w:firstLine="0"/>
              <w:jc w:val="left"/>
            </w:pPr>
            <w:r>
              <w:t>T</w:t>
            </w:r>
          </w:p>
        </w:tc>
        <w:tc>
          <w:tcPr>
            <w:tcW w:w="146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6" w:firstLine="0"/>
              <w:jc w:val="left"/>
            </w:pPr>
            <w:r>
              <w:t>F</w:t>
            </w:r>
          </w:p>
        </w:tc>
        <w:tc>
          <w:tcPr>
            <w:tcW w:w="7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150" w:firstLine="0"/>
              <w:jc w:val="left"/>
            </w:pPr>
            <w:r>
              <w:t>T</w:t>
            </w:r>
          </w:p>
        </w:tc>
        <w:tc>
          <w:tcPr>
            <w:tcW w:w="146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9" w:firstLine="0"/>
              <w:jc w:val="left"/>
            </w:pPr>
            <w:r>
              <w:t>T</w:t>
            </w:r>
          </w:p>
        </w:tc>
        <w:tc>
          <w:tcPr>
            <w:tcW w:w="7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150" w:firstLine="0"/>
              <w:jc w:val="left"/>
            </w:pPr>
            <w:r>
              <w:t>T</w:t>
            </w:r>
          </w:p>
        </w:tc>
        <w:tc>
          <w:tcPr>
            <w:tcW w:w="146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9" w:firstLine="0"/>
              <w:jc w:val="left"/>
            </w:pPr>
            <w:r>
              <w:t>T</w:t>
            </w:r>
          </w:p>
        </w:tc>
        <w:tc>
          <w:tcPr>
            <w:tcW w:w="7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158" w:firstLine="0"/>
              <w:jc w:val="left"/>
            </w:pPr>
            <w:r>
              <w:t>F</w:t>
            </w:r>
          </w:p>
        </w:tc>
        <w:tc>
          <w:tcPr>
            <w:tcW w:w="146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F</w:t>
            </w:r>
          </w:p>
        </w:tc>
      </w:tr>
    </w:tbl>
    <w:p w:rsidR="00A66DF5" w:rsidRDefault="00421144" w:rsidP="007C1558">
      <w:pPr>
        <w:spacing w:after="0" w:line="240" w:lineRule="auto"/>
        <w:ind w:left="68"/>
        <w:jc w:val="left"/>
      </w:pPr>
      <w:r>
        <w:rPr>
          <w:sz w:val="24"/>
        </w:rPr>
        <w:t>Ví d</w:t>
      </w:r>
      <w:r>
        <w:rPr>
          <w:sz w:val="24"/>
        </w:rPr>
        <w:t>ụ</w:t>
      </w:r>
      <w:r>
        <w:rPr>
          <w:sz w:val="24"/>
        </w:rPr>
        <w:t xml:space="preserve">. </w:t>
      </w:r>
      <w:r>
        <w:rPr>
          <w:rFonts w:ascii="Cambria" w:eastAsia="Cambria" w:hAnsi="Cambria" w:cs="Cambria"/>
        </w:rPr>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w:t>
      </w:r>
    </w:p>
    <w:tbl>
      <w:tblPr>
        <w:tblStyle w:val="TableGrid"/>
        <w:tblW w:w="4668" w:type="dxa"/>
        <w:tblInd w:w="2521" w:type="dxa"/>
        <w:tblCellMar>
          <w:top w:w="35" w:type="dxa"/>
          <w:left w:w="124" w:type="dxa"/>
          <w:bottom w:w="0" w:type="dxa"/>
          <w:right w:w="124" w:type="dxa"/>
        </w:tblCellMar>
        <w:tblLook w:val="04A0" w:firstRow="1" w:lastRow="0" w:firstColumn="1" w:lastColumn="0" w:noHBand="0" w:noVBand="1"/>
      </w:tblPr>
      <w:tblGrid>
        <w:gridCol w:w="405"/>
        <w:gridCol w:w="405"/>
        <w:gridCol w:w="405"/>
        <w:gridCol w:w="502"/>
        <w:gridCol w:w="498"/>
        <w:gridCol w:w="845"/>
        <w:gridCol w:w="1608"/>
      </w:tblGrid>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24" w:firstLine="0"/>
              <w:jc w:val="left"/>
            </w:pPr>
            <w:r>
              <w:rPr>
                <w:rFonts w:ascii="Cambria" w:eastAsia="Cambria" w:hAnsi="Cambria" w:cs="Cambria"/>
                <w:i/>
              </w:rPr>
              <w:t>p</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26" w:firstLine="0"/>
              <w:jc w:val="left"/>
            </w:pPr>
            <w:r>
              <w:rPr>
                <w:rFonts w:ascii="Cambria" w:eastAsia="Cambria" w:hAnsi="Cambria" w:cs="Cambria"/>
                <w:i/>
              </w:rPr>
              <w:t>q</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27" w:firstLine="0"/>
              <w:jc w:val="left"/>
            </w:pPr>
            <w:r>
              <w:rPr>
                <w:rFonts w:ascii="Cambria" w:eastAsia="Cambria" w:hAnsi="Cambria" w:cs="Cambria"/>
                <w:i/>
              </w:rPr>
              <w:t>r</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rPr>
                <w:rFonts w:ascii="Cambria" w:eastAsia="Cambria" w:hAnsi="Cambria" w:cs="Cambria"/>
              </w:rPr>
              <w:t>¬</w:t>
            </w:r>
            <w:r>
              <w:rPr>
                <w:rFonts w:ascii="Cambria" w:eastAsia="Cambria" w:hAnsi="Cambria" w:cs="Cambria"/>
                <w:i/>
              </w:rPr>
              <w:t>p</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left"/>
            </w:pPr>
            <w:r>
              <w:rPr>
                <w:rFonts w:ascii="Cambria" w:eastAsia="Cambria" w:hAnsi="Cambria" w:cs="Cambria"/>
              </w:rPr>
              <w:t>¬</w:t>
            </w:r>
            <w:r>
              <w:rPr>
                <w:rFonts w:ascii="Cambria" w:eastAsia="Cambria" w:hAnsi="Cambria" w:cs="Cambria"/>
                <w:i/>
              </w:rPr>
              <w:t>q</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left"/>
            </w:pPr>
            <w:r>
              <w:rPr>
                <w:rFonts w:ascii="Cambria" w:eastAsia="Cambria" w:hAnsi="Cambria" w:cs="Cambria"/>
              </w:rPr>
              <w:t>¬</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rPr>
                <w:rFonts w:ascii="Cambria" w:eastAsia="Cambria" w:hAnsi="Cambria" w:cs="Cambria"/>
              </w:rPr>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6" w:firstLine="0"/>
              <w:jc w:val="left"/>
            </w:pPr>
            <w:r>
              <w:t>F</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4" w:firstLine="0"/>
              <w:jc w:val="left"/>
            </w:pPr>
            <w:r>
              <w:t>F</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6" w:firstLine="0"/>
              <w:jc w:val="left"/>
            </w:pPr>
            <w:r>
              <w:t>F</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4" w:firstLine="0"/>
              <w:jc w:val="left"/>
            </w:pPr>
            <w:r>
              <w:t>F</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F</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F</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6" w:firstLine="0"/>
              <w:jc w:val="left"/>
            </w:pPr>
            <w:r>
              <w:t>F</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7" w:firstLine="0"/>
              <w:jc w:val="left"/>
            </w:pPr>
            <w:r>
              <w:t>T</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6" w:firstLine="0"/>
              <w:jc w:val="left"/>
            </w:pPr>
            <w:r>
              <w:t>F</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7" w:firstLine="0"/>
              <w:jc w:val="left"/>
            </w:pPr>
            <w:r>
              <w:t>T</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9" w:firstLine="0"/>
              <w:jc w:val="left"/>
            </w:pPr>
            <w:r>
              <w:t>T</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4" w:firstLine="0"/>
              <w:jc w:val="left"/>
            </w:pPr>
            <w:r>
              <w:t>F</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9" w:firstLine="0"/>
              <w:jc w:val="left"/>
            </w:pPr>
            <w:r>
              <w:t>T</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54" w:firstLine="0"/>
              <w:jc w:val="left"/>
            </w:pPr>
            <w:r>
              <w:t>F</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F</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F</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pPr>
            <w:r>
              <w:t>T</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9" w:firstLine="0"/>
              <w:jc w:val="left"/>
            </w:pPr>
            <w:r>
              <w:t>T</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7" w:firstLine="0"/>
              <w:jc w:val="left"/>
            </w:pPr>
            <w:r>
              <w:t>T</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r w:rsidR="00A66DF5">
        <w:trPr>
          <w:trHeight w:val="279"/>
        </w:trPr>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40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8" w:firstLine="0"/>
            </w:pPr>
            <w:r>
              <w:t>F</w:t>
            </w:r>
          </w:p>
        </w:tc>
        <w:tc>
          <w:tcPr>
            <w:tcW w:w="502"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9" w:firstLine="0"/>
              <w:jc w:val="left"/>
            </w:pPr>
            <w:r>
              <w:t>T</w:t>
            </w:r>
          </w:p>
        </w:tc>
        <w:tc>
          <w:tcPr>
            <w:tcW w:w="498"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47" w:firstLine="0"/>
              <w:jc w:val="left"/>
            </w:pPr>
            <w:r>
              <w:t>T</w:t>
            </w:r>
          </w:p>
        </w:tc>
        <w:tc>
          <w:tcPr>
            <w:tcW w:w="845"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c>
          <w:tcPr>
            <w:tcW w:w="1609" w:type="dxa"/>
            <w:tcBorders>
              <w:top w:val="single" w:sz="3" w:space="0" w:color="000000"/>
              <w:left w:val="single" w:sz="3" w:space="0" w:color="000000"/>
              <w:bottom w:val="single" w:sz="3" w:space="0" w:color="000000"/>
              <w:right w:val="single" w:sz="3" w:space="0" w:color="000000"/>
            </w:tcBorders>
          </w:tcPr>
          <w:p w:rsidR="00A66DF5" w:rsidRDefault="00421144" w:rsidP="007C1558">
            <w:pPr>
              <w:spacing w:after="0" w:line="240" w:lineRule="auto"/>
              <w:ind w:left="0" w:firstLine="0"/>
              <w:jc w:val="center"/>
            </w:pPr>
            <w:r>
              <w:t>T</w:t>
            </w:r>
          </w:p>
        </w:tc>
      </w:tr>
    </w:tbl>
    <w:p w:rsidR="00A66DF5" w:rsidRDefault="00421144" w:rsidP="007C1558">
      <w:pPr>
        <w:numPr>
          <w:ilvl w:val="0"/>
          <w:numId w:val="3"/>
        </w:numPr>
        <w:spacing w:after="192" w:line="240" w:lineRule="auto"/>
        <w:ind w:hanging="315"/>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 ¬</w:t>
      </w:r>
      <w:r>
        <w:rPr>
          <w:rFonts w:ascii="Cambria" w:eastAsia="Cambria" w:hAnsi="Cambria" w:cs="Cambria"/>
          <w:i/>
        </w:rPr>
        <w:t>q</w:t>
      </w:r>
    </w:p>
    <w:p w:rsidR="00A66DF5" w:rsidRDefault="00421144" w:rsidP="007C1558">
      <w:pPr>
        <w:numPr>
          <w:ilvl w:val="0"/>
          <w:numId w:val="3"/>
        </w:numPr>
        <w:spacing w:after="192" w:line="240" w:lineRule="auto"/>
        <w:ind w:hanging="315"/>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r</w:t>
      </w:r>
      <w:r>
        <w:rPr>
          <w:rFonts w:ascii="Cambria" w:eastAsia="Cambria" w:hAnsi="Cambria" w:cs="Cambria"/>
        </w:rPr>
        <w:t>) → (</w:t>
      </w:r>
      <w:r>
        <w:rPr>
          <w:rFonts w:ascii="Cambria" w:eastAsia="Cambria" w:hAnsi="Cambria" w:cs="Cambria"/>
          <w:i/>
        </w:rPr>
        <w:t xml:space="preserve">r </w:t>
      </w:r>
      <w:r>
        <w:rPr>
          <w:rFonts w:ascii="Cambria" w:eastAsia="Cambria" w:hAnsi="Cambria" w:cs="Cambria"/>
        </w:rPr>
        <w:t>∨ ¬</w:t>
      </w:r>
      <w:r>
        <w:rPr>
          <w:rFonts w:ascii="Cambria" w:eastAsia="Cambria" w:hAnsi="Cambria" w:cs="Cambria"/>
          <w:i/>
        </w:rPr>
        <w:t>p</w:t>
      </w:r>
      <w:r>
        <w:rPr>
          <w:rFonts w:ascii="Cambria" w:eastAsia="Cambria" w:hAnsi="Cambria" w:cs="Cambria"/>
        </w:rPr>
        <w:t>)</w:t>
      </w:r>
    </w:p>
    <w:p w:rsidR="00A66DF5" w:rsidRDefault="00421144" w:rsidP="007C1558">
      <w:pPr>
        <w:numPr>
          <w:ilvl w:val="0"/>
          <w:numId w:val="3"/>
        </w:numPr>
        <w:spacing w:after="192" w:line="240" w:lineRule="auto"/>
        <w:ind w:hanging="315"/>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p</w:t>
      </w:r>
      <w:r>
        <w:rPr>
          <w:rFonts w:ascii="Cambria" w:eastAsia="Cambria" w:hAnsi="Cambria" w:cs="Cambria"/>
        </w:rPr>
        <w:t>)</w:t>
      </w:r>
    </w:p>
    <w:p w:rsidR="00A66DF5" w:rsidRDefault="00421144" w:rsidP="007C1558">
      <w:pPr>
        <w:numPr>
          <w:ilvl w:val="0"/>
          <w:numId w:val="3"/>
        </w:numPr>
        <w:spacing w:after="192" w:line="240" w:lineRule="auto"/>
        <w:ind w:hanging="315"/>
        <w:jc w:val="left"/>
      </w:pPr>
      <w:r>
        <w:rPr>
          <w:rFonts w:ascii="Cambria" w:eastAsia="Cambria" w:hAnsi="Cambria" w:cs="Cambria"/>
        </w:rPr>
        <w:lastRenderedPageBreak/>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q</w:t>
      </w:r>
      <w:r>
        <w:rPr>
          <w:rFonts w:ascii="Cambria" w:eastAsia="Cambria" w:hAnsi="Cambria" w:cs="Cambria"/>
        </w:rPr>
        <w:t>) ∧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w:t>
      </w:r>
    </w:p>
    <w:p w:rsidR="00A66DF5" w:rsidRDefault="00421144" w:rsidP="007C1558">
      <w:pPr>
        <w:numPr>
          <w:ilvl w:val="0"/>
          <w:numId w:val="3"/>
        </w:numPr>
        <w:spacing w:after="192" w:line="240" w:lineRule="auto"/>
        <w:ind w:hanging="315"/>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q</w:t>
      </w:r>
      <w:r>
        <w:rPr>
          <w:rFonts w:ascii="Cambria" w:eastAsia="Cambria" w:hAnsi="Cambria" w:cs="Cambria"/>
        </w:rPr>
        <w:t>) ∨ (</w:t>
      </w:r>
      <w:r>
        <w:rPr>
          <w:rFonts w:ascii="Cambria" w:eastAsia="Cambria" w:hAnsi="Cambria" w:cs="Cambria"/>
          <w:i/>
        </w:rPr>
        <w:t xml:space="preserve">q </w:t>
      </w:r>
      <w:r>
        <w:rPr>
          <w:rFonts w:ascii="Cambria" w:eastAsia="Cambria" w:hAnsi="Cambria" w:cs="Cambria"/>
        </w:rPr>
        <w:t>→ ¬</w:t>
      </w:r>
      <w:r>
        <w:rPr>
          <w:rFonts w:ascii="Cambria" w:eastAsia="Cambria" w:hAnsi="Cambria" w:cs="Cambria"/>
          <w:i/>
        </w:rPr>
        <w:t>p</w:t>
      </w:r>
      <w:r>
        <w:rPr>
          <w:rFonts w:ascii="Cambria" w:eastAsia="Cambria" w:hAnsi="Cambria" w:cs="Cambria"/>
        </w:rPr>
        <w:t>)</w:t>
      </w:r>
    </w:p>
    <w:p w:rsidR="00A66DF5" w:rsidRDefault="00421144" w:rsidP="007C1558">
      <w:pPr>
        <w:numPr>
          <w:ilvl w:val="0"/>
          <w:numId w:val="3"/>
        </w:numPr>
        <w:spacing w:after="192" w:line="240" w:lineRule="auto"/>
        <w:ind w:hanging="315"/>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q</w:t>
      </w:r>
      <w:r>
        <w:rPr>
          <w:rFonts w:ascii="Cambria" w:eastAsia="Cambria" w:hAnsi="Cambria" w:cs="Cambria"/>
        </w:rPr>
        <w:t>)</w:t>
      </w:r>
    </w:p>
    <w:p w:rsidR="00A66DF5" w:rsidRDefault="006012E0" w:rsidP="007C1558">
      <w:pPr>
        <w:spacing w:after="0" w:line="240" w:lineRule="auto"/>
        <w:ind w:left="68"/>
        <w:jc w:val="left"/>
      </w:pPr>
      <w:r>
        <w:rPr>
          <w:sz w:val="24"/>
        </w:rPr>
        <w:t>Câu 3</w:t>
      </w:r>
      <w:r w:rsidR="00421144">
        <w:rPr>
          <w:sz w:val="24"/>
        </w:rPr>
        <w:t>.</w:t>
      </w:r>
    </w:p>
    <w:p w:rsidR="00A66DF5" w:rsidRDefault="00421144" w:rsidP="007C1558">
      <w:pPr>
        <w:spacing w:after="16" w:line="240" w:lineRule="auto"/>
        <w:ind w:left="80" w:right="4393"/>
      </w:pPr>
      <w:r>
        <w:t>Hãy ch</w:t>
      </w:r>
      <w:r>
        <w:t>ỉ</w:t>
      </w:r>
      <w:r>
        <w:t xml:space="preserve"> ra h</w:t>
      </w:r>
      <w:r>
        <w:t>ằ</w:t>
      </w:r>
      <w:r>
        <w:t>ng đúng trong các d</w:t>
      </w:r>
      <w:r>
        <w:t>ạ</w:t>
      </w:r>
      <w:r>
        <w:t>ng m</w:t>
      </w:r>
      <w:r>
        <w:t>ệ</w:t>
      </w:r>
      <w:r>
        <w:t>nh đ</w:t>
      </w:r>
      <w:r>
        <w:t>ề</w:t>
      </w:r>
      <w:r>
        <w:t xml:space="preserve"> sau: </w:t>
      </w:r>
      <w:r>
        <w:rPr>
          <w:i/>
        </w:rPr>
        <w:t>G</w:t>
      </w:r>
      <w:r>
        <w:rPr>
          <w:i/>
        </w:rPr>
        <w:t>ợ</w:t>
      </w:r>
      <w:r>
        <w:rPr>
          <w:i/>
        </w:rPr>
        <w:t>i ý: dùng b</w:t>
      </w:r>
      <w:r>
        <w:rPr>
          <w:i/>
        </w:rPr>
        <w:t>ả</w:t>
      </w:r>
      <w:r>
        <w:rPr>
          <w:i/>
        </w:rPr>
        <w:t>ng chân tr</w:t>
      </w:r>
      <w:r>
        <w:rPr>
          <w:i/>
        </w:rPr>
        <w:t>ị</w:t>
      </w:r>
      <w:r>
        <w:rPr>
          <w:i/>
        </w:rPr>
        <w:t>.</w:t>
      </w:r>
    </w:p>
    <w:p w:rsidR="00A66DF5" w:rsidRDefault="00421144" w:rsidP="007C1558">
      <w:pPr>
        <w:spacing w:after="263" w:line="240" w:lineRule="auto"/>
        <w:ind w:left="73" w:firstLine="0"/>
        <w:jc w:val="left"/>
      </w:pPr>
      <w:r>
        <w:rPr>
          <w:noProof/>
        </w:rPr>
        <mc:AlternateContent>
          <mc:Choice Requires="wpg">
            <w:drawing>
              <wp:inline distT="0" distB="0" distL="0" distR="0">
                <wp:extent cx="379717" cy="5537"/>
                <wp:effectExtent l="0" t="0" r="0" b="0"/>
                <wp:docPr id="18657" name="Group 18657"/>
                <wp:cNvGraphicFramePr/>
                <a:graphic xmlns:a="http://schemas.openxmlformats.org/drawingml/2006/main">
                  <a:graphicData uri="http://schemas.microsoft.com/office/word/2010/wordprocessingGroup">
                    <wpg:wgp>
                      <wpg:cNvGrpSpPr/>
                      <wpg:grpSpPr>
                        <a:xfrm>
                          <a:off x="0" y="0"/>
                          <a:ext cx="379717" cy="5537"/>
                          <a:chOff x="0" y="0"/>
                          <a:chExt cx="379717" cy="5537"/>
                        </a:xfrm>
                      </wpg:grpSpPr>
                      <wps:wsp>
                        <wps:cNvPr id="510" name="Shape 510"/>
                        <wps:cNvSpPr/>
                        <wps:spPr>
                          <a:xfrm>
                            <a:off x="0" y="0"/>
                            <a:ext cx="379717" cy="0"/>
                          </a:xfrm>
                          <a:custGeom>
                            <a:avLst/>
                            <a:gdLst/>
                            <a:ahLst/>
                            <a:cxnLst/>
                            <a:rect l="0" t="0" r="0" b="0"/>
                            <a:pathLst>
                              <a:path w="379717">
                                <a:moveTo>
                                  <a:pt x="0" y="0"/>
                                </a:moveTo>
                                <a:lnTo>
                                  <a:pt x="37971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57" style="width:29.899pt;height:0.436pt;mso-position-horizontal-relative:char;mso-position-vertical-relative:line" coordsize="3797,55">
                <v:shape id="Shape 510" style="position:absolute;width:3797;height:0;left:0;top:0;" coordsize="379717,0" path="m0,0l379717,0">
                  <v:stroke weight="0.436pt" endcap="flat" joinstyle="miter" miterlimit="10" on="true" color="#000000"/>
                  <v:fill on="false" color="#000000" opacity="0"/>
                </v:shape>
              </v:group>
            </w:pict>
          </mc:Fallback>
        </mc:AlternateContent>
      </w:r>
    </w:p>
    <w:p w:rsidR="00A66DF5" w:rsidRDefault="00421144" w:rsidP="007C1558">
      <w:pPr>
        <w:numPr>
          <w:ilvl w:val="0"/>
          <w:numId w:val="4"/>
        </w:numPr>
        <w:spacing w:after="192" w:line="240" w:lineRule="auto"/>
        <w:ind w:hanging="310"/>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w:t>
      </w:r>
    </w:p>
    <w:p w:rsidR="00A66DF5" w:rsidRDefault="00421144" w:rsidP="007C1558">
      <w:pPr>
        <w:numPr>
          <w:ilvl w:val="0"/>
          <w:numId w:val="4"/>
        </w:numPr>
        <w:spacing w:after="192" w:line="240" w:lineRule="auto"/>
        <w:ind w:hanging="310"/>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w:t>
      </w:r>
    </w:p>
    <w:p w:rsidR="00A66DF5" w:rsidRDefault="00421144" w:rsidP="007C1558">
      <w:pPr>
        <w:numPr>
          <w:ilvl w:val="0"/>
          <w:numId w:val="4"/>
        </w:numPr>
        <w:spacing w:after="192" w:line="240" w:lineRule="auto"/>
        <w:ind w:hanging="310"/>
        <w:jc w:val="left"/>
      </w:pP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p</w:t>
      </w:r>
      <w:r>
        <w:rPr>
          <w:rFonts w:ascii="Cambria" w:eastAsia="Cambria" w:hAnsi="Cambria" w:cs="Cambria"/>
        </w:rPr>
        <w:t>)</w:t>
      </w:r>
    </w:p>
    <w:p w:rsidR="00A66DF5" w:rsidRDefault="00421144" w:rsidP="007C1558">
      <w:pPr>
        <w:numPr>
          <w:ilvl w:val="0"/>
          <w:numId w:val="4"/>
        </w:numPr>
        <w:spacing w:after="192" w:line="240" w:lineRule="auto"/>
        <w:ind w:hanging="310"/>
        <w:jc w:val="left"/>
      </w:pP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w:t>
      </w:r>
    </w:p>
    <w:p w:rsidR="00A66DF5" w:rsidRDefault="006012E0" w:rsidP="007C1558">
      <w:pPr>
        <w:spacing w:after="0" w:line="240" w:lineRule="auto"/>
        <w:ind w:left="68"/>
        <w:jc w:val="left"/>
      </w:pPr>
      <w:r>
        <w:rPr>
          <w:sz w:val="24"/>
        </w:rPr>
        <w:t>Câu 4</w:t>
      </w:r>
      <w:r w:rsidR="00421144">
        <w:rPr>
          <w:sz w:val="24"/>
        </w:rPr>
        <w:t>.</w:t>
      </w:r>
    </w:p>
    <w:p w:rsidR="00A66DF5" w:rsidRDefault="00421144" w:rsidP="007C1558">
      <w:pPr>
        <w:spacing w:after="295" w:line="240" w:lineRule="auto"/>
        <w:ind w:left="80"/>
      </w:pPr>
      <w:r>
        <w:t>L</w:t>
      </w:r>
      <w:r>
        <w:t>ấ</w:t>
      </w:r>
      <w:r>
        <w:t>y ph</w:t>
      </w:r>
      <w:r>
        <w:t>ủ</w:t>
      </w:r>
      <w:r>
        <w:t xml:space="preserve"> đ</w:t>
      </w:r>
      <w:r>
        <w:t>ị</w:t>
      </w:r>
      <w:r>
        <w:t>nh r</w:t>
      </w:r>
      <w:r>
        <w:t>ồ</w:t>
      </w:r>
      <w:r>
        <w:t>i đơn gi</w:t>
      </w:r>
      <w:r>
        <w:t>ả</w:t>
      </w:r>
      <w:r>
        <w:t>n m</w:t>
      </w:r>
      <w:r>
        <w:t>ệ</w:t>
      </w:r>
      <w:r>
        <w:t>nh đ</w:t>
      </w:r>
      <w:r>
        <w:t>ề</w:t>
      </w:r>
      <w:r>
        <w:t xml:space="preserve"> ph</w:t>
      </w:r>
      <w:r>
        <w:t>ủ</w:t>
      </w:r>
      <w:r>
        <w:t xml:space="preserve"> đ</w:t>
      </w:r>
      <w:r>
        <w:t>ị</w:t>
      </w:r>
      <w:r>
        <w:t>nh đó.</w:t>
      </w:r>
    </w:p>
    <w:p w:rsidR="00A66DF5" w:rsidRDefault="00421144" w:rsidP="007C1558">
      <w:pPr>
        <w:spacing w:after="267" w:line="240" w:lineRule="auto"/>
        <w:ind w:left="68"/>
        <w:jc w:val="left"/>
      </w:pPr>
      <w:r>
        <w:rPr>
          <w:sz w:val="24"/>
        </w:rPr>
        <w:t>Ví d</w:t>
      </w:r>
      <w:r>
        <w:rPr>
          <w:sz w:val="24"/>
        </w:rPr>
        <w:t>ụ</w:t>
      </w:r>
      <w:r>
        <w:rPr>
          <w:sz w:val="24"/>
        </w:rPr>
        <w:t xml:space="preserve">. </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w:t>
      </w:r>
    </w:p>
    <w:p w:rsidR="00A66DF5" w:rsidRDefault="00421144" w:rsidP="007C1558">
      <w:pPr>
        <w:spacing w:after="286" w:line="240" w:lineRule="auto"/>
        <w:ind w:left="70" w:firstLine="339"/>
      </w:pPr>
      <w:r>
        <w:t>[B</w:t>
      </w:r>
      <w:r>
        <w:t>ằ</w:t>
      </w:r>
      <w:r>
        <w:t>ng cách s</w:t>
      </w:r>
      <w:r>
        <w:t>ử</w:t>
      </w:r>
      <w:r>
        <w:t xml:space="preserve"> d</w:t>
      </w:r>
      <w:r>
        <w:t>ụ</w:t>
      </w:r>
      <w:r>
        <w:t>ng b</w:t>
      </w:r>
      <w:r>
        <w:t>ả</w:t>
      </w:r>
      <w:r>
        <w:t>ng chân tr</w:t>
      </w:r>
      <w:r>
        <w:t>ị</w:t>
      </w:r>
      <w:r>
        <w:t>, ta d</w:t>
      </w:r>
      <w:r>
        <w:t>ễ</w:t>
      </w:r>
      <w:r>
        <w:t xml:space="preserve"> dàng ch</w:t>
      </w:r>
      <w:r>
        <w:t>ứ</w:t>
      </w:r>
      <w:r>
        <w:t>ng minh đư</w:t>
      </w:r>
      <w:r>
        <w:t>ợ</w:t>
      </w:r>
      <w:r>
        <w:t>c hai d</w:t>
      </w:r>
      <w:r>
        <w:t>ạ</w:t>
      </w:r>
      <w:r>
        <w:t>ng m</w:t>
      </w:r>
      <w:r>
        <w:t>ệ</w:t>
      </w:r>
      <w:r>
        <w:t>nh đ</w:t>
      </w:r>
      <w:r>
        <w:t>ề</w:t>
      </w:r>
      <w:r>
        <w:t xml:space="preserve">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 xml:space="preserve">q </w:t>
      </w:r>
      <w:r>
        <w:t xml:space="preserve">và </w:t>
      </w:r>
      <w:r>
        <w:rPr>
          <w:rFonts w:ascii="Cambria" w:eastAsia="Cambria" w:hAnsi="Cambria" w:cs="Cambria"/>
        </w:rPr>
        <w:t>¬</w:t>
      </w:r>
      <w:r>
        <w:rPr>
          <w:rFonts w:ascii="Cambria" w:eastAsia="Cambria" w:hAnsi="Cambria" w:cs="Cambria"/>
          <w:i/>
        </w:rPr>
        <w:t>p</w:t>
      </w:r>
      <w:r>
        <w:rPr>
          <w:rFonts w:ascii="Cambria" w:eastAsia="Cambria" w:hAnsi="Cambria" w:cs="Cambria"/>
        </w:rPr>
        <w:t>∨</w:t>
      </w:r>
      <w:r>
        <w:rPr>
          <w:rFonts w:ascii="Cambria" w:eastAsia="Cambria" w:hAnsi="Cambria" w:cs="Cambria"/>
          <w:i/>
        </w:rPr>
        <w:t xml:space="preserve">q </w:t>
      </w:r>
      <w:r>
        <w:t>là tương đương logic]</w:t>
      </w:r>
    </w:p>
    <w:p w:rsidR="00A66DF5" w:rsidRDefault="00421144" w:rsidP="007C1558">
      <w:pPr>
        <w:spacing w:after="0" w:line="240" w:lineRule="auto"/>
        <w:ind w:left="421"/>
        <w:jc w:val="left"/>
      </w:pPr>
      <w:r>
        <w:rPr>
          <w:i/>
        </w:rPr>
        <w:t>Ph</w:t>
      </w:r>
      <w:r>
        <w:rPr>
          <w:i/>
        </w:rPr>
        <w:t>ủ</w:t>
      </w:r>
      <w:r>
        <w:rPr>
          <w:i/>
        </w:rPr>
        <w:t xml:space="preserve"> đ</w:t>
      </w:r>
      <w:r>
        <w:rPr>
          <w:i/>
        </w:rPr>
        <w:t>ị</w:t>
      </w:r>
      <w:r>
        <w:rPr>
          <w:i/>
        </w:rPr>
        <w:t xml:space="preserve">nh: </w:t>
      </w:r>
      <w:r>
        <w:rPr>
          <w:rFonts w:ascii="Cambria" w:eastAsia="Cambria" w:hAnsi="Cambria" w:cs="Cambria"/>
        </w:rPr>
        <w:t>¬(</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w:t>
      </w:r>
    </w:p>
    <w:p w:rsidR="00A66DF5" w:rsidRDefault="00421144" w:rsidP="007C1558">
      <w:pPr>
        <w:spacing w:after="559" w:line="240" w:lineRule="auto"/>
        <w:ind w:left="19" w:firstLine="0"/>
        <w:jc w:val="left"/>
      </w:pPr>
      <w:r>
        <w:rPr>
          <w:noProof/>
        </w:rPr>
        <w:drawing>
          <wp:inline distT="0" distB="0" distL="0" distR="0">
            <wp:extent cx="1133856" cy="521208"/>
            <wp:effectExtent l="0" t="0" r="0" b="0"/>
            <wp:docPr id="22102" name="Picture 22102"/>
            <wp:cNvGraphicFramePr/>
            <a:graphic xmlns:a="http://schemas.openxmlformats.org/drawingml/2006/main">
              <a:graphicData uri="http://schemas.openxmlformats.org/drawingml/2006/picture">
                <pic:pic xmlns:pic="http://schemas.openxmlformats.org/drawingml/2006/picture">
                  <pic:nvPicPr>
                    <pic:cNvPr id="22102" name="Picture 22102"/>
                    <pic:cNvPicPr/>
                  </pic:nvPicPr>
                  <pic:blipFill>
                    <a:blip r:embed="rId7"/>
                    <a:stretch>
                      <a:fillRect/>
                    </a:stretch>
                  </pic:blipFill>
                  <pic:spPr>
                    <a:xfrm>
                      <a:off x="0" y="0"/>
                      <a:ext cx="1133856" cy="521208"/>
                    </a:xfrm>
                    <a:prstGeom prst="rect">
                      <a:avLst/>
                    </a:prstGeom>
                  </pic:spPr>
                </pic:pic>
              </a:graphicData>
            </a:graphic>
          </wp:inline>
        </w:drawing>
      </w:r>
    </w:p>
    <w:p w:rsidR="00A66DF5" w:rsidRDefault="00421144" w:rsidP="007C1558">
      <w:pPr>
        <w:numPr>
          <w:ilvl w:val="0"/>
          <w:numId w:val="5"/>
        </w:numPr>
        <w:spacing w:after="192" w:line="240" w:lineRule="auto"/>
        <w:ind w:hanging="315"/>
        <w:jc w:val="left"/>
      </w:pP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 ∧ (¬</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w:t>
      </w:r>
    </w:p>
    <w:p w:rsidR="00A66DF5" w:rsidRDefault="00421144" w:rsidP="007C1558">
      <w:pPr>
        <w:numPr>
          <w:ilvl w:val="0"/>
          <w:numId w:val="5"/>
        </w:numPr>
        <w:spacing w:after="192" w:line="240" w:lineRule="auto"/>
        <w:ind w:hanging="315"/>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xml:space="preserve">) → </w:t>
      </w:r>
      <w:r>
        <w:rPr>
          <w:rFonts w:ascii="Cambria" w:eastAsia="Cambria" w:hAnsi="Cambria" w:cs="Cambria"/>
          <w:i/>
        </w:rPr>
        <w:t>r</w:t>
      </w:r>
    </w:p>
    <w:p w:rsidR="00A66DF5" w:rsidRDefault="00421144" w:rsidP="007C1558">
      <w:pPr>
        <w:numPr>
          <w:ilvl w:val="0"/>
          <w:numId w:val="5"/>
        </w:numPr>
        <w:spacing w:after="192" w:line="240" w:lineRule="auto"/>
        <w:ind w:hanging="315"/>
        <w:jc w:val="left"/>
      </w:pP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 xml:space="preserve">q </w:t>
      </w:r>
      <w:r>
        <w:rPr>
          <w:rFonts w:ascii="Cambria" w:eastAsia="Cambria" w:hAnsi="Cambria" w:cs="Cambria"/>
        </w:rPr>
        <w:t>∨ (¬</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w:t>
      </w:r>
    </w:p>
    <w:p w:rsidR="00A66DF5" w:rsidRDefault="00421144" w:rsidP="007C1558">
      <w:pPr>
        <w:numPr>
          <w:ilvl w:val="0"/>
          <w:numId w:val="5"/>
        </w:numPr>
        <w:spacing w:after="254" w:line="240" w:lineRule="auto"/>
        <w:ind w:hanging="315"/>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xml:space="preserve">) ∧ </w:t>
      </w:r>
      <w:r>
        <w:rPr>
          <w:rFonts w:ascii="Cambria" w:eastAsia="Cambria" w:hAnsi="Cambria" w:cs="Cambria"/>
          <w:i/>
        </w:rPr>
        <w:t>r</w:t>
      </w:r>
      <w:r>
        <w:rPr>
          <w:rFonts w:ascii="Cambria" w:eastAsia="Cambria" w:hAnsi="Cambria" w:cs="Cambria"/>
        </w:rPr>
        <w:t>] ∨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r</w:t>
      </w:r>
      <w:r>
        <w:rPr>
          <w:rFonts w:ascii="Cambria" w:eastAsia="Cambria" w:hAnsi="Cambria" w:cs="Cambria"/>
        </w:rPr>
        <w:t>) ∧ ¬</w:t>
      </w:r>
      <w:r>
        <w:rPr>
          <w:rFonts w:ascii="Cambria" w:eastAsia="Cambria" w:hAnsi="Cambria" w:cs="Cambria"/>
          <w:i/>
        </w:rPr>
        <w:t>r</w:t>
      </w:r>
      <w:r>
        <w:rPr>
          <w:rFonts w:ascii="Cambria" w:eastAsia="Cambria" w:hAnsi="Cambria" w:cs="Cambria"/>
        </w:rPr>
        <w:t>]] ∨ ¬</w:t>
      </w:r>
      <w:r>
        <w:rPr>
          <w:rFonts w:ascii="Cambria" w:eastAsia="Cambria" w:hAnsi="Cambria" w:cs="Cambria"/>
          <w:i/>
        </w:rPr>
        <w:t>q</w:t>
      </w:r>
      <w:r>
        <w:rPr>
          <w:rFonts w:ascii="Cambria" w:eastAsia="Cambria" w:hAnsi="Cambria" w:cs="Cambria"/>
        </w:rPr>
        <w:t xml:space="preserve">] → </w:t>
      </w:r>
      <w:r>
        <w:rPr>
          <w:rFonts w:ascii="Cambria" w:eastAsia="Cambria" w:hAnsi="Cambria" w:cs="Cambria"/>
          <w:i/>
        </w:rPr>
        <w:t>s</w:t>
      </w:r>
    </w:p>
    <w:p w:rsidR="00A66DF5" w:rsidRDefault="006012E0" w:rsidP="007C1558">
      <w:pPr>
        <w:spacing w:after="0" w:line="240" w:lineRule="auto"/>
        <w:ind w:left="68"/>
        <w:jc w:val="left"/>
      </w:pPr>
      <w:r>
        <w:rPr>
          <w:sz w:val="24"/>
        </w:rPr>
        <w:t>Câu 5</w:t>
      </w:r>
      <w:r w:rsidR="00421144">
        <w:rPr>
          <w:sz w:val="24"/>
        </w:rPr>
        <w:t>.</w:t>
      </w:r>
    </w:p>
    <w:p w:rsidR="00A66DF5" w:rsidRDefault="00421144" w:rsidP="007C1558">
      <w:pPr>
        <w:spacing w:after="18" w:line="240" w:lineRule="auto"/>
        <w:ind w:left="80"/>
      </w:pPr>
      <w:r>
        <w:t>Ch</w:t>
      </w:r>
      <w:r>
        <w:t>ứ</w:t>
      </w:r>
      <w:r>
        <w:t>ng minh các m</w:t>
      </w:r>
      <w:r>
        <w:t>ệ</w:t>
      </w:r>
      <w:r>
        <w:t>nh đ</w:t>
      </w:r>
      <w:r>
        <w:t>ề</w:t>
      </w:r>
      <w:r>
        <w:t xml:space="preserve"> sau đây là tương đương logic.</w:t>
      </w:r>
    </w:p>
    <w:p w:rsidR="00A66DF5" w:rsidRDefault="00421144" w:rsidP="007C1558">
      <w:pPr>
        <w:spacing w:after="0" w:line="240" w:lineRule="auto"/>
        <w:ind w:left="68"/>
        <w:jc w:val="left"/>
      </w:pPr>
      <w:r>
        <w:rPr>
          <w:i/>
        </w:rPr>
        <w:t>G</w:t>
      </w:r>
      <w:r>
        <w:rPr>
          <w:i/>
        </w:rPr>
        <w:t>ợ</w:t>
      </w:r>
      <w:r>
        <w:rPr>
          <w:i/>
        </w:rPr>
        <w:t>i ý: dùng b</w:t>
      </w:r>
      <w:r>
        <w:rPr>
          <w:i/>
        </w:rPr>
        <w:t>ả</w:t>
      </w:r>
      <w:r>
        <w:rPr>
          <w:i/>
        </w:rPr>
        <w:t>ng chân tr</w:t>
      </w:r>
      <w:r>
        <w:rPr>
          <w:i/>
        </w:rPr>
        <w:t>ị</w:t>
      </w:r>
      <w:r>
        <w:rPr>
          <w:i/>
        </w:rPr>
        <w:t xml:space="preserve"> ho</w:t>
      </w:r>
      <w:r>
        <w:rPr>
          <w:i/>
        </w:rPr>
        <w:t>ặ</w:t>
      </w:r>
      <w:r>
        <w:rPr>
          <w:i/>
        </w:rPr>
        <w:t>c dùng các phép bi</w:t>
      </w:r>
      <w:r>
        <w:rPr>
          <w:i/>
        </w:rPr>
        <w:t>ế</w:t>
      </w:r>
      <w:r>
        <w:rPr>
          <w:i/>
        </w:rPr>
        <w:t>n đ</w:t>
      </w:r>
      <w:r>
        <w:rPr>
          <w:i/>
        </w:rPr>
        <w:t>ổ</w:t>
      </w:r>
      <w:r>
        <w:rPr>
          <w:i/>
        </w:rPr>
        <w:t>i tương đương logic m</w:t>
      </w:r>
      <w:r>
        <w:rPr>
          <w:i/>
        </w:rPr>
        <w:t>ệ</w:t>
      </w:r>
      <w:r>
        <w:rPr>
          <w:i/>
        </w:rPr>
        <w:t>nh đ</w:t>
      </w:r>
      <w:r>
        <w:rPr>
          <w:i/>
        </w:rPr>
        <w:t>ề</w:t>
      </w:r>
      <w:r>
        <w:rPr>
          <w:i/>
        </w:rPr>
        <w:t>.</w:t>
      </w:r>
    </w:p>
    <w:p w:rsidR="00A66DF5" w:rsidRDefault="00421144" w:rsidP="007C1558">
      <w:pPr>
        <w:spacing w:after="308" w:line="240" w:lineRule="auto"/>
        <w:ind w:left="73" w:firstLine="0"/>
        <w:jc w:val="left"/>
      </w:pPr>
      <w:r>
        <w:rPr>
          <w:noProof/>
        </w:rPr>
        <mc:AlternateContent>
          <mc:Choice Requires="wpg">
            <w:drawing>
              <wp:inline distT="0" distB="0" distL="0" distR="0">
                <wp:extent cx="379717" cy="5537"/>
                <wp:effectExtent l="0" t="0" r="0" b="0"/>
                <wp:docPr id="18658" name="Group 18658"/>
                <wp:cNvGraphicFramePr/>
                <a:graphic xmlns:a="http://schemas.openxmlformats.org/drawingml/2006/main">
                  <a:graphicData uri="http://schemas.microsoft.com/office/word/2010/wordprocessingGroup">
                    <wpg:wgp>
                      <wpg:cNvGrpSpPr/>
                      <wpg:grpSpPr>
                        <a:xfrm>
                          <a:off x="0" y="0"/>
                          <a:ext cx="379717" cy="5537"/>
                          <a:chOff x="0" y="0"/>
                          <a:chExt cx="379717" cy="5537"/>
                        </a:xfrm>
                      </wpg:grpSpPr>
                      <wps:wsp>
                        <wps:cNvPr id="704" name="Shape 704"/>
                        <wps:cNvSpPr/>
                        <wps:spPr>
                          <a:xfrm>
                            <a:off x="0" y="0"/>
                            <a:ext cx="379717" cy="0"/>
                          </a:xfrm>
                          <a:custGeom>
                            <a:avLst/>
                            <a:gdLst/>
                            <a:ahLst/>
                            <a:cxnLst/>
                            <a:rect l="0" t="0" r="0" b="0"/>
                            <a:pathLst>
                              <a:path w="379717">
                                <a:moveTo>
                                  <a:pt x="0" y="0"/>
                                </a:moveTo>
                                <a:lnTo>
                                  <a:pt x="37971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58" style="width:29.899pt;height:0.436pt;mso-position-horizontal-relative:char;mso-position-vertical-relative:line" coordsize="3797,55">
                <v:shape id="Shape 704" style="position:absolute;width:3797;height:0;left:0;top:0;" coordsize="379717,0" path="m0,0l379717,0">
                  <v:stroke weight="0.436pt" endcap="flat" joinstyle="miter" miterlimit="10" on="true" color="#000000"/>
                  <v:fill on="false" color="#000000" opacity="0"/>
                </v:shape>
              </v:group>
            </w:pict>
          </mc:Fallback>
        </mc:AlternateContent>
      </w:r>
    </w:p>
    <w:p w:rsidR="00A66DF5" w:rsidRDefault="00421144" w:rsidP="007C1558">
      <w:pPr>
        <w:numPr>
          <w:ilvl w:val="0"/>
          <w:numId w:val="6"/>
        </w:numPr>
        <w:spacing w:after="192" w:line="240" w:lineRule="auto"/>
        <w:ind w:hanging="310"/>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xml:space="preserve">) </w:t>
      </w:r>
      <w:r>
        <w:rPr>
          <w:i/>
        </w:rPr>
        <w:t xml:space="preserve">và </w:t>
      </w: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p>
    <w:p w:rsidR="00A66DF5" w:rsidRDefault="00421144" w:rsidP="007C1558">
      <w:pPr>
        <w:numPr>
          <w:ilvl w:val="0"/>
          <w:numId w:val="6"/>
        </w:numPr>
        <w:spacing w:after="192" w:line="240" w:lineRule="auto"/>
        <w:ind w:hanging="310"/>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r</w:t>
      </w:r>
      <w:r>
        <w:rPr>
          <w:rFonts w:ascii="Cambria" w:eastAsia="Cambria" w:hAnsi="Cambria" w:cs="Cambria"/>
        </w:rPr>
        <w:t xml:space="preserve">) </w:t>
      </w:r>
      <w:r>
        <w:rPr>
          <w:i/>
        </w:rPr>
        <w:t xml:space="preserve">và </w:t>
      </w:r>
      <w:r>
        <w:rPr>
          <w:rFonts w:ascii="Cambria" w:eastAsia="Cambria" w:hAnsi="Cambria" w:cs="Cambria"/>
          <w:i/>
        </w:rPr>
        <w:t xml:space="preserve">p </w:t>
      </w:r>
      <w:r>
        <w:rPr>
          <w:rFonts w:ascii="Cambria" w:eastAsia="Cambria" w:hAnsi="Cambria" w:cs="Cambria"/>
        </w:rPr>
        <w:t>→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w:t>
      </w:r>
    </w:p>
    <w:p w:rsidR="00A66DF5" w:rsidRDefault="00421144" w:rsidP="007C1558">
      <w:pPr>
        <w:numPr>
          <w:ilvl w:val="0"/>
          <w:numId w:val="6"/>
        </w:numPr>
        <w:spacing w:after="192" w:line="240" w:lineRule="auto"/>
        <w:ind w:hanging="310"/>
        <w:jc w:val="left"/>
      </w:pP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r</w:t>
      </w:r>
      <w:r>
        <w:rPr>
          <w:rFonts w:ascii="Cambria" w:eastAsia="Cambria" w:hAnsi="Cambria" w:cs="Cambria"/>
        </w:rPr>
        <w:t>) ∧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rPr>
        <w:t xml:space="preserve">) </w:t>
      </w:r>
      <w:r>
        <w:rPr>
          <w:i/>
        </w:rPr>
        <w:t xml:space="preserve">và </w:t>
      </w:r>
      <w:r>
        <w:rPr>
          <w:rFonts w:ascii="Cambria" w:eastAsia="Cambria" w:hAnsi="Cambria" w:cs="Cambria"/>
        </w:rPr>
        <w:t>(</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q</w:t>
      </w:r>
      <w:r>
        <w:rPr>
          <w:rFonts w:ascii="Cambria" w:eastAsia="Cambria" w:hAnsi="Cambria" w:cs="Cambria"/>
        </w:rPr>
        <w:t xml:space="preserve">) → </w:t>
      </w:r>
      <w:r>
        <w:rPr>
          <w:rFonts w:ascii="Cambria" w:eastAsia="Cambria" w:hAnsi="Cambria" w:cs="Cambria"/>
          <w:i/>
        </w:rPr>
        <w:t>r</w:t>
      </w:r>
    </w:p>
    <w:p w:rsidR="00A66DF5" w:rsidRDefault="007C1558" w:rsidP="007C1558">
      <w:pPr>
        <w:spacing w:line="240" w:lineRule="auto"/>
        <w:ind w:left="80"/>
      </w:pPr>
      <w:r>
        <w:t>Câu 6.</w:t>
      </w:r>
    </w:p>
    <w:p w:rsidR="007C1558" w:rsidRDefault="007C1558" w:rsidP="007C1558">
      <w:pPr>
        <w:spacing w:line="240" w:lineRule="auto"/>
        <w:ind w:left="80"/>
      </w:pPr>
      <w:r>
        <w:t>Cho trước các vị từ sau:</w:t>
      </w:r>
    </w:p>
    <w:p w:rsidR="007C1558" w:rsidRDefault="007C1558" w:rsidP="007C1558">
      <w:pPr>
        <w:spacing w:line="240" w:lineRule="auto"/>
        <w:ind w:left="80"/>
      </w:pPr>
      <w:r>
        <w:lastRenderedPageBreak/>
        <w:t>•</w:t>
      </w:r>
      <w:r>
        <w:tab/>
        <w:t>F(x,y) : x là cha của y,</w:t>
      </w:r>
    </w:p>
    <w:p w:rsidR="007C1558" w:rsidRDefault="007C1558" w:rsidP="007C1558">
      <w:pPr>
        <w:spacing w:line="240" w:lineRule="auto"/>
        <w:ind w:left="80"/>
      </w:pPr>
      <w:r>
        <w:t>•</w:t>
      </w:r>
      <w:r>
        <w:tab/>
        <w:t>M(x,y) : x là mẹ của y,</w:t>
      </w:r>
    </w:p>
    <w:p w:rsidR="007C1558" w:rsidRDefault="007C1558" w:rsidP="007C1558">
      <w:pPr>
        <w:spacing w:line="240" w:lineRule="auto"/>
        <w:ind w:left="80"/>
      </w:pPr>
      <w:r>
        <w:t>•</w:t>
      </w:r>
      <w:r>
        <w:tab/>
        <w:t>S(x,y) : x là chị em gái của y,</w:t>
      </w:r>
    </w:p>
    <w:p w:rsidR="007C1558" w:rsidRDefault="007C1558" w:rsidP="007C1558">
      <w:pPr>
        <w:spacing w:line="240" w:lineRule="auto"/>
        <w:ind w:left="80"/>
      </w:pPr>
      <w:r>
        <w:t>•</w:t>
      </w:r>
      <w:r>
        <w:tab/>
        <w:t>B(x,y) : x là anh em trai của y,</w:t>
      </w:r>
    </w:p>
    <w:p w:rsidR="007C1558" w:rsidRDefault="007C1558" w:rsidP="007C1558">
      <w:pPr>
        <w:spacing w:line="240" w:lineRule="auto"/>
        <w:ind w:left="80"/>
      </w:pPr>
      <w:r>
        <w:t>•</w:t>
      </w:r>
      <w:r>
        <w:tab/>
        <w:t>H(x,y) : x là người hôn phối (chồng hoặc vợ) của y,</w:t>
      </w:r>
    </w:p>
    <w:p w:rsidR="007C1558" w:rsidRDefault="007C1558" w:rsidP="007C1558">
      <w:pPr>
        <w:spacing w:line="240" w:lineRule="auto"/>
        <w:ind w:left="80"/>
      </w:pPr>
      <w:r>
        <w:t>•</w:t>
      </w:r>
      <w:r>
        <w:tab/>
        <w:t>O(x,y) : x lớn tuổi hơn y.</w:t>
      </w:r>
    </w:p>
    <w:p w:rsidR="007C1558" w:rsidRDefault="007C1558" w:rsidP="007C1558">
      <w:pPr>
        <w:spacing w:line="240" w:lineRule="auto"/>
        <w:ind w:left="19"/>
      </w:pPr>
      <w:r>
        <w:t>Hãy xác định các biểu thức luận lý vị từ để diễn đạt các câu sau đây:</w:t>
      </w:r>
    </w:p>
    <w:p w:rsidR="007C1558" w:rsidRDefault="007C1558" w:rsidP="007C1558">
      <w:pPr>
        <w:numPr>
          <w:ilvl w:val="0"/>
          <w:numId w:val="25"/>
        </w:numPr>
        <w:spacing w:after="196" w:line="240" w:lineRule="auto"/>
        <w:ind w:hanging="315"/>
      </w:pPr>
      <w:r>
        <w:t>‘Anh ta có chị gái và em trai’.</w:t>
      </w:r>
    </w:p>
    <w:p w:rsidR="007C1558" w:rsidRDefault="007C1558" w:rsidP="007C1558">
      <w:pPr>
        <w:numPr>
          <w:ilvl w:val="0"/>
          <w:numId w:val="25"/>
        </w:numPr>
        <w:spacing w:after="196" w:line="240" w:lineRule="auto"/>
        <w:ind w:hanging="315"/>
      </w:pPr>
      <w:r>
        <w:t>‘Tất cả anh em trai của cô ta đều nhỏ tuổi hơn cô ấy’.</w:t>
      </w:r>
    </w:p>
    <w:p w:rsidR="007C1558" w:rsidRDefault="007C1558" w:rsidP="007C1558">
      <w:pPr>
        <w:numPr>
          <w:ilvl w:val="0"/>
          <w:numId w:val="25"/>
        </w:numPr>
        <w:spacing w:after="196" w:line="240" w:lineRule="auto"/>
        <w:ind w:hanging="315"/>
      </w:pPr>
      <w:r>
        <w:t>‘Thuyên chỉ có duy nhất một người chồng’.</w:t>
      </w:r>
    </w:p>
    <w:p w:rsidR="007C1558" w:rsidRDefault="007C1558" w:rsidP="007C1558">
      <w:pPr>
        <w:spacing w:line="240" w:lineRule="auto"/>
        <w:ind w:left="80"/>
      </w:pPr>
      <w:r>
        <w:t>‘Một trong những chị em gái của anh ta thì nhỏ tuổi hơn anh ấy’.</w:t>
      </w:r>
    </w:p>
    <w:p w:rsidR="007C1558" w:rsidRDefault="007C1558" w:rsidP="007C1558">
      <w:pPr>
        <w:spacing w:line="240" w:lineRule="auto"/>
        <w:ind w:left="80"/>
      </w:pPr>
      <w:r>
        <w:t>Câu 7.</w:t>
      </w:r>
    </w:p>
    <w:p w:rsidR="007C1558" w:rsidRDefault="007C1558" w:rsidP="007C1558">
      <w:pPr>
        <w:spacing w:after="152" w:line="240" w:lineRule="auto"/>
        <w:ind w:left="19"/>
      </w:pPr>
      <w:r>
        <w:t>Chuyển các câu sau sang vị từ, lượng từ và toán tử logic:</w:t>
      </w:r>
    </w:p>
    <w:p w:rsidR="007C1558" w:rsidRDefault="007C1558" w:rsidP="007C1558">
      <w:pPr>
        <w:numPr>
          <w:ilvl w:val="0"/>
          <w:numId w:val="26"/>
        </w:numPr>
        <w:spacing w:after="196" w:line="240" w:lineRule="auto"/>
        <w:ind w:hanging="315"/>
      </w:pPr>
      <w:r>
        <w:t>Không có ai là hoàn hảo.</w:t>
      </w:r>
    </w:p>
    <w:p w:rsidR="007C1558" w:rsidRDefault="007C1558" w:rsidP="007C1558">
      <w:pPr>
        <w:numPr>
          <w:ilvl w:val="0"/>
          <w:numId w:val="26"/>
        </w:numPr>
        <w:spacing w:after="196" w:line="240" w:lineRule="auto"/>
        <w:ind w:hanging="315"/>
      </w:pPr>
      <w:r>
        <w:t>Không phải mọi người đều hoàn hảo.</w:t>
      </w:r>
    </w:p>
    <w:p w:rsidR="007C1558" w:rsidRDefault="007C1558" w:rsidP="007C1558">
      <w:pPr>
        <w:numPr>
          <w:ilvl w:val="0"/>
          <w:numId w:val="26"/>
        </w:numPr>
        <w:spacing w:after="236" w:line="240" w:lineRule="auto"/>
        <w:ind w:hanging="315"/>
      </w:pPr>
      <w:r>
        <w:t>Tất cả bạn bè của bạn đều hoàn hảo.</w:t>
      </w:r>
    </w:p>
    <w:p w:rsidR="007C1558" w:rsidRDefault="007C1558" w:rsidP="007C1558">
      <w:pPr>
        <w:numPr>
          <w:ilvl w:val="0"/>
          <w:numId w:val="26"/>
        </w:numPr>
        <w:spacing w:after="196" w:line="240" w:lineRule="auto"/>
        <w:ind w:hanging="315"/>
      </w:pPr>
      <w:r>
        <w:t>Ít nhất có một đứa bạn của bạn là hoàn hảo.</w:t>
      </w:r>
    </w:p>
    <w:p w:rsidR="007C1558" w:rsidRDefault="007C1558" w:rsidP="007C1558">
      <w:pPr>
        <w:numPr>
          <w:ilvl w:val="0"/>
          <w:numId w:val="26"/>
        </w:numPr>
        <w:spacing w:after="196" w:line="240" w:lineRule="auto"/>
        <w:ind w:hanging="315"/>
      </w:pPr>
      <w:r>
        <w:t>Mọi người đều là bạn của bạn và họ hoàn hảo.</w:t>
      </w:r>
    </w:p>
    <w:p w:rsidR="007C1558" w:rsidRDefault="007C1558" w:rsidP="007C1558">
      <w:pPr>
        <w:numPr>
          <w:ilvl w:val="0"/>
          <w:numId w:val="26"/>
        </w:numPr>
        <w:spacing w:after="441" w:line="240" w:lineRule="auto"/>
        <w:ind w:hanging="315"/>
      </w:pPr>
      <w:r>
        <w:t>Không phải tất cả mọi người là bạn của bạn hoặc có ai đó không hoàn hảo.</w:t>
      </w:r>
    </w:p>
    <w:p w:rsidR="007C1558" w:rsidRDefault="007C1558" w:rsidP="007C1558">
      <w:pPr>
        <w:spacing w:after="152" w:line="240" w:lineRule="auto"/>
        <w:ind w:left="19"/>
      </w:pPr>
      <w:r>
        <w:t>Câu 8.</w:t>
      </w:r>
    </w:p>
    <w:p w:rsidR="007C1558" w:rsidRDefault="007C1558" w:rsidP="007C1558">
      <w:pPr>
        <w:spacing w:after="152" w:line="240" w:lineRule="auto"/>
        <w:ind w:left="19"/>
      </w:pPr>
      <w:r>
        <w:t>Kiểm tra các suy luận sau là đúng hay sai:</w:t>
      </w:r>
    </w:p>
    <w:p w:rsidR="007C1558" w:rsidRDefault="007C1558" w:rsidP="007C1558">
      <w:pPr>
        <w:spacing w:after="152" w:line="240" w:lineRule="auto"/>
        <w:ind w:left="19" w:hanging="19"/>
      </w:pPr>
      <w:r>
        <w:t>a)</w:t>
      </w:r>
      <w:r>
        <w:t xml:space="preserve"> </w:t>
      </w:r>
      <w:r>
        <w:t>Những ai ăn nhiều rau xanh hàng ngày sẽ khỏe mạnh. Dung không khỏe, vậy Dung không ăn nhiều rau xanh hàng ngày.</w:t>
      </w:r>
    </w:p>
    <w:p w:rsidR="007C1558" w:rsidRDefault="007C1558" w:rsidP="007C1558">
      <w:pPr>
        <w:spacing w:after="152" w:line="240" w:lineRule="auto"/>
        <w:ind w:left="19" w:hanging="19"/>
      </w:pPr>
      <w:r>
        <w:t xml:space="preserve">b) </w:t>
      </w:r>
      <w:r>
        <w:t>Mọi người khi vào học đại học đều từng ở Ký túc xá. Hải chưa bao giờ ở Ký túc xá, nên Hải chưa từng học đại học.</w:t>
      </w:r>
    </w:p>
    <w:p w:rsidR="007C1558" w:rsidRDefault="007C1558" w:rsidP="007C1558">
      <w:pPr>
        <w:spacing w:after="152" w:line="240" w:lineRule="auto"/>
        <w:ind w:left="19" w:hanging="19"/>
      </w:pPr>
      <w:r>
        <w:t xml:space="preserve">c) </w:t>
      </w:r>
      <w:r>
        <w:t>Xe tay ga rất dễ đi. Xe của Minh không phải xe tay ga. Vậy xe Minh không dễ đi.</w:t>
      </w:r>
    </w:p>
    <w:p w:rsidR="007C1558" w:rsidRDefault="007C1558" w:rsidP="007C1558">
      <w:pPr>
        <w:spacing w:after="152" w:line="240" w:lineRule="auto"/>
        <w:ind w:left="19" w:hanging="19"/>
      </w:pPr>
      <w:r>
        <w:t xml:space="preserve">d) </w:t>
      </w:r>
      <w:r>
        <w:t>Tôi thích tất cả các phim hành động. Tôi thích phim Titanic. Vậy Titanic là phim hành động.</w:t>
      </w:r>
    </w:p>
    <w:p w:rsidR="007C1558" w:rsidRDefault="007C1558" w:rsidP="007C1558">
      <w:pPr>
        <w:spacing w:after="441" w:line="240" w:lineRule="auto"/>
        <w:ind w:left="47" w:firstLine="0"/>
      </w:pPr>
    </w:p>
    <w:p w:rsidR="007C1558" w:rsidRDefault="007C1558" w:rsidP="007C1558">
      <w:pPr>
        <w:spacing w:after="441" w:line="240" w:lineRule="auto"/>
        <w:ind w:left="47" w:firstLine="0"/>
      </w:pPr>
    </w:p>
    <w:p w:rsidR="007C1558" w:rsidRDefault="007C1558" w:rsidP="007C1558">
      <w:pPr>
        <w:spacing w:after="441" w:line="240" w:lineRule="auto"/>
        <w:ind w:left="47" w:firstLine="0"/>
      </w:pPr>
    </w:p>
    <w:p w:rsidR="007C1558" w:rsidRDefault="007C1558" w:rsidP="007C1558">
      <w:pPr>
        <w:spacing w:after="441" w:line="240" w:lineRule="auto"/>
        <w:ind w:left="47" w:firstLine="0"/>
      </w:pPr>
      <w:r>
        <w:lastRenderedPageBreak/>
        <w:t>Câu 9.</w:t>
      </w:r>
    </w:p>
    <w:p w:rsidR="007C1558" w:rsidRDefault="007C1558" w:rsidP="007C1558">
      <w:pPr>
        <w:spacing w:after="441" w:line="240" w:lineRule="auto"/>
        <w:ind w:left="47" w:firstLine="0"/>
      </w:pPr>
      <w:r>
        <w:t>(Zebra puzzle). Năm người đàn ông có quốc tịch khác nhau và làm các công việc khác nhau sống trong dãy năm căn nhà sát nhau. Những ngôi nhà này sơn màu khác nhau. Những người này có vật nuôi khác nhau và cũng thích các loại thức uống khác nhau.</w:t>
      </w:r>
    </w:p>
    <w:p w:rsidR="007C1558" w:rsidRDefault="007C1558" w:rsidP="007C1558">
      <w:pPr>
        <w:spacing w:after="441" w:line="240" w:lineRule="auto"/>
        <w:ind w:left="47" w:firstLine="0"/>
      </w:pPr>
      <w:r>
        <w:t>Hãy xác định xem ai sở hữu ngựa vằn và ai là người thích uống nước khoáng, với các thông tin như sau:</w:t>
      </w:r>
    </w:p>
    <w:p w:rsidR="007C1558" w:rsidRDefault="007C1558" w:rsidP="007C1558">
      <w:pPr>
        <w:spacing w:after="120" w:line="240" w:lineRule="auto"/>
        <w:ind w:left="45" w:firstLine="0"/>
      </w:pPr>
      <w:r>
        <w:t>a)</w:t>
      </w:r>
      <w:r>
        <w:tab/>
        <w:t>Người Anh sống ở ngôi nhà màu đỏ.</w:t>
      </w:r>
    </w:p>
    <w:p w:rsidR="007C1558" w:rsidRDefault="007C1558" w:rsidP="007C1558">
      <w:pPr>
        <w:spacing w:after="120" w:line="240" w:lineRule="auto"/>
        <w:ind w:left="45" w:firstLine="0"/>
      </w:pPr>
      <w:r>
        <w:t>b)</w:t>
      </w:r>
      <w:r>
        <w:tab/>
        <w:t>Người Tây Ban Nha có một con chó.</w:t>
      </w:r>
    </w:p>
    <w:p w:rsidR="007C1558" w:rsidRDefault="007C1558" w:rsidP="007C1558">
      <w:pPr>
        <w:spacing w:after="120" w:line="240" w:lineRule="auto"/>
        <w:ind w:left="45" w:firstLine="0"/>
      </w:pPr>
      <w:r>
        <w:t>c)</w:t>
      </w:r>
      <w:r>
        <w:tab/>
        <w:t>Người Nhật là họa sĩ.</w:t>
      </w:r>
    </w:p>
    <w:p w:rsidR="007C1558" w:rsidRDefault="007C1558" w:rsidP="007C1558">
      <w:pPr>
        <w:spacing w:after="120" w:line="240" w:lineRule="auto"/>
        <w:ind w:left="45" w:firstLine="0"/>
      </w:pPr>
      <w:r>
        <w:t>d)</w:t>
      </w:r>
      <w:r>
        <w:tab/>
        <w:t>Người Ý uống trà.</w:t>
      </w:r>
    </w:p>
    <w:p w:rsidR="007C1558" w:rsidRDefault="007C1558" w:rsidP="007C1558">
      <w:pPr>
        <w:spacing w:after="120" w:line="240" w:lineRule="auto"/>
        <w:ind w:left="45" w:firstLine="0"/>
      </w:pPr>
      <w:r>
        <w:t>e)</w:t>
      </w:r>
      <w:r>
        <w:tab/>
        <w:t>Người Na Uy sống trong ngôi nhà đầu tiên bên trái.</w:t>
      </w:r>
    </w:p>
    <w:p w:rsidR="007C1558" w:rsidRDefault="007C1558" w:rsidP="007C1558">
      <w:pPr>
        <w:spacing w:after="120" w:line="240" w:lineRule="auto"/>
        <w:ind w:left="45" w:firstLine="0"/>
      </w:pPr>
      <w:r>
        <w:t>f)</w:t>
      </w:r>
      <w:r>
        <w:tab/>
        <w:t>Ngôi nhà xanh lá cây nằm ngay bên phải nhà màu trắng.</w:t>
      </w:r>
    </w:p>
    <w:p w:rsidR="007C1558" w:rsidRDefault="007C1558" w:rsidP="007C1558">
      <w:pPr>
        <w:spacing w:after="120" w:line="240" w:lineRule="auto"/>
        <w:ind w:left="45" w:firstLine="0"/>
      </w:pPr>
      <w:r>
        <w:t>g)</w:t>
      </w:r>
      <w:r>
        <w:tab/>
        <w:t>Nhiếp ảnh gia nuôi ốc sên.</w:t>
      </w:r>
    </w:p>
    <w:p w:rsidR="007C1558" w:rsidRDefault="007C1558" w:rsidP="007C1558">
      <w:pPr>
        <w:spacing w:after="120" w:line="240" w:lineRule="auto"/>
        <w:ind w:left="45" w:firstLine="0"/>
      </w:pPr>
      <w:r>
        <w:t>h)</w:t>
      </w:r>
      <w:r>
        <w:tab/>
        <w:t>Nhà ngoại giao sống trong căn nhà màu vàng.</w:t>
      </w:r>
    </w:p>
    <w:p w:rsidR="007C1558" w:rsidRDefault="007C1558" w:rsidP="007C1558">
      <w:pPr>
        <w:spacing w:after="120" w:line="240" w:lineRule="auto"/>
        <w:ind w:left="45" w:firstLine="0"/>
      </w:pPr>
      <w:r>
        <w:t>i)</w:t>
      </w:r>
      <w:r>
        <w:tab/>
        <w:t>Người ở ngôi nhà chính giữa uống sữa.</w:t>
      </w:r>
    </w:p>
    <w:p w:rsidR="007C1558" w:rsidRDefault="007C1558" w:rsidP="007C1558">
      <w:pPr>
        <w:spacing w:after="120" w:line="240" w:lineRule="auto"/>
        <w:ind w:left="45" w:firstLine="0"/>
      </w:pPr>
      <w:r>
        <w:t>j)</w:t>
      </w:r>
      <w:r>
        <w:tab/>
        <w:t>Chủ nhân ngôi nhà màu xanh lá cây uống cà phê.</w:t>
      </w:r>
    </w:p>
    <w:p w:rsidR="007C1558" w:rsidRDefault="007C1558" w:rsidP="007C1558">
      <w:pPr>
        <w:spacing w:after="120" w:line="240" w:lineRule="auto"/>
        <w:ind w:left="45" w:firstLine="0"/>
      </w:pPr>
      <w:r>
        <w:t>k)</w:t>
      </w:r>
      <w:r>
        <w:tab/>
        <w:t>Nhà của người Na Uy kế bên ngôi nhà màu xanh dương.</w:t>
      </w:r>
    </w:p>
    <w:p w:rsidR="007C1558" w:rsidRDefault="007C1558" w:rsidP="007C1558">
      <w:pPr>
        <w:spacing w:after="120" w:line="240" w:lineRule="auto"/>
        <w:ind w:left="45" w:firstLine="0"/>
      </w:pPr>
      <w:r>
        <w:t>l)</w:t>
      </w:r>
      <w:r>
        <w:tab/>
        <w:t>Nghệ sĩ vĩ cầm uống nước cam.</w:t>
      </w:r>
    </w:p>
    <w:p w:rsidR="007C1558" w:rsidRDefault="007C1558" w:rsidP="007C1558">
      <w:pPr>
        <w:spacing w:after="120" w:line="240" w:lineRule="auto"/>
        <w:ind w:left="45" w:firstLine="0"/>
      </w:pPr>
      <w:r>
        <w:t>m)</w:t>
      </w:r>
      <w:r>
        <w:tab/>
        <w:t>Có một con cáo trong ngôi nhà kế bên nhà nhà vât lý.</w:t>
      </w:r>
    </w:p>
    <w:p w:rsidR="007C1558" w:rsidRDefault="007C1558" w:rsidP="007C1558">
      <w:pPr>
        <w:spacing w:after="120" w:line="240" w:lineRule="auto"/>
        <w:ind w:left="45" w:firstLine="0"/>
      </w:pPr>
      <w:r>
        <w:t>n)</w:t>
      </w:r>
      <w:r>
        <w:tab/>
        <w:t>Con ngựa sống trong nhà kế bên nhà của nhà ngoại giao.</w:t>
      </w:r>
    </w:p>
    <w:p w:rsidR="007C1558" w:rsidRDefault="007C1558" w:rsidP="007C1558">
      <w:pPr>
        <w:spacing w:after="120" w:line="240" w:lineRule="auto"/>
        <w:ind w:left="45" w:firstLine="0"/>
      </w:pPr>
      <w:r>
        <w:t>[Gợi ý: Lập bảng với hàng là những người đàn ông, cột là màu căn nhà, công việc, thú nuôi, và thức uống ưa thích. Dùng suy luận logic để xác định các ý trong bảng.]</w:t>
      </w:r>
    </w:p>
    <w:p w:rsidR="007C1558" w:rsidRDefault="007C1558" w:rsidP="007C1558">
      <w:pPr>
        <w:spacing w:line="240" w:lineRule="auto"/>
        <w:ind w:left="80"/>
      </w:pPr>
    </w:p>
    <w:sectPr w:rsidR="007C1558">
      <w:headerReference w:type="even" r:id="rId8"/>
      <w:headerReference w:type="default" r:id="rId9"/>
      <w:footerReference w:type="even" r:id="rId10"/>
      <w:footerReference w:type="default" r:id="rId11"/>
      <w:headerReference w:type="first" r:id="rId12"/>
      <w:footerReference w:type="first" r:id="rId13"/>
      <w:pgSz w:w="11906" w:h="16838"/>
      <w:pgMar w:top="1633" w:right="1134" w:bottom="987" w:left="1061" w:header="570" w:footer="39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144" w:rsidRDefault="00421144">
      <w:pPr>
        <w:spacing w:after="0" w:line="240" w:lineRule="auto"/>
      </w:pPr>
      <w:r>
        <w:separator/>
      </w:r>
    </w:p>
  </w:endnote>
  <w:endnote w:type="continuationSeparator" w:id="0">
    <w:p w:rsidR="00421144" w:rsidRDefault="0042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F5" w:rsidRDefault="00421144">
    <w:pPr>
      <w:tabs>
        <w:tab w:val="right" w:pos="9711"/>
      </w:tabs>
      <w:spacing w:after="0" w:line="259" w:lineRule="auto"/>
      <w:ind w:left="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720001</wp:posOffset>
              </wp:positionH>
              <wp:positionV relativeFrom="page">
                <wp:posOffset>10277272</wp:posOffset>
              </wp:positionV>
              <wp:extent cx="6120003" cy="3797"/>
              <wp:effectExtent l="0" t="0" r="0" b="0"/>
              <wp:wrapSquare wrapText="bothSides"/>
              <wp:docPr id="22180" name="Group 22180"/>
              <wp:cNvGraphicFramePr/>
              <a:graphic xmlns:a="http://schemas.openxmlformats.org/drawingml/2006/main">
                <a:graphicData uri="http://schemas.microsoft.com/office/word/2010/wordprocessingGroup">
                  <wpg:wgp>
                    <wpg:cNvGrpSpPr/>
                    <wpg:grpSpPr>
                      <a:xfrm>
                        <a:off x="0" y="0"/>
                        <a:ext cx="6120003" cy="3797"/>
                        <a:chOff x="0" y="0"/>
                        <a:chExt cx="6120003" cy="3797"/>
                      </a:xfrm>
                    </wpg:grpSpPr>
                    <wps:wsp>
                      <wps:cNvPr id="22181" name="Shape 22181"/>
                      <wps:cNvSpPr/>
                      <wps:spPr>
                        <a:xfrm>
                          <a:off x="0" y="0"/>
                          <a:ext cx="6120003" cy="0"/>
                        </a:xfrm>
                        <a:custGeom>
                          <a:avLst/>
                          <a:gdLst/>
                          <a:ahLst/>
                          <a:cxnLst/>
                          <a:rect l="0" t="0" r="0" b="0"/>
                          <a:pathLst>
                            <a:path w="6120003">
                              <a:moveTo>
                                <a:pt x="0" y="0"/>
                              </a:moveTo>
                              <a:lnTo>
                                <a:pt x="61200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80" style="width:481.89pt;height:0.299pt;position:absolute;mso-position-horizontal-relative:page;mso-position-horizontal:absolute;margin-left:56.693pt;mso-position-vertical-relative:page;margin-top:809.234pt;" coordsize="61200,37">
              <v:shape id="Shape 22181" style="position:absolute;width:61200;height:0;left:0;top:0;" coordsize="6120003,0" path="m0,0l6120003,0">
                <v:stroke weight="0.299pt" endcap="flat" joinstyle="miter" miterlimit="10" on="true" color="#000000"/>
                <v:fill on="false" color="#000000" opacity="0"/>
              </v:shape>
              <w10:wrap type="square"/>
            </v:group>
          </w:pict>
        </mc:Fallback>
      </mc:AlternateContent>
    </w:r>
    <w:r>
      <w:rPr>
        <w:sz w:val="16"/>
      </w:rPr>
      <w:t>Giáo trình C</w:t>
    </w:r>
    <w:r>
      <w:rPr>
        <w:sz w:val="16"/>
      </w:rPr>
      <w:t>ấ</w:t>
    </w:r>
    <w:r>
      <w:rPr>
        <w:sz w:val="16"/>
      </w:rPr>
      <w:t>u Trúc R</w:t>
    </w:r>
    <w:r>
      <w:rPr>
        <w:sz w:val="16"/>
      </w:rPr>
      <w:t>ờ</w:t>
    </w:r>
    <w:r>
      <w:rPr>
        <w:sz w:val="16"/>
      </w:rPr>
      <w:t>i R</w:t>
    </w:r>
    <w:r>
      <w:rPr>
        <w:sz w:val="16"/>
      </w:rPr>
      <w:t>ạ</w:t>
    </w:r>
    <w:r>
      <w:rPr>
        <w:sz w:val="16"/>
      </w:rPr>
      <w:t>c</w:t>
    </w:r>
    <w:r>
      <w:rPr>
        <w:sz w:val="16"/>
      </w:rPr>
      <w:tab/>
      <w:t xml:space="preserve">Trang </w:t>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10</w:t>
    </w:r>
    <w:r>
      <w:rPr>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F5" w:rsidRDefault="00421144" w:rsidP="007C1558">
    <w:pPr>
      <w:tabs>
        <w:tab w:val="right" w:pos="9711"/>
      </w:tabs>
      <w:spacing w:after="0" w:line="259" w:lineRule="auto"/>
      <w:ind w:left="0" w:firstLine="8640"/>
      <w:jc w:val="left"/>
    </w:pPr>
    <w:r>
      <w:rPr>
        <w:noProof/>
      </w:rPr>
      <mc:AlternateContent>
        <mc:Choice Requires="wpg">
          <w:drawing>
            <wp:anchor distT="0" distB="0" distL="114300" distR="114300" simplePos="0" relativeHeight="251662336" behindDoc="0" locked="0" layoutInCell="1" allowOverlap="1" wp14:anchorId="125AF06A" wp14:editId="45C5BF2A">
              <wp:simplePos x="0" y="0"/>
              <wp:positionH relativeFrom="page">
                <wp:posOffset>720001</wp:posOffset>
              </wp:positionH>
              <wp:positionV relativeFrom="page">
                <wp:posOffset>10277272</wp:posOffset>
              </wp:positionV>
              <wp:extent cx="6120003" cy="3797"/>
              <wp:effectExtent l="0" t="0" r="0" b="0"/>
              <wp:wrapSquare wrapText="bothSides"/>
              <wp:docPr id="22154" name="Group 22154"/>
              <wp:cNvGraphicFramePr/>
              <a:graphic xmlns:a="http://schemas.openxmlformats.org/drawingml/2006/main">
                <a:graphicData uri="http://schemas.microsoft.com/office/word/2010/wordprocessingGroup">
                  <wpg:wgp>
                    <wpg:cNvGrpSpPr/>
                    <wpg:grpSpPr>
                      <a:xfrm>
                        <a:off x="0" y="0"/>
                        <a:ext cx="6120003" cy="3797"/>
                        <a:chOff x="0" y="0"/>
                        <a:chExt cx="6120003" cy="3797"/>
                      </a:xfrm>
                    </wpg:grpSpPr>
                    <wps:wsp>
                      <wps:cNvPr id="22155" name="Shape 22155"/>
                      <wps:cNvSpPr/>
                      <wps:spPr>
                        <a:xfrm>
                          <a:off x="0" y="0"/>
                          <a:ext cx="6120003" cy="0"/>
                        </a:xfrm>
                        <a:custGeom>
                          <a:avLst/>
                          <a:gdLst/>
                          <a:ahLst/>
                          <a:cxnLst/>
                          <a:rect l="0" t="0" r="0" b="0"/>
                          <a:pathLst>
                            <a:path w="6120003">
                              <a:moveTo>
                                <a:pt x="0" y="0"/>
                              </a:moveTo>
                              <a:lnTo>
                                <a:pt x="61200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54" style="width:481.89pt;height:0.299pt;position:absolute;mso-position-horizontal-relative:page;mso-position-horizontal:absolute;margin-left:56.693pt;mso-position-vertical-relative:page;margin-top:809.234pt;" coordsize="61200,37">
              <v:shape id="Shape 22155" style="position:absolute;width:61200;height:0;left:0;top:0;" coordsize="6120003,0" path="m0,0l6120003,0">
                <v:stroke weight="0.299pt" endcap="flat" joinstyle="miter" miterlimit="10" on="true" color="#000000"/>
                <v:fill on="false" color="#000000" opacity="0"/>
              </v:shape>
              <w10:wrap type="square"/>
            </v:group>
          </w:pict>
        </mc:Fallback>
      </mc:AlternateContent>
    </w:r>
    <w:r w:rsidR="007C1558">
      <w:rPr>
        <w:sz w:val="16"/>
      </w:rPr>
      <w:t xml:space="preserve"> </w:t>
    </w:r>
    <w:r>
      <w:rPr>
        <w:sz w:val="16"/>
      </w:rPr>
      <w:t xml:space="preserve">Trang </w:t>
    </w:r>
    <w:r>
      <w:fldChar w:fldCharType="begin"/>
    </w:r>
    <w:r>
      <w:instrText xml:space="preserve"> PAGE   \* MERGEFORMAT </w:instrText>
    </w:r>
    <w:r>
      <w:fldChar w:fldCharType="separate"/>
    </w:r>
    <w:r w:rsidR="007C1558" w:rsidRPr="007C1558">
      <w:rPr>
        <w:noProof/>
        <w:sz w:val="16"/>
      </w:rPr>
      <w:t>1</w:t>
    </w:r>
    <w:r>
      <w:rPr>
        <w:sz w:val="16"/>
      </w:rPr>
      <w:fldChar w:fldCharType="end"/>
    </w:r>
    <w:r>
      <w:rPr>
        <w:sz w:val="16"/>
      </w:rPr>
      <w:t>/</w:t>
    </w:r>
    <w:r>
      <w:fldChar w:fldCharType="begin"/>
    </w:r>
    <w:r>
      <w:instrText xml:space="preserve"> NUMPAGES   \* MERGEFORMAT </w:instrText>
    </w:r>
    <w:r>
      <w:fldChar w:fldCharType="separate"/>
    </w:r>
    <w:r w:rsidR="007C1558" w:rsidRPr="007C1558">
      <w:rPr>
        <w:noProof/>
        <w:sz w:val="16"/>
      </w:rPr>
      <w:t>4</w:t>
    </w:r>
    <w:r>
      <w:rPr>
        <w:sz w:val="1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F5" w:rsidRDefault="00421144">
    <w:pPr>
      <w:tabs>
        <w:tab w:val="right" w:pos="9711"/>
      </w:tabs>
      <w:spacing w:after="0" w:line="259" w:lineRule="auto"/>
      <w:ind w:left="0" w:firstLine="0"/>
      <w:jc w:val="left"/>
    </w:pPr>
    <w:r>
      <w:rPr>
        <w:noProof/>
      </w:rPr>
      <mc:AlternateContent>
        <mc:Choice Requires="wpg">
          <w:drawing>
            <wp:anchor distT="0" distB="0" distL="114300" distR="114300" simplePos="0" relativeHeight="251663360" behindDoc="0" locked="0" layoutInCell="1" allowOverlap="1">
              <wp:simplePos x="0" y="0"/>
              <wp:positionH relativeFrom="page">
                <wp:posOffset>720001</wp:posOffset>
              </wp:positionH>
              <wp:positionV relativeFrom="page">
                <wp:posOffset>10277272</wp:posOffset>
              </wp:positionV>
              <wp:extent cx="6120003" cy="3797"/>
              <wp:effectExtent l="0" t="0" r="0" b="0"/>
              <wp:wrapSquare wrapText="bothSides"/>
              <wp:docPr id="22128" name="Group 22128"/>
              <wp:cNvGraphicFramePr/>
              <a:graphic xmlns:a="http://schemas.openxmlformats.org/drawingml/2006/main">
                <a:graphicData uri="http://schemas.microsoft.com/office/word/2010/wordprocessingGroup">
                  <wpg:wgp>
                    <wpg:cNvGrpSpPr/>
                    <wpg:grpSpPr>
                      <a:xfrm>
                        <a:off x="0" y="0"/>
                        <a:ext cx="6120003" cy="3797"/>
                        <a:chOff x="0" y="0"/>
                        <a:chExt cx="6120003" cy="3797"/>
                      </a:xfrm>
                    </wpg:grpSpPr>
                    <wps:wsp>
                      <wps:cNvPr id="22129" name="Shape 22129"/>
                      <wps:cNvSpPr/>
                      <wps:spPr>
                        <a:xfrm>
                          <a:off x="0" y="0"/>
                          <a:ext cx="6120003" cy="0"/>
                        </a:xfrm>
                        <a:custGeom>
                          <a:avLst/>
                          <a:gdLst/>
                          <a:ahLst/>
                          <a:cxnLst/>
                          <a:rect l="0" t="0" r="0" b="0"/>
                          <a:pathLst>
                            <a:path w="6120003">
                              <a:moveTo>
                                <a:pt x="0" y="0"/>
                              </a:moveTo>
                              <a:lnTo>
                                <a:pt x="61200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28" style="width:481.89pt;height:0.299pt;position:absolute;mso-position-horizontal-relative:page;mso-position-horizontal:absolute;margin-left:56.693pt;mso-position-vertical-relative:page;margin-top:809.234pt;" coordsize="61200,37">
              <v:shape id="Shape 22129" style="position:absolute;width:61200;height:0;left:0;top:0;" coordsize="6120003,0" path="m0,0l6120003,0">
                <v:stroke weight="0.299pt" endcap="flat" joinstyle="miter" miterlimit="10" on="true" color="#000000"/>
                <v:fill on="false" color="#000000" opacity="0"/>
              </v:shape>
              <w10:wrap type="square"/>
            </v:group>
          </w:pict>
        </mc:Fallback>
      </mc:AlternateContent>
    </w:r>
    <w:r>
      <w:rPr>
        <w:sz w:val="16"/>
      </w:rPr>
      <w:t>Giáo trình C</w:t>
    </w:r>
    <w:r>
      <w:rPr>
        <w:sz w:val="16"/>
      </w:rPr>
      <w:t>ấ</w:t>
    </w:r>
    <w:r>
      <w:rPr>
        <w:sz w:val="16"/>
      </w:rPr>
      <w:t>u Trúc R</w:t>
    </w:r>
    <w:r>
      <w:rPr>
        <w:sz w:val="16"/>
      </w:rPr>
      <w:t>ờ</w:t>
    </w:r>
    <w:r>
      <w:rPr>
        <w:sz w:val="16"/>
      </w:rPr>
      <w:t>i R</w:t>
    </w:r>
    <w:r>
      <w:rPr>
        <w:sz w:val="16"/>
      </w:rPr>
      <w:t>ạ</w:t>
    </w:r>
    <w:r>
      <w:rPr>
        <w:sz w:val="16"/>
      </w:rPr>
      <w:t>c</w:t>
    </w:r>
    <w:r>
      <w:rPr>
        <w:sz w:val="16"/>
      </w:rPr>
      <w:tab/>
      <w:t xml:space="preserve">Trang </w:t>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10</w:t>
    </w:r>
    <w:r>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144" w:rsidRDefault="00421144">
      <w:pPr>
        <w:spacing w:after="0" w:line="240" w:lineRule="auto"/>
      </w:pPr>
      <w:r>
        <w:separator/>
      </w:r>
    </w:p>
  </w:footnote>
  <w:footnote w:type="continuationSeparator" w:id="0">
    <w:p w:rsidR="00421144" w:rsidRDefault="00421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F5" w:rsidRDefault="00421144">
    <w:pPr>
      <w:spacing w:after="0" w:line="259" w:lineRule="auto"/>
      <w:ind w:left="1049" w:firstLine="0"/>
      <w:jc w:val="left"/>
    </w:pPr>
    <w:r>
      <w:rPr>
        <w:noProof/>
      </w:rPr>
      <mc:AlternateContent>
        <mc:Choice Requires="wpg">
          <w:drawing>
            <wp:anchor distT="0" distB="0" distL="114300" distR="114300" simplePos="0" relativeHeight="251658240" behindDoc="1" locked="0" layoutInCell="1" allowOverlap="1">
              <wp:simplePos x="0" y="0"/>
              <wp:positionH relativeFrom="page">
                <wp:posOffset>720001</wp:posOffset>
              </wp:positionH>
              <wp:positionV relativeFrom="page">
                <wp:posOffset>361793</wp:posOffset>
              </wp:positionV>
              <wp:extent cx="6120003" cy="326065"/>
              <wp:effectExtent l="0" t="0" r="0" b="0"/>
              <wp:wrapNone/>
              <wp:docPr id="22162" name="Group 22162"/>
              <wp:cNvGraphicFramePr/>
              <a:graphic xmlns:a="http://schemas.openxmlformats.org/drawingml/2006/main">
                <a:graphicData uri="http://schemas.microsoft.com/office/word/2010/wordprocessingGroup">
                  <wpg:wgp>
                    <wpg:cNvGrpSpPr/>
                    <wpg:grpSpPr>
                      <a:xfrm>
                        <a:off x="0" y="0"/>
                        <a:ext cx="6120003" cy="326065"/>
                        <a:chOff x="0" y="0"/>
                        <a:chExt cx="6120003" cy="326065"/>
                      </a:xfrm>
                    </wpg:grpSpPr>
                    <pic:pic xmlns:pic="http://schemas.openxmlformats.org/drawingml/2006/picture">
                      <pic:nvPicPr>
                        <pic:cNvPr id="22163" name="Picture 22163"/>
                        <pic:cNvPicPr/>
                      </pic:nvPicPr>
                      <pic:blipFill>
                        <a:blip r:embed="rId1"/>
                        <a:stretch>
                          <a:fillRect/>
                        </a:stretch>
                      </pic:blipFill>
                      <pic:spPr>
                        <a:xfrm>
                          <a:off x="75921" y="0"/>
                          <a:ext cx="288001" cy="287952"/>
                        </a:xfrm>
                        <a:prstGeom prst="rect">
                          <a:avLst/>
                        </a:prstGeom>
                      </pic:spPr>
                    </pic:pic>
                    <wps:wsp>
                      <wps:cNvPr id="22164" name="Shape 22164"/>
                      <wps:cNvSpPr/>
                      <wps:spPr>
                        <a:xfrm>
                          <a:off x="0" y="326065"/>
                          <a:ext cx="6120003" cy="0"/>
                        </a:xfrm>
                        <a:custGeom>
                          <a:avLst/>
                          <a:gdLst/>
                          <a:ahLst/>
                          <a:cxnLst/>
                          <a:rect l="0" t="0" r="0" b="0"/>
                          <a:pathLst>
                            <a:path w="6120003">
                              <a:moveTo>
                                <a:pt x="0" y="0"/>
                              </a:moveTo>
                              <a:lnTo>
                                <a:pt x="61200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62" style="width:481.89pt;height:25.6744pt;position:absolute;z-index:-2147483647;mso-position-horizontal-relative:page;mso-position-horizontal:absolute;margin-left:56.693pt;mso-position-vertical-relative:page;margin-top:28.4876pt;" coordsize="61200,3260">
              <v:shape id="Picture 22163" style="position:absolute;width:2880;height:2879;left:759;top:0;" filled="f">
                <v:imagedata r:id="rId8"/>
              </v:shape>
              <v:shape id="Shape 22164" style="position:absolute;width:61200;height:0;left:0;top:3260;" coordsize="6120003,0" path="m0,0l6120003,0">
                <v:stroke weight="0.299pt" endcap="flat" joinstyle="miter" miterlimit="10" on="true" color="#000000"/>
                <v:fill on="false" color="#000000" opacity="0"/>
              </v:shape>
            </v:group>
          </w:pict>
        </mc:Fallback>
      </mc:AlternateContent>
    </w:r>
    <w:r>
      <w:t>Trư</w:t>
    </w:r>
    <w:r>
      <w:t>ờ</w:t>
    </w:r>
    <w:r>
      <w:t>ng Đ</w:t>
    </w:r>
    <w:r>
      <w:t>ạ</w:t>
    </w:r>
    <w:r>
      <w:t>i H</w:t>
    </w:r>
    <w:r>
      <w:t>ọ</w:t>
    </w:r>
    <w:r>
      <w:t>c Bách Khoa Tp.H</w:t>
    </w:r>
    <w:r>
      <w:t>ồ</w:t>
    </w:r>
    <w:r>
      <w:t xml:space="preserve"> Chí Minh</w:t>
    </w:r>
  </w:p>
  <w:p w:rsidR="00A66DF5" w:rsidRDefault="00421144">
    <w:pPr>
      <w:spacing w:after="0" w:line="259" w:lineRule="auto"/>
      <w:ind w:left="1049" w:firstLine="0"/>
      <w:jc w:val="left"/>
    </w:pPr>
    <w:r>
      <w:t>Khoa Khoa H</w:t>
    </w:r>
    <w:r>
      <w:t>ọ</w:t>
    </w:r>
    <w:r>
      <w:t>c và K</w:t>
    </w:r>
    <w:r>
      <w:t>ỹ</w:t>
    </w:r>
    <w:r>
      <w:t xml:space="preserve"> Thu</w:t>
    </w:r>
    <w:r>
      <w:t>ậ</w:t>
    </w:r>
    <w:r>
      <w:t>t Máy Tính</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F5" w:rsidRDefault="00A66DF5">
    <w:pPr>
      <w:spacing w:after="0" w:line="259" w:lineRule="auto"/>
      <w:ind w:left="1049"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F5" w:rsidRDefault="00421144">
    <w:pPr>
      <w:spacing w:after="0" w:line="259" w:lineRule="auto"/>
      <w:ind w:left="1049" w:firstLine="0"/>
      <w:jc w:val="left"/>
    </w:pPr>
    <w:r>
      <w:rPr>
        <w:noProof/>
      </w:rPr>
      <mc:AlternateContent>
        <mc:Choice Requires="wpg">
          <w:drawing>
            <wp:anchor distT="0" distB="0" distL="114300" distR="114300" simplePos="0" relativeHeight="251660288" behindDoc="1" locked="0" layoutInCell="1" allowOverlap="1">
              <wp:simplePos x="0" y="0"/>
              <wp:positionH relativeFrom="page">
                <wp:posOffset>720001</wp:posOffset>
              </wp:positionH>
              <wp:positionV relativeFrom="page">
                <wp:posOffset>361793</wp:posOffset>
              </wp:positionV>
              <wp:extent cx="6120003" cy="326065"/>
              <wp:effectExtent l="0" t="0" r="0" b="0"/>
              <wp:wrapNone/>
              <wp:docPr id="22110" name="Group 22110"/>
              <wp:cNvGraphicFramePr/>
              <a:graphic xmlns:a="http://schemas.openxmlformats.org/drawingml/2006/main">
                <a:graphicData uri="http://schemas.microsoft.com/office/word/2010/wordprocessingGroup">
                  <wpg:wgp>
                    <wpg:cNvGrpSpPr/>
                    <wpg:grpSpPr>
                      <a:xfrm>
                        <a:off x="0" y="0"/>
                        <a:ext cx="6120003" cy="326065"/>
                        <a:chOff x="0" y="0"/>
                        <a:chExt cx="6120003" cy="326065"/>
                      </a:xfrm>
                    </wpg:grpSpPr>
                    <pic:pic xmlns:pic="http://schemas.openxmlformats.org/drawingml/2006/picture">
                      <pic:nvPicPr>
                        <pic:cNvPr id="22111" name="Picture 22111"/>
                        <pic:cNvPicPr/>
                      </pic:nvPicPr>
                      <pic:blipFill>
                        <a:blip r:embed="rId1"/>
                        <a:stretch>
                          <a:fillRect/>
                        </a:stretch>
                      </pic:blipFill>
                      <pic:spPr>
                        <a:xfrm>
                          <a:off x="75921" y="0"/>
                          <a:ext cx="288001" cy="287952"/>
                        </a:xfrm>
                        <a:prstGeom prst="rect">
                          <a:avLst/>
                        </a:prstGeom>
                      </pic:spPr>
                    </pic:pic>
                    <wps:wsp>
                      <wps:cNvPr id="22112" name="Shape 22112"/>
                      <wps:cNvSpPr/>
                      <wps:spPr>
                        <a:xfrm>
                          <a:off x="0" y="326065"/>
                          <a:ext cx="6120003" cy="0"/>
                        </a:xfrm>
                        <a:custGeom>
                          <a:avLst/>
                          <a:gdLst/>
                          <a:ahLst/>
                          <a:cxnLst/>
                          <a:rect l="0" t="0" r="0" b="0"/>
                          <a:pathLst>
                            <a:path w="6120003">
                              <a:moveTo>
                                <a:pt x="0" y="0"/>
                              </a:moveTo>
                              <a:lnTo>
                                <a:pt x="61200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10" style="width:481.89pt;height:25.6744pt;position:absolute;z-index:-2147483647;mso-position-horizontal-relative:page;mso-position-horizontal:absolute;margin-left:56.693pt;mso-position-vertical-relative:page;margin-top:28.4876pt;" coordsize="61200,3260">
              <v:shape id="Picture 22111" style="position:absolute;width:2880;height:2879;left:759;top:0;" filled="f">
                <v:imagedata r:id="rId8"/>
              </v:shape>
              <v:shape id="Shape 22112" style="position:absolute;width:61200;height:0;left:0;top:3260;" coordsize="6120003,0" path="m0,0l6120003,0">
                <v:stroke weight="0.299pt" endcap="flat" joinstyle="miter" miterlimit="10" on="true" color="#000000"/>
                <v:fill on="false" color="#000000" opacity="0"/>
              </v:shape>
            </v:group>
          </w:pict>
        </mc:Fallback>
      </mc:AlternateContent>
    </w:r>
    <w:r>
      <w:t>Trư</w:t>
    </w:r>
    <w:r>
      <w:t>ờ</w:t>
    </w:r>
    <w:r>
      <w:t>ng Đ</w:t>
    </w:r>
    <w:r>
      <w:t>ạ</w:t>
    </w:r>
    <w:r>
      <w:t>i H</w:t>
    </w:r>
    <w:r>
      <w:t>ọ</w:t>
    </w:r>
    <w:r>
      <w:t>c Bách Khoa Tp.H</w:t>
    </w:r>
    <w:r>
      <w:t>ồ</w:t>
    </w:r>
    <w:r>
      <w:t xml:space="preserve"> Chí Minh</w:t>
    </w:r>
  </w:p>
  <w:p w:rsidR="00A66DF5" w:rsidRDefault="00421144">
    <w:pPr>
      <w:spacing w:after="0" w:line="259" w:lineRule="auto"/>
      <w:ind w:left="1049" w:firstLine="0"/>
      <w:jc w:val="left"/>
    </w:pPr>
    <w:r>
      <w:t>Khoa Khoa H</w:t>
    </w:r>
    <w:r>
      <w:t>ọ</w:t>
    </w:r>
    <w:r>
      <w:t>c và K</w:t>
    </w:r>
    <w:r>
      <w:t>ỹ</w:t>
    </w:r>
    <w:r>
      <w:t xml:space="preserve"> Thu</w:t>
    </w:r>
    <w:r>
      <w:t>ậ</w:t>
    </w:r>
    <w:r>
      <w:t>t Máy Tính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5E14"/>
    <w:multiLevelType w:val="hybridMultilevel"/>
    <w:tmpl w:val="EDFEE294"/>
    <w:lvl w:ilvl="0" w:tplc="FEA81A5A">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126922">
      <w:start w:val="1"/>
      <w:numFmt w:val="lowerLetter"/>
      <w:lvlText w:val="%2"/>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3EC3FC">
      <w:start w:val="1"/>
      <w:numFmt w:val="lowerRoman"/>
      <w:lvlText w:val="%3"/>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D8363E">
      <w:start w:val="1"/>
      <w:numFmt w:val="decimal"/>
      <w:lvlText w:val="%4"/>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F8F4B2">
      <w:start w:val="1"/>
      <w:numFmt w:val="lowerLetter"/>
      <w:lvlText w:val="%5"/>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C064A">
      <w:start w:val="1"/>
      <w:numFmt w:val="lowerRoman"/>
      <w:lvlText w:val="%6"/>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66687C">
      <w:start w:val="1"/>
      <w:numFmt w:val="decimal"/>
      <w:lvlText w:val="%7"/>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3CEEB6">
      <w:start w:val="1"/>
      <w:numFmt w:val="lowerLetter"/>
      <w:lvlText w:val="%8"/>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546D90">
      <w:start w:val="1"/>
      <w:numFmt w:val="lowerRoman"/>
      <w:lvlText w:val="%9"/>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3653B"/>
    <w:multiLevelType w:val="hybridMultilevel"/>
    <w:tmpl w:val="CB9495EA"/>
    <w:lvl w:ilvl="0" w:tplc="BCE6426A">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7A92A0">
      <w:start w:val="1"/>
      <w:numFmt w:val="bullet"/>
      <w:lvlText w:val="•"/>
      <w:lvlJc w:val="left"/>
      <w:pPr>
        <w:ind w:left="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B62444C">
      <w:start w:val="1"/>
      <w:numFmt w:val="bullet"/>
      <w:lvlText w:val="▪"/>
      <w:lvlJc w:val="left"/>
      <w:pPr>
        <w:ind w:left="1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CEA2C28">
      <w:start w:val="1"/>
      <w:numFmt w:val="bullet"/>
      <w:lvlText w:val="•"/>
      <w:lvlJc w:val="left"/>
      <w:pPr>
        <w:ind w:left="2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F000B5E">
      <w:start w:val="1"/>
      <w:numFmt w:val="bullet"/>
      <w:lvlText w:val="o"/>
      <w:lvlJc w:val="left"/>
      <w:pPr>
        <w:ind w:left="28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690C9F6">
      <w:start w:val="1"/>
      <w:numFmt w:val="bullet"/>
      <w:lvlText w:val="▪"/>
      <w:lvlJc w:val="left"/>
      <w:pPr>
        <w:ind w:left="35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6CE0C48">
      <w:start w:val="1"/>
      <w:numFmt w:val="bullet"/>
      <w:lvlText w:val="•"/>
      <w:lvlJc w:val="left"/>
      <w:pPr>
        <w:ind w:left="42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AACAEDC">
      <w:start w:val="1"/>
      <w:numFmt w:val="bullet"/>
      <w:lvlText w:val="o"/>
      <w:lvlJc w:val="left"/>
      <w:pPr>
        <w:ind w:left="50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F5A598E">
      <w:start w:val="1"/>
      <w:numFmt w:val="bullet"/>
      <w:lvlText w:val="▪"/>
      <w:lvlJc w:val="left"/>
      <w:pPr>
        <w:ind w:left="57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B54C43"/>
    <w:multiLevelType w:val="hybridMultilevel"/>
    <w:tmpl w:val="E96A1438"/>
    <w:lvl w:ilvl="0" w:tplc="0F78D4BC">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527078">
      <w:start w:val="1"/>
      <w:numFmt w:val="bullet"/>
      <w:lvlText w:val="•"/>
      <w:lvlJc w:val="left"/>
      <w:pPr>
        <w:ind w:left="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4B8EBB2">
      <w:start w:val="1"/>
      <w:numFmt w:val="bullet"/>
      <w:lvlText w:val="▪"/>
      <w:lvlJc w:val="left"/>
      <w:pPr>
        <w:ind w:left="1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8981816">
      <w:start w:val="1"/>
      <w:numFmt w:val="bullet"/>
      <w:lvlText w:val="•"/>
      <w:lvlJc w:val="left"/>
      <w:pPr>
        <w:ind w:left="2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4B0EFF8">
      <w:start w:val="1"/>
      <w:numFmt w:val="bullet"/>
      <w:lvlText w:val="o"/>
      <w:lvlJc w:val="left"/>
      <w:pPr>
        <w:ind w:left="28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4E56DC">
      <w:start w:val="1"/>
      <w:numFmt w:val="bullet"/>
      <w:lvlText w:val="▪"/>
      <w:lvlJc w:val="left"/>
      <w:pPr>
        <w:ind w:left="35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4F4CC9C">
      <w:start w:val="1"/>
      <w:numFmt w:val="bullet"/>
      <w:lvlText w:val="•"/>
      <w:lvlJc w:val="left"/>
      <w:pPr>
        <w:ind w:left="42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A383E9E">
      <w:start w:val="1"/>
      <w:numFmt w:val="bullet"/>
      <w:lvlText w:val="o"/>
      <w:lvlJc w:val="left"/>
      <w:pPr>
        <w:ind w:left="50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2C6E224">
      <w:start w:val="1"/>
      <w:numFmt w:val="bullet"/>
      <w:lvlText w:val="▪"/>
      <w:lvlJc w:val="left"/>
      <w:pPr>
        <w:ind w:left="57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1778ED"/>
    <w:multiLevelType w:val="hybridMultilevel"/>
    <w:tmpl w:val="ED6A99D6"/>
    <w:lvl w:ilvl="0" w:tplc="14626BB2">
      <w:start w:val="1"/>
      <w:numFmt w:val="lowerLetter"/>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3C9D14">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568C02">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42C6B6">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161A5E">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9EA4D0">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FC8506">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14BE9C">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2DEE2">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226252"/>
    <w:multiLevelType w:val="hybridMultilevel"/>
    <w:tmpl w:val="6D5E1582"/>
    <w:lvl w:ilvl="0" w:tplc="7E4CB7FA">
      <w:start w:val="1"/>
      <w:numFmt w:val="lowerLetter"/>
      <w:lvlText w:val="%1)"/>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88C30A">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4DD30">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56DBDA">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B2B5EA">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201904">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1CD4CA">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ACB5F2">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B61BFA">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752E21"/>
    <w:multiLevelType w:val="hybridMultilevel"/>
    <w:tmpl w:val="CE6ED542"/>
    <w:lvl w:ilvl="0" w:tplc="CC4AB3DE">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1ACE54">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E9C5E">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7AAB9A">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EA5BC">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F40CB8">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ECA490">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261438">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98F2DA">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B705A0C"/>
    <w:multiLevelType w:val="hybridMultilevel"/>
    <w:tmpl w:val="A3AA50FE"/>
    <w:lvl w:ilvl="0" w:tplc="82683D92">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CE1A12">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4AD1DE">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568278">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62E56">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08D844">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F67646">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72CCA6">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F69CE0">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CDF592D"/>
    <w:multiLevelType w:val="hybridMultilevel"/>
    <w:tmpl w:val="DE4EF0CE"/>
    <w:lvl w:ilvl="0" w:tplc="9D962D36">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C4E415C4">
      <w:start w:val="1"/>
      <w:numFmt w:val="lowerLetter"/>
      <w:lvlText w:val="%2"/>
      <w:lvlJc w:val="left"/>
      <w:pPr>
        <w:ind w:left="113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4CFCF2C4">
      <w:start w:val="1"/>
      <w:numFmt w:val="lowerRoman"/>
      <w:lvlText w:val="%3"/>
      <w:lvlJc w:val="left"/>
      <w:pPr>
        <w:ind w:left="185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D20EDB66">
      <w:start w:val="1"/>
      <w:numFmt w:val="decimal"/>
      <w:lvlText w:val="%4"/>
      <w:lvlJc w:val="left"/>
      <w:pPr>
        <w:ind w:left="257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6E82D80A">
      <w:start w:val="1"/>
      <w:numFmt w:val="lowerLetter"/>
      <w:lvlText w:val="%5"/>
      <w:lvlJc w:val="left"/>
      <w:pPr>
        <w:ind w:left="329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9C62E1B4">
      <w:start w:val="1"/>
      <w:numFmt w:val="lowerRoman"/>
      <w:lvlText w:val="%6"/>
      <w:lvlJc w:val="left"/>
      <w:pPr>
        <w:ind w:left="401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6C624B6C">
      <w:start w:val="1"/>
      <w:numFmt w:val="decimal"/>
      <w:lvlText w:val="%7"/>
      <w:lvlJc w:val="left"/>
      <w:pPr>
        <w:ind w:left="473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DE608B18">
      <w:start w:val="1"/>
      <w:numFmt w:val="lowerLetter"/>
      <w:lvlText w:val="%8"/>
      <w:lvlJc w:val="left"/>
      <w:pPr>
        <w:ind w:left="545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7C54476E">
      <w:start w:val="1"/>
      <w:numFmt w:val="lowerRoman"/>
      <w:lvlText w:val="%9"/>
      <w:lvlJc w:val="left"/>
      <w:pPr>
        <w:ind w:left="617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23262AD3"/>
    <w:multiLevelType w:val="hybridMultilevel"/>
    <w:tmpl w:val="167A86BE"/>
    <w:lvl w:ilvl="0" w:tplc="CE10E778">
      <w:start w:val="1"/>
      <w:numFmt w:val="lowerLetter"/>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788410">
      <w:start w:val="1"/>
      <w:numFmt w:val="lowerLetter"/>
      <w:lvlText w:val="%2"/>
      <w:lvlJc w:val="left"/>
      <w:pPr>
        <w:ind w:left="1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C55B8">
      <w:start w:val="1"/>
      <w:numFmt w:val="lowerRoman"/>
      <w:lvlText w:val="%3"/>
      <w:lvlJc w:val="left"/>
      <w:pPr>
        <w:ind w:left="1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F04F8E">
      <w:start w:val="1"/>
      <w:numFmt w:val="decimal"/>
      <w:lvlText w:val="%4"/>
      <w:lvlJc w:val="left"/>
      <w:pPr>
        <w:ind w:left="2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EAC5C2">
      <w:start w:val="1"/>
      <w:numFmt w:val="lowerLetter"/>
      <w:lvlText w:val="%5"/>
      <w:lvlJc w:val="left"/>
      <w:pPr>
        <w:ind w:left="3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DC50A4">
      <w:start w:val="1"/>
      <w:numFmt w:val="lowerRoman"/>
      <w:lvlText w:val="%6"/>
      <w:lvlJc w:val="left"/>
      <w:pPr>
        <w:ind w:left="4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98427C">
      <w:start w:val="1"/>
      <w:numFmt w:val="decimal"/>
      <w:lvlText w:val="%7"/>
      <w:lvlJc w:val="left"/>
      <w:pPr>
        <w:ind w:left="4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16E3EC">
      <w:start w:val="1"/>
      <w:numFmt w:val="lowerLetter"/>
      <w:lvlText w:val="%8"/>
      <w:lvlJc w:val="left"/>
      <w:pPr>
        <w:ind w:left="5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6895B2">
      <w:start w:val="1"/>
      <w:numFmt w:val="lowerRoman"/>
      <w:lvlText w:val="%9"/>
      <w:lvlJc w:val="left"/>
      <w:pPr>
        <w:ind w:left="6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0B0193"/>
    <w:multiLevelType w:val="hybridMultilevel"/>
    <w:tmpl w:val="0A4ECC9A"/>
    <w:lvl w:ilvl="0" w:tplc="C4302052">
      <w:start w:val="1"/>
      <w:numFmt w:val="lowerLetter"/>
      <w:lvlText w:val="%1)"/>
      <w:lvlJc w:val="left"/>
      <w:pPr>
        <w:ind w:left="3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5100EF2C">
      <w:start w:val="1"/>
      <w:numFmt w:val="lowerLetter"/>
      <w:lvlText w:val="%2"/>
      <w:lvlJc w:val="left"/>
      <w:pPr>
        <w:ind w:left="109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0E0650A6">
      <w:start w:val="1"/>
      <w:numFmt w:val="lowerRoman"/>
      <w:lvlText w:val="%3"/>
      <w:lvlJc w:val="left"/>
      <w:pPr>
        <w:ind w:left="181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4EC2D8FA">
      <w:start w:val="1"/>
      <w:numFmt w:val="decimal"/>
      <w:lvlText w:val="%4"/>
      <w:lvlJc w:val="left"/>
      <w:pPr>
        <w:ind w:left="253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7DC8C1DC">
      <w:start w:val="1"/>
      <w:numFmt w:val="lowerLetter"/>
      <w:lvlText w:val="%5"/>
      <w:lvlJc w:val="left"/>
      <w:pPr>
        <w:ind w:left="325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C37609D2">
      <w:start w:val="1"/>
      <w:numFmt w:val="lowerRoman"/>
      <w:lvlText w:val="%6"/>
      <w:lvlJc w:val="left"/>
      <w:pPr>
        <w:ind w:left="397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6AA6D6E">
      <w:start w:val="1"/>
      <w:numFmt w:val="decimal"/>
      <w:lvlText w:val="%7"/>
      <w:lvlJc w:val="left"/>
      <w:pPr>
        <w:ind w:left="469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A2F6633A">
      <w:start w:val="1"/>
      <w:numFmt w:val="lowerLetter"/>
      <w:lvlText w:val="%8"/>
      <w:lvlJc w:val="left"/>
      <w:pPr>
        <w:ind w:left="541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412C97D6">
      <w:start w:val="1"/>
      <w:numFmt w:val="lowerRoman"/>
      <w:lvlText w:val="%9"/>
      <w:lvlJc w:val="left"/>
      <w:pPr>
        <w:ind w:left="613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7D430F"/>
    <w:multiLevelType w:val="hybridMultilevel"/>
    <w:tmpl w:val="ABFEBDC6"/>
    <w:lvl w:ilvl="0" w:tplc="C67CFD4C">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6CC4CE">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C6C3C6">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B2546A">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461DC">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ECB8EE">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143650">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D676A2">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0869E">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763CB5"/>
    <w:multiLevelType w:val="hybridMultilevel"/>
    <w:tmpl w:val="7D465B06"/>
    <w:lvl w:ilvl="0" w:tplc="4C583298">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A24800">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3CA418">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1212B0">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E8EE9C">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FCB4E0">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6AFB82">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F62D54">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F6EF18">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5B2314A"/>
    <w:multiLevelType w:val="hybridMultilevel"/>
    <w:tmpl w:val="664E35A6"/>
    <w:lvl w:ilvl="0" w:tplc="B0D09BF8">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4030FE">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3A526C">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141BEC">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CCB072">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BE1CD8">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96663E">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BAD582">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38F350">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7212F4"/>
    <w:multiLevelType w:val="hybridMultilevel"/>
    <w:tmpl w:val="B97EADEE"/>
    <w:lvl w:ilvl="0" w:tplc="3A5095D8">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A464E">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9E9664">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E00D5E">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CC5D08">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E0F80C">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6E4EC4">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1C7B2E">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A2230C">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022760"/>
    <w:multiLevelType w:val="hybridMultilevel"/>
    <w:tmpl w:val="8926197E"/>
    <w:lvl w:ilvl="0" w:tplc="45D44AD6">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CE9922">
      <w:start w:val="1"/>
      <w:numFmt w:val="lowerLetter"/>
      <w:lvlText w:val="%2"/>
      <w:lvlJc w:val="left"/>
      <w:pPr>
        <w:ind w:left="1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AE2F58">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F246F6">
      <w:start w:val="1"/>
      <w:numFmt w:val="decimal"/>
      <w:lvlText w:val="%4"/>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3A4D3C">
      <w:start w:val="1"/>
      <w:numFmt w:val="lowerLetter"/>
      <w:lvlText w:val="%5"/>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C207A4">
      <w:start w:val="1"/>
      <w:numFmt w:val="lowerRoman"/>
      <w:lvlText w:val="%6"/>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82D51A">
      <w:start w:val="1"/>
      <w:numFmt w:val="decimal"/>
      <w:lvlText w:val="%7"/>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FEBAEC">
      <w:start w:val="1"/>
      <w:numFmt w:val="lowerLetter"/>
      <w:lvlText w:val="%8"/>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2081E0">
      <w:start w:val="1"/>
      <w:numFmt w:val="lowerRoman"/>
      <w:lvlText w:val="%9"/>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26635F"/>
    <w:multiLevelType w:val="hybridMultilevel"/>
    <w:tmpl w:val="0D167A0E"/>
    <w:lvl w:ilvl="0" w:tplc="076AF19E">
      <w:start w:val="1"/>
      <w:numFmt w:val="lowerLetter"/>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DA1226">
      <w:start w:val="1"/>
      <w:numFmt w:val="bullet"/>
      <w:lvlText w:val="•"/>
      <w:lvlJc w:val="left"/>
      <w:pPr>
        <w:ind w:left="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2F86C3C">
      <w:start w:val="1"/>
      <w:numFmt w:val="bullet"/>
      <w:lvlText w:val="▪"/>
      <w:lvlJc w:val="left"/>
      <w:pPr>
        <w:ind w:left="1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866F7AC">
      <w:start w:val="1"/>
      <w:numFmt w:val="bullet"/>
      <w:lvlText w:val="•"/>
      <w:lvlJc w:val="left"/>
      <w:pPr>
        <w:ind w:left="2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BECEEF0">
      <w:start w:val="1"/>
      <w:numFmt w:val="bullet"/>
      <w:lvlText w:val="o"/>
      <w:lvlJc w:val="left"/>
      <w:pPr>
        <w:ind w:left="28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6F86648">
      <w:start w:val="1"/>
      <w:numFmt w:val="bullet"/>
      <w:lvlText w:val="▪"/>
      <w:lvlJc w:val="left"/>
      <w:pPr>
        <w:ind w:left="35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75291C6">
      <w:start w:val="1"/>
      <w:numFmt w:val="bullet"/>
      <w:lvlText w:val="•"/>
      <w:lvlJc w:val="left"/>
      <w:pPr>
        <w:ind w:left="42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9B48904">
      <w:start w:val="1"/>
      <w:numFmt w:val="bullet"/>
      <w:lvlText w:val="o"/>
      <w:lvlJc w:val="left"/>
      <w:pPr>
        <w:ind w:left="50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CECED46">
      <w:start w:val="1"/>
      <w:numFmt w:val="bullet"/>
      <w:lvlText w:val="▪"/>
      <w:lvlJc w:val="left"/>
      <w:pPr>
        <w:ind w:left="57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28165A0"/>
    <w:multiLevelType w:val="hybridMultilevel"/>
    <w:tmpl w:val="CAD6FBE4"/>
    <w:lvl w:ilvl="0" w:tplc="0D18CC6E">
      <w:start w:val="1"/>
      <w:numFmt w:val="lowerLetter"/>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06816">
      <w:start w:val="1"/>
      <w:numFmt w:val="lowerLetter"/>
      <w:lvlText w:val="%2"/>
      <w:lvlJc w:val="left"/>
      <w:pPr>
        <w:ind w:left="1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96A392">
      <w:start w:val="1"/>
      <w:numFmt w:val="lowerRoman"/>
      <w:lvlText w:val="%3"/>
      <w:lvlJc w:val="left"/>
      <w:pPr>
        <w:ind w:left="1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088E0E">
      <w:start w:val="1"/>
      <w:numFmt w:val="decimal"/>
      <w:lvlText w:val="%4"/>
      <w:lvlJc w:val="left"/>
      <w:pPr>
        <w:ind w:left="2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927202">
      <w:start w:val="1"/>
      <w:numFmt w:val="lowerLetter"/>
      <w:lvlText w:val="%5"/>
      <w:lvlJc w:val="left"/>
      <w:pPr>
        <w:ind w:left="3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1C186C">
      <w:start w:val="1"/>
      <w:numFmt w:val="lowerRoman"/>
      <w:lvlText w:val="%6"/>
      <w:lvlJc w:val="left"/>
      <w:pPr>
        <w:ind w:left="4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04A660">
      <w:start w:val="1"/>
      <w:numFmt w:val="decimal"/>
      <w:lvlText w:val="%7"/>
      <w:lvlJc w:val="left"/>
      <w:pPr>
        <w:ind w:left="4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D4B9AE">
      <w:start w:val="1"/>
      <w:numFmt w:val="lowerLetter"/>
      <w:lvlText w:val="%8"/>
      <w:lvlJc w:val="left"/>
      <w:pPr>
        <w:ind w:left="5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E0DC5C">
      <w:start w:val="1"/>
      <w:numFmt w:val="lowerRoman"/>
      <w:lvlText w:val="%9"/>
      <w:lvlJc w:val="left"/>
      <w:pPr>
        <w:ind w:left="6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5612E37"/>
    <w:multiLevelType w:val="hybridMultilevel"/>
    <w:tmpl w:val="7038AB3C"/>
    <w:lvl w:ilvl="0" w:tplc="B24E0C00">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08C1FE">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042318">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FEFCE8">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DA6A92">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ECDCE6">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581018">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845904">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84C508">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E3730CA"/>
    <w:multiLevelType w:val="hybridMultilevel"/>
    <w:tmpl w:val="EFDED2A4"/>
    <w:lvl w:ilvl="0" w:tplc="68BC6EFE">
      <w:start w:val="1"/>
      <w:numFmt w:val="lowerLetter"/>
      <w:lvlText w:val="%1)"/>
      <w:lvlJc w:val="left"/>
      <w:pPr>
        <w:ind w:left="3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6EE858E2">
      <w:start w:val="1"/>
      <w:numFmt w:val="lowerLetter"/>
      <w:lvlText w:val="%2"/>
      <w:lvlJc w:val="left"/>
      <w:pPr>
        <w:ind w:left="109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479A740A">
      <w:start w:val="1"/>
      <w:numFmt w:val="lowerRoman"/>
      <w:lvlText w:val="%3"/>
      <w:lvlJc w:val="left"/>
      <w:pPr>
        <w:ind w:left="181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12023A76">
      <w:start w:val="1"/>
      <w:numFmt w:val="decimal"/>
      <w:lvlText w:val="%4"/>
      <w:lvlJc w:val="left"/>
      <w:pPr>
        <w:ind w:left="253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43127832">
      <w:start w:val="1"/>
      <w:numFmt w:val="lowerLetter"/>
      <w:lvlText w:val="%5"/>
      <w:lvlJc w:val="left"/>
      <w:pPr>
        <w:ind w:left="325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2DC6B66">
      <w:start w:val="1"/>
      <w:numFmt w:val="lowerRoman"/>
      <w:lvlText w:val="%6"/>
      <w:lvlJc w:val="left"/>
      <w:pPr>
        <w:ind w:left="397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8D36E938">
      <w:start w:val="1"/>
      <w:numFmt w:val="decimal"/>
      <w:lvlText w:val="%7"/>
      <w:lvlJc w:val="left"/>
      <w:pPr>
        <w:ind w:left="469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C3F296B0">
      <w:start w:val="1"/>
      <w:numFmt w:val="lowerLetter"/>
      <w:lvlText w:val="%8"/>
      <w:lvlJc w:val="left"/>
      <w:pPr>
        <w:ind w:left="541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A40C11A">
      <w:start w:val="1"/>
      <w:numFmt w:val="lowerRoman"/>
      <w:lvlText w:val="%9"/>
      <w:lvlJc w:val="left"/>
      <w:pPr>
        <w:ind w:left="613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18E52F4"/>
    <w:multiLevelType w:val="hybridMultilevel"/>
    <w:tmpl w:val="552CD67E"/>
    <w:lvl w:ilvl="0" w:tplc="5DF2903A">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149428">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8CCE3E">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1A8812">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56C5BA">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CC625A">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F8A14A">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282AF2">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F0F772">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C32BA1"/>
    <w:multiLevelType w:val="hybridMultilevel"/>
    <w:tmpl w:val="CF9292BC"/>
    <w:lvl w:ilvl="0" w:tplc="AFE0CF30">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4CB5F4">
      <w:start w:val="1"/>
      <w:numFmt w:val="lowerLetter"/>
      <w:lvlText w:val="%2"/>
      <w:lvlJc w:val="left"/>
      <w:pPr>
        <w:ind w:left="1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C746C">
      <w:start w:val="1"/>
      <w:numFmt w:val="lowerRoman"/>
      <w:lvlText w:val="%3"/>
      <w:lvlJc w:val="left"/>
      <w:pPr>
        <w:ind w:left="1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7A4AF4">
      <w:start w:val="1"/>
      <w:numFmt w:val="decimal"/>
      <w:lvlText w:val="%4"/>
      <w:lvlJc w:val="left"/>
      <w:pPr>
        <w:ind w:left="2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3EC44A">
      <w:start w:val="1"/>
      <w:numFmt w:val="lowerLetter"/>
      <w:lvlText w:val="%5"/>
      <w:lvlJc w:val="left"/>
      <w:pPr>
        <w:ind w:left="3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EA330E">
      <w:start w:val="1"/>
      <w:numFmt w:val="lowerRoman"/>
      <w:lvlText w:val="%6"/>
      <w:lvlJc w:val="left"/>
      <w:pPr>
        <w:ind w:left="3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5E8AAA">
      <w:start w:val="1"/>
      <w:numFmt w:val="decimal"/>
      <w:lvlText w:val="%7"/>
      <w:lvlJc w:val="left"/>
      <w:pPr>
        <w:ind w:left="4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3C80AC">
      <w:start w:val="1"/>
      <w:numFmt w:val="lowerLetter"/>
      <w:lvlText w:val="%8"/>
      <w:lvlJc w:val="left"/>
      <w:pPr>
        <w:ind w:left="5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0000CA">
      <w:start w:val="1"/>
      <w:numFmt w:val="lowerRoman"/>
      <w:lvlText w:val="%9"/>
      <w:lvlJc w:val="left"/>
      <w:pPr>
        <w:ind w:left="6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837552E"/>
    <w:multiLevelType w:val="hybridMultilevel"/>
    <w:tmpl w:val="1908C952"/>
    <w:lvl w:ilvl="0" w:tplc="FB6AB8E4">
      <w:start w:val="1"/>
      <w:numFmt w:val="lowerLetter"/>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04743C">
      <w:start w:val="1"/>
      <w:numFmt w:val="lowerLetter"/>
      <w:lvlText w:val="%2"/>
      <w:lvlJc w:val="left"/>
      <w:pPr>
        <w:ind w:left="1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AC0F84">
      <w:start w:val="1"/>
      <w:numFmt w:val="lowerRoman"/>
      <w:lvlText w:val="%3"/>
      <w:lvlJc w:val="left"/>
      <w:pPr>
        <w:ind w:left="1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C2CE8C">
      <w:start w:val="1"/>
      <w:numFmt w:val="decimal"/>
      <w:lvlText w:val="%4"/>
      <w:lvlJc w:val="left"/>
      <w:pPr>
        <w:ind w:left="2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5C6584">
      <w:start w:val="1"/>
      <w:numFmt w:val="lowerLetter"/>
      <w:lvlText w:val="%5"/>
      <w:lvlJc w:val="left"/>
      <w:pPr>
        <w:ind w:left="3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D601C2">
      <w:start w:val="1"/>
      <w:numFmt w:val="lowerRoman"/>
      <w:lvlText w:val="%6"/>
      <w:lvlJc w:val="left"/>
      <w:pPr>
        <w:ind w:left="4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94C93C">
      <w:start w:val="1"/>
      <w:numFmt w:val="decimal"/>
      <w:lvlText w:val="%7"/>
      <w:lvlJc w:val="left"/>
      <w:pPr>
        <w:ind w:left="4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52BA3E">
      <w:start w:val="1"/>
      <w:numFmt w:val="lowerLetter"/>
      <w:lvlText w:val="%8"/>
      <w:lvlJc w:val="left"/>
      <w:pPr>
        <w:ind w:left="5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5C3EA2">
      <w:start w:val="1"/>
      <w:numFmt w:val="lowerRoman"/>
      <w:lvlText w:val="%9"/>
      <w:lvlJc w:val="left"/>
      <w:pPr>
        <w:ind w:left="6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DE643C"/>
    <w:multiLevelType w:val="hybridMultilevel"/>
    <w:tmpl w:val="54862F86"/>
    <w:lvl w:ilvl="0" w:tplc="77BA82DA">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A0ABE4">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CA98BA">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BE3412">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7ADD6C">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E450C6">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66D00E">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8AEB52">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BE6CF2">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55A419F"/>
    <w:multiLevelType w:val="hybridMultilevel"/>
    <w:tmpl w:val="6910F7D8"/>
    <w:lvl w:ilvl="0" w:tplc="DDA2517E">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B03692">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38B386">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EE7914">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6E7DA8">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98EDEE">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DCE548">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F8029E">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388CEE">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BE55FDE"/>
    <w:multiLevelType w:val="hybridMultilevel"/>
    <w:tmpl w:val="1E5C3814"/>
    <w:lvl w:ilvl="0" w:tplc="E18654AA">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48E1F4">
      <w:start w:val="1"/>
      <w:numFmt w:val="lowerLetter"/>
      <w:lvlText w:val="%2"/>
      <w:lvlJc w:val="left"/>
      <w:pPr>
        <w:ind w:left="1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68A25C">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78D3C0">
      <w:start w:val="1"/>
      <w:numFmt w:val="decimal"/>
      <w:lvlText w:val="%4"/>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B867BE">
      <w:start w:val="1"/>
      <w:numFmt w:val="lowerLetter"/>
      <w:lvlText w:val="%5"/>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6639C8">
      <w:start w:val="1"/>
      <w:numFmt w:val="lowerRoman"/>
      <w:lvlText w:val="%6"/>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CE16AA">
      <w:start w:val="1"/>
      <w:numFmt w:val="decimal"/>
      <w:lvlText w:val="%7"/>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FAB6FE">
      <w:start w:val="1"/>
      <w:numFmt w:val="lowerLetter"/>
      <w:lvlText w:val="%8"/>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52B150">
      <w:start w:val="1"/>
      <w:numFmt w:val="lowerRoman"/>
      <w:lvlText w:val="%9"/>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C86683"/>
    <w:multiLevelType w:val="hybridMultilevel"/>
    <w:tmpl w:val="0D8064CC"/>
    <w:lvl w:ilvl="0" w:tplc="4DB8DF00">
      <w:start w:val="1"/>
      <w:numFmt w:val="lowerLetter"/>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41174">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74D55E">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D0108A">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A2C1E2">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80A12C">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B4EEF2">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9A46D4">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FC06A6">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5"/>
  </w:num>
  <w:num w:numId="3">
    <w:abstractNumId w:val="10"/>
  </w:num>
  <w:num w:numId="4">
    <w:abstractNumId w:val="18"/>
  </w:num>
  <w:num w:numId="5">
    <w:abstractNumId w:val="17"/>
  </w:num>
  <w:num w:numId="6">
    <w:abstractNumId w:val="9"/>
  </w:num>
  <w:num w:numId="7">
    <w:abstractNumId w:val="13"/>
  </w:num>
  <w:num w:numId="8">
    <w:abstractNumId w:val="24"/>
  </w:num>
  <w:num w:numId="9">
    <w:abstractNumId w:val="21"/>
  </w:num>
  <w:num w:numId="10">
    <w:abstractNumId w:val="8"/>
  </w:num>
  <w:num w:numId="11">
    <w:abstractNumId w:val="11"/>
  </w:num>
  <w:num w:numId="12">
    <w:abstractNumId w:val="1"/>
  </w:num>
  <w:num w:numId="13">
    <w:abstractNumId w:val="2"/>
  </w:num>
  <w:num w:numId="14">
    <w:abstractNumId w:val="6"/>
  </w:num>
  <w:num w:numId="15">
    <w:abstractNumId w:val="22"/>
  </w:num>
  <w:num w:numId="16">
    <w:abstractNumId w:val="25"/>
  </w:num>
  <w:num w:numId="17">
    <w:abstractNumId w:val="14"/>
  </w:num>
  <w:num w:numId="18">
    <w:abstractNumId w:val="20"/>
  </w:num>
  <w:num w:numId="19">
    <w:abstractNumId w:val="19"/>
  </w:num>
  <w:num w:numId="20">
    <w:abstractNumId w:val="12"/>
  </w:num>
  <w:num w:numId="21">
    <w:abstractNumId w:val="23"/>
  </w:num>
  <w:num w:numId="22">
    <w:abstractNumId w:val="0"/>
  </w:num>
  <w:num w:numId="23">
    <w:abstractNumId w:val="16"/>
  </w:num>
  <w:num w:numId="24">
    <w:abstractNumId w:val="7"/>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F5"/>
    <w:rsid w:val="00421144"/>
    <w:rsid w:val="006012E0"/>
    <w:rsid w:val="007C1558"/>
    <w:rsid w:val="00A6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3CAA"/>
  <w15:docId w15:val="{6863A48D-1962-45CF-BEBD-66F84994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2" w:line="252" w:lineRule="auto"/>
      <w:ind w:left="8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4"/>
      </w:numPr>
      <w:spacing w:after="123"/>
      <w:ind w:left="83"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84915755166</dc:creator>
  <cp:keywords/>
  <cp:lastModifiedBy>84915755166</cp:lastModifiedBy>
  <cp:revision>2</cp:revision>
  <dcterms:created xsi:type="dcterms:W3CDTF">2020-08-03T02:52:00Z</dcterms:created>
  <dcterms:modified xsi:type="dcterms:W3CDTF">2020-08-03T02:52:00Z</dcterms:modified>
</cp:coreProperties>
</file>