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72A" w:rsidRPr="00D6172A" w:rsidRDefault="00D6172A" w:rsidP="00D6172A">
      <w:pPr>
        <w:pStyle w:val="1"/>
        <w:rPr>
          <w:lang w:val="en-US"/>
        </w:rPr>
      </w:pPr>
      <w:r>
        <w:t>Цель лабораторной работы:</w:t>
      </w:r>
    </w:p>
    <w:p w:rsidR="002E195D" w:rsidRDefault="00D6172A" w:rsidP="00D6172A">
      <w:pPr>
        <w:pStyle w:val="a2"/>
      </w:pPr>
      <w:r>
        <w:t>И</w:t>
      </w:r>
      <w:r w:rsidRPr="00D6172A">
        <w:t xml:space="preserve">зучение концепций и освоение технологии программирования 16-битных приложений на языке ассемблера для архитектуры процессоров семейства </w:t>
      </w:r>
      <w:proofErr w:type="spellStart"/>
      <w:r w:rsidRPr="00D6172A">
        <w:t>Intel</w:t>
      </w:r>
      <w:proofErr w:type="spellEnd"/>
      <w:r w:rsidRPr="00D6172A">
        <w:t xml:space="preserve">. Закрепление навыков работы с отладчиком </w:t>
      </w:r>
      <w:proofErr w:type="spellStart"/>
      <w:r w:rsidRPr="00D6172A">
        <w:t>Turbo</w:t>
      </w:r>
      <w:proofErr w:type="spellEnd"/>
      <w:r w:rsidRPr="00D6172A">
        <w:t xml:space="preserve"> </w:t>
      </w:r>
      <w:proofErr w:type="spellStart"/>
      <w:r w:rsidRPr="00D6172A">
        <w:t>Debugger</w:t>
      </w:r>
      <w:proofErr w:type="spellEnd"/>
    </w:p>
    <w:p w:rsidR="00D6172A" w:rsidRDefault="00D6172A" w:rsidP="00D6172A">
      <w:pPr>
        <w:pStyle w:val="a2"/>
      </w:pPr>
    </w:p>
    <w:p w:rsidR="00D6172A" w:rsidRDefault="00D6172A" w:rsidP="00D6172A">
      <w:pPr>
        <w:pStyle w:val="1"/>
      </w:pPr>
      <w:r>
        <w:t>Н</w:t>
      </w:r>
      <w:r w:rsidRPr="00D6172A">
        <w:t>омер варианта и индивидуальное задание</w:t>
      </w:r>
    </w:p>
    <w:p w:rsidR="00D6172A" w:rsidRDefault="00D6172A" w:rsidP="00D6172A">
      <w:pPr>
        <w:pStyle w:val="a2"/>
      </w:pPr>
      <w:r>
        <w:t>Вариант 14: Дан массив чисел размером в слово. Проверить числа на чётность, заполняя массив с элементами размером в байт. Устанавливать значение 1, если число чётное; 0, если нечётное.</w:t>
      </w:r>
    </w:p>
    <w:p w:rsidR="00D6172A" w:rsidRDefault="00D6172A" w:rsidP="00D6172A">
      <w:pPr>
        <w:pStyle w:val="a2"/>
      </w:pPr>
    </w:p>
    <w:p w:rsidR="00D6172A" w:rsidRDefault="00D6172A" w:rsidP="00D6172A">
      <w:pPr>
        <w:pStyle w:val="1"/>
      </w:pPr>
      <w:r>
        <w:t>Описание выбранной модели решения, сопоставление и объяснение основных частей алгоритма и выбранных для их реализации с</w:t>
      </w:r>
      <w:r w:rsidR="00C918D3">
        <w:t>интаксических конструкций языка</w:t>
      </w:r>
    </w:p>
    <w:p w:rsidR="00D6172A" w:rsidRDefault="00340540" w:rsidP="00340540">
      <w:pPr>
        <w:pStyle w:val="2"/>
        <w:rPr>
          <w:lang w:val="en-US"/>
        </w:rPr>
      </w:pPr>
      <w:r w:rsidRPr="00340540">
        <w:t>Модель решения</w:t>
      </w:r>
    </w:p>
    <w:p w:rsidR="00340540" w:rsidRPr="00340540" w:rsidRDefault="00340540" w:rsidP="00340540">
      <w:pPr>
        <w:pStyle w:val="a2"/>
      </w:pPr>
      <w:r w:rsidRPr="00340540">
        <w:t>Обход массива чисел (</w:t>
      </w:r>
      <w:r w:rsidRPr="00340540">
        <w:rPr>
          <w:lang w:val="en-US"/>
        </w:rPr>
        <w:t>WORD</w:t>
      </w:r>
      <w:r w:rsidRPr="00340540">
        <w:t>), проверка каждого на чётность и запись результата в другой массив (</w:t>
      </w:r>
      <w:r w:rsidRPr="00340540">
        <w:rPr>
          <w:lang w:val="en-US"/>
        </w:rPr>
        <w:t>BYTE</w:t>
      </w:r>
      <w:r w:rsidRPr="00340540">
        <w:t>), где значение 1 соответствует чётному числу, а 0 — нечётному.</w:t>
      </w:r>
    </w:p>
    <w:p w:rsidR="00340540" w:rsidRPr="00340540" w:rsidRDefault="00340540" w:rsidP="00340540">
      <w:pPr>
        <w:pStyle w:val="2"/>
      </w:pPr>
      <w:r w:rsidRPr="00340540">
        <w:t>Основные части алгоритма</w:t>
      </w:r>
    </w:p>
    <w:p w:rsidR="0098004A" w:rsidRDefault="00340540" w:rsidP="00340540">
      <w:pPr>
        <w:pStyle w:val="3"/>
        <w:rPr>
          <w:lang w:val="en-US"/>
        </w:rPr>
      </w:pPr>
      <w:r w:rsidRPr="00340540">
        <w:t>Инициализация данных и регистров</w:t>
      </w:r>
      <w:r>
        <w:rPr>
          <w:lang w:val="en-US"/>
        </w:rPr>
        <w:t>:</w:t>
      </w:r>
    </w:p>
    <w:p w:rsidR="00340540" w:rsidRDefault="00340540" w:rsidP="00340540">
      <w:pPr>
        <w:pStyle w:val="a2"/>
      </w:pPr>
      <w:proofErr w:type="gramStart"/>
      <w:r w:rsidRPr="00340540">
        <w:t>Объявлены</w:t>
      </w:r>
      <w:proofErr w:type="gramEnd"/>
      <w:r w:rsidRPr="00340540">
        <w:t xml:space="preserve"> массив </w:t>
      </w:r>
      <w:r w:rsidRPr="00340540">
        <w:rPr>
          <w:lang w:val="en-US"/>
        </w:rPr>
        <w:t>numbers</w:t>
      </w:r>
      <w:r w:rsidRPr="00340540">
        <w:t xml:space="preserve"> и </w:t>
      </w:r>
      <w:r w:rsidR="002D7C6F">
        <w:t>результирующий</w:t>
      </w:r>
      <w:r w:rsidRPr="00340540">
        <w:t xml:space="preserve"> массив </w:t>
      </w:r>
      <w:r w:rsidRPr="00340540">
        <w:rPr>
          <w:lang w:val="en-US"/>
        </w:rPr>
        <w:t>result</w:t>
      </w:r>
      <w:r>
        <w:t xml:space="preserve">. Константа </w:t>
      </w:r>
      <w:proofErr w:type="spellStart"/>
      <w:r>
        <w:t>nLen</w:t>
      </w:r>
      <w:proofErr w:type="spellEnd"/>
      <w:r>
        <w:t xml:space="preserve"> о</w:t>
      </w:r>
      <w:r w:rsidRPr="00340540">
        <w:rPr>
          <w:rFonts w:eastAsia="Times New Roman"/>
        </w:rPr>
        <w:t>пределяет число элементов массива, вычисляется как деление общего размера массива на 2 (так как один элемент WORD занимает 2 байта).</w:t>
      </w:r>
      <w:r>
        <w:rPr>
          <w:rFonts w:eastAsia="Times New Roman"/>
        </w:rPr>
        <w:t xml:space="preserve"> </w:t>
      </w:r>
      <w:r w:rsidRPr="00340540">
        <w:t>Регистр ESI указывает на начало исходного массива, а EDI — на начало массива результатов. Регистр ECX задаёт количество итераций (число элементов массива</w:t>
      </w:r>
      <w:r>
        <w:t>)</w:t>
      </w:r>
    </w:p>
    <w:p w:rsidR="00340540" w:rsidRPr="00340540" w:rsidRDefault="00340540" w:rsidP="00340540">
      <w:pPr>
        <w:pStyle w:val="a2"/>
        <w:rPr>
          <w:rFonts w:eastAsia="Times New Roman"/>
        </w:rPr>
      </w:pPr>
      <w:r w:rsidRPr="00340540">
        <w:rPr>
          <w:rFonts w:eastAsia="Times New Roman"/>
        </w:rPr>
        <w:t xml:space="preserve">Использование цикла реализовано через инструкцию </w:t>
      </w:r>
      <w:proofErr w:type="spellStart"/>
      <w:r w:rsidRPr="00340540">
        <w:rPr>
          <w:rFonts w:eastAsia="Times New Roman"/>
        </w:rPr>
        <w:t>loop</w:t>
      </w:r>
      <w:proofErr w:type="spellEnd"/>
      <w:r w:rsidRPr="00340540">
        <w:rPr>
          <w:rFonts w:eastAsia="Times New Roman"/>
        </w:rPr>
        <w:t>, которая уменьшает значение регистра ECX после каждой итерации и повторяет цикл до достижения нуля.</w:t>
      </w:r>
    </w:p>
    <w:p w:rsidR="00340540" w:rsidRDefault="00340540" w:rsidP="00340540">
      <w:pPr>
        <w:pStyle w:val="3"/>
      </w:pPr>
      <w:r w:rsidRPr="00340540">
        <w:t>Проверка чётности</w:t>
      </w:r>
    </w:p>
    <w:p w:rsidR="00340540" w:rsidRDefault="00340540" w:rsidP="00340540">
      <w:pPr>
        <w:pStyle w:val="a2"/>
      </w:pPr>
      <w:r w:rsidRPr="00340540">
        <w:lastRenderedPageBreak/>
        <w:t>Каждое число из массива загружается в регистр AX через ин</w:t>
      </w:r>
      <w:r>
        <w:t xml:space="preserve">струкцию </w:t>
      </w:r>
      <w:proofErr w:type="spellStart"/>
      <w:r w:rsidRPr="00340540">
        <w:rPr>
          <w:rStyle w:val="afa"/>
        </w:rPr>
        <w:t>mov</w:t>
      </w:r>
      <w:proofErr w:type="spellEnd"/>
      <w:r w:rsidRPr="00340540">
        <w:rPr>
          <w:rStyle w:val="afa"/>
          <w:lang w:val="ru-RU"/>
        </w:rPr>
        <w:t xml:space="preserve"> </w:t>
      </w:r>
      <w:r w:rsidRPr="00340540">
        <w:rPr>
          <w:rStyle w:val="afa"/>
        </w:rPr>
        <w:t>ax</w:t>
      </w:r>
      <w:r w:rsidRPr="00340540">
        <w:rPr>
          <w:rStyle w:val="afa"/>
          <w:lang w:val="ru-RU"/>
        </w:rPr>
        <w:t xml:space="preserve">, </w:t>
      </w:r>
      <w:r w:rsidRPr="00340540">
        <w:rPr>
          <w:rStyle w:val="afa"/>
        </w:rPr>
        <w:t>WORD</w:t>
      </w:r>
      <w:r w:rsidRPr="00340540">
        <w:rPr>
          <w:rStyle w:val="afa"/>
          <w:lang w:val="ru-RU"/>
        </w:rPr>
        <w:t xml:space="preserve"> </w:t>
      </w:r>
      <w:r w:rsidRPr="00340540">
        <w:rPr>
          <w:rStyle w:val="afa"/>
        </w:rPr>
        <w:t>PTR</w:t>
      </w:r>
      <w:r w:rsidRPr="00340540">
        <w:rPr>
          <w:rStyle w:val="afa"/>
          <w:lang w:val="ru-RU"/>
        </w:rPr>
        <w:t xml:space="preserve"> [</w:t>
      </w:r>
      <w:proofErr w:type="spellStart"/>
      <w:r w:rsidRPr="00340540">
        <w:rPr>
          <w:rStyle w:val="afa"/>
        </w:rPr>
        <w:t>esi</w:t>
      </w:r>
      <w:proofErr w:type="spellEnd"/>
      <w:r w:rsidRPr="00340540">
        <w:rPr>
          <w:rStyle w:val="afa"/>
          <w:lang w:val="ru-RU"/>
        </w:rPr>
        <w:t xml:space="preserve">]. </w:t>
      </w:r>
      <w:r w:rsidRPr="00340540">
        <w:t xml:space="preserve">Инструкция </w:t>
      </w:r>
      <w:proofErr w:type="spellStart"/>
      <w:r w:rsidRPr="00340540">
        <w:t>test</w:t>
      </w:r>
      <w:proofErr w:type="spellEnd"/>
      <w:r w:rsidRPr="00340540">
        <w:t xml:space="preserve"> </w:t>
      </w:r>
      <w:proofErr w:type="spellStart"/>
      <w:r w:rsidRPr="00340540">
        <w:t>ax</w:t>
      </w:r>
      <w:proofErr w:type="spellEnd"/>
      <w:r w:rsidRPr="00340540">
        <w:t xml:space="preserve">, 1 проверяет младший бит числа. Если младший </w:t>
      </w:r>
      <w:proofErr w:type="gramStart"/>
      <w:r w:rsidRPr="00340540">
        <w:t>бит</w:t>
      </w:r>
      <w:proofErr w:type="gramEnd"/>
      <w:r w:rsidRPr="00340540">
        <w:t xml:space="preserve"> равен 0, то число чётное, иначе — нечётное</w:t>
      </w:r>
      <w:r>
        <w:t>.</w:t>
      </w:r>
    </w:p>
    <w:p w:rsidR="00340540" w:rsidRDefault="00340540" w:rsidP="00340540">
      <w:pPr>
        <w:pStyle w:val="3"/>
      </w:pPr>
      <w:r>
        <w:t>Запись результата</w:t>
      </w:r>
    </w:p>
    <w:p w:rsidR="00340540" w:rsidRPr="00340540" w:rsidRDefault="00340540" w:rsidP="00340540">
      <w:pPr>
        <w:pStyle w:val="a2"/>
        <w:rPr>
          <w:rFonts w:eastAsia="Times New Roman"/>
        </w:rPr>
      </w:pPr>
      <w:r>
        <w:t>В зависимости от результата проверки выполняется запись 1 (если число чётное) или 0 (если нечётное) в ячейку результирующего массива.</w:t>
      </w:r>
      <w:r>
        <w:rPr>
          <w:rFonts w:eastAsia="Times New Roman"/>
        </w:rPr>
        <w:t xml:space="preserve"> </w:t>
      </w:r>
      <w:r w:rsidRPr="00340540">
        <w:rPr>
          <w:rFonts w:eastAsia="Times New Roman"/>
        </w:rPr>
        <w:t>Указатели ESI и EDI сдвигаются соответственно: на 2 байта (WORD) и на 1 байт (BYTE) для перехода к следующему элементу.</w:t>
      </w:r>
    </w:p>
    <w:p w:rsidR="00340540" w:rsidRPr="00340540" w:rsidRDefault="00340540" w:rsidP="00340540">
      <w:pPr>
        <w:pStyle w:val="a2"/>
        <w:rPr>
          <w:rFonts w:eastAsia="Times New Roman"/>
        </w:rPr>
      </w:pPr>
    </w:p>
    <w:p w:rsidR="00D6172A" w:rsidRDefault="00D6172A" w:rsidP="00340540">
      <w:pPr>
        <w:pStyle w:val="1"/>
      </w:pPr>
      <w:r>
        <w:t>Исходный код</w:t>
      </w:r>
    </w:p>
    <w:p w:rsidR="00340540" w:rsidRDefault="00340540" w:rsidP="00340540">
      <w:pPr>
        <w:pStyle w:val="af9"/>
      </w:pPr>
      <w:r>
        <w:t>.386</w:t>
      </w:r>
    </w:p>
    <w:p w:rsidR="00340540" w:rsidRDefault="00340540" w:rsidP="00340540">
      <w:pPr>
        <w:pStyle w:val="af9"/>
      </w:pPr>
      <w:r>
        <w:t>.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, </w:t>
      </w:r>
      <w:proofErr w:type="spellStart"/>
      <w:r>
        <w:t>stdcall</w:t>
      </w:r>
      <w:proofErr w:type="spellEnd"/>
    </w:p>
    <w:p w:rsidR="00340540" w:rsidRDefault="00340540" w:rsidP="00340540">
      <w:pPr>
        <w:pStyle w:val="af9"/>
      </w:pPr>
      <w:r>
        <w:t>.</w:t>
      </w:r>
      <w:proofErr w:type="spellStart"/>
      <w:r>
        <w:t>stack</w:t>
      </w:r>
      <w:proofErr w:type="spellEnd"/>
      <w:r>
        <w:t xml:space="preserve"> 4096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r>
        <w:t>.</w:t>
      </w:r>
      <w:proofErr w:type="spellStart"/>
      <w:r>
        <w:t>data</w:t>
      </w:r>
      <w:proofErr w:type="spellEnd"/>
    </w:p>
    <w:p w:rsidR="00340540" w:rsidRPr="00340540" w:rsidRDefault="00340540" w:rsidP="00340540">
      <w:pPr>
        <w:pStyle w:val="af9"/>
        <w:rPr>
          <w:lang w:val="ru-RU"/>
        </w:rPr>
      </w:pPr>
      <w:r w:rsidRPr="00340540">
        <w:rPr>
          <w:lang w:val="ru-RU"/>
        </w:rPr>
        <w:t xml:space="preserve">    </w:t>
      </w:r>
      <w:proofErr w:type="gramStart"/>
      <w:r>
        <w:t>numbers</w:t>
      </w:r>
      <w:r w:rsidRPr="00340540">
        <w:rPr>
          <w:lang w:val="ru-RU"/>
        </w:rPr>
        <w:t xml:space="preserve">  </w:t>
      </w:r>
      <w:r>
        <w:t>WORD</w:t>
      </w:r>
      <w:proofErr w:type="gramEnd"/>
      <w:r w:rsidRPr="00340540">
        <w:rPr>
          <w:lang w:val="ru-RU"/>
        </w:rPr>
        <w:t xml:space="preserve"> </w:t>
      </w:r>
      <w:r>
        <w:rPr>
          <w:lang w:val="ru-RU"/>
        </w:rPr>
        <w:t>1, 2, 3, 4, 5</w:t>
      </w:r>
      <w:r w:rsidRPr="00340540">
        <w:rPr>
          <w:lang w:val="ru-RU"/>
        </w:rPr>
        <w:t xml:space="preserve">     ; исходный массив чисел (</w:t>
      </w:r>
      <w:r>
        <w:t>WORD</w:t>
      </w:r>
      <w:r w:rsidRPr="00340540">
        <w:rPr>
          <w:lang w:val="ru-RU"/>
        </w:rPr>
        <w:t>) - пример входных данных</w:t>
      </w:r>
    </w:p>
    <w:p w:rsidR="00340540" w:rsidRDefault="00340540" w:rsidP="00340540">
      <w:pPr>
        <w:pStyle w:val="af9"/>
      </w:pPr>
      <w:r w:rsidRPr="00340540">
        <w:rPr>
          <w:lang w:val="ru-RU"/>
        </w:rPr>
        <w:t xml:space="preserve">    </w:t>
      </w:r>
      <w:proofErr w:type="spellStart"/>
      <w:proofErr w:type="gramStart"/>
      <w:r>
        <w:t>nLen</w:t>
      </w:r>
      <w:proofErr w:type="spellEnd"/>
      <w:proofErr w:type="gramEnd"/>
      <w:r>
        <w:t xml:space="preserve">     EQU ($ - </w:t>
      </w:r>
      <w:proofErr w:type="spellStart"/>
      <w:r>
        <w:t>numbers</w:t>
      </w:r>
      <w:proofErr w:type="spellEnd"/>
      <w:r>
        <w:t>) / 2  ; количество элементов в массиве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 xml:space="preserve">   BYTE </w:t>
      </w:r>
      <w:proofErr w:type="spellStart"/>
      <w:r>
        <w:t>nLen</w:t>
      </w:r>
      <w:proofErr w:type="spellEnd"/>
      <w:r>
        <w:t xml:space="preserve"> DUP(0)       ; массив результатов (BYTE) – размер равен числу элементов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r>
        <w:t>.</w:t>
      </w:r>
      <w:proofErr w:type="spellStart"/>
      <w:r>
        <w:t>code</w:t>
      </w:r>
      <w:proofErr w:type="spellEnd"/>
    </w:p>
    <w:p w:rsidR="00340540" w:rsidRDefault="00340540" w:rsidP="00340540">
      <w:pPr>
        <w:pStyle w:val="af9"/>
      </w:pPr>
      <w:proofErr w:type="spellStart"/>
      <w:proofErr w:type="gramStart"/>
      <w:r>
        <w:t>main</w:t>
      </w:r>
      <w:proofErr w:type="spellEnd"/>
      <w:proofErr w:type="gramEnd"/>
      <w:r>
        <w:t xml:space="preserve"> PROC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esi</w:t>
      </w:r>
      <w:proofErr w:type="spellEnd"/>
      <w:r>
        <w:t xml:space="preserve">, OFFSET </w:t>
      </w:r>
      <w:proofErr w:type="spellStart"/>
      <w:r>
        <w:t>numbers</w:t>
      </w:r>
      <w:proofErr w:type="spellEnd"/>
      <w:r>
        <w:t xml:space="preserve">  ; начало исходного массива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edi</w:t>
      </w:r>
      <w:proofErr w:type="spellEnd"/>
      <w:r>
        <w:t xml:space="preserve">, OFFSET </w:t>
      </w:r>
      <w:proofErr w:type="spellStart"/>
      <w:r>
        <w:t>result</w:t>
      </w:r>
      <w:proofErr w:type="spellEnd"/>
      <w:r>
        <w:t xml:space="preserve">   ; начало массива результатов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nLen</w:t>
      </w:r>
      <w:proofErr w:type="spellEnd"/>
      <w:r>
        <w:t xml:space="preserve">            ; количество итераций = число элементов массива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proofErr w:type="spellStart"/>
      <w:r>
        <w:t>check_loop</w:t>
      </w:r>
      <w:proofErr w:type="spellEnd"/>
      <w:r>
        <w:t>: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</w:t>
      </w:r>
      <w:proofErr w:type="spellEnd"/>
      <w:r>
        <w:t>, WORD PTR [</w:t>
      </w:r>
      <w:proofErr w:type="spellStart"/>
      <w:r>
        <w:t>esi</w:t>
      </w:r>
      <w:proofErr w:type="spellEnd"/>
      <w:r>
        <w:t>]   ; загружаем число из исходного массива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test</w:t>
      </w:r>
      <w:proofErr w:type="spellEnd"/>
      <w:proofErr w:type="gramEnd"/>
      <w:r>
        <w:t xml:space="preserve"> </w:t>
      </w:r>
      <w:proofErr w:type="spellStart"/>
      <w:r>
        <w:t>ax</w:t>
      </w:r>
      <w:proofErr w:type="spellEnd"/>
      <w:r>
        <w:t xml:space="preserve">, 1               ; проверяем четность, используя операцию </w:t>
      </w:r>
      <w:proofErr w:type="spellStart"/>
      <w:r>
        <w:t>test</w:t>
      </w:r>
      <w:proofErr w:type="spellEnd"/>
      <w:r>
        <w:t>: если младший бит равен 0, число четное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odd_label</w:t>
      </w:r>
      <w:proofErr w:type="spellEnd"/>
      <w:r>
        <w:t xml:space="preserve">            ; если результат не 0 – число нечётное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proofErr w:type="spellStart"/>
      <w:r>
        <w:t>even_label</w:t>
      </w:r>
      <w:proofErr w:type="spellEnd"/>
      <w:r>
        <w:t>: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byte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edi</w:t>
      </w:r>
      <w:proofErr w:type="spellEnd"/>
      <w:r>
        <w:t>], 1    ; четное число – записываем 1 в массив результатов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next_label</w:t>
      </w:r>
      <w:proofErr w:type="spellEnd"/>
      <w:r>
        <w:t xml:space="preserve">           ; переход к следующей итерации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proofErr w:type="spellStart"/>
      <w:r>
        <w:lastRenderedPageBreak/>
        <w:t>odd_label</w:t>
      </w:r>
      <w:proofErr w:type="spellEnd"/>
      <w:r>
        <w:t>: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byte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edi</w:t>
      </w:r>
      <w:proofErr w:type="spellEnd"/>
      <w:r>
        <w:t>], 0    ; нечётное число – записываем 0 в массив результатов</w:t>
      </w:r>
    </w:p>
    <w:p w:rsidR="00340540" w:rsidRDefault="00340540" w:rsidP="00340540">
      <w:pPr>
        <w:pStyle w:val="af9"/>
      </w:pPr>
    </w:p>
    <w:p w:rsidR="00340540" w:rsidRDefault="00340540" w:rsidP="00340540">
      <w:pPr>
        <w:pStyle w:val="af9"/>
      </w:pPr>
      <w:proofErr w:type="spellStart"/>
      <w:r>
        <w:t>next_label</w:t>
      </w:r>
      <w:proofErr w:type="spellEnd"/>
      <w:r>
        <w:t>: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add</w:t>
      </w:r>
      <w:proofErr w:type="spellEnd"/>
      <w:proofErr w:type="gramEnd"/>
      <w:r>
        <w:t xml:space="preserve"> </w:t>
      </w:r>
      <w:proofErr w:type="spellStart"/>
      <w:r>
        <w:t>esi</w:t>
      </w:r>
      <w:proofErr w:type="spellEnd"/>
      <w:r>
        <w:t>, 2               ; переходим к следующему элементу (WORD = 2 байта)</w:t>
      </w:r>
    </w:p>
    <w:p w:rsidR="00340540" w:rsidRDefault="00340540" w:rsidP="00340540">
      <w:pPr>
        <w:pStyle w:val="af9"/>
      </w:pPr>
      <w:r>
        <w:t xml:space="preserve">    </w:t>
      </w:r>
      <w:proofErr w:type="spellStart"/>
      <w:proofErr w:type="gramStart"/>
      <w:r>
        <w:t>add</w:t>
      </w:r>
      <w:proofErr w:type="spellEnd"/>
      <w:proofErr w:type="gramEnd"/>
      <w:r>
        <w:t xml:space="preserve"> </w:t>
      </w:r>
      <w:proofErr w:type="spellStart"/>
      <w:r>
        <w:t>edi</w:t>
      </w:r>
      <w:proofErr w:type="spellEnd"/>
      <w:r>
        <w:t>, 1               ; следующий элемент результата (BYTE = 1 байт)</w:t>
      </w:r>
    </w:p>
    <w:p w:rsidR="00340540" w:rsidRPr="00340540" w:rsidRDefault="00340540" w:rsidP="00340540">
      <w:pPr>
        <w:pStyle w:val="af9"/>
      </w:pPr>
      <w:r>
        <w:t xml:space="preserve">    </w:t>
      </w:r>
      <w:proofErr w:type="gramStart"/>
      <w:r w:rsidRPr="00340540">
        <w:t>loop</w:t>
      </w:r>
      <w:proofErr w:type="gramEnd"/>
      <w:r w:rsidRPr="00340540">
        <w:t xml:space="preserve"> </w:t>
      </w:r>
      <w:proofErr w:type="spellStart"/>
      <w:r w:rsidRPr="00340540">
        <w:t>check_loop</w:t>
      </w:r>
      <w:proofErr w:type="spellEnd"/>
      <w:r w:rsidRPr="00340540">
        <w:t xml:space="preserve">          ; </w:t>
      </w:r>
      <w:proofErr w:type="spellStart"/>
      <w:r>
        <w:t>повторяем</w:t>
      </w:r>
      <w:proofErr w:type="spellEnd"/>
      <w:r w:rsidRPr="00340540">
        <w:t xml:space="preserve"> </w:t>
      </w:r>
      <w:proofErr w:type="spellStart"/>
      <w:r>
        <w:t>цикл</w:t>
      </w:r>
      <w:proofErr w:type="spellEnd"/>
    </w:p>
    <w:p w:rsidR="00340540" w:rsidRPr="00340540" w:rsidRDefault="00340540" w:rsidP="00340540">
      <w:pPr>
        <w:pStyle w:val="af9"/>
      </w:pPr>
      <w:proofErr w:type="gramStart"/>
      <w:r w:rsidRPr="00340540">
        <w:t>main</w:t>
      </w:r>
      <w:proofErr w:type="gramEnd"/>
      <w:r w:rsidRPr="00340540">
        <w:t xml:space="preserve"> ENDP</w:t>
      </w:r>
    </w:p>
    <w:p w:rsidR="00340540" w:rsidRDefault="00340540" w:rsidP="00340540">
      <w:pPr>
        <w:pStyle w:val="af9"/>
      </w:pPr>
      <w:proofErr w:type="gramStart"/>
      <w:r>
        <w:t>end</w:t>
      </w:r>
      <w:proofErr w:type="gramEnd"/>
      <w:r>
        <w:t xml:space="preserve"> main</w:t>
      </w:r>
    </w:p>
    <w:p w:rsidR="00340540" w:rsidRDefault="00340540" w:rsidP="00D6172A">
      <w:pPr>
        <w:pStyle w:val="a2"/>
      </w:pPr>
    </w:p>
    <w:p w:rsidR="00D6172A" w:rsidRPr="00D6172A" w:rsidRDefault="00D6172A" w:rsidP="00D6172A">
      <w:pPr>
        <w:pStyle w:val="a2"/>
      </w:pPr>
    </w:p>
    <w:p w:rsidR="00D6172A" w:rsidRDefault="00D6172A" w:rsidP="00D6172A">
      <w:pPr>
        <w:pStyle w:val="1"/>
      </w:pPr>
      <w:r>
        <w:t>Снимки экрана с анализом работы программы</w:t>
      </w:r>
    </w:p>
    <w:tbl>
      <w:tblPr>
        <w:tblStyle w:val="ad"/>
        <w:tblW w:w="10774" w:type="dxa"/>
        <w:tblInd w:w="-743" w:type="dxa"/>
        <w:tblLook w:val="04A0"/>
      </w:tblPr>
      <w:tblGrid>
        <w:gridCol w:w="3301"/>
        <w:gridCol w:w="3646"/>
        <w:gridCol w:w="3827"/>
      </w:tblGrid>
      <w:tr w:rsidR="002D7C6F" w:rsidTr="002D7C6F">
        <w:tc>
          <w:tcPr>
            <w:tcW w:w="3301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r w:rsidRPr="002D7C6F">
              <w:t>Входной массив</w:t>
            </w:r>
          </w:p>
        </w:tc>
        <w:tc>
          <w:tcPr>
            <w:tcW w:w="3646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r w:rsidRPr="002D7C6F">
              <w:t>Результирующий массив</w:t>
            </w:r>
          </w:p>
        </w:tc>
        <w:tc>
          <w:tcPr>
            <w:tcW w:w="3827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proofErr w:type="spellStart"/>
            <w:r w:rsidRPr="002D7C6F">
              <w:t>Скриншот</w:t>
            </w:r>
            <w:proofErr w:type="spellEnd"/>
          </w:p>
        </w:tc>
      </w:tr>
      <w:tr w:rsidR="002D7C6F" w:rsidTr="002D7C6F">
        <w:tc>
          <w:tcPr>
            <w:tcW w:w="3301" w:type="dxa"/>
            <w:vAlign w:val="center"/>
          </w:tcPr>
          <w:p w:rsidR="002D7C6F" w:rsidRPr="002D7C6F" w:rsidRDefault="002D7C6F" w:rsidP="002D7C6F">
            <w:pPr>
              <w:pStyle w:val="a2"/>
              <w:ind w:firstLine="0"/>
              <w:jc w:val="center"/>
              <w:rPr>
                <w:lang w:val="en-US"/>
              </w:rPr>
            </w:pPr>
            <w:r>
              <w:t>2, 2, 2, 2, 2</w:t>
            </w:r>
          </w:p>
        </w:tc>
        <w:tc>
          <w:tcPr>
            <w:tcW w:w="3646" w:type="dxa"/>
            <w:vAlign w:val="center"/>
          </w:tcPr>
          <w:p w:rsidR="002D7C6F" w:rsidRPr="002D7C6F" w:rsidRDefault="002D7C6F" w:rsidP="002D7C6F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1, 1, 1, 1, 1</w:t>
            </w:r>
          </w:p>
        </w:tc>
        <w:tc>
          <w:tcPr>
            <w:tcW w:w="3827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54135" cy="359117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663" cy="359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C6F" w:rsidTr="002D7C6F">
        <w:tc>
          <w:tcPr>
            <w:tcW w:w="3301" w:type="dxa"/>
            <w:vAlign w:val="center"/>
          </w:tcPr>
          <w:p w:rsidR="002D7C6F" w:rsidRPr="002D7C6F" w:rsidRDefault="002D7C6F" w:rsidP="002D7C6F">
            <w:pPr>
              <w:pStyle w:val="a2"/>
              <w:ind w:firstLine="0"/>
              <w:jc w:val="center"/>
              <w:rPr>
                <w:lang w:val="en-US"/>
              </w:rPr>
            </w:pPr>
            <w:r>
              <w:t>0, 1, 2, 3, 4</w:t>
            </w:r>
          </w:p>
        </w:tc>
        <w:tc>
          <w:tcPr>
            <w:tcW w:w="3646" w:type="dxa"/>
            <w:vAlign w:val="center"/>
          </w:tcPr>
          <w:p w:rsidR="002D7C6F" w:rsidRPr="002D7C6F" w:rsidRDefault="002D7C6F" w:rsidP="002D7C6F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1, 0, 1, 0, 1</w:t>
            </w:r>
          </w:p>
        </w:tc>
        <w:tc>
          <w:tcPr>
            <w:tcW w:w="3827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22525" cy="427355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525" cy="427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C6F" w:rsidTr="002D7C6F">
        <w:tc>
          <w:tcPr>
            <w:tcW w:w="3301" w:type="dxa"/>
            <w:vAlign w:val="center"/>
          </w:tcPr>
          <w:p w:rsidR="002D7C6F" w:rsidRDefault="009D3AC4" w:rsidP="002D7C6F">
            <w:pPr>
              <w:pStyle w:val="a2"/>
              <w:ind w:firstLine="0"/>
              <w:jc w:val="center"/>
            </w:pPr>
            <w:r w:rsidRPr="009D3AC4">
              <w:t>-2, -1, 0, 1, 2</w:t>
            </w:r>
          </w:p>
        </w:tc>
        <w:tc>
          <w:tcPr>
            <w:tcW w:w="3646" w:type="dxa"/>
            <w:vAlign w:val="center"/>
          </w:tcPr>
          <w:p w:rsidR="002D7C6F" w:rsidRPr="009D3AC4" w:rsidRDefault="009D3AC4" w:rsidP="002D7C6F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1, 0, 1, 0, 1</w:t>
            </w:r>
          </w:p>
        </w:tc>
        <w:tc>
          <w:tcPr>
            <w:tcW w:w="3827" w:type="dxa"/>
            <w:vAlign w:val="center"/>
          </w:tcPr>
          <w:p w:rsidR="002D7C6F" w:rsidRDefault="002D7C6F" w:rsidP="002D7C6F">
            <w:pPr>
              <w:pStyle w:val="a2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22525" cy="427355"/>
                  <wp:effectExtent l="1905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525" cy="427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172A" w:rsidRDefault="00D6172A" w:rsidP="008D0DD1">
      <w:pPr>
        <w:pStyle w:val="a2"/>
        <w:ind w:firstLine="0"/>
      </w:pPr>
    </w:p>
    <w:p w:rsidR="008D0DD1" w:rsidRDefault="008D0DD1" w:rsidP="008D0DD1">
      <w:pPr>
        <w:pStyle w:val="a2"/>
        <w:ind w:firstLine="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35pt;height:173.9pt">
            <v:imagedata r:id="rId11" o:title="001"/>
          </v:shape>
        </w:pict>
      </w:r>
      <w:r>
        <w:pict>
          <v:shape id="_x0000_i1026" type="#_x0000_t75" style="width:484.35pt;height:171.1pt">
            <v:imagedata r:id="rId12" o:title="002"/>
          </v:shape>
        </w:pict>
      </w:r>
      <w:r>
        <w:pict>
          <v:shape id="_x0000_i1027" type="#_x0000_t75" style="width:484.35pt;height:174.85pt">
            <v:imagedata r:id="rId13" o:title="003"/>
          </v:shape>
        </w:pict>
      </w:r>
      <w:r>
        <w:lastRenderedPageBreak/>
        <w:pict>
          <v:shape id="_x0000_i1028" type="#_x0000_t75" style="width:484.35pt;height:173pt">
            <v:imagedata r:id="rId14" o:title="004"/>
          </v:shape>
        </w:pict>
      </w:r>
      <w:r>
        <w:pict>
          <v:shape id="_x0000_i1029" type="#_x0000_t75" style="width:484.35pt;height:172.05pt">
            <v:imagedata r:id="rId15" o:title="005"/>
          </v:shape>
        </w:pict>
      </w:r>
      <w:r>
        <w:pict>
          <v:shape id="_x0000_i1030" type="#_x0000_t75" style="width:483.45pt;height:176.75pt">
            <v:imagedata r:id="rId16" o:title="006"/>
          </v:shape>
        </w:pict>
      </w:r>
      <w:r>
        <w:lastRenderedPageBreak/>
        <w:pict>
          <v:shape id="_x0000_i1031" type="#_x0000_t75" style="width:485.3pt;height:175.8pt">
            <v:imagedata r:id="rId17" o:title="007"/>
          </v:shape>
        </w:pict>
      </w:r>
      <w:r>
        <w:pict>
          <v:shape id="_x0000_i1032" type="#_x0000_t75" style="width:484.35pt;height:172.05pt">
            <v:imagedata r:id="rId18" o:title="008"/>
          </v:shape>
        </w:pict>
      </w:r>
      <w:r>
        <w:pict>
          <v:shape id="_x0000_i1033" type="#_x0000_t75" style="width:482.5pt;height:175.8pt">
            <v:imagedata r:id="rId19" o:title="009"/>
          </v:shape>
        </w:pict>
      </w:r>
      <w:r>
        <w:lastRenderedPageBreak/>
        <w:pict>
          <v:shape id="_x0000_i1034" type="#_x0000_t75" style="width:482.5pt;height:175.8pt">
            <v:imagedata r:id="rId20" o:title="010"/>
          </v:shape>
        </w:pict>
      </w:r>
      <w:r>
        <w:pict>
          <v:shape id="_x0000_i1035" type="#_x0000_t75" style="width:484.35pt;height:173.9pt">
            <v:imagedata r:id="rId21" o:title="011"/>
          </v:shape>
        </w:pict>
      </w:r>
      <w:r>
        <w:pict>
          <v:shape id="_x0000_i1036" type="#_x0000_t75" style="width:485.3pt;height:176.75pt">
            <v:imagedata r:id="rId22" o:title="012"/>
          </v:shape>
        </w:pict>
      </w:r>
      <w:r>
        <w:lastRenderedPageBreak/>
        <w:pict>
          <v:shape id="_x0000_i1037" type="#_x0000_t75" style="width:484.35pt;height:174.85pt">
            <v:imagedata r:id="rId23" o:title="013"/>
          </v:shape>
        </w:pict>
      </w:r>
      <w:r>
        <w:pict>
          <v:shape id="_x0000_i1038" type="#_x0000_t75" style="width:484.35pt;height:174.85pt">
            <v:imagedata r:id="rId24" o:title="014"/>
          </v:shape>
        </w:pict>
      </w:r>
      <w:r>
        <w:pict>
          <v:shape id="_x0000_i1039" type="#_x0000_t75" style="width:484.35pt;height:174.85pt">
            <v:imagedata r:id="rId25" o:title="015"/>
          </v:shape>
        </w:pict>
      </w:r>
      <w:r>
        <w:lastRenderedPageBreak/>
        <w:pict>
          <v:shape id="_x0000_i1040" type="#_x0000_t75" style="width:484.35pt;height:173.9pt">
            <v:imagedata r:id="rId26" o:title="016"/>
          </v:shape>
        </w:pict>
      </w:r>
      <w:r>
        <w:pict>
          <v:shape id="_x0000_i1041" type="#_x0000_t75" style="width:484.35pt;height:173.9pt">
            <v:imagedata r:id="rId27" o:title="017"/>
          </v:shape>
        </w:pict>
      </w:r>
      <w:r>
        <w:pict>
          <v:shape id="_x0000_i1042" type="#_x0000_t75" style="width:484.35pt;height:173pt">
            <v:imagedata r:id="rId28" o:title="018"/>
          </v:shape>
        </w:pict>
      </w:r>
    </w:p>
    <w:p w:rsidR="008D0DD1" w:rsidRDefault="008D0DD1" w:rsidP="00D6172A">
      <w:pPr>
        <w:pStyle w:val="a2"/>
      </w:pPr>
      <w:r>
        <w:t>Итог</w:t>
      </w:r>
    </w:p>
    <w:p w:rsidR="008D0DD1" w:rsidRPr="00D6172A" w:rsidRDefault="008D0DD1" w:rsidP="008D0DD1">
      <w:pPr>
        <w:pStyle w:val="a2"/>
        <w:ind w:firstLine="0"/>
      </w:pPr>
      <w:r>
        <w:rPr>
          <w:noProof/>
        </w:rPr>
        <w:drawing>
          <wp:inline distT="0" distB="0" distL="0" distR="0">
            <wp:extent cx="2470150" cy="415925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DD1" w:rsidRPr="00D6172A" w:rsidSect="002E195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0CF" w:rsidRDefault="002A10CF" w:rsidP="00161B11">
      <w:pPr>
        <w:spacing w:after="0" w:line="240" w:lineRule="auto"/>
      </w:pPr>
      <w:r>
        <w:separator/>
      </w:r>
    </w:p>
  </w:endnote>
  <w:endnote w:type="continuationSeparator" w:id="0">
    <w:p w:rsidR="002A10CF" w:rsidRDefault="002A10C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0CF" w:rsidRDefault="002A10CF" w:rsidP="00161B11">
      <w:pPr>
        <w:spacing w:after="0" w:line="240" w:lineRule="auto"/>
      </w:pPr>
      <w:r>
        <w:separator/>
      </w:r>
    </w:p>
  </w:footnote>
  <w:footnote w:type="continuationSeparator" w:id="0">
    <w:p w:rsidR="002A10CF" w:rsidRDefault="002A10C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09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98004A"/>
    <w:rsid w:val="0000050E"/>
    <w:rsid w:val="000038C2"/>
    <w:rsid w:val="00013B02"/>
    <w:rsid w:val="00022285"/>
    <w:rsid w:val="000234BE"/>
    <w:rsid w:val="000238E6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0377"/>
    <w:rsid w:val="00264796"/>
    <w:rsid w:val="002650C5"/>
    <w:rsid w:val="00275E9B"/>
    <w:rsid w:val="002A10CF"/>
    <w:rsid w:val="002A6490"/>
    <w:rsid w:val="002A64F1"/>
    <w:rsid w:val="002B560C"/>
    <w:rsid w:val="002C67FD"/>
    <w:rsid w:val="002D5F16"/>
    <w:rsid w:val="002D7C6F"/>
    <w:rsid w:val="002E195D"/>
    <w:rsid w:val="002E5EC3"/>
    <w:rsid w:val="00312C7D"/>
    <w:rsid w:val="00324271"/>
    <w:rsid w:val="00333E30"/>
    <w:rsid w:val="003364BD"/>
    <w:rsid w:val="00340540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75BF9"/>
    <w:rsid w:val="00580DC2"/>
    <w:rsid w:val="005B303D"/>
    <w:rsid w:val="005B34FC"/>
    <w:rsid w:val="005C0584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D0DD1"/>
    <w:rsid w:val="008E0FF7"/>
    <w:rsid w:val="008E38DA"/>
    <w:rsid w:val="008E5BB6"/>
    <w:rsid w:val="008F4563"/>
    <w:rsid w:val="009205A4"/>
    <w:rsid w:val="00936DFE"/>
    <w:rsid w:val="009444D7"/>
    <w:rsid w:val="00967573"/>
    <w:rsid w:val="0098004A"/>
    <w:rsid w:val="0098704A"/>
    <w:rsid w:val="009906C0"/>
    <w:rsid w:val="009A2545"/>
    <w:rsid w:val="009A5233"/>
    <w:rsid w:val="009B084C"/>
    <w:rsid w:val="009B55D2"/>
    <w:rsid w:val="009D3AC4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18D3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172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26AE-4501-4987-BC37-49B38252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312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6</cp:revision>
  <cp:lastPrinted>2025-04-06T09:58:00Z</cp:lastPrinted>
  <dcterms:created xsi:type="dcterms:W3CDTF">2025-04-04T12:03:00Z</dcterms:created>
  <dcterms:modified xsi:type="dcterms:W3CDTF">2025-04-06T10:00:00Z</dcterms:modified>
</cp:coreProperties>
</file>