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6D5E8" w14:textId="77777777" w:rsidR="008A4F46" w:rsidRDefault="008A4F46" w:rsidP="008A4F46">
      <w:pPr>
        <w:pStyle w:val="1"/>
      </w:pPr>
      <w:r>
        <w:t>Цель работы</w:t>
      </w:r>
    </w:p>
    <w:p w14:paraId="72E9B435" w14:textId="68AB5AA6" w:rsidR="008A4F46" w:rsidRDefault="008A4F46" w:rsidP="008A4F46">
      <w:pPr>
        <w:pStyle w:val="a2"/>
      </w:pPr>
      <w:r w:rsidRPr="008A4F46">
        <w:t>Целью данной работы является изучение основ канонического метода структурного синтеза конечных автоматов; получение навыков построения структурных схем конечных автоматов.</w:t>
      </w:r>
    </w:p>
    <w:p w14:paraId="4018A88C" w14:textId="77777777" w:rsidR="009531E4" w:rsidRPr="008A4F46" w:rsidRDefault="009531E4" w:rsidP="008A4F46">
      <w:pPr>
        <w:pStyle w:val="a2"/>
      </w:pPr>
    </w:p>
    <w:p w14:paraId="110C2A2B" w14:textId="77777777" w:rsidR="009531E4" w:rsidRDefault="008A4F46" w:rsidP="009531E4">
      <w:pPr>
        <w:pStyle w:val="1"/>
      </w:pPr>
      <w:r>
        <w:t>З</w:t>
      </w:r>
      <w:r>
        <w:t>адание по работе</w:t>
      </w:r>
    </w:p>
    <w:p w14:paraId="1D375FAA" w14:textId="72C5DDC7" w:rsidR="008A4F46" w:rsidRPr="009531E4" w:rsidRDefault="009531E4" w:rsidP="009531E4">
      <w:pPr>
        <w:pStyle w:val="a2"/>
      </w:pPr>
      <w:r w:rsidRPr="009531E4">
        <w:rPr>
          <w:rFonts w:eastAsia="Calibri"/>
        </w:rPr>
        <w:t xml:space="preserve">Требуется выполнить структурный синтез автомата модели Мура, построенного при выполнении работы 5 с использованием триггеров типа </w:t>
      </w:r>
      <w:r w:rsidRPr="009531E4">
        <w:rPr>
          <w:rFonts w:eastAsia="Calibri"/>
          <w:lang w:val="en-US"/>
        </w:rPr>
        <w:t>D</w:t>
      </w:r>
      <w:r w:rsidRPr="009531E4">
        <w:rPr>
          <w:rFonts w:eastAsia="Calibri"/>
        </w:rPr>
        <w:t xml:space="preserve"> и логических элементов И</w:t>
      </w:r>
      <w:r>
        <w:rPr>
          <w:rFonts w:eastAsia="Calibri"/>
        </w:rPr>
        <w:t>ЛИ</w:t>
      </w:r>
      <w:r w:rsidRPr="009531E4">
        <w:rPr>
          <w:rFonts w:eastAsia="Calibri"/>
        </w:rPr>
        <w:t xml:space="preserve">-НЕ. Проверку корректности работы спроектированной функциональной схемы автомата необходимо провести в пакете </w:t>
      </w:r>
      <w:proofErr w:type="spellStart"/>
      <w:r w:rsidRPr="009531E4">
        <w:rPr>
          <w:rFonts w:eastAsia="Calibri"/>
        </w:rPr>
        <w:t>Quartus</w:t>
      </w:r>
      <w:proofErr w:type="spellEnd"/>
    </w:p>
    <w:p w14:paraId="48E095CD" w14:textId="77777777" w:rsidR="009531E4" w:rsidRPr="009F3AD4" w:rsidRDefault="009531E4" w:rsidP="009531E4">
      <w:pPr>
        <w:pStyle w:val="af7"/>
      </w:pPr>
      <w:r>
        <w:t xml:space="preserve">Таблица 1 – </w:t>
      </w:r>
      <w:r w:rsidRPr="00715300">
        <w:t>Оператор соответствия в автоматном виде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2"/>
        <w:gridCol w:w="806"/>
        <w:gridCol w:w="1210"/>
        <w:gridCol w:w="1210"/>
        <w:gridCol w:w="1210"/>
        <w:gridCol w:w="403"/>
        <w:gridCol w:w="807"/>
        <w:gridCol w:w="806"/>
        <w:gridCol w:w="404"/>
        <w:gridCol w:w="1210"/>
      </w:tblGrid>
      <w:tr w:rsidR="009531E4" w:rsidRPr="000C09B9" w14:paraId="39B69D77" w14:textId="77777777" w:rsidTr="005D288B">
        <w:trPr>
          <w:jc w:val="center"/>
        </w:trPr>
        <w:tc>
          <w:tcPr>
            <w:tcW w:w="4839" w:type="dxa"/>
            <w:gridSpan w:val="5"/>
            <w:tcBorders>
              <w:right w:val="single" w:sz="24" w:space="0" w:color="auto"/>
            </w:tcBorders>
            <w:vAlign w:val="center"/>
          </w:tcPr>
          <w:p w14:paraId="6ADFB016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Входные слова</w:t>
            </w:r>
          </w:p>
        </w:tc>
        <w:tc>
          <w:tcPr>
            <w:tcW w:w="4840" w:type="dxa"/>
            <w:gridSpan w:val="6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22733B4C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Выходные слова</w:t>
            </w:r>
          </w:p>
        </w:tc>
      </w:tr>
      <w:tr w:rsidR="009531E4" w:rsidRPr="000C09B9" w14:paraId="7564B737" w14:textId="77777777" w:rsidTr="005D288B">
        <w:trPr>
          <w:jc w:val="center"/>
        </w:trPr>
        <w:tc>
          <w:tcPr>
            <w:tcW w:w="1613" w:type="dxa"/>
            <w:gridSpan w:val="2"/>
            <w:tcBorders>
              <w:top w:val="single" w:sz="24" w:space="0" w:color="auto"/>
            </w:tcBorders>
            <w:vAlign w:val="center"/>
          </w:tcPr>
          <w:p w14:paraId="2DC3A351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2016" w:type="dxa"/>
            <w:gridSpan w:val="2"/>
            <w:tcBorders>
              <w:top w:val="single" w:sz="24" w:space="0" w:color="auto"/>
            </w:tcBorders>
            <w:vAlign w:val="center"/>
          </w:tcPr>
          <w:p w14:paraId="455D2009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210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20A2C94C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613" w:type="dxa"/>
            <w:gridSpan w:val="2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20111BCA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613" w:type="dxa"/>
            <w:gridSpan w:val="2"/>
            <w:tcBorders>
              <w:top w:val="single" w:sz="24" w:space="0" w:color="auto"/>
            </w:tcBorders>
            <w:vAlign w:val="center"/>
          </w:tcPr>
          <w:p w14:paraId="4B63CA2E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1</w:t>
            </w:r>
          </w:p>
        </w:tc>
        <w:tc>
          <w:tcPr>
            <w:tcW w:w="1614" w:type="dxa"/>
            <w:gridSpan w:val="2"/>
            <w:tcBorders>
              <w:top w:val="single" w:sz="24" w:space="0" w:color="auto"/>
            </w:tcBorders>
            <w:vAlign w:val="center"/>
          </w:tcPr>
          <w:p w14:paraId="4E503096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1</w:t>
            </w:r>
          </w:p>
        </w:tc>
      </w:tr>
      <w:tr w:rsidR="009531E4" w:rsidRPr="000C09B9" w14:paraId="53F990BE" w14:textId="77777777" w:rsidTr="005D288B">
        <w:trPr>
          <w:jc w:val="center"/>
        </w:trPr>
        <w:tc>
          <w:tcPr>
            <w:tcW w:w="1613" w:type="dxa"/>
            <w:gridSpan w:val="2"/>
            <w:vAlign w:val="center"/>
          </w:tcPr>
          <w:p w14:paraId="33D5B92F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2016" w:type="dxa"/>
            <w:gridSpan w:val="2"/>
            <w:vAlign w:val="center"/>
          </w:tcPr>
          <w:p w14:paraId="292E11D3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676E85A5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613" w:type="dxa"/>
            <w:gridSpan w:val="2"/>
            <w:tcBorders>
              <w:left w:val="single" w:sz="24" w:space="0" w:color="auto"/>
            </w:tcBorders>
            <w:vAlign w:val="center"/>
          </w:tcPr>
          <w:p w14:paraId="1609FB69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613" w:type="dxa"/>
            <w:gridSpan w:val="2"/>
            <w:vAlign w:val="center"/>
          </w:tcPr>
          <w:p w14:paraId="17FEB746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614" w:type="dxa"/>
            <w:gridSpan w:val="2"/>
            <w:vAlign w:val="center"/>
          </w:tcPr>
          <w:p w14:paraId="21C9C0E3" w14:textId="77777777" w:rsidR="009531E4" w:rsidRPr="000C09B9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</w:tr>
      <w:tr w:rsidR="009531E4" w:rsidRPr="000C09B9" w14:paraId="70715EB6" w14:textId="77777777" w:rsidTr="005D288B">
        <w:trPr>
          <w:jc w:val="center"/>
        </w:trPr>
        <w:tc>
          <w:tcPr>
            <w:tcW w:w="1271" w:type="dxa"/>
            <w:vAlign w:val="center"/>
          </w:tcPr>
          <w:p w14:paraId="28329F6B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391A8FE8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10" w:type="dxa"/>
            <w:vAlign w:val="center"/>
          </w:tcPr>
          <w:p w14:paraId="4B0F8E6C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2ED7A897" w14:textId="77777777" w:rsidR="009531E4" w:rsidRPr="000B631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226B7D27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10AD01E9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2"/>
            <w:vAlign w:val="center"/>
          </w:tcPr>
          <w:p w14:paraId="582EF8B9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1D08AA13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9531E4" w:rsidRPr="000C09B9" w14:paraId="19967FEE" w14:textId="77777777" w:rsidTr="005D288B">
        <w:trPr>
          <w:jc w:val="center"/>
        </w:trPr>
        <w:tc>
          <w:tcPr>
            <w:tcW w:w="1271" w:type="dxa"/>
            <w:vAlign w:val="center"/>
          </w:tcPr>
          <w:p w14:paraId="484B54B8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0CFDE034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vAlign w:val="center"/>
          </w:tcPr>
          <w:p w14:paraId="028ED7B4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3CF5B955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39D3BA6A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0AA33865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2"/>
            <w:vAlign w:val="center"/>
          </w:tcPr>
          <w:p w14:paraId="32B743E6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vAlign w:val="center"/>
          </w:tcPr>
          <w:p w14:paraId="3BB493CA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9531E4" w:rsidRPr="000C09B9" w14:paraId="68639E93" w14:textId="77777777" w:rsidTr="005D288B">
        <w:trPr>
          <w:jc w:val="center"/>
        </w:trPr>
        <w:tc>
          <w:tcPr>
            <w:tcW w:w="1271" w:type="dxa"/>
            <w:vAlign w:val="center"/>
          </w:tcPr>
          <w:p w14:paraId="3DB6953E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208845D0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26EB11AF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2312273D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0A781FA3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3D6266D7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gridSpan w:val="2"/>
            <w:vAlign w:val="center"/>
          </w:tcPr>
          <w:p w14:paraId="0310098C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194ADF42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9531E4" w:rsidRPr="000C09B9" w14:paraId="04122167" w14:textId="77777777" w:rsidTr="005D288B">
        <w:trPr>
          <w:jc w:val="center"/>
        </w:trPr>
        <w:tc>
          <w:tcPr>
            <w:tcW w:w="1271" w:type="dxa"/>
            <w:vAlign w:val="center"/>
          </w:tcPr>
          <w:p w14:paraId="50C755B4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0A2FAE3D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623C1773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365C86F2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16B1C889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3D66E259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gridSpan w:val="2"/>
            <w:vAlign w:val="center"/>
          </w:tcPr>
          <w:p w14:paraId="2F063B1D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1D1685A7" w14:textId="77777777" w:rsidR="009531E4" w:rsidRPr="00885767" w:rsidRDefault="009531E4" w:rsidP="005D288B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</w:tr>
    </w:tbl>
    <w:p w14:paraId="3DEE2170" w14:textId="77777777" w:rsidR="00611224" w:rsidRPr="00611224" w:rsidRDefault="00611224" w:rsidP="00611224">
      <w:pPr>
        <w:pStyle w:val="a2"/>
        <w:ind w:firstLine="0"/>
      </w:pPr>
    </w:p>
    <w:p w14:paraId="738598B5" w14:textId="629F5D34" w:rsidR="00611224" w:rsidRDefault="00611224" w:rsidP="00611224">
      <w:pPr>
        <w:pStyle w:val="a2"/>
        <w:ind w:firstLine="0"/>
      </w:pPr>
      <w:r>
        <w:t xml:space="preserve">Таблица </w:t>
      </w:r>
      <w:r>
        <w:t>2</w:t>
      </w:r>
      <w:r>
        <w:t>: О</w:t>
      </w:r>
      <w:r w:rsidRPr="00136BD2">
        <w:t>тмеченная таблица переходов</w:t>
      </w:r>
      <w:r>
        <w:t xml:space="preserve"> </w:t>
      </w:r>
      <w:r w:rsidRPr="00136BD2">
        <w:t xml:space="preserve">синтезированного </w:t>
      </w:r>
      <w:r>
        <w:t xml:space="preserve">ЭП </w:t>
      </w:r>
      <w:r w:rsidRPr="00136BD2">
        <w:t>автомата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11224" w:rsidRPr="0017729B" w14:paraId="7656C924" w14:textId="77777777" w:rsidTr="005D288B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03B7B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6D4E5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22EA8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4B83A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C50B3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0D5BE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4B776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EF0BF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611224" w:rsidRPr="0017729B" w14:paraId="102AFB66" w14:textId="77777777" w:rsidTr="005D288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F70B9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452C9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a0'</w:t>
            </w:r>
            <w:r>
              <w:rPr>
                <w:color w:val="000000"/>
                <w:sz w:val="28"/>
                <w:szCs w:val="28"/>
                <w:lang w:val="en-US" w:eastAsia="en-US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99F2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6CA35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81F4E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5DB2F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690D5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F37C2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</w:tr>
      <w:tr w:rsidR="00611224" w:rsidRPr="0017729B" w14:paraId="16838061" w14:textId="77777777" w:rsidTr="005D288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B3D83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3B30A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8686B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A85EC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07949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9E6F5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E29C9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5C355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611224" w:rsidRPr="0017729B" w14:paraId="6BB1BD8C" w14:textId="77777777" w:rsidTr="005D288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0BD50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B891E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822AF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764CC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2BC0D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525AC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2781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F489F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</w:tr>
      <w:tr w:rsidR="00611224" w:rsidRPr="0017729B" w14:paraId="4EDD8770" w14:textId="77777777" w:rsidTr="005D288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19022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32DF6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70665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D03DF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A37D0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C0114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21FED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A1C3" w14:textId="77777777" w:rsidR="00611224" w:rsidRPr="0017729B" w:rsidRDefault="00611224" w:rsidP="005D288B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</w:tbl>
    <w:p w14:paraId="59A423D7" w14:textId="77777777" w:rsidR="009531E4" w:rsidRDefault="009531E4" w:rsidP="00A24CCE">
      <w:pPr>
        <w:pStyle w:val="a2"/>
        <w:ind w:firstLine="0"/>
      </w:pPr>
    </w:p>
    <w:p w14:paraId="711AD772" w14:textId="77777777" w:rsidR="000F6F9C" w:rsidRDefault="000F6F9C" w:rsidP="00A24CCE">
      <w:pPr>
        <w:pStyle w:val="a2"/>
        <w:ind w:firstLine="0"/>
      </w:pPr>
    </w:p>
    <w:p w14:paraId="74570B35" w14:textId="77777777" w:rsidR="000F6F9C" w:rsidRDefault="000F6F9C" w:rsidP="00A24CCE">
      <w:pPr>
        <w:pStyle w:val="a2"/>
        <w:ind w:firstLine="0"/>
      </w:pPr>
    </w:p>
    <w:p w14:paraId="5E1628E7" w14:textId="77777777" w:rsidR="000F6F9C" w:rsidRDefault="000F6F9C" w:rsidP="00A24CCE">
      <w:pPr>
        <w:pStyle w:val="a2"/>
        <w:ind w:firstLine="0"/>
      </w:pPr>
    </w:p>
    <w:p w14:paraId="5A98B8EF" w14:textId="583F2448" w:rsidR="00546961" w:rsidRPr="00546961" w:rsidRDefault="00546961" w:rsidP="00A24CCE">
      <w:pPr>
        <w:pStyle w:val="a2"/>
        <w:ind w:firstLine="0"/>
      </w:pPr>
      <w:r>
        <w:lastRenderedPageBreak/>
        <w:t xml:space="preserve">Таблица </w:t>
      </w:r>
      <w:r w:rsidRPr="00546961">
        <w:t>3</w:t>
      </w:r>
      <w:r>
        <w:t>: О</w:t>
      </w:r>
      <w:r w:rsidRPr="00136BD2">
        <w:t>тмеченная таблица переходов</w:t>
      </w:r>
      <w:r>
        <w:t xml:space="preserve"> </w:t>
      </w:r>
      <w:r w:rsidRPr="00136BD2">
        <w:t xml:space="preserve">синтезированного </w:t>
      </w:r>
      <w:r>
        <w:t xml:space="preserve">ЭП </w:t>
      </w:r>
      <w:r w:rsidRPr="00136BD2">
        <w:t>автомата</w:t>
      </w:r>
      <w:r w:rsidRPr="00546961">
        <w:t xml:space="preserve"> (</w:t>
      </w:r>
      <w:r>
        <w:t xml:space="preserve">без </w:t>
      </w:r>
      <w:r w:rsidRPr="00546961">
        <w:t>0’)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546961" w14:paraId="02BBA66B" w14:textId="77777777" w:rsidTr="0054696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042FC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69463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787D0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1F521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5C02A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9E88B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AFBCD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AE979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</w:tr>
      <w:tr w:rsidR="00546961" w14:paraId="72A15FB7" w14:textId="77777777" w:rsidTr="0054696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C1A14" w14:textId="31E80FD1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6ED9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655E0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91A16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AA22C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C4648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0F8E6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а1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940A2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546961" w14:paraId="71FFC48E" w14:textId="77777777" w:rsidTr="0054696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F0A8" w14:textId="378BE8AB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A3C90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250DB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4B4CE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9151B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B9795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а0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302D4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а4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02E60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а1</w:t>
            </w:r>
          </w:p>
        </w:tc>
      </w:tr>
      <w:tr w:rsidR="00546961" w14:paraId="51EDE562" w14:textId="77777777" w:rsidTr="0054696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477D0" w14:textId="297FD75D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56D10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5B416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A8F73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E185B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90BFD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а1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DB3D6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90B29" w14:textId="77777777" w:rsidR="00546961" w:rsidRPr="00546961" w:rsidRDefault="00546961" w:rsidP="00546961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46961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</w:tbl>
    <w:p w14:paraId="6729C571" w14:textId="77777777" w:rsidR="00A03C19" w:rsidRPr="00A03C19" w:rsidRDefault="00A03C19" w:rsidP="00A24CCE">
      <w:pPr>
        <w:pStyle w:val="a2"/>
        <w:ind w:firstLine="0"/>
        <w:rPr>
          <w:lang w:val="en-US"/>
        </w:rPr>
      </w:pPr>
    </w:p>
    <w:p w14:paraId="5CF73015" w14:textId="77777777" w:rsidR="009531E4" w:rsidRDefault="009531E4" w:rsidP="00A24CCE">
      <w:pPr>
        <w:pStyle w:val="a2"/>
        <w:ind w:firstLine="0"/>
      </w:pPr>
    </w:p>
    <w:p w14:paraId="705DCA88" w14:textId="06B57206" w:rsidR="008A4F46" w:rsidRDefault="008A4F46" w:rsidP="008A4F46">
      <w:pPr>
        <w:pStyle w:val="1"/>
      </w:pPr>
      <w:r>
        <w:t>Структурный синтез конечного автомата</w:t>
      </w:r>
    </w:p>
    <w:p w14:paraId="3D97DCBE" w14:textId="77777777" w:rsidR="00A24CCE" w:rsidRDefault="00A24CCE" w:rsidP="00A24CCE">
      <w:pPr>
        <w:pStyle w:val="a2"/>
      </w:pPr>
    </w:p>
    <w:p w14:paraId="7113A959" w14:textId="7AC56D85" w:rsidR="00A03C19" w:rsidRPr="00546961" w:rsidRDefault="00A24CCE" w:rsidP="00546961">
      <w:pPr>
        <w:pStyle w:val="2"/>
        <w:rPr>
          <w:rFonts w:eastAsia="Calibri"/>
        </w:rPr>
      </w:pPr>
      <w:r w:rsidRPr="00D76DA1">
        <w:rPr>
          <w:rFonts w:eastAsia="Calibri"/>
        </w:rPr>
        <w:t>Этап 1. Кодирование входных символов, выходных символов и состояний</w:t>
      </w:r>
    </w:p>
    <w:p w14:paraId="32CCB646" w14:textId="48887670" w:rsidR="00A24CCE" w:rsidRDefault="00A24CCE" w:rsidP="00A24CCE">
      <w:pPr>
        <w:pStyle w:val="a2"/>
        <w:rPr>
          <w:lang w:val="en-US"/>
        </w:rPr>
      </w:pPr>
      <w:r>
        <w:t xml:space="preserve">Для автомата (табл. 2) </w:t>
      </w:r>
    </w:p>
    <w:p w14:paraId="7C151BBC" w14:textId="77777777" w:rsidR="00A24CCE" w:rsidRDefault="00A24CCE" w:rsidP="00A24CCE">
      <w:pPr>
        <w:pStyle w:val="a0"/>
        <w:rPr>
          <w:lang w:val="en-US"/>
        </w:rPr>
      </w:pPr>
      <w:r>
        <w:t>F = 3 (0,</w:t>
      </w:r>
      <w:r w:rsidRPr="00A24CCE">
        <w:t xml:space="preserve"> 1</w:t>
      </w:r>
      <w:r>
        <w:t>,</w:t>
      </w:r>
      <w:r w:rsidRPr="00A24CCE">
        <w:t xml:space="preserve"> </w:t>
      </w:r>
      <w:r>
        <w:rPr>
          <w:lang w:val="en-US"/>
        </w:rPr>
        <w:t>a</w:t>
      </w:r>
      <w:r>
        <w:t>)</w:t>
      </w:r>
    </w:p>
    <w:p w14:paraId="644FC38F" w14:textId="50D5FD39" w:rsidR="00A24CCE" w:rsidRPr="00A24CCE" w:rsidRDefault="00A24CCE" w:rsidP="00A24CCE">
      <w:pPr>
        <w:pStyle w:val="a0"/>
        <w:rPr>
          <w:lang w:val="en-US"/>
        </w:rPr>
      </w:pPr>
      <w:r>
        <w:t>G = 3 (0,</w:t>
      </w:r>
      <w:r w:rsidRPr="00A24CCE">
        <w:t xml:space="preserve"> </w:t>
      </w:r>
      <w:r>
        <w:t>1,</w:t>
      </w:r>
      <w:r w:rsidRPr="00A24CCE">
        <w:t xml:space="preserve"> </w:t>
      </w:r>
      <w:r>
        <w:rPr>
          <w:lang w:val="en-US"/>
        </w:rPr>
        <w:t>B</w:t>
      </w:r>
      <w:r>
        <w:t>)</w:t>
      </w:r>
    </w:p>
    <w:p w14:paraId="31C29CE9" w14:textId="47979817" w:rsidR="00A24CCE" w:rsidRPr="000F6F9C" w:rsidRDefault="00A24CCE" w:rsidP="00A24CCE">
      <w:pPr>
        <w:pStyle w:val="a0"/>
        <w:rPr>
          <w:lang w:val="en-US"/>
        </w:rPr>
      </w:pPr>
      <w:r>
        <w:t xml:space="preserve">M+1 = </w:t>
      </w:r>
      <w:r w:rsidR="00A03C19">
        <w:rPr>
          <w:lang w:val="en-US"/>
        </w:rPr>
        <w:t>7</w:t>
      </w:r>
      <w:r>
        <w:t xml:space="preserve"> (с0-с</w:t>
      </w:r>
      <w:r>
        <w:rPr>
          <w:lang w:val="en-US"/>
        </w:rPr>
        <w:t>6</w:t>
      </w:r>
      <w:r>
        <w:t>)</w:t>
      </w:r>
    </w:p>
    <w:p w14:paraId="7AE7A984" w14:textId="77777777" w:rsidR="000F6F9C" w:rsidRPr="00A24CCE" w:rsidRDefault="000F6F9C" w:rsidP="000F6F9C">
      <w:pPr>
        <w:pStyle w:val="a0"/>
        <w:numPr>
          <w:ilvl w:val="0"/>
          <w:numId w:val="0"/>
        </w:numPr>
        <w:ind w:left="927" w:hanging="360"/>
        <w:rPr>
          <w:lang w:val="en-US"/>
        </w:rPr>
      </w:pPr>
    </w:p>
    <w:p w14:paraId="3BBBF144" w14:textId="77777777" w:rsidR="00596699" w:rsidRDefault="00A24CCE" w:rsidP="00596699">
      <w:pPr>
        <w:pStyle w:val="a2"/>
        <w:rPr>
          <w:lang w:val="en-US"/>
        </w:rPr>
      </w:pPr>
      <w:r>
        <w:t>устанавливаем, что создаваемый структурный автомат должен иметь два входных канала, два выходных канала и содержать три триггера.</w:t>
      </w:r>
      <w:r w:rsidR="00596699" w:rsidRPr="00596699">
        <w:t xml:space="preserve"> </w:t>
      </w:r>
      <w:r>
        <w:t>Пусть</w:t>
      </w:r>
      <w:r w:rsidR="00596699">
        <w:rPr>
          <w:lang w:val="en-US"/>
        </w:rPr>
        <w:t xml:space="preserve">: </w:t>
      </w:r>
    </w:p>
    <w:p w14:paraId="09A13685" w14:textId="72EAFB69" w:rsidR="00596699" w:rsidRPr="00596699" w:rsidRDefault="00A24CCE" w:rsidP="004817E8">
      <w:pPr>
        <w:pStyle w:val="a0"/>
      </w:pPr>
      <w:r>
        <w:t>x2, x1 – переменные, связанные с входами автомата,</w:t>
      </w:r>
    </w:p>
    <w:p w14:paraId="6C889298" w14:textId="77777777" w:rsidR="00596699" w:rsidRPr="00596699" w:rsidRDefault="00A24CCE" w:rsidP="004817E8">
      <w:pPr>
        <w:pStyle w:val="a0"/>
      </w:pPr>
      <w:r>
        <w:t>y2, y1 – переменные, связанные с выходами автомата,</w:t>
      </w:r>
    </w:p>
    <w:p w14:paraId="2F1D1CDA" w14:textId="2A467879" w:rsidR="00A24CCE" w:rsidRDefault="00A24CCE" w:rsidP="004817E8">
      <w:pPr>
        <w:pStyle w:val="a0"/>
      </w:pPr>
      <w:r>
        <w:t>Q3, Q2, Q1 – выходные сигналы триггеров.</w:t>
      </w:r>
    </w:p>
    <w:p w14:paraId="3216113C" w14:textId="77777777" w:rsidR="000F6F9C" w:rsidRDefault="000F6F9C" w:rsidP="000F6F9C">
      <w:pPr>
        <w:pStyle w:val="a0"/>
        <w:numPr>
          <w:ilvl w:val="0"/>
          <w:numId w:val="0"/>
        </w:numPr>
        <w:ind w:left="567"/>
      </w:pPr>
    </w:p>
    <w:p w14:paraId="3A7FE4E3" w14:textId="582AF023" w:rsidR="00A24CCE" w:rsidRPr="00596699" w:rsidRDefault="00A24CCE" w:rsidP="00A24CCE">
      <w:pPr>
        <w:pStyle w:val="a2"/>
        <w:rPr>
          <w:lang w:val="en-US"/>
        </w:rPr>
      </w:pPr>
      <w:r>
        <w:t>Закодируем входные, выходные символы и состояния абстрактного автомата их структурными эквивалентами</w:t>
      </w:r>
    </w:p>
    <w:p w14:paraId="64B778AE" w14:textId="77777777" w:rsidR="00A24CCE" w:rsidRDefault="00A24CCE" w:rsidP="00A24CCE">
      <w:pPr>
        <w:pStyle w:val="a2"/>
        <w:rPr>
          <w:lang w:val="en-US"/>
        </w:rPr>
      </w:pP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596699" w14:paraId="1A394FDA" w14:textId="77777777" w:rsidTr="0059669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B02D7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8A9B4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x2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32FB0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x1</w:t>
            </w:r>
          </w:p>
        </w:tc>
      </w:tr>
      <w:tr w:rsidR="00596699" w14:paraId="4B228C4B" w14:textId="77777777" w:rsidTr="0059669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91AAA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z1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0B5A4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50BCD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596699" w14:paraId="75EBC35C" w14:textId="77777777" w:rsidTr="0059669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CE467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z2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2FE02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79493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596699" w14:paraId="2619F49E" w14:textId="77777777" w:rsidTr="0059669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29947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z3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F388D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92128" w14:textId="77777777" w:rsidR="00596699" w:rsidRPr="00596699" w:rsidRDefault="00596699" w:rsidP="00596699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596699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</w:tbl>
    <w:p w14:paraId="1F7886C0" w14:textId="77777777" w:rsidR="00596699" w:rsidRDefault="00596699" w:rsidP="00A24CCE">
      <w:pPr>
        <w:pStyle w:val="a2"/>
        <w:rPr>
          <w:lang w:val="en-US"/>
        </w:rPr>
      </w:pP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A53C6D" w14:paraId="2873C010" w14:textId="77777777" w:rsidTr="00A53C6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A948B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18045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t>y2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2C6DC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t>y1</w:t>
            </w:r>
          </w:p>
        </w:tc>
      </w:tr>
      <w:tr w:rsidR="00A53C6D" w14:paraId="75618F3E" w14:textId="77777777" w:rsidTr="00A53C6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BECFE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lastRenderedPageBreak/>
              <w:t>w1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FBB8B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A934B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A53C6D" w14:paraId="688E2A0C" w14:textId="77777777" w:rsidTr="00A53C6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1260D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t>w2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D8330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E8056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A53C6D" w14:paraId="4891F01F" w14:textId="77777777" w:rsidTr="00A53C6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00127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t>w3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8F323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44183" w14:textId="77777777" w:rsidR="00A53C6D" w:rsidRPr="00A53C6D" w:rsidRDefault="00A53C6D" w:rsidP="00A53C6D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A53C6D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</w:tbl>
    <w:p w14:paraId="7058380E" w14:textId="77777777" w:rsidR="00A53C6D" w:rsidRPr="00596699" w:rsidRDefault="00A53C6D" w:rsidP="00A24CCE">
      <w:pPr>
        <w:pStyle w:val="a2"/>
        <w:rPr>
          <w:lang w:val="en-US"/>
        </w:rPr>
      </w:pP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4817E8" w14:paraId="2170189A" w14:textId="77777777" w:rsidTr="004817E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5812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B5626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Q3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4BEB5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Q2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4EEF6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Q1</w:t>
            </w:r>
          </w:p>
        </w:tc>
      </w:tr>
      <w:tr w:rsidR="004817E8" w14:paraId="1C94DBCD" w14:textId="77777777" w:rsidTr="004817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C9F7D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F6C8E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45DE0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22F7F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17E8" w14:paraId="2CDE87E3" w14:textId="77777777" w:rsidTr="004817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117F3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07BE7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E105B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638D1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4817E8" w14:paraId="31504150" w14:textId="77777777" w:rsidTr="004817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FE0C2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E75C1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82995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00301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17E8" w14:paraId="460358EF" w14:textId="77777777" w:rsidTr="004817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6EF4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B7F21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CB77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249BC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4817E8" w14:paraId="41F85D18" w14:textId="77777777" w:rsidTr="004817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7A60A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97F9C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1636F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0520C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17E8" w14:paraId="571B76DB" w14:textId="77777777" w:rsidTr="004817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8272D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3D1CC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4610A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A5FB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4817E8" w14:paraId="5B5129C6" w14:textId="77777777" w:rsidTr="004817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BA63E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58DEF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FBDE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538CE" w14:textId="77777777" w:rsidR="004817E8" w:rsidRPr="004817E8" w:rsidRDefault="004817E8" w:rsidP="004817E8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4817E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</w:tbl>
    <w:p w14:paraId="51FCF340" w14:textId="77777777" w:rsidR="00A24CCE" w:rsidRDefault="00A24CCE" w:rsidP="00A24CCE">
      <w:pPr>
        <w:pStyle w:val="a2"/>
        <w:rPr>
          <w:lang w:val="en-US"/>
        </w:rPr>
      </w:pPr>
    </w:p>
    <w:p w14:paraId="2794DB95" w14:textId="77777777" w:rsidR="004817E8" w:rsidRPr="00A85B17" w:rsidRDefault="004817E8" w:rsidP="004817E8">
      <w:pPr>
        <w:pStyle w:val="2"/>
        <w:rPr>
          <w:rFonts w:eastAsia="Calibri"/>
        </w:rPr>
      </w:pPr>
      <w:r w:rsidRPr="00E9661C">
        <w:rPr>
          <w:rFonts w:eastAsia="Calibri"/>
        </w:rPr>
        <w:t>Этап 2. Формирование кодированной таблицы переходов структурного автомата (КТП)</w:t>
      </w:r>
    </w:p>
    <w:p w14:paraId="5012C570" w14:textId="6226B58F" w:rsidR="004817E8" w:rsidRDefault="004817E8" w:rsidP="004817E8">
      <w:pPr>
        <w:pStyle w:val="a2"/>
        <w:rPr>
          <w:rFonts w:eastAsia="Calibri" w:cs="Calibri"/>
          <w:lang w:val="en-US"/>
        </w:rPr>
      </w:pPr>
      <w:r w:rsidRPr="00E9661C">
        <w:rPr>
          <w:rFonts w:eastAsia="Calibri" w:cs="Calibri"/>
        </w:rPr>
        <w:t>КТП формируется из таблицы переходов (ТП) исходного автомата заменой в ТП абстрактных символов их структурными эквивалентами</w:t>
      </w:r>
    </w:p>
    <w:p w14:paraId="3E1988F1" w14:textId="77777777" w:rsidR="004817E8" w:rsidRDefault="004817E8" w:rsidP="004817E8">
      <w:pPr>
        <w:pStyle w:val="a2"/>
        <w:rPr>
          <w:rFonts w:eastAsia="Calibri" w:cs="Calibri"/>
          <w:lang w:val="en-US"/>
        </w:rPr>
      </w:pPr>
    </w:p>
    <w:tbl>
      <w:tblPr>
        <w:tblW w:w="8028" w:type="dxa"/>
        <w:tblLook w:val="04A0" w:firstRow="1" w:lastRow="0" w:firstColumn="1" w:lastColumn="0" w:noHBand="0" w:noVBand="1"/>
      </w:tblPr>
      <w:tblGrid>
        <w:gridCol w:w="1881"/>
        <w:gridCol w:w="960"/>
        <w:gridCol w:w="960"/>
        <w:gridCol w:w="960"/>
        <w:gridCol w:w="960"/>
        <w:gridCol w:w="960"/>
        <w:gridCol w:w="960"/>
        <w:gridCol w:w="960"/>
      </w:tblGrid>
      <w:tr w:rsidR="004817E8" w14:paraId="0290215A" w14:textId="77777777" w:rsidTr="004817E8">
        <w:trPr>
          <w:trHeight w:val="300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0AF9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x2x1\Q3Q2Q1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7F98D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D833F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0C661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010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73D73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011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D1FD2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100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A9A3A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101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5BDE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100</w:t>
            </w:r>
          </w:p>
        </w:tc>
      </w:tr>
      <w:tr w:rsidR="004817E8" w14:paraId="5970CD1D" w14:textId="77777777" w:rsidTr="004817E8">
        <w:trPr>
          <w:trHeight w:val="300"/>
        </w:trPr>
        <w:tc>
          <w:tcPr>
            <w:tcW w:w="1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3B08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18ABB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41D32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EB45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E8352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09EAE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45466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6A912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4817E8" w14:paraId="5D632F5F" w14:textId="77777777" w:rsidTr="004817E8">
        <w:trPr>
          <w:trHeight w:val="300"/>
        </w:trPr>
        <w:tc>
          <w:tcPr>
            <w:tcW w:w="1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9A681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57BF3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1185C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374D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62916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31FF7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E1195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56C94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001</w:t>
            </w:r>
          </w:p>
        </w:tc>
      </w:tr>
      <w:tr w:rsidR="004817E8" w14:paraId="04D1B701" w14:textId="77777777" w:rsidTr="004817E8">
        <w:trPr>
          <w:trHeight w:val="300"/>
        </w:trPr>
        <w:tc>
          <w:tcPr>
            <w:tcW w:w="1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D45E6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F6219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30EE2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EB79D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6CEC3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E8AE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92CE3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BB37D" w14:textId="77777777" w:rsidR="004817E8" w:rsidRPr="0071083A" w:rsidRDefault="004817E8" w:rsidP="0071083A">
            <w:pPr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71083A">
              <w:rPr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</w:tbl>
    <w:p w14:paraId="51D2E139" w14:textId="77777777" w:rsidR="004817E8" w:rsidRDefault="004817E8" w:rsidP="004817E8">
      <w:pPr>
        <w:pStyle w:val="a2"/>
        <w:rPr>
          <w:rFonts w:eastAsia="Calibri" w:cs="Calibri"/>
          <w:lang w:val="en-US"/>
        </w:rPr>
      </w:pPr>
    </w:p>
    <w:p w14:paraId="204433C7" w14:textId="77777777" w:rsidR="0093254B" w:rsidRDefault="0093254B" w:rsidP="0093254B">
      <w:pPr>
        <w:pStyle w:val="2"/>
        <w:rPr>
          <w:rFonts w:eastAsia="Calibri"/>
        </w:rPr>
      </w:pPr>
      <w:r w:rsidRPr="005242AA">
        <w:rPr>
          <w:rFonts w:eastAsia="Calibri"/>
        </w:rPr>
        <w:t>Этап 3. Формирование кодированной таблицы функций возбуждения структурного автомата (КТФВ).</w:t>
      </w:r>
    </w:p>
    <w:p w14:paraId="07A45B30" w14:textId="15A92CCE" w:rsidR="0093254B" w:rsidRPr="004807DE" w:rsidRDefault="003B0A71" w:rsidP="0093254B">
      <w:pPr>
        <w:widowControl w:val="0"/>
        <w:autoSpaceDE w:val="0"/>
        <w:autoSpaceDN w:val="0"/>
        <w:adjustRightInd w:val="0"/>
        <w:spacing w:before="240" w:after="160" w:line="360" w:lineRule="auto"/>
        <w:ind w:right="285" w:firstLine="708"/>
        <w:rPr>
          <w:rFonts w:eastAsia="Calibri" w:cs="Calibri"/>
          <w:sz w:val="28"/>
          <w:szCs w:val="22"/>
        </w:rPr>
      </w:pPr>
      <w:r>
        <w:rPr>
          <w:rFonts w:eastAsia="Calibri"/>
        </w:rPr>
        <w:t>В</w:t>
      </w:r>
      <w:r w:rsidR="0093254B">
        <w:rPr>
          <w:rFonts w:eastAsia="Calibri" w:cs="Calibri"/>
          <w:sz w:val="28"/>
          <w:szCs w:val="22"/>
        </w:rPr>
        <w:t xml:space="preserve">ыходное состояние триггера определяется только входным сигналом </w:t>
      </w:r>
      <w:r w:rsidR="0093254B">
        <w:rPr>
          <w:rFonts w:eastAsia="Calibri" w:cs="Calibri"/>
          <w:sz w:val="28"/>
          <w:szCs w:val="22"/>
          <w:lang w:val="en-US"/>
        </w:rPr>
        <w:t>D</w:t>
      </w:r>
      <w:r w:rsidR="0093254B" w:rsidRPr="004807DE">
        <w:rPr>
          <w:rFonts w:eastAsia="Calibri" w:cs="Calibri"/>
          <w:sz w:val="28"/>
          <w:szCs w:val="22"/>
        </w:rPr>
        <w:t>.</w:t>
      </w:r>
    </w:p>
    <w:p w14:paraId="6AB9DD30" w14:textId="193B204B" w:rsidR="004817E8" w:rsidRPr="0093254B" w:rsidRDefault="003B0A71" w:rsidP="00263C90">
      <w:pPr>
        <w:pStyle w:val="a2"/>
        <w:ind w:left="-1560" w:firstLine="0"/>
      </w:pPr>
      <w:r w:rsidRPr="003B0A71">
        <w:drawing>
          <wp:inline distT="0" distB="0" distL="0" distR="0" wp14:anchorId="4D236357" wp14:editId="1B723D12">
            <wp:extent cx="7452857" cy="1275347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929" cy="127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0081D" w14:textId="77777777" w:rsidR="0093254B" w:rsidRDefault="0093254B" w:rsidP="004817E8">
      <w:pPr>
        <w:pStyle w:val="a2"/>
      </w:pPr>
    </w:p>
    <w:p w14:paraId="749CB2EC" w14:textId="77777777" w:rsidR="009C17DC" w:rsidRDefault="009C17DC" w:rsidP="009C17DC">
      <w:pPr>
        <w:pStyle w:val="2"/>
        <w:rPr>
          <w:rFonts w:eastAsia="Calibri"/>
        </w:rPr>
      </w:pPr>
      <w:r w:rsidRPr="004E457A">
        <w:rPr>
          <w:rFonts w:eastAsia="Calibri"/>
        </w:rPr>
        <w:t>Этап 4. Построение диаграмм Вейча и логических выражений (ЛВ) для функций возбуждения, представление ЛВ в заданном базисе, построение КС1.</w:t>
      </w:r>
    </w:p>
    <w:p w14:paraId="3A890E75" w14:textId="390435D1" w:rsidR="009C17DC" w:rsidRDefault="009C17DC" w:rsidP="009C17DC">
      <w:pPr>
        <w:widowControl w:val="0"/>
        <w:autoSpaceDE w:val="0"/>
        <w:autoSpaceDN w:val="0"/>
        <w:adjustRightInd w:val="0"/>
        <w:spacing w:before="240" w:after="160" w:line="360" w:lineRule="auto"/>
        <w:ind w:right="285" w:firstLine="708"/>
        <w:jc w:val="both"/>
        <w:rPr>
          <w:rFonts w:eastAsia="Calibri" w:cs="Calibri"/>
          <w:sz w:val="28"/>
          <w:szCs w:val="22"/>
        </w:rPr>
      </w:pPr>
      <w:r w:rsidRPr="00C57A60">
        <w:rPr>
          <w:rFonts w:eastAsia="Calibri" w:cs="Calibri"/>
          <w:sz w:val="28"/>
          <w:szCs w:val="22"/>
        </w:rPr>
        <w:t xml:space="preserve">КТФВ следует рассматривать как двумерную таблицу истинности для функций возбуждения. В нашем примере </w:t>
      </w:r>
      <w:r>
        <w:rPr>
          <w:rFonts w:eastAsia="Calibri" w:cs="Calibri"/>
          <w:sz w:val="28"/>
          <w:szCs w:val="22"/>
          <w:lang w:val="en-US"/>
        </w:rPr>
        <w:t>D</w:t>
      </w:r>
      <w:r w:rsidRPr="00C57A60">
        <w:rPr>
          <w:rFonts w:eastAsia="Calibri" w:cs="Calibri"/>
          <w:sz w:val="28"/>
          <w:szCs w:val="22"/>
        </w:rPr>
        <w:t xml:space="preserve">3, </w:t>
      </w:r>
      <w:r>
        <w:rPr>
          <w:rFonts w:eastAsia="Calibri" w:cs="Calibri"/>
          <w:sz w:val="28"/>
          <w:szCs w:val="22"/>
          <w:lang w:val="en-US"/>
        </w:rPr>
        <w:t>D</w:t>
      </w:r>
      <w:r w:rsidRPr="00C57A60">
        <w:rPr>
          <w:rFonts w:eastAsia="Calibri" w:cs="Calibri"/>
          <w:sz w:val="28"/>
          <w:szCs w:val="22"/>
        </w:rPr>
        <w:t>2,</w:t>
      </w:r>
      <w:r w:rsidRPr="00A85B17">
        <w:rPr>
          <w:rFonts w:eastAsia="Calibri" w:cs="Calibri"/>
          <w:sz w:val="28"/>
          <w:szCs w:val="22"/>
        </w:rPr>
        <w:t xml:space="preserve"> </w:t>
      </w:r>
      <w:r>
        <w:rPr>
          <w:rFonts w:eastAsia="Calibri" w:cs="Calibri"/>
          <w:sz w:val="28"/>
          <w:szCs w:val="22"/>
          <w:lang w:val="en-US"/>
        </w:rPr>
        <w:t>D</w:t>
      </w:r>
      <w:r w:rsidRPr="00C57A60">
        <w:rPr>
          <w:rFonts w:eastAsia="Calibri" w:cs="Calibri"/>
          <w:sz w:val="28"/>
          <w:szCs w:val="22"/>
        </w:rPr>
        <w:t xml:space="preserve">1 являются булевыми функциями от 5 аргументов: </w:t>
      </w:r>
      <w:r>
        <w:rPr>
          <w:rFonts w:eastAsia="Calibri" w:cs="Calibri"/>
          <w:sz w:val="28"/>
          <w:szCs w:val="22"/>
          <w:lang w:val="en-US"/>
        </w:rPr>
        <w:t>Q</w:t>
      </w:r>
      <w:r w:rsidRPr="00C57A60">
        <w:rPr>
          <w:rFonts w:eastAsia="Calibri" w:cs="Calibri"/>
          <w:sz w:val="28"/>
          <w:szCs w:val="22"/>
        </w:rPr>
        <w:t xml:space="preserve">3, Q2, Q1, x2, x1. Для каждой функции возбуждения строится диаграмма Вейча, из которой выписывается </w:t>
      </w:r>
      <w:r>
        <w:rPr>
          <w:rFonts w:eastAsia="Calibri" w:cs="Calibri"/>
          <w:sz w:val="28"/>
          <w:szCs w:val="22"/>
        </w:rPr>
        <w:t xml:space="preserve">по возможности </w:t>
      </w:r>
      <w:r w:rsidRPr="00C57A60">
        <w:rPr>
          <w:rFonts w:eastAsia="Calibri" w:cs="Calibri"/>
          <w:sz w:val="28"/>
          <w:szCs w:val="22"/>
        </w:rPr>
        <w:t>минимальное выражение для функции.</w:t>
      </w:r>
      <w:r>
        <w:rPr>
          <w:rFonts w:eastAsia="Calibri" w:cs="Calibri"/>
          <w:sz w:val="28"/>
          <w:szCs w:val="22"/>
        </w:rPr>
        <w:t xml:space="preserve"> </w:t>
      </w:r>
    </w:p>
    <w:p w14:paraId="57C00B20" w14:textId="77777777" w:rsidR="005F4C83" w:rsidRDefault="009C17DC" w:rsidP="005F4C83">
      <w:pPr>
        <w:keepNext/>
        <w:widowControl w:val="0"/>
        <w:autoSpaceDE w:val="0"/>
        <w:autoSpaceDN w:val="0"/>
        <w:adjustRightInd w:val="0"/>
        <w:spacing w:before="240" w:after="160" w:line="360" w:lineRule="auto"/>
        <w:ind w:right="285" w:firstLine="708"/>
        <w:jc w:val="center"/>
      </w:pPr>
      <w:r>
        <w:rPr>
          <w:noProof/>
        </w:rPr>
        <w:drawing>
          <wp:inline distT="0" distB="0" distL="0" distR="0" wp14:anchorId="78DEDA08" wp14:editId="4998D443">
            <wp:extent cx="2987159" cy="1925052"/>
            <wp:effectExtent l="0" t="0" r="381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477427A1-B929-8FE1-328E-FE1DFC9665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477427A1-B929-8FE1-328E-FE1DFC9665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8391" cy="193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86BD" w14:textId="3C3D68FC" w:rsidR="009C17DC" w:rsidRDefault="005F4C83" w:rsidP="005F4C83">
      <w:pPr>
        <w:pStyle w:val="ab"/>
        <w:rPr>
          <w:rFonts w:eastAsia="Calibri" w:cs="Calibri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E3D">
        <w:rPr>
          <w:noProof/>
        </w:rPr>
        <w:t>1</w:t>
      </w:r>
      <w:r>
        <w:fldChar w:fldCharType="end"/>
      </w:r>
      <w:r>
        <w:t xml:space="preserve"> - </w:t>
      </w:r>
      <w:r w:rsidRPr="00073E58">
        <w:rPr>
          <w:rFonts w:eastAsia="Calibri" w:cs="Calibri"/>
        </w:rPr>
        <w:t>КТФВ для D</w:t>
      </w:r>
      <w:r w:rsidRPr="00073E58">
        <w:rPr>
          <w:rFonts w:eastAsia="Calibri" w:cs="Calibri"/>
        </w:rPr>
        <w:fldChar w:fldCharType="begin"/>
      </w:r>
      <w:r w:rsidRPr="00073E58">
        <w:rPr>
          <w:rFonts w:eastAsia="Calibri" w:cs="Calibri"/>
        </w:rPr>
        <w:instrText xml:space="preserve"> SEQ Таблица \* ARABIC </w:instrText>
      </w:r>
      <w:r w:rsidRPr="00073E58">
        <w:rPr>
          <w:rFonts w:eastAsia="Calibri" w:cs="Calibri"/>
        </w:rPr>
        <w:fldChar w:fldCharType="separate"/>
      </w:r>
      <w:r w:rsidR="00275E3D">
        <w:rPr>
          <w:rFonts w:eastAsia="Calibri" w:cs="Calibri"/>
          <w:noProof/>
        </w:rPr>
        <w:t>1</w:t>
      </w:r>
      <w:r w:rsidRPr="00073E58">
        <w:rPr>
          <w:rFonts w:eastAsia="Calibri" w:cs="Calibri"/>
        </w:rPr>
        <w:fldChar w:fldCharType="end"/>
      </w:r>
    </w:p>
    <w:p w14:paraId="49089D4B" w14:textId="77777777" w:rsidR="005F4C83" w:rsidRDefault="005F4C83" w:rsidP="005F4C83">
      <w:pPr>
        <w:pStyle w:val="a2"/>
      </w:pPr>
    </w:p>
    <w:p w14:paraId="3E931E66" w14:textId="7B034F5D" w:rsidR="005F4C83" w:rsidRDefault="005F4C83" w:rsidP="005F4C83">
      <w:pPr>
        <w:pStyle w:val="a2"/>
      </w:pPr>
      <w:r>
        <w:t xml:space="preserve">y = </w:t>
      </w:r>
      <w:proofErr w:type="gramStart"/>
      <w:r>
        <w:t>(!Q</w:t>
      </w:r>
      <w:proofErr w:type="gramEnd"/>
      <w:r>
        <w:t>3 * !Q2 * x1) + (Q3 * !x1)  + (Q3 * Q2)  + (!Q3 * x1 * Q1)</w:t>
      </w:r>
    </w:p>
    <w:p w14:paraId="7C0C556A" w14:textId="77777777" w:rsidR="00872785" w:rsidRDefault="00872785" w:rsidP="00872785">
      <w:pPr>
        <w:pStyle w:val="a2"/>
        <w:rPr>
          <w:rFonts w:eastAsia="Calibri"/>
        </w:rPr>
      </w:pPr>
      <w:r>
        <w:rPr>
          <w:rFonts w:eastAsia="Calibri"/>
        </w:rPr>
        <w:t xml:space="preserve">Базис </w:t>
      </w:r>
      <w:r w:rsidRPr="00872785">
        <w:rPr>
          <w:rFonts w:eastAsia="Calibri"/>
        </w:rPr>
        <w:t xml:space="preserve">y = </w:t>
      </w:r>
      <w:proofErr w:type="gramStart"/>
      <w:r w:rsidRPr="00872785">
        <w:rPr>
          <w:rFonts w:eastAsia="Calibri"/>
        </w:rPr>
        <w:t>(!Q</w:t>
      </w:r>
      <w:proofErr w:type="gramEnd"/>
      <w:r w:rsidRPr="00872785">
        <w:rPr>
          <w:rFonts w:eastAsia="Calibri"/>
        </w:rPr>
        <w:t>3 * !Q2 * x1) + (Q3 * !x1)  + (Q3 * Q2)  + (!Q3 * x1 * Q1)</w:t>
      </w:r>
    </w:p>
    <w:p w14:paraId="765E379E" w14:textId="77777777" w:rsidR="005F4C83" w:rsidRDefault="005F4C83" w:rsidP="005F4C83">
      <w:pPr>
        <w:pStyle w:val="a2"/>
        <w:rPr>
          <w:rFonts w:eastAsia="Calibri" w:cs="Calibri"/>
        </w:rPr>
      </w:pPr>
    </w:p>
    <w:p w14:paraId="36ACE4B2" w14:textId="77777777" w:rsidR="005F4C83" w:rsidRDefault="009C17DC" w:rsidP="005F4C83">
      <w:pPr>
        <w:keepNext/>
        <w:widowControl w:val="0"/>
        <w:autoSpaceDE w:val="0"/>
        <w:autoSpaceDN w:val="0"/>
        <w:adjustRightInd w:val="0"/>
        <w:spacing w:before="240" w:after="160" w:line="360" w:lineRule="auto"/>
        <w:ind w:right="285" w:firstLine="708"/>
        <w:jc w:val="center"/>
      </w:pPr>
      <w:r>
        <w:rPr>
          <w:noProof/>
        </w:rPr>
        <w:lastRenderedPageBreak/>
        <w:drawing>
          <wp:inline distT="0" distB="0" distL="0" distR="0" wp14:anchorId="67AEEA52" wp14:editId="16694391">
            <wp:extent cx="2435881" cy="1503947"/>
            <wp:effectExtent l="0" t="0" r="2540" b="127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D228DA78-74D5-B022-857A-A80EA6D68C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D228DA78-74D5-B022-857A-A80EA6D68C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2810" cy="15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1489" w14:textId="68532B9E" w:rsidR="009C17DC" w:rsidRDefault="005F4C83" w:rsidP="005F4C83">
      <w:pPr>
        <w:pStyle w:val="ab"/>
        <w:rPr>
          <w:rFonts w:eastAsia="Calibri" w:cs="Calibri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E3D">
        <w:rPr>
          <w:noProof/>
        </w:rPr>
        <w:t>2</w:t>
      </w:r>
      <w:r>
        <w:fldChar w:fldCharType="end"/>
      </w:r>
      <w:r>
        <w:t xml:space="preserve"> - </w:t>
      </w:r>
      <w:r w:rsidRPr="00073E58">
        <w:rPr>
          <w:rFonts w:eastAsia="Calibri" w:cs="Calibri"/>
        </w:rPr>
        <w:t>КТФВ для D</w:t>
      </w:r>
      <w:r>
        <w:rPr>
          <w:rFonts w:eastAsia="Calibri" w:cs="Calibri"/>
        </w:rPr>
        <w:t>2</w:t>
      </w:r>
    </w:p>
    <w:p w14:paraId="5CCFBEB2" w14:textId="77777777" w:rsidR="005F4C83" w:rsidRDefault="005F4C83" w:rsidP="005F4C83">
      <w:pPr>
        <w:pStyle w:val="a2"/>
      </w:pPr>
    </w:p>
    <w:p w14:paraId="6CA38F88" w14:textId="6A871F7C" w:rsidR="005F4C83" w:rsidRDefault="005F4C83" w:rsidP="005F4C83">
      <w:pPr>
        <w:pStyle w:val="a2"/>
      </w:pPr>
      <w:r>
        <w:t xml:space="preserve">y = </w:t>
      </w:r>
      <w:proofErr w:type="gramStart"/>
      <w:r>
        <w:t>(!Q</w:t>
      </w:r>
      <w:proofErr w:type="gramEnd"/>
      <w:r>
        <w:t>3 * !x2 * !Q2) + (!Q3 * x1 * !Q1)</w:t>
      </w:r>
    </w:p>
    <w:p w14:paraId="27E462D6" w14:textId="3C2AB3D4" w:rsidR="00872785" w:rsidRDefault="00872785" w:rsidP="005F4C83">
      <w:pPr>
        <w:pStyle w:val="a2"/>
        <w:rPr>
          <w:rFonts w:eastAsia="Calibri" w:cs="Calibri"/>
        </w:rPr>
      </w:pPr>
      <w:r>
        <w:t xml:space="preserve">Базис </w:t>
      </w:r>
      <w:r w:rsidRPr="00872785">
        <w:t xml:space="preserve">y = </w:t>
      </w:r>
      <w:proofErr w:type="gramStart"/>
      <w:r w:rsidRPr="00872785">
        <w:t>(!Q</w:t>
      </w:r>
      <w:proofErr w:type="gramEnd"/>
      <w:r w:rsidRPr="00872785">
        <w:t>3 * !x2 * !Q2) + (!Q3 * x1 * !Q1)</w:t>
      </w:r>
    </w:p>
    <w:p w14:paraId="040F2CBC" w14:textId="77777777" w:rsidR="005F4C83" w:rsidRDefault="009C17DC" w:rsidP="005F4C83">
      <w:pPr>
        <w:keepNext/>
        <w:widowControl w:val="0"/>
        <w:autoSpaceDE w:val="0"/>
        <w:autoSpaceDN w:val="0"/>
        <w:adjustRightInd w:val="0"/>
        <w:spacing w:before="240" w:after="160" w:line="360" w:lineRule="auto"/>
        <w:ind w:right="285" w:firstLine="708"/>
        <w:jc w:val="center"/>
      </w:pPr>
      <w:r>
        <w:rPr>
          <w:noProof/>
        </w:rPr>
        <w:drawing>
          <wp:inline distT="0" distB="0" distL="0" distR="0" wp14:anchorId="3773C7EA" wp14:editId="22D5F48A">
            <wp:extent cx="2671010" cy="1743576"/>
            <wp:effectExtent l="0" t="0" r="0" b="9525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31411B0A-7AD3-E863-2CBE-7DD0052450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31411B0A-7AD3-E863-2CBE-7DD0052450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07" cy="17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C8CE" w14:textId="585222E7" w:rsidR="009C17DC" w:rsidRDefault="005F4C83" w:rsidP="005F4C83">
      <w:pPr>
        <w:pStyle w:val="ab"/>
        <w:rPr>
          <w:rFonts w:eastAsia="Calibri" w:cs="Calibri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E3D">
        <w:rPr>
          <w:noProof/>
        </w:rPr>
        <w:t>3</w:t>
      </w:r>
      <w:r>
        <w:fldChar w:fldCharType="end"/>
      </w:r>
      <w:r>
        <w:t xml:space="preserve"> - </w:t>
      </w:r>
      <w:r w:rsidRPr="00073E58">
        <w:rPr>
          <w:rFonts w:eastAsia="Calibri" w:cs="Calibri"/>
        </w:rPr>
        <w:t>КТФВ для D</w:t>
      </w:r>
      <w:r>
        <w:rPr>
          <w:rFonts w:eastAsia="Calibri" w:cs="Calibri"/>
        </w:rPr>
        <w:t>3</w:t>
      </w:r>
    </w:p>
    <w:p w14:paraId="7ED753E0" w14:textId="77777777" w:rsidR="005F4C83" w:rsidRDefault="005F4C83" w:rsidP="005F4C83">
      <w:pPr>
        <w:pStyle w:val="a2"/>
      </w:pPr>
    </w:p>
    <w:p w14:paraId="051ADF36" w14:textId="026F31D4" w:rsidR="009C17DC" w:rsidRDefault="005F4C83" w:rsidP="005F4C83">
      <w:pPr>
        <w:pStyle w:val="a2"/>
      </w:pPr>
      <w:r>
        <w:t xml:space="preserve">y = (Q3 * x1 * Q1) + </w:t>
      </w:r>
      <w:proofErr w:type="gramStart"/>
      <w:r>
        <w:t>(!Q</w:t>
      </w:r>
      <w:proofErr w:type="gramEnd"/>
      <w:r>
        <w:t>3 * !x2 * Q2)</w:t>
      </w:r>
    </w:p>
    <w:p w14:paraId="6A53B66D" w14:textId="7A35ACB5" w:rsidR="00872785" w:rsidRDefault="00872785" w:rsidP="005F4C83">
      <w:pPr>
        <w:pStyle w:val="a2"/>
      </w:pPr>
      <w:r>
        <w:t xml:space="preserve">Базис </w:t>
      </w:r>
      <w:r w:rsidRPr="00872785">
        <w:t xml:space="preserve">y = (Q3 * x1 * Q1) + </w:t>
      </w:r>
      <w:proofErr w:type="gramStart"/>
      <w:r w:rsidRPr="00872785">
        <w:t>(!Q</w:t>
      </w:r>
      <w:proofErr w:type="gramEnd"/>
      <w:r w:rsidRPr="00872785">
        <w:t>3 * !x2 * Q2)</w:t>
      </w:r>
    </w:p>
    <w:p w14:paraId="51D8A1DB" w14:textId="77777777" w:rsidR="00872785" w:rsidRDefault="00872785" w:rsidP="005F4C83">
      <w:pPr>
        <w:pStyle w:val="a2"/>
      </w:pPr>
    </w:p>
    <w:p w14:paraId="1AC330F6" w14:textId="77777777" w:rsidR="00B02CED" w:rsidRPr="00593D1F" w:rsidRDefault="00B02CED" w:rsidP="00B02CED">
      <w:pPr>
        <w:pStyle w:val="2"/>
        <w:rPr>
          <w:rFonts w:eastAsia="Calibri"/>
        </w:rPr>
      </w:pPr>
      <w:r w:rsidRPr="004E457A">
        <w:rPr>
          <w:rFonts w:eastAsia="Calibri"/>
        </w:rPr>
        <w:t xml:space="preserve">Этап </w:t>
      </w:r>
      <w:r w:rsidRPr="00564921">
        <w:rPr>
          <w:rFonts w:eastAsia="Calibri"/>
        </w:rPr>
        <w:t>5</w:t>
      </w:r>
      <w:r w:rsidRPr="004E457A">
        <w:rPr>
          <w:rFonts w:eastAsia="Calibri"/>
        </w:rPr>
        <w:t xml:space="preserve">. </w:t>
      </w:r>
      <w:r w:rsidRPr="00426245">
        <w:rPr>
          <w:rFonts w:eastAsia="Calibri"/>
        </w:rPr>
        <w:t>Построение кодированной таблицы выходов.</w:t>
      </w:r>
    </w:p>
    <w:p w14:paraId="18EE49C7" w14:textId="47202B23" w:rsidR="00A54D7A" w:rsidRPr="00694C61" w:rsidRDefault="00B02CED" w:rsidP="00A54D7A">
      <w:pPr>
        <w:widowControl w:val="0"/>
        <w:autoSpaceDE w:val="0"/>
        <w:autoSpaceDN w:val="0"/>
        <w:adjustRightInd w:val="0"/>
        <w:spacing w:before="240" w:after="160" w:line="360" w:lineRule="auto"/>
        <w:ind w:right="285" w:firstLine="708"/>
        <w:jc w:val="both"/>
        <w:rPr>
          <w:rFonts w:eastAsia="Calibri" w:cs="Calibri"/>
          <w:sz w:val="28"/>
          <w:szCs w:val="22"/>
          <w:lang w:val="en-US"/>
        </w:rPr>
      </w:pPr>
      <w:r w:rsidRPr="00426245">
        <w:rPr>
          <w:rFonts w:eastAsia="Calibri" w:cs="Calibri"/>
          <w:sz w:val="28"/>
          <w:szCs w:val="22"/>
        </w:rPr>
        <w:t xml:space="preserve">КТВ формируется из ТВ исходного автомата заменой в ТВ абстрактных символов их структурными эквивалентами </w:t>
      </w:r>
    </w:p>
    <w:tbl>
      <w:tblPr>
        <w:tblW w:w="7688" w:type="dxa"/>
        <w:tblLook w:val="04A0" w:firstRow="1" w:lastRow="0" w:firstColumn="1" w:lastColumn="0" w:noHBand="0" w:noVBand="1"/>
      </w:tblPr>
      <w:tblGrid>
        <w:gridCol w:w="1337"/>
        <w:gridCol w:w="310"/>
        <w:gridCol w:w="372"/>
        <w:gridCol w:w="372"/>
        <w:gridCol w:w="310"/>
        <w:gridCol w:w="372"/>
        <w:gridCol w:w="372"/>
        <w:gridCol w:w="310"/>
        <w:gridCol w:w="372"/>
        <w:gridCol w:w="372"/>
        <w:gridCol w:w="310"/>
        <w:gridCol w:w="372"/>
        <w:gridCol w:w="372"/>
        <w:gridCol w:w="310"/>
        <w:gridCol w:w="372"/>
        <w:gridCol w:w="372"/>
        <w:gridCol w:w="310"/>
        <w:gridCol w:w="372"/>
        <w:gridCol w:w="372"/>
        <w:gridCol w:w="310"/>
        <w:gridCol w:w="372"/>
        <w:gridCol w:w="372"/>
      </w:tblGrid>
      <w:tr w:rsidR="00A54D7A" w14:paraId="5DE4EEA8" w14:textId="77777777" w:rsidTr="00DB6A92">
        <w:trPr>
          <w:trHeight w:val="360"/>
        </w:trPr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14AA" w14:textId="77777777" w:rsidR="00A54D7A" w:rsidRPr="00694C61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  <w:lang w:val="en-US"/>
              </w:rPr>
              <w:t>y2y1</w:t>
            </w:r>
          </w:p>
        </w:tc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2682B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30C1E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4B437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2693D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C1908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939DF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E047D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F1F80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86783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7E9A6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B7612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D789D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90457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84742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29E05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50700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A5507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CD912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02DC0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81104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1A070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</w:tr>
      <w:tr w:rsidR="00A54D7A" w14:paraId="737FEF41" w14:textId="77777777" w:rsidTr="00DB6A92">
        <w:trPr>
          <w:trHeight w:val="360"/>
        </w:trPr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9A8B" w14:textId="77777777" w:rsidR="00A54D7A" w:rsidRPr="00694C61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  <w:lang w:val="en-US"/>
              </w:rPr>
              <w:t>Q3Q2Q1</w:t>
            </w:r>
          </w:p>
        </w:tc>
        <w:tc>
          <w:tcPr>
            <w:tcW w:w="1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99578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1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807AB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001</w:t>
            </w:r>
          </w:p>
        </w:tc>
        <w:tc>
          <w:tcPr>
            <w:tcW w:w="1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AF453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010</w:t>
            </w:r>
          </w:p>
        </w:tc>
        <w:tc>
          <w:tcPr>
            <w:tcW w:w="1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BFFBF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011</w:t>
            </w:r>
          </w:p>
        </w:tc>
        <w:tc>
          <w:tcPr>
            <w:tcW w:w="1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F3C4B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8F764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1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791C5" w14:textId="77777777" w:rsidR="00A54D7A" w:rsidRDefault="00A54D7A" w:rsidP="00DB6A92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110</w:t>
            </w:r>
          </w:p>
        </w:tc>
      </w:tr>
    </w:tbl>
    <w:p w14:paraId="34CF40FD" w14:textId="77777777" w:rsidR="00A54D7A" w:rsidRPr="00A54D7A" w:rsidRDefault="00A54D7A" w:rsidP="00A54D7A">
      <w:pPr>
        <w:widowControl w:val="0"/>
        <w:autoSpaceDE w:val="0"/>
        <w:autoSpaceDN w:val="0"/>
        <w:adjustRightInd w:val="0"/>
        <w:spacing w:before="240" w:after="160" w:line="360" w:lineRule="auto"/>
        <w:ind w:right="285"/>
        <w:jc w:val="both"/>
        <w:rPr>
          <w:rFonts w:eastAsia="Calibri" w:cs="Calibri"/>
          <w:sz w:val="28"/>
          <w:szCs w:val="22"/>
          <w:lang w:val="en-US"/>
        </w:rPr>
      </w:pPr>
    </w:p>
    <w:p w14:paraId="13830F4D" w14:textId="77777777" w:rsidR="00B02CED" w:rsidRDefault="00B02CED" w:rsidP="00B02CED">
      <w:pPr>
        <w:pStyle w:val="2"/>
        <w:rPr>
          <w:rFonts w:eastAsia="Calibri"/>
        </w:rPr>
      </w:pPr>
      <w:r w:rsidRPr="00234C78">
        <w:rPr>
          <w:rFonts w:eastAsia="Calibri"/>
        </w:rPr>
        <w:lastRenderedPageBreak/>
        <w:t>Этап 6.</w:t>
      </w:r>
      <w:r w:rsidRPr="00234C78">
        <w:rPr>
          <w:rFonts w:eastAsia="Calibri"/>
          <w:bCs/>
        </w:rPr>
        <w:t xml:space="preserve"> </w:t>
      </w:r>
      <w:r w:rsidRPr="00234C78">
        <w:rPr>
          <w:rFonts w:eastAsia="Calibri"/>
        </w:rPr>
        <w:t>Построение диаграмм Вейча и логических выражений для выходных сигналов, представление ЛВ в заданном базисе.</w:t>
      </w:r>
    </w:p>
    <w:p w14:paraId="2EB2DA11" w14:textId="1E38C381" w:rsidR="00694C61" w:rsidRDefault="00B02CED" w:rsidP="00694C61">
      <w:pPr>
        <w:widowControl w:val="0"/>
        <w:autoSpaceDE w:val="0"/>
        <w:autoSpaceDN w:val="0"/>
        <w:adjustRightInd w:val="0"/>
        <w:spacing w:before="240" w:after="160" w:line="360" w:lineRule="auto"/>
        <w:ind w:right="285" w:firstLine="708"/>
        <w:jc w:val="both"/>
        <w:rPr>
          <w:rFonts w:eastAsia="Calibri" w:cs="Calibri"/>
          <w:sz w:val="28"/>
          <w:szCs w:val="22"/>
          <w:lang w:val="en-US"/>
        </w:rPr>
      </w:pPr>
      <w:r w:rsidRPr="00C57A60">
        <w:rPr>
          <w:rFonts w:eastAsia="Calibri" w:cs="Calibri"/>
          <w:sz w:val="28"/>
          <w:szCs w:val="22"/>
        </w:rPr>
        <w:t xml:space="preserve">В нашем примере </w:t>
      </w:r>
      <w:r>
        <w:rPr>
          <w:rFonts w:eastAsia="Calibri" w:cs="Calibri"/>
          <w:sz w:val="28"/>
          <w:szCs w:val="22"/>
          <w:lang w:val="en-US"/>
        </w:rPr>
        <w:t>y</w:t>
      </w:r>
      <w:r w:rsidRPr="00FC3532">
        <w:rPr>
          <w:rFonts w:eastAsia="Calibri" w:cs="Calibri"/>
          <w:sz w:val="28"/>
          <w:szCs w:val="22"/>
        </w:rPr>
        <w:t>2</w:t>
      </w:r>
      <w:r w:rsidRPr="00C57A60">
        <w:rPr>
          <w:rFonts w:eastAsia="Calibri" w:cs="Calibri"/>
          <w:sz w:val="28"/>
          <w:szCs w:val="22"/>
        </w:rPr>
        <w:t>,</w:t>
      </w:r>
      <w:r w:rsidRPr="00234C78">
        <w:rPr>
          <w:rFonts w:eastAsia="Calibri" w:cs="Calibri"/>
          <w:sz w:val="28"/>
          <w:szCs w:val="22"/>
        </w:rPr>
        <w:t xml:space="preserve"> </w:t>
      </w:r>
      <w:r>
        <w:rPr>
          <w:rFonts w:eastAsia="Calibri" w:cs="Calibri"/>
          <w:sz w:val="28"/>
          <w:szCs w:val="22"/>
          <w:lang w:val="en-US"/>
        </w:rPr>
        <w:t>y</w:t>
      </w:r>
      <w:r w:rsidRPr="00FC3532">
        <w:rPr>
          <w:rFonts w:eastAsia="Calibri" w:cs="Calibri"/>
          <w:sz w:val="28"/>
          <w:szCs w:val="22"/>
        </w:rPr>
        <w:t>1</w:t>
      </w:r>
      <w:r w:rsidRPr="00C57A60">
        <w:rPr>
          <w:rFonts w:eastAsia="Calibri" w:cs="Calibri"/>
          <w:sz w:val="28"/>
          <w:szCs w:val="22"/>
        </w:rPr>
        <w:t xml:space="preserve"> являются булевыми функциями от </w:t>
      </w:r>
      <w:r w:rsidRPr="00FC3532">
        <w:rPr>
          <w:rFonts w:eastAsia="Calibri" w:cs="Calibri"/>
          <w:sz w:val="28"/>
          <w:szCs w:val="22"/>
        </w:rPr>
        <w:t>3</w:t>
      </w:r>
      <w:r w:rsidRPr="00C57A60">
        <w:rPr>
          <w:rFonts w:eastAsia="Calibri" w:cs="Calibri"/>
          <w:sz w:val="28"/>
          <w:szCs w:val="22"/>
        </w:rPr>
        <w:t xml:space="preserve"> аргументов: </w:t>
      </w:r>
      <w:r>
        <w:rPr>
          <w:rFonts w:eastAsia="Calibri" w:cs="Calibri"/>
          <w:sz w:val="28"/>
          <w:szCs w:val="22"/>
          <w:lang w:val="en-US"/>
        </w:rPr>
        <w:t>Q</w:t>
      </w:r>
      <w:r w:rsidRPr="00C57A60">
        <w:rPr>
          <w:rFonts w:eastAsia="Calibri" w:cs="Calibri"/>
          <w:sz w:val="28"/>
          <w:szCs w:val="22"/>
        </w:rPr>
        <w:t xml:space="preserve">3, Q2, Q1. Для каждой функции строится диаграмма Вейча, из которой выписывается </w:t>
      </w:r>
      <w:r>
        <w:rPr>
          <w:rFonts w:eastAsia="Calibri" w:cs="Calibri"/>
          <w:sz w:val="28"/>
          <w:szCs w:val="22"/>
        </w:rPr>
        <w:t xml:space="preserve">по возможности </w:t>
      </w:r>
      <w:r w:rsidRPr="00C57A60">
        <w:rPr>
          <w:rFonts w:eastAsia="Calibri" w:cs="Calibri"/>
          <w:sz w:val="28"/>
          <w:szCs w:val="22"/>
        </w:rPr>
        <w:t>минимальное выражение для функции.</w:t>
      </w:r>
    </w:p>
    <w:p w14:paraId="091FB217" w14:textId="77777777" w:rsidR="005B1455" w:rsidRDefault="000D2910" w:rsidP="00A54D7A">
      <w:pPr>
        <w:keepNext/>
        <w:widowControl w:val="0"/>
        <w:autoSpaceDE w:val="0"/>
        <w:autoSpaceDN w:val="0"/>
        <w:adjustRightInd w:val="0"/>
        <w:spacing w:before="240" w:after="160" w:line="360" w:lineRule="auto"/>
        <w:ind w:right="285" w:firstLine="708"/>
        <w:jc w:val="center"/>
      </w:pPr>
      <w:r>
        <w:rPr>
          <w:noProof/>
        </w:rPr>
        <w:drawing>
          <wp:inline distT="0" distB="0" distL="0" distR="0" wp14:anchorId="03E6B7E0" wp14:editId="4528B1EA">
            <wp:extent cx="2276190" cy="192381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190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187B" w14:textId="73C750F5" w:rsidR="00B02CED" w:rsidRPr="00395792" w:rsidRDefault="005B1455" w:rsidP="00A54D7A">
      <w:pPr>
        <w:pStyle w:val="ab"/>
        <w:rPr>
          <w:rFonts w:eastAsia="Calibri" w:cs="Calibri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E3D">
        <w:rPr>
          <w:noProof/>
        </w:rPr>
        <w:t>4</w:t>
      </w:r>
      <w:r>
        <w:fldChar w:fldCharType="end"/>
      </w:r>
      <w:r w:rsidRPr="00395792">
        <w:t xml:space="preserve"> - </w:t>
      </w:r>
      <w:r w:rsidRPr="00073E58">
        <w:rPr>
          <w:rFonts w:eastAsia="Calibri" w:cs="Calibri"/>
        </w:rPr>
        <w:t xml:space="preserve">ТВ для </w:t>
      </w:r>
      <w:r>
        <w:rPr>
          <w:rFonts w:eastAsia="Calibri" w:cs="Calibri"/>
          <w:lang w:val="en-US"/>
        </w:rPr>
        <w:t>y</w:t>
      </w:r>
      <w:r w:rsidRPr="00395792">
        <w:rPr>
          <w:rFonts w:eastAsia="Calibri" w:cs="Calibri"/>
        </w:rPr>
        <w:t>2</w:t>
      </w:r>
    </w:p>
    <w:p w14:paraId="4DBB6EF4" w14:textId="77777777" w:rsidR="00A54D7A" w:rsidRPr="00395792" w:rsidRDefault="00A54D7A" w:rsidP="00A54D7A">
      <w:pPr>
        <w:rPr>
          <w:rFonts w:eastAsia="Calibri"/>
        </w:rPr>
      </w:pPr>
    </w:p>
    <w:p w14:paraId="0507761A" w14:textId="67C39641" w:rsidR="00872785" w:rsidRDefault="00872785" w:rsidP="00A54D7A">
      <w:pPr>
        <w:pStyle w:val="a2"/>
        <w:rPr>
          <w:rFonts w:eastAsia="Calibri"/>
        </w:rPr>
      </w:pPr>
      <w:r w:rsidRPr="00872785">
        <w:rPr>
          <w:rFonts w:eastAsia="Calibri"/>
          <w:lang w:val="en-US"/>
        </w:rPr>
        <w:t>y</w:t>
      </w:r>
      <w:r w:rsidRPr="00872785">
        <w:rPr>
          <w:rFonts w:eastAsia="Calibri"/>
        </w:rPr>
        <w:t xml:space="preserve"> = </w:t>
      </w:r>
      <w:proofErr w:type="gramStart"/>
      <w:r w:rsidRPr="00872785">
        <w:rPr>
          <w:rFonts w:eastAsia="Calibri"/>
        </w:rPr>
        <w:t>(!</w:t>
      </w:r>
      <w:r w:rsidRPr="00872785">
        <w:rPr>
          <w:rFonts w:eastAsia="Calibri"/>
          <w:lang w:val="en-US"/>
        </w:rPr>
        <w:t>Q</w:t>
      </w:r>
      <w:proofErr w:type="gramEnd"/>
      <w:r w:rsidRPr="00872785">
        <w:rPr>
          <w:rFonts w:eastAsia="Calibri"/>
        </w:rPr>
        <w:t>2 * !</w:t>
      </w:r>
      <w:r w:rsidRPr="00872785">
        <w:rPr>
          <w:rFonts w:eastAsia="Calibri"/>
          <w:lang w:val="en-US"/>
        </w:rPr>
        <w:t>Q</w:t>
      </w:r>
      <w:r w:rsidRPr="00872785">
        <w:rPr>
          <w:rFonts w:eastAsia="Calibri"/>
        </w:rPr>
        <w:t xml:space="preserve">3 * </w:t>
      </w:r>
      <w:r w:rsidRPr="00872785">
        <w:rPr>
          <w:rFonts w:eastAsia="Calibri"/>
          <w:lang w:val="en-US"/>
        </w:rPr>
        <w:t>Q</w:t>
      </w:r>
      <w:r w:rsidRPr="00872785">
        <w:rPr>
          <w:rFonts w:eastAsia="Calibri"/>
        </w:rPr>
        <w:t>1) + (!</w:t>
      </w:r>
      <w:r w:rsidRPr="00872785">
        <w:rPr>
          <w:rFonts w:eastAsia="Calibri"/>
          <w:lang w:val="en-US"/>
        </w:rPr>
        <w:t>Q</w:t>
      </w:r>
      <w:r w:rsidRPr="00872785">
        <w:rPr>
          <w:rFonts w:eastAsia="Calibri"/>
        </w:rPr>
        <w:t xml:space="preserve">2 * </w:t>
      </w:r>
      <w:r w:rsidRPr="00872785">
        <w:rPr>
          <w:rFonts w:eastAsia="Calibri"/>
          <w:lang w:val="en-US"/>
        </w:rPr>
        <w:t>Q</w:t>
      </w:r>
      <w:r w:rsidRPr="00872785">
        <w:rPr>
          <w:rFonts w:eastAsia="Calibri"/>
        </w:rPr>
        <w:t>3 * !</w:t>
      </w:r>
      <w:r w:rsidRPr="00872785">
        <w:rPr>
          <w:rFonts w:eastAsia="Calibri"/>
          <w:lang w:val="en-US"/>
        </w:rPr>
        <w:t>Q</w:t>
      </w:r>
      <w:r w:rsidRPr="00872785">
        <w:rPr>
          <w:rFonts w:eastAsia="Calibri"/>
        </w:rPr>
        <w:t>1)</w:t>
      </w:r>
    </w:p>
    <w:p w14:paraId="39FD4C50" w14:textId="12EEF06C" w:rsidR="00A54D7A" w:rsidRPr="00395792" w:rsidRDefault="00680C1D" w:rsidP="00A54D7A">
      <w:pPr>
        <w:pStyle w:val="a2"/>
      </w:pPr>
      <w:r>
        <w:t xml:space="preserve">Базис </w:t>
      </w:r>
      <w:r w:rsidR="00872785" w:rsidRPr="00872785">
        <w:t xml:space="preserve">y </w:t>
      </w:r>
      <w:proofErr w:type="gramStart"/>
      <w:r w:rsidR="00872785" w:rsidRPr="00872785">
        <w:t>= !</w:t>
      </w:r>
      <w:proofErr w:type="gramEnd"/>
      <w:r w:rsidR="00872785" w:rsidRPr="00872785">
        <w:t>( Q2 + Q3 + !Q1 ) + !( Q2 + !Q3 + Q1 )</w:t>
      </w:r>
    </w:p>
    <w:p w14:paraId="1B2450B7" w14:textId="77777777" w:rsidR="002A6518" w:rsidRDefault="002A6518" w:rsidP="00A54D7A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49711C3C" wp14:editId="13550E94">
            <wp:extent cx="2133333" cy="1980952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7737" w14:textId="7ACC2BD8" w:rsidR="002A6518" w:rsidRPr="00A54D7A" w:rsidRDefault="002A6518" w:rsidP="00A54D7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E3D">
        <w:rPr>
          <w:noProof/>
        </w:rPr>
        <w:t>5</w:t>
      </w:r>
      <w:r>
        <w:fldChar w:fldCharType="end"/>
      </w:r>
      <w:r w:rsidRPr="00A54D7A">
        <w:t xml:space="preserve"> - </w:t>
      </w:r>
      <w:r w:rsidRPr="00073E58">
        <w:rPr>
          <w:rFonts w:eastAsia="Calibri" w:cs="Calibri"/>
        </w:rPr>
        <w:t xml:space="preserve">ТВ для </w:t>
      </w:r>
      <w:r>
        <w:rPr>
          <w:rFonts w:eastAsia="Calibri" w:cs="Calibri"/>
          <w:lang w:val="en-US"/>
        </w:rPr>
        <w:t>y</w:t>
      </w:r>
      <w:r w:rsidRPr="00A54D7A">
        <w:rPr>
          <w:rFonts w:eastAsia="Calibri" w:cs="Calibri"/>
        </w:rPr>
        <w:t>1</w:t>
      </w:r>
    </w:p>
    <w:p w14:paraId="5C53B909" w14:textId="77777777" w:rsidR="00A54D7A" w:rsidRDefault="00A54D7A" w:rsidP="00A54D7A">
      <w:pPr>
        <w:pStyle w:val="a2"/>
      </w:pPr>
      <w:r w:rsidRPr="00A54D7A">
        <w:rPr>
          <w:lang w:val="en-US"/>
        </w:rPr>
        <w:t>y</w:t>
      </w:r>
      <w:r w:rsidRPr="00A54D7A">
        <w:t xml:space="preserve"> = (</w:t>
      </w:r>
      <w:r w:rsidRPr="00A54D7A">
        <w:rPr>
          <w:lang w:val="en-US"/>
        </w:rPr>
        <w:t>Q</w:t>
      </w:r>
      <w:r w:rsidRPr="00A54D7A">
        <w:t xml:space="preserve">2 * </w:t>
      </w:r>
      <w:r w:rsidRPr="00A54D7A">
        <w:rPr>
          <w:lang w:val="en-US"/>
        </w:rPr>
        <w:t>Q</w:t>
      </w:r>
      <w:r w:rsidRPr="00A54D7A">
        <w:t>1)</w:t>
      </w:r>
    </w:p>
    <w:p w14:paraId="15D6C0F1" w14:textId="09010B98" w:rsidR="00872785" w:rsidRPr="00A54D7A" w:rsidRDefault="00872785" w:rsidP="00A54D7A">
      <w:pPr>
        <w:pStyle w:val="a2"/>
      </w:pPr>
      <w:r>
        <w:t xml:space="preserve">Базис </w:t>
      </w:r>
      <w:r w:rsidRPr="00872785">
        <w:t xml:space="preserve">y </w:t>
      </w:r>
      <w:proofErr w:type="gramStart"/>
      <w:r w:rsidRPr="00872785">
        <w:t>= !</w:t>
      </w:r>
      <w:proofErr w:type="gramEnd"/>
      <w:r w:rsidRPr="00872785">
        <w:t>( !Q2 + !Q1 )</w:t>
      </w:r>
    </w:p>
    <w:p w14:paraId="1A9FD3CF" w14:textId="77777777" w:rsidR="00093DFB" w:rsidRDefault="00093DFB" w:rsidP="00093DFB">
      <w:pPr>
        <w:widowControl w:val="0"/>
        <w:autoSpaceDE w:val="0"/>
        <w:autoSpaceDN w:val="0"/>
        <w:adjustRightInd w:val="0"/>
        <w:spacing w:before="240" w:after="160" w:line="360" w:lineRule="auto"/>
        <w:ind w:right="285" w:firstLine="708"/>
        <w:jc w:val="both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  <w:lang w:val="en-US"/>
        </w:rPr>
        <w:t>C</w:t>
      </w:r>
      <w:r w:rsidRPr="00427E50">
        <w:rPr>
          <w:rFonts w:eastAsia="Calibri" w:cs="Calibri"/>
          <w:sz w:val="28"/>
          <w:szCs w:val="22"/>
        </w:rPr>
        <w:t>остав</w:t>
      </w:r>
      <w:r>
        <w:rPr>
          <w:rFonts w:eastAsia="Calibri" w:cs="Calibri"/>
          <w:sz w:val="28"/>
          <w:szCs w:val="22"/>
        </w:rPr>
        <w:t xml:space="preserve">ление </w:t>
      </w:r>
      <w:r w:rsidRPr="00427E50">
        <w:rPr>
          <w:rFonts w:eastAsia="Calibri" w:cs="Calibri"/>
          <w:sz w:val="28"/>
          <w:szCs w:val="22"/>
        </w:rPr>
        <w:t>структурных аналог</w:t>
      </w:r>
      <w:r>
        <w:rPr>
          <w:rFonts w:eastAsia="Calibri" w:cs="Calibri"/>
          <w:sz w:val="28"/>
          <w:szCs w:val="22"/>
        </w:rPr>
        <w:t>ов</w:t>
      </w:r>
      <w:r w:rsidRPr="00427E50">
        <w:rPr>
          <w:rFonts w:eastAsia="Calibri" w:cs="Calibri"/>
          <w:sz w:val="28"/>
          <w:szCs w:val="22"/>
        </w:rPr>
        <w:t xml:space="preserve"> автоматных лент для каждого из </w:t>
      </w:r>
      <w:r w:rsidRPr="00427E50">
        <w:rPr>
          <w:rFonts w:eastAsia="Calibri" w:cs="Calibri"/>
          <w:sz w:val="28"/>
          <w:szCs w:val="22"/>
        </w:rPr>
        <w:lastRenderedPageBreak/>
        <w:t>слов оператора соответствия для проведения моделирования.</w:t>
      </w:r>
    </w:p>
    <w:p w14:paraId="60D90C79" w14:textId="17DD5E63" w:rsidR="005F4C83" w:rsidRPr="00D065E3" w:rsidRDefault="00093DFB" w:rsidP="005F4C83">
      <w:pPr>
        <w:pStyle w:val="a2"/>
        <w:rPr>
          <w:rFonts w:eastAsia="Calibri"/>
          <w:lang w:val="en-US"/>
        </w:rPr>
      </w:pPr>
      <w:r>
        <w:rPr>
          <w:rFonts w:eastAsia="Calibri" w:cs="Calibri"/>
        </w:rPr>
        <w:t>А</w:t>
      </w:r>
      <w:r w:rsidRPr="00427E50">
        <w:rPr>
          <w:rFonts w:eastAsia="Calibri" w:cs="Calibri"/>
        </w:rPr>
        <w:t>втоматн</w:t>
      </w:r>
      <w:r>
        <w:rPr>
          <w:rFonts w:eastAsia="Calibri" w:cs="Calibri"/>
        </w:rPr>
        <w:t>ая</w:t>
      </w:r>
      <w:r w:rsidRPr="00427E50">
        <w:rPr>
          <w:rFonts w:eastAsia="Calibri" w:cs="Calibri"/>
        </w:rPr>
        <w:t xml:space="preserve"> лент</w:t>
      </w:r>
      <w:r>
        <w:rPr>
          <w:rFonts w:eastAsia="Calibri" w:cs="Calibri"/>
        </w:rPr>
        <w:t>а</w:t>
      </w:r>
      <w:r w:rsidRPr="00427E50">
        <w:rPr>
          <w:rFonts w:eastAsia="Calibri" w:cs="Calibri"/>
        </w:rPr>
        <w:t xml:space="preserve"> для </w:t>
      </w:r>
      <w:r>
        <w:rPr>
          <w:rFonts w:eastAsia="Calibri" w:cs="Calibri"/>
        </w:rPr>
        <w:t>ОТП</w:t>
      </w:r>
    </w:p>
    <w:tbl>
      <w:tblPr>
        <w:tblW w:w="11191" w:type="dxa"/>
        <w:tblInd w:w="-1451" w:type="dxa"/>
        <w:tblLook w:val="04A0" w:firstRow="1" w:lastRow="0" w:firstColumn="1" w:lastColumn="0" w:noHBand="0" w:noVBand="1"/>
      </w:tblPr>
      <w:tblGrid>
        <w:gridCol w:w="2379"/>
        <w:gridCol w:w="400"/>
        <w:gridCol w:w="400"/>
        <w:gridCol w:w="400"/>
        <w:gridCol w:w="400"/>
        <w:gridCol w:w="400"/>
        <w:gridCol w:w="400"/>
        <w:gridCol w:w="403"/>
        <w:gridCol w:w="400"/>
        <w:gridCol w:w="400"/>
        <w:gridCol w:w="400"/>
        <w:gridCol w:w="403"/>
        <w:gridCol w:w="400"/>
        <w:gridCol w:w="400"/>
        <w:gridCol w:w="400"/>
        <w:gridCol w:w="403"/>
        <w:gridCol w:w="400"/>
        <w:gridCol w:w="400"/>
        <w:gridCol w:w="400"/>
        <w:gridCol w:w="403"/>
        <w:gridCol w:w="400"/>
        <w:gridCol w:w="400"/>
        <w:gridCol w:w="400"/>
      </w:tblGrid>
      <w:tr w:rsidR="009C7475" w14:paraId="2BE42073" w14:textId="77777777" w:rsidTr="009C7475">
        <w:trPr>
          <w:trHeight w:val="360"/>
        </w:trPr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C73CB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Входной символ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0A1F4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20767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B456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D30BF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3B946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77A84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3C364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B97F6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1B7E6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8AC06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a</w:t>
            </w:r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C483B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BE869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FC9FA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460C0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a</w:t>
            </w:r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072ED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5CB62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4DE9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1BF48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a</w:t>
            </w:r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40C9D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4CC9C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A53F7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3F5A8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a</w:t>
            </w:r>
          </w:p>
        </w:tc>
      </w:tr>
      <w:tr w:rsidR="009C7475" w14:paraId="1EA76E23" w14:textId="77777777" w:rsidTr="009C7475">
        <w:trPr>
          <w:trHeight w:val="360"/>
        </w:trPr>
        <w:tc>
          <w:tcPr>
            <w:tcW w:w="2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71F39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Выходной символ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81C3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A088F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70D05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B6610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74736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39C76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63D67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B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E466D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08B4E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D02A9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BC046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B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BFDB8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14FD6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0B655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FC2CE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B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3034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30CC9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6950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B0A4A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B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685C3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64B40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1C60C" w14:textId="77777777" w:rsidR="009C7475" w:rsidRDefault="009C7475" w:rsidP="0035164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</w:tr>
    </w:tbl>
    <w:p w14:paraId="5F8E5E3E" w14:textId="77777777" w:rsidR="00A54D7A" w:rsidRDefault="00A54D7A" w:rsidP="00D065E3">
      <w:pPr>
        <w:pStyle w:val="a2"/>
        <w:ind w:left="-851" w:firstLine="0"/>
        <w:rPr>
          <w:rFonts w:eastAsia="Calibri"/>
          <w:lang w:val="en-US"/>
        </w:rPr>
      </w:pPr>
    </w:p>
    <w:p w14:paraId="6DA79D37" w14:textId="12B46140" w:rsidR="00093DFB" w:rsidRDefault="00093DFB" w:rsidP="009C7475">
      <w:pPr>
        <w:pStyle w:val="a2"/>
        <w:rPr>
          <w:rFonts w:eastAsia="Calibri" w:cs="Calibri"/>
          <w:lang w:val="en-US"/>
        </w:rPr>
      </w:pPr>
      <w:r>
        <w:rPr>
          <w:rFonts w:eastAsia="Calibri" w:cs="Calibri"/>
        </w:rPr>
        <w:t>Кодированная а</w:t>
      </w:r>
      <w:r w:rsidRPr="00427E50">
        <w:rPr>
          <w:rFonts w:eastAsia="Calibri" w:cs="Calibri"/>
        </w:rPr>
        <w:t>втоматн</w:t>
      </w:r>
      <w:r>
        <w:rPr>
          <w:rFonts w:eastAsia="Calibri" w:cs="Calibri"/>
        </w:rPr>
        <w:t>ая</w:t>
      </w:r>
      <w:r w:rsidRPr="00427E50">
        <w:rPr>
          <w:rFonts w:eastAsia="Calibri" w:cs="Calibri"/>
        </w:rPr>
        <w:t xml:space="preserve"> лент</w:t>
      </w:r>
      <w:r>
        <w:rPr>
          <w:rFonts w:eastAsia="Calibri" w:cs="Calibri"/>
        </w:rPr>
        <w:t>а</w:t>
      </w:r>
    </w:p>
    <w:p w14:paraId="7CDC4C55" w14:textId="77777777" w:rsidR="009C7475" w:rsidRDefault="009C7475" w:rsidP="009C7475">
      <w:pPr>
        <w:pStyle w:val="a2"/>
        <w:rPr>
          <w:rFonts w:eastAsia="Calibri" w:cs="Calibri"/>
          <w:lang w:val="en-US"/>
        </w:rPr>
      </w:pPr>
    </w:p>
    <w:p w14:paraId="2540BB2D" w14:textId="77777777" w:rsidR="009C7475" w:rsidRDefault="009C7475" w:rsidP="009C7475">
      <w:pPr>
        <w:pStyle w:val="a2"/>
        <w:rPr>
          <w:rFonts w:eastAsia="Calibri" w:cs="Calibri"/>
          <w:lang w:val="en-US"/>
        </w:rPr>
      </w:pPr>
    </w:p>
    <w:tbl>
      <w:tblPr>
        <w:tblW w:w="11797" w:type="dxa"/>
        <w:tblInd w:w="-1394" w:type="dxa"/>
        <w:tblLook w:val="04A0" w:firstRow="1" w:lastRow="0" w:firstColumn="1" w:lastColumn="0" w:noHBand="0" w:noVBand="1"/>
      </w:tblPr>
      <w:tblGrid>
        <w:gridCol w:w="669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 w:rsidR="009C7475" w:rsidRPr="009C7475" w14:paraId="33607FA2" w14:textId="77777777" w:rsidTr="009C7475">
        <w:trPr>
          <w:trHeight w:val="341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6D0C" w14:textId="1260292D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9C7475">
              <w:rPr>
                <w:rFonts w:ascii="Arial" w:hAnsi="Arial" w:cs="Arial"/>
                <w:color w:val="000000"/>
              </w:rPr>
              <w:t>Вх</w:t>
            </w:r>
            <w:proofErr w:type="spell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BC43A" w14:textId="0ADC6676" w:rsidR="009C7475" w:rsidRPr="009C7475" w:rsidRDefault="009C7475">
            <w:pPr>
              <w:rPr>
                <w:rFonts w:ascii="Arial" w:hAnsi="Arial" w:cs="Arial"/>
                <w:color w:val="000000"/>
                <w:lang w:eastAsia="en-US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3CBDF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10BF2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405E7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3313B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474C2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00586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0D7B9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0995E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877BB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5E678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789DE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108A7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5C403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D7CA9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42381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2E9F9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6D4B1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5EF9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A33AC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D36B0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7B251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10</w:t>
            </w:r>
          </w:p>
        </w:tc>
      </w:tr>
      <w:tr w:rsidR="009C7475" w:rsidRPr="009C7475" w14:paraId="320115DC" w14:textId="77777777" w:rsidTr="009C7475">
        <w:trPr>
          <w:trHeight w:val="341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86C8" w14:textId="66E4AA96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9C7475">
              <w:rPr>
                <w:rFonts w:ascii="Arial" w:hAnsi="Arial" w:cs="Arial"/>
                <w:color w:val="000000"/>
              </w:rPr>
              <w:t>Вых</w:t>
            </w:r>
            <w:proofErr w:type="spellEnd"/>
          </w:p>
        </w:tc>
        <w:tc>
          <w:tcPr>
            <w:tcW w:w="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45E94" w14:textId="4F8B3755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D1661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04D12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9077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818D9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DFACC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B4645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37697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98187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B0FDB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C090B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C595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FD61E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39CE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465CE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2851A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8F430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CA2AF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A1E31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51924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00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23DAA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47673" w14:textId="77777777" w:rsidR="009C7475" w:rsidRPr="009C7475" w:rsidRDefault="009C7475">
            <w:pPr>
              <w:rPr>
                <w:rFonts w:ascii="Arial" w:hAnsi="Arial" w:cs="Arial"/>
                <w:color w:val="000000"/>
              </w:rPr>
            </w:pPr>
            <w:r w:rsidRPr="009C7475">
              <w:rPr>
                <w:rFonts w:ascii="Arial" w:hAnsi="Arial" w:cs="Arial"/>
                <w:color w:val="000000"/>
              </w:rPr>
              <w:t>01</w:t>
            </w:r>
          </w:p>
        </w:tc>
      </w:tr>
    </w:tbl>
    <w:p w14:paraId="59A4CB34" w14:textId="77777777" w:rsidR="009C7475" w:rsidRPr="00395792" w:rsidRDefault="009C7475" w:rsidP="00395792">
      <w:pPr>
        <w:pStyle w:val="a2"/>
        <w:ind w:firstLine="0"/>
        <w:rPr>
          <w:rFonts w:eastAsia="Calibri" w:cs="Calibri"/>
        </w:rPr>
      </w:pPr>
    </w:p>
    <w:p w14:paraId="12C4F05C" w14:textId="77777777" w:rsidR="00093DFB" w:rsidRPr="00093DFB" w:rsidRDefault="00093DFB" w:rsidP="005F4C83">
      <w:pPr>
        <w:pStyle w:val="a2"/>
        <w:rPr>
          <w:rFonts w:eastAsia="Calibri"/>
          <w:lang w:val="en-US"/>
        </w:rPr>
      </w:pPr>
    </w:p>
    <w:p w14:paraId="59070817" w14:textId="0ED4F710" w:rsidR="008A4F46" w:rsidRDefault="008A4F46" w:rsidP="008A4F46">
      <w:pPr>
        <w:pStyle w:val="1"/>
        <w:rPr>
          <w:lang w:val="en-US"/>
        </w:rPr>
      </w:pPr>
      <w:r>
        <w:t>Моделирование работы структурного автомата</w:t>
      </w:r>
    </w:p>
    <w:p w14:paraId="697CFB26" w14:textId="7ABBD205" w:rsidR="000F6F9C" w:rsidRPr="000F6F9C" w:rsidRDefault="00093DFB" w:rsidP="000F6F9C">
      <w:pPr>
        <w:pStyle w:val="a2"/>
        <w:rPr>
          <w:rFonts w:eastAsia="Calibri" w:cs="Calibri"/>
        </w:rPr>
      </w:pPr>
      <w:r w:rsidRPr="00CD63F5">
        <w:rPr>
          <w:rFonts w:eastAsia="Calibri" w:cs="Calibri"/>
          <w:lang w:val="en-US"/>
        </w:rPr>
        <w:t>C</w:t>
      </w:r>
      <w:proofErr w:type="spellStart"/>
      <w:r w:rsidRPr="00CD63F5">
        <w:rPr>
          <w:rFonts w:eastAsia="Calibri" w:cs="Calibri"/>
        </w:rPr>
        <w:t>хем</w:t>
      </w:r>
      <w:r>
        <w:rPr>
          <w:rFonts w:eastAsia="Calibri" w:cs="Calibri"/>
        </w:rPr>
        <w:t>а</w:t>
      </w:r>
      <w:proofErr w:type="spellEnd"/>
      <w:r w:rsidRPr="00CD63F5">
        <w:rPr>
          <w:rFonts w:eastAsia="Calibri" w:cs="Calibri"/>
        </w:rPr>
        <w:t xml:space="preserve"> структурного автомата, построенная в QUARTUS</w:t>
      </w:r>
    </w:p>
    <w:p w14:paraId="465BE275" w14:textId="77777777" w:rsidR="00395792" w:rsidRDefault="00395792" w:rsidP="00395792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1121389A" wp14:editId="22855E9D">
            <wp:extent cx="6152515" cy="217741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2D0B" w14:textId="06D77029" w:rsidR="00093DFB" w:rsidRPr="00395792" w:rsidRDefault="00395792" w:rsidP="00395792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E3D">
        <w:rPr>
          <w:noProof/>
        </w:rPr>
        <w:t>6</w:t>
      </w:r>
      <w:r>
        <w:fldChar w:fldCharType="end"/>
      </w:r>
      <w:r>
        <w:t xml:space="preserve"> – Схема на элементах ИЛИ-НЕ</w:t>
      </w:r>
    </w:p>
    <w:p w14:paraId="78719ED2" w14:textId="77777777" w:rsidR="00395792" w:rsidRDefault="00395792" w:rsidP="00395792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1EC2B69" wp14:editId="2B39F9A6">
            <wp:extent cx="6152515" cy="4124325"/>
            <wp:effectExtent l="0" t="0" r="63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7AC0" w14:textId="24601E37" w:rsidR="00395792" w:rsidRDefault="00395792" w:rsidP="00395792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E3D">
        <w:rPr>
          <w:noProof/>
        </w:rPr>
        <w:t>7</w:t>
      </w:r>
      <w:r>
        <w:fldChar w:fldCharType="end"/>
      </w:r>
      <w:r>
        <w:t xml:space="preserve"> – Схема на стандартных элементах</w:t>
      </w:r>
    </w:p>
    <w:p w14:paraId="2BF1F777" w14:textId="77777777" w:rsidR="000F6F9C" w:rsidRPr="000F6F9C" w:rsidRDefault="000F6F9C" w:rsidP="000F6F9C"/>
    <w:p w14:paraId="2BAC8BDC" w14:textId="77777777" w:rsidR="00395792" w:rsidRDefault="00395792" w:rsidP="00395792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1F56A6A7" wp14:editId="3BA464D2">
            <wp:extent cx="6152515" cy="1369060"/>
            <wp:effectExtent l="0" t="0" r="63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BBB3" w14:textId="7C7A4B1D" w:rsidR="00395792" w:rsidRDefault="00395792" w:rsidP="00395792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E3D">
        <w:rPr>
          <w:noProof/>
        </w:rPr>
        <w:t>8</w:t>
      </w:r>
      <w:r>
        <w:fldChar w:fldCharType="end"/>
      </w:r>
      <w:r w:rsidRPr="00395792">
        <w:t xml:space="preserve"> – </w:t>
      </w:r>
      <w:r>
        <w:t>Результат выполнения программы</w:t>
      </w:r>
    </w:p>
    <w:p w14:paraId="6B63614F" w14:textId="77777777" w:rsidR="000F6F9C" w:rsidRPr="000F6F9C" w:rsidRDefault="000F6F9C" w:rsidP="000F6F9C"/>
    <w:p w14:paraId="7B0219B6" w14:textId="261E176F" w:rsidR="00680C1D" w:rsidRPr="00680C1D" w:rsidRDefault="00680C1D" w:rsidP="00680C1D">
      <w:pPr>
        <w:pStyle w:val="a2"/>
        <w:rPr>
          <w:rFonts w:eastAsia="Calibri" w:cs="Calibri"/>
        </w:rPr>
      </w:pPr>
      <w:r>
        <w:t>Результат выполнения не соответствует ожидаемой к</w:t>
      </w:r>
      <w:r>
        <w:rPr>
          <w:rFonts w:eastAsia="Calibri" w:cs="Calibri"/>
        </w:rPr>
        <w:t>одированн</w:t>
      </w:r>
      <w:r>
        <w:rPr>
          <w:rFonts w:eastAsia="Calibri" w:cs="Calibri"/>
        </w:rPr>
        <w:t>ой</w:t>
      </w:r>
      <w:r>
        <w:rPr>
          <w:rFonts w:eastAsia="Calibri" w:cs="Calibri"/>
        </w:rPr>
        <w:t xml:space="preserve"> а</w:t>
      </w:r>
      <w:r w:rsidRPr="00427E50">
        <w:rPr>
          <w:rFonts w:eastAsia="Calibri" w:cs="Calibri"/>
        </w:rPr>
        <w:t>втоматн</w:t>
      </w:r>
      <w:r>
        <w:rPr>
          <w:rFonts w:eastAsia="Calibri" w:cs="Calibri"/>
        </w:rPr>
        <w:t>ой</w:t>
      </w:r>
      <w:r w:rsidRPr="00427E50">
        <w:rPr>
          <w:rFonts w:eastAsia="Calibri" w:cs="Calibri"/>
        </w:rPr>
        <w:t xml:space="preserve"> лент</w:t>
      </w:r>
      <w:r>
        <w:rPr>
          <w:rFonts w:eastAsia="Calibri" w:cs="Calibri"/>
        </w:rPr>
        <w:t>е. Для обнаружения ошибки было выполнено построение согласно схеме без перевода в базис, однако это не помогло обнаружить проблему.</w:t>
      </w:r>
    </w:p>
    <w:p w14:paraId="78AAC89A" w14:textId="1AA1613E" w:rsidR="00093DFB" w:rsidRPr="00395792" w:rsidRDefault="00093DFB" w:rsidP="00093DFB">
      <w:pPr>
        <w:pStyle w:val="a2"/>
      </w:pPr>
    </w:p>
    <w:p w14:paraId="5E4F2AB1" w14:textId="6B75B465" w:rsidR="00680C1D" w:rsidRDefault="00680C1D">
      <w:pPr>
        <w:spacing w:after="160" w:line="259" w:lineRule="auto"/>
        <w:rPr>
          <w:rFonts w:eastAsiaTheme="minorEastAsia"/>
          <w:sz w:val="28"/>
          <w:szCs w:val="22"/>
        </w:rPr>
      </w:pPr>
      <w:r>
        <w:br w:type="page"/>
      </w:r>
    </w:p>
    <w:p w14:paraId="10FBED4D" w14:textId="650B2A17" w:rsidR="008A4F46" w:rsidRDefault="008A4F46" w:rsidP="008A4F46">
      <w:pPr>
        <w:pStyle w:val="1"/>
      </w:pPr>
      <w:r>
        <w:lastRenderedPageBreak/>
        <w:t>Вывод</w:t>
      </w:r>
    </w:p>
    <w:p w14:paraId="4B528371" w14:textId="7F5F0D5D" w:rsidR="00C4028C" w:rsidRDefault="008A4F46" w:rsidP="008A4F46">
      <w:pPr>
        <w:pStyle w:val="a2"/>
      </w:pPr>
      <w:r>
        <w:t xml:space="preserve">В результате выполнения работы произведен структурный синтез автомата модели Мура. Автомат имеет 3 структурных входа и 2 структурных выхода. </w:t>
      </w:r>
      <w:r w:rsidR="00680C1D">
        <w:t>В ходе работы не получилось создать валидную схему</w:t>
      </w:r>
    </w:p>
    <w:sectPr w:rsidR="00C4028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248EA" w14:textId="77777777" w:rsidR="00D87EB1" w:rsidRDefault="00D87EB1" w:rsidP="00161B11">
      <w:r>
        <w:separator/>
      </w:r>
    </w:p>
  </w:endnote>
  <w:endnote w:type="continuationSeparator" w:id="0">
    <w:p w14:paraId="6D282B1B" w14:textId="77777777" w:rsidR="00D87EB1" w:rsidRDefault="00D87EB1" w:rsidP="00161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A5B70" w14:textId="77777777" w:rsidR="00D87EB1" w:rsidRDefault="00D87EB1" w:rsidP="00161B11">
      <w:r>
        <w:separator/>
      </w:r>
    </w:p>
  </w:footnote>
  <w:footnote w:type="continuationSeparator" w:id="0">
    <w:p w14:paraId="102E6F72" w14:textId="77777777" w:rsidR="00D87EB1" w:rsidRDefault="00D87EB1" w:rsidP="00161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46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3DFB"/>
    <w:rsid w:val="00094E24"/>
    <w:rsid w:val="000B0D0E"/>
    <w:rsid w:val="000B777B"/>
    <w:rsid w:val="000C1EC8"/>
    <w:rsid w:val="000D050C"/>
    <w:rsid w:val="000D2910"/>
    <w:rsid w:val="000E351F"/>
    <w:rsid w:val="000F6F9C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3C90"/>
    <w:rsid w:val="00264796"/>
    <w:rsid w:val="002650C5"/>
    <w:rsid w:val="00275E3D"/>
    <w:rsid w:val="00275E9B"/>
    <w:rsid w:val="002A6490"/>
    <w:rsid w:val="002A64F1"/>
    <w:rsid w:val="002A6518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1645"/>
    <w:rsid w:val="0035731F"/>
    <w:rsid w:val="00364DFD"/>
    <w:rsid w:val="00371740"/>
    <w:rsid w:val="00372288"/>
    <w:rsid w:val="00375A70"/>
    <w:rsid w:val="00392E28"/>
    <w:rsid w:val="00395792"/>
    <w:rsid w:val="003A1C4D"/>
    <w:rsid w:val="003A4720"/>
    <w:rsid w:val="003B0A71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17E8"/>
    <w:rsid w:val="00484DBE"/>
    <w:rsid w:val="004A5BCE"/>
    <w:rsid w:val="004D1DA8"/>
    <w:rsid w:val="004E5791"/>
    <w:rsid w:val="00523305"/>
    <w:rsid w:val="00530FB7"/>
    <w:rsid w:val="0054194D"/>
    <w:rsid w:val="00542BD9"/>
    <w:rsid w:val="00546961"/>
    <w:rsid w:val="005621B5"/>
    <w:rsid w:val="005657C1"/>
    <w:rsid w:val="00566E6E"/>
    <w:rsid w:val="00580DC2"/>
    <w:rsid w:val="00596699"/>
    <w:rsid w:val="005B1455"/>
    <w:rsid w:val="005B303D"/>
    <w:rsid w:val="005B34FC"/>
    <w:rsid w:val="005C0E33"/>
    <w:rsid w:val="005C36F9"/>
    <w:rsid w:val="005D72F7"/>
    <w:rsid w:val="005E6251"/>
    <w:rsid w:val="005F4C83"/>
    <w:rsid w:val="00611224"/>
    <w:rsid w:val="00616DC4"/>
    <w:rsid w:val="0062279B"/>
    <w:rsid w:val="00661120"/>
    <w:rsid w:val="00661813"/>
    <w:rsid w:val="00664D0B"/>
    <w:rsid w:val="00680C1D"/>
    <w:rsid w:val="00685D49"/>
    <w:rsid w:val="006862C5"/>
    <w:rsid w:val="00694C61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083A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E6F54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2785"/>
    <w:rsid w:val="008747AA"/>
    <w:rsid w:val="008A1320"/>
    <w:rsid w:val="008A30AF"/>
    <w:rsid w:val="008A4F46"/>
    <w:rsid w:val="008A7906"/>
    <w:rsid w:val="008B1390"/>
    <w:rsid w:val="008B6A47"/>
    <w:rsid w:val="008C1077"/>
    <w:rsid w:val="008C7709"/>
    <w:rsid w:val="008E0FF7"/>
    <w:rsid w:val="008E337A"/>
    <w:rsid w:val="008E38DA"/>
    <w:rsid w:val="008E5BB6"/>
    <w:rsid w:val="008F4563"/>
    <w:rsid w:val="009205A4"/>
    <w:rsid w:val="0093254B"/>
    <w:rsid w:val="00936DFE"/>
    <w:rsid w:val="009444D7"/>
    <w:rsid w:val="009531E4"/>
    <w:rsid w:val="00967573"/>
    <w:rsid w:val="0098704A"/>
    <w:rsid w:val="009906C0"/>
    <w:rsid w:val="009A2545"/>
    <w:rsid w:val="009A5233"/>
    <w:rsid w:val="009B084C"/>
    <w:rsid w:val="009B55D2"/>
    <w:rsid w:val="009C17DC"/>
    <w:rsid w:val="009C7475"/>
    <w:rsid w:val="009D5CE7"/>
    <w:rsid w:val="00A03C19"/>
    <w:rsid w:val="00A10B95"/>
    <w:rsid w:val="00A24CCE"/>
    <w:rsid w:val="00A528E9"/>
    <w:rsid w:val="00A53C6D"/>
    <w:rsid w:val="00A54D7A"/>
    <w:rsid w:val="00A62859"/>
    <w:rsid w:val="00A6536F"/>
    <w:rsid w:val="00AB611B"/>
    <w:rsid w:val="00AB7871"/>
    <w:rsid w:val="00AC3606"/>
    <w:rsid w:val="00AD3A6E"/>
    <w:rsid w:val="00AE5A9E"/>
    <w:rsid w:val="00AF064B"/>
    <w:rsid w:val="00B02CED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065E3"/>
    <w:rsid w:val="00D16F3E"/>
    <w:rsid w:val="00D21EC6"/>
    <w:rsid w:val="00D33AF1"/>
    <w:rsid w:val="00D55FD5"/>
    <w:rsid w:val="00D6163A"/>
    <w:rsid w:val="00D64931"/>
    <w:rsid w:val="00D7451F"/>
    <w:rsid w:val="00D87EB1"/>
    <w:rsid w:val="00DA1C96"/>
    <w:rsid w:val="00DB3361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0202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41AAE3"/>
  <w15:docId w15:val="{0D17D5A6-8A85-44E8-BDA7-9CCE1DA6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1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 w:line="276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4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77</TotalTime>
  <Pages>9</Pages>
  <Words>764</Words>
  <Characters>4357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2025-11-22T20:54:00Z</cp:lastPrinted>
  <dcterms:created xsi:type="dcterms:W3CDTF">2025-11-22T19:30:00Z</dcterms:created>
  <dcterms:modified xsi:type="dcterms:W3CDTF">2025-11-22T20:58:00Z</dcterms:modified>
</cp:coreProperties>
</file>