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138AA" w14:textId="6D57938B" w:rsidR="00442982" w:rsidRDefault="00442982" w:rsidP="00442982">
      <w:pPr>
        <w:pStyle w:val="1"/>
        <w:rPr>
          <w:lang w:val="en-US"/>
        </w:rPr>
      </w:pPr>
      <w:r>
        <w:t>Цель работы</w:t>
      </w:r>
    </w:p>
    <w:p w14:paraId="72DD6B5B" w14:textId="3730BF12" w:rsidR="000637D4" w:rsidRDefault="000637D4" w:rsidP="000637D4">
      <w:pPr>
        <w:pStyle w:val="a2"/>
      </w:pPr>
      <w:r w:rsidRPr="000637D4">
        <w:t xml:space="preserve">Разработать проект формирователя импульсной последовательности </w:t>
      </w:r>
      <w:r>
        <w:rPr>
          <w:lang w:val="en-US"/>
        </w:rPr>
        <w:t>c</w:t>
      </w:r>
      <w:r w:rsidRPr="000637D4">
        <w:t xml:space="preserve"> </w:t>
      </w:r>
      <w:r w:rsidRPr="000637D4">
        <w:t xml:space="preserve">заданными свойствами в среде программирования </w:t>
      </w:r>
      <w:r w:rsidRPr="000637D4">
        <w:rPr>
          <w:lang w:val="en-US"/>
        </w:rPr>
        <w:t>Quartus</w:t>
      </w:r>
    </w:p>
    <w:p w14:paraId="5C510CF9" w14:textId="77777777" w:rsidR="00515E10" w:rsidRPr="000637D4" w:rsidRDefault="00515E10" w:rsidP="000637D4">
      <w:pPr>
        <w:pStyle w:val="a2"/>
      </w:pPr>
    </w:p>
    <w:p w14:paraId="181FA9C6" w14:textId="2C6B9B47" w:rsidR="00442982" w:rsidRDefault="00442982" w:rsidP="00442982">
      <w:pPr>
        <w:pStyle w:val="1"/>
        <w:rPr>
          <w:lang w:val="en-US"/>
        </w:rPr>
      </w:pPr>
      <w:r>
        <w:t>Вариант задания и его подробное описание</w:t>
      </w:r>
    </w:p>
    <w:p w14:paraId="64B13F11" w14:textId="0D762284" w:rsidR="000637D4" w:rsidRDefault="000637D4" w:rsidP="000637D4">
      <w:pPr>
        <w:pStyle w:val="a2"/>
      </w:pPr>
      <w:r w:rsidRPr="000637D4">
        <w:t>Задание заключается в разработке схемы формирователя импульсной</w:t>
      </w:r>
      <w:r w:rsidRPr="000637D4">
        <w:t xml:space="preserve"> </w:t>
      </w:r>
      <w:r w:rsidRPr="000637D4">
        <w:t>последовательности с заданными свойствами. Задержка выходного сигнала по отношению</w:t>
      </w:r>
      <w:r w:rsidRPr="000637D4">
        <w:t xml:space="preserve"> </w:t>
      </w:r>
      <w:r w:rsidRPr="000637D4">
        <w:t>ко входному при этом не должна превышать времени переключения одиночного триггера.</w:t>
      </w:r>
      <w:r w:rsidRPr="000637D4">
        <w:t xml:space="preserve"> </w:t>
      </w:r>
      <w:r w:rsidRPr="000637D4">
        <w:t>Кратковременные врезки (“иголки”) на временных диаграммах, полученных при</w:t>
      </w:r>
      <w:r w:rsidRPr="000637D4">
        <w:t xml:space="preserve"> </w:t>
      </w:r>
      <w:r w:rsidRPr="000637D4">
        <w:t>моделировании схемы, не допускаются.</w:t>
      </w:r>
    </w:p>
    <w:p w14:paraId="09D214A4" w14:textId="77777777" w:rsidR="00515E10" w:rsidRDefault="00515E10" w:rsidP="000637D4">
      <w:pPr>
        <w:pStyle w:val="a2"/>
      </w:pPr>
    </w:p>
    <w:p w14:paraId="70FE3366" w14:textId="6B6F5B5D" w:rsidR="00F85307" w:rsidRPr="00F85307" w:rsidRDefault="00F85307" w:rsidP="00F85307">
      <w:pPr>
        <w:pStyle w:val="2"/>
      </w:pPr>
      <w:r>
        <w:t>Вариант 11</w:t>
      </w:r>
    </w:p>
    <w:p w14:paraId="626C480E" w14:textId="77777777" w:rsidR="00F85307" w:rsidRDefault="00F85307" w:rsidP="00F85307">
      <w:pPr>
        <w:pStyle w:val="a0"/>
      </w:pPr>
      <w:r>
        <w:t>З</w:t>
      </w:r>
      <w:r>
        <w:t>адержка (</w:t>
      </w:r>
      <w:proofErr w:type="spellStart"/>
      <w:r>
        <w:t>К</w:t>
      </w:r>
      <w:r>
        <w:rPr>
          <w:vertAlign w:val="subscript"/>
        </w:rPr>
        <w:t>нач</w:t>
      </w:r>
      <w:proofErr w:type="spellEnd"/>
      <w:r>
        <w:t>) – 2 такта;</w:t>
      </w:r>
    </w:p>
    <w:p w14:paraId="44742E9D" w14:textId="3A5EB290" w:rsidR="00F85307" w:rsidRDefault="00F85307" w:rsidP="00F85307">
      <w:pPr>
        <w:pStyle w:val="a0"/>
      </w:pPr>
      <w:r>
        <w:t>И</w:t>
      </w:r>
      <w:r>
        <w:t>мпульс (К</w:t>
      </w:r>
      <w:r>
        <w:rPr>
          <w:vertAlign w:val="subscript"/>
        </w:rPr>
        <w:t>1</w:t>
      </w:r>
      <w:r>
        <w:t xml:space="preserve">) – </w:t>
      </w:r>
      <w:r>
        <w:t>3</w:t>
      </w:r>
      <w:r>
        <w:t xml:space="preserve"> такт</w:t>
      </w:r>
      <w:r>
        <w:t>а</w:t>
      </w:r>
      <w:r>
        <w:t>;</w:t>
      </w:r>
    </w:p>
    <w:p w14:paraId="7B5C5CF9" w14:textId="38E470F0" w:rsidR="00F85307" w:rsidRDefault="00F85307" w:rsidP="00F85307">
      <w:pPr>
        <w:pStyle w:val="a0"/>
      </w:pPr>
      <w:r>
        <w:t>П</w:t>
      </w:r>
      <w:r>
        <w:t>ауза (К</w:t>
      </w:r>
      <w:r>
        <w:rPr>
          <w:vertAlign w:val="subscript"/>
        </w:rPr>
        <w:t>0</w:t>
      </w:r>
      <w:r>
        <w:t xml:space="preserve">) – </w:t>
      </w:r>
      <w:r>
        <w:t>4</w:t>
      </w:r>
      <w:r>
        <w:t xml:space="preserve"> такт</w:t>
      </w:r>
      <w:r>
        <w:t>а</w:t>
      </w:r>
      <w:r>
        <w:t>.</w:t>
      </w:r>
    </w:p>
    <w:p w14:paraId="13E41E23" w14:textId="32BF98F9" w:rsidR="00F85307" w:rsidRDefault="00F85307" w:rsidP="00F85307">
      <w:pPr>
        <w:pStyle w:val="a2"/>
      </w:pPr>
      <w:r>
        <w:t>Временная диаграмма импульсной последовательности с данными параметрами приведена на рисунке 1.</w:t>
      </w:r>
    </w:p>
    <w:p w14:paraId="463C570B" w14:textId="77777777" w:rsidR="00F85307" w:rsidRDefault="00F85307" w:rsidP="000637D4">
      <w:pPr>
        <w:pStyle w:val="a2"/>
      </w:pPr>
    </w:p>
    <w:p w14:paraId="28699986" w14:textId="77777777" w:rsidR="0053715B" w:rsidRDefault="0053715B" w:rsidP="0053715B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504EF3B2" wp14:editId="32E5F91D">
            <wp:extent cx="6152515" cy="989330"/>
            <wp:effectExtent l="0" t="0" r="63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5244" w14:textId="171A116C" w:rsidR="00F85307" w:rsidRPr="00F85307" w:rsidRDefault="0053715B" w:rsidP="0053715B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6A23">
        <w:rPr>
          <w:noProof/>
        </w:rPr>
        <w:t>1</w:t>
      </w:r>
      <w:r>
        <w:fldChar w:fldCharType="end"/>
      </w:r>
      <w:r>
        <w:t xml:space="preserve"> – </w:t>
      </w:r>
      <w:r>
        <w:t>Временная</w:t>
      </w:r>
      <w:r>
        <w:t xml:space="preserve"> </w:t>
      </w:r>
      <w:r>
        <w:t xml:space="preserve">диаграмма для </w:t>
      </w:r>
      <w:proofErr w:type="spellStart"/>
      <w:r>
        <w:t>К</w:t>
      </w:r>
      <w:r>
        <w:rPr>
          <w:vertAlign w:val="subscript"/>
        </w:rPr>
        <w:t>нач</w:t>
      </w:r>
      <w:proofErr w:type="spellEnd"/>
      <w:r>
        <w:t>=2,</w:t>
      </w:r>
      <w:r w:rsidRPr="001215BF">
        <w:t xml:space="preserve"> </w:t>
      </w:r>
      <w:r>
        <w:t>К</w:t>
      </w:r>
      <w:r>
        <w:rPr>
          <w:vertAlign w:val="subscript"/>
        </w:rPr>
        <w:t>1</w:t>
      </w:r>
      <w:r>
        <w:t>=</w:t>
      </w:r>
      <w:r>
        <w:t>3</w:t>
      </w:r>
      <w:r>
        <w:t>,</w:t>
      </w:r>
      <w:r w:rsidRPr="001215BF">
        <w:t xml:space="preserve"> </w:t>
      </w:r>
      <w:r>
        <w:t>К</w:t>
      </w:r>
      <w:r w:rsidRPr="005E36BE">
        <w:rPr>
          <w:vertAlign w:val="subscript"/>
        </w:rPr>
        <w:t>0</w:t>
      </w:r>
      <w:r>
        <w:t>=</w:t>
      </w:r>
      <w:r>
        <w:t>4</w:t>
      </w:r>
    </w:p>
    <w:p w14:paraId="6F8AE8AE" w14:textId="77777777" w:rsidR="000637D4" w:rsidRDefault="000637D4" w:rsidP="000637D4">
      <w:pPr>
        <w:pStyle w:val="a2"/>
      </w:pPr>
    </w:p>
    <w:p w14:paraId="2B8F4199" w14:textId="77777777" w:rsidR="00382E38" w:rsidRPr="00382E38" w:rsidRDefault="00382E38" w:rsidP="00382E38">
      <w:pPr>
        <w:pStyle w:val="a2"/>
      </w:pPr>
      <w:r w:rsidRPr="00382E38">
        <w:t>Полный период выходного сигнала:</w:t>
      </w:r>
    </w:p>
    <w:p w14:paraId="31D44D58" w14:textId="1DABCC69" w:rsidR="00382E38" w:rsidRDefault="00382E38" w:rsidP="00382E38">
      <w:pPr>
        <w:pStyle w:val="a2"/>
      </w:pPr>
      <w:r w:rsidRPr="00382E38">
        <w:rPr>
          <w:lang w:val="en-US"/>
        </w:rPr>
        <w:t>T</w:t>
      </w:r>
      <w:r w:rsidRPr="00382E38">
        <w:t>=</w:t>
      </w:r>
      <w:r w:rsidRPr="00382E38">
        <w:rPr>
          <w:lang w:val="en-US"/>
        </w:rPr>
        <w:t>K</w:t>
      </w:r>
      <w:r w:rsidRPr="00382E38">
        <w:t>1+</w:t>
      </w:r>
      <w:r w:rsidRPr="00382E38">
        <w:rPr>
          <w:lang w:val="en-US"/>
        </w:rPr>
        <w:t>K</w:t>
      </w:r>
      <w:r w:rsidRPr="00382E38">
        <w:t>0=3+4=7</w:t>
      </w:r>
    </w:p>
    <w:p w14:paraId="03919781" w14:textId="77777777" w:rsidR="00382E38" w:rsidRDefault="00382E38" w:rsidP="00382E38">
      <w:pPr>
        <w:pStyle w:val="a2"/>
      </w:pPr>
    </w:p>
    <w:p w14:paraId="28D0FCD9" w14:textId="77777777" w:rsidR="00442982" w:rsidRDefault="00442982" w:rsidP="00442982">
      <w:pPr>
        <w:pStyle w:val="1"/>
      </w:pPr>
      <w:r>
        <w:lastRenderedPageBreak/>
        <w:t>Обобщенная структурная схема формирователя (рис. 5.1) и описание концепции</w:t>
      </w:r>
      <w:r w:rsidRPr="00442982">
        <w:t xml:space="preserve"> </w:t>
      </w:r>
      <w:r>
        <w:t>разработки схемы для своего варианта.</w:t>
      </w:r>
    </w:p>
    <w:p w14:paraId="1970BC1B" w14:textId="77777777" w:rsidR="004B3067" w:rsidRDefault="004B3067" w:rsidP="004B3067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0D52440C" wp14:editId="28094718">
            <wp:extent cx="4514286" cy="2733333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20F5" w14:textId="4B0610EC" w:rsidR="004B3067" w:rsidRDefault="004B3067" w:rsidP="004B306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6A23">
        <w:rPr>
          <w:noProof/>
        </w:rPr>
        <w:t>2</w:t>
      </w:r>
      <w:r>
        <w:fldChar w:fldCharType="end"/>
      </w:r>
      <w:r>
        <w:t xml:space="preserve"> – </w:t>
      </w:r>
      <w:r w:rsidRPr="004B3067">
        <w:t>Обобщенная</w:t>
      </w:r>
      <w:r>
        <w:t xml:space="preserve"> </w:t>
      </w:r>
      <w:r w:rsidRPr="004B3067">
        <w:t>схема формирователя последовательности импульсов</w:t>
      </w:r>
    </w:p>
    <w:p w14:paraId="01666437" w14:textId="77777777" w:rsidR="00382E38" w:rsidRDefault="00382E38" w:rsidP="00382E38">
      <w:pPr>
        <w:pStyle w:val="a2"/>
        <w:ind w:firstLine="0"/>
      </w:pPr>
    </w:p>
    <w:p w14:paraId="531B3EB4" w14:textId="2B98E5F4" w:rsidR="00382E38" w:rsidRDefault="00382E38" w:rsidP="00382E38">
      <w:pPr>
        <w:pStyle w:val="a2"/>
      </w:pPr>
      <w:r w:rsidRPr="00382E38">
        <w:t>Формирователь реализуется на основе регистра сдвига с обратной связью (ОС).</w:t>
      </w:r>
      <w:r w:rsidRPr="00382E38">
        <w:t xml:space="preserve"> </w:t>
      </w:r>
      <w:r w:rsidRPr="00382E38">
        <w:t>Количество разрядов регистра:</w:t>
      </w:r>
      <w:r>
        <w:t xml:space="preserve"> </w:t>
      </w:r>
      <w:r w:rsidRPr="00382E38">
        <w:t>M=K1+K0=7</w:t>
      </w:r>
    </w:p>
    <w:p w14:paraId="6E845FD2" w14:textId="763B117F" w:rsidR="00382E38" w:rsidRDefault="00382E38" w:rsidP="00382E38">
      <w:pPr>
        <w:pStyle w:val="a2"/>
      </w:pPr>
      <w:r>
        <w:t>Используется регистр с выходами:</w:t>
      </w:r>
    </w:p>
    <w:p w14:paraId="675CE77C" w14:textId="77777777" w:rsidR="00382E38" w:rsidRDefault="00382E38" w:rsidP="00382E38">
      <w:pPr>
        <w:pStyle w:val="a2"/>
      </w:pPr>
      <w:r>
        <w:t>Q0 … Q6</w:t>
      </w:r>
    </w:p>
    <w:p w14:paraId="70074382" w14:textId="77777777" w:rsidR="00C7433E" w:rsidRDefault="00C7433E" w:rsidP="00C7433E">
      <w:pPr>
        <w:pStyle w:val="a2"/>
        <w:ind w:firstLine="0"/>
      </w:pPr>
    </w:p>
    <w:p w14:paraId="10474AB1" w14:textId="237B6A6C" w:rsidR="004B3067" w:rsidRDefault="00382E38" w:rsidP="00C7433E">
      <w:pPr>
        <w:pStyle w:val="a2"/>
      </w:pPr>
      <w:r>
        <w:t>Выходной сигнал снимается с</w:t>
      </w:r>
      <w:r w:rsidR="00C7433E">
        <w:t xml:space="preserve"> </w:t>
      </w:r>
      <w:proofErr w:type="spellStart"/>
      <w:r>
        <w:t>QKнач</w:t>
      </w:r>
      <w:proofErr w:type="spellEnd"/>
      <w:r>
        <w:t xml:space="preserve"> </w:t>
      </w:r>
      <w:r>
        <w:t>=</w:t>
      </w:r>
      <w:r>
        <w:t xml:space="preserve"> </w:t>
      </w:r>
      <w:r>
        <w:t>Q2</w:t>
      </w:r>
      <w:r w:rsidR="00C7433E">
        <w:t xml:space="preserve">. </w:t>
      </w:r>
      <w:r>
        <w:t>Это обеспечивает требуемую задержку в 2 такта.</w:t>
      </w:r>
    </w:p>
    <w:p w14:paraId="57092114" w14:textId="44FBC6F7" w:rsidR="00A97B6C" w:rsidRDefault="00A97B6C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0E5DF960" w14:textId="58F1200E" w:rsidR="00442982" w:rsidRPr="00382E38" w:rsidRDefault="00442982" w:rsidP="00442982">
      <w:pPr>
        <w:pStyle w:val="1"/>
      </w:pPr>
      <w:r>
        <w:lastRenderedPageBreak/>
        <w:t>Таблица истинности, необходимая для реализации формирователя импульсной</w:t>
      </w:r>
      <w:r w:rsidRPr="00442982">
        <w:t xml:space="preserve"> </w:t>
      </w:r>
      <w:r>
        <w:t>последовательности</w:t>
      </w:r>
    </w:p>
    <w:p w14:paraId="30885803" w14:textId="2511E7E0" w:rsidR="00515E10" w:rsidRPr="00515E10" w:rsidRDefault="00515E10" w:rsidP="00515E10">
      <w:pPr>
        <w:pStyle w:val="a2"/>
        <w:ind w:firstLine="0"/>
      </w:pPr>
      <w:r>
        <w:t xml:space="preserve">Таблица 1 - </w:t>
      </w:r>
      <w:r w:rsidRPr="00515E10">
        <w:t>Таблица истинности для разработки схемы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1129"/>
        <w:gridCol w:w="1134"/>
        <w:gridCol w:w="993"/>
        <w:gridCol w:w="992"/>
        <w:gridCol w:w="1134"/>
        <w:gridCol w:w="1134"/>
        <w:gridCol w:w="960"/>
        <w:gridCol w:w="1024"/>
        <w:gridCol w:w="1276"/>
      </w:tblGrid>
      <w:tr w:rsidR="00515E10" w:rsidRPr="00515E10" w14:paraId="1AE17610" w14:textId="77777777" w:rsidTr="00515E10">
        <w:trPr>
          <w:trHeight w:val="375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52F86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№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D0377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proofErr w:type="spellStart"/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Dsi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AD9A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BB076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D5079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4EEE0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CEBB5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Q4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B3A8D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E4C0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Q6</w:t>
            </w:r>
          </w:p>
        </w:tc>
      </w:tr>
      <w:tr w:rsidR="00515E10" w:rsidRPr="00515E10" w14:paraId="041A81FA" w14:textId="77777777" w:rsidTr="00515E10">
        <w:trPr>
          <w:trHeight w:val="37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B1542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B6FD3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DCC3E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13128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77BB7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1C717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F8C4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47DB8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7C919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515E10" w:rsidRPr="00515E10" w14:paraId="282575C7" w14:textId="77777777" w:rsidTr="00515E10">
        <w:trPr>
          <w:trHeight w:val="37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908A6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D7DF3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5D594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F63CF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4DC4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2A492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051BA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C1A7E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1506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515E10" w:rsidRPr="00515E10" w14:paraId="3400D940" w14:textId="77777777" w:rsidTr="00515E10">
        <w:trPr>
          <w:trHeight w:val="37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41348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48FA4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7624B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29750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39728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A8AC3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A1B47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56BB8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42FE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515E10" w:rsidRPr="00515E10" w14:paraId="084BCF37" w14:textId="77777777" w:rsidTr="00515E10">
        <w:trPr>
          <w:trHeight w:val="37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B30F6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21680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5EAC5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C38DE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E8A6C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108C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9C4CF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FF3DE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B6E1B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515E10" w:rsidRPr="00515E10" w14:paraId="33B3D77D" w14:textId="77777777" w:rsidTr="00515E10">
        <w:trPr>
          <w:trHeight w:val="37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9167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EE65B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8342E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6C41D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E9308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B758C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934F5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15E37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83B32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515E10" w:rsidRPr="00515E10" w14:paraId="4A4AAACD" w14:textId="77777777" w:rsidTr="00515E10">
        <w:trPr>
          <w:trHeight w:val="37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EA696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9899A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0D33B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442B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F6C58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6953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16AA5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51F72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43AA4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515E10" w:rsidRPr="00515E10" w14:paraId="2B7344CE" w14:textId="77777777" w:rsidTr="00515E10">
        <w:trPr>
          <w:trHeight w:val="37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752D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0D552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489DF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A1D1B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B80A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28903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F20EB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E8F44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B10E0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515E10" w:rsidRPr="00515E10" w14:paraId="00421694" w14:textId="77777777" w:rsidTr="00515E10">
        <w:trPr>
          <w:trHeight w:val="375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36E1A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3980F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D75A1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68537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1861E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2FF8B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25EBF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9AAC4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8F1D3" w14:textId="77777777" w:rsidR="00515E10" w:rsidRPr="00515E10" w:rsidRDefault="00515E10" w:rsidP="00515E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</w:pPr>
            <w:r w:rsidRPr="00515E1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</w:tbl>
    <w:p w14:paraId="5AD834BC" w14:textId="77777777" w:rsidR="00515E10" w:rsidRPr="00C7433E" w:rsidRDefault="00515E10" w:rsidP="00C7433E">
      <w:pPr>
        <w:pStyle w:val="a2"/>
        <w:ind w:firstLine="0"/>
      </w:pPr>
    </w:p>
    <w:p w14:paraId="18DEB0D5" w14:textId="105EAEA9" w:rsidR="00442982" w:rsidRPr="00A97B6C" w:rsidRDefault="00442982" w:rsidP="00442982">
      <w:pPr>
        <w:pStyle w:val="1"/>
      </w:pPr>
      <w:r>
        <w:t>Логические выражения, включая рассуждения и промежуточные выкладки,</w:t>
      </w:r>
      <w:r w:rsidRPr="00442982">
        <w:t xml:space="preserve"> </w:t>
      </w:r>
      <w:r>
        <w:t>выполняемые в процессе минимизации</w:t>
      </w:r>
    </w:p>
    <w:p w14:paraId="08C810F6" w14:textId="438AFC79" w:rsidR="00A97B6C" w:rsidRDefault="002E662B" w:rsidP="00136230">
      <w:pPr>
        <w:pStyle w:val="a2"/>
      </w:pPr>
      <w:r w:rsidRPr="002E662B">
        <w:t>Анализируем строки, где:</w:t>
      </w:r>
      <w:r>
        <w:t xml:space="preserve"> </w:t>
      </w:r>
      <w:proofErr w:type="spellStart"/>
      <w:r w:rsidRPr="002E662B">
        <w:rPr>
          <w:lang w:val="en-US"/>
        </w:rPr>
        <w:t>Dsi</w:t>
      </w:r>
      <w:proofErr w:type="spellEnd"/>
      <w:r w:rsidR="00903C6C">
        <w:t xml:space="preserve"> </w:t>
      </w:r>
      <w:r w:rsidRPr="002E662B">
        <w:t>=</w:t>
      </w:r>
      <w:r w:rsidR="00903C6C">
        <w:t xml:space="preserve"> </w:t>
      </w:r>
      <w:r w:rsidRPr="002E662B">
        <w:t>1</w:t>
      </w:r>
      <w:r>
        <w:t xml:space="preserve">. </w:t>
      </w:r>
      <w:r w:rsidRPr="002E662B">
        <w:t>Из таблицы видно, что единица формируется, когда:</w:t>
      </w:r>
      <w:r>
        <w:t xml:space="preserve"> </w:t>
      </w:r>
      <w:r w:rsidRPr="002E662B">
        <w:rPr>
          <w:lang w:val="en-US"/>
        </w:rPr>
        <w:t>Q</w:t>
      </w:r>
      <w:r w:rsidRPr="002E662B">
        <w:t>2=0</w:t>
      </w:r>
      <w:r>
        <w:t xml:space="preserve"> и </w:t>
      </w:r>
      <w:r w:rsidRPr="002E662B">
        <w:rPr>
          <w:lang w:val="en-US"/>
        </w:rPr>
        <w:t>Q</w:t>
      </w:r>
      <w:r w:rsidRPr="002E662B">
        <w:t>3=0</w:t>
      </w:r>
      <w:r w:rsidR="00136230">
        <w:t>. Исходя из этого</w:t>
      </w:r>
      <w:r w:rsidRPr="002E662B">
        <w:t>:</w:t>
      </w:r>
      <w:r>
        <w:t xml:space="preserve"> </w:t>
      </w:r>
      <w:proofErr w:type="spellStart"/>
      <w:r w:rsidRPr="002E662B">
        <w:rPr>
          <w:lang w:val="en-US"/>
        </w:rPr>
        <w:t>Dsi</w:t>
      </w:r>
      <w:proofErr w:type="spellEnd"/>
      <w:r>
        <w:t xml:space="preserve"> </w:t>
      </w:r>
      <w:proofErr w:type="gramStart"/>
      <w:r w:rsidRPr="002E662B">
        <w:t>=</w:t>
      </w:r>
      <w:r>
        <w:t xml:space="preserve"> !</w:t>
      </w:r>
      <w:r w:rsidRPr="002E662B">
        <w:rPr>
          <w:lang w:val="en-US"/>
        </w:rPr>
        <w:t>Q</w:t>
      </w:r>
      <w:proofErr w:type="gramEnd"/>
      <w:r w:rsidRPr="002E662B">
        <w:t>2</w:t>
      </w:r>
      <w:r>
        <w:t xml:space="preserve"> * !</w:t>
      </w:r>
      <w:r w:rsidRPr="002E662B">
        <w:rPr>
          <w:lang w:val="en-US"/>
        </w:rPr>
        <w:t>Q</w:t>
      </w:r>
      <w:r w:rsidRPr="002E662B">
        <w:t>3</w:t>
      </w:r>
      <w:r w:rsidR="00136230">
        <w:t>. Таким образом получаем</w:t>
      </w:r>
      <w:r w:rsidRPr="002E662B">
        <w:t xml:space="preserve"> минимальное выражение</w:t>
      </w:r>
    </w:p>
    <w:p w14:paraId="23343A65" w14:textId="77777777" w:rsidR="00C7433E" w:rsidRPr="002E662B" w:rsidRDefault="00C7433E" w:rsidP="00C7433E">
      <w:pPr>
        <w:pStyle w:val="a2"/>
      </w:pPr>
    </w:p>
    <w:p w14:paraId="41F67BA4" w14:textId="666A855D" w:rsidR="00442982" w:rsidRPr="00903C6C" w:rsidRDefault="00442982" w:rsidP="00442982">
      <w:pPr>
        <w:pStyle w:val="1"/>
      </w:pPr>
      <w:r>
        <w:t xml:space="preserve">Схема устройства в графическом формате в среде </w:t>
      </w:r>
      <w:proofErr w:type="spellStart"/>
      <w:r>
        <w:t>Quartus</w:t>
      </w:r>
      <w:proofErr w:type="spellEnd"/>
    </w:p>
    <w:p w14:paraId="5F319634" w14:textId="5DAAE39B" w:rsidR="00A97B6C" w:rsidRDefault="004F33E4" w:rsidP="00A97B6C">
      <w:pPr>
        <w:pStyle w:val="a2"/>
        <w:keepNext/>
        <w:ind w:hanging="426"/>
        <w:jc w:val="center"/>
      </w:pPr>
      <w:r>
        <w:rPr>
          <w:noProof/>
        </w:rPr>
        <w:drawing>
          <wp:inline distT="0" distB="0" distL="0" distR="0" wp14:anchorId="7FEA8A05" wp14:editId="114D4BC7">
            <wp:extent cx="6479782" cy="2715904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3824" cy="27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8112" w14:textId="41605FA6" w:rsidR="00A97B6C" w:rsidRDefault="00A97B6C" w:rsidP="00A97B6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6A23">
        <w:rPr>
          <w:noProof/>
        </w:rPr>
        <w:t>3</w:t>
      </w:r>
      <w:r>
        <w:fldChar w:fldCharType="end"/>
      </w:r>
      <w:r>
        <w:t xml:space="preserve"> - </w:t>
      </w:r>
      <w:r>
        <w:t xml:space="preserve">Схема устройства в </w:t>
      </w:r>
      <w:r>
        <w:rPr>
          <w:lang w:val="en-US"/>
        </w:rPr>
        <w:t>Quartus</w:t>
      </w:r>
    </w:p>
    <w:p w14:paraId="776E2D4E" w14:textId="5F3E9B6A" w:rsidR="00442982" w:rsidRPr="00903C6C" w:rsidRDefault="00442982" w:rsidP="00442982">
      <w:pPr>
        <w:pStyle w:val="1"/>
      </w:pPr>
      <w:r>
        <w:lastRenderedPageBreak/>
        <w:t>Рисунок, на котором представлена информация о назначенных выводах ПЛИС для</w:t>
      </w:r>
      <w:r w:rsidRPr="00442982">
        <w:t xml:space="preserve"> </w:t>
      </w:r>
      <w:r>
        <w:t>проекта схемы</w:t>
      </w:r>
    </w:p>
    <w:p w14:paraId="797EFEAB" w14:textId="77777777" w:rsidR="008627FC" w:rsidRDefault="008627FC" w:rsidP="008627FC">
      <w:pPr>
        <w:pStyle w:val="a2"/>
        <w:keepNext/>
        <w:ind w:hanging="426"/>
        <w:jc w:val="center"/>
      </w:pPr>
      <w:r>
        <w:rPr>
          <w:noProof/>
        </w:rPr>
        <w:drawing>
          <wp:inline distT="0" distB="0" distL="0" distR="0" wp14:anchorId="3BC34D8D" wp14:editId="608BB13B">
            <wp:extent cx="6683962" cy="695369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0236" cy="697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6ACA" w14:textId="02700520" w:rsidR="00A97B6C" w:rsidRDefault="008627FC" w:rsidP="008627F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6A23">
        <w:rPr>
          <w:noProof/>
        </w:rPr>
        <w:t>4</w:t>
      </w:r>
      <w:r>
        <w:fldChar w:fldCharType="end"/>
      </w:r>
      <w:r>
        <w:t xml:space="preserve"> – </w:t>
      </w:r>
      <w:r>
        <w:t>Назначение</w:t>
      </w:r>
      <w:r>
        <w:t xml:space="preserve"> </w:t>
      </w:r>
      <w:r>
        <w:t>выходов ПЛИС</w:t>
      </w:r>
    </w:p>
    <w:p w14:paraId="1E8394FC" w14:textId="77777777" w:rsidR="00A97B6C" w:rsidRPr="00903C6C" w:rsidRDefault="00A97B6C" w:rsidP="00054CEC">
      <w:pPr>
        <w:pStyle w:val="a2"/>
      </w:pPr>
    </w:p>
    <w:p w14:paraId="657D8976" w14:textId="2BB2A052" w:rsidR="00442982" w:rsidRDefault="00442982" w:rsidP="00442982">
      <w:pPr>
        <w:pStyle w:val="1"/>
        <w:rPr>
          <w:lang w:val="en-US"/>
        </w:rPr>
      </w:pPr>
      <w:r>
        <w:lastRenderedPageBreak/>
        <w:t>Скриншот окна с результатами компиляции (с отображением задействованных для</w:t>
      </w:r>
      <w:r w:rsidRPr="00442982">
        <w:t xml:space="preserve"> </w:t>
      </w:r>
      <w:r>
        <w:t>проекта ресурсов ПЛИС)</w:t>
      </w:r>
    </w:p>
    <w:p w14:paraId="67636110" w14:textId="77777777" w:rsidR="008627FC" w:rsidRDefault="008627FC" w:rsidP="008627FC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6A49CAF3" wp14:editId="2F3259A3">
            <wp:extent cx="4315873" cy="2604977"/>
            <wp:effectExtent l="0" t="0" r="889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5231" cy="26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E6A4" w14:textId="652067D0" w:rsidR="008627FC" w:rsidRDefault="008627FC" w:rsidP="008627FC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6A23">
        <w:rPr>
          <w:noProof/>
        </w:rPr>
        <w:t>5</w:t>
      </w:r>
      <w:r>
        <w:fldChar w:fldCharType="end"/>
      </w:r>
      <w:r>
        <w:t xml:space="preserve"> – </w:t>
      </w:r>
      <w:r>
        <w:t>Результат</w:t>
      </w:r>
      <w:r>
        <w:t xml:space="preserve"> </w:t>
      </w:r>
      <w:r>
        <w:t>компиляции проекта</w:t>
      </w:r>
    </w:p>
    <w:p w14:paraId="4CB385FA" w14:textId="77777777" w:rsidR="008627FC" w:rsidRPr="008627FC" w:rsidRDefault="008627FC" w:rsidP="00054CEC">
      <w:pPr>
        <w:pStyle w:val="a2"/>
      </w:pPr>
    </w:p>
    <w:p w14:paraId="1C80E243" w14:textId="2A0F727A" w:rsidR="005A0BE4" w:rsidRDefault="00442982" w:rsidP="00116C6D">
      <w:pPr>
        <w:pStyle w:val="1"/>
      </w:pPr>
      <w:r>
        <w:t xml:space="preserve">Рисунки временных диаграмм работы схемы в среде </w:t>
      </w:r>
      <w:proofErr w:type="spellStart"/>
      <w:r>
        <w:t>Quartus</w:t>
      </w:r>
      <w:proofErr w:type="spellEnd"/>
      <w:r>
        <w:t>: функциональная</w:t>
      </w:r>
      <w:r w:rsidRPr="00442982">
        <w:t xml:space="preserve"> </w:t>
      </w:r>
      <w:r w:rsidRPr="00442982">
        <w:t>(</w:t>
      </w:r>
      <w:r w:rsidRPr="005A0BE4">
        <w:rPr>
          <w:lang w:val="en-US"/>
        </w:rPr>
        <w:t>functional</w:t>
      </w:r>
      <w:r w:rsidRPr="00442982">
        <w:t xml:space="preserve"> </w:t>
      </w:r>
      <w:r w:rsidRPr="005A0BE4">
        <w:rPr>
          <w:lang w:val="en-US"/>
        </w:rPr>
        <w:t>simulation</w:t>
      </w:r>
      <w:r w:rsidRPr="00442982">
        <w:t xml:space="preserve">) </w:t>
      </w:r>
      <w:r>
        <w:t>и</w:t>
      </w:r>
      <w:r w:rsidRPr="00442982">
        <w:t xml:space="preserve"> </w:t>
      </w:r>
      <w:r>
        <w:t>временная</w:t>
      </w:r>
      <w:r w:rsidRPr="00442982">
        <w:t xml:space="preserve"> (</w:t>
      </w:r>
      <w:r w:rsidRPr="005A0BE4">
        <w:rPr>
          <w:lang w:val="en-US"/>
        </w:rPr>
        <w:t>timing</w:t>
      </w:r>
      <w:r w:rsidRPr="00442982">
        <w:t xml:space="preserve"> </w:t>
      </w:r>
      <w:r w:rsidRPr="005A0BE4">
        <w:rPr>
          <w:lang w:val="en-US"/>
        </w:rPr>
        <w:t>simulation</w:t>
      </w:r>
      <w:r w:rsidRPr="00442982">
        <w:t>)</w:t>
      </w:r>
    </w:p>
    <w:p w14:paraId="5F404F81" w14:textId="47187AD7" w:rsidR="00216FAD" w:rsidRDefault="00BF6036" w:rsidP="00136230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112D6453" wp14:editId="2ABB9D8C">
            <wp:extent cx="5604865" cy="125559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563" cy="12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81C1" w14:textId="7443C3A8" w:rsidR="00216FAD" w:rsidRDefault="00216FAD" w:rsidP="00216FA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6A23">
        <w:rPr>
          <w:noProof/>
        </w:rPr>
        <w:t>6</w:t>
      </w:r>
      <w:r>
        <w:fldChar w:fldCharType="end"/>
      </w:r>
      <w:r>
        <w:t xml:space="preserve"> – </w:t>
      </w:r>
      <w:r>
        <w:t>Временная</w:t>
      </w:r>
      <w:r>
        <w:t xml:space="preserve"> </w:t>
      </w:r>
      <w:r>
        <w:t>диаграмма схемы суммирующего счётчика в режиме</w:t>
      </w:r>
    </w:p>
    <w:p w14:paraId="6C5A152B" w14:textId="63CFB169" w:rsidR="005A0BE4" w:rsidRDefault="00216FAD" w:rsidP="00216FAD">
      <w:pPr>
        <w:pStyle w:val="ab"/>
      </w:pPr>
      <w:r>
        <w:t>функциональной симуляции</w:t>
      </w:r>
    </w:p>
    <w:p w14:paraId="72BB9F9B" w14:textId="6E4C5698" w:rsidR="00216FAD" w:rsidRDefault="004F33E4" w:rsidP="00216FAD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01A303A0" wp14:editId="76A4575F">
            <wp:extent cx="5882185" cy="1463769"/>
            <wp:effectExtent l="0" t="0" r="444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7474" cy="147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D29F" w14:textId="43034B37" w:rsidR="00216FAD" w:rsidRDefault="00216FAD" w:rsidP="00216FA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6A23">
        <w:rPr>
          <w:noProof/>
        </w:rPr>
        <w:t>7</w:t>
      </w:r>
      <w:r>
        <w:fldChar w:fldCharType="end"/>
      </w:r>
      <w:r>
        <w:t xml:space="preserve"> – </w:t>
      </w:r>
      <w:r w:rsidRPr="0042247E">
        <w:t>Временная</w:t>
      </w:r>
      <w:r>
        <w:t xml:space="preserve"> </w:t>
      </w:r>
      <w:r w:rsidRPr="0042247E">
        <w:t>диаграмма схемы суммирующего счётчика в режиме</w:t>
      </w:r>
      <w:r>
        <w:t xml:space="preserve"> </w:t>
      </w:r>
      <w:r w:rsidRPr="00216FAD">
        <w:t>временной симуляции</w:t>
      </w:r>
    </w:p>
    <w:p w14:paraId="6EDC9498" w14:textId="1774F378" w:rsidR="00442982" w:rsidRDefault="00442982" w:rsidP="00442982">
      <w:pPr>
        <w:pStyle w:val="1"/>
      </w:pPr>
      <w:r>
        <w:lastRenderedPageBreak/>
        <w:t>Оценка задержки распространения сигналов, вносимой схемой</w:t>
      </w:r>
    </w:p>
    <w:p w14:paraId="2B034FAA" w14:textId="77777777" w:rsidR="00A7168C" w:rsidRDefault="00A7168C" w:rsidP="00A7168C">
      <w:pPr>
        <w:pStyle w:val="a2"/>
        <w:keepNext/>
      </w:pPr>
      <w:r>
        <w:rPr>
          <w:noProof/>
        </w:rPr>
        <w:drawing>
          <wp:inline distT="0" distB="0" distL="0" distR="0" wp14:anchorId="16D4B2C4" wp14:editId="78DAD780">
            <wp:extent cx="5809524" cy="1047619"/>
            <wp:effectExtent l="0" t="0" r="127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9524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0F81" w14:textId="0AF09A5A" w:rsidR="00715557" w:rsidRPr="0042247E" w:rsidRDefault="00A7168C" w:rsidP="0071555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E6A23">
        <w:rPr>
          <w:noProof/>
        </w:rPr>
        <w:t>8</w:t>
      </w:r>
      <w:r>
        <w:fldChar w:fldCharType="end"/>
      </w:r>
      <w:r>
        <w:t xml:space="preserve"> </w:t>
      </w:r>
      <w:r w:rsidR="00715557">
        <w:t>–</w:t>
      </w:r>
      <w:r>
        <w:t xml:space="preserve"> </w:t>
      </w:r>
      <w:r w:rsidR="00715557" w:rsidRPr="0042247E">
        <w:t>Фрагмент</w:t>
      </w:r>
      <w:r w:rsidR="00715557">
        <w:t xml:space="preserve"> </w:t>
      </w:r>
      <w:r w:rsidR="00715557" w:rsidRPr="0042247E">
        <w:t>временной диаграммы схемы вычитающего счётчика в</w:t>
      </w:r>
      <w:r w:rsidR="00715557">
        <w:t xml:space="preserve"> </w:t>
      </w:r>
      <w:r w:rsidR="00715557" w:rsidRPr="0042247E">
        <w:t>режиме временной симуляции для анализа задержки</w:t>
      </w:r>
    </w:p>
    <w:p w14:paraId="60D03603" w14:textId="77777777" w:rsidR="00715557" w:rsidRPr="004D4E0D" w:rsidRDefault="00715557" w:rsidP="00715557">
      <w:pPr>
        <w:pStyle w:val="a2"/>
      </w:pPr>
      <w:r w:rsidRPr="004D4E0D">
        <w:t>Задержка на схеме около 8 наносекунд.</w:t>
      </w:r>
    </w:p>
    <w:p w14:paraId="12C9ABA6" w14:textId="0BF18B7F" w:rsidR="00136230" w:rsidRDefault="00136230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1CF77517" w14:textId="757F7B5D" w:rsidR="00903C6C" w:rsidRDefault="00442982" w:rsidP="00C7433E">
      <w:pPr>
        <w:pStyle w:val="1"/>
        <w:numPr>
          <w:ilvl w:val="0"/>
          <w:numId w:val="0"/>
        </w:numPr>
        <w:ind w:left="360"/>
      </w:pPr>
      <w:r>
        <w:lastRenderedPageBreak/>
        <w:t>Вывод</w:t>
      </w:r>
    </w:p>
    <w:p w14:paraId="46887708" w14:textId="7A62D4F6" w:rsidR="00903C6C" w:rsidRDefault="00722D00" w:rsidP="00722D00">
      <w:pPr>
        <w:pStyle w:val="a2"/>
      </w:pPr>
      <w:r>
        <w:t xml:space="preserve">В результате лабораторной работы было проведено успешное проектирование формирователя импульсной последовательности. </w:t>
      </w:r>
      <w:r>
        <w:t>В итоге разработан</w:t>
      </w:r>
      <w:r w:rsidR="00903C6C">
        <w:t xml:space="preserve"> формирователь импульсной последовательности с параметрами:</w:t>
      </w:r>
    </w:p>
    <w:p w14:paraId="7C4B4A70" w14:textId="77777777" w:rsidR="00903C6C" w:rsidRDefault="00903C6C" w:rsidP="00903C6C">
      <w:pPr>
        <w:pStyle w:val="a2"/>
      </w:pPr>
      <w:proofErr w:type="spellStart"/>
      <w:r>
        <w:t>Kнач</w:t>
      </w:r>
      <w:proofErr w:type="spellEnd"/>
      <w:r>
        <w:t xml:space="preserve"> = 2</w:t>
      </w:r>
    </w:p>
    <w:p w14:paraId="6F73B766" w14:textId="77777777" w:rsidR="00903C6C" w:rsidRDefault="00903C6C" w:rsidP="00903C6C">
      <w:pPr>
        <w:pStyle w:val="a2"/>
      </w:pPr>
      <w:r>
        <w:t>K1 = 3</w:t>
      </w:r>
    </w:p>
    <w:p w14:paraId="20E0E173" w14:textId="043CE2D8" w:rsidR="00903C6C" w:rsidRDefault="00903C6C" w:rsidP="00715557">
      <w:pPr>
        <w:pStyle w:val="a2"/>
      </w:pPr>
      <w:r>
        <w:t>K0 = 4</w:t>
      </w:r>
    </w:p>
    <w:p w14:paraId="46FFB714" w14:textId="77777777" w:rsidR="00715557" w:rsidRDefault="00715557" w:rsidP="00715557">
      <w:pPr>
        <w:pStyle w:val="a2"/>
      </w:pPr>
      <w:r>
        <w:t>Задержка соответствует требованиям и не превышает времени переключения одного триггера.</w:t>
      </w:r>
    </w:p>
    <w:p w14:paraId="113083E8" w14:textId="0D4113C8" w:rsidR="00715557" w:rsidRDefault="00715557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2C926ABA" w14:textId="210A93B0" w:rsidR="00855C5B" w:rsidRDefault="00442982" w:rsidP="00715557">
      <w:pPr>
        <w:pStyle w:val="1"/>
        <w:numPr>
          <w:ilvl w:val="0"/>
          <w:numId w:val="0"/>
        </w:numPr>
        <w:ind w:left="360"/>
      </w:pPr>
      <w:r>
        <w:lastRenderedPageBreak/>
        <w:t>Список используемых источников</w:t>
      </w:r>
    </w:p>
    <w:p w14:paraId="30140773" w14:textId="49628BD5" w:rsidR="00855C5B" w:rsidRPr="004F33E4" w:rsidRDefault="00C7433E" w:rsidP="004F33E4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C7433E">
        <w:rPr>
          <w:rFonts w:ascii="Times New Roman" w:eastAsia="Calibri" w:hAnsi="Times New Roman" w:cs="Times New Roman"/>
          <w:sz w:val="28"/>
          <w:lang w:eastAsia="en-US"/>
        </w:rPr>
        <w:t xml:space="preserve">1. Жаринов О.О. Учебно-методические материалы к выполнению лабораторной работы №5 по дисциплине “Схемотехника” (1-й семестр изучения дисциплины). ГУАП, 2025. – 6 с. (Интернет-ресурс) //URL: </w:t>
      </w:r>
      <w:hyperlink r:id="rId16" w:history="1">
        <w:r w:rsidRPr="00C7433E">
          <w:rPr>
            <w:rFonts w:ascii="Times New Roman" w:eastAsia="Calibri" w:hAnsi="Times New Roman" w:cs="Times New Roman"/>
            <w:color w:val="0563C1"/>
            <w:sz w:val="28"/>
            <w:u w:val="single"/>
            <w:lang w:eastAsia="en-US"/>
          </w:rPr>
          <w:t>https://pro.guap.ru/inside/student/tasks/</w:t>
        </w:r>
        <w:r w:rsidR="004F33E4" w:rsidRPr="004F33E4">
          <w:rPr>
            <w:rFonts w:ascii="Times New Roman" w:eastAsia="Calibri" w:hAnsi="Times New Roman" w:cs="Times New Roman"/>
            <w:color w:val="0563C1"/>
            <w:sz w:val="28"/>
            <w:u w:val="single"/>
            <w:lang w:eastAsia="en-US"/>
          </w:rPr>
          <w:t>ce4471fb56b940ee3d60888b407065b0</w:t>
        </w:r>
        <w:r w:rsidRPr="00C7433E">
          <w:rPr>
            <w:rFonts w:ascii="Times New Roman" w:eastAsia="Calibri" w:hAnsi="Times New Roman" w:cs="Times New Roman"/>
            <w:color w:val="0563C1"/>
            <w:sz w:val="28"/>
            <w:u w:val="single"/>
            <w:lang w:eastAsia="en-US"/>
          </w:rPr>
          <w:t>/download</w:t>
        </w:r>
      </w:hyperlink>
      <w:r w:rsidRPr="00C7433E">
        <w:rPr>
          <w:rFonts w:ascii="Times New Roman" w:eastAsia="Calibri" w:hAnsi="Times New Roman" w:cs="Times New Roman"/>
          <w:sz w:val="28"/>
          <w:lang w:eastAsia="en-US"/>
        </w:rPr>
        <w:t xml:space="preserve"> (дата обращения: </w:t>
      </w:r>
      <w:r w:rsidR="004F33E4" w:rsidRPr="004F33E4">
        <w:rPr>
          <w:rFonts w:ascii="Times New Roman" w:eastAsia="Calibri" w:hAnsi="Times New Roman" w:cs="Times New Roman"/>
          <w:sz w:val="28"/>
          <w:lang w:eastAsia="en-US"/>
        </w:rPr>
        <w:t>20</w:t>
      </w:r>
      <w:r w:rsidRPr="00C7433E">
        <w:rPr>
          <w:rFonts w:ascii="Times New Roman" w:eastAsia="Calibri" w:hAnsi="Times New Roman" w:cs="Times New Roman"/>
          <w:sz w:val="28"/>
          <w:lang w:eastAsia="en-US"/>
        </w:rPr>
        <w:t>.</w:t>
      </w:r>
      <w:r w:rsidR="004F33E4" w:rsidRPr="004F33E4">
        <w:rPr>
          <w:rFonts w:ascii="Times New Roman" w:eastAsia="Calibri" w:hAnsi="Times New Roman" w:cs="Times New Roman"/>
          <w:sz w:val="28"/>
          <w:lang w:eastAsia="en-US"/>
        </w:rPr>
        <w:t>04</w:t>
      </w:r>
      <w:r w:rsidRPr="00C7433E">
        <w:rPr>
          <w:rFonts w:ascii="Times New Roman" w:eastAsia="Calibri" w:hAnsi="Times New Roman" w:cs="Times New Roman"/>
          <w:sz w:val="28"/>
          <w:lang w:eastAsia="en-US"/>
        </w:rPr>
        <w:t>.202</w:t>
      </w:r>
      <w:r w:rsidR="004F33E4" w:rsidRPr="004F33E4">
        <w:rPr>
          <w:rFonts w:ascii="Times New Roman" w:eastAsia="Calibri" w:hAnsi="Times New Roman" w:cs="Times New Roman"/>
          <w:sz w:val="28"/>
          <w:lang w:eastAsia="en-US"/>
        </w:rPr>
        <w:t>6)</w:t>
      </w:r>
    </w:p>
    <w:sectPr w:rsidR="00855C5B" w:rsidRPr="004F33E4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6DE6D" w14:textId="77777777" w:rsidR="00637EDE" w:rsidRDefault="00637EDE" w:rsidP="00161B11">
      <w:pPr>
        <w:spacing w:after="0" w:line="240" w:lineRule="auto"/>
      </w:pPr>
      <w:r>
        <w:separator/>
      </w:r>
    </w:p>
  </w:endnote>
  <w:endnote w:type="continuationSeparator" w:id="0">
    <w:p w14:paraId="18E41431" w14:textId="77777777" w:rsidR="00637EDE" w:rsidRDefault="00637EDE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1D0FD" w14:textId="77777777" w:rsidR="00637EDE" w:rsidRDefault="00637EDE" w:rsidP="00161B11">
      <w:pPr>
        <w:spacing w:after="0" w:line="240" w:lineRule="auto"/>
      </w:pPr>
      <w:r>
        <w:separator/>
      </w:r>
    </w:p>
  </w:footnote>
  <w:footnote w:type="continuationSeparator" w:id="0">
    <w:p w14:paraId="5CF5158E" w14:textId="77777777" w:rsidR="00637EDE" w:rsidRDefault="00637EDE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5B"/>
    <w:rsid w:val="0000050E"/>
    <w:rsid w:val="000038C2"/>
    <w:rsid w:val="00013B02"/>
    <w:rsid w:val="00022285"/>
    <w:rsid w:val="000234BE"/>
    <w:rsid w:val="00023EF4"/>
    <w:rsid w:val="0003287D"/>
    <w:rsid w:val="00053905"/>
    <w:rsid w:val="00054CEC"/>
    <w:rsid w:val="000637D4"/>
    <w:rsid w:val="00066461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36230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16FAD"/>
    <w:rsid w:val="00222510"/>
    <w:rsid w:val="00227904"/>
    <w:rsid w:val="00231140"/>
    <w:rsid w:val="00233362"/>
    <w:rsid w:val="00264796"/>
    <w:rsid w:val="002650C5"/>
    <w:rsid w:val="00275E9B"/>
    <w:rsid w:val="00290F77"/>
    <w:rsid w:val="002A6490"/>
    <w:rsid w:val="002A64F1"/>
    <w:rsid w:val="002B560C"/>
    <w:rsid w:val="002C67FD"/>
    <w:rsid w:val="002D5F16"/>
    <w:rsid w:val="002E5EC3"/>
    <w:rsid w:val="002E662B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82E38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42982"/>
    <w:rsid w:val="0045633E"/>
    <w:rsid w:val="004630CC"/>
    <w:rsid w:val="00466C4D"/>
    <w:rsid w:val="004723AF"/>
    <w:rsid w:val="00484DBE"/>
    <w:rsid w:val="004A5BCE"/>
    <w:rsid w:val="004B3067"/>
    <w:rsid w:val="004D1DA8"/>
    <w:rsid w:val="004E5791"/>
    <w:rsid w:val="004F33E4"/>
    <w:rsid w:val="00515E10"/>
    <w:rsid w:val="00523305"/>
    <w:rsid w:val="00530FB7"/>
    <w:rsid w:val="0053715B"/>
    <w:rsid w:val="0054194D"/>
    <w:rsid w:val="00542BD9"/>
    <w:rsid w:val="005621B5"/>
    <w:rsid w:val="005657C1"/>
    <w:rsid w:val="00566E6E"/>
    <w:rsid w:val="00580DC2"/>
    <w:rsid w:val="005A0BE4"/>
    <w:rsid w:val="005B303D"/>
    <w:rsid w:val="005B34FC"/>
    <w:rsid w:val="005C0E33"/>
    <w:rsid w:val="005C36F9"/>
    <w:rsid w:val="005D72F7"/>
    <w:rsid w:val="005E6251"/>
    <w:rsid w:val="00616DC4"/>
    <w:rsid w:val="0062279B"/>
    <w:rsid w:val="00637EDE"/>
    <w:rsid w:val="00661813"/>
    <w:rsid w:val="00664D0B"/>
    <w:rsid w:val="006719AF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5557"/>
    <w:rsid w:val="007175D0"/>
    <w:rsid w:val="00722D0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55C5B"/>
    <w:rsid w:val="008627FC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E6A23"/>
    <w:rsid w:val="008F4563"/>
    <w:rsid w:val="00903C6C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7168C"/>
    <w:rsid w:val="00A73E29"/>
    <w:rsid w:val="00A97B6C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036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7433E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307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49C356"/>
  <w15:docId w15:val="{F70D9B01-5CFC-4D22-AC2F-1ACD5E28F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8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ro.guap.ru/inside/student/tasks/cd6105ab2d73f42450184dce072a9c2d/downloa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56</TotalTime>
  <Pages>1</Pages>
  <Words>551</Words>
  <Characters>3143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2026-04-20T19:44:00Z</cp:lastPrinted>
  <dcterms:created xsi:type="dcterms:W3CDTF">2026-04-20T17:06:00Z</dcterms:created>
  <dcterms:modified xsi:type="dcterms:W3CDTF">2026-04-20T19:45:00Z</dcterms:modified>
</cp:coreProperties>
</file>