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IUT Meeting Notes</w:t>
      </w:r>
      <w:r/>
    </w:p>
    <w:p>
      <w:pPr>
        <w:pStyle w:val="Normal"/>
        <w:jc w:val="left"/>
        <w:rPr/>
      </w:pPr>
      <w:r>
        <w:rPr/>
        <w:t>Date: 2016.5.26</w:t>
      </w:r>
      <w:r/>
    </w:p>
    <w:p>
      <w:pPr>
        <w:pStyle w:val="Normal"/>
        <w:jc w:val="left"/>
        <w:rPr/>
      </w:pPr>
      <w:r>
        <w:rPr/>
        <w:t>Time: 4.30pm~6.30pm</w:t>
      </w:r>
      <w:r/>
    </w:p>
    <w:p>
      <w:pPr>
        <w:pStyle w:val="Normal"/>
        <w:jc w:val="left"/>
      </w:pPr>
      <w:r>
        <w:rPr/>
        <w:t>Attendants:</w:t>
      </w:r>
      <w:r>
        <w:rPr/>
        <w:t xml:space="preserve"> Baiyan Huang, Jing Li, </w:t>
      </w:r>
      <w:r>
        <w:rPr/>
        <w:t>Ziyi Lin, Feiyue Yu, Weizhao Yuan(Over the phone)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Notes:</w:t>
      </w:r>
      <w:r/>
    </w:p>
    <w:p>
      <w:pPr>
        <w:pStyle w:val="Normal"/>
        <w:jc w:val="left"/>
      </w:pPr>
      <w:r>
        <w:rPr/>
        <w:t xml:space="preserve">1. Try to run test cases in one execution. </w:t>
      </w:r>
      <w:r>
        <w:rPr/>
        <w:t>It is very slow to start one process to run one test case and start again one process to run another test case.</w:t>
      </w:r>
      <w:r/>
    </w:p>
    <w:p>
      <w:pPr>
        <w:pStyle w:val="Normal"/>
        <w:jc w:val="left"/>
        <w:rPr/>
      </w:pPr>
      <w:r>
        <w:rPr/>
        <w:t>2. parallelizing the gcov method makes it fast.</w:t>
      </w:r>
      <w:r/>
    </w:p>
    <w:p>
      <w:pPr>
        <w:pStyle w:val="Normal"/>
        <w:jc w:val="left"/>
        <w:rPr/>
      </w:pPr>
      <w:r>
        <w:rPr/>
        <w:t>3. It's hard to deal with dependencies when using AspectC++. Write the reasons in documentation.</w:t>
      </w:r>
      <w:r/>
    </w:p>
    <w:p>
      <w:pPr>
        <w:pStyle w:val="Normal"/>
        <w:jc w:val="left"/>
        <w:rPr/>
      </w:pPr>
      <w:r>
        <w:rPr/>
        <w:t>4. C++ filter can turn the function names of gcov's output into a more readable version.</w:t>
      </w:r>
      <w:r/>
    </w:p>
    <w:p>
      <w:pPr>
        <w:pStyle w:val="Normal"/>
        <w:jc w:val="left"/>
      </w:pPr>
      <w:r>
        <w:rPr/>
        <w:t xml:space="preserve">5. </w:t>
      </w:r>
      <w:r>
        <w:rPr/>
        <w:t>The binary file may has functions that does not appear in source code such as default constructor. What is the policy?</w:t>
      </w:r>
      <w:r/>
    </w:p>
    <w:p>
      <w:pPr>
        <w:pStyle w:val="Normal"/>
        <w:jc w:val="left"/>
        <w:rPr/>
      </w:pPr>
      <w:r>
        <w:rPr/>
        <w:t>6. If we cannot improve the speed of gcov method to an acceptable level, it is an alternative to instrument logging code into source.</w:t>
      </w:r>
      <w:r/>
    </w:p>
    <w:p>
      <w:pPr>
        <w:pStyle w:val="Normal"/>
        <w:jc w:val="left"/>
        <w:rPr/>
      </w:pPr>
      <w:r>
        <w:rPr/>
        <w:t>7. If the header files are changed, it is necessary to compare the files that include them.</w:t>
      </w:r>
      <w:r/>
    </w:p>
    <w:p>
      <w:pPr>
        <w:pStyle w:val="Normal"/>
        <w:jc w:val="left"/>
        <w:rPr/>
      </w:pPr>
      <w:r>
        <w:rPr/>
        <w:t>8. We should choose a time to compare files. Before or after pre-processing(include headers, macro substitution)?</w:t>
      </w:r>
      <w:r/>
    </w:p>
    <w:p>
      <w:pPr>
        <w:pStyle w:val="Normal"/>
        <w:jc w:val="left"/>
        <w:rPr/>
      </w:pPr>
      <w:r>
        <w:rPr/>
        <w:t>9. What is 'ProblemNode' in CDT? When does it appear? Is there any limitation of CDT method?</w:t>
      </w:r>
      <w:r/>
    </w:p>
    <w:p>
      <w:pPr>
        <w:pStyle w:val="Normal"/>
        <w:jc w:val="left"/>
        <w:rPr/>
      </w:pPr>
      <w:r>
        <w:rPr/>
        <w:t>10. Make a list of special cases other than function level modification.</w:t>
      </w:r>
      <w:r/>
    </w:p>
    <w:p>
      <w:pPr>
        <w:pStyle w:val="Normal"/>
        <w:jc w:val="left"/>
        <w:rPr/>
      </w:pPr>
      <w:r>
        <w:rPr/>
        <w:t>11. If the macro definition in header files are changed, we should detect the differences of files that depend on them.</w:t>
      </w:r>
      <w:r/>
    </w:p>
    <w:p>
      <w:pPr>
        <w:pStyle w:val="Normal"/>
        <w:jc w:val="left"/>
      </w:pPr>
      <w:r>
        <w:rPr/>
        <w:t xml:space="preserve">12. It seems that the project are behind schedule. </w:t>
      </w:r>
      <w:r>
        <w:rPr/>
        <w:t>We had better pay more attention to it and communicate more not only in SJTU but also with Morgan. Make sure we are all clear about the requirements.</w:t>
      </w:r>
      <w:r/>
    </w:p>
    <w:p>
      <w:pPr>
        <w:pStyle w:val="Normal"/>
        <w:jc w:val="left"/>
      </w:pPr>
      <w:r>
        <w:rPr/>
        <w:t>13. Do not forget the problem of optimiz</w:t>
      </w:r>
      <w:r>
        <w:rPr/>
        <w:t xml:space="preserve">ing the </w:t>
      </w:r>
      <w:r>
        <w:rPr/>
        <w:t>workflow.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Thank Ziyi for recording the notes. Thank Feiyue for translating and compiling them.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Micro Hei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firstLine="4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285</TotalTime>
  <Application>LibreOffice/4.3.3.2$Linux_X86_64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2016-05-26T21:02:00Z</dcterms:created>
  <dc:language>en-US</dc:language>
  <dcterms:modified xsi:type="dcterms:W3CDTF">2016-05-26T21:52:43Z</dcterms:modified>
  <cp:revision>2</cp:revision>
</cp:coreProperties>
</file>