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数字逻辑与部件设计实验报告</w:t>
      </w:r>
    </w:p>
    <w:p>
      <w:pPr>
        <w:spacing w:line="360" w:lineRule="auto"/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实验01：踢球裁决器</w:t>
      </w:r>
    </w:p>
    <w:p>
      <w:pPr>
        <w:spacing w:line="360" w:lineRule="auto"/>
        <w:jc w:val="center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姓名：刘丹桐  学号：21307090080  日期：2023.9.4</w:t>
      </w:r>
    </w:p>
    <w:p>
      <w:p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一、实验内容：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用 HDL 描述是否踢球裁决器的逻辑功能，并在 NEXYS4 开发板上实现验证。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判断准则为：如果不下雨，且有空，则去踢球。否则就不去踢球。其中，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⚫ SW[15]=1 表示晴天，SW[15]=0 表示下雨。LED[15]反映对应的 SW[15]高低。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SW[0] =1 表示有空，SW[0] =0 表示没空。LED[0]反映对应的 SW[0]高低。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⚫ LED[8]亮表示去踢球，否则表示不去踢球。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二、实验方案：</w:t>
      </w:r>
    </w:p>
    <w:p>
      <w:p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定义一个judge模块，输入为16个SW，输出为16个LED灯，利用assign语句使SW[15]单独控制LED[15]亮灭，表示是否下雨；SW[0]开单独控制LED[0]亮灭，表示是否有空；使SW[15]与SW[0]同时控制LED[8]亮起，表示是否去踢球</w:t>
      </w:r>
      <w:bookmarkStart w:id="0" w:name="_GoBack"/>
      <w:bookmarkEnd w:id="0"/>
      <w:r>
        <w:rPr>
          <w:rFonts w:hint="eastAsia"/>
          <w:b w:val="0"/>
          <w:bCs w:val="0"/>
          <w:sz w:val="22"/>
          <w:szCs w:val="28"/>
          <w:lang w:val="en-US" w:eastAsia="zh-CN"/>
        </w:rPr>
        <w:t>。</w:t>
      </w:r>
    </w:p>
    <w:p>
      <w:p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三、关键代码：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4425950" cy="2524125"/>
            <wp:effectExtent l="0" t="0" r="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br w:type="page"/>
      </w:r>
    </w:p>
    <w:p>
      <w:pPr>
        <w:spacing w:line="360" w:lineRule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四、实验开发板照片</w:t>
      </w:r>
    </w:p>
    <w:p>
      <w:pPr>
        <w:spacing w:line="360" w:lineRule="auto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4055745" cy="2280920"/>
            <wp:effectExtent l="0" t="0" r="3175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4071620" cy="2368550"/>
            <wp:effectExtent l="0" t="0" r="8890" b="635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4084955" cy="2176780"/>
            <wp:effectExtent l="0" t="0" r="6350" b="381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五、实验过程中遇到的问题及解决方法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第一个问题是不清楚module的格式。解决方法是上网搜索，得知module后的括号中应该写输入和输出端口，在括号结束后再写assign语句。第二个问题是在Open Target里选了Auto Connect，然而vivado显示连接失败，未找到硬件。我首先检查了数据线和开发板，没有发现硬件问题。于是又去网上搜了解决方案，发觉可能是由于没有成功安装驱动。于是依据教程重新安装了Digilent，从而解决了该问题。</w:t>
      </w:r>
    </w:p>
    <w:p>
      <w:pPr>
        <w:spacing w:line="360" w:lineRule="auto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五、收获与体会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由于这门课的原因我才第一次接触到开发板、vivado和verilog，最开始对于实验该做什么、怎么做毫无头绪，在结合教程以及老师的课程录屏之后自己去学着使用vivado写代码，才逐渐对EDA的流程有了初步且直观的了解。同时也对vivado软件和verilog语言更加熟悉。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不足之处在于第一次实验并没有写仿真文件，所以对于仿真文件的代码以及波形图还没有太多直观的概念。希望在以后的课程里可以学会写仿真文件并且学会分析波形图。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mODIwMjNiNDg5ZTRkODkwMjcyYWE0ZDcyODc4Y2YifQ=="/>
  </w:docVars>
  <w:rsids>
    <w:rsidRoot w:val="0ACF233F"/>
    <w:rsid w:val="0ACF233F"/>
    <w:rsid w:val="20B56B44"/>
    <w:rsid w:val="262B1161"/>
    <w:rsid w:val="3E6F78DB"/>
    <w:rsid w:val="470944EF"/>
    <w:rsid w:val="7103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618</Words>
  <Characters>813</Characters>
  <Lines>0</Lines>
  <Paragraphs>0</Paragraphs>
  <TotalTime>6</TotalTime>
  <ScaleCrop>false</ScaleCrop>
  <LinksUpToDate>false</LinksUpToDate>
  <CharactersWithSpaces>833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2022-09-12T03:16:00Z</dcterms:created>
  <dc:creator>刘丹桐</dc:creator>
  <cp:lastModifiedBy>刘丹桐</cp:lastModifiedBy>
  <dcterms:modified xsi:type="dcterms:W3CDTF">2023-09-05T14:37:40Z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68D7B7F2FFC14FC89553F534E6ACAEEB</vt:lpwstr>
  </property>
</Properties>
</file>