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E2A" w:rsidRDefault="009924A1" w:rsidP="00EA5771">
      <w:pPr>
        <w:rPr>
          <w:rFonts w:ascii="TimesNewRoman,Bold" w:eastAsia="TimesNewRoman,Bold" w:cs="TimesNewRoman,Bold"/>
          <w:b/>
          <w:bCs/>
          <w:kern w:val="0"/>
          <w:sz w:val="27"/>
          <w:szCs w:val="27"/>
        </w:rPr>
      </w:pPr>
      <w:r>
        <w:t xml:space="preserve">Paper name: </w:t>
      </w:r>
      <w:r>
        <w:rPr>
          <w:rFonts w:ascii="TimesNewRoman,Bold" w:eastAsia="TimesNewRoman,Bold" w:cs="TimesNewRoman,Bold"/>
          <w:b/>
          <w:bCs/>
          <w:kern w:val="0"/>
          <w:sz w:val="27"/>
          <w:szCs w:val="27"/>
        </w:rPr>
        <w:t>Stock Price Prediction Using the ARIMA Model</w:t>
      </w:r>
    </w:p>
    <w:p w:rsidR="00584A91" w:rsidRDefault="009924A1" w:rsidP="00EA5771">
      <w:r>
        <w:t xml:space="preserve"> </w:t>
      </w:r>
      <w:r w:rsidR="00132E2A" w:rsidRPr="00132E2A">
        <w:rPr>
          <w:noProof/>
        </w:rPr>
        <w:drawing>
          <wp:inline distT="0" distB="0" distL="0" distR="0" wp14:anchorId="2836F8C1" wp14:editId="06EB5F59">
            <wp:extent cx="3215919" cy="31244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C4" w:rsidRDefault="00465FC4" w:rsidP="00EA5771"/>
    <w:p w:rsidR="00465FC4" w:rsidRDefault="00465FC4" w:rsidP="00EA5771">
      <w:pPr>
        <w:rPr>
          <w:sz w:val="24"/>
        </w:rPr>
      </w:pPr>
      <w:r w:rsidRPr="005475B6">
        <w:rPr>
          <w:rFonts w:hint="eastAsia"/>
          <w:sz w:val="24"/>
        </w:rPr>
        <w:t>I</w:t>
      </w:r>
      <w:r w:rsidRPr="005475B6">
        <w:rPr>
          <w:sz w:val="24"/>
        </w:rPr>
        <w:t>mpressions – various statistic evaluation methods.</w:t>
      </w:r>
    </w:p>
    <w:p w:rsidR="005475B6" w:rsidRPr="005475B6" w:rsidRDefault="005475B6" w:rsidP="00EA5771">
      <w:pPr>
        <w:rPr>
          <w:sz w:val="24"/>
        </w:rPr>
      </w:pPr>
    </w:p>
    <w:p w:rsidR="00132E2A" w:rsidRDefault="00132E2A" w:rsidP="00EA5771">
      <w:r>
        <w:t>Measure criteria BIC, R^2, standard error of regression</w:t>
      </w:r>
    </w:p>
    <w:p w:rsidR="00C8358E" w:rsidRDefault="00C8358E" w:rsidP="00EA5771">
      <w:proofErr w:type="gramStart"/>
      <w:r>
        <w:t>BIC(</w:t>
      </w:r>
      <w:proofErr w:type="gramEnd"/>
      <w:r>
        <w:t>Bayes Information Criterion) to avoid overfitting.</w:t>
      </w:r>
      <w:r w:rsidR="00AC3C08">
        <w:t xml:space="preserve"> Smaller is better.</w:t>
      </w:r>
    </w:p>
    <w:p w:rsidR="00C8358E" w:rsidRPr="00C8358E" w:rsidRDefault="00C8358E" w:rsidP="00EA5771">
      <w:r>
        <w:rPr>
          <w:rFonts w:hint="eastAsia"/>
        </w:rPr>
        <w:t>=</w:t>
      </w:r>
      <w:r>
        <w:t xml:space="preserve"> </w:t>
      </w:r>
      <w:proofErr w:type="spellStart"/>
      <w:r>
        <w:t>klog</w:t>
      </w:r>
      <w:proofErr w:type="spellEnd"/>
      <w:r>
        <w:t xml:space="preserve">(n) – 2log(L) (k: # of parameters, n: # of observations, L: max value of </w:t>
      </w:r>
      <w:proofErr w:type="gramStart"/>
      <w:r>
        <w:t>likelihood )</w:t>
      </w:r>
      <w:proofErr w:type="gramEnd"/>
    </w:p>
    <w:p w:rsidR="00B954EB" w:rsidRDefault="00B954EB" w:rsidP="00EA5771">
      <w:r>
        <w:t>R^2</w:t>
      </w:r>
      <w:r w:rsidR="00097D30">
        <w:t>(Coefficient of determination) – proportion of the variation in the dependent variable from independent variable.</w:t>
      </w:r>
    </w:p>
    <w:p w:rsidR="00132E2A" w:rsidRPr="005475B6" w:rsidRDefault="00132E2A" w:rsidP="00EA5771">
      <w:pPr>
        <w:rPr>
          <w:sz w:val="24"/>
        </w:rPr>
      </w:pPr>
    </w:p>
    <w:p w:rsidR="00465FC4" w:rsidRPr="005475B6" w:rsidRDefault="00465FC4" w:rsidP="00EA5771">
      <w:pPr>
        <w:rPr>
          <w:sz w:val="24"/>
        </w:rPr>
      </w:pPr>
      <w:r w:rsidRPr="005475B6">
        <w:rPr>
          <w:rFonts w:hint="eastAsia"/>
          <w:sz w:val="24"/>
        </w:rPr>
        <w:t>S</w:t>
      </w:r>
      <w:r w:rsidRPr="005475B6">
        <w:rPr>
          <w:sz w:val="24"/>
        </w:rPr>
        <w:t xml:space="preserve">hortcomings – too small </w:t>
      </w:r>
      <w:proofErr w:type="gramStart"/>
      <w:r w:rsidRPr="005475B6">
        <w:rPr>
          <w:sz w:val="24"/>
        </w:rPr>
        <w:t>dataset(</w:t>
      </w:r>
      <w:proofErr w:type="gramEnd"/>
      <w:r w:rsidRPr="005475B6">
        <w:rPr>
          <w:sz w:val="24"/>
        </w:rPr>
        <w:t>two stocks)</w:t>
      </w:r>
    </w:p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235406" w:rsidP="00EA5771"/>
    <w:p w:rsidR="00235406" w:rsidRDefault="00ED227E" w:rsidP="00EA5771">
      <w:r>
        <w:rPr>
          <w:rFonts w:hint="eastAsia"/>
        </w:rPr>
        <w:t>P</w:t>
      </w:r>
      <w:r>
        <w:t>lan</w:t>
      </w:r>
    </w:p>
    <w:p w:rsidR="00ED227E" w:rsidRDefault="001D0F54" w:rsidP="001D0F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ata Analysis</w:t>
      </w:r>
    </w:p>
    <w:p w:rsidR="001D0F54" w:rsidRDefault="001D0F54" w:rsidP="001D0F54">
      <w:pPr>
        <w:pStyle w:val="a3"/>
        <w:numPr>
          <w:ilvl w:val="0"/>
          <w:numId w:val="3"/>
        </w:numPr>
        <w:ind w:leftChars="0"/>
      </w:pPr>
      <w:r>
        <w:t xml:space="preserve">Check seasonality </w:t>
      </w:r>
    </w:p>
    <w:p w:rsidR="001D0F54" w:rsidRDefault="001D0F54" w:rsidP="001D0F54">
      <w:pPr>
        <w:pStyle w:val="a3"/>
        <w:numPr>
          <w:ilvl w:val="1"/>
          <w:numId w:val="3"/>
        </w:numPr>
        <w:ind w:leftChars="0"/>
      </w:pPr>
      <w:r>
        <w:t>To check seasonality, visualize the time series data</w:t>
      </w:r>
    </w:p>
    <w:p w:rsidR="00780D31" w:rsidRDefault="00780D31" w:rsidP="00780D31">
      <w:pPr>
        <w:pStyle w:val="a3"/>
        <w:numPr>
          <w:ilvl w:val="0"/>
          <w:numId w:val="2"/>
        </w:numPr>
        <w:ind w:leftChars="0"/>
      </w:pPr>
      <w:r>
        <w:t>Parameter selection</w:t>
      </w:r>
    </w:p>
    <w:p w:rsidR="00780D31" w:rsidRDefault="00780D31" w:rsidP="00780D3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 xml:space="preserve">DF Test </w:t>
      </w:r>
    </w:p>
    <w:p w:rsidR="00780D31" w:rsidRDefault="00780D31" w:rsidP="00780D31">
      <w:pPr>
        <w:pStyle w:val="a3"/>
        <w:numPr>
          <w:ilvl w:val="1"/>
          <w:numId w:val="4"/>
        </w:numPr>
        <w:ind w:leftChars="0"/>
        <w:rPr>
          <w:rStyle w:val="a4"/>
          <w:rFonts w:ascii="Helvetica" w:hAnsi="Helvetica"/>
          <w:color w:val="333333"/>
          <w:spacing w:val="3"/>
          <w:shd w:val="clear" w:color="auto" w:fill="FFFFFF"/>
        </w:rPr>
      </w:pPr>
      <w:r>
        <w:t xml:space="preserve">In the time series analysis, stationarity is important. Therefore, conduct ADF test for various </w:t>
      </w:r>
      <w:r>
        <w:rPr>
          <w:rStyle w:val="a4"/>
          <w:rFonts w:ascii="Helvetica" w:hAnsi="Helvetica"/>
          <w:color w:val="333333"/>
          <w:spacing w:val="3"/>
          <w:shd w:val="clear" w:color="auto" w:fill="FFFFFF"/>
        </w:rPr>
        <w:t>differencing numbers(d).</w:t>
      </w:r>
    </w:p>
    <w:p w:rsidR="00780D31" w:rsidRDefault="00780D31" w:rsidP="00780D31">
      <w:pPr>
        <w:pStyle w:val="a3"/>
        <w:numPr>
          <w:ilvl w:val="0"/>
          <w:numId w:val="4"/>
        </w:numPr>
        <w:ind w:leftChars="0"/>
        <w:rPr>
          <w:rStyle w:val="a4"/>
          <w:b w:val="0"/>
          <w:bCs w:val="0"/>
        </w:rPr>
      </w:pPr>
      <w:proofErr w:type="gramStart"/>
      <w:r>
        <w:rPr>
          <w:rStyle w:val="a4"/>
          <w:b w:val="0"/>
          <w:bCs w:val="0"/>
        </w:rPr>
        <w:t>PACF(</w:t>
      </w:r>
      <w:proofErr w:type="gramEnd"/>
      <w:r>
        <w:rPr>
          <w:rStyle w:val="a4"/>
          <w:b w:val="0"/>
          <w:bCs w:val="0"/>
        </w:rPr>
        <w:t>Partial Auto Correlation Function)</w:t>
      </w:r>
    </w:p>
    <w:p w:rsidR="00780D31" w:rsidRDefault="00780D31" w:rsidP="00780D31">
      <w:pPr>
        <w:pStyle w:val="a3"/>
        <w:numPr>
          <w:ilvl w:val="1"/>
          <w:numId w:val="4"/>
        </w:numPr>
        <w:ind w:leftChars="0"/>
        <w:rPr>
          <w:rStyle w:val="a4"/>
          <w:b w:val="0"/>
          <w:bCs w:val="0"/>
        </w:rPr>
      </w:pPr>
      <w:proofErr w:type="spellStart"/>
      <w:r>
        <w:rPr>
          <w:rStyle w:val="a4"/>
          <w:b w:val="0"/>
          <w:bCs w:val="0"/>
        </w:rPr>
        <w:t>Yt</w:t>
      </w:r>
      <w:proofErr w:type="spellEnd"/>
      <w:r>
        <w:rPr>
          <w:rStyle w:val="a4"/>
          <w:b w:val="0"/>
          <w:bCs w:val="0"/>
        </w:rPr>
        <w:t xml:space="preserve"> and </w:t>
      </w:r>
      <w:proofErr w:type="spellStart"/>
      <w:r>
        <w:rPr>
          <w:rStyle w:val="a4"/>
          <w:b w:val="0"/>
          <w:bCs w:val="0"/>
        </w:rPr>
        <w:t>Yk</w:t>
      </w:r>
      <w:proofErr w:type="spellEnd"/>
      <w:r w:rsidR="00990948">
        <w:rPr>
          <w:rStyle w:val="a4"/>
          <w:b w:val="0"/>
          <w:bCs w:val="0"/>
        </w:rPr>
        <w:t xml:space="preserve">, et and </w:t>
      </w:r>
      <w:proofErr w:type="spellStart"/>
      <w:r w:rsidR="00990948">
        <w:rPr>
          <w:rStyle w:val="a4"/>
          <w:b w:val="0"/>
          <w:bCs w:val="0"/>
        </w:rPr>
        <w:t>ek</w:t>
      </w:r>
      <w:proofErr w:type="spellEnd"/>
      <w:r>
        <w:rPr>
          <w:rStyle w:val="a4"/>
          <w:b w:val="0"/>
          <w:bCs w:val="0"/>
        </w:rPr>
        <w:t xml:space="preserve"> ha</w:t>
      </w:r>
      <w:r w:rsidR="00990948">
        <w:rPr>
          <w:rStyle w:val="a4"/>
          <w:b w:val="0"/>
          <w:bCs w:val="0"/>
        </w:rPr>
        <w:t>ve</w:t>
      </w:r>
      <w:r>
        <w:rPr>
          <w:rStyle w:val="a4"/>
          <w:b w:val="0"/>
          <w:bCs w:val="0"/>
        </w:rPr>
        <w:t xml:space="preserve"> correlations. To define the </w:t>
      </w:r>
      <w:proofErr w:type="gramStart"/>
      <w:r>
        <w:rPr>
          <w:rStyle w:val="a4"/>
          <w:b w:val="0"/>
          <w:bCs w:val="0"/>
        </w:rPr>
        <w:t>p(</w:t>
      </w:r>
      <w:proofErr w:type="gramEnd"/>
      <w:r w:rsidR="00990948">
        <w:rPr>
          <w:rStyle w:val="a4"/>
          <w:b w:val="0"/>
          <w:bCs w:val="0"/>
        </w:rPr>
        <w:t>degree</w:t>
      </w:r>
      <w:r>
        <w:rPr>
          <w:rStyle w:val="a4"/>
          <w:b w:val="0"/>
          <w:bCs w:val="0"/>
        </w:rPr>
        <w:t xml:space="preserve"> of autocorrelation)</w:t>
      </w:r>
      <w:r w:rsidR="00990948">
        <w:rPr>
          <w:rStyle w:val="a4"/>
          <w:b w:val="0"/>
          <w:bCs w:val="0"/>
        </w:rPr>
        <w:t xml:space="preserve"> and q(degree of moving average)</w:t>
      </w:r>
      <w:r>
        <w:rPr>
          <w:rStyle w:val="a4"/>
          <w:b w:val="0"/>
          <w:bCs w:val="0"/>
        </w:rPr>
        <w:t>, do the PACT.</w:t>
      </w:r>
    </w:p>
    <w:p w:rsidR="00780D31" w:rsidRDefault="00990948" w:rsidP="00780D31">
      <w:pPr>
        <w:pStyle w:val="a3"/>
        <w:numPr>
          <w:ilvl w:val="0"/>
          <w:numId w:val="4"/>
        </w:numPr>
        <w:ind w:leftChars="0"/>
        <w:rPr>
          <w:rStyle w:val="a4"/>
          <w:b w:val="0"/>
          <w:bCs w:val="0"/>
        </w:rPr>
      </w:pPr>
      <w:r>
        <w:rPr>
          <w:rStyle w:val="a4"/>
          <w:rFonts w:hint="eastAsia"/>
          <w:b w:val="0"/>
          <w:bCs w:val="0"/>
        </w:rPr>
        <w:t>A</w:t>
      </w:r>
      <w:r>
        <w:rPr>
          <w:rStyle w:val="a4"/>
          <w:b w:val="0"/>
          <w:bCs w:val="0"/>
        </w:rPr>
        <w:t>IC/BIC Test</w:t>
      </w:r>
    </w:p>
    <w:p w:rsidR="00990948" w:rsidRPr="008A6F42" w:rsidRDefault="00990948" w:rsidP="00990948">
      <w:pPr>
        <w:pStyle w:val="a3"/>
        <w:numPr>
          <w:ilvl w:val="1"/>
          <w:numId w:val="4"/>
        </w:numPr>
        <w:ind w:leftChars="0"/>
        <w:rPr>
          <w:rStyle w:val="mjx-char"/>
          <w:rFonts w:asciiTheme="minorEastAsia" w:hAnsiTheme="minorEastAsia"/>
          <w:szCs w:val="20"/>
        </w:rPr>
      </w:pPr>
      <w:r w:rsidRPr="005475B6">
        <w:rPr>
          <w:rStyle w:val="mjx-char"/>
          <w:rFonts w:asciiTheme="minorEastAsia" w:hAnsiTheme="minorEastAsia"/>
          <w:color w:val="333333"/>
          <w:szCs w:val="20"/>
          <w:shd w:val="clear" w:color="auto" w:fill="FFFFFF"/>
        </w:rPr>
        <w:t>To prevent overfitting, use AIC=</w:t>
      </w:r>
      <w:r w:rsidRPr="005475B6">
        <w:rPr>
          <w:rStyle w:val="mjx-char"/>
          <w:rFonts w:ascii="바탕" w:eastAsia="바탕" w:hAnsi="바탕" w:cs="바탕" w:hint="eastAsia"/>
          <w:color w:val="333333"/>
          <w:szCs w:val="20"/>
          <w:shd w:val="clear" w:color="auto" w:fill="FFFFFF"/>
        </w:rPr>
        <w:t>−</w:t>
      </w:r>
      <w:r w:rsidRPr="005475B6">
        <w:rPr>
          <w:rStyle w:val="mjx-char"/>
          <w:rFonts w:asciiTheme="minorEastAsia" w:hAnsiTheme="minorEastAsia"/>
          <w:color w:val="333333"/>
          <w:szCs w:val="20"/>
          <w:shd w:val="clear" w:color="auto" w:fill="FFFFFF"/>
        </w:rPr>
        <w:t>2log(L)+2(p+q+k+1).</w:t>
      </w:r>
    </w:p>
    <w:p w:rsidR="008A6F42" w:rsidRDefault="008A6F42" w:rsidP="008A6F42">
      <w:pPr>
        <w:pStyle w:val="a3"/>
        <w:numPr>
          <w:ilvl w:val="0"/>
          <w:numId w:val="2"/>
        </w:numPr>
        <w:ind w:leftChars="0"/>
        <w:rPr>
          <w:rStyle w:val="a4"/>
          <w:rFonts w:asciiTheme="minorEastAsia" w:hAnsiTheme="minorEastAsia"/>
          <w:b w:val="0"/>
          <w:bCs w:val="0"/>
          <w:szCs w:val="20"/>
        </w:rPr>
      </w:pPr>
      <w:r>
        <w:rPr>
          <w:rStyle w:val="a4"/>
          <w:rFonts w:asciiTheme="minorEastAsia" w:hAnsiTheme="minorEastAsia"/>
          <w:b w:val="0"/>
          <w:bCs w:val="0"/>
          <w:szCs w:val="20"/>
        </w:rPr>
        <w:t>Implement</w:t>
      </w:r>
    </w:p>
    <w:p w:rsidR="008A6F42" w:rsidRDefault="008A6F42" w:rsidP="008A6F42">
      <w:pPr>
        <w:pStyle w:val="a3"/>
        <w:numPr>
          <w:ilvl w:val="0"/>
          <w:numId w:val="5"/>
        </w:numPr>
        <w:ind w:leftChars="0"/>
        <w:rPr>
          <w:rStyle w:val="a4"/>
          <w:rFonts w:asciiTheme="minorEastAsia" w:hAnsiTheme="minorEastAsia"/>
          <w:b w:val="0"/>
          <w:bCs w:val="0"/>
          <w:szCs w:val="20"/>
        </w:rPr>
      </w:pPr>
      <w:r>
        <w:rPr>
          <w:rStyle w:val="a4"/>
          <w:rFonts w:asciiTheme="minorEastAsia" w:hAnsiTheme="minorEastAsia" w:hint="eastAsia"/>
          <w:b w:val="0"/>
          <w:bCs w:val="0"/>
          <w:szCs w:val="20"/>
        </w:rPr>
        <w:t>L</w:t>
      </w:r>
      <w:r>
        <w:rPr>
          <w:rStyle w:val="a4"/>
          <w:rFonts w:asciiTheme="minorEastAsia" w:hAnsiTheme="minorEastAsia"/>
          <w:b w:val="0"/>
          <w:bCs w:val="0"/>
          <w:szCs w:val="20"/>
        </w:rPr>
        <w:t>ibraries</w:t>
      </w:r>
    </w:p>
    <w:p w:rsidR="00A4298F" w:rsidRDefault="008A6F42" w:rsidP="008A6F42">
      <w:pPr>
        <w:pStyle w:val="a3"/>
        <w:numPr>
          <w:ilvl w:val="1"/>
          <w:numId w:val="5"/>
        </w:numPr>
        <w:ind w:leftChars="0"/>
      </w:pP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– for general purpose</w:t>
      </w:r>
    </w:p>
    <w:p w:rsidR="008A6F42" w:rsidRDefault="008A6F42" w:rsidP="008A6F4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P</w:t>
      </w:r>
      <w:r>
        <w:t xml:space="preserve">andas – for data </w:t>
      </w:r>
      <w:r w:rsidR="00C530C7">
        <w:t>import and use</w:t>
      </w:r>
    </w:p>
    <w:p w:rsidR="00C530C7" w:rsidRDefault="00C530C7" w:rsidP="008A6F42">
      <w:pPr>
        <w:pStyle w:val="a3"/>
        <w:numPr>
          <w:ilvl w:val="1"/>
          <w:numId w:val="5"/>
        </w:numPr>
        <w:ind w:leftChars="0"/>
      </w:pPr>
      <w:r>
        <w:t>Matplotlib – for data visualization</w:t>
      </w:r>
    </w:p>
    <w:p w:rsidR="00C530C7" w:rsidRDefault="00C530C7" w:rsidP="008A6F42">
      <w:pPr>
        <w:pStyle w:val="a3"/>
        <w:numPr>
          <w:ilvl w:val="1"/>
          <w:numId w:val="5"/>
        </w:numPr>
        <w:ind w:leftChars="0"/>
      </w:pPr>
      <w:proofErr w:type="spellStart"/>
      <w:r>
        <w:t>Statsmodels</w:t>
      </w:r>
      <w:proofErr w:type="spellEnd"/>
      <w:r>
        <w:t xml:space="preserve"> – for ARIMA training</w:t>
      </w:r>
      <w:r w:rsidR="002E4882">
        <w:t xml:space="preserve"> and statistical tests.</w:t>
      </w:r>
    </w:p>
    <w:p w:rsidR="004D1030" w:rsidRDefault="004D1030" w:rsidP="004D10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rain and Evaluation</w:t>
      </w:r>
    </w:p>
    <w:p w:rsidR="004D1030" w:rsidRDefault="004D1030" w:rsidP="004D1030">
      <w:pPr>
        <w:pStyle w:val="a3"/>
        <w:numPr>
          <w:ilvl w:val="1"/>
          <w:numId w:val="5"/>
        </w:numPr>
        <w:ind w:leftChars="0"/>
      </w:pPr>
      <w:r>
        <w:t xml:space="preserve">Train/Test - </w:t>
      </w:r>
      <w:r>
        <w:rPr>
          <w:rFonts w:hint="eastAsia"/>
        </w:rPr>
        <w:t>8</w:t>
      </w:r>
      <w:r>
        <w:t xml:space="preserve">0/20 </w:t>
      </w:r>
    </w:p>
    <w:p w:rsidR="004D1030" w:rsidRDefault="004D1030" w:rsidP="004D1030">
      <w:pPr>
        <w:pStyle w:val="a3"/>
        <w:numPr>
          <w:ilvl w:val="1"/>
          <w:numId w:val="5"/>
        </w:numPr>
        <w:ind w:leftChars="0"/>
      </w:pPr>
      <w:r>
        <w:t xml:space="preserve">Evaluate parameters with </w:t>
      </w:r>
      <w:r>
        <w:rPr>
          <w:rFonts w:hint="eastAsia"/>
        </w:rPr>
        <w:t>R</w:t>
      </w:r>
      <w:r>
        <w:t>^2, standard error of regression.</w:t>
      </w:r>
    </w:p>
    <w:p w:rsidR="008D7D93" w:rsidRDefault="008D7D93" w:rsidP="008D7D93"/>
    <w:p w:rsidR="008D7D93" w:rsidRDefault="008D7D93" w:rsidP="008D7D93"/>
    <w:p w:rsidR="008D7D93" w:rsidRDefault="008D7D93" w:rsidP="008D7D93"/>
    <w:p w:rsidR="008D7D93" w:rsidRPr="00990948" w:rsidRDefault="008D7D93" w:rsidP="008D7D93">
      <w:pPr>
        <w:rPr>
          <w:rFonts w:hint="eastAsia"/>
        </w:rPr>
      </w:pPr>
      <w:bookmarkStart w:id="0" w:name="_GoBack"/>
      <w:bookmarkEnd w:id="0"/>
    </w:p>
    <w:sectPr w:rsidR="008D7D93" w:rsidRPr="00990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2EEA"/>
    <w:multiLevelType w:val="hybridMultilevel"/>
    <w:tmpl w:val="48044C5A"/>
    <w:lvl w:ilvl="0" w:tplc="AE6E619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7E547B9"/>
    <w:multiLevelType w:val="hybridMultilevel"/>
    <w:tmpl w:val="08F8565C"/>
    <w:lvl w:ilvl="0" w:tplc="D5E6625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23319DA"/>
    <w:multiLevelType w:val="hybridMultilevel"/>
    <w:tmpl w:val="48C8B112"/>
    <w:lvl w:ilvl="0" w:tplc="155CD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BA7C89"/>
    <w:multiLevelType w:val="hybridMultilevel"/>
    <w:tmpl w:val="20EC6A16"/>
    <w:lvl w:ilvl="0" w:tplc="6C7656A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D7B5AD1"/>
    <w:multiLevelType w:val="hybridMultilevel"/>
    <w:tmpl w:val="C1E0275E"/>
    <w:lvl w:ilvl="0" w:tplc="11D0D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6E"/>
    <w:rsid w:val="00097D30"/>
    <w:rsid w:val="00132E2A"/>
    <w:rsid w:val="001A2AB0"/>
    <w:rsid w:val="001D0F54"/>
    <w:rsid w:val="00235406"/>
    <w:rsid w:val="002E4882"/>
    <w:rsid w:val="00363138"/>
    <w:rsid w:val="003929EA"/>
    <w:rsid w:val="003F1488"/>
    <w:rsid w:val="00465FC4"/>
    <w:rsid w:val="004D1030"/>
    <w:rsid w:val="005475B6"/>
    <w:rsid w:val="005C6824"/>
    <w:rsid w:val="006A2F5D"/>
    <w:rsid w:val="006D769E"/>
    <w:rsid w:val="00780D31"/>
    <w:rsid w:val="008A6F42"/>
    <w:rsid w:val="008D7D93"/>
    <w:rsid w:val="00990948"/>
    <w:rsid w:val="009924A1"/>
    <w:rsid w:val="00A4298F"/>
    <w:rsid w:val="00AC3C08"/>
    <w:rsid w:val="00AE1F6E"/>
    <w:rsid w:val="00B15471"/>
    <w:rsid w:val="00B954EB"/>
    <w:rsid w:val="00C530C7"/>
    <w:rsid w:val="00C8358E"/>
    <w:rsid w:val="00EA5771"/>
    <w:rsid w:val="00ED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52D5"/>
  <w15:chartTrackingRefBased/>
  <w15:docId w15:val="{680469F7-EBD0-46BE-ADE0-41477DCE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71"/>
    <w:pPr>
      <w:ind w:leftChars="400" w:left="800"/>
    </w:pPr>
  </w:style>
  <w:style w:type="character" w:styleId="a4">
    <w:name w:val="Strong"/>
    <w:basedOn w:val="a0"/>
    <w:uiPriority w:val="22"/>
    <w:qFormat/>
    <w:rsid w:val="00780D31"/>
    <w:rPr>
      <w:b/>
      <w:bCs/>
    </w:rPr>
  </w:style>
  <w:style w:type="character" w:customStyle="1" w:styleId="mjx-char">
    <w:name w:val="mjx-char"/>
    <w:basedOn w:val="a0"/>
    <w:rsid w:val="00990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이동규</dc:creator>
  <cp:keywords/>
  <dc:description/>
  <cp:lastModifiedBy>이동규</cp:lastModifiedBy>
  <cp:revision>22</cp:revision>
  <dcterms:created xsi:type="dcterms:W3CDTF">2022-04-14T14:03:00Z</dcterms:created>
  <dcterms:modified xsi:type="dcterms:W3CDTF">2022-04-15T01:36:00Z</dcterms:modified>
</cp:coreProperties>
</file>