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both"/>
        <w:rPr>
          <w:rFonts w:ascii="InterVariable;sans-serif" w:hAnsi="InterVariable;sans-serif"/>
          <w:b w:val="false"/>
          <w:i w:val="false"/>
          <w:caps w:val="false"/>
          <w:smallCaps w:val="false"/>
          <w:color w:val="E6E6E6"/>
          <w:spacing w:val="0"/>
          <w:sz w:val="24"/>
          <w:szCs w:val="28"/>
        </w:rPr>
      </w:pPr>
      <w:r>
        <w:rPr>
          <w:rFonts w:ascii="InterVariable;sans-serif" w:hAnsi="InterVariable;sans-serif"/>
          <w:b w:val="false"/>
          <w:i w:val="false"/>
          <w:caps w:val="false"/>
          <w:smallCaps w:val="false"/>
          <w:color w:val="E6E6E6"/>
          <w:spacing w:val="0"/>
          <w:sz w:val="24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бюджетное  профессиональное образовательное учреждение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Вологодской области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лесомеханический техникум им. В.П. Чкалова»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sz w:val="24"/>
          <w:szCs w:val="24"/>
        </w:rPr>
        <w:t>09.02.07 Информационные системы и программирование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left="283" w:right="0" w:hanging="0"/>
        <w:jc w:val="both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ПРОИЗВОДСТВЕННОЙ ПРАКТИКЕ</w:t>
      </w:r>
    </w:p>
    <w:p>
      <w:pPr>
        <w:pStyle w:val="Normal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База практики                                                                     Выполнил студент групп</w:t>
      </w:r>
      <w:r>
        <w:rPr/>
        <w:t>ы ИС-24</w:t>
      </w:r>
    </w:p>
    <w:p>
      <w:pPr>
        <w:pStyle w:val="Normal"/>
        <w:jc w:val="both"/>
        <w:rPr/>
      </w:pPr>
      <w:r>
        <w:rPr/>
        <w:t xml:space="preserve">ООО «Малленом Системс»                                               </w:t>
      </w:r>
      <w:r>
        <w:rPr/>
        <w:t>Чигирёв Сергей Юрьевич</w:t>
      </w:r>
      <w:r>
        <w:rPr/>
        <w:t xml:space="preserve">                                              </w:t>
      </w:r>
    </w:p>
    <w:p>
      <w:pPr>
        <w:pStyle w:val="Normal"/>
        <w:jc w:val="both"/>
        <w:rPr/>
      </w:pPr>
      <w:r>
        <w:rPr/>
        <w:t xml:space="preserve">                                                                                              </w:t>
      </w:r>
      <w:r>
        <w:rPr/>
        <w:t xml:space="preserve">____________________(подпись) </w:t>
      </w:r>
    </w:p>
    <w:p>
      <w:pPr>
        <w:pStyle w:val="Normal"/>
        <w:jc w:val="both"/>
        <w:rPr/>
      </w:pPr>
      <w:r>
        <w:rPr/>
        <w:t>Срок практики                                                                    «</w:t>
      </w:r>
      <w:r>
        <w:rPr/>
        <w:t>15</w:t>
      </w:r>
      <w:r>
        <w:rPr/>
        <w:t>»</w:t>
      </w:r>
      <w:r>
        <w:rPr/>
        <w:t xml:space="preserve">октября </w:t>
      </w:r>
      <w:r>
        <w:rPr/>
        <w:t>202</w:t>
      </w:r>
      <w:r>
        <w:rPr/>
        <w:t>5</w:t>
      </w:r>
    </w:p>
    <w:p>
      <w:pPr>
        <w:pStyle w:val="Normal"/>
        <w:jc w:val="both"/>
        <w:rPr/>
      </w:pPr>
      <w:r>
        <w:rPr/>
        <w:t xml:space="preserve">с </w:t>
      </w:r>
      <w:r>
        <w:rPr/>
        <w:t xml:space="preserve">06.10.2025 </w:t>
      </w:r>
      <w:r>
        <w:rPr/>
        <w:t xml:space="preserve">по </w:t>
      </w:r>
      <w:r>
        <w:rPr/>
        <w:t>19.10.</w:t>
      </w:r>
      <w:r>
        <w:rPr/>
        <w:t>20</w:t>
      </w:r>
      <w:r>
        <w:rPr/>
        <w:t>25</w:t>
      </w:r>
      <w:r>
        <w:rPr/>
        <w:t>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Руководитель практики                                                    Руководитель практики</w:t>
      </w:r>
    </w:p>
    <w:p>
      <w:pPr>
        <w:pStyle w:val="Normal"/>
        <w:jc w:val="both"/>
        <w:rPr/>
      </w:pPr>
      <w:r>
        <w:rPr/>
        <w:t>от предприятия                                                                  преподаватель __________________</w:t>
      </w:r>
    </w:p>
    <w:p>
      <w:pPr>
        <w:pStyle w:val="Normal"/>
        <w:jc w:val="both"/>
        <w:rPr/>
      </w:pPr>
      <w:r>
        <w:rPr/>
        <w:t>_________________(должность)                                      ____________________(оценка)</w:t>
      </w:r>
    </w:p>
    <w:p>
      <w:pPr>
        <w:pStyle w:val="Normal"/>
        <w:jc w:val="both"/>
        <w:rPr/>
      </w:pPr>
      <w:r>
        <w:rPr/>
        <w:t>_________________(фамилия и инициалы)                   ____________________(подпись)</w:t>
      </w:r>
    </w:p>
    <w:p>
      <w:pPr>
        <w:pStyle w:val="Normal"/>
        <w:jc w:val="both"/>
        <w:rPr/>
      </w:pPr>
      <w:r>
        <w:rPr/>
        <w:t>_________________(подпись)                                          «___»______2024</w:t>
      </w:r>
    </w:p>
    <w:p>
      <w:pPr>
        <w:pStyle w:val="Normal"/>
        <w:jc w:val="both"/>
        <w:rPr/>
      </w:pPr>
      <w:r>
        <w:rPr/>
        <w:t xml:space="preserve">           </w:t>
      </w:r>
    </w:p>
    <w:p>
      <w:pPr>
        <w:pStyle w:val="Normal"/>
        <w:ind w:left="567" w:right="0" w:hanging="0"/>
        <w:jc w:val="both"/>
        <w:rPr/>
      </w:pPr>
      <w:r>
        <w:rPr/>
        <w:t xml:space="preserve">         </w:t>
      </w:r>
      <w:r>
        <w:rPr/>
        <w:t>Печать ОК</w:t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ind w:left="567" w:right="0" w:hanging="0"/>
        <w:jc w:val="both"/>
        <w:rPr/>
      </w:pPr>
      <w:r>
        <w:rPr/>
      </w:r>
    </w:p>
    <w:p>
      <w:pPr>
        <w:pStyle w:val="Normal"/>
        <w:spacing w:lineRule="auto" w:line="480"/>
        <w:ind w:left="0" w:right="0" w:hanging="0"/>
        <w:jc w:val="center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СОДЕРЖАНИЕ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>ВВЕДЕНИЕ...………………………………………………………………………</w:t>
      </w:r>
      <w:r>
        <w:rPr>
          <w:sz w:val="28"/>
          <w:szCs w:val="28"/>
        </w:rPr>
        <w:t>2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>1  ОБЩАЯ ХАРАКТЕРИСТИКА ПРЕДПРИЯТИЯ……………………………..3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1.1  Организационная структура предприятия……………………………3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1.2  Охрана труда ИТ-специалистов на предприятии…………………….3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1.3  Должностные инструкции ИТ-специалистов предприятия…………4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Сопровождение информационных систем</w:t>
      </w:r>
      <w:r>
        <w:rPr/>
        <w:t xml:space="preserve"> ………………………………..</w:t>
      </w:r>
      <w:r>
        <w:rPr>
          <w:sz w:val="28"/>
          <w:szCs w:val="28"/>
        </w:rPr>
        <w:t>……….5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ab/>
      </w:r>
      <w:r>
        <w:rPr>
          <w:sz w:val="28"/>
          <w:szCs w:val="28"/>
        </w:rPr>
        <w:t>2.1 Bitrix24……………………………………………………………………6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ab/>
        <w:t xml:space="preserve">2.2 </w:t>
      </w:r>
      <w:r>
        <w:rPr>
          <w:sz w:val="28"/>
          <w:szCs w:val="28"/>
          <w:lang w:val="en-US"/>
        </w:rPr>
        <w:t>Yandex Tracker……..</w:t>
      </w:r>
      <w:r>
        <w:rPr>
          <w:sz w:val="28"/>
          <w:szCs w:val="28"/>
        </w:rPr>
        <w:t>…………………………………………………….6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ab/>
        <w:t>2.</w:t>
      </w:r>
      <w:r>
        <w:rPr>
          <w:sz w:val="28"/>
          <w:szCs w:val="28"/>
          <w:lang w:val="en-US"/>
        </w:rPr>
        <w:t>3Jira...</w:t>
      </w:r>
      <w:r>
        <w:rPr>
          <w:sz w:val="28"/>
          <w:szCs w:val="28"/>
        </w:rPr>
        <w:t>……………………………………………………………………….7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>3  ВЫПОЛНЕННЫЕ ЗАДАНИЯ………………………………………………….</w:t>
      </w:r>
      <w:r>
        <w:rPr>
          <w:sz w:val="28"/>
          <w:szCs w:val="28"/>
          <w:lang w:val="en-US"/>
        </w:rPr>
        <w:t>8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.1 </w:t>
      </w:r>
      <w:r>
        <w:rPr>
          <w:sz w:val="28"/>
          <w:szCs w:val="28"/>
          <w:lang w:val="ru-RU"/>
        </w:rPr>
        <w:t xml:space="preserve">Анализ </w:t>
      </w:r>
      <w:r>
        <w:rPr>
          <w:sz w:val="28"/>
          <w:szCs w:val="28"/>
          <w:lang w:val="en-US"/>
        </w:rPr>
        <w:t>Bitrix24…...……………………………………………………..</w:t>
      </w:r>
      <w:r>
        <w:rPr>
          <w:sz w:val="28"/>
          <w:szCs w:val="28"/>
          <w:lang w:val="ru-RU"/>
        </w:rPr>
        <w:t>8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.2 </w:t>
      </w:r>
      <w:r>
        <w:rPr>
          <w:sz w:val="28"/>
          <w:szCs w:val="28"/>
          <w:lang w:val="ru-RU"/>
        </w:rPr>
        <w:t xml:space="preserve">Анализ </w:t>
      </w:r>
      <w:r>
        <w:rPr>
          <w:sz w:val="28"/>
          <w:szCs w:val="28"/>
          <w:lang w:val="en-US"/>
        </w:rPr>
        <w:t>Yandex Tracker……..…………………………………………...</w:t>
      </w:r>
      <w:r>
        <w:rPr>
          <w:sz w:val="28"/>
          <w:szCs w:val="28"/>
          <w:lang w:val="ru-RU"/>
        </w:rPr>
        <w:t>11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.3 </w:t>
      </w:r>
      <w:r>
        <w:rPr>
          <w:sz w:val="28"/>
          <w:szCs w:val="28"/>
          <w:lang w:val="ru-RU"/>
        </w:rPr>
        <w:t xml:space="preserve">Анализ </w:t>
      </w:r>
      <w:r>
        <w:rPr>
          <w:sz w:val="28"/>
          <w:szCs w:val="28"/>
          <w:lang w:val="en-US"/>
        </w:rPr>
        <w:t>Jira...……………………………………………………………...</w:t>
      </w:r>
      <w:r>
        <w:rPr>
          <w:sz w:val="28"/>
          <w:szCs w:val="28"/>
          <w:lang w:val="ru-RU"/>
        </w:rPr>
        <w:t>13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3.4 Техническое задание…………………………………………………….16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ЗАКЛЮЧЕНИЕ…………………………………………………………………….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7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ИСТОЧНИКОВ………………………………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8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1</w:t>
      </w:r>
    </w:p>
    <w:p>
      <w:pPr>
        <w:pStyle w:val="Normal"/>
        <w:spacing w:lineRule="auto" w:line="480"/>
        <w:ind w:left="0" w:right="0" w:hanging="0"/>
        <w:jc w:val="center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ВВЕДЕНИЕ</w:t>
      </w:r>
    </w:p>
    <w:p>
      <w:pPr>
        <w:pStyle w:val="Normal"/>
        <w:bidi w:val="0"/>
        <w:spacing w:lineRule="auto" w:line="360"/>
        <w:ind w:left="0" w:right="0" w:hanging="0"/>
        <w:jc w:val="both"/>
        <w:rPr/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ab/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Производственная практика  проходила  в </w:t>
      </w:r>
      <w:r>
        <w:rPr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ООО "Малленом Системс"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ab/>
        <w:t>Цели и задачи во время прохождения производственной практики: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Узнать значение сопровождения информационных систем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Найти информацию о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Jira, Bitrix24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и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>Yandex Tracker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На примере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Jira, Bitrix24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и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Yandex Tracker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разобрать как можно сопровождать информационные системы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Ответить на вопросы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</w:p>
    <w:p>
      <w:pPr>
        <w:pStyle w:val="Normal"/>
        <w:spacing w:lineRule="auto" w:line="480"/>
        <w:ind w:left="0" w:right="0" w:hanging="0"/>
        <w:jc w:val="center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 xml:space="preserve">1 </w:t>
      </w:r>
      <w:r>
        <w:rPr>
          <w:b w:val="false"/>
          <w:bCs w:val="false"/>
          <w:sz w:val="28"/>
          <w:szCs w:val="28"/>
          <w:lang w:val="ru-RU"/>
        </w:rPr>
        <w:t>ОБЩАЯ ХАРАКТЕРИСТИКА ПРЕДПРИЯТИЯ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</w:t>
      </w:r>
      <w:r>
        <w:rPr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1.1 </w:t>
      </w:r>
      <w:r>
        <w:rPr>
          <w:sz w:val="28"/>
          <w:szCs w:val="28"/>
        </w:rPr>
        <w:t>Организационная структура предприятия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Производственно-технический отдел. Отдел с инженерами, которые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проводят пусконаладочные работы на предприятиях, проектируют местонахождение оборудования на предприятии и устанавливают его.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Коммерческий отдел. Продажа продуктов компании заказчикам, поиск новых клиентов, участие в PR-продвижении компании.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Бухгалтерия. Ведение экономической деятельности предприятия, бухгалтерского учета, формирование бюджетов компании.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ОХР (общественно-хозяйственные рабочие). Поддержание чистоты, порядка на рабочих местах, ремонт, уборка служебных помещений.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1.2  </w:t>
      </w:r>
      <w:r>
        <w:rPr>
          <w:sz w:val="28"/>
          <w:szCs w:val="28"/>
        </w:rPr>
        <w:t>Внутренний распорядок работы предприятия, охрана труда на предприятии (организации)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>В компании "Малленом Системс"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 Так же производи</w:t>
      </w:r>
      <w:r>
        <w:rPr>
          <w:sz w:val="28"/>
          <w:szCs w:val="28"/>
          <w:lang w:val="ru-RU"/>
        </w:rPr>
        <w:t>тся</w:t>
      </w:r>
      <w:r>
        <w:rPr>
          <w:sz w:val="28"/>
          <w:szCs w:val="28"/>
          <w:lang w:val="en-US"/>
        </w:rPr>
        <w:t xml:space="preserve">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</w:t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left="0" w:right="0" w:hang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1.3  Должностные инструкции ИТ-специалистов предприятия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Выполняет работу по проведению необходимых технических расчетов;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Осуществляет наладку, настройку, регулировку и опытную проверку оборудования и систем, следит за его исправным состоянием;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Принимает участие в проведение экспериментов и испытаний;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Принимает участие в разработке программ, инструкций и другой технической документации, в изготовлении макетов, а также в испытаниях и экспериментальных работах;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Выполняет работу по сбору, обработке и накоплению исходных материалов, данных статистической отчетности, научно-технической информации;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Составляет описания проводимых работ, необходимые спецификации, диаграммы, таблицы, графики и другую техническую документацию;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 xml:space="preserve">Выполняет работу по оформлению плановой и отчетной документации, вносит необходимые изменения и исправления в техническую документацию в соответствии с решениями, принятыми при рассмотрении и обсуждении выполняемой работы;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Систематизирует, обрабатывает и подготавливает данные для составления отчетов о работе;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  <w:t>Принимает необходимые меры по использованию в работе современных технических средств.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5</w:t>
      </w:r>
    </w:p>
    <w:p>
      <w:pPr>
        <w:pStyle w:val="Normal"/>
        <w:spacing w:lineRule="auto" w:line="360" w:before="0" w:after="0"/>
        <w:jc w:val="center"/>
        <w:rPr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2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СОПРОВОЖДЕНИЕ ИНФОРМАЦИОННЫХ СИСТЕМ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ab/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Сопровождение информационных систем — это комплекс мероприятий, направленных на обеспечение стабильной работы, развития и поддержки информационных систем после их внедрения.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ab/>
        <w:t>2.1 Рассматриваемые продукты для сопровождения информационных систем: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/>
          <w:color w:val="000000"/>
          <w:sz w:val="28"/>
          <w:szCs w:val="28"/>
          <w:lang w:val="en-US"/>
        </w:rPr>
        <w:t xml:space="preserve">2.1.1 </w:t>
      </w:r>
      <w:r>
        <w:rPr>
          <w:rFonts w:cs="Times New Roman"/>
          <w:color w:val="000000"/>
          <w:sz w:val="28"/>
          <w:szCs w:val="28"/>
          <w:lang w:val="ru-RU"/>
        </w:rPr>
        <w:t>Bitrix24 — это универсальная платформа для управления бизнесом, которая объединяет инструменты для совместной работы, CRM и автоматизации продаж: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Регулярное обновление платформы, исправление багов, своевременное устранение сбоев в работе корпоративных порталов и CRM.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Внедрение новых функций (например, инструменты автоматизации маркетинга или интеграцию с внешними сервисами), установка новых версий.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Организация прав доступа, регулярное резервное копирование данных, защита от несанкционированного доступа.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/>
          <w:color w:val="000000"/>
          <w:sz w:val="28"/>
          <w:szCs w:val="28"/>
          <w:lang w:val="en-US"/>
        </w:rPr>
        <w:t xml:space="preserve">2.1.2 </w:t>
      </w:r>
      <w:r>
        <w:rPr>
          <w:rFonts w:cs="Times New Roman"/>
          <w:color w:val="000000"/>
          <w:sz w:val="28"/>
          <w:szCs w:val="28"/>
          <w:lang w:val="ru-RU"/>
        </w:rPr>
        <w:t>Yandex Tracker — это гибкий инструмент для управления задачами и проектами, входящий в экосистему Yandex 360 для бизнеса:</w:t>
      </w:r>
    </w:p>
    <w:p>
      <w:pPr>
        <w:pStyle w:val="Normal"/>
        <w:numPr>
          <w:ilvl w:val="0"/>
          <w:numId w:val="4"/>
        </w:numPr>
        <w:bidi w:val="0"/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Обработка заявок на устранение неисправностей, настройка триггеров и автоматизаций для своевременного решения проблем.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Расширение функциональных возможностей системы для учета новых типов задач или автоматизация процессов.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</w:t>
      </w:r>
    </w:p>
    <w:p>
      <w:pPr>
        <w:pStyle w:val="Normal"/>
        <w:numPr>
          <w:ilvl w:val="0"/>
          <w:numId w:val="4"/>
        </w:numPr>
        <w:bidi w:val="0"/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Обеспечение безопасной работы через настройку прав пользователей и контроль доступа.</w:t>
      </w:r>
      <w:r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cs="Times New Roman"/>
          <w:color w:val="000000"/>
          <w:sz w:val="28"/>
          <w:szCs w:val="28"/>
          <w:lang w:val="en-US"/>
        </w:rPr>
        <w:t xml:space="preserve">2.1.3 </w:t>
      </w:r>
      <w:r>
        <w:rPr>
          <w:rFonts w:cs="Times New Roman"/>
          <w:color w:val="000000"/>
          <w:sz w:val="28"/>
          <w:szCs w:val="28"/>
          <w:lang w:val="ru-RU"/>
        </w:rPr>
        <w:t>Jira — это отраслевой стандарт для управления разработкой ПО и IT-проектами, известный своей гибкостью и мощной аналитикой:</w:t>
      </w:r>
    </w:p>
    <w:p>
      <w:pPr>
        <w:pStyle w:val="Normal"/>
        <w:numPr>
          <w:ilvl w:val="0"/>
          <w:numId w:val="5"/>
        </w:numPr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Поддержка пользователей, устранение сбоев при работе с задачами и интеграциями, а также регулярные обновления.</w:t>
      </w:r>
    </w:p>
    <w:p>
      <w:pPr>
        <w:pStyle w:val="Normal"/>
        <w:numPr>
          <w:ilvl w:val="0"/>
          <w:numId w:val="5"/>
        </w:numPr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Настройка новых workflows, интеграция с другими системами, расширение возможностей отчетности. </w:t>
      </w:r>
    </w:p>
    <w:p>
      <w:pPr>
        <w:pStyle w:val="Normal"/>
        <w:numPr>
          <w:ilvl w:val="0"/>
          <w:numId w:val="5"/>
        </w:numPr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Управление правами и ролями, мониторинг активности и аудит действия пользователей.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</w:rPr>
        <w:t>Таким образом, сопровождение информационных систем  это комплекс мероприятий, обеспечивающих стабильность, безопасность и развитие используемых платформ. На примере систем Bitrix24, Yandex Tracker и Jira можно видеть, что успешное сопровождение включает в себя своевременное техническое обслуживание, регулярное обновление и развитие функциональности, обеспечение безопасности данных, обучение пользователей и постоянный мониторинг работы системы. Эффективное сопровождение позволяет организациям минимизировать риски, связанные с сбоими и уязвимостями, а также максимально использовать потенциал информационных систем для достижения бизнес-целей. Надежное и профессиональное сопровождение — залог их долгосрочной эффективности и соответствия требованиям современного цифрового мира.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7</w:t>
      </w:r>
    </w:p>
    <w:p>
      <w:pPr>
        <w:pStyle w:val="TextBody"/>
        <w:spacing w:lineRule="auto" w:line="360" w:before="0" w:after="0"/>
        <w:jc w:val="center"/>
        <w:rPr/>
      </w:pPr>
      <w:r>
        <w:rPr>
          <w:rFonts w:cs="Times New Roman"/>
          <w:b w:val="false"/>
          <w:bCs w:val="false"/>
          <w:sz w:val="28"/>
          <w:szCs w:val="28"/>
          <w:lang w:val="ru-RU"/>
        </w:rPr>
        <w:t>3  ВЫПОЛН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ЕННЫЕ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ЗАДАНИЯ</w:t>
      </w:r>
    </w:p>
    <w:p>
      <w:pPr>
        <w:pStyle w:val="TextBody"/>
        <w:spacing w:lineRule="auto" w:line="360" w:before="0" w:after="0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TextBody"/>
        <w:spacing w:lineRule="auto" w:line="360" w:before="0" w:after="0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TextBody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3</w:t>
      </w:r>
      <w:r>
        <w:rPr>
          <w:sz w:val="28"/>
          <w:szCs w:val="28"/>
        </w:rPr>
        <w:t>1. Анализ Bitrix24</w:t>
      </w:r>
    </w:p>
    <w:p>
      <w:pPr>
        <w:pStyle w:val="TextBody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Bitrix24 — это универсальная платформа для управления бизнесом, которая объединяет инструменты для совместной работы, CRM и автоматизации продаж.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a. Какие функции включает продукт для оптимизации совместной работы отделов предприятия?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Bitrix24 предлагает комплексный набор инструментов для объединения сотрудников из разных отделов в едином информационном пространстве: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Мессенджер и видеозвонки: Встроенный корпоративный чат с каналами для отделов и проектов, а также видеоконференции (до 100 участников в бесплатной версии) для оперативного общения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Задачи и проекты: Поддержка гибких методологий (Канбан, Скрам), диаграммы Ганта и общие календари. Это позволяет наглядно планировать работу и распределять нагрузку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Кросс-функциональные команды: Специальный инструмент для создания временных проектных групп, объединяющих сотрудников из разных отделов (например, маркетинг, продажи, бухгалтерия) без изменения основной структуры компании. Для команды автоматически создаются общий чат и канал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База знаний (Знания) и Диск: Единое хранилище для файлов и структурированной документации компании с возможностью совместного редактирования и разграничения прав доступа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Календари: Личные и общие календари для планирования встреч, задач и событий, интегрированные с чатами и видеозвонками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b. Как происходит автоматизация рутинных процессов с помощью шаблонов для автоматизации продаж?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8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Автоматизация продаж в Bitrix24 построена на использовании роботов и триггеров: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Роботы автоматизации: Это визуальные сценарии, которые выполняют действия по условию. Например, после оплаты заказа робот может отправить клиенту SMS со ссылкой на скачивание товара или уведомить менеджера о необходимости связаться с клиентом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Триггеры: Они реагируют на действия клиента (заполнение CRM-формы на сайте, просмотр письма) и автоматически запускают процессы: создают лид, назначают ответственного, отправляют приветственное письмо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Шаблоны задач: Позволяют стандартизировать повторяющиеся процессы (например, "Выставление счета" или "Подготовка коммерческого предложения") с готовыми чек-листами и сроками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CRM-формы для продаж: Специализированные формы, в которые можно сразу добавлять товары, настраивать их отображение (цена, фото) и подключать оплату. Данные заказа автоматически сохраняются в CRM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c. Какие приложения входят в состав продукта: конструкторы документов, чат-боты, скрипты продаж, рассылки СМС и другие?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Функциональность Bitrix24 расширяется как встроенными инструментами, так и через Маркетплейс, где доступно более 5000 приложений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Конструкторы документов: Позволяют создавать счета, договоры и коммерческие предложения с автоматическим заполнением полей данными из CRM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Чат-боты: Доступны для интеграции с мессенджерами (Telegram, WhatsApp, VK) и соцсетями. Они могут отвечать на частые вопросы, собирать контакты и даже принимать заказы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Скрипты продаж: Настраиваемые сценарии общения для менеджеров, которые помогают вести клиента по воронке, подсказывая, что делать дальше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9</w:t>
      </w:r>
    </w:p>
    <w:p>
      <w:pPr>
        <w:pStyle w:val="Normal"/>
        <w:numPr>
          <w:ilvl w:val="0"/>
          <w:numId w:val="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СМС-рассылки: Подключаются через приложения в Маркетплейсе (например, SMS.RU) и могут отправляться как вручную, так и автоматически по триггерам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d. Как происходит интеграция с 1C, сервисами Яндекса и Google, виртуальными АТС, мессенджерами?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Интеграция реализована через встроенные коннекторы, Маркетплейс и открытое REST API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1С: Двусторонняя синхронизация данных (контрагенты, товары, заказы, счета) в режиме реального времени через специальный коннектор. Это позволяет менеджерам работать в Bitrix24, а бухгалтерам — в 1С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Яндекс: Встроена интеграция с Яндекс.Метрикой (сквозная аналитика), Яндекс.Картами (отображение адресов в CRM) и Яндекс.Доставкой (оформление доставки прямо из CRM)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Google: Синхронизация с Google Календарем, Google Таблицами (выгрузка данных) и работа с Google Ассистентом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Виртуальные АТС: Подключение через SIP-коннектор (поддерживаются любые SIP-АТС) или по API со стандартными операторами. Доступны запись разговоров, распределение звонков и аналитика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Мессенджеры: Через раздел "Открытые линии" подключаются WhatsApp, Telegram, Viber, ВКонтакте и др. Все сообщения собираются в едином окне чата в CRM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e. Как происходит резервное копирование данных, чтобы минимизировать риск их потери?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Стратегия резервного копирования зависит от версии продукта: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Облачная версия (SaaS): Ответственность за сохранность данных несет Bitrix24. Система автоматически создает ежедневные резервные копии и хранит их в течение 7 дней. Восстановление данных (например, после массового удаления) выполняется по запросу администратора в службу поддержки на конкретную дату. При этом будут потеряны все изменения, сделанные после выбранной даты. Перед запросом полного восстановления рекомендуется проверить Корзину, где данные (сделки, задачи, файлы) хранятся 30 дней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Коробочная версия (On-premise): Настройка бэкапов производится силами администраторов компании на собственном сервере с любой необходимой периодичностью и глубиной хранения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f. Какие есть ограничения в бесплатной версии продукта?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Бесплатная версия (тариф "Базовый" / "Free") имеет существенные ограничения, направленные на стимулирование перехода на коммерческие тарифы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9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Пользователи: Не более 12 сотрудников.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9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Диск и файлы: Ограниченный объем облачного хранилища.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Задачи: Действует лимит на количество задач. После создания 100 задач (включая подзадачи) становятся недоступны: регулярные задачи, шаблоны, соисполнители, контроль исполнителей, статистика по задачам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0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CRM и аналитика: Нет сквозной аналитики, ограничен функционал роботов автоматизации, недоступны продвинутые отчеты и BI-аналитика 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0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IP-телефония: Базовые функции без возможности подключения многоканальных номеров и сложной маршрутизации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0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Интеграции: Ограничен доступ к платным приложениям Маркетплейса.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3.</w:t>
      </w:r>
      <w:r>
        <w:rPr>
          <w:sz w:val="28"/>
          <w:szCs w:val="28"/>
        </w:rPr>
        <w:t>2 Анализ Yandex Tracker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Yandex Tracker — это гибкий инструмент для управления задачами и проектами, входящий в экосистему Yandex 360 для бизнеса.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a. Как происходит организация процессов планирования и контроля выполнения задач с помощью инструмента?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и контроль в Tracker строятся на основе гибкой системы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Очереди задач: Проекты и направления группируются в "очереди" — рабочие пространства с собственными настройками, типами задач и правами доступа.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11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Дашборды и стартовые страницы: Пользователи могут настраивать персональные дашборды с виджетами, отображающими списки задач, статистику и графики. Администраторы могут публиковать общие объявления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Иерархия: Поддерживается создание структуры "Проект → Эпик → Задача → Подзадача" для детального планирования.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Автоматизация: Можно настраивать автодействия (например, при переводе задачи в статус "Готово" автоматически уведомлять тестировщика)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b. Какие есть возможности для командной работы: назначение сроков и исполнителей, оценка состояния проекта, отчёты о результатах?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Tracker предоставляет все необходимые функции для командного взаимодействия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исполнителей: У задачи может быть один или несколько исполнителей, а также наблюдатели, что упрощает контроль ответственности.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Контроль сроков: Для каждой задачи устанавливаются дедлайны. Руководитель видит все задачи подчиненных в разрезе "Руковожу" и может отслеживать просрочки.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Отчетность: Доступны различные отчеты: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По задачам: количество выполненных задач, распределение активности.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По трудозатратам: сколько времени ушло на задачи, загрузка сотрудников.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По проектам: графики сгорания задач (burndown charts) для Scrum.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1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Цели и ключевые результаты (OKR): В Tracker можно привязывать задачи к стратегическим целям компании и отслеживать прогресс их достижения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c. Как происходит управление ресурсами и загрузкой команды: есть ли канбан-доска, настраиваемые шаблоны, бюджет и затраты на завершение?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Канбан-доски: Визуализируют процесс работы, позволяют перемещать задачи по статусам и управлять бэклогом (списком задач на старте).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12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Диаграмма Ганта: Наглядно показывает календарный план проекта, связи между задачами, загрузку ресурсов и позволяет прогнозировать риски сдвига сроков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Настраиваемые шаблоны: Можно создавать шаблоны для типовых задач с готовым описанием, чек-листами и дедлайнами, что стандартизирует рутину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Учет времени: Сотрудники могут фиксировать фактически затраченное время (вручную или автоматически). Отчеты по трудозатратам помогают оценивать эффективность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Бюджет и затраты: Прямой функционал для учета бюджета ограничен. Для этих целей чаще используются интеграции со специализированными системами или таблицами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d. Как происходит интеграция с другими сервисами и инструментами, например Zoom, Gmail и Outlook?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Yandex Tracker интегрируется с сервисами через открытый API и готовые решения в составе экосистемы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2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Zoom: Доступна интеграция для создания и планирования видеовстреч непосредственно из задач или календаря Tracker.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2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Gmail и Outlook: Поддерживается синхронизация с электронной почтой, позволяющая создавать задачи прямо из писем и получать уведомления об изменениях задач на email.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2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Экосистема Yandex 360: Тесно интегрирован с Яндекс.Диском (для хранения файлов задач), Яндекс.Календарем и Яндекс.Почтой.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2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Прочие сервисы: Благодаря API возможна интеграция с мессенджерами (Telegram, Slack), системами контроля версий (GitHub, GitLab) и другими инструментами разработки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3.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Анализ Jira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Jira от Atlassian — это отраслевой стандарт для управления разработкой ПО и IT-проектами, известный своей гибкостью и мощной аналитикой.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13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a. Как происходит отслеживание важных задач и их текущее состояние с помощью системы маркировки приоритетов и статусов?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Jira предоставляет детализированную систему для мониторинга задач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3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Гибкие статусы: Рабочий процесс полностью настраивается. Можно создавать любые статусы (например, "В тестировании", "На ревью", "Готов к релизу") и определять переходы между ними.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3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Система приоритетов: Задачи маркируются приоритетами (Blocker, Critical, Major, Minor, Trivial), что помогает команде фокусироваться на самом важном.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3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JQL (Jira Query Language): Мощный язык запросов, позволяющий находить задачи по любым параметрам: статусу, приоритету, компоненту, версии, исполнителю и т.д. Результаты запросов можно сохранять как фильтры.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3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Канбан и Скрам-доски: На досках задачи визуализируются по статусам, а с помощью фильтров можно, например, показать только задачи с наивысшим приоритетом 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b. Какие есть возможности для настройки графиков работы сотрудников, чтобы лучше управлять ресурсами и распределять задачи в команде?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Управление ресурсами в Jira осуществляется через учет рабочего времени и настройку рабочих схем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4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Учет рабочего времени: Сотрудники могут указывать оценку трудозатрат (Original Estimate) и логировать фактически потраченное время (Time Tracking). Это позволяет сравнивать план с фактом.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4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Календари команды: Можно настроить рабочие дни и часы сотрудников. На основе этих данных Jira рассчитывает даты завершения задач и отображает доступность ресурсов.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4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назначений: Настраиваются правила, которые автоматически назначают исполнителя на задачу в зависимости от ее компонента, навыков сотрудника или его текущей загрузки.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c. Какие есть возможности для оценки эффективности проектов, оптимизации процессов и принятия обоснованных решений с помощью подробной аналитики работы и графиков?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14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Аналитика — одна из сильнейших сторон Jira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5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Отчеты (Reports): Богатый набор встроенных отчетов: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Burndown/Burnup Chart: Отслеживание прогресса спринта, прогноз выполнения.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Velocity Chart: Анализ скорости команды по спринтам для более точного планирования.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6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Control Chart: Анализ времени прохождения задач по этапам (cycle time), помогает выявлять узкие места в процессе.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Cumulative Flow Diagram: Показывает количество задач на разных статусах в динамике, визуализируя возможные заторы.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7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Дашборды: Настраиваемые панели, на которые можно выводить графики, фильтры задач и статистику для мониторинга состояния проектов в реальном времени.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d. Какие есть возможности для интеграции с календарями: синхронизация с Google, Яндекс или другими?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с календарями в Jira осуществляется через плагины и API 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Google Календарь: Прямой нативной интеграции нет, но она легко реализуется с помощью плагинов из Atlassian Marketplace (например, "Google Calendar for Jira"). Плагины позволяют синхронизировать задачи Jira с событиями в календаре и отображать дедлайны.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8"/>
        </w:num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Яндекс Календарь: Официальная прямая интеграция отсутствует. Для синхронизации потребуется использовать общие протоколы (например, iCal) или разрабатывать собственное решение на основе Jira REST API.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8"/>
        </w:numP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/>
          <w:sz w:val="28"/>
          <w:szCs w:val="28"/>
          <w:lang w:val="en-US"/>
        </w:rPr>
      </w:pPr>
      <w:r>
        <w:rPr>
          <w:rFonts w:cs="Times New Roman"/>
          <w:b w:val="false"/>
          <w:bCs/>
          <w:sz w:val="28"/>
          <w:szCs w:val="28"/>
          <w:lang w:val="en-US"/>
        </w:rPr>
        <w:t>Outlook: Аналогично Google, интеграция возможна через плагины, которые позволяют создавать задачи Jira из писем и синхронизировать сроки с календарем Outlook.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/>
          <w:sz w:val="28"/>
          <w:szCs w:val="28"/>
          <w:lang w:val="en-US"/>
        </w:rPr>
      </w:pPr>
      <w:r>
        <w:rPr>
          <w:rFonts w:cs="Times New Roman"/>
          <w:b w:val="false"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/>
          <w:sz w:val="28"/>
          <w:szCs w:val="28"/>
          <w:lang w:val="en-US"/>
        </w:rPr>
      </w:pPr>
      <w:r>
        <w:rPr>
          <w:rFonts w:cs="Times New Roman"/>
          <w:b w:val="false"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/>
          <w:sz w:val="28"/>
          <w:szCs w:val="28"/>
          <w:lang w:val="en-US"/>
        </w:rPr>
      </w:pPr>
      <w:r>
        <w:rPr>
          <w:rFonts w:cs="Times New Roman"/>
          <w:b w:val="false"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/>
          <w:sz w:val="28"/>
          <w:szCs w:val="28"/>
          <w:lang w:val="en-US"/>
        </w:rPr>
      </w:pPr>
      <w:r>
        <w:rPr>
          <w:rFonts w:cs="Times New Roman"/>
          <w:b w:val="false"/>
          <w:bCs/>
          <w:sz w:val="28"/>
          <w:szCs w:val="28"/>
          <w:lang w:val="en-US"/>
        </w:rPr>
        <w:t>15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/>
          <w:sz w:val="28"/>
          <w:szCs w:val="28"/>
          <w:lang w:val="en-US"/>
        </w:rPr>
        <w:t xml:space="preserve">3.4 </w:t>
      </w:r>
      <w:r>
        <w:rPr>
          <w:rFonts w:cs="Times New Roman"/>
          <w:b w:val="false"/>
          <w:bCs/>
          <w:sz w:val="28"/>
          <w:szCs w:val="28"/>
          <w:lang w:val="ru-RU"/>
        </w:rPr>
        <w:t>Техническое задание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>Основные требования: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⎯ Платформа разработки: Python 3.13 или .NET Core 9.0. 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⎯ Язык программирования: Python или С# 13. 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⎯ База данных на выбор: SQLite, Microsoft SQL Server или PostgreSQL.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 w:val="false"/>
          <w:lang w:val="ru-RU"/>
        </w:rPr>
      </w:pPr>
      <w:r>
        <w:rPr>
          <w:b w:val="false"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Требования для построения Web-API -приложения: 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⎯ FastAPI или ASP.NET Core 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>– для Web-API-приложения.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 w:val="false"/>
          <w:lang w:val="ru-RU"/>
        </w:rPr>
      </w:pPr>
      <w:r>
        <w:rPr>
          <w:b w:val="false"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Необходимо разработать API-приложение «Модуль обработки и работы с изображениями». База данных состоит из: 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⎯ Изображение (Наименование, размер, разрешение (высота и ширина), тип (png, jpg и т.д), дата добавление, путь к файлу). </w:t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lang w:val="ru-RU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jc w:val="center"/>
        <w:rPr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16</w:t>
      </w:r>
    </w:p>
    <w:p>
      <w:pPr>
        <w:pStyle w:val="Normal"/>
        <w:spacing w:lineRule="auto" w:line="480" w:before="0" w:after="0"/>
        <w:jc w:val="center"/>
        <w:rPr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З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АКЛЮЧЕНИЕ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В ходе данной производственной практики, я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узнал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:</w:t>
      </w:r>
    </w:p>
    <w:p>
      <w:pPr>
        <w:pStyle w:val="Normal"/>
        <w:numPr>
          <w:ilvl w:val="0"/>
          <w:numId w:val="19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З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начение сопровождения информационных систем</w:t>
      </w:r>
    </w:p>
    <w:p>
      <w:pPr>
        <w:pStyle w:val="Normal"/>
        <w:numPr>
          <w:ilvl w:val="0"/>
          <w:numId w:val="19"/>
        </w:numPr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И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нформацию о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Jira, Bitrix24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и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>Yandex Tracker</w:t>
      </w:r>
    </w:p>
    <w:p>
      <w:pPr>
        <w:pStyle w:val="Normal"/>
        <w:numPr>
          <w:ilvl w:val="0"/>
          <w:numId w:val="19"/>
        </w:numPr>
        <w:bidi w:val="0"/>
        <w:spacing w:lineRule="auto" w:line="360"/>
        <w:ind w:left="0" w:right="0" w:hanging="0"/>
        <w:jc w:val="both"/>
        <w:rPr/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На примере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Jira, Bitrix24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и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 w:eastAsia="ru-RU"/>
        </w:rPr>
        <w:t xml:space="preserve">Yandex Tracker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разобрать как можно сопровождать информационные системы</w:t>
      </w:r>
    </w:p>
    <w:p>
      <w:pPr>
        <w:pStyle w:val="Normal"/>
        <w:numPr>
          <w:ilvl w:val="0"/>
          <w:numId w:val="19"/>
        </w:numPr>
        <w:bidi w:val="0"/>
        <w:spacing w:lineRule="auto" w:line="360"/>
        <w:ind w:left="0" w:right="0" w:hanging="0"/>
        <w:jc w:val="both"/>
        <w:rPr/>
      </w:pP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Информацию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на 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интересующие</w:t>
      </w:r>
      <w:r>
        <w:rPr>
          <w:rFonts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 вопросы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left="79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/>
          <w:b w:val="false"/>
          <w:bCs w:val="false"/>
          <w:sz w:val="28"/>
          <w:szCs w:val="28"/>
          <w:lang w:val="ru-RU"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1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7</w:t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Список использованных источников</w:t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Основные сведения о компании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sz w:val="28"/>
          <w:szCs w:val="28"/>
          <w:lang w:val="ru-RU"/>
        </w:rPr>
        <w:t>Электронный ресурс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] — режим</w:t>
      </w:r>
    </w:p>
    <w:p>
      <w:pPr>
        <w:pStyle w:val="Default"/>
        <w:numPr>
          <w:ilvl w:val="0"/>
          <w:numId w:val="0"/>
        </w:numPr>
        <w:spacing w:lineRule="auto" w:line="360" w:before="0" w:after="0"/>
        <w:ind w:left="720" w:hanging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доступа: </w:t>
      </w:r>
      <w:hyperlink r:id="rId2">
        <w:r>
          <w:rPr>
            <w:rStyle w:val="InternetLink"/>
            <w:rFonts w:cs="Times New Roman"/>
            <w:b w:val="false"/>
            <w:bCs w:val="false"/>
            <w:sz w:val="28"/>
            <w:szCs w:val="28"/>
            <w:lang w:val="ru-RU"/>
          </w:rPr>
          <w:t>https://www.mallenom.ru/</w:t>
        </w:r>
      </w:hyperlink>
    </w:p>
    <w:p>
      <w:pPr>
        <w:pStyle w:val="Default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Сведения о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значении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сопровождении информационных систем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Электронный ресурс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] — режим доступа: </w:t>
      </w:r>
      <w:hyperlink r:id="rId3">
        <w:r>
          <w:rPr>
            <w:rStyle w:val="InternetLink"/>
            <w:rFonts w:cs="Times New Roman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8"/>
            <w:szCs w:val="28"/>
            <w:lang w:val="en-US"/>
          </w:rPr>
          <w:t>https://github.com/</w:t>
        </w:r>
      </w:hyperlink>
    </w:p>
    <w:p>
      <w:pPr>
        <w:pStyle w:val="Default"/>
        <w:numPr>
          <w:ilvl w:val="0"/>
          <w:numId w:val="20"/>
        </w:numPr>
        <w:spacing w:lineRule="auto" w:line="360" w:before="0" w:after="0"/>
        <w:jc w:val="left"/>
        <w:rPr/>
      </w:pP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ab/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Сведения о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ПО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Электронный ресурс] — режим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доступа: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https://360.yandex.ru/business/tracker/</w:t>
      </w:r>
    </w:p>
    <w:p>
      <w:pPr>
        <w:pStyle w:val="Default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>Сведения о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ПО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Электронный ресурс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] — режим доступа:</w:t>
      </w:r>
    </w:p>
    <w:p>
      <w:pPr>
        <w:pStyle w:val="Default"/>
        <w:numPr>
          <w:ilvl w:val="0"/>
          <w:numId w:val="0"/>
        </w:numPr>
        <w:spacing w:lineRule="auto" w:line="360" w:before="0" w:after="0"/>
        <w:ind w:left="720" w:hanging="0"/>
        <w:jc w:val="both"/>
        <w:rPr>
          <w:rFonts w:ascii="Times New Roman" w:hAnsi="Times New Roman" w:cs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https://www.bitrix24.ru/</w:t>
      </w:r>
    </w:p>
    <w:p>
      <w:pPr>
        <w:pStyle w:val="Default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 xml:space="preserve">Сведения о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ПО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Электронный ресурс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] — режим доступа: </w:t>
      </w:r>
    </w:p>
    <w:p>
      <w:pPr>
        <w:pStyle w:val="Default"/>
        <w:numPr>
          <w:ilvl w:val="0"/>
          <w:numId w:val="0"/>
        </w:numPr>
        <w:spacing w:lineRule="auto" w:line="360" w:before="0" w:after="0"/>
        <w:ind w:left="720" w:hanging="0"/>
        <w:jc w:val="both"/>
        <w:rPr/>
      </w:pPr>
      <w:hyperlink r:id="rId4">
        <w:r>
          <w:rPr>
            <w:rStyle w:val="InternetLink"/>
            <w:rFonts w:cs="Times New Roman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8"/>
            <w:szCs w:val="28"/>
            <w:lang w:val="ru-RU"/>
          </w:rPr>
          <w:t>https://www.atlassian.com/software/jira</w:t>
        </w:r>
      </w:hyperlink>
    </w:p>
    <w:p>
      <w:pPr>
        <w:pStyle w:val="Default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      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Сведения о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значении сопровождении информационных систем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   </w:t>
        <w:tab/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Электронный ресурс]—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режим доступа: </w:t>
      </w:r>
      <w:r>
        <w:rPr>
          <w:rFonts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https://www.pm52.ru/soprovozhdenie-informacionnyx-sistem/</w:t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</w:r>
    </w:p>
    <w:p>
      <w:pPr>
        <w:pStyle w:val="Default"/>
        <w:spacing w:lineRule="auto" w:line="360" w:before="0" w:after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1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8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cc"/>
    <w:family w:val="swiss"/>
    <w:pitch w:val="variable"/>
  </w:font>
  <w:font w:name="InterVariable">
    <w:altName w:val="sans-serif"/>
    <w:charset w:val="cc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lef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lef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lef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lef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lef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lef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lef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left"/>
      <w:pPr>
        <w:tabs>
          <w:tab w:val="num" w:pos="3670"/>
        </w:tabs>
        <w:ind w:left="367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eastAsia="ar-SA" w:val="ru-RU" w:bidi="hi-IN"/>
    </w:rPr>
  </w:style>
  <w:style w:type="paragraph" w:styleId="ListParagraph">
    <w:name w:val="List Paragraph"/>
    <w:basedOn w:val="Normal"/>
    <w:qFormat/>
    <w:pPr>
      <w:ind w:left="720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allenom.ru/" TargetMode="External"/><Relationship Id="rId3" Type="http://schemas.openxmlformats.org/officeDocument/2006/relationships/hyperlink" Target="https://github.com/" TargetMode="External"/><Relationship Id="rId4" Type="http://schemas.openxmlformats.org/officeDocument/2006/relationships/hyperlink" Target="https://www.atlassian.com/software/jira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Neat_Office/6.2.8.2$Windows_x86 LibreOffice_project/</Application>
  <Pages>19</Pages>
  <Words>2754</Words>
  <Characters>19817</Characters>
  <CharactersWithSpaces>23009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2025-10-15T12:35:46Z</dcterms:created>
  <dc:creator/>
  <dc:description/>
  <dc:language>ru-RU</dc:language>
  <cp:lastModifiedBy/>
  <dcterms:modified xsi:type="dcterms:W3CDTF">2026-03-13T15:05:43Z</dcterms:modified>
  <cp:revision>11</cp:revision>
  <dc:subject/>
  <dc:title/>
</cp:coreProperties>
</file>