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X4e6d91b3a094e33637e92db337b059d6ac4e93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Nextrade Securities Exchange - Disaster Recovery Plan</w:t>
      </w:r>
    </w:p>
    <w:bookmarkStart w:id="20" w:name="executive-summar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Executive Summary</w:t>
      </w:r>
    </w:p>
    <w:p>
      <w:pPr>
        <w:pStyle w:val="FirstParagraph"/>
      </w:pPr>
      <w:r>
        <w:t xml:space="preserve">Comprehensive disaster recovery plan ensuring business continuity for critical trading infrastructure. Achieved</w:t>
      </w:r>
      <w:r>
        <w:t xml:space="preserve"> </w:t>
      </w:r>
      <w:r>
        <w:rPr>
          <w:bCs/>
          <w:b/>
        </w:rPr>
        <w:t xml:space="preserve">2.5-hour DR test</w:t>
      </w:r>
      <w:r>
        <w:t xml:space="preserve"> </w:t>
      </w:r>
      <w:r>
        <w:t xml:space="preserve">(37% better than 4-hour target) with</w:t>
      </w:r>
      <w:r>
        <w:t xml:space="preserve"> </w:t>
      </w:r>
      <w:r>
        <w:rPr>
          <w:bCs/>
          <w:b/>
        </w:rPr>
        <w:t xml:space="preserve">zero data loss</w:t>
      </w:r>
      <w:r>
        <w:t xml:space="preserve"> </w:t>
      </w:r>
      <w:r>
        <w:t xml:space="preserve">through automated failover procedures.</w:t>
      </w:r>
    </w:p>
    <w:p>
      <w:pPr>
        <w:pStyle w:val="BodyText"/>
      </w:pPr>
      <w:r>
        <w:rPr>
          <w:bCs/>
          <w:b/>
        </w:rPr>
        <w:t xml:space="preserve">Scope</w:t>
      </w:r>
      <w:r>
        <w:t xml:space="preserve">: Trading platform, clearing system, market data, surveillance</w:t>
      </w:r>
      <w:r>
        <w:t xml:space="preserve"> </w:t>
      </w:r>
      <w:r>
        <w:rPr>
          <w:bCs/>
          <w:b/>
        </w:rPr>
        <w:t xml:space="preserve">RTO Target</w:t>
      </w:r>
      <w:r>
        <w:t xml:space="preserve">: 4 hours (achieved 2.5 hours)</w:t>
      </w:r>
      <w:r>
        <w:t xml:space="preserve"> </w:t>
      </w:r>
      <w:r>
        <w:rPr>
          <w:bCs/>
          <w:b/>
        </w:rPr>
        <w:t xml:space="preserve">RPO Target</w:t>
      </w:r>
      <w:r>
        <w:t xml:space="preserve">: 15 minutes (zero data loss)</w:t>
      </w:r>
      <w:r>
        <w:t xml:space="preserve"> </w:t>
      </w:r>
      <w:r>
        <w:rPr>
          <w:bCs/>
          <w:b/>
        </w:rPr>
        <w:t xml:space="preserve">Test Frequency</w:t>
      </w:r>
      <w:r>
        <w:t xml:space="preserve">: Quarterly (4 tests/year)</w:t>
      </w:r>
      <w:r>
        <w:t xml:space="preserve"> </w:t>
      </w:r>
      <w:r>
        <w:rPr>
          <w:bCs/>
          <w:b/>
        </w:rPr>
        <w:t xml:space="preserve">Compliance</w:t>
      </w:r>
      <w:r>
        <w:t xml:space="preserve">: FSC requirements, ISO 22301 aligned</w:t>
      </w:r>
    </w:p>
    <w:p>
      <w:r>
        <w:pict>
          <v:rect style="width:0;height:1.5pt" o:hralign="center" o:hrstd="t" o:hr="t"/>
        </w:pict>
      </w:r>
    </w:p>
    <w:bookmarkEnd w:id="20"/>
    <w:bookmarkStart w:id="21" w:name="rtorpo-objectiv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RTO/RPO Objectives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RTO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RPO 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 Achievement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Trading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2.5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 Data Feed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Office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Website/Portal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hours</w:t>
            </w:r>
          </w:p>
        </w:tc>
      </w:tr>
    </w:tbl>
    <w:p>
      <w:pPr>
        <w:pStyle w:val="BodyText"/>
      </w:pPr>
      <w:r>
        <w:rPr>
          <w:bCs/>
          <w:b/>
        </w:rPr>
        <w:t xml:space="preserve">Overall Performance</w:t>
      </w:r>
      <w:r>
        <w:t xml:space="preserve">: All systems recovered within target RTO/RPO</w:t>
      </w:r>
    </w:p>
    <w:p>
      <w:r>
        <w:pict>
          <v:rect style="width:0;height:1.5pt" o:hralign="center" o:hrstd="t" o:hr="t"/>
        </w:pict>
      </w:r>
    </w:p>
    <w:bookmarkEnd w:id="21"/>
    <w:bookmarkStart w:id="27" w:name="disaster-scenario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Disaster Scenarios</w:t>
      </w:r>
    </w:p>
    <w:bookmarkStart w:id="22" w:name="scenario-1-primary-data-center-failur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Scenario 1: Primary Data Center Failure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Power outage, fire, flood, physical breach</w:t>
      </w:r>
      <w:r>
        <w:t xml:space="preserve"> </w:t>
      </w:r>
      <w:r>
        <w:rPr>
          <w:bCs/>
          <w:b/>
        </w:rPr>
        <w:t xml:space="preserve">Impact</w:t>
      </w:r>
      <w:r>
        <w:t xml:space="preserve">: Complete loss of primary site</w:t>
      </w:r>
      <w:r>
        <w:t xml:space="preserve"> </w:t>
      </w:r>
      <w:r>
        <w:rPr>
          <w:bCs/>
          <w:b/>
        </w:rPr>
        <w:t xml:space="preserve">Recovery</w:t>
      </w:r>
      <w:r>
        <w:t xml:space="preserve">: Failover to DR site (2.5 hours)</w:t>
      </w:r>
    </w:p>
    <w:bookmarkEnd w:id="22"/>
    <w:bookmarkStart w:id="23" w:name="scenario-2-ransomware-attack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Scenario 2: Ransomware Attack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Malware encryption of production systems</w:t>
      </w:r>
      <w:r>
        <w:t xml:space="preserve"> </w:t>
      </w:r>
      <w:r>
        <w:rPr>
          <w:bCs/>
          <w:b/>
        </w:rPr>
        <w:t xml:space="preserve">Impact</w:t>
      </w:r>
      <w:r>
        <w:t xml:space="preserve">: Systems unavailable, data encrypted</w:t>
      </w:r>
      <w:r>
        <w:t xml:space="preserve"> </w:t>
      </w:r>
      <w:r>
        <w:rPr>
          <w:bCs/>
          <w:b/>
        </w:rPr>
        <w:t xml:space="preserve">Recovery</w:t>
      </w:r>
      <w:r>
        <w:t xml:space="preserve">: Restore from immutable backups (4 hours)</w:t>
      </w:r>
    </w:p>
    <w:bookmarkEnd w:id="23"/>
    <w:bookmarkStart w:id="24" w:name="scenario-3-network-connectivity-los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Scenario 3: Network Connectivity Loss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ISP outage, DDoS, fiber cut</w:t>
      </w:r>
      <w:r>
        <w:t xml:space="preserve"> </w:t>
      </w:r>
      <w:r>
        <w:rPr>
          <w:bCs/>
          <w:b/>
        </w:rPr>
        <w:t xml:space="preserve">Impact</w:t>
      </w:r>
      <w:r>
        <w:t xml:space="preserve">: External access unavailable</w:t>
      </w:r>
      <w:r>
        <w:t xml:space="preserve"> </w:t>
      </w:r>
      <w:r>
        <w:rPr>
          <w:bCs/>
          <w:b/>
        </w:rPr>
        <w:t xml:space="preserve">Recovery</w:t>
      </w:r>
      <w:r>
        <w:t xml:space="preserve">: Failover to secondary ISP + BGP rerouting (15 minutes)</w:t>
      </w:r>
    </w:p>
    <w:bookmarkEnd w:id="24"/>
    <w:bookmarkStart w:id="25" w:name="scenario-4-database-corruption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Scenario 4: Database Corruption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Software bug, hardware failure, human error</w:t>
      </w:r>
      <w:r>
        <w:t xml:space="preserve"> </w:t>
      </w:r>
      <w:r>
        <w:rPr>
          <w:bCs/>
          <w:b/>
        </w:rPr>
        <w:t xml:space="preserve">Impact</w:t>
      </w:r>
      <w:r>
        <w:t xml:space="preserve">: Transaction data inconsistency</w:t>
      </w:r>
      <w:r>
        <w:t xml:space="preserve"> </w:t>
      </w:r>
      <w:r>
        <w:rPr>
          <w:bCs/>
          <w:b/>
        </w:rPr>
        <w:t xml:space="preserve">Recovery</w:t>
      </w:r>
      <w:r>
        <w:t xml:space="preserve">: Point-in-time restore from backups (2 hours)</w:t>
      </w:r>
    </w:p>
    <w:bookmarkEnd w:id="25"/>
    <w:bookmarkStart w:id="26" w:name="scenario-5-cyber-attack-with-data-breach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Scenario 5: Cyber Attack with Data Breach</w:t>
      </w:r>
    </w:p>
    <w:p>
      <w:pPr>
        <w:pStyle w:val="FirstParagraph"/>
      </w:pPr>
      <w:r>
        <w:rPr>
          <w:bCs/>
          <w:b/>
        </w:rPr>
        <w:t xml:space="preserve">Cause</w:t>
      </w:r>
      <w:r>
        <w:t xml:space="preserve">: APT, insider threat, credential theft</w:t>
      </w:r>
      <w:r>
        <w:t xml:space="preserve"> </w:t>
      </w:r>
      <w:r>
        <w:rPr>
          <w:bCs/>
          <w:b/>
        </w:rPr>
        <w:t xml:space="preserve">Impact</w:t>
      </w:r>
      <w:r>
        <w:t xml:space="preserve">: System compromise, potential data exfiltration</w:t>
      </w:r>
      <w:r>
        <w:t xml:space="preserve"> </w:t>
      </w:r>
      <w:r>
        <w:rPr>
          <w:bCs/>
          <w:b/>
        </w:rPr>
        <w:t xml:space="preserve">Recovery</w:t>
      </w:r>
      <w:r>
        <w:t xml:space="preserve">: Isolate + forensics + clean rebuild (8-12 hours)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dr-infrastructur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DR Infrastructure</w:t>
      </w:r>
    </w:p>
    <w:bookmarkStart w:id="28" w:name="primary-site-produc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Primary Site (Production)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Seoul Data Center (Gasan Digital Complex)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Servers</w:t>
      </w:r>
      <w:r>
        <w:t xml:space="preserve">: 150+ (physical + virtual)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Storage</w:t>
      </w:r>
      <w:r>
        <w:t xml:space="preserve">: Dell EMC Unity 600F (100TB all-flash)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Network</w:t>
      </w:r>
      <w:r>
        <w:t xml:space="preserve">: Dual 10Gbps links (active-active)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</w:t>
      </w:r>
      <w:r>
        <w:t xml:space="preserve">: N+1 redundancy, UPS + generator</w:t>
      </w:r>
    </w:p>
    <w:bookmarkEnd w:id="28"/>
    <w:bookmarkStart w:id="29" w:name="dr-site-standby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DR Site (Standby)</w:t>
      </w:r>
    </w:p>
    <w:p>
      <w:pPr>
        <w:pStyle w:val="FirstParagraph"/>
      </w:pPr>
      <w:r>
        <w:rPr>
          <w:bCs/>
          <w:b/>
        </w:rPr>
        <w:t xml:space="preserve">Location</w:t>
      </w:r>
      <w:r>
        <w:t xml:space="preserve">: Busan Data Center (150km from primary)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Servers</w:t>
      </w:r>
      <w:r>
        <w:t xml:space="preserve">: 100+ (mirrored configuration)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Storage</w:t>
      </w:r>
      <w:r>
        <w:t xml:space="preserve">: Dell EMC Unity 400F (50TB all-flash)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Network</w:t>
      </w:r>
      <w:r>
        <w:t xml:space="preserve">: Dual 10Gbps links (active-active)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</w:t>
      </w:r>
      <w:r>
        <w:t xml:space="preserve">: N+1 redundancy, UPS + generator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Replication</w:t>
      </w:r>
      <w:r>
        <w:t xml:space="preserve">: Synchronous for critical systems</w:t>
      </w:r>
    </w:p>
    <w:bookmarkEnd w:id="29"/>
    <w:bookmarkStart w:id="30" w:name="backup-strategy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Backup Strategy</w:t>
      </w:r>
    </w:p>
    <w:p>
      <w:pPr>
        <w:pStyle w:val="FirstParagraph"/>
      </w:pPr>
      <w:r>
        <w:rPr>
          <w:bCs/>
          <w:b/>
        </w:rPr>
        <w:t xml:space="preserve">Primary Backups</w:t>
      </w:r>
      <w:r>
        <w:t xml:space="preserve">: Veeam Backup &amp; Replication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</w:t>
      </w:r>
      <w:r>
        <w:t xml:space="preserve">: Weekly (Sunday 2 AM)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Incremental</w:t>
      </w:r>
      <w:r>
        <w:t xml:space="preserve">: Daily (2 AM)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Retention</w:t>
      </w:r>
      <w:r>
        <w:t xml:space="preserve">: 30 days local + 90 days offsite + 7 years archive (tape)</w:t>
      </w:r>
    </w:p>
    <w:p>
      <w:pPr>
        <w:pStyle w:val="BodyText"/>
      </w:pPr>
      <w:r>
        <w:rPr>
          <w:bCs/>
          <w:b/>
        </w:rPr>
        <w:t xml:space="preserve">Offsite Storage</w:t>
      </w:r>
      <w:r>
        <w:t xml:space="preserve">: Immutable object storage (AWS S3 Glacier)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Replication</w:t>
      </w:r>
      <w:r>
        <w:t xml:space="preserve">: Daily (encrypted AES-256)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Air-Gap</w:t>
      </w:r>
      <w:r>
        <w:t xml:space="preserve">: Separate account, MFA required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Restore</w:t>
      </w:r>
      <w:r>
        <w:t xml:space="preserve">: Monthly validation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recovery-proced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Recovery Procedures</w:t>
      </w:r>
    </w:p>
    <w:bookmarkStart w:id="32" w:name="failover-to-dr-site-scenario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Failover to DR Site (Scenario 1)</w:t>
      </w:r>
    </w:p>
    <w:p>
      <w:pPr>
        <w:pStyle w:val="FirstParagraph"/>
      </w:pPr>
      <w:r>
        <w:rPr>
          <w:bCs/>
          <w:b/>
        </w:rPr>
        <w:t xml:space="preserve">Phase 1: Declaration</w:t>
      </w:r>
      <w:r>
        <w:t xml:space="preserve"> </w:t>
      </w:r>
      <w:r>
        <w:t xml:space="preserve">(10 minutes)</w:t>
      </w:r>
      <w:r>
        <w:t xml:space="preserve"> </w:t>
      </w:r>
      <w:r>
        <w:t xml:space="preserve">1. Incident Commander declares disaster</w:t>
      </w:r>
      <w:r>
        <w:t xml:space="preserve"> </w:t>
      </w:r>
      <w:r>
        <w:t xml:space="preserve">2. Notify recovery team (SMS + voice call)</w:t>
      </w:r>
      <w:r>
        <w:t xml:space="preserve"> </w:t>
      </w:r>
      <w:r>
        <w:t xml:space="preserve">3. Activate war room (Zoom + Slack)</w:t>
      </w:r>
      <w:r>
        <w:t xml:space="preserve"> </w:t>
      </w:r>
      <w:r>
        <w:t xml:space="preserve">4. Notify FSC within 1 hour</w:t>
      </w:r>
    </w:p>
    <w:p>
      <w:pPr>
        <w:pStyle w:val="BodyText"/>
      </w:pPr>
      <w:r>
        <w:rPr>
          <w:bCs/>
          <w:b/>
        </w:rPr>
        <w:t xml:space="preserve">Phase 2: Assessment</w:t>
      </w:r>
      <w:r>
        <w:t xml:space="preserve"> </w:t>
      </w:r>
      <w:r>
        <w:t xml:space="preserve">(20 minutes)</w:t>
      </w:r>
      <w:r>
        <w:t xml:space="preserve"> </w:t>
      </w:r>
      <w:r>
        <w:t xml:space="preserve">1. Verify primary site status (unreachable/damaged)</w:t>
      </w:r>
      <w:r>
        <w:t xml:space="preserve"> </w:t>
      </w:r>
      <w:r>
        <w:t xml:space="preserve">2. Check DR site readiness (power, network, storage)</w:t>
      </w:r>
      <w:r>
        <w:t xml:space="preserve"> </w:t>
      </w:r>
      <w:r>
        <w:t xml:space="preserve">3. Verify latest backup/replication timestamp</w:t>
      </w:r>
      <w:r>
        <w:t xml:space="preserve"> </w:t>
      </w:r>
      <w:r>
        <w:t xml:space="preserve">4. Confirm data consistency</w:t>
      </w:r>
    </w:p>
    <w:p>
      <w:pPr>
        <w:pStyle w:val="BodyText"/>
      </w:pPr>
      <w:r>
        <w:rPr>
          <w:bCs/>
          <w:b/>
        </w:rPr>
        <w:t xml:space="preserve">Phase 3: Network Failover</w:t>
      </w:r>
      <w:r>
        <w:t xml:space="preserve"> </w:t>
      </w:r>
      <w:r>
        <w:t xml:space="preserve">(30 minutes)</w:t>
      </w:r>
      <w:r>
        <w:t xml:space="preserve"> </w:t>
      </w:r>
      <w:r>
        <w:t xml:space="preserve">1. Update DNS records (TTL 60 seconds)</w:t>
      </w:r>
      <w:r>
        <w:t xml:space="preserve"> </w:t>
      </w:r>
      <w:r>
        <w:t xml:space="preserve">2. BGP route announcement (DR site IPs)</w:t>
      </w:r>
      <w:r>
        <w:t xml:space="preserve"> </w:t>
      </w:r>
      <w:r>
        <w:t xml:space="preserve">3. VPN gateway failover</w:t>
      </w:r>
      <w:r>
        <w:t xml:space="preserve"> </w:t>
      </w:r>
      <w:r>
        <w:t xml:space="preserve">4. Load balancer reconfiguration</w:t>
      </w:r>
      <w:r>
        <w:t xml:space="preserve"> </w:t>
      </w:r>
      <w:r>
        <w:t xml:space="preserve">5. Verify external connectivity</w:t>
      </w:r>
    </w:p>
    <w:p>
      <w:pPr>
        <w:pStyle w:val="BodyText"/>
      </w:pPr>
      <w:r>
        <w:rPr>
          <w:bCs/>
          <w:b/>
        </w:rPr>
        <w:t xml:space="preserve">Phase 4: System Recovery</w:t>
      </w:r>
      <w:r>
        <w:t xml:space="preserve"> </w:t>
      </w:r>
      <w:r>
        <w:t xml:space="preserve">(90 minutes)</w:t>
      </w:r>
      <w:r>
        <w:t xml:space="preserve"> </w:t>
      </w:r>
      <w:r>
        <w:t xml:space="preserve">1. Power on DR servers (priority order: DB → App → Web)</w:t>
      </w:r>
      <w:r>
        <w:t xml:space="preserve"> </w:t>
      </w:r>
      <w:r>
        <w:t xml:space="preserve">2. Start critical services (matching engine, order router, market data)</w:t>
      </w:r>
      <w:r>
        <w:t xml:space="preserve"> </w:t>
      </w:r>
      <w:r>
        <w:t xml:space="preserve">3. Verify database integrity (checksum validation)</w:t>
      </w:r>
      <w:r>
        <w:t xml:space="preserve"> </w:t>
      </w:r>
      <w:r>
        <w:t xml:space="preserve">4. Enable trading API endpoints</w:t>
      </w:r>
      <w:r>
        <w:t xml:space="preserve"> </w:t>
      </w:r>
      <w:r>
        <w:t xml:space="preserve">5. Run smoke tests (place test orders)</w:t>
      </w:r>
    </w:p>
    <w:p>
      <w:pPr>
        <w:pStyle w:val="BodyText"/>
      </w:pPr>
      <w:r>
        <w:rPr>
          <w:bCs/>
          <w:b/>
        </w:rPr>
        <w:t xml:space="preserve">Phase 5: Verification</w:t>
      </w:r>
      <w:r>
        <w:t xml:space="preserve"> </w:t>
      </w:r>
      <w:r>
        <w:t xml:space="preserve">(20 minutes)</w:t>
      </w:r>
      <w:r>
        <w:t xml:space="preserve"> </w:t>
      </w:r>
      <w:r>
        <w:t xml:space="preserve">1. Functional testing (end-to-end order flow)</w:t>
      </w:r>
      <w:r>
        <w:t xml:space="preserve"> </w:t>
      </w:r>
      <w:r>
        <w:t xml:space="preserve">2. Performance testing (latency &lt; 50ms)</w:t>
      </w:r>
      <w:r>
        <w:t xml:space="preserve"> </w:t>
      </w:r>
      <w:r>
        <w:t xml:space="preserve">3. Data integrity checks (order book reconciliation)</w:t>
      </w:r>
      <w:r>
        <w:t xml:space="preserve"> </w:t>
      </w:r>
      <w:r>
        <w:t xml:space="preserve">4. User acceptance testing (5 pilot users)</w:t>
      </w:r>
      <w:r>
        <w:t xml:space="preserve"> </w:t>
      </w:r>
      <w:r>
        <w:t xml:space="preserve">5. Go/no-go decision</w:t>
      </w:r>
    </w:p>
    <w:p>
      <w:pPr>
        <w:pStyle w:val="BodyText"/>
      </w:pPr>
      <w:r>
        <w:rPr>
          <w:bCs/>
          <w:b/>
        </w:rPr>
        <w:t xml:space="preserve">Phase 6: Go-Live</w:t>
      </w:r>
      <w:r>
        <w:t xml:space="preserve"> </w:t>
      </w:r>
      <w:r>
        <w:t xml:space="preserve">(10 minutes)</w:t>
      </w:r>
      <w:r>
        <w:t xml:space="preserve"> </w:t>
      </w:r>
      <w:r>
        <w:t xml:space="preserve">1. Enable production traffic</w:t>
      </w:r>
      <w:r>
        <w:t xml:space="preserve"> </w:t>
      </w:r>
      <w:r>
        <w:t xml:space="preserve">2. Notify users (email + website banner)</w:t>
      </w:r>
      <w:r>
        <w:t xml:space="preserve"> </w:t>
      </w:r>
      <w:r>
        <w:t xml:space="preserve">3. Monitor closely (first 2 hours)</w:t>
      </w:r>
      <w:r>
        <w:t xml:space="preserve"> </w:t>
      </w:r>
      <w:r>
        <w:t xml:space="preserve">4. Incident log updates</w:t>
      </w:r>
    </w:p>
    <w:p>
      <w:pPr>
        <w:pStyle w:val="BodyText"/>
      </w:pPr>
      <w:r>
        <w:rPr>
          <w:bCs/>
          <w:b/>
        </w:rPr>
        <w:t xml:space="preserve">Total Time</w:t>
      </w:r>
      <w:r>
        <w:t xml:space="preserve">:</w:t>
      </w:r>
      <w:r>
        <w:t xml:space="preserve"> </w:t>
      </w:r>
      <w:r>
        <w:rPr>
          <w:bCs/>
          <w:b/>
        </w:rPr>
        <w:t xml:space="preserve">2.5 hours</w:t>
      </w:r>
      <w:r>
        <w:t xml:space="preserve"> </w:t>
      </w:r>
      <w:r>
        <w:t xml:space="preserve">(target 4 hours)</w:t>
      </w:r>
    </w:p>
    <w:p>
      <w:r>
        <w:pict>
          <v:rect style="width:0;height:1.5pt" o:hralign="center" o:hrstd="t" o:hr="t"/>
        </w:pict>
      </w:r>
    </w:p>
    <w:bookmarkEnd w:id="32"/>
    <w:bookmarkStart w:id="33" w:name="ransomware-recovery-scenario-2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Ransomware Recovery (Scenario 2)</w:t>
      </w:r>
    </w:p>
    <w:p>
      <w:pPr>
        <w:pStyle w:val="FirstParagraph"/>
      </w:pPr>
      <w:r>
        <w:rPr>
          <w:bCs/>
          <w:b/>
        </w:rPr>
        <w:t xml:space="preserve">Phase 1: Isolation</w:t>
      </w:r>
      <w:r>
        <w:t xml:space="preserve"> </w:t>
      </w:r>
      <w:r>
        <w:t xml:space="preserve">(15 minutes)</w:t>
      </w:r>
      <w:r>
        <w:t xml:space="preserve"> </w:t>
      </w:r>
      <w:r>
        <w:t xml:space="preserve">1. Disconnect infected systems from network</w:t>
      </w:r>
      <w:r>
        <w:t xml:space="preserve"> </w:t>
      </w:r>
      <w:r>
        <w:t xml:space="preserve">2. Disable network shares and backups</w:t>
      </w:r>
      <w:r>
        <w:t xml:space="preserve"> </w:t>
      </w:r>
      <w:r>
        <w:t xml:space="preserve">3. Block C2 domains on firewall</w:t>
      </w:r>
      <w:r>
        <w:t xml:space="preserve"> </w:t>
      </w:r>
      <w:r>
        <w:t xml:space="preserve">4. Capture forensic evidence</w:t>
      </w:r>
    </w:p>
    <w:p>
      <w:pPr>
        <w:pStyle w:val="BodyText"/>
      </w:pPr>
      <w:r>
        <w:rPr>
          <w:bCs/>
          <w:b/>
        </w:rPr>
        <w:t xml:space="preserve">Phase 2: Assessment</w:t>
      </w:r>
      <w:r>
        <w:t xml:space="preserve"> </w:t>
      </w:r>
      <w:r>
        <w:t xml:space="preserve">(30 minutes)</w:t>
      </w:r>
      <w:r>
        <w:t xml:space="preserve"> </w:t>
      </w:r>
      <w:r>
        <w:t xml:space="preserve">1. Identify encrypted systems/files</w:t>
      </w:r>
      <w:r>
        <w:t xml:space="preserve"> </w:t>
      </w:r>
      <w:r>
        <w:t xml:space="preserve">2. Determine ransomware variant (analysis)</w:t>
      </w:r>
      <w:r>
        <w:t xml:space="preserve"> </w:t>
      </w:r>
      <w:r>
        <w:t xml:space="preserve">3. Check backup availability (not encrypted)</w:t>
      </w:r>
      <w:r>
        <w:t xml:space="preserve"> </w:t>
      </w:r>
      <w:r>
        <w:t xml:space="preserve">4. Estimate recovery time</w:t>
      </w:r>
    </w:p>
    <w:p>
      <w:pPr>
        <w:pStyle w:val="BodyText"/>
      </w:pPr>
      <w:r>
        <w:rPr>
          <w:bCs/>
          <w:b/>
        </w:rPr>
        <w:t xml:space="preserve">Phase 3: Eradication</w:t>
      </w:r>
      <w:r>
        <w:t xml:space="preserve"> </w:t>
      </w:r>
      <w:r>
        <w:t xml:space="preserve">(60 minutes)</w:t>
      </w:r>
      <w:r>
        <w:t xml:space="preserve"> </w:t>
      </w:r>
      <w:r>
        <w:t xml:space="preserve">1. Wipe infected systems (secure erase)</w:t>
      </w:r>
      <w:r>
        <w:t xml:space="preserve"> </w:t>
      </w:r>
      <w:r>
        <w:t xml:space="preserve">2. Update all systems (OS patches, AV signatures)</w:t>
      </w:r>
      <w:r>
        <w:t xml:space="preserve"> </w:t>
      </w:r>
      <w:r>
        <w:t xml:space="preserve">3. Change all credentials (passwords, keys, tokens)</w:t>
      </w:r>
      <w:r>
        <w:t xml:space="preserve"> </w:t>
      </w:r>
      <w:r>
        <w:t xml:space="preserve">4. Block known IOCs (IPs, domains, hashes)</w:t>
      </w:r>
    </w:p>
    <w:p>
      <w:pPr>
        <w:pStyle w:val="BodyText"/>
      </w:pPr>
      <w:r>
        <w:rPr>
          <w:bCs/>
          <w:b/>
        </w:rPr>
        <w:t xml:space="preserve">Phase 4: Restoration</w:t>
      </w:r>
      <w:r>
        <w:t xml:space="preserve"> </w:t>
      </w:r>
      <w:r>
        <w:t xml:space="preserve">(120 minutes)</w:t>
      </w:r>
      <w:r>
        <w:t xml:space="preserve"> </w:t>
      </w:r>
      <w:r>
        <w:t xml:space="preserve">1. Restore systems from clean backups</w:t>
      </w:r>
      <w:r>
        <w:t xml:space="preserve"> </w:t>
      </w:r>
      <w:r>
        <w:t xml:space="preserve">2. Verify backup integrity (hash validation)</w:t>
      </w:r>
      <w:r>
        <w:t xml:space="preserve"> </w:t>
      </w:r>
      <w:r>
        <w:t xml:space="preserve">3. Apply security patches before production</w:t>
      </w:r>
      <w:r>
        <w:t xml:space="preserve"> </w:t>
      </w:r>
      <w:r>
        <w:t xml:space="preserve">4. Enable monitoring/alerting</w:t>
      </w:r>
    </w:p>
    <w:p>
      <w:pPr>
        <w:pStyle w:val="BodyText"/>
      </w:pPr>
      <w:r>
        <w:rPr>
          <w:bCs/>
          <w:b/>
        </w:rPr>
        <w:t xml:space="preserve">Phase 5: Testing</w:t>
      </w:r>
      <w:r>
        <w:t xml:space="preserve"> </w:t>
      </w:r>
      <w:r>
        <w:t xml:space="preserve">(30 minutes)</w:t>
      </w:r>
      <w:r>
        <w:t xml:space="preserve"> </w:t>
      </w:r>
      <w:r>
        <w:t xml:space="preserve">1. Malware scan on restored systems</w:t>
      </w:r>
      <w:r>
        <w:t xml:space="preserve"> </w:t>
      </w:r>
      <w:r>
        <w:t xml:space="preserve">2. Functional testing</w:t>
      </w:r>
      <w:r>
        <w:t xml:space="preserve"> </w:t>
      </w:r>
      <w:r>
        <w:t xml:space="preserve">3. Monitor for re-infection (48 hours)</w:t>
      </w:r>
    </w:p>
    <w:p>
      <w:pPr>
        <w:pStyle w:val="BodyText"/>
      </w:pPr>
      <w:r>
        <w:rPr>
          <w:bCs/>
          <w:b/>
        </w:rPr>
        <w:t xml:space="preserve">Total Time</w:t>
      </w:r>
      <w:r>
        <w:t xml:space="preserve">:</w:t>
      </w:r>
      <w:r>
        <w:t xml:space="preserve"> </w:t>
      </w:r>
      <w:r>
        <w:rPr>
          <w:bCs/>
          <w:b/>
        </w:rPr>
        <w:t xml:space="preserve">4 hours</w:t>
      </w:r>
    </w:p>
    <w:p>
      <w:r>
        <w:pict>
          <v:rect style="width:0;height:1.5pt" o:hralign="center" o:hrstd="t" o:hr="t"/>
        </w:pict>
      </w:r>
    </w:p>
    <w:bookmarkEnd w:id="33"/>
    <w:bookmarkStart w:id="34" w:name="network-failover-scenario-3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Network Failover (Scenario 3)</w:t>
      </w:r>
    </w:p>
    <w:p>
      <w:pPr>
        <w:pStyle w:val="FirstParagraph"/>
      </w:pPr>
      <w:r>
        <w:rPr>
          <w:bCs/>
          <w:b/>
        </w:rPr>
        <w:t xml:space="preserve">Automated Failover</w:t>
      </w:r>
      <w:r>
        <w:t xml:space="preserve"> </w:t>
      </w:r>
      <w:r>
        <w:t xml:space="preserve">(&lt;15 minutes)</w:t>
      </w:r>
      <w:r>
        <w:t xml:space="preserve"> </w:t>
      </w:r>
      <w:r>
        <w:t xml:space="preserve">1. Monitor detects primary ISP down (2 consecutive failed pings)</w:t>
      </w:r>
      <w:r>
        <w:t xml:space="preserve"> </w:t>
      </w:r>
      <w:r>
        <w:t xml:space="preserve">2. BGP automatically withdraws primary routes</w:t>
      </w:r>
      <w:r>
        <w:t xml:space="preserve"> </w:t>
      </w:r>
      <w:r>
        <w:t xml:space="preserve">3. Traffic fails over to secondary ISP</w:t>
      </w:r>
      <w:r>
        <w:t xml:space="preserve"> </w:t>
      </w:r>
      <w:r>
        <w:t xml:space="preserve">4. Monitoring alert sent (no human intervention required)</w:t>
      </w:r>
    </w:p>
    <w:p>
      <w:pPr>
        <w:pStyle w:val="BodyText"/>
      </w:pPr>
      <w:r>
        <w:rPr>
          <w:bCs/>
          <w:b/>
        </w:rPr>
        <w:t xml:space="preserve">Manual Steps</w:t>
      </w:r>
      <w:r>
        <w:t xml:space="preserve"> </w:t>
      </w:r>
      <w:r>
        <w:t xml:space="preserve">(if automation fails)</w:t>
      </w:r>
      <w:r>
        <w:t xml:space="preserve"> </w:t>
      </w:r>
      <w:r>
        <w:t xml:space="preserve">1. Verify both ISPs down (rare: dual failure)</w:t>
      </w:r>
      <w:r>
        <w:t xml:space="preserve"> </w:t>
      </w:r>
      <w:r>
        <w:t xml:space="preserve">2. Activate backup 4G/5G links (100Mbps capacity)</w:t>
      </w:r>
      <w:r>
        <w:t xml:space="preserve"> </w:t>
      </w:r>
      <w:r>
        <w:t xml:space="preserve">3. Notify ISPs for troubleshooting</w:t>
      </w:r>
      <w:r>
        <w:t xml:space="preserve"> </w:t>
      </w:r>
      <w:r>
        <w:t xml:space="preserve">4. Enable traffic prioritization (critical services only)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dr-test-result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DR Test Results</w:t>
      </w:r>
    </w:p>
    <w:bookmarkStart w:id="36" w:name="q2-test-2025-04-15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2025 Q2 Test (2025-04-15)</w:t>
      </w:r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Primary data center failure</w:t>
      </w:r>
      <w:r>
        <w:t xml:space="preserve"> </w:t>
      </w:r>
      <w:r>
        <w:rPr>
          <w:bCs/>
          <w:b/>
        </w:rPr>
        <w:t xml:space="preserve">Duration</w:t>
      </w:r>
      <w:r>
        <w:t xml:space="preserve">: 2 hours 32 minutes (target: 4 hours)</w:t>
      </w:r>
      <w:r>
        <w:t xml:space="preserve"> </w:t>
      </w:r>
      <w:r>
        <w:rPr>
          <w:bCs/>
          <w:b/>
        </w:rPr>
        <w:t xml:space="preserve">Success Criteria</w:t>
      </w:r>
      <w:r>
        <w:t xml:space="preserve">: All critical systems restored</w:t>
      </w:r>
      <w:r>
        <w:t xml:space="preserve"> </w:t>
      </w: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✅ Trading platform: 2h 18m (RTO 4h)</w:t>
      </w:r>
      <w:r>
        <w:t xml:space="preserve"> </w:t>
      </w:r>
      <w:r>
        <w:t xml:space="preserve">- ✅ Clearing system: 2h 25m (RTO 6h)</w:t>
      </w:r>
      <w:r>
        <w:t xml:space="preserve"> </w:t>
      </w:r>
      <w:r>
        <w:t xml:space="preserve">- ✅ Market data: 1h 45m (RTO 2h)</w:t>
      </w:r>
      <w:r>
        <w:t xml:space="preserve"> </w:t>
      </w:r>
      <w:r>
        <w:t xml:space="preserve">- ✅ All data verified (zero loss)</w:t>
      </w:r>
      <w:r>
        <w:t xml:space="preserve"> </w:t>
      </w:r>
      <w:r>
        <w:t xml:space="preserve">- ⚠️ Minor issue: VPN certificate mismatch (resolved in 12 minutes)</w:t>
      </w:r>
    </w:p>
    <w:p>
      <w:pPr>
        <w:pStyle w:val="BodyText"/>
      </w:pPr>
      <w:r>
        <w:rPr>
          <w:bCs/>
          <w:b/>
        </w:rPr>
        <w:t xml:space="preserve">Improvements Applied</w:t>
      </w:r>
      <w:r>
        <w:t xml:space="preserve">:</w:t>
      </w:r>
      <w:r>
        <w:t xml:space="preserve"> </w:t>
      </w:r>
      <w:r>
        <w:t xml:space="preserve">- Pre-load VPN certificates on DR site</w:t>
      </w:r>
      <w:r>
        <w:t xml:space="preserve"> </w:t>
      </w:r>
      <w:r>
        <w:t xml:space="preserve">- Add automated DNS update script</w:t>
      </w:r>
      <w:r>
        <w:t xml:space="preserve"> </w:t>
      </w:r>
      <w:r>
        <w:t xml:space="preserve">- Parallel server startup (reduced by 30 minutes)</w:t>
      </w:r>
    </w:p>
    <w:bookmarkEnd w:id="36"/>
    <w:bookmarkStart w:id="37" w:name="q3-test-2025-07-20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2025 Q3 Test (2025-07-20)</w:t>
      </w:r>
    </w:p>
    <w:p>
      <w:pPr>
        <w:pStyle w:val="FirstParagraph"/>
      </w:pPr>
      <w:r>
        <w:rPr>
          <w:bCs/>
          <w:b/>
        </w:rPr>
        <w:t xml:space="preserve">Scenario</w:t>
      </w:r>
      <w:r>
        <w:t xml:space="preserve">: Ransomware attack simulation</w:t>
      </w:r>
      <w:r>
        <w:t xml:space="preserve"> </w:t>
      </w:r>
      <w:r>
        <w:rPr>
          <w:bCs/>
          <w:b/>
        </w:rPr>
        <w:t xml:space="preserve">Duration</w:t>
      </w:r>
      <w:r>
        <w:t xml:space="preserve">: 3 hours 58 minutes (target: 4 hours)</w:t>
      </w:r>
      <w:r>
        <w:t xml:space="preserve"> </w:t>
      </w: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- ✅ All encrypted systems identified</w:t>
      </w:r>
      <w:r>
        <w:t xml:space="preserve"> </w:t>
      </w:r>
      <w:r>
        <w:t xml:space="preserve">- ✅ Clean backup restored successfully</w:t>
      </w:r>
      <w:r>
        <w:t xml:space="preserve"> </w:t>
      </w:r>
      <w:r>
        <w:t xml:space="preserve">- ✅ No re-infection detected (48-hour monitoring)</w:t>
      </w:r>
      <w:r>
        <w:t xml:space="preserve"> </w:t>
      </w:r>
      <w:r>
        <w:t xml:space="preserve">- ✅ IOC blocking automated</w:t>
      </w:r>
    </w:p>
    <w:p>
      <w:pPr>
        <w:pStyle w:val="BodyText"/>
      </w:pPr>
      <w:r>
        <w:rPr>
          <w:bCs/>
          <w:b/>
        </w:rPr>
        <w:t xml:space="preserve">Improvements Applied</w:t>
      </w:r>
      <w:r>
        <w:t xml:space="preserve">:</w:t>
      </w:r>
      <w:r>
        <w:t xml:space="preserve"> </w:t>
      </w:r>
      <w:r>
        <w:t xml:space="preserve">- Immutable backup validation (monthly)</w:t>
      </w:r>
      <w:r>
        <w:t xml:space="preserve"> </w:t>
      </w:r>
      <w:r>
        <w:t xml:space="preserve">- Faster malware scan (SSD-optimized)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monitoring-alerting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Monitoring &amp; Alerting</w:t>
      </w:r>
    </w:p>
    <w:bookmarkStart w:id="39" w:name="dr-site-health-check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DR Site Health Checks</w:t>
      </w:r>
    </w:p>
    <w:p>
      <w:pPr>
        <w:pStyle w:val="FirstParagraph"/>
      </w:pPr>
      <w:r>
        <w:rPr>
          <w:bCs/>
          <w:b/>
        </w:rPr>
        <w:t xml:space="preserve">Automated Checks</w:t>
      </w:r>
      <w:r>
        <w:t xml:space="preserve"> </w:t>
      </w:r>
      <w:r>
        <w:t xml:space="preserve">(every 5 minutes):</w:t>
      </w:r>
      <w:r>
        <w:t xml:space="preserve"> </w:t>
      </w:r>
      <w:r>
        <w:t xml:space="preserve">- DR site power status</w:t>
      </w:r>
      <w:r>
        <w:t xml:space="preserve"> </w:t>
      </w:r>
      <w:r>
        <w:t xml:space="preserve">- Network connectivity (ping + bandwidth test)</w:t>
      </w:r>
      <w:r>
        <w:t xml:space="preserve"> </w:t>
      </w:r>
      <w:r>
        <w:t xml:space="preserve">- Storage replication lag (&lt;15 minutes)</w:t>
      </w:r>
      <w:r>
        <w:t xml:space="preserve"> </w:t>
      </w:r>
      <w:r>
        <w:t xml:space="preserve">- Backup job success (daily)</w:t>
      </w:r>
      <w:r>
        <w:t xml:space="preserve"> </w:t>
      </w:r>
      <w:r>
        <w:t xml:space="preserve">- Server heartbeats</w:t>
      </w:r>
    </w:p>
    <w:p>
      <w:pPr>
        <w:pStyle w:val="BodyText"/>
      </w:pPr>
      <w:r>
        <w:rPr>
          <w:bCs/>
          <w:b/>
        </w:rPr>
        <w:t xml:space="preserve">Alerts</w:t>
      </w:r>
      <w:r>
        <w:t xml:space="preserve"> </w:t>
      </w:r>
      <w:r>
        <w:t xml:space="preserve">(Slack + PagerDuty):</w:t>
      </w:r>
      <w:r>
        <w:t xml:space="preserve"> </w:t>
      </w:r>
      <w:r>
        <w:t xml:space="preserve">- Replication lag &gt;10 minutes → P1 alert</w:t>
      </w:r>
      <w:r>
        <w:t xml:space="preserve"> </w:t>
      </w:r>
      <w:r>
        <w:t xml:space="preserve">- Backup job failure → P1 alert</w:t>
      </w:r>
      <w:r>
        <w:t xml:space="preserve"> </w:t>
      </w:r>
      <w:r>
        <w:t xml:space="preserve">- DR site connectivity loss → P0 alert (immediate escalation)</w:t>
      </w:r>
    </w:p>
    <w:bookmarkEnd w:id="39"/>
    <w:bookmarkStart w:id="40" w:name="recovery-metric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Recovery Metrics</w:t>
      </w:r>
    </w:p>
    <w:p>
      <w:pPr>
        <w:pStyle w:val="FirstParagraph"/>
      </w:pPr>
      <w:r>
        <w:rPr>
          <w:bCs/>
          <w:b/>
        </w:rPr>
        <w:t xml:space="preserve">KPIs</w:t>
      </w:r>
      <w:r>
        <w:t xml:space="preserve">:</w:t>
      </w:r>
      <w:r>
        <w:t xml:space="preserve"> </w:t>
      </w:r>
      <w:r>
        <w:t xml:space="preserve">- RTO Achievement: 100% (all systems within target)</w:t>
      </w:r>
      <w:r>
        <w:t xml:space="preserve"> </w:t>
      </w:r>
      <w:r>
        <w:t xml:space="preserve">- RPO Achievement: 100% (zero data loss)</w:t>
      </w:r>
      <w:r>
        <w:t xml:space="preserve"> </w:t>
      </w:r>
      <w:r>
        <w:t xml:space="preserve">- DR Test Pass Rate: 100% (4/4 tests passed)</w:t>
      </w:r>
      <w:r>
        <w:t xml:space="preserve"> </w:t>
      </w:r>
      <w:r>
        <w:t xml:space="preserve">- Backup Success Rate: 99.8% (2 failures in 365 days)</w:t>
      </w:r>
      <w:r>
        <w:t xml:space="preserve"> </w:t>
      </w:r>
      <w:r>
        <w:t xml:space="preserve">- Replication Lag: Avg 3.2 minutes (target &lt;15 minutes)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roles-responsibiliti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Roles &amp; Responsibilities</w:t>
      </w:r>
    </w:p>
    <w:bookmarkStart w:id="42" w:name="dr-team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DR Team</w:t>
      </w:r>
    </w:p>
    <w:p>
      <w:pPr>
        <w:pStyle w:val="FirstParagraph"/>
      </w:pPr>
      <w:r>
        <w:rPr>
          <w:bCs/>
          <w:b/>
        </w:rPr>
        <w:t xml:space="preserve">Incident Commander</w:t>
      </w:r>
      <w:r>
        <w:t xml:space="preserve">: Security Lead (Jaecheol Lee)</w:t>
      </w:r>
      <w:r>
        <w:t xml:space="preserve"> </w:t>
      </w:r>
      <w:r>
        <w:t xml:space="preserve">- Overall coordination and decision-making</w:t>
      </w:r>
      <w:r>
        <w:t xml:space="preserve"> </w:t>
      </w:r>
      <w:r>
        <w:t xml:space="preserve">- FSC notification and communication</w:t>
      </w:r>
      <w:r>
        <w:t xml:space="preserve"> </w:t>
      </w:r>
      <w:r>
        <w:t xml:space="preserve">- Go/no-go decision for go-live</w:t>
      </w:r>
    </w:p>
    <w:p>
      <w:pPr>
        <w:pStyle w:val="BodyText"/>
      </w:pPr>
      <w:r>
        <w:rPr>
          <w:bCs/>
          <w:b/>
        </w:rPr>
        <w:t xml:space="preserve">Technical Lead</w:t>
      </w:r>
      <w:r>
        <w:t xml:space="preserve">: Infrastructure Manager</w:t>
      </w:r>
      <w:r>
        <w:t xml:space="preserve"> </w:t>
      </w:r>
      <w:r>
        <w:t xml:space="preserve">- Execution of recovery procedures</w:t>
      </w:r>
      <w:r>
        <w:t xml:space="preserve"> </w:t>
      </w:r>
      <w:r>
        <w:t xml:space="preserve">- System restoration and verification</w:t>
      </w:r>
      <w:r>
        <w:t xml:space="preserve"> </w:t>
      </w:r>
      <w:r>
        <w:t xml:space="preserve">- Post-recovery monitoring</w:t>
      </w:r>
    </w:p>
    <w:p>
      <w:pPr>
        <w:pStyle w:val="BodyText"/>
      </w:pPr>
      <w:r>
        <w:rPr>
          <w:bCs/>
          <w:b/>
        </w:rPr>
        <w:t xml:space="preserve">Database Lead</w:t>
      </w:r>
      <w:r>
        <w:t xml:space="preserve">: DBA</w:t>
      </w:r>
      <w:r>
        <w:t xml:space="preserve"> </w:t>
      </w:r>
      <w:r>
        <w:t xml:space="preserve">- Database recovery and integrity checks</w:t>
      </w:r>
      <w:r>
        <w:t xml:space="preserve"> </w:t>
      </w:r>
      <w:r>
        <w:t xml:space="preserve">- Transaction log analysis</w:t>
      </w:r>
      <w:r>
        <w:t xml:space="preserve"> </w:t>
      </w:r>
      <w:r>
        <w:t xml:space="preserve">- Performance tuning post-recovery</w:t>
      </w:r>
    </w:p>
    <w:p>
      <w:pPr>
        <w:pStyle w:val="BodyText"/>
      </w:pPr>
      <w:r>
        <w:rPr>
          <w:bCs/>
          <w:b/>
        </w:rPr>
        <w:t xml:space="preserve">Network Lead</w:t>
      </w:r>
      <w:r>
        <w:t xml:space="preserve">: Network Engineer</w:t>
      </w:r>
      <w:r>
        <w:t xml:space="preserve"> </w:t>
      </w:r>
      <w:r>
        <w:t xml:space="preserve">- Network failover and routing</w:t>
      </w:r>
      <w:r>
        <w:t xml:space="preserve"> </w:t>
      </w:r>
      <w:r>
        <w:t xml:space="preserve">- VPN/firewall reconfiguration</w:t>
      </w:r>
      <w:r>
        <w:t xml:space="preserve"> </w:t>
      </w:r>
      <w:r>
        <w:t xml:space="preserve">- Connectivity verification</w:t>
      </w:r>
    </w:p>
    <w:p>
      <w:pPr>
        <w:pStyle w:val="BodyText"/>
      </w:pPr>
      <w:r>
        <w:rPr>
          <w:bCs/>
          <w:b/>
        </w:rPr>
        <w:t xml:space="preserve">Communication Lead</w:t>
      </w:r>
      <w:r>
        <w:t xml:space="preserve">: Compliance Manager</w:t>
      </w:r>
      <w:r>
        <w:t xml:space="preserve"> </w:t>
      </w:r>
      <w:r>
        <w:t xml:space="preserve">- User notification and status updates</w:t>
      </w:r>
      <w:r>
        <w:t xml:space="preserve"> </w:t>
      </w:r>
      <w:r>
        <w:t xml:space="preserve">- FSC/regulator communication</w:t>
      </w:r>
      <w:r>
        <w:t xml:space="preserve"> </w:t>
      </w:r>
      <w:r>
        <w:t xml:space="preserve">- Documentation and reporting</w:t>
      </w:r>
    </w:p>
    <w:bookmarkEnd w:id="42"/>
    <w:bookmarkStart w:id="43" w:name="escala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Escalation</w:t>
      </w:r>
    </w:p>
    <w:p>
      <w:pPr>
        <w:pStyle w:val="SourceCode"/>
      </w:pPr>
      <w:r>
        <w:rPr>
          <w:rStyle w:val="VerbatimChar"/>
        </w:rPr>
        <w:t xml:space="preserve">Technical Issue → Technical Lead → Incident Commander → CTO → CEO (if &gt;4h downtime)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business-continuity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Business Continuity</w:t>
      </w:r>
    </w:p>
    <w:bookmarkStart w:id="45" w:name="critical-business-function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Critical Business Functions</w:t>
      </w:r>
    </w:p>
    <w:p>
      <w:pPr>
        <w:pStyle w:val="FirstParagraph"/>
      </w:pPr>
      <w:r>
        <w:rPr>
          <w:bCs/>
          <w:b/>
        </w:rPr>
        <w:t xml:space="preserve">Priority 1</w:t>
      </w:r>
      <w:r>
        <w:t xml:space="preserve"> </w:t>
      </w:r>
      <w:r>
        <w:t xml:space="preserve">(RTO &lt;4 hours):</w:t>
      </w:r>
      <w:r>
        <w:t xml:space="preserve"> </w:t>
      </w:r>
      <w:r>
        <w:t xml:space="preserve">- Order matching and execution</w:t>
      </w:r>
      <w:r>
        <w:t xml:space="preserve"> </w:t>
      </w:r>
      <w:r>
        <w:t xml:space="preserve">- Market data distribution</w:t>
      </w:r>
      <w:r>
        <w:t xml:space="preserve"> </w:t>
      </w:r>
      <w:r>
        <w:t xml:space="preserve">- Trade clearing and settlement</w:t>
      </w:r>
    </w:p>
    <w:p>
      <w:pPr>
        <w:pStyle w:val="BodyText"/>
      </w:pPr>
      <w:r>
        <w:rPr>
          <w:bCs/>
          <w:b/>
        </w:rPr>
        <w:t xml:space="preserve">Priority 2</w:t>
      </w:r>
      <w:r>
        <w:t xml:space="preserve"> </w:t>
      </w:r>
      <w:r>
        <w:t xml:space="preserve">(RTO &lt;8 hours):</w:t>
      </w:r>
      <w:r>
        <w:t xml:space="preserve"> </w:t>
      </w:r>
      <w:r>
        <w:t xml:space="preserve">- Market surveillance</w:t>
      </w:r>
      <w:r>
        <w:t xml:space="preserve"> </w:t>
      </w:r>
      <w:r>
        <w:t xml:space="preserve">- User account management</w:t>
      </w:r>
      <w:r>
        <w:t xml:space="preserve"> </w:t>
      </w:r>
      <w:r>
        <w:t xml:space="preserve">- Customer support systems</w:t>
      </w:r>
    </w:p>
    <w:p>
      <w:pPr>
        <w:pStyle w:val="BodyText"/>
      </w:pPr>
      <w:r>
        <w:rPr>
          <w:bCs/>
          <w:b/>
        </w:rPr>
        <w:t xml:space="preserve">Priority 3</w:t>
      </w:r>
      <w:r>
        <w:t xml:space="preserve"> </w:t>
      </w:r>
      <w:r>
        <w:t xml:space="preserve">(RTO &lt;24 hours):</w:t>
      </w:r>
      <w:r>
        <w:t xml:space="preserve"> </w:t>
      </w:r>
      <w:r>
        <w:t xml:space="preserve">- Reporting and analytics</w:t>
      </w:r>
      <w:r>
        <w:t xml:space="preserve"> </w:t>
      </w:r>
      <w:r>
        <w:t xml:space="preserve">- Marketing website</w:t>
      </w:r>
      <w:r>
        <w:t xml:space="preserve"> </w:t>
      </w:r>
      <w:r>
        <w:t xml:space="preserve">- Internal collaboration tools</w:t>
      </w:r>
    </w:p>
    <w:bookmarkEnd w:id="45"/>
    <w:bookmarkStart w:id="46" w:name="workarounds-during-recovery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Workarounds During Recovery</w:t>
      </w:r>
    </w:p>
    <w:p>
      <w:pPr>
        <w:pStyle w:val="FirstParagraph"/>
      </w:pPr>
      <w:r>
        <w:rPr>
          <w:bCs/>
          <w:b/>
        </w:rPr>
        <w:t xml:space="preserve">Manual Trading</w:t>
      </w:r>
      <w:r>
        <w:t xml:space="preserve"> </w:t>
      </w:r>
      <w:r>
        <w:t xml:space="preserve">(if system unavailable):</w:t>
      </w:r>
      <w:r>
        <w:t xml:space="preserve"> </w:t>
      </w:r>
      <w:r>
        <w:t xml:space="preserve">- Phone orders accepted (backup call center)</w:t>
      </w:r>
      <w:r>
        <w:t xml:space="preserve"> </w:t>
      </w:r>
      <w:r>
        <w:t xml:space="preserve">- Manual order matching (emergency procedure)</w:t>
      </w:r>
      <w:r>
        <w:t xml:space="preserve"> </w:t>
      </w:r>
      <w:r>
        <w:t xml:space="preserve">- Post-recovery electronic reconciliation</w:t>
      </w:r>
    </w:p>
    <w:p>
      <w:pPr>
        <w:pStyle w:val="BodyText"/>
      </w:pPr>
      <w:r>
        <w:rPr>
          <w:bCs/>
          <w:b/>
        </w:rPr>
        <w:t xml:space="preserve">Communication Plan</w:t>
      </w:r>
      <w:r>
        <w:t xml:space="preserve">:</w:t>
      </w:r>
      <w:r>
        <w:t xml:space="preserve"> </w:t>
      </w:r>
      <w:r>
        <w:t xml:space="preserve">- Website status page updates (every 30 minutes)</w:t>
      </w:r>
      <w:r>
        <w:t xml:space="preserve"> </w:t>
      </w:r>
      <w:r>
        <w:t xml:space="preserve">- Email notifications to registered traders</w:t>
      </w:r>
      <w:r>
        <w:t xml:space="preserve"> </w:t>
      </w:r>
      <w:r>
        <w:t xml:space="preserve">- Social media updates</w:t>
      </w:r>
      <w:r>
        <w:t xml:space="preserve"> </w:t>
      </w:r>
      <w:r>
        <w:t xml:space="preserve">- FSC hourly updates (for &gt;2 hour outages)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compliance-reporting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Compliance &amp; Reporting</w:t>
      </w:r>
    </w:p>
    <w:bookmarkStart w:id="48" w:name="fsc-reporting-requirement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FSC Reporting Requirements</w:t>
      </w:r>
    </w:p>
    <w:p>
      <w:pPr>
        <w:pStyle w:val="FirstParagraph"/>
      </w:pPr>
      <w:r>
        <w:rPr>
          <w:bCs/>
          <w:b/>
        </w:rPr>
        <w:t xml:space="preserve">Incident Notification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Initial</w:t>
      </w:r>
      <w:r>
        <w:t xml:space="preserve">: Within 1 hour of disaster declaration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</w:t>
      </w:r>
      <w:r>
        <w:t xml:space="preserve">: Hourly updates until resolution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Final</w:t>
      </w:r>
      <w:r>
        <w:t xml:space="preserve">: Within 72 hours post-recovery</w:t>
      </w:r>
    </w:p>
    <w:p>
      <w:pPr>
        <w:pStyle w:val="BodyText"/>
      </w:pPr>
      <w:r>
        <w:rPr>
          <w:bCs/>
          <w:b/>
        </w:rPr>
        <w:t xml:space="preserve">Report Contents</w:t>
      </w:r>
      <w:r>
        <w:t xml:space="preserve">:</w:t>
      </w:r>
      <w:r>
        <w:t xml:space="preserve"> </w:t>
      </w:r>
      <w:r>
        <w:t xml:space="preserve">- Incident description and root cause</w:t>
      </w:r>
      <w:r>
        <w:t xml:space="preserve"> </w:t>
      </w:r>
      <w:r>
        <w:t xml:space="preserve">- Systems affected and recovery status</w:t>
      </w:r>
      <w:r>
        <w:t xml:space="preserve"> </w:t>
      </w:r>
      <w:r>
        <w:t xml:space="preserve">- Customer impact assessment</w:t>
      </w:r>
      <w:r>
        <w:t xml:space="preserve"> </w:t>
      </w:r>
      <w:r>
        <w:t xml:space="preserve">- Corrective actions and timeline</w:t>
      </w:r>
    </w:p>
    <w:bookmarkEnd w:id="48"/>
    <w:bookmarkStart w:id="49" w:name="audit-documentation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Audit &amp; Documentation</w:t>
      </w:r>
    </w:p>
    <w:p>
      <w:pPr>
        <w:pStyle w:val="FirstParagraph"/>
      </w:pPr>
      <w:r>
        <w:rPr>
          <w:bCs/>
          <w:b/>
        </w:rPr>
        <w:t xml:space="preserve">DR Test Reports</w:t>
      </w:r>
      <w:r>
        <w:t xml:space="preserve"> </w:t>
      </w:r>
      <w:r>
        <w:t xml:space="preserve">(quarterly):</w:t>
      </w:r>
      <w:r>
        <w:t xml:space="preserve"> </w:t>
      </w:r>
      <w:r>
        <w:t xml:space="preserve">- Test objectives and scenarios</w:t>
      </w:r>
      <w:r>
        <w:t xml:space="preserve"> </w:t>
      </w:r>
      <w:r>
        <w:t xml:space="preserve">- Results and metrics (RTO/RPO achieved)</w:t>
      </w:r>
      <w:r>
        <w:t xml:space="preserve"> </w:t>
      </w:r>
      <w:r>
        <w:t xml:space="preserve">- Issues identified and corrective actions</w:t>
      </w:r>
      <w:r>
        <w:t xml:space="preserve"> </w:t>
      </w:r>
      <w:r>
        <w:t xml:space="preserve">- Evidence attachments (logs, screenshots)</w:t>
      </w:r>
    </w:p>
    <w:p>
      <w:pPr>
        <w:pStyle w:val="BodyText"/>
      </w:pPr>
      <w:r>
        <w:rPr>
          <w:bCs/>
          <w:b/>
        </w:rPr>
        <w:t xml:space="preserve">Backup Logs</w:t>
      </w:r>
      <w:r>
        <w:t xml:space="preserve"> </w:t>
      </w:r>
      <w:r>
        <w:t xml:space="preserve">(retained 7 years):</w:t>
      </w:r>
      <w:r>
        <w:t xml:space="preserve"> </w:t>
      </w:r>
      <w:r>
        <w:t xml:space="preserve">- Backup job status (success/failure)</w:t>
      </w:r>
      <w:r>
        <w:t xml:space="preserve"> </w:t>
      </w:r>
      <w:r>
        <w:t xml:space="preserve">- Restore test results (monthly validation)</w:t>
      </w:r>
      <w:r>
        <w:t xml:space="preserve"> </w:t>
      </w:r>
      <w:r>
        <w:t xml:space="preserve">- Storage capacity and utilization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2" w:name="continuous-improvement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Continuous Improvement</w:t>
      </w:r>
    </w:p>
    <w:bookmarkStart w:id="51" w:name="post-dr-test-action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Post-DR Test Actions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Debrief Meeting</w:t>
      </w:r>
      <w:r>
        <w:t xml:space="preserve"> </w:t>
      </w:r>
      <w:r>
        <w:t xml:space="preserve">(within 48 hours)</w:t>
      </w:r>
    </w:p>
    <w:p>
      <w:pPr>
        <w:numPr>
          <w:ilvl w:val="1"/>
          <w:numId w:val="1002"/>
        </w:numPr>
        <w:pStyle w:val="Compact"/>
      </w:pPr>
      <w:r>
        <w:t xml:space="preserve">What went well</w:t>
      </w:r>
    </w:p>
    <w:p>
      <w:pPr>
        <w:numPr>
          <w:ilvl w:val="1"/>
          <w:numId w:val="1002"/>
        </w:numPr>
        <w:pStyle w:val="Compact"/>
      </w:pPr>
      <w:r>
        <w:t xml:space="preserve">What went wrong</w:t>
      </w:r>
    </w:p>
    <w:p>
      <w:pPr>
        <w:numPr>
          <w:ilvl w:val="1"/>
          <w:numId w:val="1002"/>
        </w:numPr>
        <w:pStyle w:val="Compact"/>
      </w:pPr>
      <w:r>
        <w:t xml:space="preserve">Root cause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 Items</w:t>
      </w:r>
      <w:r>
        <w:t xml:space="preserve"> </w:t>
      </w:r>
      <w:r>
        <w:t xml:space="preserve">(within 1 week)</w:t>
      </w:r>
    </w:p>
    <w:p>
      <w:pPr>
        <w:numPr>
          <w:ilvl w:val="1"/>
          <w:numId w:val="1003"/>
        </w:numPr>
        <w:pStyle w:val="Compact"/>
      </w:pPr>
      <w:r>
        <w:t xml:space="preserve">Update DR procedures</w:t>
      </w:r>
    </w:p>
    <w:p>
      <w:pPr>
        <w:numPr>
          <w:ilvl w:val="1"/>
          <w:numId w:val="1003"/>
        </w:numPr>
        <w:pStyle w:val="Compact"/>
      </w:pPr>
      <w:r>
        <w:t xml:space="preserve">Fix identified issues</w:t>
      </w:r>
    </w:p>
    <w:p>
      <w:pPr>
        <w:numPr>
          <w:ilvl w:val="1"/>
          <w:numId w:val="1003"/>
        </w:numPr>
        <w:pStyle w:val="Compact"/>
      </w:pPr>
      <w:r>
        <w:t xml:space="preserve">Schedule automation improvements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Procedure Updates</w:t>
      </w:r>
      <w:r>
        <w:t xml:space="preserve"> </w:t>
      </w:r>
      <w:r>
        <w:t xml:space="preserve">(within 2 weeks)</w:t>
      </w:r>
    </w:p>
    <w:p>
      <w:pPr>
        <w:numPr>
          <w:ilvl w:val="1"/>
          <w:numId w:val="1004"/>
        </w:numPr>
        <w:pStyle w:val="Compact"/>
      </w:pPr>
      <w:r>
        <w:t xml:space="preserve">Incorporate lessons learned</w:t>
      </w:r>
    </w:p>
    <w:p>
      <w:pPr>
        <w:numPr>
          <w:ilvl w:val="1"/>
          <w:numId w:val="1004"/>
        </w:numPr>
        <w:pStyle w:val="Compact"/>
      </w:pPr>
      <w:r>
        <w:t xml:space="preserve">Update runbooks</w:t>
      </w:r>
    </w:p>
    <w:p>
      <w:pPr>
        <w:numPr>
          <w:ilvl w:val="1"/>
          <w:numId w:val="1004"/>
        </w:numPr>
        <w:pStyle w:val="Compact"/>
      </w:pPr>
      <w:r>
        <w:t xml:space="preserve">Retrain team on changes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Next Test Planning</w:t>
      </w:r>
      <w:r>
        <w:t xml:space="preserve"> </w:t>
      </w:r>
      <w:r>
        <w:t xml:space="preserve">(within 1 month)</w:t>
      </w:r>
    </w:p>
    <w:p>
      <w:pPr>
        <w:numPr>
          <w:ilvl w:val="1"/>
          <w:numId w:val="1005"/>
        </w:numPr>
        <w:pStyle w:val="Compact"/>
      </w:pPr>
      <w:r>
        <w:t xml:space="preserve">Define next scenario</w:t>
      </w:r>
    </w:p>
    <w:p>
      <w:pPr>
        <w:numPr>
          <w:ilvl w:val="1"/>
          <w:numId w:val="1005"/>
        </w:numPr>
        <w:pStyle w:val="Compact"/>
      </w:pPr>
      <w:r>
        <w:t xml:space="preserve">Schedule test date</w:t>
      </w:r>
    </w:p>
    <w:p>
      <w:pPr>
        <w:numPr>
          <w:ilvl w:val="1"/>
          <w:numId w:val="1005"/>
        </w:numPr>
        <w:pStyle w:val="Compact"/>
      </w:pPr>
      <w:r>
        <w:t xml:space="preserve">Coordinate with business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key-achievemen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Key Achievements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RTO Performance</w:t>
      </w:r>
      <w:r>
        <w:t xml:space="preserve">: 37% better than target (2.5h vs 4h)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Zero Data Loss</w:t>
      </w:r>
      <w:r>
        <w:t xml:space="preserve">: 100% RPO achievement across all tests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Test Success Rate</w:t>
      </w:r>
      <w:r>
        <w:t xml:space="preserve">: 100% (4/4 tests passed in 2025)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Automation</w:t>
      </w:r>
      <w:r>
        <w:t xml:space="preserve">: 70% of recovery steps automated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Compliance</w:t>
      </w:r>
      <w:r>
        <w:t xml:space="preserve">: 100% FSC requirement satisfaction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</w:t>
      </w:r>
      <w:r>
        <w:t xml:space="preserve">: Compact DR Plan for Resume/Portfolio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Internal Use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 Compact</w:t>
      </w:r>
      <w:r>
        <w:t xml:space="preserve"> </w:t>
      </w:r>
      <w:r>
        <w:rPr>
          <w:bCs/>
          <w:b/>
        </w:rPr>
        <w:t xml:space="preserve">Date</w:t>
      </w:r>
      <w:r>
        <w:t xml:space="preserve">: 2025-10-16</w:t>
      </w:r>
      <w:r>
        <w:t xml:space="preserve"> </w:t>
      </w:r>
      <w:r>
        <w:rPr>
          <w:bCs/>
          <w:b/>
        </w:rPr>
        <w:t xml:space="preserve">Next Test</w:t>
      </w:r>
      <w:r>
        <w:t xml:space="preserve">: 2025-10-30</w:t>
      </w:r>
      <w:r>
        <w:t xml:space="preserve"> </w:t>
      </w:r>
      <w:r>
        <w:rPr>
          <w:bCs/>
          <w:b/>
        </w:rPr>
        <w:t xml:space="preserve">Contact</w:t>
      </w:r>
      <w:r>
        <w:t xml:space="preserve">: 이재철 (Jaecheol Lee) | qws941@kakao.com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2025-10-16T07:02:08Z</dcterms:created>
  <dcterms:modified xsi:type="dcterms:W3CDTF">2025-10-16T07:02:08Z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