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3345" w14:textId="77777777" w:rsidR="00C85409" w:rsidRPr="00393B79" w:rsidRDefault="00C85409" w:rsidP="00C85409">
      <w:pPr>
        <w:spacing w:after="0"/>
        <w:contextualSpacing/>
        <w:jc w:val="center"/>
        <w:rPr>
          <w:rFonts w:eastAsia="Calibri" w:cs="Times New Roman"/>
          <w:caps/>
          <w:szCs w:val="28"/>
          <w:lang w:eastAsia="ru-RU"/>
        </w:rPr>
      </w:pPr>
      <w:bookmarkStart w:id="0" w:name="_Hlk178238677"/>
      <w:bookmarkEnd w:id="0"/>
      <w:r w:rsidRPr="00393B79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16609AE9" w14:textId="77777777" w:rsidR="00C85409" w:rsidRPr="00393B79" w:rsidRDefault="00C85409" w:rsidP="00C85409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323A301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9312658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4D98D4A9" w14:textId="77777777" w:rsidR="00C85409" w:rsidRPr="00393B79" w:rsidRDefault="00C85409" w:rsidP="00C85409">
      <w:pPr>
        <w:spacing w:after="0"/>
        <w:jc w:val="center"/>
        <w:rPr>
          <w:rFonts w:eastAsia="Calibri" w:cs="Segoe UI Symbol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7B23374D" w14:textId="77777777" w:rsidR="00C85409" w:rsidRPr="00393B79" w:rsidRDefault="00C85409" w:rsidP="00C85409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(ФГАОУ ВО «</w:t>
      </w:r>
      <w:proofErr w:type="spellStart"/>
      <w:r w:rsidRPr="00393B79">
        <w:rPr>
          <w:rFonts w:eastAsia="Calibri" w:cs="Times New Roman"/>
          <w:szCs w:val="28"/>
          <w:lang w:eastAsia="ru-RU"/>
        </w:rPr>
        <w:t>СПбПУ</w:t>
      </w:r>
      <w:proofErr w:type="spellEnd"/>
      <w:r w:rsidRPr="00393B79">
        <w:rPr>
          <w:rFonts w:eastAsia="Calibri" w:cs="Times New Roman"/>
          <w:szCs w:val="28"/>
          <w:lang w:eastAsia="ru-RU"/>
        </w:rPr>
        <w:t xml:space="preserve">») </w:t>
      </w:r>
    </w:p>
    <w:p w14:paraId="110D71FF" w14:textId="77777777" w:rsidR="00C85409" w:rsidRPr="00393B79" w:rsidRDefault="00C85409" w:rsidP="00C85409">
      <w:pPr>
        <w:spacing w:after="2880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393B79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22D71043" w14:textId="77777777" w:rsidR="00C85409" w:rsidRDefault="00C85409" w:rsidP="00C85409">
      <w:pPr>
        <w:spacing w:after="100" w:afterAutospacing="1"/>
        <w:jc w:val="center"/>
        <w:rPr>
          <w:rFonts w:eastAsia="Calibri" w:cs="Times New Roman"/>
          <w:b/>
          <w:bCs/>
          <w:sz w:val="32"/>
          <w:szCs w:val="32"/>
          <w:lang w:eastAsia="ru-RU"/>
        </w:rPr>
      </w:pPr>
      <w:r>
        <w:rPr>
          <w:rFonts w:eastAsia="Calibri" w:cs="Times New Roman"/>
          <w:b/>
          <w:bCs/>
          <w:sz w:val="32"/>
          <w:szCs w:val="32"/>
          <w:lang w:eastAsia="ru-RU"/>
        </w:rPr>
        <w:t>Проект по МДК04.01 Внедрение и поддержка КС</w:t>
      </w:r>
    </w:p>
    <w:p w14:paraId="3D893376" w14:textId="2F978FC4" w:rsidR="00C85409" w:rsidRPr="002E430E" w:rsidRDefault="00C85409" w:rsidP="00C85409">
      <w:pPr>
        <w:spacing w:after="2520"/>
        <w:jc w:val="center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bCs/>
          <w:sz w:val="32"/>
          <w:szCs w:val="32"/>
          <w:lang w:eastAsia="ru-RU"/>
        </w:rPr>
        <w:t>«Выбор модели жизненного цикла на собственном примере»</w:t>
      </w:r>
    </w:p>
    <w:p w14:paraId="5388152D" w14:textId="77777777" w:rsidR="00C85409" w:rsidRPr="00393B79" w:rsidRDefault="00C85409" w:rsidP="00C85409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Выполнила студентка</w:t>
      </w:r>
      <w:r w:rsidRPr="00393B79">
        <w:rPr>
          <w:rFonts w:eastAsia="Calibri" w:cs="Times New Roman"/>
          <w:iCs/>
          <w:szCs w:val="28"/>
          <w:lang w:eastAsia="ru-RU"/>
        </w:rPr>
        <w:t xml:space="preserve"> </w:t>
      </w:r>
    </w:p>
    <w:p w14:paraId="26A13AFD" w14:textId="77777777" w:rsidR="00C85409" w:rsidRPr="00393B7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eastAsia="ru-RU"/>
        </w:rPr>
        <w:t>специальности</w:t>
      </w:r>
      <w:r w:rsidRPr="00393B79">
        <w:rPr>
          <w:rFonts w:eastAsia="Calibri" w:cs="Times New Roman"/>
          <w:szCs w:val="28"/>
          <w:lang w:eastAsia="ru-RU"/>
        </w:rPr>
        <w:t xml:space="preserve"> 09.02.0</w:t>
      </w:r>
      <w:r>
        <w:rPr>
          <w:rFonts w:eastAsia="Calibri" w:cs="Times New Roman"/>
          <w:szCs w:val="28"/>
          <w:lang w:eastAsia="ru-RU"/>
        </w:rPr>
        <w:t>7</w:t>
      </w:r>
    </w:p>
    <w:p w14:paraId="1260B502" w14:textId="77777777" w:rsidR="00C8540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Информационные системы и программирование</w:t>
      </w:r>
    </w:p>
    <w:p w14:paraId="230CD0F0" w14:textId="77777777" w:rsidR="00C85409" w:rsidRPr="00393B79" w:rsidRDefault="00C85409" w:rsidP="00C85409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Cs w:val="28"/>
          <w:lang w:eastAsia="ru-RU"/>
        </w:rPr>
      </w:pPr>
    </w:p>
    <w:p w14:paraId="3DB85E68" w14:textId="77777777" w:rsidR="00C85409" w:rsidRPr="00393B79" w:rsidRDefault="00C85409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val="en-US" w:eastAsia="ru-RU"/>
        </w:rPr>
        <w:t>II</w:t>
      </w:r>
      <w:r w:rsidRPr="00393B79">
        <w:rPr>
          <w:rFonts w:eastAsia="Calibri" w:cs="Times New Roman"/>
          <w:iCs/>
          <w:szCs w:val="28"/>
          <w:lang w:eastAsia="ru-RU"/>
        </w:rPr>
        <w:t xml:space="preserve"> курса группы 229</w:t>
      </w:r>
      <w:r>
        <w:rPr>
          <w:rFonts w:eastAsia="Calibri" w:cs="Times New Roman"/>
          <w:iCs/>
          <w:szCs w:val="28"/>
          <w:lang w:eastAsia="ru-RU"/>
        </w:rPr>
        <w:t>19</w:t>
      </w:r>
      <w:r w:rsidRPr="00393B79">
        <w:rPr>
          <w:rFonts w:eastAsia="Calibri" w:cs="Times New Roman"/>
          <w:iCs/>
          <w:szCs w:val="28"/>
          <w:lang w:eastAsia="ru-RU"/>
        </w:rPr>
        <w:t>/</w:t>
      </w:r>
      <w:r>
        <w:rPr>
          <w:rFonts w:eastAsia="Calibri" w:cs="Times New Roman"/>
          <w:iCs/>
          <w:szCs w:val="28"/>
          <w:lang w:eastAsia="ru-RU"/>
        </w:rPr>
        <w:t>22</w:t>
      </w:r>
    </w:p>
    <w:p w14:paraId="650A7FBD" w14:textId="77777777" w:rsidR="00C85409" w:rsidRPr="00393B79" w:rsidRDefault="00C85409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proofErr w:type="spellStart"/>
      <w:r>
        <w:rPr>
          <w:rFonts w:eastAsia="Calibri" w:cs="Times New Roman"/>
          <w:iCs/>
          <w:szCs w:val="28"/>
          <w:lang w:eastAsia="ru-RU"/>
        </w:rPr>
        <w:t>Стахаевич</w:t>
      </w:r>
      <w:proofErr w:type="spellEnd"/>
      <w:r>
        <w:rPr>
          <w:rFonts w:eastAsia="Calibri" w:cs="Times New Roman"/>
          <w:iCs/>
          <w:szCs w:val="28"/>
          <w:lang w:eastAsia="ru-RU"/>
        </w:rPr>
        <w:t xml:space="preserve"> Вероника</w:t>
      </w:r>
      <w:r w:rsidRPr="00393B79">
        <w:rPr>
          <w:rFonts w:eastAsia="Calibri" w:cs="Times New Roman"/>
          <w:iCs/>
          <w:szCs w:val="28"/>
          <w:lang w:eastAsia="ru-RU"/>
        </w:rPr>
        <w:t xml:space="preserve"> </w:t>
      </w:r>
    </w:p>
    <w:p w14:paraId="5ED36C32" w14:textId="77777777" w:rsidR="00C85409" w:rsidRPr="00393B79" w:rsidRDefault="00C85409" w:rsidP="00C85409">
      <w:pPr>
        <w:tabs>
          <w:tab w:val="left" w:pos="4060"/>
        </w:tabs>
        <w:spacing w:after="7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Геннадьевна</w:t>
      </w:r>
    </w:p>
    <w:p w14:paraId="6FEAA1A3" w14:textId="77777777" w:rsidR="00C85409" w:rsidRPr="00393B79" w:rsidRDefault="00C85409" w:rsidP="00C85409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393B79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1747E480" w14:textId="77777777" w:rsidR="00C85409" w:rsidRPr="00393B79" w:rsidRDefault="00C85409" w:rsidP="00C85409">
      <w:pPr>
        <w:tabs>
          <w:tab w:val="left" w:pos="4060"/>
        </w:tabs>
        <w:spacing w:after="60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Иванова Дарья Васильевна</w:t>
      </w:r>
    </w:p>
    <w:p w14:paraId="3C15C6C3" w14:textId="77777777" w:rsidR="00C85409" w:rsidRPr="00393B79" w:rsidRDefault="00C85409" w:rsidP="00C85409">
      <w:pPr>
        <w:tabs>
          <w:tab w:val="left" w:pos="4060"/>
        </w:tabs>
        <w:spacing w:after="600"/>
        <w:ind w:right="282"/>
        <w:rPr>
          <w:rFonts w:eastAsia="Calibri" w:cs="Times New Roman"/>
          <w:sz w:val="20"/>
          <w:szCs w:val="24"/>
          <w:lang w:eastAsia="ru-RU"/>
        </w:rPr>
      </w:pPr>
    </w:p>
    <w:p w14:paraId="2A76EC86" w14:textId="77777777" w:rsidR="00C85409" w:rsidRDefault="00C85409" w:rsidP="00C85409">
      <w:pPr>
        <w:tabs>
          <w:tab w:val="left" w:pos="4060"/>
        </w:tabs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>Санкт-Петербург,</w:t>
      </w:r>
    </w:p>
    <w:p w14:paraId="2F5CA7AC" w14:textId="77777777" w:rsidR="00C85409" w:rsidRDefault="00C85409" w:rsidP="00C85409">
      <w:pPr>
        <w:tabs>
          <w:tab w:val="left" w:pos="4060"/>
        </w:tabs>
        <w:spacing w:after="0"/>
        <w:jc w:val="center"/>
        <w:rPr>
          <w:rFonts w:eastAsia="Calibri" w:cs="Times New Roman"/>
          <w:szCs w:val="28"/>
          <w:lang w:eastAsia="ru-RU"/>
        </w:rPr>
      </w:pPr>
      <w:r w:rsidRPr="00393B79">
        <w:rPr>
          <w:rFonts w:eastAsia="Calibri" w:cs="Times New Roman"/>
          <w:szCs w:val="28"/>
          <w:lang w:eastAsia="ru-RU"/>
        </w:rPr>
        <w:t xml:space="preserve"> 202</w:t>
      </w:r>
      <w:r>
        <w:rPr>
          <w:rFonts w:eastAsia="Calibri" w:cs="Times New Roman"/>
          <w:szCs w:val="28"/>
          <w:lang w:eastAsia="ru-RU"/>
        </w:rPr>
        <w:t>5</w:t>
      </w:r>
    </w:p>
    <w:p w14:paraId="6AF35489" w14:textId="77777777" w:rsidR="00C85409" w:rsidRPr="00E52123" w:rsidRDefault="00C85409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lastRenderedPageBreak/>
        <w:t>Предметная область:</w:t>
      </w:r>
    </w:p>
    <w:p w14:paraId="13FEF918" w14:textId="4FD8316B" w:rsidR="00C85409" w:rsidRPr="00E52123" w:rsidRDefault="00C85409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Заказчик владеет сетью специализированных магазинов </w:t>
      </w:r>
      <w:r w:rsidRPr="00E52123">
        <w:rPr>
          <w:rFonts w:cs="Times New Roman"/>
          <w:b/>
          <w:bCs/>
          <w:sz w:val="24"/>
          <w:szCs w:val="24"/>
        </w:rPr>
        <w:t>«</w:t>
      </w:r>
      <w:r w:rsidRPr="00E52123">
        <w:rPr>
          <w:rFonts w:cs="Times New Roman"/>
          <w:b/>
          <w:bCs/>
          <w:sz w:val="24"/>
          <w:szCs w:val="24"/>
          <w:lang w:val="en-US"/>
        </w:rPr>
        <w:t>Bias</w:t>
      </w:r>
      <w:r w:rsidRPr="00E52123">
        <w:rPr>
          <w:rFonts w:cs="Times New Roman"/>
          <w:b/>
          <w:bCs/>
          <w:sz w:val="24"/>
          <w:szCs w:val="24"/>
        </w:rPr>
        <w:t xml:space="preserve"> </w:t>
      </w:r>
      <w:r w:rsidRPr="00E52123">
        <w:rPr>
          <w:rFonts w:cs="Times New Roman"/>
          <w:b/>
          <w:bCs/>
          <w:sz w:val="24"/>
          <w:szCs w:val="24"/>
          <w:lang w:val="en-US"/>
        </w:rPr>
        <w:t>Shop</w:t>
      </w:r>
      <w:r w:rsidRPr="00E52123">
        <w:rPr>
          <w:rFonts w:cs="Times New Roman"/>
          <w:b/>
          <w:bCs/>
          <w:sz w:val="24"/>
          <w:szCs w:val="24"/>
        </w:rPr>
        <w:t>»</w:t>
      </w:r>
      <w:r w:rsidRPr="00E52123">
        <w:rPr>
          <w:rFonts w:cs="Times New Roman"/>
          <w:sz w:val="24"/>
          <w:szCs w:val="24"/>
        </w:rPr>
        <w:t>, успешно работающей на протяжении 5 лет в крупных городах России, включая Москву, Санкт-Петербург и Владивосток. Сеть включает 15 офлайн-магазинов, расположенных в торговых центрах и фан-зонах, пользующихся высокой популярностью у поклонников корейской поп-музыки. В магазинах внедрена централизованная система управления запасами, которая позволяет отслеживать наличие товаров: официальные K-</w:t>
      </w:r>
      <w:proofErr w:type="spellStart"/>
      <w:r w:rsidRPr="00E52123">
        <w:rPr>
          <w:rFonts w:cs="Times New Roman"/>
          <w:sz w:val="24"/>
          <w:szCs w:val="24"/>
        </w:rPr>
        <w:t>pop</w:t>
      </w:r>
      <w:proofErr w:type="spellEnd"/>
      <w:r w:rsidRPr="00E52123">
        <w:rPr>
          <w:rFonts w:cs="Times New Roman"/>
          <w:sz w:val="24"/>
          <w:szCs w:val="24"/>
        </w:rPr>
        <w:t xml:space="preserve"> альбомы, коллекционный </w:t>
      </w:r>
      <w:proofErr w:type="spellStart"/>
      <w:r w:rsidRPr="00E52123">
        <w:rPr>
          <w:rFonts w:cs="Times New Roman"/>
          <w:sz w:val="24"/>
          <w:szCs w:val="24"/>
        </w:rPr>
        <w:t>мерч</w:t>
      </w:r>
      <w:proofErr w:type="spellEnd"/>
      <w:r w:rsidRPr="00E52123">
        <w:rPr>
          <w:rFonts w:cs="Times New Roman"/>
          <w:sz w:val="24"/>
          <w:szCs w:val="24"/>
        </w:rPr>
        <w:t xml:space="preserve"> (</w:t>
      </w:r>
      <w:proofErr w:type="spellStart"/>
      <w:r w:rsidRPr="00E52123">
        <w:rPr>
          <w:rFonts w:cs="Times New Roman"/>
          <w:sz w:val="24"/>
          <w:szCs w:val="24"/>
        </w:rPr>
        <w:t>лайстики</w:t>
      </w:r>
      <w:proofErr w:type="spellEnd"/>
      <w:r w:rsidRPr="00E52123">
        <w:rPr>
          <w:rFonts w:cs="Times New Roman"/>
          <w:sz w:val="24"/>
          <w:szCs w:val="24"/>
        </w:rPr>
        <w:t xml:space="preserve">, </w:t>
      </w:r>
      <w:r w:rsidR="00AF3E7C" w:rsidRPr="00E52123">
        <w:rPr>
          <w:rFonts w:cs="Times New Roman"/>
          <w:sz w:val="24"/>
          <w:szCs w:val="24"/>
        </w:rPr>
        <w:t>брелоки, плакаты и т.д.</w:t>
      </w:r>
      <w:r w:rsidRPr="00E52123">
        <w:rPr>
          <w:rFonts w:cs="Times New Roman"/>
          <w:sz w:val="24"/>
          <w:szCs w:val="24"/>
        </w:rPr>
        <w:t xml:space="preserve">), лимитированные издания и эксклюзивные бонусы от лейблов. Эта система </w:t>
      </w:r>
      <w:r w:rsidR="00386BDB" w:rsidRPr="00E52123">
        <w:rPr>
          <w:rFonts w:cs="Times New Roman"/>
          <w:sz w:val="24"/>
          <w:szCs w:val="24"/>
        </w:rPr>
        <w:t>включает в себя:</w:t>
      </w:r>
      <w:r w:rsidRPr="00E52123">
        <w:rPr>
          <w:rFonts w:cs="Times New Roman"/>
          <w:sz w:val="24"/>
          <w:szCs w:val="24"/>
        </w:rPr>
        <w:t xml:space="preserve"> данные по реальному наличию товара в розничных точках и на центральном складе, базу поставщиков (официальных дистрибьюторов SM Entertainment, JYP, HYBE)</w:t>
      </w:r>
      <w:r w:rsidR="00386BDB" w:rsidRPr="00E52123">
        <w:rPr>
          <w:rFonts w:cs="Times New Roman"/>
          <w:sz w:val="24"/>
          <w:szCs w:val="24"/>
        </w:rPr>
        <w:t xml:space="preserve"> и</w:t>
      </w:r>
      <w:r w:rsidRPr="00E52123">
        <w:rPr>
          <w:rFonts w:cs="Times New Roman"/>
          <w:sz w:val="24"/>
          <w:szCs w:val="24"/>
        </w:rPr>
        <w:t xml:space="preserve"> клиентов</w:t>
      </w:r>
      <w:r w:rsidR="00386BDB" w:rsidRPr="00E52123">
        <w:rPr>
          <w:rFonts w:cs="Times New Roman"/>
          <w:sz w:val="24"/>
          <w:szCs w:val="24"/>
        </w:rPr>
        <w:t>, зарегистрированных в программе лояльности, включая их покупательскую историю</w:t>
      </w:r>
      <w:r w:rsidRPr="00E52123">
        <w:rPr>
          <w:rFonts w:cs="Times New Roman"/>
          <w:sz w:val="24"/>
          <w:szCs w:val="24"/>
        </w:rPr>
        <w:t>, а также аналитику спроса по группам (BTS,</w:t>
      </w:r>
      <w:r w:rsidR="00386BDB" w:rsidRPr="00E52123">
        <w:rPr>
          <w:rFonts w:cs="Times New Roman"/>
          <w:sz w:val="24"/>
          <w:szCs w:val="24"/>
        </w:rPr>
        <w:t xml:space="preserve"> </w:t>
      </w:r>
      <w:proofErr w:type="spellStart"/>
      <w:r w:rsidR="00386BDB" w:rsidRPr="00E52123">
        <w:rPr>
          <w:rFonts w:cs="Times New Roman"/>
          <w:sz w:val="24"/>
          <w:szCs w:val="24"/>
          <w:lang w:val="en-US"/>
        </w:rPr>
        <w:t>Enhypen</w:t>
      </w:r>
      <w:proofErr w:type="spellEnd"/>
      <w:r w:rsidR="00386BDB" w:rsidRPr="00E52123">
        <w:rPr>
          <w:rFonts w:cs="Times New Roman"/>
          <w:sz w:val="24"/>
          <w:szCs w:val="24"/>
        </w:rPr>
        <w:t xml:space="preserve">, </w:t>
      </w:r>
      <w:r w:rsidR="00386BDB" w:rsidRPr="00E52123">
        <w:rPr>
          <w:rFonts w:cs="Times New Roman"/>
          <w:sz w:val="24"/>
          <w:szCs w:val="24"/>
          <w:lang w:val="en-US"/>
        </w:rPr>
        <w:t>TXT</w:t>
      </w:r>
      <w:r w:rsidR="00386BDB" w:rsidRPr="00E52123">
        <w:rPr>
          <w:rFonts w:cs="Times New Roman"/>
          <w:sz w:val="24"/>
          <w:szCs w:val="24"/>
        </w:rPr>
        <w:t xml:space="preserve">, </w:t>
      </w:r>
      <w:r w:rsidR="00386BDB" w:rsidRPr="00E52123">
        <w:rPr>
          <w:rFonts w:cs="Times New Roman"/>
          <w:sz w:val="24"/>
          <w:szCs w:val="24"/>
          <w:lang w:val="en-US"/>
        </w:rPr>
        <w:t>Stray</w:t>
      </w:r>
      <w:r w:rsidR="00386BDB" w:rsidRPr="00E52123">
        <w:rPr>
          <w:rFonts w:cs="Times New Roman"/>
          <w:sz w:val="24"/>
          <w:szCs w:val="24"/>
        </w:rPr>
        <w:t xml:space="preserve"> </w:t>
      </w:r>
      <w:r w:rsidR="00386BDB" w:rsidRPr="00E52123">
        <w:rPr>
          <w:rFonts w:cs="Times New Roman"/>
          <w:sz w:val="24"/>
          <w:szCs w:val="24"/>
          <w:lang w:val="en-US"/>
        </w:rPr>
        <w:t>Kids</w:t>
      </w:r>
      <w:r w:rsidRPr="00E52123">
        <w:rPr>
          <w:rFonts w:cs="Times New Roman"/>
          <w:sz w:val="24"/>
          <w:szCs w:val="24"/>
        </w:rPr>
        <w:t xml:space="preserve"> и др.).</w:t>
      </w:r>
    </w:p>
    <w:p w14:paraId="3D142BE5" w14:textId="77777777" w:rsidR="00294591" w:rsidRPr="00E52123" w:rsidRDefault="00294591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37A6C1CB" w14:textId="77777777" w:rsidR="00C85409" w:rsidRPr="00E52123" w:rsidRDefault="00C85409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Цели заказчика:</w:t>
      </w:r>
    </w:p>
    <w:p w14:paraId="2A6753BB" w14:textId="3797195E" w:rsidR="00D60B4D" w:rsidRPr="00E52123" w:rsidRDefault="00C85409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Разработать </w:t>
      </w:r>
      <w:r w:rsidR="00A60019" w:rsidRPr="00E52123">
        <w:rPr>
          <w:rFonts w:cs="Times New Roman"/>
          <w:sz w:val="24"/>
          <w:szCs w:val="24"/>
        </w:rPr>
        <w:t>веб-сайт с интерфейсом, соответствующим принципам юзабилити (ISO 9241) и современным стандартам UI/UX-дизайна</w:t>
      </w:r>
      <w:r w:rsidRPr="00E52123">
        <w:rPr>
          <w:rFonts w:cs="Times New Roman"/>
          <w:sz w:val="24"/>
          <w:szCs w:val="24"/>
        </w:rPr>
        <w:t>, который позволит фанатам легко находить и заказывать альбомы, мерч и эксклюзивные товары, управлять предзаказами новинок с гарантированным получением бонусов, участвовать в групповых закупках для экономии на доставке из Кореи. Сайт включает</w:t>
      </w:r>
      <w:r w:rsidR="00983892" w:rsidRPr="00E52123">
        <w:rPr>
          <w:rFonts w:cs="Times New Roman"/>
          <w:sz w:val="24"/>
          <w:szCs w:val="24"/>
        </w:rPr>
        <w:t xml:space="preserve"> в себя:</w:t>
      </w:r>
      <w:r w:rsidR="00AF3E7C"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 xml:space="preserve">каталог с </w:t>
      </w:r>
      <w:r w:rsidR="0077250A" w:rsidRPr="00E52123">
        <w:rPr>
          <w:rFonts w:cs="Times New Roman"/>
          <w:sz w:val="24"/>
          <w:szCs w:val="24"/>
        </w:rPr>
        <w:t>разделами (все группы</w:t>
      </w:r>
      <w:r w:rsidRPr="00E52123">
        <w:rPr>
          <w:rFonts w:cs="Times New Roman"/>
          <w:sz w:val="24"/>
          <w:szCs w:val="24"/>
        </w:rPr>
        <w:t>,</w:t>
      </w:r>
      <w:r w:rsidR="0077250A" w:rsidRPr="00E52123">
        <w:rPr>
          <w:rFonts w:cs="Times New Roman"/>
          <w:sz w:val="24"/>
          <w:szCs w:val="24"/>
        </w:rPr>
        <w:t xml:space="preserve"> акции, новинки),</w:t>
      </w:r>
      <w:r w:rsidRPr="00E52123">
        <w:rPr>
          <w:rFonts w:cs="Times New Roman"/>
          <w:sz w:val="24"/>
          <w:szCs w:val="24"/>
        </w:rPr>
        <w:t xml:space="preserve"> личный кабинет с </w:t>
      </w:r>
      <w:r w:rsidR="0077250A" w:rsidRPr="00E52123">
        <w:rPr>
          <w:rFonts w:cs="Times New Roman"/>
          <w:sz w:val="24"/>
          <w:szCs w:val="24"/>
        </w:rPr>
        <w:t xml:space="preserve">отслеживанием статуса заказа, </w:t>
      </w:r>
      <w:r w:rsidRPr="00E52123">
        <w:rPr>
          <w:rFonts w:cs="Times New Roman"/>
          <w:sz w:val="24"/>
          <w:szCs w:val="24"/>
        </w:rPr>
        <w:t>историей заказов и бонусной программой,</w:t>
      </w:r>
      <w:r w:rsidR="0077250A" w:rsidRPr="00E52123">
        <w:rPr>
          <w:rFonts w:cs="Times New Roman"/>
          <w:sz w:val="24"/>
          <w:szCs w:val="24"/>
        </w:rPr>
        <w:t xml:space="preserve"> раздел избранных товаров,</w:t>
      </w:r>
      <w:r w:rsidRPr="00E52123">
        <w:rPr>
          <w:rFonts w:cs="Times New Roman"/>
          <w:sz w:val="24"/>
          <w:szCs w:val="24"/>
        </w:rPr>
        <w:t xml:space="preserve"> интеграцию с программой лояльности (накопление баллов за покупки), а также безопасную онлайн-оплату через </w:t>
      </w:r>
      <w:r w:rsidR="0077250A" w:rsidRPr="00E52123">
        <w:rPr>
          <w:rFonts w:cs="Times New Roman"/>
          <w:sz w:val="24"/>
          <w:szCs w:val="24"/>
        </w:rPr>
        <w:t xml:space="preserve">Мир, </w:t>
      </w:r>
      <w:r w:rsidRPr="00E52123">
        <w:rPr>
          <w:rFonts w:cs="Times New Roman"/>
          <w:sz w:val="24"/>
          <w:szCs w:val="24"/>
        </w:rPr>
        <w:t>Visa/Mastercard</w:t>
      </w:r>
      <w:r w:rsidR="0077250A" w:rsidRPr="00E52123">
        <w:rPr>
          <w:rFonts w:cs="Times New Roman"/>
          <w:sz w:val="24"/>
          <w:szCs w:val="24"/>
        </w:rPr>
        <w:t>, СБП, QIWI</w:t>
      </w:r>
      <w:r w:rsidR="00D60B4D" w:rsidRPr="00E52123">
        <w:rPr>
          <w:rFonts w:cs="Times New Roman"/>
          <w:sz w:val="24"/>
          <w:szCs w:val="24"/>
        </w:rPr>
        <w:t xml:space="preserve">. </w:t>
      </w:r>
    </w:p>
    <w:p w14:paraId="66C3221F" w14:textId="77777777" w:rsidR="00294591" w:rsidRPr="00E52123" w:rsidRDefault="00294591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9C65295" w14:textId="77777777" w:rsidR="00BD7E92" w:rsidRPr="00E52123" w:rsidRDefault="00BD7E92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 xml:space="preserve">Уровни доступа: </w:t>
      </w:r>
    </w:p>
    <w:p w14:paraId="685AD786" w14:textId="644D5DA4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i/>
          <w:iCs/>
          <w:sz w:val="24"/>
          <w:szCs w:val="24"/>
          <w:u w:val="single"/>
        </w:rPr>
        <w:t>Гость:</w:t>
      </w:r>
      <w:r w:rsidRPr="00E52123">
        <w:rPr>
          <w:rFonts w:cs="Times New Roman"/>
          <w:sz w:val="24"/>
          <w:szCs w:val="24"/>
        </w:rPr>
        <w:t xml:space="preserve"> Доступ к публичной части сайта, просмотр каталога и действующих акций, информация о доставке, контакты, история компании. </w:t>
      </w:r>
    </w:p>
    <w:p w14:paraId="000B0EC5" w14:textId="03750829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i/>
          <w:iCs/>
          <w:sz w:val="24"/>
          <w:szCs w:val="24"/>
          <w:u w:val="single"/>
        </w:rPr>
        <w:t>Клиент:</w:t>
      </w:r>
      <w:r w:rsidRPr="00E52123">
        <w:rPr>
          <w:rFonts w:cs="Times New Roman"/>
          <w:sz w:val="24"/>
          <w:szCs w:val="24"/>
        </w:rPr>
        <w:t xml:space="preserve"> Доступ к личному кабинету, оформлению заказа, просмотру истории заказов, отслеживанию статуса заказа, разделу избранных товаров, просмотру информации о бонусных баллах. </w:t>
      </w:r>
    </w:p>
    <w:p w14:paraId="5F022BA5" w14:textId="4841A9C9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i/>
          <w:iCs/>
          <w:sz w:val="24"/>
          <w:szCs w:val="24"/>
          <w:u w:val="single"/>
        </w:rPr>
        <w:t>Администратор:</w:t>
      </w:r>
      <w:r w:rsidRPr="00E52123">
        <w:rPr>
          <w:rFonts w:cs="Times New Roman"/>
          <w:sz w:val="24"/>
          <w:szCs w:val="24"/>
        </w:rPr>
        <w:t xml:space="preserve"> Полный доступ ко всем функциям сайта, включая управление товарами, заказами, настройками, управление акциями и скидками, взаимодействие с поставщиками, управление базой данных клиентов, общение с курьерами. </w:t>
      </w:r>
    </w:p>
    <w:p w14:paraId="2B94B292" w14:textId="77777777" w:rsidR="00294591" w:rsidRPr="00E52123" w:rsidRDefault="00294591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71514F07" w14:textId="77777777" w:rsidR="00BD7E92" w:rsidRPr="00E52123" w:rsidRDefault="00BD7E92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 xml:space="preserve">Части, нуждающиеся в защите: </w:t>
      </w:r>
    </w:p>
    <w:p w14:paraId="5751A392" w14:textId="77777777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Личный кабинет: </w:t>
      </w:r>
    </w:p>
    <w:p w14:paraId="71FD04C2" w14:textId="3201C02D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Целостность: защита доступа к данным клиента. </w:t>
      </w:r>
    </w:p>
    <w:p w14:paraId="12AC75D3" w14:textId="57C3A68D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Конфиденциальность: сохранение конфиденциальности личных данных клиента. </w:t>
      </w:r>
    </w:p>
    <w:p w14:paraId="7D30D021" w14:textId="77777777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Админ-панель: </w:t>
      </w:r>
    </w:p>
    <w:p w14:paraId="54AD6FD5" w14:textId="5BC670B9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Целостность: защита от несанкционированного изменения данных на сайте. </w:t>
      </w:r>
    </w:p>
    <w:p w14:paraId="1CA8234F" w14:textId="58CE85A7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Доступность: обеспечение непрерывного доступа администратора к сайту. </w:t>
      </w:r>
    </w:p>
    <w:p w14:paraId="795F5ADF" w14:textId="77777777" w:rsidR="00BD7E92" w:rsidRPr="00E52123" w:rsidRDefault="00BD7E92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Заказы: </w:t>
      </w:r>
    </w:p>
    <w:p w14:paraId="5A2E20A9" w14:textId="4C0B532C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Целостность: защита от несанкционированного изменения статуса заказа. </w:t>
      </w:r>
    </w:p>
    <w:p w14:paraId="36A7D2C7" w14:textId="31071575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Конфиденциальность: сохранение конфиденциальности информации о заказе (адрес, телефон, контактные данные). </w:t>
      </w:r>
    </w:p>
    <w:p w14:paraId="5F4DFEE6" w14:textId="77777777" w:rsidR="00BD7E92" w:rsidRPr="00E52123" w:rsidRDefault="00BD7E92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 </w:t>
      </w:r>
    </w:p>
    <w:p w14:paraId="48B235CE" w14:textId="77777777" w:rsidR="00E97A1E" w:rsidRPr="00E52123" w:rsidRDefault="00BD7E92" w:rsidP="00E97A1E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 xml:space="preserve">Предполагаемый объем нагрузки: </w:t>
      </w:r>
    </w:p>
    <w:p w14:paraId="79706D08" w14:textId="5D8E0787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До 500 одновременных сессий.</w:t>
      </w:r>
    </w:p>
    <w:p w14:paraId="6913D612" w14:textId="0DCC41C4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Пиковые нагрузки – увеличение трафика в праздники, дни релизов.</w:t>
      </w:r>
    </w:p>
    <w:p w14:paraId="59C45CB4" w14:textId="277B6104" w:rsidR="00BD7E92" w:rsidRPr="00E52123" w:rsidRDefault="00E97A1E" w:rsidP="00BD7E92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</w:t>
      </w:r>
      <w:r w:rsidR="00BD7E92" w:rsidRPr="00E52123">
        <w:rPr>
          <w:rFonts w:cs="Times New Roman"/>
          <w:sz w:val="24"/>
          <w:szCs w:val="24"/>
        </w:rPr>
        <w:t>Максимальный объем нагрузки:</w:t>
      </w:r>
      <w:r w:rsidRPr="00E52123">
        <w:rPr>
          <w:rFonts w:cs="Times New Roman"/>
          <w:sz w:val="24"/>
          <w:szCs w:val="24"/>
        </w:rPr>
        <w:t xml:space="preserve"> до 25 000 посетителей/день. </w:t>
      </w:r>
    </w:p>
    <w:p w14:paraId="66E33356" w14:textId="77777777" w:rsidR="00294591" w:rsidRPr="00E52123" w:rsidRDefault="00294591" w:rsidP="00BD7E92">
      <w:pPr>
        <w:spacing w:after="0"/>
        <w:jc w:val="both"/>
        <w:rPr>
          <w:rFonts w:cs="Times New Roman"/>
          <w:sz w:val="24"/>
          <w:szCs w:val="24"/>
        </w:rPr>
      </w:pPr>
    </w:p>
    <w:p w14:paraId="1CA5A562" w14:textId="54EF88E4" w:rsidR="00BD7E92" w:rsidRPr="00E52123" w:rsidRDefault="00BD7E92" w:rsidP="00E97A1E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sz w:val="24"/>
          <w:szCs w:val="24"/>
        </w:rPr>
        <w:lastRenderedPageBreak/>
        <w:t xml:space="preserve"> </w:t>
      </w:r>
      <w:r w:rsidRPr="00E52123">
        <w:rPr>
          <w:rFonts w:cs="Times New Roman"/>
          <w:b/>
          <w:bCs/>
          <w:sz w:val="24"/>
          <w:szCs w:val="24"/>
        </w:rPr>
        <w:t xml:space="preserve">Существующие аналоги: </w:t>
      </w:r>
    </w:p>
    <w:p w14:paraId="78A54740" w14:textId="2D2A8803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</w:t>
      </w:r>
      <w:r w:rsidRPr="00E52123">
        <w:rPr>
          <w:rFonts w:cs="Times New Roman"/>
          <w:sz w:val="24"/>
          <w:szCs w:val="24"/>
          <w:lang w:val="en-US"/>
        </w:rPr>
        <w:t>Stars</w:t>
      </w:r>
      <w:r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  <w:lang w:val="en-US"/>
        </w:rPr>
        <w:t>Store</w:t>
      </w:r>
      <w:r w:rsidRPr="00E52123">
        <w:rPr>
          <w:rFonts w:cs="Times New Roman"/>
          <w:sz w:val="24"/>
          <w:szCs w:val="24"/>
        </w:rPr>
        <w:t xml:space="preserve"> </w:t>
      </w:r>
      <w:hyperlink r:id="rId6" w:history="1"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https</w:t>
        </w:r>
        <w:r w:rsidR="00294591" w:rsidRPr="00E52123">
          <w:rPr>
            <w:rStyle w:val="ac"/>
            <w:rFonts w:cs="Times New Roman"/>
            <w:sz w:val="24"/>
            <w:szCs w:val="24"/>
          </w:rPr>
          <w:t>://</w:t>
        </w:r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www</w:t>
        </w:r>
        <w:r w:rsidR="00294591" w:rsidRPr="00E52123">
          <w:rPr>
            <w:rStyle w:val="ac"/>
            <w:rFonts w:cs="Times New Roman"/>
            <w:sz w:val="24"/>
            <w:szCs w:val="24"/>
          </w:rPr>
          <w:t>.</w:t>
        </w:r>
        <w:proofErr w:type="spellStart"/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starsstore</w:t>
        </w:r>
        <w:proofErr w:type="spellEnd"/>
        <w:r w:rsidR="00294591" w:rsidRPr="00E52123">
          <w:rPr>
            <w:rStyle w:val="ac"/>
            <w:rFonts w:cs="Times New Roman"/>
            <w:sz w:val="24"/>
            <w:szCs w:val="24"/>
          </w:rPr>
          <w:t>.</w:t>
        </w:r>
        <w:proofErr w:type="spellStart"/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294591" w:rsidRPr="00E52123">
        <w:rPr>
          <w:rFonts w:cs="Times New Roman"/>
          <w:sz w:val="24"/>
          <w:szCs w:val="24"/>
        </w:rPr>
        <w:t xml:space="preserve"> </w:t>
      </w:r>
    </w:p>
    <w:p w14:paraId="6B770921" w14:textId="4F5EF2AC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E52123">
        <w:rPr>
          <w:rFonts w:cs="Times New Roman"/>
          <w:sz w:val="24"/>
          <w:szCs w:val="24"/>
          <w:lang w:val="en-US"/>
        </w:rPr>
        <w:t xml:space="preserve">- </w:t>
      </w:r>
      <w:proofErr w:type="spellStart"/>
      <w:r w:rsidRPr="00E52123">
        <w:rPr>
          <w:rFonts w:cs="Times New Roman"/>
          <w:sz w:val="24"/>
          <w:szCs w:val="24"/>
          <w:lang w:val="en-US"/>
        </w:rPr>
        <w:t>KpopShop</w:t>
      </w:r>
      <w:proofErr w:type="spellEnd"/>
      <w:r w:rsidRPr="00E52123">
        <w:rPr>
          <w:rFonts w:cs="Times New Roman"/>
          <w:sz w:val="24"/>
          <w:szCs w:val="24"/>
          <w:lang w:val="en-US"/>
        </w:rPr>
        <w:t xml:space="preserve"> </w:t>
      </w:r>
      <w:hyperlink r:id="rId7" w:history="1">
        <w:r w:rsidRPr="00E52123">
          <w:rPr>
            <w:rStyle w:val="ac"/>
            <w:rFonts w:cs="Times New Roman"/>
            <w:sz w:val="24"/>
            <w:szCs w:val="24"/>
            <w:lang w:val="en-US"/>
          </w:rPr>
          <w:t>https://www.kpopshop.ru/?ysclid=mbih1s43f656487494</w:t>
        </w:r>
      </w:hyperlink>
      <w:r w:rsidRPr="00E52123">
        <w:rPr>
          <w:rFonts w:cs="Times New Roman"/>
          <w:sz w:val="24"/>
          <w:szCs w:val="24"/>
          <w:lang w:val="en-US"/>
        </w:rPr>
        <w:t xml:space="preserve"> </w:t>
      </w:r>
    </w:p>
    <w:p w14:paraId="102ACC62" w14:textId="1F92F124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E52123">
        <w:rPr>
          <w:rFonts w:cs="Times New Roman"/>
          <w:sz w:val="24"/>
          <w:szCs w:val="24"/>
          <w:lang w:val="en-US"/>
        </w:rPr>
        <w:t xml:space="preserve">- Kimchi </w:t>
      </w:r>
      <w:hyperlink r:id="rId8" w:history="1">
        <w:r w:rsidRPr="00E52123">
          <w:rPr>
            <w:rStyle w:val="ac"/>
            <w:rFonts w:cs="Times New Roman"/>
            <w:sz w:val="24"/>
            <w:szCs w:val="24"/>
            <w:lang w:val="en-US"/>
          </w:rPr>
          <w:t>https://www.kimchi-shop.ru/?hl=ru_RU</w:t>
        </w:r>
      </w:hyperlink>
    </w:p>
    <w:p w14:paraId="44C22426" w14:textId="44F78EB7" w:rsidR="00E97A1E" w:rsidRPr="00E52123" w:rsidRDefault="00E97A1E" w:rsidP="00E97A1E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</w:t>
      </w:r>
      <w:r w:rsidR="00294591" w:rsidRPr="00E52123">
        <w:rPr>
          <w:rFonts w:cs="Times New Roman"/>
          <w:sz w:val="24"/>
          <w:szCs w:val="24"/>
          <w:lang w:val="en-US"/>
        </w:rPr>
        <w:t>Candy</w:t>
      </w:r>
      <w:r w:rsidR="00294591" w:rsidRPr="00E52123">
        <w:rPr>
          <w:rFonts w:cs="Times New Roman"/>
          <w:sz w:val="24"/>
          <w:szCs w:val="24"/>
        </w:rPr>
        <w:t xml:space="preserve"> </w:t>
      </w:r>
      <w:hyperlink r:id="rId9" w:history="1"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https</w:t>
        </w:r>
        <w:r w:rsidR="00294591" w:rsidRPr="00E52123">
          <w:rPr>
            <w:rStyle w:val="ac"/>
            <w:rFonts w:cs="Times New Roman"/>
            <w:sz w:val="24"/>
            <w:szCs w:val="24"/>
          </w:rPr>
          <w:t>://</w:t>
        </w:r>
        <w:proofErr w:type="spellStart"/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candyshopkpop</w:t>
        </w:r>
        <w:proofErr w:type="spellEnd"/>
        <w:r w:rsidR="00294591" w:rsidRPr="00E52123">
          <w:rPr>
            <w:rStyle w:val="ac"/>
            <w:rFonts w:cs="Times New Roman"/>
            <w:sz w:val="24"/>
            <w:szCs w:val="24"/>
          </w:rPr>
          <w:t>.</w:t>
        </w:r>
        <w:proofErr w:type="spellStart"/>
        <w:r w:rsidR="00294591" w:rsidRPr="00E52123">
          <w:rPr>
            <w:rStyle w:val="ac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294591" w:rsidRPr="00E52123">
        <w:rPr>
          <w:rFonts w:cs="Times New Roman"/>
          <w:sz w:val="24"/>
          <w:szCs w:val="24"/>
        </w:rPr>
        <w:t xml:space="preserve"> </w:t>
      </w:r>
    </w:p>
    <w:p w14:paraId="5C026E71" w14:textId="77777777" w:rsidR="00294591" w:rsidRPr="00E52123" w:rsidRDefault="00294591" w:rsidP="00E97A1E">
      <w:pPr>
        <w:spacing w:after="0"/>
        <w:jc w:val="both"/>
        <w:rPr>
          <w:rFonts w:cs="Times New Roman"/>
          <w:sz w:val="24"/>
          <w:szCs w:val="24"/>
        </w:rPr>
      </w:pPr>
    </w:p>
    <w:p w14:paraId="1EFCFC93" w14:textId="77777777" w:rsidR="00D60B4D" w:rsidRPr="00E52123" w:rsidRDefault="00D60B4D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 xml:space="preserve">Команда для создания проекта из 8 участников:  </w:t>
      </w:r>
    </w:p>
    <w:p w14:paraId="7C23DFF4" w14:textId="77777777" w:rsidR="00D60B4D" w:rsidRPr="00E52123" w:rsidRDefault="00D60B4D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sz w:val="24"/>
          <w:szCs w:val="24"/>
        </w:rPr>
        <w:t>1. Заказчик:</w:t>
      </w:r>
      <w:r w:rsidRPr="00E52123">
        <w:rPr>
          <w:rFonts w:cs="Times New Roman"/>
          <w:b/>
          <w:bCs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>формулирует ключевые требования и бизнес-цели проекта,</w:t>
      </w:r>
      <w:r w:rsidRPr="00E52123">
        <w:rPr>
          <w:rFonts w:cs="Times New Roman"/>
          <w:b/>
          <w:bCs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>утверждает основные этапы разработки.</w:t>
      </w:r>
    </w:p>
    <w:p w14:paraId="06C549A5" w14:textId="77777777" w:rsidR="00D60B4D" w:rsidRPr="00E52123" w:rsidRDefault="00D60B4D" w:rsidP="00BD7E9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sz w:val="24"/>
          <w:szCs w:val="24"/>
        </w:rPr>
        <w:t>2. Менеджер проекта (</w:t>
      </w:r>
      <w:r w:rsidRPr="00E52123">
        <w:rPr>
          <w:rFonts w:cs="Times New Roman"/>
          <w:sz w:val="24"/>
          <w:szCs w:val="24"/>
          <w:lang w:val="en-US"/>
        </w:rPr>
        <w:t>Project</w:t>
      </w:r>
      <w:r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  <w:lang w:val="en-US"/>
        </w:rPr>
        <w:t>Manager</w:t>
      </w:r>
      <w:r w:rsidRPr="00E52123">
        <w:rPr>
          <w:rFonts w:cs="Times New Roman"/>
          <w:sz w:val="24"/>
          <w:szCs w:val="24"/>
        </w:rPr>
        <w:t xml:space="preserve">, </w:t>
      </w:r>
      <w:r w:rsidRPr="00E52123">
        <w:rPr>
          <w:rFonts w:cs="Times New Roman"/>
          <w:sz w:val="24"/>
          <w:szCs w:val="24"/>
          <w:lang w:val="en-US"/>
        </w:rPr>
        <w:t>PM</w:t>
      </w:r>
      <w:r w:rsidRPr="00E52123">
        <w:rPr>
          <w:rFonts w:cs="Times New Roman"/>
          <w:sz w:val="24"/>
          <w:szCs w:val="24"/>
        </w:rPr>
        <w:t>): осуществляет планирование, координацию и контроль выполнения работ,</w:t>
      </w:r>
      <w:r w:rsidRPr="00E52123">
        <w:rPr>
          <w:rFonts w:cs="Times New Roman"/>
          <w:b/>
          <w:bCs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>управляет сроками, бюджетом и рисками проекта, обеспечивает коммуникацию между всеми участниками.</w:t>
      </w:r>
    </w:p>
    <w:p w14:paraId="6D15B67B" w14:textId="77777777" w:rsidR="00D60B4D" w:rsidRPr="00E52123" w:rsidRDefault="00D60B4D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3. Эксперт предметной области (Domain Expert, SME): консультирует команду по специфике продажи K-</w:t>
      </w:r>
      <w:proofErr w:type="spellStart"/>
      <w:r w:rsidRPr="00E52123">
        <w:rPr>
          <w:rFonts w:cs="Times New Roman"/>
          <w:sz w:val="24"/>
          <w:szCs w:val="24"/>
        </w:rPr>
        <w:t>pop</w:t>
      </w:r>
      <w:proofErr w:type="spellEnd"/>
      <w:r w:rsidRPr="00E52123">
        <w:rPr>
          <w:rFonts w:cs="Times New Roman"/>
          <w:sz w:val="24"/>
          <w:szCs w:val="24"/>
        </w:rPr>
        <w:t xml:space="preserve"> товаров, помогает адаптировать функционал под потребности целевой аудитории.</w:t>
      </w:r>
    </w:p>
    <w:p w14:paraId="0AED0765" w14:textId="5ECF99E4" w:rsidR="00D60B4D" w:rsidRPr="00E52123" w:rsidRDefault="00D60B4D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4. Бизнес-аналитик (</w:t>
      </w:r>
      <w:r w:rsidRPr="00E52123">
        <w:rPr>
          <w:rFonts w:cs="Times New Roman"/>
          <w:sz w:val="24"/>
          <w:szCs w:val="24"/>
          <w:lang w:val="en-US"/>
        </w:rPr>
        <w:t>Business</w:t>
      </w:r>
      <w:r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  <w:lang w:val="en-US"/>
        </w:rPr>
        <w:t>Analyst</w:t>
      </w:r>
      <w:r w:rsidRPr="00E52123">
        <w:rPr>
          <w:rFonts w:cs="Times New Roman"/>
          <w:sz w:val="24"/>
          <w:szCs w:val="24"/>
        </w:rPr>
        <w:t xml:space="preserve">, </w:t>
      </w:r>
      <w:r w:rsidRPr="00E52123">
        <w:rPr>
          <w:rFonts w:cs="Times New Roman"/>
          <w:sz w:val="24"/>
          <w:szCs w:val="24"/>
          <w:lang w:val="en-US"/>
        </w:rPr>
        <w:t>BA</w:t>
      </w:r>
      <w:r w:rsidRPr="00E52123">
        <w:rPr>
          <w:rFonts w:cs="Times New Roman"/>
          <w:sz w:val="24"/>
          <w:szCs w:val="24"/>
        </w:rPr>
        <w:t>): анализирует потребности пользователей и рынка, формирует техническое задание и функциональные требования.</w:t>
      </w:r>
    </w:p>
    <w:p w14:paraId="3A57B9BE" w14:textId="77777777" w:rsidR="00A60019" w:rsidRPr="00E52123" w:rsidRDefault="00D60B4D" w:rsidP="00BD7E9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5. Архитектор (Solution </w:t>
      </w:r>
      <w:proofErr w:type="spellStart"/>
      <w:r w:rsidRPr="00E52123">
        <w:rPr>
          <w:rFonts w:cs="Times New Roman"/>
          <w:sz w:val="24"/>
          <w:szCs w:val="24"/>
        </w:rPr>
        <w:t>Architect</w:t>
      </w:r>
      <w:proofErr w:type="spellEnd"/>
      <w:r w:rsidRPr="00E52123">
        <w:rPr>
          <w:rFonts w:cs="Times New Roman"/>
          <w:sz w:val="24"/>
          <w:szCs w:val="24"/>
        </w:rPr>
        <w:t>): разрабатывает техническую архитектуру системы, выбирает стек технологий и инструменты разработки, обеспечивает интеграцию с внешними сервисами, такими как платежные систем</w:t>
      </w:r>
      <w:r w:rsidR="00A60019" w:rsidRPr="00E52123">
        <w:rPr>
          <w:rFonts w:cs="Times New Roman"/>
          <w:sz w:val="24"/>
          <w:szCs w:val="24"/>
        </w:rPr>
        <w:t>ы и др.</w:t>
      </w:r>
    </w:p>
    <w:p w14:paraId="7E80BFE9" w14:textId="77777777" w:rsidR="00A60019" w:rsidRPr="00E52123" w:rsidRDefault="00A60019" w:rsidP="00BD7E9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6. </w:t>
      </w:r>
      <w:r w:rsidR="00D60B4D" w:rsidRPr="00E52123">
        <w:rPr>
          <w:rFonts w:cs="Times New Roman"/>
          <w:sz w:val="24"/>
          <w:szCs w:val="24"/>
        </w:rPr>
        <w:t>UX/UI-дизайнер</w:t>
      </w:r>
      <w:r w:rsidRPr="00E52123">
        <w:rPr>
          <w:rFonts w:cs="Times New Roman"/>
          <w:sz w:val="24"/>
          <w:szCs w:val="24"/>
        </w:rPr>
        <w:t>: с</w:t>
      </w:r>
      <w:r w:rsidR="00D60B4D" w:rsidRPr="00E52123">
        <w:rPr>
          <w:rFonts w:cs="Times New Roman"/>
          <w:sz w:val="24"/>
          <w:szCs w:val="24"/>
        </w:rPr>
        <w:t>оздает пользовательские сценарии и прототипы интерфейсов</w:t>
      </w:r>
      <w:r w:rsidRPr="00E52123">
        <w:rPr>
          <w:rFonts w:cs="Times New Roman"/>
          <w:sz w:val="24"/>
          <w:szCs w:val="24"/>
        </w:rPr>
        <w:t>, р</w:t>
      </w:r>
      <w:r w:rsidR="00D60B4D" w:rsidRPr="00E52123">
        <w:rPr>
          <w:rFonts w:cs="Times New Roman"/>
          <w:sz w:val="24"/>
          <w:szCs w:val="24"/>
        </w:rPr>
        <w:t>азрабатывает визуальный дизайн с учетом</w:t>
      </w:r>
      <w:r w:rsidRPr="00E52123">
        <w:rPr>
          <w:rFonts w:cs="Times New Roman"/>
          <w:i/>
          <w:iCs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>критериев удобства использования.</w:t>
      </w:r>
    </w:p>
    <w:p w14:paraId="092F2908" w14:textId="77777777" w:rsidR="00A60019" w:rsidRPr="00E52123" w:rsidRDefault="00A60019" w:rsidP="00BD7E9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7. </w:t>
      </w:r>
      <w:r w:rsidR="00D60B4D" w:rsidRPr="00E52123">
        <w:rPr>
          <w:rFonts w:cs="Times New Roman"/>
          <w:sz w:val="24"/>
          <w:szCs w:val="24"/>
        </w:rPr>
        <w:t>Разработчик (</w:t>
      </w:r>
      <w:proofErr w:type="spellStart"/>
      <w:r w:rsidR="00D60B4D" w:rsidRPr="00E52123">
        <w:rPr>
          <w:rFonts w:cs="Times New Roman"/>
          <w:sz w:val="24"/>
          <w:szCs w:val="24"/>
        </w:rPr>
        <w:t>Backend</w:t>
      </w:r>
      <w:proofErr w:type="spellEnd"/>
      <w:r w:rsidR="00D60B4D" w:rsidRPr="00E52123">
        <w:rPr>
          <w:rFonts w:cs="Times New Roman"/>
          <w:sz w:val="24"/>
          <w:szCs w:val="24"/>
        </w:rPr>
        <w:t>/</w:t>
      </w:r>
      <w:proofErr w:type="spellStart"/>
      <w:r w:rsidR="00D60B4D" w:rsidRPr="00E52123">
        <w:rPr>
          <w:rFonts w:cs="Times New Roman"/>
          <w:sz w:val="24"/>
          <w:szCs w:val="24"/>
        </w:rPr>
        <w:t>Frontend</w:t>
      </w:r>
      <w:proofErr w:type="spellEnd"/>
      <w:r w:rsidR="00D60B4D" w:rsidRPr="00E52123">
        <w:rPr>
          <w:rFonts w:cs="Times New Roman"/>
          <w:sz w:val="24"/>
          <w:szCs w:val="24"/>
        </w:rPr>
        <w:t>)</w:t>
      </w:r>
      <w:r w:rsidRPr="00E52123">
        <w:rPr>
          <w:rFonts w:cs="Times New Roman"/>
          <w:sz w:val="24"/>
          <w:szCs w:val="24"/>
        </w:rPr>
        <w:t>: р</w:t>
      </w:r>
      <w:r w:rsidR="00D60B4D" w:rsidRPr="00E52123">
        <w:rPr>
          <w:rFonts w:cs="Times New Roman"/>
          <w:sz w:val="24"/>
          <w:szCs w:val="24"/>
        </w:rPr>
        <w:t>еализует логику работы сайта на основе ТЗ и дизайн-макетов</w:t>
      </w:r>
      <w:r w:rsidRPr="00E52123">
        <w:rPr>
          <w:rFonts w:cs="Times New Roman"/>
          <w:sz w:val="24"/>
          <w:szCs w:val="24"/>
        </w:rPr>
        <w:t>, о</w:t>
      </w:r>
      <w:r w:rsidR="00D60B4D" w:rsidRPr="00E52123">
        <w:rPr>
          <w:rFonts w:cs="Times New Roman"/>
          <w:sz w:val="24"/>
          <w:szCs w:val="24"/>
        </w:rPr>
        <w:t>беспечивает кросс-браузерную и адаптивную верстку.</w:t>
      </w:r>
    </w:p>
    <w:p w14:paraId="6FE76805" w14:textId="2B8D05F1" w:rsidR="00B134C8" w:rsidRPr="001F511A" w:rsidRDefault="00A60019" w:rsidP="00BD7E9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8. </w:t>
      </w:r>
      <w:r w:rsidR="00D60B4D" w:rsidRPr="00E52123">
        <w:rPr>
          <w:rFonts w:cs="Times New Roman"/>
          <w:sz w:val="24"/>
          <w:szCs w:val="24"/>
        </w:rPr>
        <w:t xml:space="preserve">Тестировщик (QA </w:t>
      </w:r>
      <w:proofErr w:type="spellStart"/>
      <w:r w:rsidR="00D60B4D" w:rsidRPr="00E52123">
        <w:rPr>
          <w:rFonts w:cs="Times New Roman"/>
          <w:sz w:val="24"/>
          <w:szCs w:val="24"/>
        </w:rPr>
        <w:t>Engineer</w:t>
      </w:r>
      <w:proofErr w:type="spellEnd"/>
      <w:r w:rsidR="00D60B4D" w:rsidRPr="00E52123">
        <w:rPr>
          <w:rFonts w:cs="Times New Roman"/>
          <w:sz w:val="24"/>
          <w:szCs w:val="24"/>
        </w:rPr>
        <w:t>)</w:t>
      </w:r>
      <w:r w:rsidRPr="00E52123">
        <w:rPr>
          <w:rFonts w:cs="Times New Roman"/>
          <w:sz w:val="24"/>
          <w:szCs w:val="24"/>
        </w:rPr>
        <w:t>: проводит функциональное, нагрузочное и тестирование удобства использования, ф</w:t>
      </w:r>
      <w:r w:rsidR="00D60B4D" w:rsidRPr="00E52123">
        <w:rPr>
          <w:rFonts w:cs="Times New Roman"/>
          <w:sz w:val="24"/>
          <w:szCs w:val="24"/>
        </w:rPr>
        <w:t>иксирует дефекты и контролирует их устранение.</w:t>
      </w:r>
    </w:p>
    <w:p w14:paraId="4AEC8DD8" w14:textId="77777777" w:rsidR="006B726A" w:rsidRPr="001F511A" w:rsidRDefault="006B726A" w:rsidP="00BD7E9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AFB93CD" w14:textId="77777777" w:rsidR="00021619" w:rsidRPr="00E52123" w:rsidRDefault="00021619" w:rsidP="00021619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Сильные и слабые стороны проекта</w:t>
      </w:r>
    </w:p>
    <w:p w14:paraId="64008E8B" w14:textId="25E9A524" w:rsidR="00021619" w:rsidRPr="00E52123" w:rsidRDefault="00021619" w:rsidP="00021619">
      <w:pPr>
        <w:tabs>
          <w:tab w:val="num" w:pos="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Сильные:</w:t>
      </w:r>
    </w:p>
    <w:p w14:paraId="05BB10DF" w14:textId="53B42E53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+ Готовая клиентская база – 50 000+ участников программы лояльности;</w:t>
      </w:r>
    </w:p>
    <w:p w14:paraId="748300D8" w14:textId="42620AA2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+ Финансовая стабильность – проект обеспечен бюджетом с 30% резервом;</w:t>
      </w:r>
    </w:p>
    <w:p w14:paraId="60C44365" w14:textId="6E55CDC6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+ Поддержка поставщиков – доступ к API дистрибьюторов (HYBE, SM Entertainment);</w:t>
      </w:r>
    </w:p>
    <w:p w14:paraId="6B44E41A" w14:textId="6F7757AE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+ Четкие сроки – 10 месяцев с учетом тестовой эксплуатации.</w:t>
      </w:r>
    </w:p>
    <w:p w14:paraId="7C202D96" w14:textId="1E9AB52E" w:rsidR="00021619" w:rsidRPr="00E52123" w:rsidRDefault="00021619" w:rsidP="00021619">
      <w:pPr>
        <w:tabs>
          <w:tab w:val="num" w:pos="0"/>
        </w:tabs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sz w:val="24"/>
          <w:szCs w:val="24"/>
        </w:rPr>
        <w:t>Слабые</w:t>
      </w:r>
      <w:r w:rsidRPr="00E52123">
        <w:rPr>
          <w:rFonts w:cs="Times New Roman"/>
          <w:b/>
          <w:bCs/>
          <w:sz w:val="24"/>
          <w:szCs w:val="24"/>
        </w:rPr>
        <w:t>:</w:t>
      </w:r>
    </w:p>
    <w:p w14:paraId="11AAC6E4" w14:textId="33144924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Сложности с интеграцией сайта с уже установленной системой управления запасами, могут вызвать задержки и дополнительные затраты;</w:t>
      </w:r>
    </w:p>
    <w:p w14:paraId="099419B4" w14:textId="2C46C02C" w:rsidR="00021619" w:rsidRPr="00E52123" w:rsidRDefault="00021619" w:rsidP="00021619">
      <w:pPr>
        <w:tabs>
          <w:tab w:val="num" w:pos="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Отсутствие документации к API корейских партнеров;</w:t>
      </w:r>
    </w:p>
    <w:p w14:paraId="1BF59574" w14:textId="01B1F68A" w:rsidR="00021619" w:rsidRPr="00E52123" w:rsidRDefault="00021619" w:rsidP="00021619">
      <w:pPr>
        <w:tabs>
          <w:tab w:val="num" w:pos="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Юридические сложности: нужно соблюдать законы России и Кореи одновременно;</w:t>
      </w:r>
    </w:p>
    <w:p w14:paraId="75361914" w14:textId="78037D6C" w:rsidR="00021619" w:rsidRPr="00E52123" w:rsidRDefault="00021619" w:rsidP="00021619">
      <w:pPr>
        <w:tabs>
          <w:tab w:val="num" w:pos="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Риски перегрузок при росте трафика на 300% во время релизов BTS/</w:t>
      </w:r>
      <w:r w:rsidRPr="00E52123">
        <w:rPr>
          <w:rFonts w:cs="Times New Roman"/>
          <w:sz w:val="24"/>
          <w:szCs w:val="24"/>
          <w:lang w:val="en-US"/>
        </w:rPr>
        <w:t>Stray</w:t>
      </w:r>
      <w:r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  <w:lang w:val="en-US"/>
        </w:rPr>
        <w:t>Kids</w:t>
      </w:r>
      <w:r w:rsidRPr="00E52123">
        <w:rPr>
          <w:rFonts w:cs="Times New Roman"/>
          <w:sz w:val="24"/>
          <w:szCs w:val="24"/>
        </w:rPr>
        <w:t>;</w:t>
      </w:r>
    </w:p>
    <w:p w14:paraId="4785646D" w14:textId="1991E512" w:rsidR="00021619" w:rsidRPr="00E52123" w:rsidRDefault="00021619" w:rsidP="00021619">
      <w:pPr>
        <w:tabs>
          <w:tab w:val="num" w:pos="144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Логистические проблемы: задержки таможенного оформления до 45 дней;</w:t>
      </w:r>
    </w:p>
    <w:p w14:paraId="59142551" w14:textId="77777777" w:rsidR="00021619" w:rsidRPr="00E52123" w:rsidRDefault="00021619" w:rsidP="00021619">
      <w:pPr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 xml:space="preserve">- Обработка персональных данных клиентов и осуществление платежей требуют высоких стандартов безопасности, что может усложнить разработку. </w:t>
      </w:r>
    </w:p>
    <w:p w14:paraId="3D20C6BC" w14:textId="5AE63B32" w:rsidR="00FF7DA2" w:rsidRDefault="00FF7DA2" w:rsidP="00021619">
      <w:pPr>
        <w:tabs>
          <w:tab w:val="num" w:pos="720"/>
        </w:tabs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59A85E1" w14:textId="0491AE7F" w:rsidR="00070F43" w:rsidRPr="00E52123" w:rsidRDefault="00070F43" w:rsidP="00FF7DA2">
      <w:pPr>
        <w:tabs>
          <w:tab w:val="num" w:pos="0"/>
        </w:tabs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lastRenderedPageBreak/>
        <w:t>Из многочисленных моделей жизненного цикла было выбрано несколько чтобы начать создавать продукт, следуя пунктам плана:</w:t>
      </w:r>
    </w:p>
    <w:p w14:paraId="2213DC66" w14:textId="59EDE557" w:rsidR="00070F43" w:rsidRPr="00E52123" w:rsidRDefault="00070F43" w:rsidP="00021619">
      <w:pPr>
        <w:tabs>
          <w:tab w:val="num" w:pos="72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Водопадная модель</w:t>
      </w:r>
    </w:p>
    <w:p w14:paraId="64648755" w14:textId="68FFAFEB" w:rsidR="00070F43" w:rsidRPr="00E52123" w:rsidRDefault="00070F43" w:rsidP="00021619">
      <w:pPr>
        <w:tabs>
          <w:tab w:val="num" w:pos="720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Инкрементная модель</w:t>
      </w:r>
    </w:p>
    <w:p w14:paraId="05A4A529" w14:textId="77777777" w:rsidR="00070F43" w:rsidRPr="00E52123" w:rsidRDefault="00070F43" w:rsidP="00070F43">
      <w:pPr>
        <w:tabs>
          <w:tab w:val="num" w:pos="720"/>
          <w:tab w:val="left" w:pos="3606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- Спиральная модель</w:t>
      </w:r>
    </w:p>
    <w:p w14:paraId="69DB3A0A" w14:textId="1259447A" w:rsidR="00070F43" w:rsidRPr="00E52123" w:rsidRDefault="00070F43" w:rsidP="00070F43">
      <w:pPr>
        <w:tabs>
          <w:tab w:val="num" w:pos="720"/>
          <w:tab w:val="left" w:pos="3606"/>
        </w:tabs>
        <w:spacing w:after="0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ab/>
      </w:r>
    </w:p>
    <w:p w14:paraId="5CC136FC" w14:textId="6B76BF41" w:rsidR="00070F43" w:rsidRPr="00E52123" w:rsidRDefault="00070F43" w:rsidP="00070F43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Достоинства и недостатки:</w:t>
      </w:r>
    </w:p>
    <w:p w14:paraId="0F22C4BC" w14:textId="6D83B048" w:rsidR="00070F43" w:rsidRPr="00E52123" w:rsidRDefault="00070F43" w:rsidP="00070F43">
      <w:pPr>
        <w:tabs>
          <w:tab w:val="num" w:pos="0"/>
        </w:tabs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Водопадная модель:</w:t>
      </w:r>
    </w:p>
    <w:p w14:paraId="0969A493" w14:textId="61838F71" w:rsidR="00070F43" w:rsidRPr="00E52123" w:rsidRDefault="00070F43" w:rsidP="00070F43">
      <w:pPr>
        <w:tabs>
          <w:tab w:val="num" w:pos="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Плюсы: Водопадная модель отличается простотой и ясностью структуры. Каждый этап определен четко и последовательно переходит в следующий. Это делает модель понятной для команды разработки и заказчика. Модель требует строгой документации каждого этапа, что позволяет отслеживать прогресс, передавать проект между командами и упрощает будущие изменения. Она подходит для проектов с неизменными требованиями, обеспечивая структурированный процесс разработки. Строгая документация делает модель привлекательной для отраслей с высокими требованиями к безопасности. Также подходит для небольших команд благодаря простоте контроля.</w:t>
      </w:r>
    </w:p>
    <w:p w14:paraId="29673C05" w14:textId="0EFE4FE2" w:rsidR="00E533DF" w:rsidRPr="001F511A" w:rsidRDefault="00070F43" w:rsidP="00FF7DA2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Минусы: Модель имеет существенные недостатки для проектов с изменчивыми требованиями. Невозможность корректировать требования после начала разработки приводит к риску несоответствия результата ожиданиям. Ошибки обнаруживаются только на этапе тестирования, что увеличивает стоимость исправлений. В современной разработке чаще используются гибкие модели.</w:t>
      </w:r>
    </w:p>
    <w:p w14:paraId="7D160AD2" w14:textId="77777777" w:rsidR="00E533DF" w:rsidRPr="00E52123" w:rsidRDefault="00070F43" w:rsidP="00E533DF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Инкрементная модель:</w:t>
      </w:r>
    </w:p>
    <w:p w14:paraId="5AB33353" w14:textId="6CC92ED1" w:rsidR="00070F43" w:rsidRPr="00E52123" w:rsidRDefault="00070F43" w:rsidP="00E533DF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Плюсы: Инкрементная модель позволяет разбить проект на функциональные блоки (инкременты), которые разрабатываются и внедряются последовательно. Это дает возможность раньше получить рабочую часть системы (MVP) и начать ее использование. После каждого инкремента можно получить обратную связь и скорректировать следующие этапы. Модель снижает риски за счет модульности и упрощает управление сложными проектами. Подходит для команд, работающих в одном месте с заказчиком.</w:t>
      </w:r>
    </w:p>
    <w:p w14:paraId="27C4E560" w14:textId="0E46E020" w:rsidR="00070F43" w:rsidRPr="00E52123" w:rsidRDefault="00070F43" w:rsidP="00070F43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Минусы: Требования для текущего инкремента фиксированы — изменения возможны только в следующих блоках. Сложности возникают при интеграции модулей в единую систему. Требует тщательного планирования зависимостей между инкрементами. Сроки реализации каждого блока могут меняться.</w:t>
      </w:r>
    </w:p>
    <w:p w14:paraId="307FCED0" w14:textId="77777777" w:rsidR="00E533DF" w:rsidRPr="00E52123" w:rsidRDefault="00070F43" w:rsidP="00070F43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Спиральная модель:</w:t>
      </w:r>
    </w:p>
    <w:p w14:paraId="47A04EC5" w14:textId="1F89C6AB" w:rsidR="00070F43" w:rsidRPr="00E52123" w:rsidRDefault="00070F43" w:rsidP="00E533DF">
      <w:pPr>
        <w:tabs>
          <w:tab w:val="num" w:pos="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Плюсы: Спиральная модель фокусируется на анализе рисков на каждом цикле разработки (планирование → оценка рисков → разработка → оценка). Позволяет оперативно реагировать на изменения требований и выявлять проблемы на ранних стадиях. Особенно эффективна для проектов с высокой неопределенностью, например, при интеграции со сложными внешними системами. Раннее прототипирование помогает уточнить требования.</w:t>
      </w:r>
    </w:p>
    <w:p w14:paraId="6BFAAC90" w14:textId="7F125CE8" w:rsidR="00070F43" w:rsidRPr="00E52123" w:rsidRDefault="00070F43" w:rsidP="00070F43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Минусы</w:t>
      </w:r>
      <w:proofErr w:type="gramStart"/>
      <w:r w:rsidRPr="00E52123">
        <w:rPr>
          <w:rFonts w:cs="Times New Roman"/>
          <w:sz w:val="24"/>
          <w:szCs w:val="24"/>
        </w:rPr>
        <w:t>:</w:t>
      </w:r>
      <w:r w:rsidR="00DB034C" w:rsidRPr="00E52123">
        <w:rPr>
          <w:rFonts w:cs="Times New Roman"/>
          <w:sz w:val="24"/>
          <w:szCs w:val="24"/>
        </w:rPr>
        <w:t xml:space="preserve"> </w:t>
      </w:r>
      <w:r w:rsidRPr="00E52123">
        <w:rPr>
          <w:rFonts w:cs="Times New Roman"/>
          <w:sz w:val="24"/>
          <w:szCs w:val="24"/>
        </w:rPr>
        <w:t>Трудно</w:t>
      </w:r>
      <w:proofErr w:type="gramEnd"/>
      <w:r w:rsidRPr="00E52123">
        <w:rPr>
          <w:rFonts w:cs="Times New Roman"/>
          <w:sz w:val="24"/>
          <w:szCs w:val="24"/>
        </w:rPr>
        <w:t xml:space="preserve"> оценить общие сроки и бюджет из-за цикличности процесса. Требует высокой квалификации команды в управлении рисками. Может привести к избыточному документированию и затягиванию разработки. Для проектов с четкими требованиями часто является излишне сложной.</w:t>
      </w:r>
    </w:p>
    <w:p w14:paraId="1E8D065E" w14:textId="77777777" w:rsidR="00862AAA" w:rsidRPr="00E52123" w:rsidRDefault="00862AAA" w:rsidP="00070F43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20B84BB" w14:textId="5E513C2E" w:rsidR="00862AAA" w:rsidRPr="00E52123" w:rsidRDefault="006B726A" w:rsidP="00070F43">
      <w:pPr>
        <w:tabs>
          <w:tab w:val="num" w:pos="720"/>
        </w:tabs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52123">
        <w:rPr>
          <w:rFonts w:cs="Times New Roman"/>
          <w:b/>
          <w:bCs/>
          <w:sz w:val="24"/>
          <w:szCs w:val="24"/>
        </w:rPr>
        <w:t>Для данного проекта была выбрана инкрементная модель</w:t>
      </w:r>
      <w:r w:rsidR="00B27567" w:rsidRPr="00E52123">
        <w:rPr>
          <w:rFonts w:cs="Times New Roman"/>
          <w:b/>
          <w:bCs/>
          <w:sz w:val="24"/>
          <w:szCs w:val="24"/>
        </w:rPr>
        <w:t>.</w:t>
      </w:r>
    </w:p>
    <w:p w14:paraId="5F9F720C" w14:textId="32681743" w:rsidR="00862AAA" w:rsidRPr="00E52123" w:rsidRDefault="00862AAA" w:rsidP="00862AAA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Обоснование выбора инкрементной модели жизненного цикла</w:t>
      </w:r>
      <w:r w:rsidR="00B27567" w:rsidRPr="00E52123">
        <w:rPr>
          <w:rFonts w:cs="Times New Roman"/>
          <w:sz w:val="24"/>
          <w:szCs w:val="24"/>
        </w:rPr>
        <w:t>:</w:t>
      </w:r>
    </w:p>
    <w:p w14:paraId="314A89F0" w14:textId="3C2BE359" w:rsidR="00D437D4" w:rsidRPr="00E52123" w:rsidRDefault="00862AAA" w:rsidP="006B726A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Для проекта интернет-магазина «</w:t>
      </w:r>
      <w:proofErr w:type="spellStart"/>
      <w:r w:rsidRPr="00E52123">
        <w:rPr>
          <w:rFonts w:cs="Times New Roman"/>
          <w:sz w:val="24"/>
          <w:szCs w:val="24"/>
        </w:rPr>
        <w:t>Bias</w:t>
      </w:r>
      <w:proofErr w:type="spellEnd"/>
      <w:r w:rsidRPr="00E52123">
        <w:rPr>
          <w:rFonts w:cs="Times New Roman"/>
          <w:sz w:val="24"/>
          <w:szCs w:val="24"/>
        </w:rPr>
        <w:t xml:space="preserve"> Shop» инкрементная модель выбрана как оптимальное решение, поскольку она наилучшим образом соответствует сильным сторонам проекта и эффективно нейтрализует его слабые стороны</w:t>
      </w:r>
      <w:r w:rsidR="006B726A" w:rsidRPr="00E52123">
        <w:rPr>
          <w:rFonts w:cs="Times New Roman"/>
          <w:sz w:val="24"/>
          <w:szCs w:val="24"/>
        </w:rPr>
        <w:t xml:space="preserve">. </w:t>
      </w:r>
      <w:r w:rsidR="00B27567" w:rsidRPr="00E52123">
        <w:rPr>
          <w:rFonts w:cs="Times New Roman"/>
          <w:sz w:val="24"/>
          <w:szCs w:val="24"/>
        </w:rPr>
        <w:t>Выбранная</w:t>
      </w:r>
      <w:r w:rsidR="006B726A" w:rsidRPr="00E52123">
        <w:rPr>
          <w:rFonts w:cs="Times New Roman"/>
          <w:sz w:val="24"/>
          <w:szCs w:val="24"/>
        </w:rPr>
        <w:t xml:space="preserve"> модель позволяет за 3 месяца запустить MVP (каталог с предзаказами) для 50 000+ лояльных клиентов, начиная монетизацию и удерживая аудиторию, пока разрабатываются сложные модули. Бюджет с 30% резервом обеспечивает поэтапное финансирование и изоляцию рисков. Четкие сроки </w:t>
      </w:r>
      <w:r w:rsidR="006B726A" w:rsidRPr="00E52123">
        <w:rPr>
          <w:rFonts w:cs="Times New Roman"/>
          <w:sz w:val="24"/>
          <w:szCs w:val="24"/>
        </w:rPr>
        <w:lastRenderedPageBreak/>
        <w:t>(10 мес.) соблюдаются за счет 4 инкрементов: Каталог → Оплата/Безопасность → Л</w:t>
      </w:r>
      <w:r w:rsidR="00854137" w:rsidRPr="00E52123">
        <w:rPr>
          <w:rFonts w:cs="Times New Roman"/>
          <w:sz w:val="24"/>
          <w:szCs w:val="24"/>
        </w:rPr>
        <w:t>ичный кабинет</w:t>
      </w:r>
      <w:r w:rsidR="006B726A" w:rsidRPr="00E52123">
        <w:rPr>
          <w:rFonts w:cs="Times New Roman"/>
          <w:sz w:val="24"/>
          <w:szCs w:val="24"/>
        </w:rPr>
        <w:t xml:space="preserve">/Бонусы → </w:t>
      </w:r>
      <w:r w:rsidR="00854137" w:rsidRPr="00E52123">
        <w:rPr>
          <w:rFonts w:cs="Times New Roman"/>
          <w:sz w:val="24"/>
          <w:szCs w:val="24"/>
        </w:rPr>
        <w:t>Групповые заказы</w:t>
      </w:r>
      <w:r w:rsidR="006B726A" w:rsidRPr="00E52123">
        <w:rPr>
          <w:rFonts w:cs="Times New Roman"/>
          <w:sz w:val="24"/>
          <w:szCs w:val="24"/>
        </w:rPr>
        <w:t xml:space="preserve">. Модель нейтрализует слабые стороны: юридические риски распределены по этапам, перегрузки — нагрузочным тестированием после каждого инкремента, безопасность — выделением критичных модулей. Альтернативы не подходят: водопад — медленный запуск, спираль — дороже. </w:t>
      </w:r>
    </w:p>
    <w:p w14:paraId="11A4AA1F" w14:textId="01D05B48" w:rsidR="00862AAA" w:rsidRPr="00E52123" w:rsidRDefault="006B726A" w:rsidP="006B726A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E52123">
        <w:rPr>
          <w:rFonts w:cs="Times New Roman"/>
          <w:sz w:val="24"/>
          <w:szCs w:val="24"/>
        </w:rPr>
        <w:t>Итог: быстрый старт продаж, управляемые риски, соблюдение сроков.</w:t>
      </w:r>
    </w:p>
    <w:p w14:paraId="754FBE6E" w14:textId="77777777" w:rsidR="00854137" w:rsidRPr="00E52123" w:rsidRDefault="00854137" w:rsidP="006B726A">
      <w:pPr>
        <w:tabs>
          <w:tab w:val="num" w:pos="720"/>
        </w:tabs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400BDD6" w14:textId="0C8415D9" w:rsidR="00BD7F5B" w:rsidRPr="00BD7F5B" w:rsidRDefault="00BD7F5B" w:rsidP="00FF7DA2">
      <w:pPr>
        <w:tabs>
          <w:tab w:val="num" w:pos="0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b/>
          <w:bCs/>
          <w:sz w:val="24"/>
          <w:szCs w:val="24"/>
        </w:rPr>
        <w:t>Перечень видов деятельности:</w:t>
      </w:r>
    </w:p>
    <w:p w14:paraId="2B7F79E9" w14:textId="77777777" w:rsidR="00BD7F5B" w:rsidRPr="00BD7F5B" w:rsidRDefault="00BD7F5B" w:rsidP="00E52123">
      <w:pPr>
        <w:tabs>
          <w:tab w:val="num" w:pos="0"/>
        </w:tabs>
        <w:spacing w:after="0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Процессы соглашения:</w:t>
      </w:r>
    </w:p>
    <w:p w14:paraId="547497D7" w14:textId="4A85F309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Приобретение: Определение требований заказчика.</w:t>
      </w:r>
    </w:p>
    <w:p w14:paraId="6149DDBC" w14:textId="64013854" w:rsidR="00BD7F5B" w:rsidRPr="00E52123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Поставка: Планирование поставки продукта.</w:t>
      </w:r>
    </w:p>
    <w:p w14:paraId="17F1F5CA" w14:textId="485EF74B" w:rsidR="00BD7F5B" w:rsidRPr="00BD7F5B" w:rsidRDefault="00BD7F5B" w:rsidP="00E52123">
      <w:pPr>
        <w:spacing w:after="0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Организационные процессы:</w:t>
      </w:r>
    </w:p>
    <w:p w14:paraId="386F0254" w14:textId="21B62F7C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Управление проектом: Планирование работ.</w:t>
      </w:r>
    </w:p>
    <w:p w14:paraId="15B90FFC" w14:textId="36400315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Управление рисками: Идентификация и контроль рисков.</w:t>
      </w:r>
    </w:p>
    <w:p w14:paraId="77A6E440" w14:textId="3D04E3C6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Управление конфигурацией: Контроль версий.</w:t>
      </w:r>
    </w:p>
    <w:p w14:paraId="1564A164" w14:textId="763A122D" w:rsidR="00BD7F5B" w:rsidRPr="00E52123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Обеспечение качества: Аудит процессов.</w:t>
      </w:r>
    </w:p>
    <w:p w14:paraId="588F63CF" w14:textId="55D988DE" w:rsidR="00BD7F5B" w:rsidRPr="00BD7F5B" w:rsidRDefault="00BD7F5B" w:rsidP="00E52123">
      <w:pPr>
        <w:spacing w:after="0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Технические процессы:</w:t>
      </w:r>
    </w:p>
    <w:p w14:paraId="0FF4E015" w14:textId="72DB5801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Анализ требований: Спецификация функционала.</w:t>
      </w:r>
    </w:p>
    <w:p w14:paraId="40453DFA" w14:textId="4A6F031A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Архитектурное проектирование: Разработка архитектуры.</w:t>
      </w:r>
    </w:p>
    <w:p w14:paraId="3B676A13" w14:textId="5D417ACD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Детальное проектирование: Создание ТЗ компонентов.</w:t>
      </w:r>
    </w:p>
    <w:p w14:paraId="095D34F8" w14:textId="017B7394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Разработка: Кодирование.</w:t>
      </w:r>
    </w:p>
    <w:p w14:paraId="57C5CE4E" w14:textId="5F37F9F7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Интеграция: Сборка модулей.</w:t>
      </w:r>
    </w:p>
    <w:p w14:paraId="5A8879B9" w14:textId="334BD928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Квалификационное тестирование: Проверка соответствия.</w:t>
      </w:r>
    </w:p>
    <w:p w14:paraId="40B2A3EB" w14:textId="5260D1D8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Установка: Развертывание.</w:t>
      </w:r>
    </w:p>
    <w:p w14:paraId="6FDC3F9E" w14:textId="43CF4D32" w:rsidR="00BD7F5B" w:rsidRPr="00E52123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Приемка:</w:t>
      </w:r>
      <w:r w:rsidRPr="00E52123">
        <w:rPr>
          <w:rFonts w:cs="Times New Roman"/>
          <w:sz w:val="24"/>
          <w:szCs w:val="24"/>
        </w:rPr>
        <w:t> </w:t>
      </w:r>
      <w:r w:rsidRPr="00BD7F5B">
        <w:rPr>
          <w:rFonts w:cs="Times New Roman"/>
          <w:sz w:val="24"/>
          <w:szCs w:val="24"/>
        </w:rPr>
        <w:t>Сдача</w:t>
      </w:r>
      <w:r w:rsidRPr="00E52123">
        <w:rPr>
          <w:rFonts w:cs="Times New Roman"/>
          <w:sz w:val="24"/>
          <w:szCs w:val="24"/>
        </w:rPr>
        <w:t> </w:t>
      </w:r>
      <w:r w:rsidRPr="00BD7F5B">
        <w:rPr>
          <w:rFonts w:cs="Times New Roman"/>
          <w:sz w:val="24"/>
          <w:szCs w:val="24"/>
        </w:rPr>
        <w:t>этапа.</w:t>
      </w:r>
    </w:p>
    <w:p w14:paraId="204755ED" w14:textId="5EC9695F" w:rsidR="00BD7F5B" w:rsidRPr="00BD7F5B" w:rsidRDefault="00BD7F5B" w:rsidP="00E52123">
      <w:pPr>
        <w:spacing w:after="0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Процессы поддержки:</w:t>
      </w:r>
    </w:p>
    <w:p w14:paraId="6BB8199F" w14:textId="53D81C4E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Документирование: Создание техдокументации.</w:t>
      </w:r>
    </w:p>
    <w:p w14:paraId="10BBCF44" w14:textId="4ED2ADBC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Конфигурационное управление: Управление изменениями.</w:t>
      </w:r>
    </w:p>
    <w:p w14:paraId="100B29C4" w14:textId="206E675D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Верификация: Проверка корректности.</w:t>
      </w:r>
    </w:p>
    <w:p w14:paraId="174DF150" w14:textId="6EB85F18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Валидация: Подтверждение соответствия потребностям.</w:t>
      </w:r>
    </w:p>
    <w:p w14:paraId="242F4AE1" w14:textId="58B8B90E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Совместный анализ: Оценка результатов этапа.</w:t>
      </w:r>
    </w:p>
    <w:p w14:paraId="455851C9" w14:textId="737BE24F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Аудит: Формальная проверка.</w:t>
      </w:r>
    </w:p>
    <w:p w14:paraId="684660C3" w14:textId="45ADCF11" w:rsidR="00BD7F5B" w:rsidRPr="00BD7F5B" w:rsidRDefault="00BD7F5B" w:rsidP="00BD7F5B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Обеспечение качества: Мониторинг стандартов.</w:t>
      </w:r>
    </w:p>
    <w:p w14:paraId="460E72FE" w14:textId="77777777" w:rsidR="004B47C2" w:rsidRPr="004B47C2" w:rsidRDefault="00BD7F5B" w:rsidP="004B47C2">
      <w:pPr>
        <w:numPr>
          <w:ilvl w:val="0"/>
          <w:numId w:val="10"/>
        </w:numPr>
        <w:tabs>
          <w:tab w:val="clear" w:pos="720"/>
        </w:tabs>
        <w:spacing w:after="0"/>
        <w:ind w:left="0" w:firstLine="709"/>
        <w:jc w:val="both"/>
        <w:rPr>
          <w:rFonts w:cs="Times New Roman"/>
          <w:sz w:val="24"/>
          <w:szCs w:val="24"/>
        </w:rPr>
      </w:pPr>
      <w:r w:rsidRPr="00BD7F5B">
        <w:rPr>
          <w:rFonts w:cs="Times New Roman"/>
          <w:sz w:val="24"/>
          <w:szCs w:val="24"/>
        </w:rPr>
        <w:t>Разрешение проблем: Устранение дефектов.</w:t>
      </w:r>
    </w:p>
    <w:p w14:paraId="5EEAEFE1" w14:textId="77777777" w:rsidR="004B47C2" w:rsidRDefault="004B47C2" w:rsidP="004B47C2">
      <w:pPr>
        <w:spacing w:after="0"/>
        <w:jc w:val="both"/>
        <w:rPr>
          <w:rFonts w:cs="Times New Roman"/>
          <w:sz w:val="24"/>
          <w:szCs w:val="24"/>
        </w:rPr>
      </w:pPr>
    </w:p>
    <w:p w14:paraId="2746E8FB" w14:textId="63917964" w:rsidR="001F511A" w:rsidRPr="004B47C2" w:rsidRDefault="001F511A" w:rsidP="004B47C2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4B47C2">
        <w:rPr>
          <w:rStyle w:val="ae"/>
          <w:rFonts w:cs="Times New Roman"/>
          <w:color w:val="404040"/>
          <w:sz w:val="24"/>
          <w:szCs w:val="24"/>
        </w:rPr>
        <w:t>Инкремент 1 (0-</w:t>
      </w:r>
      <w:r w:rsidR="00E85706" w:rsidRPr="004B47C2">
        <w:rPr>
          <w:rStyle w:val="ae"/>
          <w:rFonts w:cs="Times New Roman"/>
          <w:color w:val="404040"/>
          <w:sz w:val="24"/>
          <w:szCs w:val="24"/>
        </w:rPr>
        <w:t>4</w:t>
      </w:r>
      <w:r w:rsidRPr="004B47C2">
        <w:rPr>
          <w:rStyle w:val="ae"/>
          <w:rFonts w:cs="Times New Roman"/>
          <w:color w:val="404040"/>
          <w:sz w:val="24"/>
          <w:szCs w:val="24"/>
        </w:rPr>
        <w:t xml:space="preserve"> </w:t>
      </w:r>
      <w:proofErr w:type="spellStart"/>
      <w:r w:rsidRPr="004B47C2">
        <w:rPr>
          <w:rStyle w:val="ae"/>
          <w:rFonts w:cs="Times New Roman"/>
          <w:color w:val="404040"/>
          <w:sz w:val="24"/>
          <w:szCs w:val="24"/>
        </w:rPr>
        <w:t>мес</w:t>
      </w:r>
      <w:proofErr w:type="spellEnd"/>
      <w:r w:rsidRPr="004B47C2">
        <w:rPr>
          <w:rStyle w:val="ae"/>
          <w:rFonts w:cs="Times New Roman"/>
          <w:color w:val="404040"/>
          <w:sz w:val="24"/>
          <w:szCs w:val="24"/>
        </w:rPr>
        <w:t>): Базовый каталог</w:t>
      </w:r>
    </w:p>
    <w:p w14:paraId="3FAE159F" w14:textId="059B59A8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>1.</w:t>
      </w:r>
      <w:r>
        <w:rPr>
          <w:rStyle w:val="ae"/>
          <w:rFonts w:eastAsiaTheme="majorEastAsia"/>
          <w:color w:val="404040"/>
        </w:rPr>
        <w:t xml:space="preserve">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Планирование</w:t>
      </w:r>
      <w:r w:rsidR="001F511A" w:rsidRPr="00E85706">
        <w:rPr>
          <w:b/>
          <w:bCs/>
          <w:color w:val="404040"/>
        </w:rPr>
        <w:t> </w:t>
      </w:r>
      <w:r w:rsidR="001F511A" w:rsidRPr="00E85706">
        <w:rPr>
          <w:color w:val="404040"/>
        </w:rPr>
        <w:t>(3,4,5):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р</w:t>
      </w:r>
      <w:r w:rsidR="001F511A" w:rsidRPr="00E85706">
        <w:rPr>
          <w:color w:val="404040"/>
        </w:rPr>
        <w:t>аспределяем ресурсы, оцениваем риски (например, нагрузка при релизах альбомов).</w:t>
      </w:r>
    </w:p>
    <w:p w14:paraId="1A9ECCBF" w14:textId="17014031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2.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Анализ</w:t>
      </w:r>
      <w:r w:rsidR="001F511A" w:rsidRPr="00E85706">
        <w:rPr>
          <w:color w:val="404040"/>
        </w:rPr>
        <w:t> (1,7,19):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с</w:t>
      </w:r>
      <w:r w:rsidR="001F511A" w:rsidRPr="00E85706">
        <w:rPr>
          <w:color w:val="404040"/>
        </w:rPr>
        <w:t>обираем требования: фильтры по группам, сортировка цен.</w:t>
      </w:r>
    </w:p>
    <w:p w14:paraId="764D1BEC" w14:textId="2AB20CA2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3.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Проектирование</w:t>
      </w:r>
      <w:r w:rsidR="001F511A" w:rsidRPr="00E85706">
        <w:rPr>
          <w:color w:val="404040"/>
        </w:rPr>
        <w:t> (8,9,16):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р</w:t>
      </w:r>
      <w:r w:rsidR="001F511A" w:rsidRPr="00E85706">
        <w:rPr>
          <w:color w:val="404040"/>
        </w:rPr>
        <w:t>исуем схему БД для товаров, API для поставщиков.</w:t>
      </w:r>
    </w:p>
    <w:p w14:paraId="1E79DFF8" w14:textId="667BAA70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4.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Разработка</w:t>
      </w:r>
      <w:r w:rsidR="001F511A" w:rsidRPr="00E85706">
        <w:rPr>
          <w:color w:val="404040"/>
        </w:rPr>
        <w:t> (10,11,20):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п</w:t>
      </w:r>
      <w:r w:rsidR="001F511A" w:rsidRPr="00E85706">
        <w:rPr>
          <w:color w:val="404040"/>
        </w:rPr>
        <w:t>ишем код каталога + тестируем интеграцию со складом.</w:t>
      </w:r>
    </w:p>
    <w:p w14:paraId="2C4FA7FA" w14:textId="769C48EA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5.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Тестирование</w:t>
      </w:r>
      <w:r w:rsidR="001F511A" w:rsidRPr="00E85706">
        <w:rPr>
          <w:color w:val="404040"/>
        </w:rPr>
        <w:t> (12,17,22):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п</w:t>
      </w:r>
      <w:r w:rsidR="001F511A" w:rsidRPr="00E85706">
        <w:rPr>
          <w:color w:val="404040"/>
        </w:rPr>
        <w:t>роверяем, выдерживает ли 10 000 посещений/час.</w:t>
      </w:r>
    </w:p>
    <w:p w14:paraId="268CAF48" w14:textId="59354F9F" w:rsidR="001F511A" w:rsidRPr="00E85706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6.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Поставка</w:t>
      </w:r>
      <w:r w:rsidR="001F511A" w:rsidRPr="00E85706">
        <w:rPr>
          <w:color w:val="404040"/>
        </w:rPr>
        <w:t> (2,13,15):</w:t>
      </w:r>
      <w:r w:rsidR="00441C25" w:rsidRPr="00E85706">
        <w:rPr>
          <w:color w:val="404040"/>
        </w:rPr>
        <w:t xml:space="preserve"> </w:t>
      </w:r>
      <w:r>
        <w:rPr>
          <w:color w:val="404040"/>
        </w:rPr>
        <w:t>в</w:t>
      </w:r>
      <w:r w:rsidR="001F511A" w:rsidRPr="00E85706">
        <w:rPr>
          <w:color w:val="404040"/>
        </w:rPr>
        <w:t>ыпускаем MVP для клиентов.</w:t>
      </w:r>
    </w:p>
    <w:p w14:paraId="45C71303" w14:textId="7E44376D" w:rsidR="001F511A" w:rsidRDefault="001F511A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1F511A">
        <w:rPr>
          <w:rStyle w:val="ae"/>
          <w:rFonts w:eastAsiaTheme="majorEastAsia"/>
          <w:color w:val="404040"/>
        </w:rPr>
        <w:t>Итог:</w:t>
      </w:r>
      <w:r w:rsidRPr="001F511A">
        <w:rPr>
          <w:color w:val="404040"/>
        </w:rPr>
        <w:t> Пользователи уже могут смотреть товары и делать предзаказы!</w:t>
      </w:r>
    </w:p>
    <w:p w14:paraId="1A0F3BBF" w14:textId="77777777" w:rsidR="00441C25" w:rsidRDefault="00441C25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</w:p>
    <w:p w14:paraId="501CE366" w14:textId="394A0F7A" w:rsidR="001F511A" w:rsidRPr="00441C25" w:rsidRDefault="001F511A" w:rsidP="00A374F8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404040"/>
        </w:rPr>
      </w:pPr>
      <w:r w:rsidRPr="00441C25">
        <w:rPr>
          <w:rStyle w:val="ae"/>
          <w:rFonts w:eastAsiaTheme="majorEastAsia"/>
          <w:color w:val="404040"/>
        </w:rPr>
        <w:t>Инкремент 2 (</w:t>
      </w:r>
      <w:r w:rsidR="00E85706">
        <w:rPr>
          <w:rStyle w:val="ae"/>
          <w:rFonts w:eastAsiaTheme="majorEastAsia"/>
          <w:color w:val="404040"/>
        </w:rPr>
        <w:t>4</w:t>
      </w:r>
      <w:r w:rsidRPr="00441C25">
        <w:rPr>
          <w:rStyle w:val="ae"/>
          <w:rFonts w:eastAsiaTheme="majorEastAsia"/>
          <w:color w:val="404040"/>
        </w:rPr>
        <w:t>-</w:t>
      </w:r>
      <w:r w:rsidR="00E85706">
        <w:rPr>
          <w:rStyle w:val="ae"/>
          <w:rFonts w:eastAsiaTheme="majorEastAsia"/>
          <w:color w:val="404040"/>
        </w:rPr>
        <w:t>7</w:t>
      </w:r>
      <w:r w:rsidRPr="00441C25">
        <w:rPr>
          <w:rStyle w:val="ae"/>
          <w:rFonts w:eastAsiaTheme="majorEastAsia"/>
          <w:color w:val="404040"/>
        </w:rPr>
        <w:t xml:space="preserve"> </w:t>
      </w:r>
      <w:proofErr w:type="spellStart"/>
      <w:r w:rsidRPr="00441C25">
        <w:rPr>
          <w:rStyle w:val="ae"/>
          <w:rFonts w:eastAsiaTheme="majorEastAsia"/>
          <w:color w:val="404040"/>
        </w:rPr>
        <w:t>мес</w:t>
      </w:r>
      <w:proofErr w:type="spellEnd"/>
      <w:r w:rsidRPr="00441C25">
        <w:rPr>
          <w:rStyle w:val="ae"/>
          <w:rFonts w:eastAsiaTheme="majorEastAsia"/>
          <w:color w:val="404040"/>
        </w:rPr>
        <w:t>): Оплата + Безопасность</w:t>
      </w:r>
    </w:p>
    <w:p w14:paraId="386B1B5B" w14:textId="2D3BB206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1.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Планирование</w:t>
      </w:r>
      <w:r w:rsidR="001F511A" w:rsidRPr="001F511A">
        <w:rPr>
          <w:color w:val="404040"/>
        </w:rPr>
        <w:t> (3,4):</w:t>
      </w:r>
      <w:r w:rsidR="00441C25">
        <w:rPr>
          <w:color w:val="404040"/>
        </w:rPr>
        <w:t xml:space="preserve"> </w:t>
      </w:r>
      <w:r>
        <w:rPr>
          <w:color w:val="404040"/>
        </w:rPr>
        <w:t>о</w:t>
      </w:r>
      <w:r w:rsidR="001F511A" w:rsidRPr="00441C25">
        <w:rPr>
          <w:color w:val="404040"/>
        </w:rPr>
        <w:t>собый акцент на рисках платежей (мошенничество).</w:t>
      </w:r>
    </w:p>
    <w:p w14:paraId="659C8F78" w14:textId="59AAA378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2.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Анализ</w:t>
      </w:r>
      <w:r w:rsidR="001F511A" w:rsidRPr="001F511A">
        <w:rPr>
          <w:color w:val="404040"/>
        </w:rPr>
        <w:t> (1,7):</w:t>
      </w:r>
      <w:r w:rsidR="00441C25">
        <w:rPr>
          <w:color w:val="404040"/>
        </w:rPr>
        <w:t xml:space="preserve"> </w:t>
      </w:r>
      <w:r>
        <w:rPr>
          <w:color w:val="404040"/>
        </w:rPr>
        <w:t>т</w:t>
      </w:r>
      <w:r w:rsidR="001F511A" w:rsidRPr="00441C25">
        <w:rPr>
          <w:color w:val="404040"/>
        </w:rPr>
        <w:t>ребования к СБП/МИР и PCI DSS.</w:t>
      </w:r>
    </w:p>
    <w:p w14:paraId="1773E99A" w14:textId="0656FA7A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3.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Проектирование</w:t>
      </w:r>
      <w:r w:rsidR="001F511A" w:rsidRPr="001F511A">
        <w:rPr>
          <w:color w:val="404040"/>
        </w:rPr>
        <w:t> (8,16):</w:t>
      </w:r>
      <w:r w:rsidR="00441C25">
        <w:rPr>
          <w:color w:val="404040"/>
        </w:rPr>
        <w:t xml:space="preserve"> </w:t>
      </w:r>
      <w:r>
        <w:rPr>
          <w:color w:val="404040"/>
        </w:rPr>
        <w:t>а</w:t>
      </w:r>
      <w:r w:rsidR="001F511A" w:rsidRPr="00441C25">
        <w:rPr>
          <w:color w:val="404040"/>
        </w:rPr>
        <w:t>рхитектура шифрования данных.</w:t>
      </w:r>
    </w:p>
    <w:p w14:paraId="1CD803F3" w14:textId="43C1E856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4.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Разработка</w:t>
      </w:r>
      <w:r w:rsidR="001F511A" w:rsidRPr="001F511A">
        <w:rPr>
          <w:color w:val="404040"/>
        </w:rPr>
        <w:t> (10,11):</w:t>
      </w:r>
      <w:r w:rsidR="00441C25">
        <w:rPr>
          <w:color w:val="404040"/>
        </w:rPr>
        <w:t xml:space="preserve"> </w:t>
      </w:r>
      <w:r>
        <w:rPr>
          <w:color w:val="404040"/>
        </w:rPr>
        <w:t>п</w:t>
      </w:r>
      <w:r w:rsidR="001F511A" w:rsidRPr="00441C25">
        <w:rPr>
          <w:color w:val="404040"/>
        </w:rPr>
        <w:t>одключаем платежный шлюз.</w:t>
      </w:r>
    </w:p>
    <w:p w14:paraId="249930D8" w14:textId="3B7CEB97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5.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Тестирование</w:t>
      </w:r>
      <w:r w:rsidR="001F511A" w:rsidRPr="001F511A">
        <w:rPr>
          <w:color w:val="404040"/>
        </w:rPr>
        <w:t> (12,18,21):</w:t>
      </w:r>
      <w:r w:rsidR="00441C25">
        <w:rPr>
          <w:color w:val="404040"/>
        </w:rPr>
        <w:t xml:space="preserve"> </w:t>
      </w:r>
      <w:r>
        <w:rPr>
          <w:color w:val="404040"/>
        </w:rPr>
        <w:t>п</w:t>
      </w:r>
      <w:r w:rsidR="001F511A" w:rsidRPr="00441C25">
        <w:rPr>
          <w:color w:val="404040"/>
        </w:rPr>
        <w:t>роверяем уязвимости (например, SQL-инъекции).</w:t>
      </w:r>
    </w:p>
    <w:p w14:paraId="551115EE" w14:textId="7F89557C" w:rsidR="001F511A" w:rsidRPr="00441C25" w:rsidRDefault="00E85706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E85706">
        <w:rPr>
          <w:rStyle w:val="ae"/>
          <w:rFonts w:eastAsiaTheme="majorEastAsia"/>
          <w:b w:val="0"/>
          <w:bCs w:val="0"/>
          <w:color w:val="404040"/>
        </w:rPr>
        <w:t xml:space="preserve">6. </w:t>
      </w:r>
      <w:r w:rsidR="001F511A" w:rsidRPr="00E85706">
        <w:rPr>
          <w:rStyle w:val="ae"/>
          <w:rFonts w:eastAsiaTheme="majorEastAsia"/>
          <w:b w:val="0"/>
          <w:bCs w:val="0"/>
          <w:color w:val="404040"/>
        </w:rPr>
        <w:t>Поставка</w:t>
      </w:r>
      <w:r w:rsidR="001F511A" w:rsidRPr="001F511A">
        <w:rPr>
          <w:color w:val="404040"/>
        </w:rPr>
        <w:t> (14,15):</w:t>
      </w:r>
      <w:r w:rsidR="00441C25">
        <w:rPr>
          <w:color w:val="404040"/>
        </w:rPr>
        <w:t xml:space="preserve"> </w:t>
      </w:r>
      <w:r>
        <w:rPr>
          <w:color w:val="404040"/>
        </w:rPr>
        <w:t>д</w:t>
      </w:r>
      <w:r w:rsidR="001F511A" w:rsidRPr="00441C25">
        <w:rPr>
          <w:color w:val="404040"/>
        </w:rPr>
        <w:t>обавляем оплату в работающий каталог.</w:t>
      </w:r>
    </w:p>
    <w:p w14:paraId="2040F313" w14:textId="43472440" w:rsidR="00A80EDE" w:rsidRDefault="001F511A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1F511A">
        <w:rPr>
          <w:rStyle w:val="ae"/>
          <w:rFonts w:eastAsiaTheme="majorEastAsia"/>
          <w:color w:val="404040"/>
        </w:rPr>
        <w:lastRenderedPageBreak/>
        <w:t>Итог</w:t>
      </w:r>
      <w:proofErr w:type="gramStart"/>
      <w:r w:rsidRPr="001F511A">
        <w:rPr>
          <w:rStyle w:val="ae"/>
          <w:rFonts w:eastAsiaTheme="majorEastAsia"/>
          <w:color w:val="404040"/>
        </w:rPr>
        <w:t>:</w:t>
      </w:r>
      <w:r w:rsidRPr="001F511A">
        <w:rPr>
          <w:color w:val="404040"/>
        </w:rPr>
        <w:t> К</w:t>
      </w:r>
      <w:proofErr w:type="gramEnd"/>
      <w:r w:rsidRPr="001F511A">
        <w:rPr>
          <w:color w:val="404040"/>
        </w:rPr>
        <w:t xml:space="preserve"> MVP добавляется безопасная оплата.</w:t>
      </w:r>
    </w:p>
    <w:p w14:paraId="5586D886" w14:textId="77777777" w:rsidR="00A80EDE" w:rsidRDefault="00A80EDE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</w:p>
    <w:p w14:paraId="134CB1F5" w14:textId="0CAF97C6" w:rsidR="00441C25" w:rsidRDefault="00A80EDE" w:rsidP="00A374F8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rStyle w:val="ae"/>
          <w:rFonts w:eastAsiaTheme="majorEastAsia"/>
          <w:color w:val="404040"/>
        </w:rPr>
      </w:pPr>
      <w:r w:rsidRPr="00441C25">
        <w:rPr>
          <w:rStyle w:val="ae"/>
          <w:rFonts w:eastAsiaTheme="majorEastAsia"/>
          <w:color w:val="404040"/>
        </w:rPr>
        <w:t xml:space="preserve">Инкремент </w:t>
      </w:r>
      <w:r w:rsidR="00441C25" w:rsidRPr="00441C25">
        <w:rPr>
          <w:rStyle w:val="ae"/>
          <w:rFonts w:eastAsiaTheme="majorEastAsia"/>
          <w:color w:val="404040"/>
        </w:rPr>
        <w:t>3</w:t>
      </w:r>
      <w:r w:rsidRPr="00441C25">
        <w:rPr>
          <w:rStyle w:val="ae"/>
          <w:rFonts w:eastAsiaTheme="majorEastAsia"/>
          <w:color w:val="404040"/>
        </w:rPr>
        <w:t xml:space="preserve"> (</w:t>
      </w:r>
      <w:r w:rsidR="00E85706">
        <w:rPr>
          <w:rStyle w:val="ae"/>
          <w:rFonts w:eastAsiaTheme="majorEastAsia"/>
          <w:color w:val="404040"/>
        </w:rPr>
        <w:t>7</w:t>
      </w:r>
      <w:r w:rsidR="00441C25" w:rsidRPr="00441C25">
        <w:rPr>
          <w:rStyle w:val="ae"/>
          <w:rFonts w:eastAsiaTheme="majorEastAsia"/>
          <w:color w:val="404040"/>
        </w:rPr>
        <w:t>-</w:t>
      </w:r>
      <w:r w:rsidR="00E85706">
        <w:rPr>
          <w:rStyle w:val="ae"/>
          <w:rFonts w:eastAsiaTheme="majorEastAsia"/>
          <w:color w:val="404040"/>
        </w:rPr>
        <w:t>10</w:t>
      </w:r>
      <w:r w:rsidRPr="00441C25">
        <w:rPr>
          <w:rStyle w:val="ae"/>
          <w:rFonts w:eastAsiaTheme="majorEastAsia"/>
          <w:color w:val="404040"/>
        </w:rPr>
        <w:t xml:space="preserve"> </w:t>
      </w:r>
      <w:proofErr w:type="spellStart"/>
      <w:r w:rsidRPr="00441C25">
        <w:rPr>
          <w:rStyle w:val="ae"/>
          <w:rFonts w:eastAsiaTheme="majorEastAsia"/>
          <w:color w:val="404040"/>
        </w:rPr>
        <w:t>мес</w:t>
      </w:r>
      <w:proofErr w:type="spellEnd"/>
      <w:r w:rsidRPr="00441C25">
        <w:rPr>
          <w:rStyle w:val="ae"/>
          <w:rFonts w:eastAsiaTheme="majorEastAsia"/>
          <w:color w:val="404040"/>
        </w:rPr>
        <w:t>): Базовый функционал ЛК + бонусная программа</w:t>
      </w:r>
      <w:r w:rsidR="00441C25">
        <w:rPr>
          <w:rStyle w:val="ae"/>
          <w:rFonts w:eastAsiaTheme="majorEastAsia"/>
          <w:color w:val="404040"/>
        </w:rPr>
        <w:t xml:space="preserve"> </w:t>
      </w:r>
    </w:p>
    <w:p w14:paraId="26D8ED26" w14:textId="1784641A" w:rsidR="00441C25" w:rsidRDefault="00441C25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441C25">
        <w:rPr>
          <w:rStyle w:val="ae"/>
          <w:rFonts w:eastAsiaTheme="majorEastAsia"/>
          <w:b w:val="0"/>
          <w:bCs w:val="0"/>
          <w:color w:val="404040"/>
        </w:rPr>
        <w:t>1.</w:t>
      </w:r>
      <w:r>
        <w:rPr>
          <w:rStyle w:val="ae"/>
          <w:rFonts w:eastAsiaTheme="majorEastAsia"/>
          <w:color w:val="404040"/>
        </w:rPr>
        <w:t xml:space="preserve">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 xml:space="preserve">Планирование 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>(3,4,5):</w:t>
      </w:r>
      <w:r>
        <w:rPr>
          <w:color w:val="404040"/>
        </w:rPr>
        <w:t xml:space="preserve"> </w:t>
      </w:r>
      <w:r w:rsidR="00E85706">
        <w:rPr>
          <w:color w:val="404040"/>
        </w:rPr>
        <w:t>р</w:t>
      </w:r>
      <w:r w:rsidR="00A80EDE">
        <w:rPr>
          <w:color w:val="404040"/>
        </w:rPr>
        <w:t>аспределяем ресурсы (разработка, дизайн, тестирование)</w:t>
      </w:r>
      <w:r>
        <w:rPr>
          <w:color w:val="404040"/>
        </w:rPr>
        <w:t>, о</w:t>
      </w:r>
      <w:r w:rsidR="00A80EDE">
        <w:rPr>
          <w:color w:val="404040"/>
        </w:rPr>
        <w:t>цениваем риски (нагрузка при массовой регистрации, мошенничество с бонусами).</w:t>
      </w:r>
    </w:p>
    <w:p w14:paraId="0E66276A" w14:textId="36DE934C" w:rsidR="00A80EDE" w:rsidRDefault="00441C25" w:rsidP="00A374F8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>
        <w:rPr>
          <w:rStyle w:val="ae"/>
          <w:rFonts w:eastAsiaTheme="majorEastAsia"/>
          <w:b w:val="0"/>
          <w:bCs w:val="0"/>
          <w:color w:val="404040"/>
        </w:rPr>
        <w:t xml:space="preserve">2.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 xml:space="preserve">Анализ </w:t>
      </w:r>
      <w:r w:rsidR="00A80EDE">
        <w:rPr>
          <w:rStyle w:val="ae"/>
          <w:rFonts w:eastAsiaTheme="majorEastAsia"/>
          <w:b w:val="0"/>
          <w:bCs w:val="0"/>
          <w:color w:val="404040"/>
        </w:rPr>
        <w:t>(1,7,19):</w:t>
      </w:r>
      <w:r>
        <w:rPr>
          <w:color w:val="404040"/>
        </w:rPr>
        <w:t xml:space="preserve"> </w:t>
      </w:r>
      <w:r w:rsidR="00E85706">
        <w:rPr>
          <w:color w:val="404040"/>
        </w:rPr>
        <w:t>с</w:t>
      </w:r>
      <w:r w:rsidR="00A80EDE">
        <w:rPr>
          <w:color w:val="404040"/>
        </w:rPr>
        <w:t>обираем требования:</w:t>
      </w:r>
    </w:p>
    <w:p w14:paraId="0002B4C6" w14:textId="557636EF" w:rsidR="00A80EDE" w:rsidRDefault="00441C25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 xml:space="preserve">- </w:t>
      </w:r>
      <w:r w:rsidR="00A80EDE">
        <w:rPr>
          <w:color w:val="404040"/>
        </w:rPr>
        <w:t>Регистрация, авторизация, просмотр истории заказов.</w:t>
      </w:r>
    </w:p>
    <w:p w14:paraId="613DE121" w14:textId="5E11FB30" w:rsidR="00441C25" w:rsidRDefault="00441C25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>
        <w:rPr>
          <w:rStyle w:val="ae"/>
          <w:rFonts w:eastAsiaTheme="majorEastAsia"/>
          <w:color w:val="404040"/>
        </w:rPr>
        <w:t xml:space="preserve">- 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>Бонусная система:</w:t>
      </w:r>
      <w:r w:rsidR="00A80EDE">
        <w:rPr>
          <w:color w:val="404040"/>
        </w:rPr>
        <w:t> накопление баллов за покупки, списание баллов, уровни лояльности.</w:t>
      </w:r>
    </w:p>
    <w:p w14:paraId="67B8C39A" w14:textId="1D9F1FD8" w:rsidR="00441C25" w:rsidRPr="00441C25" w:rsidRDefault="00441C25" w:rsidP="00A374F8">
      <w:pPr>
        <w:pStyle w:val="ds-markdown-paragraph"/>
        <w:spacing w:before="0" w:beforeAutospacing="0" w:after="0" w:afterAutospacing="0"/>
        <w:jc w:val="both"/>
        <w:rPr>
          <w:rStyle w:val="ae"/>
          <w:b w:val="0"/>
          <w:bCs w:val="0"/>
          <w:color w:val="404040"/>
        </w:rPr>
      </w:pPr>
      <w:r>
        <w:rPr>
          <w:rStyle w:val="ae"/>
          <w:rFonts w:eastAsiaTheme="majorEastAsia"/>
          <w:b w:val="0"/>
          <w:bCs w:val="0"/>
          <w:color w:val="404040"/>
        </w:rPr>
        <w:t xml:space="preserve">3.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Проектирование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 xml:space="preserve"> (8,9,16):</w:t>
      </w:r>
      <w:r>
        <w:rPr>
          <w:color w:val="404040"/>
        </w:rPr>
        <w:t xml:space="preserve"> </w:t>
      </w:r>
      <w:r w:rsidR="00E85706">
        <w:rPr>
          <w:color w:val="404040"/>
        </w:rPr>
        <w:t>р</w:t>
      </w:r>
      <w:r w:rsidR="00A80EDE">
        <w:rPr>
          <w:color w:val="404040"/>
        </w:rPr>
        <w:t>исуем схему БД для пользователей 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>и бонусных счетов</w:t>
      </w:r>
      <w:r w:rsidR="00A80EDE" w:rsidRPr="00441C25">
        <w:rPr>
          <w:b/>
          <w:bCs/>
          <w:color w:val="404040"/>
        </w:rPr>
        <w:t>.</w:t>
      </w:r>
      <w:r>
        <w:rPr>
          <w:color w:val="404040"/>
        </w:rPr>
        <w:t xml:space="preserve"> </w:t>
      </w:r>
      <w:r w:rsidR="00A80EDE">
        <w:rPr>
          <w:color w:val="404040"/>
        </w:rPr>
        <w:t>Разрабатываем API для:</w:t>
      </w:r>
      <w:r>
        <w:rPr>
          <w:color w:val="404040"/>
        </w:rPr>
        <w:t xml:space="preserve"> и</w:t>
      </w:r>
      <w:r w:rsidR="00A80EDE">
        <w:rPr>
          <w:color w:val="404040"/>
        </w:rPr>
        <w:t>нтеграции с заказами</w:t>
      </w:r>
      <w:r>
        <w:rPr>
          <w:color w:val="404040"/>
        </w:rPr>
        <w:t xml:space="preserve">, 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>Начисления/списания баллов (логика расчета, история операций).</w:t>
      </w:r>
    </w:p>
    <w:p w14:paraId="64B6F7E7" w14:textId="093EAA33" w:rsidR="00441C25" w:rsidRDefault="00441C25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 w:rsidRPr="00441C25">
        <w:rPr>
          <w:rStyle w:val="ae"/>
          <w:rFonts w:eastAsiaTheme="majorEastAsia"/>
          <w:b w:val="0"/>
          <w:bCs w:val="0"/>
          <w:color w:val="404040"/>
        </w:rPr>
        <w:t>4.</w:t>
      </w:r>
      <w:r>
        <w:rPr>
          <w:rStyle w:val="ae"/>
          <w:rFonts w:eastAsiaTheme="majorEastAsia"/>
          <w:color w:val="404040"/>
        </w:rPr>
        <w:t xml:space="preserve">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Разработка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 xml:space="preserve"> (10,11,20):</w:t>
      </w:r>
      <w:r>
        <w:rPr>
          <w:color w:val="404040"/>
        </w:rPr>
        <w:t xml:space="preserve"> </w:t>
      </w:r>
      <w:r w:rsidR="00E85706">
        <w:rPr>
          <w:color w:val="404040"/>
        </w:rPr>
        <w:t>п</w:t>
      </w:r>
      <w:r w:rsidR="00A80EDE">
        <w:rPr>
          <w:color w:val="404040"/>
        </w:rPr>
        <w:t>ишем код</w:t>
      </w:r>
      <w:r>
        <w:rPr>
          <w:color w:val="404040"/>
        </w:rPr>
        <w:t>, т</w:t>
      </w:r>
      <w:r w:rsidR="00A80EDE">
        <w:rPr>
          <w:color w:val="404040"/>
        </w:rPr>
        <w:t>естируем связь с заказами и каталогом</w:t>
      </w:r>
    </w:p>
    <w:p w14:paraId="50D64485" w14:textId="53671C53" w:rsidR="00441C25" w:rsidRDefault="00441C25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 xml:space="preserve">5.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Тестирование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 xml:space="preserve"> (12,17,22):</w:t>
      </w:r>
      <w:r>
        <w:rPr>
          <w:color w:val="404040"/>
        </w:rPr>
        <w:t xml:space="preserve"> </w:t>
      </w:r>
      <w:r w:rsidR="00E85706">
        <w:rPr>
          <w:color w:val="404040"/>
        </w:rPr>
        <w:t>п</w:t>
      </w:r>
      <w:r w:rsidR="00A80EDE">
        <w:rPr>
          <w:color w:val="404040"/>
        </w:rPr>
        <w:t>роверяем</w:t>
      </w:r>
      <w:r w:rsidR="00E85706">
        <w:rPr>
          <w:color w:val="404040"/>
        </w:rPr>
        <w:t xml:space="preserve"> б</w:t>
      </w:r>
      <w:r w:rsidR="00A80EDE">
        <w:rPr>
          <w:color w:val="404040"/>
        </w:rPr>
        <w:t xml:space="preserve">езопасность (утечки данных, </w:t>
      </w:r>
      <w:proofErr w:type="spellStart"/>
      <w:r w:rsidR="00A80EDE">
        <w:rPr>
          <w:color w:val="404040"/>
        </w:rPr>
        <w:t>брутфорс</w:t>
      </w:r>
      <w:proofErr w:type="spellEnd"/>
      <w:r w:rsidR="00A80EDE">
        <w:rPr>
          <w:color w:val="404040"/>
        </w:rPr>
        <w:t>-атаки)</w:t>
      </w:r>
      <w:r w:rsidR="00E85706">
        <w:rPr>
          <w:color w:val="404040"/>
        </w:rPr>
        <w:t xml:space="preserve">,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Корректность начисления баллов (включая отмену заказов)</w:t>
      </w:r>
      <w:r w:rsidR="00E85706">
        <w:rPr>
          <w:rStyle w:val="ae"/>
          <w:rFonts w:eastAsiaTheme="majorEastAsia"/>
          <w:b w:val="0"/>
          <w:bCs w:val="0"/>
          <w:color w:val="404040"/>
        </w:rPr>
        <w:t xml:space="preserve">, </w:t>
      </w:r>
      <w:r w:rsidR="00E85706">
        <w:rPr>
          <w:color w:val="404040"/>
        </w:rPr>
        <w:t>н</w:t>
      </w:r>
      <w:r w:rsidR="00A80EDE">
        <w:rPr>
          <w:color w:val="404040"/>
        </w:rPr>
        <w:t>агрузочное тестирование (10 000 пользователей)</w:t>
      </w:r>
    </w:p>
    <w:p w14:paraId="4E36E18A" w14:textId="374EBB1D" w:rsidR="00441C25" w:rsidRPr="00E85706" w:rsidRDefault="00441C25" w:rsidP="00A374F8">
      <w:pPr>
        <w:pStyle w:val="ds-markdown-paragraph"/>
        <w:spacing w:before="0" w:beforeAutospacing="0" w:after="0" w:afterAutospacing="0"/>
        <w:jc w:val="both"/>
        <w:rPr>
          <w:b/>
          <w:bCs/>
          <w:color w:val="404040"/>
        </w:rPr>
      </w:pPr>
      <w:r>
        <w:rPr>
          <w:color w:val="404040"/>
        </w:rPr>
        <w:t xml:space="preserve">6.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 xml:space="preserve">Поставка </w:t>
      </w:r>
      <w:r w:rsidR="00A80EDE" w:rsidRPr="00441C25">
        <w:rPr>
          <w:rStyle w:val="ae"/>
          <w:rFonts w:eastAsiaTheme="majorEastAsia"/>
          <w:b w:val="0"/>
          <w:bCs w:val="0"/>
          <w:color w:val="404040"/>
        </w:rPr>
        <w:t>(2,13,15):</w:t>
      </w:r>
      <w:r w:rsidR="00E85706">
        <w:rPr>
          <w:color w:val="404040"/>
        </w:rPr>
        <w:t xml:space="preserve"> в</w:t>
      </w:r>
      <w:r w:rsidR="00A80EDE">
        <w:rPr>
          <w:color w:val="404040"/>
        </w:rPr>
        <w:t>ыпускаем MVP ЛК с</w:t>
      </w:r>
      <w:r w:rsidR="00E85706">
        <w:rPr>
          <w:color w:val="404040"/>
        </w:rPr>
        <w:t xml:space="preserve"> р</w:t>
      </w:r>
      <w:r w:rsidR="00A80EDE">
        <w:rPr>
          <w:color w:val="404040"/>
        </w:rPr>
        <w:t>егистрацией, историей заказов</w:t>
      </w:r>
      <w:r w:rsidR="00E85706">
        <w:rPr>
          <w:color w:val="404040"/>
        </w:rPr>
        <w:t xml:space="preserve">, </w:t>
      </w:r>
      <w:r w:rsidR="00E85706" w:rsidRPr="00E85706">
        <w:rPr>
          <w:rStyle w:val="ae"/>
          <w:rFonts w:eastAsiaTheme="majorEastAsia"/>
          <w:b w:val="0"/>
          <w:bCs w:val="0"/>
          <w:color w:val="404040"/>
        </w:rPr>
        <w:t>б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азовой бонусной системой (накопление/трата баллов).</w:t>
      </w:r>
    </w:p>
    <w:p w14:paraId="383A458F" w14:textId="74701DC5" w:rsidR="00A80EDE" w:rsidRPr="00441C25" w:rsidRDefault="00A80EDE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 w:rsidRPr="00441C25">
        <w:rPr>
          <w:rStyle w:val="ae"/>
          <w:rFonts w:eastAsiaTheme="majorEastAsia"/>
          <w:color w:val="404040"/>
        </w:rPr>
        <w:t>Итог:</w:t>
      </w:r>
      <w:r w:rsidR="00E85706">
        <w:rPr>
          <w:color w:val="404040"/>
        </w:rPr>
        <w:t xml:space="preserve"> П</w:t>
      </w:r>
      <w:r w:rsidRPr="00441C25">
        <w:rPr>
          <w:color w:val="404040"/>
        </w:rPr>
        <w:t>ользователи могут:</w:t>
      </w:r>
    </w:p>
    <w:p w14:paraId="2E8B48D4" w14:textId="7C4CDD4A" w:rsidR="00A80EDE" w:rsidRDefault="00E85706" w:rsidP="00A374F8">
      <w:pPr>
        <w:pStyle w:val="ds-markdown-paragraph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 xml:space="preserve">- </w:t>
      </w:r>
      <w:r w:rsidR="00A80EDE">
        <w:rPr>
          <w:color w:val="404040"/>
        </w:rPr>
        <w:t>Регистрироваться, входить, смотреть заказы.</w:t>
      </w:r>
    </w:p>
    <w:p w14:paraId="3075CA9A" w14:textId="1E77E7F4" w:rsidR="00A80EDE" w:rsidRPr="00E85706" w:rsidRDefault="00E85706" w:rsidP="00A374F8">
      <w:pPr>
        <w:pStyle w:val="ds-markdown-paragraph"/>
        <w:spacing w:before="0" w:beforeAutospacing="0" w:after="0" w:afterAutospacing="0"/>
        <w:jc w:val="both"/>
        <w:rPr>
          <w:b/>
          <w:bCs/>
          <w:color w:val="404040"/>
        </w:rPr>
      </w:pPr>
      <w:r>
        <w:rPr>
          <w:rStyle w:val="ae"/>
          <w:rFonts w:eastAsiaTheme="majorEastAsia"/>
          <w:color w:val="404040"/>
        </w:rPr>
        <w:t xml:space="preserve">- </w:t>
      </w:r>
      <w:r w:rsidR="00A80EDE" w:rsidRPr="00E85706">
        <w:rPr>
          <w:rStyle w:val="ae"/>
          <w:rFonts w:eastAsiaTheme="majorEastAsia"/>
          <w:b w:val="0"/>
          <w:bCs w:val="0"/>
          <w:color w:val="404040"/>
        </w:rPr>
        <w:t>Копить и тратить бонусы за покупки</w:t>
      </w:r>
      <w:r w:rsidR="00BF4ADE">
        <w:rPr>
          <w:rStyle w:val="ae"/>
          <w:rFonts w:eastAsiaTheme="majorEastAsia"/>
          <w:b w:val="0"/>
          <w:bCs w:val="0"/>
          <w:color w:val="404040"/>
        </w:rPr>
        <w:t>.</w:t>
      </w:r>
    </w:p>
    <w:p w14:paraId="308CB39F" w14:textId="77777777" w:rsidR="004B47C2" w:rsidRDefault="004B47C2" w:rsidP="004B47C2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0D3B7E6" w14:textId="77777777" w:rsidR="004B47C2" w:rsidRPr="004B47C2" w:rsidRDefault="004B47C2" w:rsidP="004B47C2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4B47C2">
        <w:rPr>
          <w:rFonts w:cs="Times New Roman"/>
          <w:b/>
          <w:bCs/>
          <w:sz w:val="24"/>
          <w:szCs w:val="24"/>
        </w:rPr>
        <w:t>Построенная инкрементная модель:</w:t>
      </w:r>
    </w:p>
    <w:p w14:paraId="7542C3ED" w14:textId="77777777" w:rsidR="004B47C2" w:rsidRDefault="004B47C2" w:rsidP="004B47C2">
      <w:pPr>
        <w:spacing w:after="0"/>
        <w:jc w:val="both"/>
      </w:pPr>
      <w:r>
        <w:object w:dxaOrig="14415" w:dyaOrig="4351" w14:anchorId="70E23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141pt" o:ole="">
            <v:imagedata r:id="rId10" o:title=""/>
          </v:shape>
          <o:OLEObject Type="Embed" ProgID="Visio.Drawing.15" ShapeID="_x0000_i1032" DrawAspect="Content" ObjectID="_1810797069" r:id="rId11"/>
        </w:object>
      </w:r>
      <w:r>
        <w:br w:type="page"/>
      </w:r>
    </w:p>
    <w:p w14:paraId="416EC355" w14:textId="77777777" w:rsidR="00070F43" w:rsidRPr="00021619" w:rsidRDefault="00070F43" w:rsidP="00E85706">
      <w:pPr>
        <w:tabs>
          <w:tab w:val="num" w:pos="720"/>
        </w:tabs>
        <w:spacing w:after="0"/>
        <w:ind w:firstLine="709"/>
        <w:jc w:val="both"/>
      </w:pPr>
    </w:p>
    <w:sectPr w:rsidR="00070F43" w:rsidRPr="0002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1"/>
    <w:multiLevelType w:val="multilevel"/>
    <w:tmpl w:val="1CC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DEE"/>
    <w:multiLevelType w:val="multilevel"/>
    <w:tmpl w:val="E9B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754D"/>
    <w:multiLevelType w:val="multilevel"/>
    <w:tmpl w:val="B00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25C8"/>
    <w:multiLevelType w:val="multilevel"/>
    <w:tmpl w:val="637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55757"/>
    <w:multiLevelType w:val="multilevel"/>
    <w:tmpl w:val="F3C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14E9"/>
    <w:multiLevelType w:val="multilevel"/>
    <w:tmpl w:val="C46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1F0B"/>
    <w:multiLevelType w:val="multilevel"/>
    <w:tmpl w:val="597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733DD"/>
    <w:multiLevelType w:val="multilevel"/>
    <w:tmpl w:val="B26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5569C"/>
    <w:multiLevelType w:val="multilevel"/>
    <w:tmpl w:val="B97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21CA1"/>
    <w:multiLevelType w:val="multilevel"/>
    <w:tmpl w:val="29A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33D69"/>
    <w:multiLevelType w:val="hybridMultilevel"/>
    <w:tmpl w:val="75C806E6"/>
    <w:lvl w:ilvl="0" w:tplc="910622D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C235D"/>
    <w:multiLevelType w:val="multilevel"/>
    <w:tmpl w:val="BB3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20496"/>
    <w:multiLevelType w:val="multilevel"/>
    <w:tmpl w:val="4D9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74A0B"/>
    <w:multiLevelType w:val="multilevel"/>
    <w:tmpl w:val="8FCE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C2858"/>
    <w:multiLevelType w:val="multilevel"/>
    <w:tmpl w:val="D8E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D6D32"/>
    <w:multiLevelType w:val="multilevel"/>
    <w:tmpl w:val="B17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55A41"/>
    <w:multiLevelType w:val="multilevel"/>
    <w:tmpl w:val="6688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42529"/>
    <w:multiLevelType w:val="multilevel"/>
    <w:tmpl w:val="C12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B70B6"/>
    <w:multiLevelType w:val="multilevel"/>
    <w:tmpl w:val="A71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6"/>
  </w:num>
  <w:num w:numId="5">
    <w:abstractNumId w:val="6"/>
  </w:num>
  <w:num w:numId="6">
    <w:abstractNumId w:val="13"/>
  </w:num>
  <w:num w:numId="7">
    <w:abstractNumId w:val="5"/>
  </w:num>
  <w:num w:numId="8">
    <w:abstractNumId w:val="2"/>
  </w:num>
  <w:num w:numId="9">
    <w:abstractNumId w:val="14"/>
  </w:num>
  <w:num w:numId="10">
    <w:abstractNumId w:val="15"/>
  </w:num>
  <w:num w:numId="11">
    <w:abstractNumId w:val="7"/>
  </w:num>
  <w:num w:numId="12">
    <w:abstractNumId w:val="12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  <w:num w:numId="17">
    <w:abstractNumId w:val="18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1"/>
    <w:rsid w:val="00005ED7"/>
    <w:rsid w:val="00021619"/>
    <w:rsid w:val="00070F43"/>
    <w:rsid w:val="001F511A"/>
    <w:rsid w:val="00294591"/>
    <w:rsid w:val="00386BDB"/>
    <w:rsid w:val="00441C25"/>
    <w:rsid w:val="004B47C2"/>
    <w:rsid w:val="004D4D11"/>
    <w:rsid w:val="005748F8"/>
    <w:rsid w:val="00652C27"/>
    <w:rsid w:val="006B726A"/>
    <w:rsid w:val="00720921"/>
    <w:rsid w:val="0077250A"/>
    <w:rsid w:val="00841CD5"/>
    <w:rsid w:val="00854137"/>
    <w:rsid w:val="00862AAA"/>
    <w:rsid w:val="00873CE5"/>
    <w:rsid w:val="008E4261"/>
    <w:rsid w:val="008F1B79"/>
    <w:rsid w:val="00983892"/>
    <w:rsid w:val="009C4377"/>
    <w:rsid w:val="00A374F8"/>
    <w:rsid w:val="00A60019"/>
    <w:rsid w:val="00A80EDE"/>
    <w:rsid w:val="00AB18B7"/>
    <w:rsid w:val="00AF3E7C"/>
    <w:rsid w:val="00B134C8"/>
    <w:rsid w:val="00B27567"/>
    <w:rsid w:val="00B65D60"/>
    <w:rsid w:val="00BD7E92"/>
    <w:rsid w:val="00BD7F5B"/>
    <w:rsid w:val="00BF4ADE"/>
    <w:rsid w:val="00C85409"/>
    <w:rsid w:val="00D14138"/>
    <w:rsid w:val="00D437D4"/>
    <w:rsid w:val="00D60B4D"/>
    <w:rsid w:val="00DB034C"/>
    <w:rsid w:val="00E52123"/>
    <w:rsid w:val="00E533DF"/>
    <w:rsid w:val="00E85706"/>
    <w:rsid w:val="00E97A1E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D2BB"/>
  <w15:chartTrackingRefBased/>
  <w15:docId w15:val="{BEC79A16-6206-4393-B402-2ECEB90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409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2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2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2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2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2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2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2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42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42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42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D7E9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7A1E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1F511A"/>
    <w:rPr>
      <w:b/>
      <w:bCs/>
    </w:rPr>
  </w:style>
  <w:style w:type="paragraph" w:customStyle="1" w:styleId="ds-markdown-paragraph">
    <w:name w:val="ds-markdown-paragraph"/>
    <w:basedOn w:val="a"/>
    <w:rsid w:val="001F511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mchi-shop.ru/?hl=ru_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popshop.ru/?ysclid=mbih1s43f65648749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rsstore.ru" TargetMode="Externa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candyshopkpo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9168-EE8B-4BFF-BEDA-8B257802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Stakh</dc:creator>
  <cp:keywords/>
  <dc:description/>
  <cp:lastModifiedBy>2291922-25</cp:lastModifiedBy>
  <cp:revision>22</cp:revision>
  <dcterms:created xsi:type="dcterms:W3CDTF">2025-06-04T19:29:00Z</dcterms:created>
  <dcterms:modified xsi:type="dcterms:W3CDTF">2025-06-07T07:25:00Z</dcterms:modified>
</cp:coreProperties>
</file>