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105" w:right="0" w:firstLine="0"/>
        <w:jc w:val="left"/>
        <w:rPr>
          <w:rFonts w:ascii="Trebuchet MS"/>
          <w:b/>
          <w:sz w:val="19"/>
        </w:rPr>
      </w:pPr>
      <w:r>
        <w:rPr/>
        <w:pict>
          <v:rect style="position:absolute;margin-left:48.299999pt;margin-top:21.170238pt;width:388.56pt;height:2.04pt;mso-position-horizontal-relative:page;mso-position-vertical-relative:paragraph;z-index:-15728640;mso-wrap-distance-left:0;mso-wrap-distance-right:0" filled="true" fillcolor="#b0d0e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5734050</wp:posOffset>
            </wp:positionH>
            <wp:positionV relativeFrom="paragraph">
              <wp:posOffset>45748</wp:posOffset>
            </wp:positionV>
            <wp:extent cx="863600" cy="8763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FFFFFF"/>
          <w:w w:val="99"/>
          <w:sz w:val="19"/>
          <w:shd w:fill="A8236B" w:color="auto" w:val="clear"/>
        </w:rPr>
        <w:t> </w:t>
      </w:r>
      <w:r>
        <w:rPr>
          <w:rFonts w:ascii="Times New Roman"/>
          <w:color w:val="FFFFFF"/>
          <w:sz w:val="19"/>
          <w:shd w:fill="A8236B" w:color="auto" w:val="clear"/>
        </w:rPr>
        <w:t> </w:t>
      </w:r>
      <w:r>
        <w:rPr>
          <w:rFonts w:ascii="Times New Roman"/>
          <w:color w:val="FFFFFF"/>
          <w:spacing w:val="-13"/>
          <w:sz w:val="19"/>
          <w:shd w:fill="A8236B" w:color="auto" w:val="clear"/>
        </w:rPr>
        <w:t> </w:t>
      </w:r>
      <w:r>
        <w:rPr>
          <w:rFonts w:ascii="Trebuchet MS"/>
          <w:b/>
          <w:color w:val="FFFFFF"/>
          <w:sz w:val="19"/>
          <w:shd w:fill="A8236B" w:color="auto" w:val="clear"/>
        </w:rPr>
        <w:t>Advanced</w:t>
      </w:r>
      <w:r>
        <w:rPr>
          <w:rFonts w:ascii="Trebuchet MS"/>
          <w:b/>
          <w:color w:val="FFFFFF"/>
          <w:spacing w:val="10"/>
          <w:sz w:val="19"/>
          <w:shd w:fill="A8236B" w:color="auto" w:val="clear"/>
        </w:rPr>
        <w:t> </w:t>
      </w:r>
      <w:r>
        <w:rPr>
          <w:rFonts w:ascii="Trebuchet MS"/>
          <w:b/>
          <w:color w:val="FFFFFF"/>
          <w:sz w:val="19"/>
          <w:shd w:fill="A8236B" w:color="auto" w:val="clear"/>
        </w:rPr>
        <w:t>Review </w:t>
      </w:r>
      <w:r>
        <w:rPr>
          <w:rFonts w:ascii="Trebuchet MS"/>
          <w:b/>
          <w:color w:val="FFFFFF"/>
          <w:spacing w:val="14"/>
          <w:sz w:val="19"/>
          <w:shd w:fill="A8236B" w:color="auto" w:val="clear"/>
        </w:rPr>
        <w:t> </w:t>
      </w:r>
    </w:p>
    <w:p>
      <w:pPr>
        <w:spacing w:before="12"/>
        <w:ind w:left="105" w:right="0" w:firstLine="0"/>
        <w:jc w:val="left"/>
        <w:rPr>
          <w:rFonts w:ascii="Palatino Linotype"/>
          <w:sz w:val="48"/>
        </w:rPr>
      </w:pPr>
      <w:r>
        <w:rPr>
          <w:rFonts w:ascii="Palatino Linotype"/>
          <w:color w:val="231F20"/>
          <w:sz w:val="48"/>
        </w:rPr>
        <w:t>Computer</w:t>
      </w:r>
      <w:r>
        <w:rPr>
          <w:rFonts w:ascii="Palatino Linotype"/>
          <w:color w:val="231F20"/>
          <w:spacing w:val="40"/>
          <w:sz w:val="48"/>
        </w:rPr>
        <w:t> </w:t>
      </w:r>
      <w:r>
        <w:rPr>
          <w:rFonts w:ascii="Palatino Linotype"/>
          <w:color w:val="231F20"/>
          <w:sz w:val="48"/>
        </w:rPr>
        <w:t>security</w:t>
      </w:r>
    </w:p>
    <w:p>
      <w:pPr>
        <w:spacing w:before="27"/>
        <w:ind w:left="105" w:right="0" w:firstLine="0"/>
        <w:jc w:val="left"/>
        <w:rPr>
          <w:rFonts w:ascii="Lucida Sans Unicode" w:hAnsi="Lucida Sans Unicode"/>
          <w:sz w:val="24"/>
        </w:rPr>
      </w:pPr>
      <w:r>
        <w:rPr>
          <w:rFonts w:ascii="Trebuchet MS" w:hAnsi="Trebuchet MS"/>
          <w:color w:val="006890"/>
          <w:sz w:val="24"/>
        </w:rPr>
        <w:t>Dieter</w:t>
      </w:r>
      <w:r>
        <w:rPr>
          <w:rFonts w:ascii="Trebuchet MS" w:hAnsi="Trebuchet MS"/>
          <w:color w:val="006890"/>
          <w:spacing w:val="19"/>
          <w:sz w:val="24"/>
        </w:rPr>
        <w:t> </w:t>
      </w:r>
      <w:r>
        <w:rPr>
          <w:rFonts w:ascii="Trebuchet MS" w:hAnsi="Trebuchet MS"/>
          <w:color w:val="006890"/>
          <w:sz w:val="24"/>
        </w:rPr>
        <w:t>Gollmann</w:t>
      </w:r>
      <w:r>
        <w:rPr>
          <w:rFonts w:ascii="Lucida Sans Unicode" w:hAnsi="Lucida Sans Unicode"/>
          <w:color w:val="006890"/>
          <w:sz w:val="24"/>
          <w:vertAlign w:val="superscript"/>
        </w:rPr>
        <w:t>∗</w:t>
      </w:r>
    </w:p>
    <w:p>
      <w:pPr>
        <w:pStyle w:val="BodyText"/>
        <w:spacing w:line="213" w:lineRule="auto" w:before="86"/>
        <w:ind w:left="1255" w:right="1482"/>
        <w:jc w:val="both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w w:val="105"/>
        </w:rPr>
        <w:t>Computer security encompasses concepts and methods for protecting sensitive</w:t>
      </w:r>
      <w:r>
        <w:rPr>
          <w:rFonts w:ascii="Palatino Linotype" w:hAnsi="Palatino Linotype"/>
          <w:color w:val="231F20"/>
          <w:spacing w:val="1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resources in computer systems. Computer security starts from the policies that</w:t>
      </w:r>
      <w:r>
        <w:rPr>
          <w:rFonts w:ascii="Palatino Linotype" w:hAnsi="Palatino Linotype"/>
          <w:color w:val="231F20"/>
          <w:spacing w:val="1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regulate</w:t>
      </w:r>
      <w:r>
        <w:rPr>
          <w:rFonts w:ascii="Palatino Linotype" w:hAnsi="Palatino Linotype"/>
          <w:color w:val="231F20"/>
          <w:spacing w:val="-12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access</w:t>
      </w:r>
      <w:r>
        <w:rPr>
          <w:rFonts w:ascii="Palatino Linotype" w:hAnsi="Palatino Linotype"/>
          <w:color w:val="231F20"/>
          <w:spacing w:val="-12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to</w:t>
      </w:r>
      <w:r>
        <w:rPr>
          <w:rFonts w:ascii="Palatino Linotype" w:hAnsi="Palatino Linotype"/>
          <w:color w:val="231F20"/>
          <w:spacing w:val="-13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protected</w:t>
      </w:r>
      <w:r>
        <w:rPr>
          <w:rFonts w:ascii="Palatino Linotype" w:hAnsi="Palatino Linotype"/>
          <w:color w:val="231F20"/>
          <w:spacing w:val="-11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resources.</w:t>
      </w:r>
      <w:r>
        <w:rPr>
          <w:rFonts w:ascii="Palatino Linotype" w:hAnsi="Palatino Linotype"/>
          <w:color w:val="231F20"/>
          <w:spacing w:val="-13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In</w:t>
      </w:r>
      <w:r>
        <w:rPr>
          <w:rFonts w:ascii="Palatino Linotype" w:hAnsi="Palatino Linotype"/>
          <w:color w:val="231F20"/>
          <w:spacing w:val="-12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technology,</w:t>
      </w:r>
      <w:r>
        <w:rPr>
          <w:rFonts w:ascii="Palatino Linotype" w:hAnsi="Palatino Linotype"/>
          <w:color w:val="231F20"/>
          <w:spacing w:val="-10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the</w:t>
      </w:r>
      <w:r>
        <w:rPr>
          <w:rFonts w:ascii="Palatino Linotype" w:hAnsi="Palatino Linotype"/>
          <w:color w:val="231F20"/>
          <w:spacing w:val="-12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focus</w:t>
      </w:r>
      <w:r>
        <w:rPr>
          <w:rFonts w:ascii="Palatino Linotype" w:hAnsi="Palatino Linotype"/>
          <w:color w:val="231F20"/>
          <w:spacing w:val="-11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is</w:t>
      </w:r>
      <w:r>
        <w:rPr>
          <w:rFonts w:ascii="Palatino Linotype" w:hAnsi="Palatino Linotype"/>
          <w:color w:val="231F20"/>
          <w:spacing w:val="-12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on</w:t>
      </w:r>
      <w:r>
        <w:rPr>
          <w:rFonts w:ascii="Palatino Linotype" w:hAnsi="Palatino Linotype"/>
          <w:color w:val="231F20"/>
          <w:spacing w:val="-13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mechanisms</w:t>
      </w:r>
      <w:r>
        <w:rPr>
          <w:rFonts w:ascii="Palatino Linotype" w:hAnsi="Palatino Linotype"/>
          <w:color w:val="231F20"/>
          <w:spacing w:val="-50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for enforcing these policies. We will put various enforcement mechanisms into</w:t>
      </w:r>
      <w:r>
        <w:rPr>
          <w:rFonts w:ascii="Palatino Linotype" w:hAnsi="Palatino Linotype"/>
          <w:color w:val="231F20"/>
          <w:spacing w:val="1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context with the policies and the IT architectures they were originally designed</w:t>
      </w:r>
      <w:r>
        <w:rPr>
          <w:rFonts w:ascii="Palatino Linotype" w:hAnsi="Palatino Linotype"/>
          <w:color w:val="231F20"/>
          <w:spacing w:val="1"/>
          <w:w w:val="105"/>
        </w:rPr>
        <w:t> </w:t>
      </w:r>
      <w:r>
        <w:rPr>
          <w:rFonts w:ascii="Palatino Linotype" w:hAnsi="Palatino Linotype"/>
          <w:color w:val="231F20"/>
          <w:w w:val="105"/>
        </w:rPr>
        <w:t>for. We will also briefly touch on network security and conclude with remarks</w:t>
      </w:r>
      <w:r>
        <w:rPr>
          <w:rFonts w:ascii="Palatino Linotype" w:hAnsi="Palatino Linotype"/>
          <w:color w:val="231F20"/>
          <w:spacing w:val="1"/>
          <w:w w:val="105"/>
        </w:rPr>
        <w:t> </w:t>
      </w:r>
      <w:r>
        <w:rPr>
          <w:rFonts w:ascii="Palatino Linotype" w:hAnsi="Palatino Linotype"/>
          <w:color w:val="231F20"/>
        </w:rPr>
        <w:t>on</w:t>
      </w:r>
      <w:r>
        <w:rPr>
          <w:rFonts w:ascii="Palatino Linotype" w:hAnsi="Palatino Linotype"/>
          <w:color w:val="231F20"/>
          <w:spacing w:val="23"/>
        </w:rPr>
        <w:t> </w:t>
      </w:r>
      <w:r>
        <w:rPr>
          <w:rFonts w:ascii="Palatino Linotype" w:hAnsi="Palatino Linotype"/>
          <w:color w:val="231F20"/>
        </w:rPr>
        <w:t>security</w:t>
      </w:r>
      <w:r>
        <w:rPr>
          <w:rFonts w:ascii="Palatino Linotype" w:hAnsi="Palatino Linotype"/>
          <w:color w:val="231F20"/>
          <w:spacing w:val="22"/>
        </w:rPr>
        <w:t> </w:t>
      </w:r>
      <w:r>
        <w:rPr>
          <w:rFonts w:ascii="Palatino Linotype" w:hAnsi="Palatino Linotype"/>
          <w:color w:val="231F20"/>
        </w:rPr>
        <w:t>evaluation</w:t>
      </w:r>
      <w:r>
        <w:rPr>
          <w:rFonts w:ascii="Palatino Linotype" w:hAnsi="Palatino Linotype"/>
          <w:color w:val="231F20"/>
          <w:spacing w:val="-9"/>
        </w:rPr>
        <w:t> </w:t>
      </w:r>
      <w:r>
        <w:rPr>
          <w:rFonts w:ascii="Palatino Linotype" w:hAnsi="Palatino Linotype"/>
          <w:color w:val="231F20"/>
        </w:rPr>
        <w:t>.</w:t>
      </w:r>
      <w:r>
        <w:rPr>
          <w:rFonts w:ascii="Palatino Linotype" w:hAnsi="Palatino Linotype"/>
          <w:color w:val="231F20"/>
          <w:spacing w:val="33"/>
        </w:rPr>
        <w:t> </w:t>
      </w:r>
      <w:r>
        <w:rPr>
          <w:rFonts w:ascii="Symbol" w:hAnsi="Symbol"/>
          <w:color w:val="231F20"/>
          <w:sz w:val="16"/>
        </w:rPr>
        <w:t></w:t>
      </w:r>
      <w:r>
        <w:rPr>
          <w:rFonts w:ascii="Times New Roman" w:hAnsi="Times New Roman"/>
          <w:color w:val="231F20"/>
          <w:spacing w:val="1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2010</w:t>
      </w:r>
      <w:r>
        <w:rPr>
          <w:rFonts w:ascii="Palatino Linotype" w:hAnsi="Palatino Linotype"/>
          <w:color w:val="231F20"/>
          <w:spacing w:val="2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John</w:t>
      </w:r>
      <w:r>
        <w:rPr>
          <w:rFonts w:ascii="Palatino Linotype" w:hAnsi="Palatino Linotype"/>
          <w:color w:val="231F20"/>
          <w:spacing w:val="16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Wiley</w:t>
      </w:r>
      <w:r>
        <w:rPr>
          <w:rFonts w:ascii="Palatino Linotype" w:hAnsi="Palatino Linotype"/>
          <w:color w:val="231F20"/>
          <w:spacing w:val="19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&amp;</w:t>
      </w:r>
      <w:r>
        <w:rPr>
          <w:rFonts w:ascii="Palatino Linotype" w:hAnsi="Palatino Linotype"/>
          <w:color w:val="231F20"/>
          <w:spacing w:val="18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Sons,</w:t>
      </w:r>
      <w:r>
        <w:rPr>
          <w:rFonts w:ascii="Palatino Linotype" w:hAnsi="Palatino Linotype"/>
          <w:color w:val="231F20"/>
          <w:spacing w:val="1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Inc.</w:t>
      </w:r>
      <w:r>
        <w:rPr>
          <w:rFonts w:ascii="Palatino Linotype" w:hAnsi="Palatino Linotype"/>
          <w:color w:val="231F20"/>
          <w:spacing w:val="18"/>
          <w:sz w:val="16"/>
        </w:rPr>
        <w:t> </w:t>
      </w:r>
      <w:r>
        <w:rPr>
          <w:rFonts w:ascii="Palatino Linotype" w:hAnsi="Palatino Linotype"/>
          <w:i/>
          <w:color w:val="231F20"/>
          <w:sz w:val="16"/>
        </w:rPr>
        <w:t>WIREs</w:t>
      </w:r>
      <w:r>
        <w:rPr>
          <w:rFonts w:ascii="Palatino Linotype" w:hAnsi="Palatino Linotype"/>
          <w:i/>
          <w:color w:val="231F20"/>
          <w:spacing w:val="19"/>
          <w:sz w:val="16"/>
        </w:rPr>
        <w:t> </w:t>
      </w:r>
      <w:r>
        <w:rPr>
          <w:rFonts w:ascii="Palatino Linotype" w:hAnsi="Palatino Linotype"/>
          <w:i/>
          <w:color w:val="231F20"/>
          <w:sz w:val="16"/>
        </w:rPr>
        <w:t>Comp</w:t>
      </w:r>
      <w:r>
        <w:rPr>
          <w:rFonts w:ascii="Palatino Linotype" w:hAnsi="Palatino Linotype"/>
          <w:i/>
          <w:color w:val="231F20"/>
          <w:spacing w:val="16"/>
          <w:sz w:val="16"/>
        </w:rPr>
        <w:t> </w:t>
      </w:r>
      <w:r>
        <w:rPr>
          <w:rFonts w:ascii="Palatino Linotype" w:hAnsi="Palatino Linotype"/>
          <w:i/>
          <w:color w:val="231F20"/>
          <w:sz w:val="16"/>
        </w:rPr>
        <w:t>Stat</w:t>
      </w:r>
      <w:r>
        <w:rPr>
          <w:rFonts w:ascii="Palatino Linotype" w:hAnsi="Palatino Linotype"/>
          <w:i/>
          <w:color w:val="231F20"/>
          <w:spacing w:val="23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2010</w:t>
      </w:r>
      <w:r>
        <w:rPr>
          <w:rFonts w:ascii="Palatino Linotype" w:hAnsi="Palatino Linotype"/>
          <w:color w:val="231F20"/>
          <w:spacing w:val="20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2</w:t>
      </w:r>
      <w:r>
        <w:rPr>
          <w:rFonts w:ascii="Palatino Linotype" w:hAnsi="Palatino Linotype"/>
          <w:color w:val="231F20"/>
          <w:spacing w:val="17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544–554</w:t>
      </w:r>
      <w:r>
        <w:rPr>
          <w:rFonts w:ascii="Palatino Linotype" w:hAnsi="Palatino Linotype"/>
          <w:color w:val="231F20"/>
          <w:spacing w:val="21"/>
          <w:sz w:val="16"/>
        </w:rPr>
        <w:t> </w:t>
      </w:r>
      <w:r>
        <w:rPr>
          <w:rFonts w:ascii="Palatino Linotype" w:hAnsi="Palatino Linotype"/>
          <w:color w:val="231F20"/>
          <w:sz w:val="16"/>
        </w:rPr>
        <w:t>DOI:</w:t>
      </w:r>
    </w:p>
    <w:p>
      <w:pPr>
        <w:spacing w:before="32"/>
        <w:ind w:left="1255" w:right="0" w:firstLine="0"/>
        <w:jc w:val="left"/>
        <w:rPr>
          <w:rFonts w:ascii="Palatino Linotype"/>
          <w:sz w:val="16"/>
        </w:rPr>
      </w:pPr>
      <w:r>
        <w:rPr>
          <w:rFonts w:ascii="Palatino Linotype"/>
          <w:color w:val="231F20"/>
          <w:sz w:val="16"/>
        </w:rPr>
        <w:t>10.1002/wics.106</w:t>
      </w:r>
    </w:p>
    <w:p>
      <w:pPr>
        <w:pStyle w:val="BodyText"/>
        <w:spacing w:before="13"/>
        <w:rPr>
          <w:rFonts w:ascii="Palatino Linotype"/>
          <w:sz w:val="13"/>
        </w:rPr>
      </w:pPr>
    </w:p>
    <w:p>
      <w:pPr>
        <w:spacing w:before="0"/>
        <w:ind w:left="1261" w:right="0" w:firstLine="0"/>
        <w:jc w:val="both"/>
        <w:rPr>
          <w:rFonts w:ascii="Palatino Linotype"/>
          <w:sz w:val="20"/>
        </w:rPr>
      </w:pPr>
      <w:r>
        <w:rPr>
          <w:rFonts w:ascii="Palatino Linotype"/>
          <w:b/>
          <w:color w:val="231F20"/>
          <w:sz w:val="20"/>
        </w:rPr>
        <w:t>Keywords:  </w:t>
      </w:r>
      <w:r>
        <w:rPr>
          <w:rFonts w:ascii="Palatino Linotype"/>
          <w:b/>
          <w:color w:val="231F20"/>
          <w:spacing w:val="25"/>
          <w:sz w:val="20"/>
        </w:rPr>
        <w:t> </w:t>
      </w:r>
      <w:r>
        <w:rPr>
          <w:rFonts w:ascii="Palatino Linotype"/>
          <w:color w:val="231F20"/>
          <w:sz w:val="20"/>
        </w:rPr>
        <w:t>computer</w:t>
      </w:r>
      <w:r>
        <w:rPr>
          <w:rFonts w:ascii="Palatino Linotype"/>
          <w:color w:val="231F20"/>
          <w:spacing w:val="8"/>
          <w:sz w:val="20"/>
        </w:rPr>
        <w:t> </w:t>
      </w:r>
      <w:r>
        <w:rPr>
          <w:rFonts w:ascii="Palatino Linotype"/>
          <w:color w:val="231F20"/>
          <w:sz w:val="20"/>
        </w:rPr>
        <w:t>security;</w:t>
      </w:r>
      <w:r>
        <w:rPr>
          <w:rFonts w:ascii="Palatino Linotype"/>
          <w:color w:val="231F20"/>
          <w:spacing w:val="5"/>
          <w:sz w:val="20"/>
        </w:rPr>
        <w:t> </w:t>
      </w:r>
      <w:r>
        <w:rPr>
          <w:rFonts w:ascii="Palatino Linotype"/>
          <w:color w:val="231F20"/>
          <w:sz w:val="20"/>
        </w:rPr>
        <w:t>security</w:t>
      </w:r>
      <w:r>
        <w:rPr>
          <w:rFonts w:ascii="Palatino Linotype"/>
          <w:color w:val="231F20"/>
          <w:spacing w:val="6"/>
          <w:sz w:val="20"/>
        </w:rPr>
        <w:t> </w:t>
      </w:r>
      <w:r>
        <w:rPr>
          <w:rFonts w:ascii="Palatino Linotype"/>
          <w:color w:val="231F20"/>
          <w:sz w:val="20"/>
        </w:rPr>
        <w:t>engineering</w:t>
      </w:r>
    </w:p>
    <w:p>
      <w:pPr>
        <w:pStyle w:val="BodyText"/>
        <w:spacing w:before="8"/>
        <w:rPr>
          <w:rFonts w:ascii="Palatino Linotype"/>
          <w:sz w:val="8"/>
        </w:rPr>
      </w:pPr>
      <w:r>
        <w:rPr/>
        <w:pict>
          <v:rect style="position:absolute;margin-left:48.299999pt;margin-top:7.76793pt;width:478.26pt;height:2.04pt;mso-position-horizontal-relative:page;mso-position-vertical-relative:paragraph;z-index:-15728128;mso-wrap-distance-left:0;mso-wrap-distance-right:0" filled="true" fillcolor="#b0d0e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Palatino Linotype"/>
          <w:sz w:val="5"/>
        </w:rPr>
      </w:pPr>
    </w:p>
    <w:p>
      <w:pPr>
        <w:spacing w:after="0"/>
        <w:rPr>
          <w:rFonts w:ascii="Palatino Linotype"/>
          <w:sz w:val="5"/>
        </w:rPr>
        <w:sectPr>
          <w:type w:val="continuous"/>
          <w:pgSz w:w="11880" w:h="15660"/>
          <w:pgMar w:top="740" w:bottom="0" w:left="860" w:right="860"/>
        </w:sectPr>
      </w:pPr>
    </w:p>
    <w:p>
      <w:pPr>
        <w:pStyle w:val="Heading1"/>
        <w:spacing w:before="10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299999pt;margin-top:19.491175pt;width:16.55pt;height:33.65pt;mso-position-horizontal-relative:page;mso-position-vertical-relative:paragraph;z-index:-16182272" type="#_x0000_t202" filled="false" stroked="false">
            <v:textbox inset="0,0,0,0">
              <w:txbxContent>
                <w:p>
                  <w:pPr>
                    <w:spacing w:line="673" w:lineRule="exact" w:before="0"/>
                    <w:ind w:left="0" w:right="0" w:firstLine="0"/>
                    <w:jc w:val="left"/>
                    <w:rPr>
                      <w:rFonts w:ascii="Palatino Linotype"/>
                      <w:sz w:val="55"/>
                    </w:rPr>
                  </w:pPr>
                  <w:r>
                    <w:rPr>
                      <w:rFonts w:ascii="Palatino Linotype"/>
                      <w:color w:val="A8236B"/>
                      <w:w w:val="114"/>
                      <w:sz w:val="5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5"/>
        </w:rPr>
        <w:t>INTRODUCTION</w:t>
      </w:r>
    </w:p>
    <w:p>
      <w:pPr>
        <w:pStyle w:val="BodyText"/>
        <w:spacing w:line="244" w:lineRule="auto" w:before="107"/>
        <w:ind w:left="106" w:right="38" w:firstLine="331"/>
        <w:jc w:val="right"/>
      </w:pPr>
      <w:r>
        <w:rPr>
          <w:color w:val="231F20"/>
        </w:rPr>
        <w:t>ecurity</w:t>
      </w:r>
      <w:r>
        <w:rPr>
          <w:color w:val="231F20"/>
          <w:spacing w:val="39"/>
        </w:rPr>
        <w:t> </w:t>
      </w:r>
      <w:r>
        <w:rPr>
          <w:color w:val="231F20"/>
        </w:rPr>
        <w:t>comes</w:t>
      </w:r>
      <w:r>
        <w:rPr>
          <w:color w:val="231F20"/>
          <w:spacing w:val="38"/>
        </w:rPr>
        <w:t> </w:t>
      </w:r>
      <w:r>
        <w:rPr>
          <w:color w:val="231F20"/>
        </w:rPr>
        <w:t>into</w:t>
      </w:r>
      <w:r>
        <w:rPr>
          <w:color w:val="231F20"/>
          <w:spacing w:val="40"/>
        </w:rPr>
        <w:t> </w:t>
      </w:r>
      <w:r>
        <w:rPr>
          <w:color w:val="231F20"/>
        </w:rPr>
        <w:t>play</w:t>
      </w:r>
      <w:r>
        <w:rPr>
          <w:color w:val="231F20"/>
          <w:spacing w:val="39"/>
        </w:rPr>
        <w:t> </w:t>
      </w:r>
      <w:r>
        <w:rPr>
          <w:color w:val="231F20"/>
        </w:rPr>
        <w:t>once</w:t>
      </w:r>
      <w:r>
        <w:rPr>
          <w:color w:val="231F20"/>
          <w:spacing w:val="39"/>
        </w:rPr>
        <w:t> </w:t>
      </w:r>
      <w:r>
        <w:rPr>
          <w:color w:val="231F20"/>
        </w:rPr>
        <w:t>computer</w:t>
      </w:r>
      <w:r>
        <w:rPr>
          <w:color w:val="231F20"/>
          <w:spacing w:val="38"/>
        </w:rPr>
        <w:t> </w:t>
      </w:r>
      <w:r>
        <w:rPr>
          <w:color w:val="231F20"/>
        </w:rPr>
        <w:t>systems</w:t>
      </w:r>
      <w:r>
        <w:rPr>
          <w:color w:val="231F20"/>
          <w:spacing w:val="-41"/>
        </w:rPr>
        <w:t> </w:t>
      </w:r>
      <w:r>
        <w:rPr>
          <w:color w:val="231F20"/>
        </w:rPr>
        <w:t>process</w:t>
      </w:r>
      <w:r>
        <w:rPr>
          <w:color w:val="231F20"/>
          <w:spacing w:val="2"/>
        </w:rPr>
        <w:t> </w:t>
      </w:r>
      <w:r>
        <w:rPr>
          <w:color w:val="231F20"/>
        </w:rPr>
        <w:t>sensitive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run</w:t>
      </w:r>
      <w:r>
        <w:rPr>
          <w:color w:val="231F20"/>
          <w:spacing w:val="3"/>
        </w:rPr>
        <w:t> </w:t>
      </w:r>
      <w:r>
        <w:rPr>
          <w:color w:val="231F20"/>
        </w:rPr>
        <w:t>sensitive</w:t>
      </w:r>
      <w:r>
        <w:rPr>
          <w:color w:val="231F20"/>
          <w:spacing w:val="3"/>
        </w:rPr>
        <w:t> </w:t>
      </w:r>
      <w:r>
        <w:rPr>
          <w:color w:val="231F20"/>
        </w:rPr>
        <w:t>services.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14"/>
        </w:rPr>
        <w:t> </w:t>
      </w:r>
      <w:r>
        <w:rPr>
          <w:color w:val="231F20"/>
        </w:rPr>
        <w:t>security</w:t>
      </w:r>
      <w:r>
        <w:rPr>
          <w:color w:val="231F20"/>
          <w:spacing w:val="14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divided</w:t>
      </w:r>
      <w:r>
        <w:rPr>
          <w:color w:val="231F20"/>
          <w:spacing w:val="16"/>
        </w:rPr>
        <w:t> </w:t>
      </w:r>
      <w:r>
        <w:rPr>
          <w:color w:val="231F20"/>
        </w:rPr>
        <w:t>into</w:t>
      </w:r>
      <w:r>
        <w:rPr>
          <w:color w:val="231F20"/>
          <w:spacing w:val="14"/>
        </w:rPr>
        <w:t> </w:t>
      </w:r>
      <w:r>
        <w:rPr>
          <w:color w:val="231F20"/>
        </w:rPr>
        <w:t>four</w:t>
      </w:r>
      <w:r>
        <w:rPr>
          <w:color w:val="231F20"/>
          <w:spacing w:val="14"/>
        </w:rPr>
        <w:t> </w:t>
      </w:r>
      <w:r>
        <w:rPr>
          <w:color w:val="231F20"/>
        </w:rPr>
        <w:t>parts:</w:t>
      </w:r>
      <w:r>
        <w:rPr>
          <w:color w:val="231F20"/>
          <w:spacing w:val="-42"/>
        </w:rPr>
        <w:t> </w:t>
      </w:r>
      <w:r>
        <w:rPr>
          <w:color w:val="231F20"/>
        </w:rPr>
        <w:t>controlling</w:t>
      </w:r>
      <w:r>
        <w:rPr>
          <w:color w:val="231F20"/>
          <w:spacing w:val="27"/>
        </w:rPr>
        <w:t> </w:t>
      </w:r>
      <w:r>
        <w:rPr>
          <w:color w:val="231F20"/>
        </w:rPr>
        <w:t>access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computer</w:t>
      </w:r>
      <w:r>
        <w:rPr>
          <w:color w:val="231F20"/>
          <w:spacing w:val="27"/>
        </w:rPr>
        <w:t> </w:t>
      </w:r>
      <w:r>
        <w:rPr>
          <w:color w:val="231F20"/>
        </w:rPr>
        <w:t>system</w:t>
      </w:r>
      <w:r>
        <w:rPr>
          <w:color w:val="231F20"/>
          <w:spacing w:val="27"/>
        </w:rPr>
        <w:t> </w:t>
      </w:r>
      <w:r>
        <w:rPr>
          <w:color w:val="231F20"/>
        </w:rPr>
        <w:t>itself,</w:t>
      </w:r>
      <w:r>
        <w:rPr>
          <w:color w:val="231F20"/>
          <w:spacing w:val="-42"/>
        </w:rPr>
        <w:t> </w:t>
      </w:r>
      <w:r>
        <w:rPr>
          <w:color w:val="231F20"/>
        </w:rPr>
        <w:t>controlling</w:t>
      </w:r>
      <w:r>
        <w:rPr>
          <w:color w:val="231F20"/>
          <w:spacing w:val="9"/>
        </w:rPr>
        <w:t> </w:t>
      </w:r>
      <w:r>
        <w:rPr>
          <w:color w:val="231F20"/>
        </w:rPr>
        <w:t>access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resources</w:t>
      </w:r>
      <w:r>
        <w:rPr>
          <w:color w:val="231F20"/>
          <w:spacing w:val="9"/>
        </w:rPr>
        <w:t> </w:t>
      </w:r>
      <w:r>
        <w:rPr>
          <w:color w:val="231F20"/>
        </w:rPr>
        <w:t>managed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system,</w:t>
      </w:r>
      <w:r>
        <w:rPr>
          <w:color w:val="231F20"/>
          <w:spacing w:val="38"/>
        </w:rPr>
        <w:t> </w:t>
      </w:r>
      <w:r>
        <w:rPr>
          <w:color w:val="231F20"/>
        </w:rPr>
        <w:t>protecting</w:t>
      </w:r>
      <w:r>
        <w:rPr>
          <w:color w:val="231F20"/>
          <w:spacing w:val="37"/>
        </w:rPr>
        <w:t> </w:t>
      </w:r>
      <w:r>
        <w:rPr>
          <w:color w:val="231F20"/>
        </w:rPr>
        <w:t>data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transit</w:t>
      </w:r>
      <w:r>
        <w:rPr>
          <w:color w:val="231F20"/>
          <w:spacing w:val="38"/>
        </w:rPr>
        <w:t> </w:t>
      </w:r>
      <w:r>
        <w:rPr>
          <w:color w:val="231F20"/>
        </w:rPr>
        <w:t>between</w:t>
      </w:r>
      <w:r>
        <w:rPr>
          <w:color w:val="231F20"/>
          <w:spacing w:val="38"/>
        </w:rPr>
        <w:t> </w:t>
      </w:r>
      <w:r>
        <w:rPr>
          <w:color w:val="231F20"/>
        </w:rPr>
        <w:t>systems,</w:t>
      </w:r>
    </w:p>
    <w:p>
      <w:pPr>
        <w:pStyle w:val="BodyText"/>
        <w:spacing w:line="230" w:lineRule="exact"/>
        <w:ind w:left="106"/>
        <w:jc w:val="both"/>
      </w:pP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securing</w:t>
      </w:r>
      <w:r>
        <w:rPr>
          <w:color w:val="231F20"/>
          <w:spacing w:val="9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</w:rPr>
        <w:t>against</w:t>
      </w:r>
      <w:r>
        <w:rPr>
          <w:color w:val="231F20"/>
          <w:spacing w:val="11"/>
        </w:rPr>
        <w:t> </w:t>
      </w:r>
      <w:r>
        <w:rPr>
          <w:color w:val="231F20"/>
        </w:rPr>
        <w:t>malign</w:t>
      </w:r>
      <w:r>
        <w:rPr>
          <w:color w:val="231F20"/>
          <w:spacing w:val="10"/>
        </w:rPr>
        <w:t> </w:t>
      </w:r>
      <w:r>
        <w:rPr>
          <w:color w:val="231F20"/>
        </w:rPr>
        <w:t>inputs.</w:t>
      </w:r>
    </w:p>
    <w:p>
      <w:pPr>
        <w:pStyle w:val="BodyText"/>
        <w:spacing w:line="244" w:lineRule="auto" w:before="5"/>
        <w:ind w:left="106" w:right="38" w:firstLine="477"/>
        <w:jc w:val="both"/>
      </w:pP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survey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access</w:t>
      </w:r>
      <w:r>
        <w:rPr>
          <w:color w:val="231F20"/>
          <w:spacing w:val="41"/>
        </w:rPr>
        <w:t> </w:t>
      </w:r>
      <w:r>
        <w:rPr>
          <w:color w:val="231F20"/>
        </w:rPr>
        <w:t>control</w:t>
      </w:r>
      <w:r>
        <w:rPr>
          <w:color w:val="231F20"/>
          <w:spacing w:val="39"/>
        </w:rPr>
        <w:t> </w:t>
      </w:r>
      <w:r>
        <w:rPr>
          <w:color w:val="231F20"/>
        </w:rPr>
        <w:t>has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83"/>
        </w:rPr>
        <w:t> </w:t>
      </w:r>
      <w:r>
        <w:rPr>
          <w:color w:val="231F20"/>
        </w:rPr>
        <w:t>consider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enforced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enforcement</w:t>
      </w:r>
      <w:r>
        <w:rPr>
          <w:color w:val="231F20"/>
          <w:spacing w:val="1"/>
        </w:rPr>
        <w:t> </w:t>
      </w:r>
      <w:r>
        <w:rPr>
          <w:color w:val="231F20"/>
        </w:rPr>
        <w:t>mechanisms.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75"/>
        </w:rPr>
        <w:t> </w:t>
      </w:r>
      <w:r>
        <w:rPr>
          <w:color w:val="231F20"/>
        </w:rPr>
        <w:t>computer</w:t>
      </w:r>
      <w:r>
        <w:rPr>
          <w:color w:val="231F20"/>
          <w:spacing w:val="74"/>
        </w:rPr>
        <w:t> </w:t>
      </w:r>
      <w:r>
        <w:rPr>
          <w:color w:val="231F20"/>
        </w:rPr>
        <w:t>security,</w:t>
      </w:r>
      <w:r>
        <w:rPr>
          <w:color w:val="231F20"/>
          <w:spacing w:val="75"/>
        </w:rPr>
        <w:t> </w:t>
      </w:r>
      <w:r>
        <w:rPr>
          <w:color w:val="231F20"/>
        </w:rPr>
        <w:t>one</w:t>
      </w:r>
      <w:r>
        <w:rPr>
          <w:color w:val="231F20"/>
          <w:spacing w:val="74"/>
        </w:rPr>
        <w:t> </w:t>
      </w:r>
      <w:r>
        <w:rPr>
          <w:color w:val="231F20"/>
        </w:rPr>
        <w:t>can</w:t>
      </w:r>
      <w:r>
        <w:rPr>
          <w:color w:val="231F20"/>
          <w:spacing w:val="76"/>
        </w:rPr>
        <w:t> </w:t>
      </w:r>
      <w:r>
        <w:rPr>
          <w:color w:val="231F20"/>
        </w:rPr>
        <w:t>trace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development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stand-alone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1"/>
        </w:rPr>
        <w:t> </w:t>
      </w:r>
      <w:r>
        <w:rPr>
          <w:color w:val="231F20"/>
        </w:rPr>
        <w:t>enforcing</w:t>
      </w:r>
      <w:r>
        <w:rPr>
          <w:color w:val="231F20"/>
          <w:spacing w:val="-42"/>
        </w:rPr>
        <w:t> </w:t>
      </w:r>
      <w:r>
        <w:rPr>
          <w:color w:val="231F20"/>
        </w:rPr>
        <w:t>user-centric policies at the operating system level to</w:t>
      </w:r>
      <w:r>
        <w:rPr>
          <w:color w:val="231F20"/>
          <w:spacing w:val="1"/>
        </w:rPr>
        <w:t> </w:t>
      </w:r>
      <w:r>
        <w:rPr>
          <w:color w:val="231F20"/>
        </w:rPr>
        <w:t>distributed systems enforcing code centric policies in</w:t>
      </w:r>
      <w:r>
        <w:rPr>
          <w:color w:val="231F20"/>
          <w:spacing w:val="1"/>
        </w:rPr>
        <w:t> </w:t>
      </w:r>
      <w:r>
        <w:rPr>
          <w:color w:val="231F20"/>
        </w:rPr>
        <w:t>web browsers or even in web pages. These trends are</w:t>
      </w:r>
      <w:r>
        <w:rPr>
          <w:color w:val="231F20"/>
          <w:spacing w:val="1"/>
        </w:rPr>
        <w:t> </w:t>
      </w:r>
      <w:r>
        <w:rPr>
          <w:color w:val="231F20"/>
        </w:rPr>
        <w:t>driven by changes in the applications that make use of</w:t>
      </w:r>
      <w:r>
        <w:rPr>
          <w:color w:val="231F20"/>
          <w:spacing w:val="-4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go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hand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changes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architectures.</w:t>
      </w:r>
      <w:r>
        <w:rPr>
          <w:color w:val="231F20"/>
          <w:spacing w:val="-42"/>
        </w:rPr>
        <w:t> </w:t>
      </w:r>
      <w:r>
        <w:rPr>
          <w:color w:val="231F20"/>
        </w:rPr>
        <w:t>Concomitant</w:t>
      </w:r>
      <w:r>
        <w:rPr>
          <w:color w:val="231F20"/>
          <w:spacing w:val="1"/>
        </w:rPr>
        <w:t> </w:t>
      </w:r>
      <w:r>
        <w:rPr>
          <w:color w:val="231F20"/>
        </w:rPr>
        <w:t>issues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digital</w:t>
      </w:r>
      <w:r>
        <w:rPr>
          <w:color w:val="231F20"/>
          <w:spacing w:val="1"/>
        </w:rPr>
        <w:t> </w:t>
      </w:r>
      <w:r>
        <w:rPr>
          <w:color w:val="231F20"/>
        </w:rPr>
        <w:t>rights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</w:rPr>
        <w:t>(DRM),</w:t>
      </w:r>
      <w:r>
        <w:rPr>
          <w:color w:val="231F20"/>
          <w:spacing w:val="1"/>
        </w:rPr>
        <w:t> </w:t>
      </w:r>
      <w:r>
        <w:rPr>
          <w:color w:val="231F20"/>
        </w:rPr>
        <w:t>trusted</w:t>
      </w:r>
      <w:r>
        <w:rPr>
          <w:color w:val="231F20"/>
          <w:spacing w:val="1"/>
        </w:rPr>
        <w:t> </w:t>
      </w:r>
      <w:r>
        <w:rPr>
          <w:color w:val="231F20"/>
        </w:rPr>
        <w:t>computing,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move</w:t>
      </w:r>
      <w:r>
        <w:rPr>
          <w:color w:val="231F20"/>
          <w:spacing w:val="44"/>
        </w:rPr>
        <w:t> </w:t>
      </w:r>
      <w:r>
        <w:rPr>
          <w:color w:val="231F20"/>
        </w:rPr>
        <w:t>from</w:t>
      </w:r>
      <w:r>
        <w:rPr>
          <w:color w:val="231F20"/>
          <w:spacing w:val="44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single</w:t>
      </w:r>
      <w:r>
        <w:rPr>
          <w:color w:val="231F20"/>
          <w:spacing w:val="1"/>
        </w:rPr>
        <w:t> </w:t>
      </w:r>
      <w:r>
        <w:rPr>
          <w:color w:val="231F20"/>
        </w:rPr>
        <w:t>organization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federated</w:t>
      </w:r>
      <w:r>
        <w:rPr>
          <w:color w:val="231F20"/>
          <w:spacing w:val="1"/>
        </w:rPr>
        <w:t> </w:t>
      </w:r>
      <w:r>
        <w:rPr>
          <w:color w:val="231F20"/>
        </w:rPr>
        <w:t>systems, and from the security evaluation of stand-</w:t>
      </w:r>
      <w:r>
        <w:rPr>
          <w:color w:val="231F20"/>
          <w:spacing w:val="1"/>
        </w:rPr>
        <w:t> </w:t>
      </w:r>
      <w:r>
        <w:rPr>
          <w:color w:val="231F20"/>
        </w:rPr>
        <w:t>alone systems to the challenges posed by a security</w:t>
      </w:r>
      <w:r>
        <w:rPr>
          <w:color w:val="231F20"/>
          <w:spacing w:val="1"/>
        </w:rPr>
        <w:t> </w:t>
      </w:r>
      <w:r>
        <w:rPr>
          <w:color w:val="231F20"/>
        </w:rPr>
        <w:t>assessment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today’s</w:t>
      </w:r>
      <w:r>
        <w:rPr>
          <w:color w:val="231F20"/>
          <w:spacing w:val="5"/>
        </w:rPr>
        <w:t> </w:t>
      </w:r>
      <w:r>
        <w:rPr>
          <w:color w:val="231F20"/>
        </w:rPr>
        <w:t>extensible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systems.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>
          <w:color w:val="231F20"/>
          <w:w w:val="115"/>
        </w:rPr>
        <w:t>FOUNDATIONS</w:t>
      </w:r>
    </w:p>
    <w:p>
      <w:pPr>
        <w:pStyle w:val="BodyText"/>
        <w:spacing w:line="244" w:lineRule="auto" w:before="106"/>
        <w:ind w:left="105" w:right="38"/>
        <w:jc w:val="both"/>
      </w:pP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challenges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arise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new—or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old—technologies are put to new use. The first elec-</w:t>
      </w:r>
      <w:r>
        <w:rPr>
          <w:color w:val="231F20"/>
          <w:spacing w:val="1"/>
        </w:rPr>
        <w:t> </w:t>
      </w:r>
      <w:r>
        <w:rPr>
          <w:color w:val="231F20"/>
        </w:rPr>
        <w:t>tronic computers were built in the 1940s (Colossus,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EDVAC,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ENIAC)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academia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(Ferranti Mark I, University of Manchester), com-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mercial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organizations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(LEO,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J.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Lyons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&amp;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Co.),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4"/>
          <w:w w:val="105"/>
        </w:rPr>
        <w:t> </w:t>
      </w:r>
      <w:r>
        <w:rPr>
          <w:color w:val="231F20"/>
        </w:rPr>
        <w:t>government</w:t>
      </w:r>
      <w:r>
        <w:rPr>
          <w:color w:val="231F20"/>
          <w:spacing w:val="25"/>
        </w:rPr>
        <w:t> </w:t>
      </w:r>
      <w:r>
        <w:rPr>
          <w:color w:val="231F20"/>
        </w:rPr>
        <w:t>agencies</w:t>
      </w:r>
      <w:r>
        <w:rPr>
          <w:color w:val="231F20"/>
          <w:spacing w:val="27"/>
        </w:rPr>
        <w:t> </w:t>
      </w:r>
      <w:r>
        <w:rPr>
          <w:color w:val="231F20"/>
        </w:rPr>
        <w:t>(Univac</w:t>
      </w:r>
      <w:r>
        <w:rPr>
          <w:color w:val="231F20"/>
          <w:spacing w:val="27"/>
        </w:rPr>
        <w:t> </w:t>
      </w:r>
      <w:r>
        <w:rPr>
          <w:color w:val="231F20"/>
        </w:rPr>
        <w:t>I,</w:t>
      </w:r>
      <w:r>
        <w:rPr>
          <w:color w:val="231F20"/>
          <w:spacing w:val="26"/>
        </w:rPr>
        <w:t> </w:t>
      </w:r>
      <w:r>
        <w:rPr>
          <w:color w:val="231F20"/>
        </w:rPr>
        <w:t>U.S.</w:t>
      </w:r>
      <w:r>
        <w:rPr>
          <w:color w:val="231F20"/>
          <w:spacing w:val="29"/>
        </w:rPr>
        <w:t> </w:t>
      </w:r>
      <w:r>
        <w:rPr>
          <w:color w:val="231F20"/>
        </w:rPr>
        <w:t>Census</w:t>
      </w:r>
      <w:r>
        <w:rPr>
          <w:color w:val="231F20"/>
          <w:spacing w:val="25"/>
        </w:rPr>
        <w:t> </w:t>
      </w:r>
      <w:r>
        <w:rPr>
          <w:color w:val="231F20"/>
        </w:rPr>
        <w:t>Bureau)</w:t>
      </w:r>
      <w:r>
        <w:rPr>
          <w:color w:val="231F20"/>
          <w:spacing w:val="-41"/>
        </w:rPr>
        <w:t> </w:t>
      </w:r>
      <w:r>
        <w:rPr>
          <w:color w:val="231F20"/>
        </w:rPr>
        <w:t>in the early 1950s. </w:t>
      </w:r>
      <w:r>
        <w:rPr>
          <w:i/>
          <w:color w:val="231F20"/>
        </w:rPr>
        <w:t>Computer security </w:t>
      </w:r>
      <w:r>
        <w:rPr>
          <w:color w:val="231F20"/>
        </w:rPr>
        <w:t>can trace its ori-</w:t>
      </w:r>
      <w:r>
        <w:rPr>
          <w:color w:val="231F20"/>
          <w:spacing w:val="1"/>
        </w:rPr>
        <w:t> </w:t>
      </w:r>
      <w:r>
        <w:rPr>
          <w:color w:val="231F20"/>
        </w:rPr>
        <w:t>gins</w:t>
      </w:r>
      <w:r>
        <w:rPr>
          <w:color w:val="231F20"/>
          <w:spacing w:val="2"/>
        </w:rPr>
        <w:t> </w:t>
      </w:r>
      <w:r>
        <w:rPr>
          <w:color w:val="231F20"/>
        </w:rPr>
        <w:t>back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1960s. For</w:t>
      </w:r>
      <w:r>
        <w:rPr>
          <w:color w:val="231F20"/>
          <w:spacing w:val="2"/>
        </w:rPr>
        <w:t> </w:t>
      </w:r>
      <w:r>
        <w:rPr>
          <w:color w:val="231F20"/>
        </w:rPr>
        <w:t>example,</w:t>
      </w:r>
      <w:r>
        <w:rPr>
          <w:color w:val="231F20"/>
          <w:spacing w:val="1"/>
        </w:rPr>
        <w:t> </w:t>
      </w:r>
      <w:r>
        <w:rPr>
          <w:color w:val="231F20"/>
        </w:rPr>
        <w:t>protection rings</w:t>
      </w:r>
      <w:r>
        <w:rPr>
          <w:color w:val="231F20"/>
          <w:vertAlign w:val="superscript"/>
        </w:rPr>
        <w:t>1</w:t>
      </w:r>
    </w:p>
    <w:p>
      <w:pPr>
        <w:pStyle w:val="BodyText"/>
        <w:spacing w:before="1"/>
        <w:rPr>
          <w:sz w:val="9"/>
        </w:rPr>
      </w:pPr>
      <w:r>
        <w:rPr/>
        <w:pict>
          <v:rect style="position:absolute;margin-left:48.299999pt;margin-top:7.293149pt;width:50.4pt;height:.42pt;mso-position-horizontal-relative:page;mso-position-vertical-relative:paragraph;z-index:-15727616;mso-wrap-distance-left:0;mso-wrap-distance-right:0" filled="true" fillcolor="#231f20" stroked="false">
            <v:fill type="solid"/>
            <w10:wrap type="topAndBottom"/>
          </v:rect>
        </w:pict>
      </w:r>
    </w:p>
    <w:p>
      <w:pPr>
        <w:spacing w:before="7"/>
        <w:ind w:left="105" w:right="0" w:firstLine="0"/>
        <w:jc w:val="both"/>
        <w:rPr>
          <w:sz w:val="16"/>
        </w:rPr>
      </w:pPr>
      <w:r>
        <w:rPr>
          <w:rFonts w:ascii="Lucida Sans Unicode" w:hAnsi="Lucida Sans Unicode"/>
          <w:color w:val="231F20"/>
          <w:position w:val="6"/>
          <w:sz w:val="11"/>
        </w:rPr>
        <w:t>∗</w:t>
      </w:r>
      <w:r>
        <w:rPr>
          <w:color w:val="231F20"/>
          <w:sz w:val="16"/>
        </w:rPr>
        <w:t>Correspondence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to:</w:t>
      </w:r>
      <w:r>
        <w:rPr>
          <w:color w:val="231F20"/>
          <w:spacing w:val="33"/>
          <w:sz w:val="16"/>
        </w:rPr>
        <w:t> </w:t>
      </w:r>
      <w:hyperlink r:id="rId6">
        <w:r>
          <w:rPr>
            <w:color w:val="231F20"/>
            <w:sz w:val="16"/>
          </w:rPr>
          <w:t>diego@tu-harburg.de</w:t>
        </w:r>
      </w:hyperlink>
    </w:p>
    <w:p>
      <w:pPr>
        <w:spacing w:line="343" w:lineRule="auto" w:before="62"/>
        <w:ind w:left="106" w:right="0" w:firstLine="0"/>
        <w:jc w:val="left"/>
        <w:rPr>
          <w:sz w:val="16"/>
        </w:rPr>
      </w:pPr>
      <w:r>
        <w:rPr>
          <w:color w:val="231F20"/>
          <w:sz w:val="16"/>
        </w:rPr>
        <w:t>Hamburg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Technology,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21071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Hamburg,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Germany</w:t>
      </w:r>
      <w:r>
        <w:rPr>
          <w:color w:val="231F20"/>
          <w:spacing w:val="-33"/>
          <w:sz w:val="16"/>
        </w:rPr>
        <w:t> </w:t>
      </w:r>
      <w:r>
        <w:rPr>
          <w:color w:val="231F20"/>
          <w:w w:val="105"/>
          <w:sz w:val="16"/>
        </w:rPr>
        <w:t>DOI: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10.1002/wics.106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44" w:lineRule="auto"/>
        <w:ind w:left="106" w:right="485"/>
        <w:jc w:val="both"/>
      </w:pPr>
      <w:r>
        <w:rPr>
          <w:color w:val="231F20"/>
        </w:rPr>
        <w:t>were introduced to solve the problem of protecting</w:t>
      </w:r>
      <w:r>
        <w:rPr>
          <w:color w:val="231F20"/>
          <w:spacing w:val="1"/>
        </w:rPr>
        <w:t> </w:t>
      </w:r>
      <w:r>
        <w:rPr>
          <w:color w:val="231F20"/>
        </w:rPr>
        <w:t>user and system data during process executions in the</w:t>
      </w:r>
      <w:r>
        <w:rPr>
          <w:color w:val="231F20"/>
          <w:spacing w:val="-43"/>
        </w:rPr>
        <w:t> </w:t>
      </w:r>
      <w:r>
        <w:rPr>
          <w:color w:val="231F20"/>
        </w:rPr>
        <w:t>Multics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system,</w:t>
      </w:r>
      <w:r>
        <w:rPr>
          <w:color w:val="231F20"/>
          <w:vertAlign w:val="superscript"/>
        </w:rPr>
        <w:t>2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issue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had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addressed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emerging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multiuser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systems.</w:t>
      </w:r>
    </w:p>
    <w:p>
      <w:pPr>
        <w:pStyle w:val="BodyText"/>
        <w:spacing w:line="244" w:lineRule="auto"/>
        <w:ind w:left="105" w:right="486" w:firstLine="478"/>
        <w:jc w:val="both"/>
      </w:pPr>
      <w:r>
        <w:rPr>
          <w:color w:val="231F20"/>
        </w:rPr>
        <w:t>The RAND report by W. Ware</w:t>
      </w:r>
      <w:r>
        <w:rPr>
          <w:color w:val="231F20"/>
          <w:vertAlign w:val="superscript"/>
        </w:rPr>
        <w:t>3</w:t>
      </w:r>
      <w:r>
        <w:rPr>
          <w:color w:val="231F20"/>
          <w:vertAlign w:val="baseline"/>
        </w:rPr>
        <w:t> summarized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technical foundations computer security had acquired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by the end of this decade, such as supervisor and user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mode, 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protection rings. The report also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provided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 detailed analysis of the policy requirements of one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particular application area, the protection of classified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information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U.S.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defense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sector.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report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followed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shortly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after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Anderson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report</w:t>
      </w:r>
      <w:r>
        <w:rPr>
          <w:color w:val="231F20"/>
          <w:vertAlign w:val="superscript"/>
        </w:rPr>
        <w:t>4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laid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out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research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program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design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of secure computer systems, again dominated by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requirement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protecting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classified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information.</w:t>
      </w:r>
    </w:p>
    <w:p>
      <w:pPr>
        <w:pStyle w:val="BodyText"/>
        <w:spacing w:line="244" w:lineRule="auto"/>
        <w:ind w:left="106" w:right="485" w:firstLine="478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further</w:t>
      </w:r>
      <w:r>
        <w:rPr>
          <w:color w:val="231F20"/>
          <w:spacing w:val="1"/>
        </w:rPr>
        <w:t> </w:t>
      </w:r>
      <w:r>
        <w:rPr>
          <w:color w:val="231F20"/>
        </w:rPr>
        <w:t>evolution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</w:rPr>
        <w:t>security,</w:t>
      </w:r>
      <w:r>
        <w:rPr>
          <w:color w:val="231F20"/>
          <w:spacing w:val="-42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strands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development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intertwined,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security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policies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asked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enforce, and the </w:t>
      </w:r>
      <w:r>
        <w:rPr>
          <w:i/>
          <w:color w:val="231F20"/>
        </w:rPr>
        <w:t>architectural layer </w:t>
      </w:r>
      <w:r>
        <w:rPr>
          <w:color w:val="231F20"/>
        </w:rPr>
        <w:t>of the computer</w:t>
      </w:r>
      <w:r>
        <w:rPr>
          <w:color w:val="231F20"/>
          <w:spacing w:val="1"/>
        </w:rPr>
        <w:t> </w:t>
      </w:r>
      <w:r>
        <w:rPr>
          <w:color w:val="231F20"/>
        </w:rPr>
        <w:t>system where the policy is enforced. This article will</w:t>
      </w:r>
      <w:r>
        <w:rPr>
          <w:color w:val="231F20"/>
          <w:spacing w:val="1"/>
        </w:rPr>
        <w:t> </w:t>
      </w:r>
      <w:r>
        <w:rPr>
          <w:color w:val="231F20"/>
        </w:rPr>
        <w:t>show</w:t>
      </w:r>
      <w:r>
        <w:rPr>
          <w:color w:val="231F20"/>
          <w:spacing w:val="1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ranges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</w:rPr>
        <w:t>mechanism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core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simple,</w:t>
      </w:r>
      <w:r>
        <w:rPr>
          <w:color w:val="231F20"/>
          <w:spacing w:val="1"/>
        </w:rPr>
        <w:t> </w:t>
      </w:r>
      <w:r>
        <w:rPr>
          <w:color w:val="231F20"/>
        </w:rPr>
        <w:t>generic</w:t>
      </w:r>
      <w:r>
        <w:rPr>
          <w:color w:val="231F20"/>
          <w:spacing w:val="1"/>
        </w:rPr>
        <w:t> </w:t>
      </w:r>
      <w:r>
        <w:rPr>
          <w:color w:val="231F20"/>
        </w:rPr>
        <w:t>policies,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controls in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dealing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much</w:t>
      </w:r>
      <w:r>
        <w:rPr>
          <w:color w:val="231F20"/>
          <w:spacing w:val="7"/>
        </w:rPr>
        <w:t> </w:t>
      </w:r>
      <w:r>
        <w:rPr>
          <w:color w:val="231F20"/>
        </w:rPr>
        <w:t>wider</w:t>
      </w:r>
      <w:r>
        <w:rPr>
          <w:color w:val="231F20"/>
          <w:spacing w:val="8"/>
        </w:rPr>
        <w:t> </w:t>
      </w:r>
      <w:r>
        <w:rPr>
          <w:color w:val="231F20"/>
        </w:rPr>
        <w:t>range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security</w:t>
      </w:r>
      <w:r>
        <w:rPr>
          <w:color w:val="231F20"/>
          <w:spacing w:val="7"/>
        </w:rPr>
        <w:t> </w:t>
      </w:r>
      <w:r>
        <w:rPr>
          <w:color w:val="231F20"/>
        </w:rPr>
        <w:t>policies.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ind w:left="106"/>
        <w:jc w:val="both"/>
      </w:pPr>
      <w:r>
        <w:rPr>
          <w:color w:val="231F20"/>
          <w:w w:val="95"/>
        </w:rPr>
        <w:t>Access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Control</w:t>
      </w:r>
    </w:p>
    <w:p>
      <w:pPr>
        <w:pStyle w:val="BodyText"/>
        <w:spacing w:line="244" w:lineRule="auto" w:before="16"/>
        <w:ind w:left="106" w:right="485" w:hanging="1"/>
        <w:jc w:val="both"/>
      </w:pPr>
      <w:r>
        <w:rPr>
          <w:color w:val="231F20"/>
        </w:rPr>
        <w:t>In computer security, </w:t>
      </w:r>
      <w:r>
        <w:rPr>
          <w:i/>
          <w:color w:val="231F20"/>
        </w:rPr>
        <w:t>access control </w:t>
      </w:r>
      <w:r>
        <w:rPr>
          <w:color w:val="231F20"/>
        </w:rPr>
        <w:t>preventing unau-</w:t>
      </w:r>
      <w:r>
        <w:rPr>
          <w:color w:val="231F20"/>
          <w:spacing w:val="1"/>
        </w:rPr>
        <w:t> </w:t>
      </w:r>
      <w:r>
        <w:rPr>
          <w:color w:val="231F20"/>
        </w:rPr>
        <w:t>thorized access to systems and resources is the main</w:t>
      </w:r>
      <w:r>
        <w:rPr>
          <w:color w:val="231F20"/>
          <w:spacing w:val="1"/>
        </w:rPr>
        <w:t> </w:t>
      </w:r>
      <w:r>
        <w:rPr>
          <w:color w:val="231F20"/>
        </w:rPr>
        <w:t>security service for achieving </w:t>
      </w:r>
      <w:r>
        <w:rPr>
          <w:i/>
          <w:color w:val="231F20"/>
        </w:rPr>
        <w:t>confidentiality</w:t>
      </w:r>
      <w:r>
        <w:rPr>
          <w:color w:val="231F20"/>
        </w:rPr>
        <w:t>, i.e., pre-</w:t>
      </w:r>
      <w:r>
        <w:rPr>
          <w:color w:val="231F20"/>
          <w:spacing w:val="1"/>
        </w:rPr>
        <w:t> </w:t>
      </w:r>
      <w:r>
        <w:rPr>
          <w:color w:val="231F20"/>
        </w:rPr>
        <w:t>venting unauthorized disclosure of information, 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integrity</w:t>
      </w:r>
      <w:r>
        <w:rPr>
          <w:color w:val="231F20"/>
        </w:rPr>
        <w:t>, i.e., preventing unauthorized modification of</w:t>
      </w:r>
      <w:r>
        <w:rPr>
          <w:color w:val="231F20"/>
          <w:spacing w:val="-42"/>
        </w:rPr>
        <w:t> </w:t>
      </w:r>
      <w:r>
        <w:rPr>
          <w:color w:val="231F20"/>
        </w:rPr>
        <w:t>information.</w:t>
      </w:r>
      <w:r>
        <w:rPr>
          <w:color w:val="231F20"/>
          <w:spacing w:val="31"/>
        </w:rPr>
        <w:t> </w:t>
      </w:r>
      <w:r>
        <w:rPr>
          <w:color w:val="231F20"/>
        </w:rPr>
        <w:t>Access</w:t>
      </w:r>
      <w:r>
        <w:rPr>
          <w:color w:val="231F20"/>
          <w:spacing w:val="33"/>
        </w:rPr>
        <w:t> </w:t>
      </w:r>
      <w:r>
        <w:rPr>
          <w:color w:val="231F20"/>
        </w:rPr>
        <w:t>control</w:t>
      </w:r>
      <w:r>
        <w:rPr>
          <w:color w:val="231F20"/>
          <w:spacing w:val="32"/>
        </w:rPr>
        <w:t> </w:t>
      </w:r>
      <w:r>
        <w:rPr>
          <w:color w:val="231F20"/>
        </w:rPr>
        <w:t>mechanisms</w:t>
      </w:r>
      <w:r>
        <w:rPr>
          <w:color w:val="231F20"/>
          <w:spacing w:val="33"/>
        </w:rPr>
        <w:t> </w:t>
      </w:r>
      <w:r>
        <w:rPr>
          <w:color w:val="231F20"/>
        </w:rPr>
        <w:t>define</w:t>
      </w:r>
      <w:r>
        <w:rPr>
          <w:color w:val="231F20"/>
          <w:spacing w:val="33"/>
        </w:rPr>
        <w:t> </w:t>
      </w:r>
      <w:r>
        <w:rPr>
          <w:color w:val="231F20"/>
        </w:rPr>
        <w:t>how</w:t>
      </w:r>
      <w:r>
        <w:rPr>
          <w:color w:val="231F20"/>
          <w:spacing w:val="-41"/>
        </w:rPr>
        <w:t>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subject </w:t>
      </w:r>
      <w:r>
        <w:rPr>
          <w:color w:val="231F20"/>
          <w:w w:val="105"/>
        </w:rPr>
        <w:t>(process) may access a </w:t>
      </w:r>
      <w:r>
        <w:rPr>
          <w:i/>
          <w:color w:val="231F20"/>
          <w:w w:val="105"/>
        </w:rPr>
        <w:t>resource </w:t>
      </w:r>
      <w:r>
        <w:rPr>
          <w:color w:val="231F20"/>
          <w:w w:val="105"/>
        </w:rPr>
        <w:t>(object).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split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tasks:</w:t>
      </w:r>
    </w:p>
    <w:p>
      <w:pPr>
        <w:pStyle w:val="BodyText"/>
        <w:rPr>
          <w:sz w:val="29"/>
        </w:rPr>
      </w:pPr>
    </w:p>
    <w:p>
      <w:pPr>
        <w:pStyle w:val="BodyText"/>
        <w:spacing w:line="244" w:lineRule="auto"/>
        <w:ind w:left="545" w:right="485"/>
        <w:jc w:val="both"/>
      </w:pPr>
      <w:r>
        <w:rPr/>
        <w:pict>
          <v:shape style="position:absolute;margin-left:307.799988pt;margin-top:1.571727pt;width:5pt;height:17.4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setting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security</w:t>
      </w:r>
      <w:r>
        <w:rPr>
          <w:color w:val="231F20"/>
          <w:spacing w:val="44"/>
        </w:rPr>
        <w:t> </w:t>
      </w:r>
      <w:r>
        <w:rPr>
          <w:color w:val="231F20"/>
        </w:rPr>
        <w:t>policy;</w:t>
      </w:r>
      <w:r>
        <w:rPr>
          <w:color w:val="231F20"/>
          <w:spacing w:val="44"/>
        </w:rPr>
        <w:t> </w:t>
      </w:r>
      <w:r>
        <w:rPr>
          <w:i/>
          <w:color w:val="231F20"/>
        </w:rPr>
        <w:t>principals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authorized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certain</w:t>
      </w:r>
      <w:r>
        <w:rPr>
          <w:color w:val="231F20"/>
          <w:spacing w:val="1"/>
        </w:rPr>
        <w:t> </w:t>
      </w:r>
      <w:r>
        <w:rPr>
          <w:color w:val="231F20"/>
        </w:rPr>
        <w:t>resources.</w:t>
      </w:r>
      <w:r>
        <w:rPr>
          <w:color w:val="231F20"/>
          <w:spacing w:val="1"/>
        </w:rPr>
        <w:t> </w:t>
      </w:r>
      <w:r>
        <w:rPr>
          <w:color w:val="231F20"/>
        </w:rPr>
        <w:t>Traditionally,</w:t>
      </w:r>
      <w:r>
        <w:rPr>
          <w:color w:val="231F20"/>
          <w:spacing w:val="22"/>
        </w:rPr>
        <w:t> </w:t>
      </w:r>
      <w:r>
        <w:rPr>
          <w:color w:val="231F20"/>
        </w:rPr>
        <w:t>principals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22"/>
        </w:rPr>
        <w:t> </w:t>
      </w:r>
      <w:r>
        <w:rPr>
          <w:color w:val="231F20"/>
        </w:rPr>
        <w:t>closely</w:t>
      </w:r>
      <w:r>
        <w:rPr>
          <w:color w:val="231F20"/>
          <w:spacing w:val="22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</w:p>
    <w:p>
      <w:pPr>
        <w:spacing w:after="0" w:line="244" w:lineRule="auto"/>
        <w:jc w:val="both"/>
        <w:sectPr>
          <w:type w:val="continuous"/>
          <w:pgSz w:w="11880" w:h="15660"/>
          <w:pgMar w:top="740" w:bottom="0" w:left="860" w:right="860"/>
          <w:cols w:num="2" w:equalWidth="0">
            <w:col w:w="4762" w:space="190"/>
            <w:col w:w="5208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779" w:val="left" w:leader="none"/>
          <w:tab w:pos="7344" w:val="left" w:leader="none"/>
        </w:tabs>
        <w:spacing w:before="64"/>
        <w:ind w:left="105" w:right="0" w:firstLine="0"/>
        <w:jc w:val="left"/>
        <w:rPr>
          <w:rFonts w:ascii="Trebuchet MS" w:hAnsi="Trebuchet MS"/>
          <w:sz w:val="16"/>
        </w:rPr>
      </w:pPr>
      <w:r>
        <w:rPr>
          <w:b/>
          <w:color w:val="231F20"/>
          <w:w w:val="95"/>
          <w:sz w:val="18"/>
        </w:rPr>
        <w:t>544</w:t>
        <w:tab/>
      </w:r>
      <w:r>
        <w:rPr>
          <w:rFonts w:ascii="Symbol" w:hAnsi="Symbol"/>
          <w:color w:val="231F20"/>
          <w:w w:val="90"/>
          <w:sz w:val="16"/>
        </w:rPr>
        <w:t></w:t>
      </w:r>
      <w:r>
        <w:rPr>
          <w:rFonts w:ascii="Times New Roman" w:hAnsi="Times New Roman"/>
          <w:color w:val="231F20"/>
          <w:spacing w:val="15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2010</w:t>
      </w:r>
      <w:r>
        <w:rPr>
          <w:rFonts w:ascii="Trebuchet MS" w:hAnsi="Trebuchet MS"/>
          <w:color w:val="231F20"/>
          <w:spacing w:val="11"/>
          <w:w w:val="90"/>
          <w:sz w:val="16"/>
        </w:rPr>
        <w:t> John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12"/>
          <w:w w:val="90"/>
          <w:sz w:val="16"/>
        </w:rPr>
        <w:t>Wiley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&amp;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9"/>
          <w:w w:val="90"/>
          <w:sz w:val="16"/>
        </w:rPr>
        <w:t>Sons,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Inc.</w:t>
        <w:tab/>
      </w: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5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3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946" w:val="left" w:leader="none"/>
        </w:tabs>
        <w:spacing w:before="70"/>
        <w:ind w:left="794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67.5pt;margin-top:17.551802pt;width:478.26pt;height:.78pt;mso-position-horizontal-relative:page;mso-position-vertical-relative:paragraph;z-index:-15725056;mso-wrap-distance-left:0;mso-wrap-distance-right:0" filled="true" fillcolor="#bbbdc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857250</wp:posOffset>
            </wp:positionH>
            <wp:positionV relativeFrom="paragraph">
              <wp:posOffset>18539</wp:posOffset>
            </wp:positionV>
            <wp:extent cx="152019" cy="15773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" cy="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85"/>
          <w:sz w:val="16"/>
        </w:rPr>
        <w:t>WIREs Computational Statistics</w:t>
        <w:tab/>
      </w:r>
      <w:r>
        <w:rPr>
          <w:rFonts w:ascii="Trebuchet MS"/>
          <w:color w:val="231F20"/>
          <w:spacing w:val="-1"/>
          <w:w w:val="85"/>
          <w:sz w:val="16"/>
        </w:rPr>
        <w:t>Computer</w:t>
      </w:r>
      <w:r>
        <w:rPr>
          <w:rFonts w:ascii="Trebuchet MS"/>
          <w:color w:val="231F20"/>
          <w:spacing w:val="-3"/>
          <w:w w:val="85"/>
          <w:sz w:val="16"/>
        </w:rPr>
        <w:t> </w:t>
      </w:r>
      <w:r>
        <w:rPr>
          <w:rFonts w:ascii="Trebuchet MS"/>
          <w:color w:val="231F20"/>
          <w:spacing w:val="-1"/>
          <w:w w:val="85"/>
          <w:sz w:val="16"/>
        </w:rPr>
        <w:t>security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after="0"/>
        <w:rPr>
          <w:rFonts w:ascii="Trebuchet MS"/>
          <w:sz w:val="15"/>
        </w:rPr>
        <w:sectPr>
          <w:pgSz w:w="11880" w:h="15660"/>
          <w:pgMar w:top="720" w:bottom="280" w:left="860" w:right="860"/>
        </w:sectPr>
      </w:pPr>
    </w:p>
    <w:p>
      <w:pPr>
        <w:pStyle w:val="BodyText"/>
        <w:spacing w:line="244" w:lineRule="auto" w:before="120"/>
        <w:ind w:left="929" w:hanging="1"/>
        <w:jc w:val="both"/>
      </w:pPr>
      <w:r>
        <w:rPr>
          <w:color w:val="231F20"/>
        </w:rPr>
        <w:t>human users</w:t>
      </w:r>
      <w:r>
        <w:rPr>
          <w:color w:val="231F20"/>
          <w:vertAlign w:val="superscript"/>
        </w:rPr>
        <w:t>5</w:t>
      </w:r>
      <w:r>
        <w:rPr>
          <w:color w:val="231F20"/>
          <w:vertAlign w:val="baseline"/>
        </w:rPr>
        <w:t> but this view is too restrictive 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contemporary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evidence-based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security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policies.</w:t>
      </w:r>
    </w:p>
    <w:p>
      <w:pPr>
        <w:pStyle w:val="BodyText"/>
        <w:spacing w:line="244" w:lineRule="auto" w:before="61"/>
        <w:ind w:left="929"/>
        <w:jc w:val="both"/>
      </w:pPr>
      <w:r>
        <w:rPr/>
        <w:pict>
          <v:shape style="position:absolute;margin-left:79.440216pt;margin-top:4.621732pt;width:5pt;height:17.4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authentication</w:t>
      </w:r>
      <w:r>
        <w:rPr>
          <w:i/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evidence</w:t>
      </w:r>
      <w:r>
        <w:rPr>
          <w:color w:val="231F20"/>
          <w:spacing w:val="44"/>
        </w:rPr>
        <w:t> </w:t>
      </w:r>
      <w:r>
        <w:rPr>
          <w:color w:val="231F20"/>
        </w:rPr>
        <w:t>supplied</w:t>
      </w:r>
      <w:r>
        <w:rPr>
          <w:color w:val="231F20"/>
          <w:spacing w:val="44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request.</w:t>
      </w:r>
      <w:r>
        <w:rPr>
          <w:color w:val="231F20"/>
          <w:spacing w:val="1"/>
        </w:rPr>
        <w:t> </w:t>
      </w:r>
      <w:r>
        <w:rPr>
          <w:color w:val="231F20"/>
        </w:rPr>
        <w:t>Traditionally,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principal</w:t>
      </w:r>
      <w:r>
        <w:rPr>
          <w:color w:val="231F20"/>
          <w:spacing w:val="1"/>
        </w:rPr>
        <w:t> </w:t>
      </w:r>
      <w:r>
        <w:rPr>
          <w:color w:val="231F20"/>
        </w:rPr>
        <w:t>making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request</w:t>
      </w:r>
      <w:r>
        <w:rPr>
          <w:color w:val="231F20"/>
          <w:spacing w:val="7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authenticated.</w:t>
      </w:r>
    </w:p>
    <w:p>
      <w:pPr>
        <w:pStyle w:val="BodyText"/>
        <w:spacing w:line="244" w:lineRule="auto" w:before="62"/>
        <w:ind w:left="929"/>
        <w:jc w:val="both"/>
      </w:pPr>
      <w:r>
        <w:rPr/>
        <w:pict>
          <v:shape style="position:absolute;margin-left:79.439224pt;margin-top:4.671731pt;width:5pt;height:17.4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evaluation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request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44"/>
        </w:rPr>
        <w:t> </w:t>
      </w:r>
      <w:r>
        <w:rPr>
          <w:color w:val="231F20"/>
        </w:rPr>
        <w:t>respect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 given policy. The early literature on access</w:t>
      </w:r>
      <w:r>
        <w:rPr>
          <w:color w:val="231F20"/>
          <w:spacing w:val="1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</w:rPr>
        <w:t>refers to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task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authorization</w:t>
      </w:r>
      <w:r>
        <w:rPr>
          <w:i/>
          <w:color w:val="231F20"/>
          <w:spacing w:val="44"/>
        </w:rPr>
        <w:t> </w:t>
      </w:r>
      <w:r>
        <w:rPr>
          <w:color w:val="231F20"/>
        </w:rPr>
        <w:t>(of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request),</w:t>
      </w:r>
      <w:r>
        <w:rPr>
          <w:color w:val="231F20"/>
          <w:spacing w:val="10"/>
        </w:rPr>
        <w:t> </w:t>
      </w:r>
      <w:r>
        <w:rPr>
          <w:color w:val="231F20"/>
        </w:rPr>
        <w:t>see</w:t>
      </w:r>
      <w:r>
        <w:rPr>
          <w:color w:val="231F20"/>
          <w:spacing w:val="10"/>
        </w:rPr>
        <w:t> </w:t>
      </w:r>
      <w:r>
        <w:rPr>
          <w:color w:val="231F20"/>
        </w:rPr>
        <w:t>e.g.,</w:t>
      </w:r>
      <w:r>
        <w:rPr>
          <w:color w:val="231F20"/>
          <w:spacing w:val="10"/>
        </w:rPr>
        <w:t> </w:t>
      </w:r>
      <w:r>
        <w:rPr>
          <w:color w:val="231F20"/>
        </w:rPr>
        <w:t>Ref</w:t>
      </w:r>
      <w:r>
        <w:rPr>
          <w:color w:val="231F20"/>
          <w:spacing w:val="10"/>
        </w:rPr>
        <w:t> </w:t>
      </w:r>
      <w:r>
        <w:rPr>
          <w:color w:val="231F20"/>
        </w:rPr>
        <w:t>6.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4" w:lineRule="auto"/>
        <w:ind w:left="490" w:right="1" w:firstLine="47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reader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observe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unfortunate</w:t>
      </w:r>
      <w:r>
        <w:rPr>
          <w:color w:val="231F20"/>
          <w:spacing w:val="1"/>
        </w:rPr>
        <w:t> </w:t>
      </w:r>
      <w:r>
        <w:rPr>
          <w:color w:val="231F20"/>
        </w:rPr>
        <w:t>over-</w:t>
      </w:r>
      <w:r>
        <w:rPr>
          <w:color w:val="231F20"/>
          <w:spacing w:val="-42"/>
        </w:rPr>
        <w:t> </w:t>
      </w:r>
      <w:r>
        <w:rPr>
          <w:color w:val="231F20"/>
        </w:rPr>
        <w:t>loading of the term </w:t>
      </w:r>
      <w:r>
        <w:rPr>
          <w:i/>
          <w:color w:val="231F20"/>
        </w:rPr>
        <w:t>authorization </w:t>
      </w:r>
      <w:r>
        <w:rPr>
          <w:color w:val="231F20"/>
        </w:rPr>
        <w:t>that is applied to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44"/>
        </w:rPr>
        <w:t> </w:t>
      </w:r>
      <w:r>
        <w:rPr>
          <w:color w:val="231F20"/>
        </w:rPr>
        <w:t>principals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requests.</w:t>
      </w:r>
      <w:r>
        <w:rPr>
          <w:color w:val="231F20"/>
          <w:spacing w:val="44"/>
        </w:rPr>
        <w:t> </w:t>
      </w:r>
      <w:r>
        <w:rPr>
          <w:color w:val="231F20"/>
        </w:rPr>
        <w:t>A   possible</w:t>
      </w:r>
      <w:r>
        <w:rPr>
          <w:color w:val="231F20"/>
          <w:spacing w:val="44"/>
        </w:rPr>
        <w:t> </w:t>
      </w:r>
      <w:r>
        <w:rPr>
          <w:color w:val="231F20"/>
        </w:rPr>
        <w:t>solution</w:t>
      </w:r>
      <w:r>
        <w:rPr>
          <w:color w:val="231F20"/>
          <w:spacing w:val="1"/>
        </w:rPr>
        <w:t> </w:t>
      </w:r>
      <w:r>
        <w:rPr>
          <w:color w:val="231F20"/>
        </w:rPr>
        <w:t>to this problem would be a convention that refers to</w:t>
      </w:r>
      <w:r>
        <w:rPr>
          <w:color w:val="231F20"/>
          <w:spacing w:val="1"/>
        </w:rPr>
        <w:t> </w:t>
      </w:r>
      <w:r>
        <w:rPr>
          <w:color w:val="231F20"/>
        </w:rPr>
        <w:t>‘authorized</w:t>
      </w:r>
      <w:r>
        <w:rPr>
          <w:color w:val="231F20"/>
          <w:spacing w:val="1"/>
        </w:rPr>
        <w:t> </w:t>
      </w:r>
      <w:r>
        <w:rPr>
          <w:color w:val="231F20"/>
        </w:rPr>
        <w:t>principals’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‘approved</w:t>
      </w:r>
      <w:r>
        <w:rPr>
          <w:color w:val="231F20"/>
          <w:spacing w:val="1"/>
        </w:rPr>
        <w:t> </w:t>
      </w:r>
      <w:r>
        <w:rPr>
          <w:color w:val="231F20"/>
        </w:rPr>
        <w:t>requests’.</w:t>
      </w:r>
      <w:r>
        <w:rPr>
          <w:color w:val="231F20"/>
          <w:spacing w:val="44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32"/>
        </w:rPr>
        <w:t> </w:t>
      </w:r>
      <w:r>
        <w:rPr>
          <w:color w:val="231F20"/>
        </w:rPr>
        <w:t>point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time,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student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access</w:t>
      </w:r>
      <w:r>
        <w:rPr>
          <w:color w:val="231F20"/>
          <w:spacing w:val="33"/>
        </w:rPr>
        <w:t> </w:t>
      </w:r>
      <w:r>
        <w:rPr>
          <w:color w:val="231F20"/>
        </w:rPr>
        <w:t>control</w:t>
      </w:r>
      <w:r>
        <w:rPr>
          <w:color w:val="231F20"/>
          <w:spacing w:val="3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to decide on the meaning of authorization—and also</w:t>
      </w:r>
      <w:r>
        <w:rPr>
          <w:color w:val="231F20"/>
          <w:spacing w:val="1"/>
        </w:rPr>
        <w:t> </w:t>
      </w:r>
      <w:r>
        <w:rPr>
          <w:color w:val="231F20"/>
        </w:rPr>
        <w:t>of authentication</w:t>
      </w:r>
      <w:r>
        <w:rPr>
          <w:color w:val="231F20"/>
          <w:vertAlign w:val="superscript"/>
        </w:rPr>
        <w:t>7</w:t>
      </w:r>
      <w:r>
        <w:rPr>
          <w:color w:val="231F20"/>
          <w:vertAlign w:val="baseline"/>
        </w:rPr>
        <w:t>—on a case-by-case basis. Figure 1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shows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view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access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control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traditionally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adopted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operating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systems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research.</w:t>
      </w:r>
    </w:p>
    <w:p>
      <w:pPr>
        <w:pStyle w:val="BodyText"/>
        <w:spacing w:line="244" w:lineRule="auto" w:before="4"/>
        <w:ind w:left="489" w:firstLine="47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reference</w:t>
      </w:r>
      <w:r>
        <w:rPr>
          <w:i/>
          <w:color w:val="231F20"/>
          <w:spacing w:val="44"/>
        </w:rPr>
        <w:t> </w:t>
      </w:r>
      <w:r>
        <w:rPr>
          <w:i/>
          <w:color w:val="231F20"/>
        </w:rPr>
        <w:t>monitor</w:t>
      </w:r>
      <w:r>
        <w:rPr>
          <w:i/>
          <w:color w:val="231F20"/>
          <w:spacing w:val="44"/>
        </w:rPr>
        <w:t> </w:t>
      </w:r>
      <w:r>
        <w:rPr>
          <w:color w:val="231F20"/>
        </w:rPr>
        <w:t>was</w:t>
      </w:r>
      <w:r>
        <w:rPr>
          <w:color w:val="231F20"/>
          <w:spacing w:val="44"/>
        </w:rPr>
        <w:t> </w:t>
      </w:r>
      <w:r>
        <w:rPr>
          <w:color w:val="231F20"/>
        </w:rPr>
        <w:t>originally</w:t>
      </w:r>
      <w:r>
        <w:rPr>
          <w:color w:val="231F20"/>
          <w:spacing w:val="44"/>
        </w:rPr>
        <w:t> </w:t>
      </w:r>
      <w:r>
        <w:rPr>
          <w:color w:val="231F20"/>
        </w:rPr>
        <w:t>defined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abstract</w:t>
      </w:r>
      <w:r>
        <w:rPr>
          <w:color w:val="231F20"/>
          <w:spacing w:val="1"/>
        </w:rPr>
        <w:t> </w:t>
      </w:r>
      <w:r>
        <w:rPr>
          <w:color w:val="231F20"/>
        </w:rPr>
        <w:t>machine</w:t>
      </w:r>
      <w:r>
        <w:rPr>
          <w:color w:val="231F20"/>
          <w:spacing w:val="1"/>
        </w:rPr>
        <w:t> </w:t>
      </w:r>
      <w:r>
        <w:rPr>
          <w:color w:val="231F20"/>
        </w:rPr>
        <w:t>mediating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accesses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objects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subjects.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security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kernel</w:t>
      </w:r>
      <w:r>
        <w:rPr>
          <w:i/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implementation of the reference monitor, required to</w:t>
      </w:r>
      <w:r>
        <w:rPr>
          <w:color w:val="231F20"/>
          <w:spacing w:val="1"/>
        </w:rPr>
        <w:t> </w:t>
      </w:r>
      <w:r>
        <w:rPr>
          <w:color w:val="231F20"/>
        </w:rPr>
        <w:t>mediate all accesses, be protected from modification,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verifiable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correct.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trusted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computing</w:t>
      </w:r>
      <w:r>
        <w:rPr>
          <w:i/>
          <w:color w:val="231F20"/>
          <w:spacing w:val="-42"/>
        </w:rPr>
        <w:t> </w:t>
      </w:r>
      <w:r>
        <w:rPr>
          <w:i/>
          <w:color w:val="231F20"/>
        </w:rPr>
        <w:t>base </w:t>
      </w:r>
      <w:r>
        <w:rPr>
          <w:color w:val="231F20"/>
        </w:rPr>
        <w:t>(TCB) was the totality of protection mechanisms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44"/>
        </w:rPr>
        <w:t> </w:t>
      </w:r>
      <w:r>
        <w:rPr>
          <w:color w:val="231F20"/>
        </w:rPr>
        <w:t>computer system responsible</w:t>
      </w:r>
      <w:r>
        <w:rPr>
          <w:color w:val="231F20"/>
          <w:spacing w:val="44"/>
        </w:rPr>
        <w:t> </w:t>
      </w:r>
      <w:r>
        <w:rPr>
          <w:color w:val="231F20"/>
        </w:rPr>
        <w:t>for</w:t>
      </w:r>
      <w:r>
        <w:rPr>
          <w:color w:val="231F20"/>
          <w:spacing w:val="44"/>
        </w:rPr>
        <w:t> </w:t>
      </w:r>
      <w:r>
        <w:rPr>
          <w:color w:val="231F20"/>
        </w:rPr>
        <w:t>enforcing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45"/>
        </w:rPr>
        <w:t> </w:t>
      </w:r>
      <w:r>
        <w:rPr>
          <w:color w:val="231F20"/>
        </w:rPr>
        <w:t>security</w:t>
      </w:r>
      <w:r>
        <w:rPr>
          <w:color w:val="231F20"/>
          <w:spacing w:val="45"/>
        </w:rPr>
        <w:t> </w:t>
      </w:r>
      <w:r>
        <w:rPr>
          <w:color w:val="231F20"/>
        </w:rPr>
        <w:t>policy.</w:t>
      </w:r>
      <w:r>
        <w:rPr>
          <w:color w:val="231F20"/>
          <w:spacing w:val="45"/>
        </w:rPr>
        <w:t> </w:t>
      </w:r>
      <w:r>
        <w:rPr>
          <w:color w:val="231F20"/>
        </w:rPr>
        <w:t>(Definitions</w:t>
      </w:r>
      <w:r>
        <w:rPr>
          <w:color w:val="231F20"/>
          <w:spacing w:val="45"/>
        </w:rPr>
        <w:t> </w:t>
      </w:r>
      <w:r>
        <w:rPr>
          <w:color w:val="231F20"/>
        </w:rPr>
        <w:t>following</w:t>
      </w:r>
      <w:r>
        <w:rPr>
          <w:color w:val="231F20"/>
          <w:spacing w:val="45"/>
        </w:rPr>
        <w:t> </w:t>
      </w:r>
      <w:r>
        <w:rPr>
          <w:color w:val="231F20"/>
        </w:rPr>
        <w:t>Ref 8.)</w:t>
      </w:r>
      <w:r>
        <w:rPr>
          <w:color w:val="231F20"/>
          <w:spacing w:val="-42"/>
        </w:rPr>
        <w:t> </w:t>
      </w:r>
      <w:r>
        <w:rPr>
          <w:color w:val="231F20"/>
        </w:rPr>
        <w:t>Since, there has been some interpretation creep: the</w:t>
      </w:r>
      <w:r>
        <w:rPr>
          <w:color w:val="231F20"/>
          <w:spacing w:val="1"/>
        </w:rPr>
        <w:t> </w:t>
      </w:r>
      <w:r>
        <w:rPr>
          <w:color w:val="231F20"/>
        </w:rPr>
        <w:t>reference</w:t>
      </w:r>
      <w:r>
        <w:rPr>
          <w:color w:val="231F20"/>
          <w:spacing w:val="1"/>
        </w:rPr>
        <w:t> </w:t>
      </w:r>
      <w:r>
        <w:rPr>
          <w:color w:val="231F20"/>
        </w:rPr>
        <w:t>monitor</w:t>
      </w:r>
      <w:r>
        <w:rPr>
          <w:color w:val="231F20"/>
          <w:spacing w:val="1"/>
        </w:rPr>
        <w:t> </w:t>
      </w:r>
      <w:r>
        <w:rPr>
          <w:color w:val="231F20"/>
        </w:rPr>
        <w:t>component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current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1"/>
        </w:rPr>
        <w:t> </w:t>
      </w:r>
      <w:r>
        <w:rPr>
          <w:color w:val="231F20"/>
        </w:rPr>
        <w:t>strictly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kernel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above, and TCB is today sometimes used in a limited</w:t>
      </w:r>
      <w:r>
        <w:rPr>
          <w:color w:val="231F20"/>
          <w:spacing w:val="1"/>
        </w:rPr>
        <w:t> </w:t>
      </w:r>
      <w:r>
        <w:rPr>
          <w:color w:val="231F20"/>
        </w:rPr>
        <w:t>sense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stand</w:t>
      </w:r>
      <w:r>
        <w:rPr>
          <w:color w:val="231F20"/>
          <w:spacing w:val="9"/>
        </w:rPr>
        <w:t> </w:t>
      </w:r>
      <w:r>
        <w:rPr>
          <w:color w:val="231F20"/>
        </w:rPr>
        <w:t>only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security</w:t>
      </w:r>
      <w:r>
        <w:rPr>
          <w:color w:val="231F20"/>
          <w:spacing w:val="7"/>
        </w:rPr>
        <w:t> </w:t>
      </w:r>
      <w:r>
        <w:rPr>
          <w:color w:val="231F20"/>
        </w:rPr>
        <w:t>kernel.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ind w:left="490"/>
      </w:pPr>
      <w:r>
        <w:rPr>
          <w:color w:val="231F20"/>
          <w:w w:val="110"/>
        </w:rPr>
        <w:t>OPERATING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SECURITY</w:t>
      </w:r>
    </w:p>
    <w:p>
      <w:pPr>
        <w:spacing w:before="128"/>
        <w:ind w:left="490" w:right="781" w:firstLine="0"/>
        <w:jc w:val="left"/>
        <w:rPr>
          <w:b/>
          <w:sz w:val="24"/>
        </w:rPr>
      </w:pPr>
      <w:r>
        <w:rPr>
          <w:b/>
          <w:color w:val="231F20"/>
          <w:w w:val="95"/>
          <w:sz w:val="24"/>
        </w:rPr>
        <w:t>Discretionary</w:t>
      </w:r>
      <w:r>
        <w:rPr>
          <w:b/>
          <w:color w:val="231F20"/>
          <w:spacing w:val="-5"/>
          <w:w w:val="95"/>
          <w:sz w:val="24"/>
        </w:rPr>
        <w:t> </w:t>
      </w:r>
      <w:r>
        <w:rPr>
          <w:b/>
          <w:color w:val="231F20"/>
          <w:w w:val="95"/>
          <w:sz w:val="24"/>
        </w:rPr>
        <w:t>and</w:t>
      </w:r>
      <w:r>
        <w:rPr>
          <w:b/>
          <w:color w:val="231F20"/>
          <w:spacing w:val="-5"/>
          <w:w w:val="95"/>
          <w:sz w:val="24"/>
        </w:rPr>
        <w:t> </w:t>
      </w:r>
      <w:r>
        <w:rPr>
          <w:b/>
          <w:color w:val="231F20"/>
          <w:w w:val="95"/>
          <w:sz w:val="24"/>
        </w:rPr>
        <w:t>Mandatory</w:t>
      </w:r>
      <w:r>
        <w:rPr>
          <w:b/>
          <w:color w:val="231F20"/>
          <w:spacing w:val="-5"/>
          <w:w w:val="95"/>
          <w:sz w:val="24"/>
        </w:rPr>
        <w:t> </w:t>
      </w:r>
      <w:r>
        <w:rPr>
          <w:b/>
          <w:color w:val="231F20"/>
          <w:w w:val="95"/>
          <w:sz w:val="24"/>
        </w:rPr>
        <w:t>Access</w:t>
      </w:r>
      <w:r>
        <w:rPr>
          <w:b/>
          <w:color w:val="231F20"/>
          <w:spacing w:val="-47"/>
          <w:w w:val="95"/>
          <w:sz w:val="24"/>
        </w:rPr>
        <w:t> </w:t>
      </w:r>
      <w:r>
        <w:rPr>
          <w:b/>
          <w:color w:val="231F20"/>
          <w:sz w:val="24"/>
        </w:rPr>
        <w:t>Control</w:t>
      </w:r>
    </w:p>
    <w:p>
      <w:pPr>
        <w:spacing w:line="244" w:lineRule="auto" w:before="14"/>
        <w:ind w:left="490" w:right="1" w:firstLine="0"/>
        <w:jc w:val="both"/>
        <w:rPr>
          <w:i/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two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policies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relevant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early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phases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computer security are known as </w:t>
      </w:r>
      <w:r>
        <w:rPr>
          <w:i/>
          <w:color w:val="231F20"/>
          <w:sz w:val="20"/>
        </w:rPr>
        <w:t>discretionary access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control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mandatory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access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control</w:t>
      </w:r>
      <w:r>
        <w:rPr>
          <w:color w:val="231F20"/>
          <w:sz w:val="20"/>
        </w:rPr>
        <w:t>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44"/>
          <w:sz w:val="20"/>
        </w:rPr>
        <w:t> </w:t>
      </w:r>
      <w:r>
        <w:rPr>
          <w:color w:val="231F20"/>
          <w:sz w:val="20"/>
        </w:rPr>
        <w:t>hindsight,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terms</w:t>
      </w:r>
      <w:r>
        <w:rPr>
          <w:color w:val="231F20"/>
          <w:spacing w:val="4"/>
          <w:sz w:val="20"/>
        </w:rPr>
        <w:t> </w:t>
      </w:r>
      <w:r>
        <w:rPr>
          <w:i/>
          <w:color w:val="231F20"/>
          <w:sz w:val="20"/>
        </w:rPr>
        <w:t>user-centric</w:t>
      </w:r>
      <w:r>
        <w:rPr>
          <w:i/>
          <w:color w:val="231F20"/>
          <w:spacing w:val="2"/>
          <w:sz w:val="20"/>
        </w:rPr>
        <w:t> </w:t>
      </w:r>
      <w:r>
        <w:rPr>
          <w:i/>
          <w:color w:val="231F20"/>
          <w:sz w:val="20"/>
        </w:rPr>
        <w:t>access</w:t>
      </w:r>
      <w:r>
        <w:rPr>
          <w:i/>
          <w:color w:val="231F20"/>
          <w:spacing w:val="6"/>
          <w:sz w:val="20"/>
        </w:rPr>
        <w:t> </w:t>
      </w:r>
      <w:r>
        <w:rPr>
          <w:i/>
          <w:color w:val="231F20"/>
          <w:sz w:val="20"/>
        </w:rPr>
        <w:t>control</w:t>
      </w:r>
      <w:r>
        <w:rPr>
          <w:i/>
          <w:color w:val="231F20"/>
          <w:spacing w:val="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5"/>
          <w:sz w:val="20"/>
        </w:rPr>
        <w:t> </w:t>
      </w:r>
      <w:r>
        <w:rPr>
          <w:i/>
          <w:color w:val="231F20"/>
          <w:sz w:val="20"/>
        </w:rPr>
        <w:t>multilevel</w:t>
      </w:r>
    </w:p>
    <w:p>
      <w:pPr>
        <w:pStyle w:val="BodyText"/>
        <w:spacing w:before="7"/>
        <w:rPr>
          <w:i/>
          <w:sz w:val="28"/>
        </w:rPr>
      </w:pPr>
    </w:p>
    <w:p>
      <w:pPr>
        <w:spacing w:before="0"/>
        <w:ind w:left="2223" w:right="1908" w:firstLine="0"/>
        <w:jc w:val="center"/>
        <w:rPr>
          <w:rFonts w:ascii="Arial"/>
          <w:i/>
          <w:sz w:val="16"/>
        </w:rPr>
      </w:pPr>
      <w:r>
        <w:rPr/>
        <w:pict>
          <v:group style="position:absolute;margin-left:75.199997pt;margin-top:5.223613pt;width:96.35pt;height:48.4pt;mso-position-horizontal-relative:page;mso-position-vertical-relative:paragraph;z-index:-16179712" coordorigin="1504,104" coordsize="1927,968">
            <v:shape style="position:absolute;left:1529;top:109;width:1417;height:366" coordorigin="1530,110" coordsize="1417,366" path="m1530,475l1530,110,2946,110e" filled="false" stroked="true" strokeweight=".505pt" strokecolor="#231f20">
              <v:path arrowok="t"/>
              <v:stroke dashstyle="solid"/>
            </v:shape>
            <v:shape style="position:absolute;left:1504;top:457;width:51;height:86" coordorigin="1504,458" coordsize="51,86" path="m1555,458l1504,458,1507,464,1511,474,1528,534,1529,543,1531,534,1547,477,1555,458xe" filled="true" fillcolor="#231f20" stroked="false">
              <v:path arrowok="t"/>
              <v:fill type="solid"/>
            </v:shape>
            <v:shape style="position:absolute;left:2945;top:333;width:139;height:322" coordorigin="2946,334" coordsize="139,322" path="m2946,334l3084,334,3084,656e" filled="false" stroked="true" strokeweight=".505pt" strokecolor="#231f20">
              <v:path arrowok="t"/>
              <v:stroke dashstyle="solid"/>
            </v:shape>
            <v:shape style="position:absolute;left:3058;top:638;width:51;height:86" coordorigin="3059,638" coordsize="51,86" path="m3110,638l3059,638,3061,645,3065,654,3083,715,3084,724,3086,715,3102,658,3110,638xe" filled="true" fillcolor="#231f20" stroked="false">
              <v:path arrowok="t"/>
              <v:fill type="solid"/>
            </v:shape>
            <v:shape style="position:absolute;left:1616;top:334;width:136;height:141" coordorigin="1617,335" coordsize="136,141" path="m1617,475l1617,335,1753,335e" filled="false" stroked="true" strokeweight=".505pt" strokecolor="#231f20">
              <v:path arrowok="t"/>
              <v:stroke dashstyle="solid"/>
            </v:shape>
            <v:shape style="position:absolute;left:1590;top:457;width:51;height:86" coordorigin="1591,458" coordsize="51,86" path="m1642,458l1591,458,1594,464,1597,474,1615,535,1616,543,1618,535,1634,477,1642,458xe" filled="true" fillcolor="#231f20" stroked="false">
              <v:path arrowok="t"/>
              <v:fill type="solid"/>
            </v:shape>
            <v:shape style="position:absolute;left:1850;top:225;width:1044;height:18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1641;top:504;width:115;height:28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imprint/>
                        <w:color w:val="231F20"/>
                        <w:spacing w:val="-23"/>
                        <w:position w:val="9"/>
                        <w:sz w:val="16"/>
                      </w:rPr>
                      <w:t>.</w:t>
                    </w:r>
                    <w:r>
                      <w:rPr>
                        <w:rFonts w:ascii="Arial"/>
                        <w:b/>
                        <w:shadow w:val="0"/>
                        <w:color w:val="231F20"/>
                        <w:spacing w:val="-23"/>
                        <w:sz w:val="16"/>
                      </w:rPr>
                      <w:t>.</w:t>
                    </w:r>
                    <w:r>
                      <w:rPr>
                        <w:rFonts w:ascii="Arial"/>
                        <w:b/>
                        <w:shadow w:val="0"/>
                        <w:color w:val="231F20"/>
                        <w:spacing w:val="-23"/>
                        <w:position w:val="6"/>
                        <w:sz w:val="16"/>
                      </w:rPr>
                      <w:t>.</w:t>
                    </w:r>
                    <w:r>
                      <w:rPr>
                        <w:rFonts w:ascii="Arial"/>
                        <w:b/>
                        <w:imprint/>
                        <w:color w:val="231F20"/>
                        <w:spacing w:val="-23"/>
                        <w:position w:val="1"/>
                        <w:sz w:val="16"/>
                      </w:rPr>
                      <w:t>.</w:t>
                    </w:r>
                    <w:r>
                      <w:rPr>
                        <w:rFonts w:ascii="Arial MT"/>
                        <w:shadow w:val="0"/>
                        <w:color w:val="231F20"/>
                        <w:spacing w:val="-23"/>
                        <w:position w:val="1"/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741;top:723;width:685;height:344" type="#_x0000_t202" filled="false" stroked="true" strokeweight=".505pt" strokecolor="#231f20">
              <v:textbox inset="0,0,0,0">
                <w:txbxContent>
                  <w:p>
                    <w:pPr>
                      <w:spacing w:before="67"/>
                      <w:ind w:left="33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Request</w:t>
                    </w:r>
                  </w:p>
                </w:txbxContent>
              </v:textbox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00.100998pt;margin-top:5.395613pt;width:95.3pt;height:57.2pt;mso-position-horizontal-relative:page;mso-position-vertical-relative:paragraph;z-index:-16178688" coordorigin="4002,108" coordsize="1906,1144">
            <v:shape style="position:absolute;left:4002;top:874;width:86;height:51" coordorigin="4002,874" coordsize="86,51" path="m4002,874l4002,925,4008,923,4018,919,4079,901,4088,900,4079,898,4021,882,4002,874xe" filled="true" fillcolor="#231f20" stroked="false">
              <v:path arrowok="t"/>
              <v:fill type="solid"/>
            </v:shape>
            <v:shape style="position:absolute;left:4488;top:404;width:722;height:83" coordorigin="4488,405" coordsize="722,83" path="m4488,488l4488,405,5210,405e" filled="false" stroked="true" strokeweight=".505pt" strokecolor="#231f20">
              <v:path arrowok="t"/>
              <v:stroke dashstyle="solid"/>
            </v:shape>
            <v:shape style="position:absolute;left:4462;top:470;width:51;height:86" coordorigin="4463,471" coordsize="51,86" path="m4514,471l4463,471,4465,477,4469,487,4487,547,4488,556,4490,547,4506,490,4514,471xe" filled="true" fillcolor="#231f20" stroked="false">
              <v:path arrowok="t"/>
              <v:fill type="solid"/>
            </v:shape>
            <v:rect style="position:absolute;left:4104;top:556;width:774;height:690" filled="false" stroked="true" strokeweight=".505pt" strokecolor="#231f20">
              <v:stroke dashstyle="solid"/>
            </v:rect>
            <v:shape style="position:absolute;left:5124;top:872;width:86;height:51" coordorigin="5124,873" coordsize="86,51" path="m5124,873l5124,924,5130,921,5140,917,5201,900,5210,898,5201,897,5144,881,5124,873xe" filled="true" fillcolor="#231f20" stroked="false">
              <v:path arrowok="t"/>
              <v:fill type="solid"/>
            </v:shape>
            <v:rect style="position:absolute;left:5209;top:554;width:693;height:690" filled="false" stroked="true" strokeweight=".505pt" strokecolor="#231f20">
              <v:stroke dashstyle="solid"/>
            </v:rect>
            <v:shape style="position:absolute;left:4137;top:112;width:1417;height:134" coordorigin="4137,113" coordsize="1417,134" path="m5554,246l5554,113,4137,113e" filled="false" stroked="true" strokeweight=".505pt" strokecolor="#231f20">
              <v:path arrowok="t"/>
              <v:stroke dashstyle="solid"/>
            </v:shape>
            <v:shape style="position:absolute;left:5528;top:229;width:51;height:86" coordorigin="5528,229" coordsize="51,86" path="m5579,229l5528,229,5531,235,5535,245,5552,306,5554,315,5555,306,5572,249,5579,229xe" filled="true" fillcolor="#231f20" stroked="false">
              <v:path arrowok="t"/>
              <v:fill type="solid"/>
            </v:shape>
            <v:rect style="position:absolute;left:5210;top:314;width:693;height:179" filled="false" stroked="true" strokeweight=".505pt" strokecolor="#231f20">
              <v:stroke dashstyle="solid"/>
            </v:rect>
            <w10:wrap type="none"/>
          </v:group>
        </w:pict>
      </w:r>
      <w:r>
        <w:rPr>
          <w:rFonts w:ascii="Arial"/>
          <w:i/>
          <w:color w:val="231F20"/>
          <w:sz w:val="16"/>
        </w:rPr>
        <w:t>Authorization</w:t>
      </w:r>
    </w:p>
    <w:p>
      <w:pPr>
        <w:spacing w:before="126"/>
        <w:ind w:left="0" w:right="267" w:firstLine="0"/>
        <w:jc w:val="righ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ACL</w:t>
      </w:r>
    </w:p>
    <w:p>
      <w:pPr>
        <w:pStyle w:val="BodyText"/>
        <w:spacing w:line="247" w:lineRule="auto" w:before="99"/>
        <w:ind w:left="296" w:right="101"/>
        <w:jc w:val="both"/>
      </w:pPr>
      <w:r>
        <w:rPr/>
        <w:br w:type="column"/>
      </w:r>
      <w:r>
        <w:rPr>
          <w:i/>
          <w:color w:val="231F20"/>
        </w:rPr>
        <w:t>security </w:t>
      </w:r>
      <w:r>
        <w:rPr>
          <w:color w:val="231F20"/>
        </w:rPr>
        <w:t>would be more appropriate. In an operating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system, access control decides whether a process (sub-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ject) running under a given user identity (principal) is</w:t>
      </w:r>
      <w:r>
        <w:rPr>
          <w:color w:val="231F20"/>
          <w:spacing w:val="-42"/>
        </w:rPr>
        <w:t> </w:t>
      </w:r>
      <w:r>
        <w:rPr>
          <w:color w:val="231F20"/>
        </w:rPr>
        <w:t>permitted</w:t>
      </w:r>
      <w:r>
        <w:rPr>
          <w:color w:val="231F20"/>
          <w:spacing w:val="5"/>
        </w:rPr>
        <w:t> </w:t>
      </w:r>
      <w:r>
        <w:rPr>
          <w:color w:val="231F20"/>
        </w:rPr>
        <w:t>access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given</w:t>
      </w:r>
      <w:r>
        <w:rPr>
          <w:color w:val="231F20"/>
          <w:spacing w:val="8"/>
        </w:rPr>
        <w:t> </w:t>
      </w:r>
      <w:r>
        <w:rPr>
          <w:color w:val="231F20"/>
        </w:rPr>
        <w:t>resource</w:t>
      </w:r>
      <w:r>
        <w:rPr>
          <w:color w:val="231F20"/>
          <w:spacing w:val="5"/>
        </w:rPr>
        <w:t> </w:t>
      </w:r>
      <w:r>
        <w:rPr>
          <w:color w:val="231F20"/>
        </w:rPr>
        <w:t>(object).</w:t>
      </w:r>
    </w:p>
    <w:p>
      <w:pPr>
        <w:pStyle w:val="BodyText"/>
        <w:rPr>
          <w:sz w:val="22"/>
        </w:rPr>
      </w:pPr>
    </w:p>
    <w:p>
      <w:pPr>
        <w:pStyle w:val="BodyText"/>
        <w:spacing w:line="244" w:lineRule="auto" w:before="134"/>
        <w:ind w:left="735" w:right="104"/>
        <w:jc w:val="both"/>
      </w:pPr>
      <w:r>
        <w:rPr/>
        <w:pict>
          <v:shape style="position:absolute;margin-left:327pt;margin-top:8.271738pt;width:5pt;height:17.4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 policy specifies what principals are allowed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do.</w:t>
      </w:r>
    </w:p>
    <w:p>
      <w:pPr>
        <w:pStyle w:val="BodyText"/>
        <w:spacing w:line="244" w:lineRule="auto" w:before="73"/>
        <w:ind w:left="735" w:right="103"/>
        <w:jc w:val="both"/>
      </w:pPr>
      <w:r>
        <w:rPr/>
        <w:pict>
          <v:shape style="position:absolute;margin-left:327pt;margin-top:5.221703pt;width:5pt;height:17.4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Authentication creates a process that runs under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user identity </w:t>
      </w:r>
      <w:r>
        <w:rPr>
          <w:color w:val="231F20"/>
        </w:rPr>
        <w:t>of the user authenticated during</w:t>
      </w:r>
      <w:r>
        <w:rPr>
          <w:color w:val="231F20"/>
          <w:spacing w:val="-42"/>
        </w:rPr>
        <w:t> </w:t>
      </w:r>
      <w:r>
        <w:rPr>
          <w:color w:val="231F20"/>
        </w:rPr>
        <w:t>log</w:t>
      </w:r>
      <w:r>
        <w:rPr>
          <w:color w:val="231F20"/>
          <w:spacing w:val="1"/>
        </w:rPr>
        <w:t> </w:t>
      </w:r>
      <w:r>
        <w:rPr>
          <w:color w:val="231F20"/>
        </w:rPr>
        <w:t>on.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standard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password-based</w:t>
      </w:r>
      <w:r>
        <w:rPr>
          <w:color w:val="231F20"/>
          <w:spacing w:val="1"/>
        </w:rPr>
        <w:t> </w:t>
      </w:r>
      <w:r>
        <w:rPr>
          <w:color w:val="231F20"/>
        </w:rPr>
        <w:t>user</w:t>
      </w:r>
      <w:r>
        <w:rPr>
          <w:color w:val="231F20"/>
          <w:spacing w:val="1"/>
        </w:rPr>
        <w:t> </w:t>
      </w:r>
      <w:r>
        <w:rPr>
          <w:color w:val="231F20"/>
        </w:rPr>
        <w:t>authentication.</w:t>
      </w:r>
      <w:r>
        <w:rPr>
          <w:color w:val="231F20"/>
          <w:spacing w:val="1"/>
        </w:rPr>
        <w:t> </w:t>
      </w:r>
      <w:r>
        <w:rPr>
          <w:color w:val="231F20"/>
        </w:rPr>
        <w:t>Kerberos</w:t>
      </w:r>
      <w:r>
        <w:rPr>
          <w:color w:val="231F20"/>
          <w:spacing w:val="1"/>
        </w:rPr>
        <w:t> </w:t>
      </w:r>
      <w:r>
        <w:rPr>
          <w:color w:val="231F20"/>
        </w:rPr>
        <w:t>[RFC</w:t>
      </w:r>
      <w:r>
        <w:rPr>
          <w:color w:val="231F20"/>
          <w:spacing w:val="1"/>
        </w:rPr>
        <w:t> </w:t>
      </w:r>
      <w:r>
        <w:rPr>
          <w:color w:val="231F20"/>
        </w:rPr>
        <w:t>4120]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often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authenticating</w:t>
      </w:r>
      <w:r>
        <w:rPr>
          <w:color w:val="231F20"/>
          <w:spacing w:val="9"/>
        </w:rPr>
        <w:t> </w:t>
      </w:r>
      <w:r>
        <w:rPr>
          <w:color w:val="231F20"/>
        </w:rPr>
        <w:t>remote</w:t>
      </w:r>
      <w:r>
        <w:rPr>
          <w:color w:val="231F20"/>
          <w:spacing w:val="7"/>
        </w:rPr>
        <w:t> </w:t>
      </w:r>
      <w:r>
        <w:rPr>
          <w:color w:val="231F20"/>
        </w:rPr>
        <w:t>users.</w:t>
      </w:r>
    </w:p>
    <w:p>
      <w:pPr>
        <w:spacing w:line="244" w:lineRule="auto" w:before="74"/>
        <w:ind w:left="735" w:right="101" w:firstLine="0"/>
        <w:jc w:val="both"/>
        <w:rPr>
          <w:sz w:val="20"/>
        </w:rPr>
      </w:pPr>
      <w:r>
        <w:rPr/>
        <w:pict>
          <v:shape style="position:absolute;margin-left:327pt;margin-top:5.271742pt;width:5pt;height:17.45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A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policy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decision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point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checks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whether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access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requests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comply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policy.</w:t>
      </w:r>
    </w:p>
    <w:p>
      <w:pPr>
        <w:pStyle w:val="BodyText"/>
        <w:rPr>
          <w:sz w:val="22"/>
        </w:rPr>
      </w:pPr>
    </w:p>
    <w:p>
      <w:pPr>
        <w:pStyle w:val="BodyText"/>
        <w:spacing w:line="247" w:lineRule="auto" w:before="137"/>
        <w:ind w:left="296" w:right="100" w:firstLine="478"/>
        <w:jc w:val="both"/>
      </w:pPr>
      <w:r>
        <w:rPr>
          <w:color w:val="231F20"/>
        </w:rPr>
        <w:t>Discretionary access control policies assign the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access</w:t>
      </w:r>
      <w:r>
        <w:rPr>
          <w:color w:val="231F20"/>
          <w:spacing w:val="-6"/>
        </w:rPr>
        <w:t> </w:t>
      </w:r>
      <w:r>
        <w:rPr>
          <w:color w:val="231F20"/>
        </w:rPr>
        <w:t>protected</w:t>
      </w:r>
      <w:r>
        <w:rPr>
          <w:color w:val="231F20"/>
          <w:spacing w:val="-6"/>
        </w:rPr>
        <w:t> </w:t>
      </w:r>
      <w:r>
        <w:rPr>
          <w:color w:val="231F20"/>
        </w:rPr>
        <w:t>resources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individual</w:t>
      </w:r>
      <w:r>
        <w:rPr>
          <w:color w:val="231F20"/>
          <w:spacing w:val="-4"/>
        </w:rPr>
        <w:t> </w:t>
      </w:r>
      <w:r>
        <w:rPr>
          <w:color w:val="231F20"/>
        </w:rPr>
        <w:t>users.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traditional</w:t>
      </w:r>
      <w:r>
        <w:rPr>
          <w:color w:val="231F20"/>
          <w:spacing w:val="44"/>
        </w:rPr>
        <w:t> </w:t>
      </w:r>
      <w:r>
        <w:rPr>
          <w:color w:val="231F20"/>
        </w:rPr>
        <w:t>formulation,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44"/>
        </w:rPr>
        <w:t> </w:t>
      </w:r>
      <w:r>
        <w:rPr>
          <w:color w:val="231F20"/>
        </w:rPr>
        <w:t>policy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given</w:t>
      </w:r>
      <w:r>
        <w:rPr>
          <w:color w:val="231F20"/>
          <w:spacing w:val="44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45"/>
        </w:rPr>
        <w:t> </w:t>
      </w:r>
      <w:r>
        <w:rPr>
          <w:color w:val="231F20"/>
        </w:rPr>
        <w:t>matrix</w:t>
      </w:r>
      <w:r>
        <w:rPr>
          <w:color w:val="231F20"/>
          <w:spacing w:val="45"/>
        </w:rPr>
        <w:t> </w:t>
      </w:r>
      <w:r>
        <w:rPr>
          <w:color w:val="231F20"/>
        </w:rPr>
        <w:t>recording</w:t>
      </w:r>
      <w:r>
        <w:rPr>
          <w:color w:val="231F20"/>
          <w:spacing w:val="45"/>
        </w:rPr>
        <w:t> </w:t>
      </w:r>
      <w:r>
        <w:rPr>
          <w:color w:val="231F20"/>
        </w:rPr>
        <w:t>permitted</w:t>
      </w:r>
      <w:r>
        <w:rPr>
          <w:color w:val="231F20"/>
          <w:spacing w:val="45"/>
        </w:rPr>
        <w:t> </w:t>
      </w:r>
      <w:r>
        <w:rPr>
          <w:color w:val="231F20"/>
        </w:rPr>
        <w:t>operations</w:t>
      </w:r>
      <w:r>
        <w:rPr>
          <w:color w:val="231F20"/>
          <w:spacing w:val="45"/>
        </w:rPr>
        <w:t> </w:t>
      </w:r>
      <w:r>
        <w:rPr>
          <w:color w:val="231F20"/>
        </w:rPr>
        <w:t>directly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subject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object</w:t>
      </w:r>
      <w:r>
        <w:rPr>
          <w:color w:val="231F20"/>
        </w:rPr>
        <w:t>)</w:t>
      </w:r>
      <w:r>
        <w:rPr>
          <w:color w:val="231F20"/>
          <w:spacing w:val="1"/>
        </w:rPr>
        <w:t> </w:t>
      </w:r>
      <w:r>
        <w:rPr>
          <w:color w:val="231F20"/>
        </w:rPr>
        <w:t>pair.</w:t>
      </w:r>
      <w:r>
        <w:rPr>
          <w:color w:val="231F20"/>
          <w:vertAlign w:val="superscript"/>
        </w:rPr>
        <w:t>9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(This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presupposes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that there has already been a mapping from current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subjects to principals.) In actual implementations,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policy is typically stored in the form of </w:t>
      </w:r>
      <w:r>
        <w:rPr>
          <w:i/>
          <w:color w:val="231F20"/>
          <w:vertAlign w:val="baseline"/>
        </w:rPr>
        <w:t>access control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lists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object,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stating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principals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allowed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access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object,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together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permitted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mode of access. </w:t>
      </w:r>
      <w:r>
        <w:rPr>
          <w:i/>
          <w:color w:val="231F20"/>
          <w:vertAlign w:val="baseline"/>
        </w:rPr>
        <w:t>Capabilities </w:t>
      </w:r>
      <w:r>
        <w:rPr>
          <w:color w:val="231F20"/>
          <w:vertAlign w:val="baseline"/>
        </w:rPr>
        <w:t>are a design alternative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where each subject is associated with a data structure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recording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objects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subject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permitted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access. </w:t>
      </w:r>
      <w:r>
        <w:rPr>
          <w:i/>
          <w:color w:val="231F20"/>
          <w:vertAlign w:val="baseline"/>
        </w:rPr>
        <w:t>Groups </w:t>
      </w:r>
      <w:r>
        <w:rPr>
          <w:color w:val="231F20"/>
          <w:vertAlign w:val="baseline"/>
        </w:rPr>
        <w:t>are an elementary layer of indirection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user-centric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access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control.</w:t>
      </w:r>
    </w:p>
    <w:p>
      <w:pPr>
        <w:pStyle w:val="BodyText"/>
        <w:spacing w:line="247" w:lineRule="auto" w:before="5"/>
        <w:ind w:left="296" w:right="101" w:firstLine="478"/>
        <w:jc w:val="both"/>
      </w:pPr>
      <w:r>
        <w:rPr/>
        <w:pict>
          <v:shape style="position:absolute;margin-left:537.18988pt;margin-top:134.810211pt;width:5.25pt;height:17.55pt;mso-position-horizontal-relative:page;mso-position-vertical-relative:paragraph;z-index:-1617510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65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mandatory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control,</w:t>
      </w:r>
      <w:r>
        <w:rPr>
          <w:color w:val="231F20"/>
          <w:spacing w:val="1"/>
        </w:rPr>
        <w:t> </w:t>
      </w:r>
      <w:r>
        <w:rPr>
          <w:color w:val="231F20"/>
        </w:rPr>
        <w:t>subjects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objects are labeled with </w:t>
      </w:r>
      <w:r>
        <w:rPr>
          <w:i/>
          <w:color w:val="231F20"/>
        </w:rPr>
        <w:t>security levels</w:t>
      </w:r>
      <w:r>
        <w:rPr>
          <w:color w:val="231F20"/>
        </w:rPr>
        <w:t>. Security levels</w:t>
      </w:r>
      <w:r>
        <w:rPr>
          <w:color w:val="231F20"/>
          <w:spacing w:val="1"/>
        </w:rPr>
        <w:t> </w:t>
      </w:r>
      <w:r>
        <w:rPr>
          <w:color w:val="231F20"/>
        </w:rPr>
        <w:t>form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(partially)</w:t>
      </w:r>
      <w:r>
        <w:rPr>
          <w:color w:val="231F20"/>
          <w:spacing w:val="1"/>
        </w:rPr>
        <w:t> </w:t>
      </w:r>
      <w:r>
        <w:rPr>
          <w:color w:val="231F20"/>
        </w:rPr>
        <w:t>ordered</w:t>
      </w:r>
      <w:r>
        <w:rPr>
          <w:color w:val="231F20"/>
          <w:spacing w:val="1"/>
        </w:rPr>
        <w:t> </w:t>
      </w:r>
      <w:r>
        <w:rPr>
          <w:color w:val="231F20"/>
        </w:rPr>
        <w:t>set.</w:t>
      </w:r>
      <w:r>
        <w:rPr>
          <w:color w:val="231F20"/>
          <w:spacing w:val="1"/>
        </w:rPr>
        <w:t> </w:t>
      </w:r>
      <w:r>
        <w:rPr>
          <w:color w:val="231F20"/>
        </w:rPr>
        <w:t>Traditional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levels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unclassified,</w:t>
      </w:r>
      <w:r>
        <w:rPr>
          <w:color w:val="231F20"/>
          <w:spacing w:val="1"/>
        </w:rPr>
        <w:t> </w:t>
      </w:r>
      <w:r>
        <w:rPr>
          <w:color w:val="231F20"/>
        </w:rPr>
        <w:t>confidential,</w:t>
      </w:r>
      <w:r>
        <w:rPr>
          <w:color w:val="231F20"/>
          <w:spacing w:val="1"/>
        </w:rPr>
        <w:t> </w:t>
      </w:r>
      <w:r>
        <w:rPr>
          <w:color w:val="231F20"/>
        </w:rPr>
        <w:t>secret,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top</w:t>
      </w:r>
      <w:r>
        <w:rPr>
          <w:color w:val="231F20"/>
          <w:spacing w:val="-42"/>
        </w:rPr>
        <w:t> </w:t>
      </w:r>
      <w:r>
        <w:rPr>
          <w:color w:val="231F20"/>
        </w:rPr>
        <w:t>secret; more sophisticated policies refer to lattices of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levels.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levels</w:t>
      </w:r>
      <w:r>
        <w:rPr>
          <w:color w:val="231F20"/>
          <w:spacing w:val="1"/>
        </w:rPr>
        <w:t> </w:t>
      </w:r>
      <w:r>
        <w:rPr>
          <w:color w:val="231F20"/>
        </w:rPr>
        <w:t>constitute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layer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indirection between subjects and objects. The policies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protecting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confidentiality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classified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read</w:t>
      </w:r>
      <w:r>
        <w:rPr>
          <w:color w:val="231F20"/>
          <w:spacing w:val="1"/>
        </w:rPr>
        <w:t> </w:t>
      </w:r>
      <w:r>
        <w:rPr>
          <w:color w:val="231F20"/>
        </w:rPr>
        <w:t>objects</w:t>
      </w:r>
      <w:r>
        <w:rPr>
          <w:color w:val="231F20"/>
          <w:spacing w:val="44"/>
        </w:rPr>
        <w:t> </w:t>
      </w:r>
      <w:r>
        <w:rPr>
          <w:color w:val="231F20"/>
        </w:rPr>
        <w:t>at</w:t>
      </w:r>
      <w:r>
        <w:rPr>
          <w:color w:val="231F20"/>
          <w:spacing w:val="44"/>
        </w:rPr>
        <w:t> </w:t>
      </w:r>
      <w:r>
        <w:rPr>
          <w:color w:val="231F20"/>
        </w:rPr>
        <w:t>its</w:t>
      </w:r>
      <w:r>
        <w:rPr>
          <w:color w:val="231F20"/>
          <w:spacing w:val="-42"/>
        </w:rPr>
        <w:t> </w:t>
      </w:r>
      <w:r>
        <w:rPr>
          <w:color w:val="231F20"/>
        </w:rPr>
        <w:t>own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lower</w:t>
      </w:r>
      <w:r>
        <w:rPr>
          <w:color w:val="231F20"/>
          <w:spacing w:val="1"/>
        </w:rPr>
        <w:t> </w:t>
      </w:r>
      <w:r>
        <w:rPr>
          <w:color w:val="231F20"/>
        </w:rPr>
        <w:t>level</w:t>
      </w:r>
      <w:r>
        <w:rPr>
          <w:color w:val="231F20"/>
          <w:spacing w:val="1"/>
        </w:rPr>
        <w:t> </w:t>
      </w:r>
      <w:r>
        <w:rPr>
          <w:color w:val="231F20"/>
        </w:rPr>
        <w:t>(no</w:t>
      </w:r>
      <w:r>
        <w:rPr>
          <w:color w:val="231F20"/>
          <w:spacing w:val="1"/>
        </w:rPr>
        <w:t> </w:t>
      </w:r>
      <w:r>
        <w:rPr>
          <w:color w:val="231F20"/>
        </w:rPr>
        <w:t>read</w:t>
      </w:r>
      <w:r>
        <w:rPr>
          <w:color w:val="231F20"/>
          <w:spacing w:val="1"/>
        </w:rPr>
        <w:t> </w:t>
      </w:r>
      <w:r>
        <w:rPr>
          <w:color w:val="231F20"/>
        </w:rPr>
        <w:t>up).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prevent</w:t>
      </w:r>
      <w:r>
        <w:rPr>
          <w:color w:val="231F20"/>
          <w:spacing w:val="1"/>
        </w:rPr>
        <w:t> </w:t>
      </w:r>
      <w:r>
        <w:rPr>
          <w:color w:val="231F20"/>
        </w:rPr>
        <w:t>unauthorized</w:t>
      </w:r>
      <w:r>
        <w:rPr>
          <w:color w:val="231F20"/>
          <w:spacing w:val="-6"/>
        </w:rPr>
        <w:t> </w:t>
      </w:r>
      <w:r>
        <w:rPr>
          <w:color w:val="231F20"/>
        </w:rPr>
        <w:t>declassification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information,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subject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only</w:t>
      </w:r>
      <w:r>
        <w:rPr>
          <w:color w:val="231F20"/>
          <w:spacing w:val="-7"/>
        </w:rPr>
        <w:t> </w:t>
      </w:r>
      <w:r>
        <w:rPr>
          <w:color w:val="231F20"/>
        </w:rPr>
        <w:t>write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objects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own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</w:rPr>
        <w:t>levels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r>
        <w:rPr>
          <w:color w:val="231F20"/>
          <w:spacing w:val="5"/>
        </w:rPr>
        <w:t> </w:t>
      </w:r>
      <w:r>
        <w:rPr>
          <w:color w:val="231F20"/>
        </w:rPr>
        <w:t>-</w:t>
      </w:r>
      <w:r>
        <w:rPr>
          <w:color w:val="231F20"/>
          <w:spacing w:val="-42"/>
        </w:rPr>
        <w:t> </w:t>
      </w:r>
      <w:r>
        <w:rPr>
          <w:color w:val="231F20"/>
        </w:rPr>
        <w:t>property, no write down). The Bell-LaPadula model</w:t>
      </w:r>
      <w:r>
        <w:rPr>
          <w:color w:val="231F20"/>
          <w:vertAlign w:val="superscript"/>
        </w:rPr>
        <w:t>10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is a formal state machine model for discretionary 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mandatory access control that had great influence 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computer security research well into the 1980s.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Biba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gives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dual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integrity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policies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based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on</w:t>
      </w:r>
    </w:p>
    <w:p>
      <w:pPr>
        <w:spacing w:line="7" w:lineRule="exact" w:before="0"/>
        <w:ind w:left="1595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11</w:t>
      </w:r>
    </w:p>
    <w:p>
      <w:pPr>
        <w:spacing w:after="0" w:line="7" w:lineRule="exact"/>
        <w:jc w:val="left"/>
        <w:rPr>
          <w:sz w:val="14"/>
        </w:rPr>
        <w:sectPr>
          <w:type w:val="continuous"/>
          <w:pgSz w:w="11880" w:h="15660"/>
          <w:pgMar w:top="740" w:bottom="0" w:left="860" w:right="860"/>
          <w:cols w:num="2" w:equalWidth="0">
            <w:col w:w="5106" w:space="40"/>
            <w:col w:w="5014"/>
          </w:cols>
        </w:sectPr>
      </w:pPr>
    </w:p>
    <w:p>
      <w:pPr>
        <w:tabs>
          <w:tab w:pos="1754" w:val="left" w:leader="none"/>
        </w:tabs>
        <w:spacing w:line="168" w:lineRule="exact" w:before="46"/>
        <w:ind w:left="818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82.995705pt;margin-top:5.541482pt;width:3.8pt;height:9.85pt;mso-position-horizontal-relative:page;mso-position-vertical-relative:paragraph;z-index:-1617459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imprint/>
                      <w:color w:val="262223"/>
                      <w:spacing w:val="-7"/>
                      <w:sz w:val="16"/>
                    </w:rPr>
                    <w:t>.</w:t>
                  </w:r>
                  <w:r>
                    <w:rPr>
                      <w:rFonts w:ascii="Arial MT"/>
                      <w:shadow w:val="0"/>
                      <w:color w:val="231F20"/>
                      <w:spacing w:val="-7"/>
                      <w:position w:val="1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16"/>
        </w:rPr>
        <w:t>.</w:t>
      </w:r>
      <w:r>
        <w:rPr>
          <w:rFonts w:ascii="Arial"/>
          <w:b/>
          <w:imprint/>
          <w:color w:val="262223"/>
          <w:position w:val="2"/>
          <w:sz w:val="16"/>
        </w:rPr>
        <w:t>.</w:t>
      </w:r>
      <w:r>
        <w:rPr>
          <w:rFonts w:ascii="Arial"/>
          <w:b/>
          <w:shadow w:val="0"/>
          <w:color w:val="262223"/>
          <w:position w:val="2"/>
          <w:sz w:val="16"/>
        </w:rPr>
        <w:t>   </w:t>
      </w:r>
      <w:r>
        <w:rPr>
          <w:rFonts w:ascii="Arial"/>
          <w:b/>
          <w:shadow w:val="0"/>
          <w:color w:val="262223"/>
          <w:spacing w:val="-14"/>
          <w:position w:val="2"/>
          <w:sz w:val="16"/>
        </w:rPr>
        <w:t> </w:t>
      </w:r>
      <w:r>
        <w:rPr>
          <w:rFonts w:ascii="Arial"/>
          <w:b/>
          <w:shadow w:val="0"/>
          <w:color w:val="262223"/>
          <w:w w:val="101"/>
          <w:position w:val="2"/>
          <w:sz w:val="16"/>
          <w:u w:val="single" w:color="231F20"/>
        </w:rPr>
        <w:t> </w:t>
      </w:r>
      <w:r>
        <w:rPr>
          <w:rFonts w:ascii="Arial"/>
          <w:b/>
          <w:shadow w:val="0"/>
          <w:color w:val="262223"/>
          <w:position w:val="2"/>
          <w:sz w:val="16"/>
          <w:u w:val="single" w:color="231F20"/>
        </w:rPr>
        <w:tab/>
      </w:r>
    </w:p>
    <w:p>
      <w:pPr>
        <w:spacing w:line="182" w:lineRule="auto" w:before="0"/>
        <w:ind w:left="767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129.899994pt;margin-top:1.636132pt;width:4.3pt;height:2.550pt;mso-position-horizontal-relative:page;mso-position-vertical-relative:paragraph;z-index:15734272" coordorigin="2598,33" coordsize="86,51" path="m2598,33l2598,84,2604,81,2614,77,2675,60,2683,58,2675,57,2617,40,2598,33xe" filled="true" fillcolor="#231f20" stroked="false">
            <v:path arrowok="t"/>
            <v:fill type="solid"/>
            <w10:wrap type="none"/>
          </v:shape>
        </w:pict>
      </w:r>
      <w:r>
        <w:rPr>
          <w:rFonts w:ascii="Arial"/>
          <w:b/>
          <w:imprint/>
          <w:color w:val="231F20"/>
          <w:position w:val="-6"/>
          <w:sz w:val="16"/>
        </w:rPr>
        <w:t>.</w:t>
      </w:r>
      <w:r>
        <w:rPr>
          <w:rFonts w:ascii="Arial"/>
          <w:b/>
          <w:shadow w:val="0"/>
          <w:color w:val="231F20"/>
          <w:sz w:val="16"/>
        </w:rPr>
        <w:t>.</w:t>
      </w:r>
    </w:p>
    <w:p>
      <w:pPr>
        <w:spacing w:before="9"/>
        <w:ind w:left="489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Principal</w:t>
      </w:r>
    </w:p>
    <w:p>
      <w:pPr>
        <w:tabs>
          <w:tab w:pos="1000" w:val="left" w:leader="none"/>
          <w:tab w:pos="2123" w:val="left" w:leader="none"/>
        </w:tabs>
        <w:spacing w:line="183" w:lineRule="exact" w:before="62"/>
        <w:ind w:left="489" w:right="0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"/>
          <w:b/>
          <w:color w:val="262223"/>
          <w:w w:val="101"/>
          <w:position w:val="1"/>
          <w:sz w:val="16"/>
          <w:u w:val="single" w:color="231F20"/>
        </w:rPr>
        <w:t> </w:t>
      </w:r>
      <w:r>
        <w:rPr>
          <w:rFonts w:ascii="Arial"/>
          <w:b/>
          <w:color w:val="262223"/>
          <w:position w:val="1"/>
          <w:sz w:val="16"/>
          <w:u w:val="single" w:color="231F20"/>
        </w:rPr>
        <w:tab/>
      </w:r>
      <w:r>
        <w:rPr>
          <w:rFonts w:ascii="Arial"/>
          <w:b/>
          <w:color w:val="262223"/>
          <w:position w:val="1"/>
          <w:sz w:val="16"/>
        </w:rPr>
        <w:t> </w:t>
      </w:r>
      <w:r>
        <w:rPr>
          <w:rFonts w:ascii="Arial"/>
          <w:b/>
          <w:color w:val="262223"/>
          <w:spacing w:val="18"/>
          <w:position w:val="1"/>
          <w:sz w:val="16"/>
        </w:rPr>
        <w:t> </w:t>
      </w:r>
      <w:r>
        <w:rPr>
          <w:rFonts w:ascii="Arial MT"/>
          <w:color w:val="231F20"/>
          <w:sz w:val="16"/>
        </w:rPr>
        <w:t>Reference</w:t>
      </w:r>
      <w:r>
        <w:rPr>
          <w:rFonts w:ascii="Arial MT"/>
          <w:color w:val="231F20"/>
          <w:w w:val="101"/>
          <w:sz w:val="16"/>
          <w:u w:val="single" w:color="231F20"/>
        </w:rPr>
        <w:t> </w:t>
      </w:r>
      <w:r>
        <w:rPr>
          <w:rFonts w:ascii="Arial MT"/>
          <w:color w:val="231F20"/>
          <w:sz w:val="16"/>
          <w:u w:val="single" w:color="231F20"/>
        </w:rPr>
        <w:tab/>
      </w:r>
    </w:p>
    <w:p>
      <w:pPr>
        <w:spacing w:line="183" w:lineRule="exact" w:before="0"/>
        <w:ind w:left="1211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monitor</w:t>
      </w:r>
    </w:p>
    <w:p>
      <w:pPr>
        <w:spacing w:before="146"/>
        <w:ind w:left="134" w:right="0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color w:val="231F20"/>
          <w:sz w:val="16"/>
        </w:rPr>
        <w:t>Object</w:t>
      </w:r>
    </w:p>
    <w:p>
      <w:pPr>
        <w:pStyle w:val="BodyText"/>
        <w:spacing w:line="234" w:lineRule="exact"/>
        <w:ind w:left="478"/>
      </w:pPr>
      <w:r>
        <w:rPr/>
        <w:br w:type="column"/>
      </w:r>
      <w:r>
        <w:rPr>
          <w:color w:val="231F20"/>
          <w:spacing w:val="-1"/>
        </w:rPr>
        <w:t>integrity</w:t>
      </w:r>
      <w:r>
        <w:rPr>
          <w:color w:val="231F20"/>
          <w:spacing w:val="-6"/>
        </w:rPr>
        <w:t> </w:t>
      </w:r>
      <w:r>
        <w:rPr>
          <w:color w:val="231F20"/>
        </w:rPr>
        <w:t>levels.</w:t>
      </w:r>
    </w:p>
    <w:p>
      <w:pPr>
        <w:pStyle w:val="BodyText"/>
        <w:spacing w:line="247" w:lineRule="auto" w:before="8"/>
        <w:ind w:left="478" w:firstLine="478"/>
      </w:pP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seminal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Harrison,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Ruzo,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4"/>
          <w:w w:val="105"/>
        </w:rPr>
        <w:t> </w:t>
      </w:r>
      <w:r>
        <w:rPr>
          <w:color w:val="231F20"/>
          <w:w w:val="105"/>
        </w:rPr>
        <w:t>Ullman</w:t>
      </w:r>
      <w:r>
        <w:rPr>
          <w:color w:val="231F20"/>
          <w:w w:val="105"/>
          <w:vertAlign w:val="superscript"/>
        </w:rPr>
        <w:t>12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core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question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policy</w:t>
      </w:r>
    </w:p>
    <w:p>
      <w:pPr>
        <w:spacing w:after="0" w:line="247" w:lineRule="auto"/>
        <w:sectPr>
          <w:type w:val="continuous"/>
          <w:pgSz w:w="11880" w:h="15660"/>
          <w:pgMar w:top="740" w:bottom="0" w:left="860" w:right="860"/>
          <w:cols w:num="4" w:equalWidth="0">
            <w:col w:w="1796" w:space="363"/>
            <w:col w:w="2124" w:space="39"/>
            <w:col w:w="602" w:space="39"/>
            <w:col w:w="5197"/>
          </w:cols>
        </w:sectPr>
      </w:pPr>
    </w:p>
    <w:p>
      <w:pPr>
        <w:spacing w:before="95"/>
        <w:ind w:left="490" w:right="0" w:firstLine="0"/>
        <w:jc w:val="left"/>
        <w:rPr>
          <w:rFonts w:ascii="Trebuchet MS"/>
          <w:sz w:val="17"/>
        </w:rPr>
      </w:pPr>
      <w:r>
        <w:rPr>
          <w:rFonts w:ascii="Trebuchet MS"/>
          <w:b/>
          <w:color w:val="A8236B"/>
          <w:spacing w:val="14"/>
          <w:w w:val="85"/>
          <w:sz w:val="20"/>
        </w:rPr>
        <w:t>FIGURE</w:t>
      </w:r>
      <w:r>
        <w:rPr>
          <w:rFonts w:ascii="Trebuchet MS"/>
          <w:b/>
          <w:color w:val="A8236B"/>
          <w:spacing w:val="18"/>
          <w:w w:val="85"/>
          <w:sz w:val="20"/>
        </w:rPr>
        <w:t> </w:t>
      </w:r>
      <w:r>
        <w:rPr>
          <w:rFonts w:ascii="Trebuchet MS"/>
          <w:b/>
          <w:color w:val="A8236B"/>
          <w:w w:val="85"/>
          <w:sz w:val="20"/>
        </w:rPr>
        <w:t>1</w:t>
      </w:r>
      <w:r>
        <w:rPr>
          <w:rFonts w:ascii="Trebuchet MS"/>
          <w:b/>
          <w:color w:val="A8236B"/>
          <w:spacing w:val="-18"/>
          <w:w w:val="85"/>
          <w:sz w:val="20"/>
        </w:rPr>
        <w:t> </w:t>
      </w:r>
      <w:r>
        <w:rPr>
          <w:rFonts w:ascii="Lucida Sans Unicode"/>
          <w:color w:val="A8236B"/>
          <w:w w:val="85"/>
          <w:sz w:val="20"/>
        </w:rPr>
        <w:t>|</w:t>
      </w:r>
      <w:r>
        <w:rPr>
          <w:rFonts w:ascii="Lucida Sans Unicode"/>
          <w:color w:val="A8236B"/>
          <w:spacing w:val="-22"/>
          <w:w w:val="85"/>
          <w:sz w:val="20"/>
        </w:rPr>
        <w:t> </w:t>
      </w:r>
      <w:r>
        <w:rPr>
          <w:rFonts w:ascii="Trebuchet MS"/>
          <w:color w:val="231F20"/>
          <w:w w:val="85"/>
          <w:sz w:val="17"/>
        </w:rPr>
        <w:t>Access</w:t>
      </w:r>
      <w:r>
        <w:rPr>
          <w:rFonts w:ascii="Trebuchet MS"/>
          <w:color w:val="231F20"/>
          <w:spacing w:val="-3"/>
          <w:w w:val="85"/>
          <w:sz w:val="17"/>
        </w:rPr>
        <w:t> </w:t>
      </w:r>
      <w:r>
        <w:rPr>
          <w:rFonts w:ascii="Trebuchet MS"/>
          <w:color w:val="231F20"/>
          <w:w w:val="85"/>
          <w:sz w:val="17"/>
        </w:rPr>
        <w:t>control</w:t>
      </w:r>
      <w:r>
        <w:rPr>
          <w:rFonts w:ascii="Trebuchet MS"/>
          <w:color w:val="231F20"/>
          <w:spacing w:val="-3"/>
          <w:w w:val="85"/>
          <w:sz w:val="17"/>
        </w:rPr>
        <w:t> </w:t>
      </w:r>
      <w:r>
        <w:rPr>
          <w:rFonts w:ascii="Lucida Sans Unicode"/>
          <w:color w:val="231F20"/>
          <w:w w:val="85"/>
          <w:sz w:val="17"/>
        </w:rPr>
        <w:t>=</w:t>
      </w:r>
      <w:r>
        <w:rPr>
          <w:rFonts w:ascii="Lucida Sans Unicode"/>
          <w:color w:val="231F20"/>
          <w:spacing w:val="-6"/>
          <w:w w:val="85"/>
          <w:sz w:val="17"/>
        </w:rPr>
        <w:t> </w:t>
      </w:r>
      <w:r>
        <w:rPr>
          <w:rFonts w:ascii="Trebuchet MS"/>
          <w:color w:val="231F20"/>
          <w:w w:val="85"/>
          <w:sz w:val="17"/>
        </w:rPr>
        <w:t>authentication</w:t>
      </w:r>
      <w:r>
        <w:rPr>
          <w:rFonts w:ascii="Trebuchet MS"/>
          <w:color w:val="231F20"/>
          <w:spacing w:val="-3"/>
          <w:w w:val="85"/>
          <w:sz w:val="17"/>
        </w:rPr>
        <w:t> </w:t>
      </w:r>
      <w:r>
        <w:rPr>
          <w:rFonts w:ascii="Lucida Sans Unicode"/>
          <w:color w:val="231F20"/>
          <w:w w:val="85"/>
          <w:sz w:val="17"/>
        </w:rPr>
        <w:t>+</w:t>
      </w:r>
      <w:r>
        <w:rPr>
          <w:rFonts w:ascii="Lucida Sans Unicode"/>
          <w:color w:val="231F20"/>
          <w:spacing w:val="-6"/>
          <w:w w:val="85"/>
          <w:sz w:val="17"/>
        </w:rPr>
        <w:t> </w:t>
      </w:r>
      <w:r>
        <w:rPr>
          <w:rFonts w:ascii="Trebuchet MS"/>
          <w:color w:val="231F20"/>
          <w:w w:val="85"/>
          <w:sz w:val="17"/>
        </w:rPr>
        <w:t>authorization.</w:t>
      </w:r>
    </w:p>
    <w:p>
      <w:pPr>
        <w:pStyle w:val="BodyText"/>
        <w:spacing w:line="247" w:lineRule="auto"/>
        <w:ind w:left="490" w:right="94"/>
      </w:pPr>
      <w:r>
        <w:rPr/>
        <w:br w:type="column"/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undecidable: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</w:rPr>
        <w:t>authorization</w:t>
      </w:r>
      <w:r>
        <w:rPr>
          <w:color w:val="231F20"/>
          <w:spacing w:val="-42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subjects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objects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created</w:t>
      </w:r>
    </w:p>
    <w:p>
      <w:pPr>
        <w:spacing w:after="0" w:line="247" w:lineRule="auto"/>
        <w:sectPr>
          <w:type w:val="continuous"/>
          <w:pgSz w:w="11880" w:h="15660"/>
          <w:pgMar w:top="740" w:bottom="0" w:left="860" w:right="860"/>
          <w:cols w:num="2" w:equalWidth="0">
            <w:col w:w="4705" w:space="246"/>
            <w:col w:w="5209"/>
          </w:cols>
        </w:sectPr>
      </w:pPr>
    </w:p>
    <w:p>
      <w:pPr>
        <w:pStyle w:val="BodyText"/>
        <w:spacing w:before="5" w:after="1"/>
        <w:rPr>
          <w:sz w:val="29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35296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4163" w:val="left" w:leader="none"/>
          <w:tab w:pos="10054" w:val="right" w:leader="none"/>
        </w:tabs>
        <w:spacing w:before="63"/>
        <w:ind w:left="490" w:right="0" w:firstLine="0"/>
        <w:jc w:val="left"/>
        <w:rPr>
          <w:b/>
          <w:sz w:val="18"/>
        </w:rPr>
      </w:pP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1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7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  <w:tab/>
      </w:r>
      <w:r>
        <w:rPr>
          <w:rFonts w:ascii="Symbol" w:hAnsi="Symbol"/>
          <w:color w:val="231F20"/>
          <w:w w:val="95"/>
          <w:sz w:val="16"/>
        </w:rPr>
        <w:t>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2010</w:t>
      </w:r>
      <w:r>
        <w:rPr>
          <w:rFonts w:ascii="Trebuchet MS" w:hAnsi="Trebuchet MS"/>
          <w:color w:val="231F20"/>
          <w:spacing w:val="9"/>
          <w:w w:val="95"/>
          <w:sz w:val="16"/>
        </w:rPr>
        <w:t> </w:t>
      </w:r>
      <w:r>
        <w:rPr>
          <w:rFonts w:ascii="Trebuchet MS" w:hAnsi="Trebuchet MS"/>
          <w:color w:val="231F20"/>
          <w:spacing w:val="11"/>
          <w:w w:val="95"/>
          <w:sz w:val="16"/>
        </w:rPr>
        <w:t>John</w:t>
      </w:r>
      <w:r>
        <w:rPr>
          <w:rFonts w:ascii="Trebuchet MS" w:hAnsi="Trebuchet MS"/>
          <w:color w:val="231F20"/>
          <w:spacing w:val="6"/>
          <w:w w:val="95"/>
          <w:sz w:val="16"/>
        </w:rPr>
        <w:t> </w:t>
      </w:r>
      <w:r>
        <w:rPr>
          <w:rFonts w:ascii="Trebuchet MS" w:hAnsi="Trebuchet MS"/>
          <w:color w:val="231F20"/>
          <w:spacing w:val="12"/>
          <w:w w:val="95"/>
          <w:sz w:val="16"/>
        </w:rPr>
        <w:t>Wiley</w:t>
      </w:r>
      <w:r>
        <w:rPr>
          <w:rFonts w:ascii="Trebuchet MS" w:hAnsi="Trebuchet MS"/>
          <w:color w:val="231F20"/>
          <w:spacing w:val="8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&amp;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spacing w:val="9"/>
          <w:w w:val="95"/>
          <w:sz w:val="16"/>
        </w:rPr>
        <w:t>Sons,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Inc.</w:t>
      </w:r>
      <w:r>
        <w:rPr>
          <w:rFonts w:ascii="Times New Roman" w:hAnsi="Times New Roman"/>
          <w:color w:val="231F20"/>
          <w:w w:val="95"/>
          <w:sz w:val="16"/>
        </w:rPr>
        <w:tab/>
      </w:r>
      <w:r>
        <w:rPr>
          <w:b/>
          <w:color w:val="231F20"/>
          <w:w w:val="95"/>
          <w:sz w:val="18"/>
        </w:rPr>
        <w:t>545</w:t>
      </w:r>
    </w:p>
    <w:p>
      <w:pPr>
        <w:spacing w:after="0"/>
        <w:jc w:val="left"/>
        <w:rPr>
          <w:sz w:val="18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029" w:val="left" w:leader="none"/>
        </w:tabs>
        <w:spacing w:before="80"/>
        <w:ind w:left="105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48.299999pt;margin-top:18.551802pt;width:478.26pt;height:.78pt;mso-position-horizontal-relative:page;mso-position-vertical-relative:paragraph;z-index:-15717888;mso-wrap-distance-left:0;mso-wrap-distance-right:0" filled="true" fillcolor="#bbbdc0" stroked="false">
            <v:fill type="solid"/>
            <w10:wrap type="topAndBottom"/>
          </v:rect>
        </w:pict>
      </w:r>
      <w:r>
        <w:rPr>
          <w:rFonts w:ascii="Times New Roman"/>
          <w:color w:val="FFFFFF"/>
          <w:position w:val="1"/>
          <w:sz w:val="16"/>
          <w:shd w:fill="A8236B" w:color="auto" w:val="clear"/>
        </w:rPr>
        <w:t>  </w:t>
      </w:r>
      <w:r>
        <w:rPr>
          <w:rFonts w:ascii="Times New Roman"/>
          <w:color w:val="FFFFFF"/>
          <w:spacing w:val="9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Advanced</w:t>
      </w:r>
      <w:r>
        <w:rPr>
          <w:rFonts w:ascii="Trebuchet MS"/>
          <w:b/>
          <w:color w:val="FFFFFF"/>
          <w:spacing w:val="5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Review</w:t>
      </w:r>
      <w:r>
        <w:rPr>
          <w:rFonts w:ascii="Trebuchet MS"/>
          <w:b/>
          <w:color w:val="FFFFFF"/>
          <w:position w:val="1"/>
          <w:sz w:val="16"/>
        </w:rPr>
        <w:tab/>
      </w:r>
      <w:r>
        <w:rPr>
          <w:rFonts w:ascii="Trebuchet MS"/>
          <w:color w:val="231F20"/>
          <w:spacing w:val="-1"/>
          <w:sz w:val="16"/>
        </w:rPr>
        <w:t>wires.wiley.com/compstats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after="0"/>
        <w:rPr>
          <w:rFonts w:ascii="Trebuchet MS"/>
          <w:sz w:val="15"/>
        </w:rPr>
        <w:sectPr>
          <w:pgSz w:w="11880" w:h="15660"/>
          <w:pgMar w:top="700" w:bottom="280" w:left="860" w:right="860"/>
        </w:sectPr>
      </w:pPr>
    </w:p>
    <w:p>
      <w:pPr>
        <w:pStyle w:val="BodyText"/>
        <w:spacing w:line="244" w:lineRule="auto" w:before="99"/>
        <w:ind w:left="105" w:right="38"/>
        <w:jc w:val="both"/>
      </w:pPr>
      <w:r>
        <w:rPr>
          <w:color w:val="231F20"/>
        </w:rPr>
        <w:t>dynamically,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sequence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operations</w:t>
      </w:r>
      <w:r>
        <w:rPr>
          <w:color w:val="231F20"/>
          <w:spacing w:val="-3"/>
        </w:rPr>
        <w:t> </w:t>
      </w:r>
      <w:r>
        <w:rPr>
          <w:color w:val="231F20"/>
        </w:rPr>
        <w:t>acquire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specific</w:t>
      </w:r>
      <w:r>
        <w:rPr>
          <w:color w:val="231F20"/>
          <w:spacing w:val="-2"/>
        </w:rPr>
        <w:t> </w:t>
      </w:r>
      <w:r>
        <w:rPr>
          <w:color w:val="231F20"/>
        </w:rPr>
        <w:t>access</w:t>
      </w:r>
      <w:r>
        <w:rPr>
          <w:color w:val="231F20"/>
          <w:spacing w:val="-1"/>
        </w:rPr>
        <w:t> </w:t>
      </w:r>
      <w:r>
        <w:rPr>
          <w:color w:val="231F20"/>
        </w:rPr>
        <w:t>right?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jc w:val="both"/>
      </w:pPr>
      <w:r>
        <w:rPr>
          <w:color w:val="231F20"/>
          <w:w w:val="90"/>
        </w:rPr>
        <w:t>Design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Principles</w:t>
      </w:r>
    </w:p>
    <w:p>
      <w:pPr>
        <w:pStyle w:val="BodyText"/>
        <w:spacing w:line="244" w:lineRule="auto" w:before="16"/>
        <w:ind w:left="105" w:right="38"/>
        <w:jc w:val="both"/>
      </w:pP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core</w:t>
      </w:r>
      <w:r>
        <w:rPr>
          <w:color w:val="231F20"/>
          <w:spacing w:val="1"/>
        </w:rPr>
        <w:t> </w:t>
      </w:r>
      <w:r>
        <w:rPr>
          <w:color w:val="231F20"/>
        </w:rPr>
        <w:t>elements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design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</w:rPr>
        <w:t>mechanisms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status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information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controlled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invocation </w:t>
      </w:r>
      <w:r>
        <w:rPr>
          <w:color w:val="231F20"/>
        </w:rPr>
        <w:t>(also called </w:t>
      </w:r>
      <w:r>
        <w:rPr>
          <w:i/>
          <w:color w:val="231F20"/>
        </w:rPr>
        <w:t>restricted privilege</w:t>
      </w:r>
      <w:r>
        <w:rPr>
          <w:color w:val="231F20"/>
        </w:rPr>
        <w:t>). To main-</w:t>
      </w:r>
      <w:r>
        <w:rPr>
          <w:color w:val="231F20"/>
          <w:spacing w:val="1"/>
        </w:rPr>
        <w:t> </w:t>
      </w:r>
      <w:r>
        <w:rPr>
          <w:color w:val="231F20"/>
        </w:rPr>
        <w:t>tain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distinction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actions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behalf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system and actions on behalf of users, a system runs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either in supervisor (kernel) or user mode (status infor-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mation). When a user requests execution of a priv-</w:t>
      </w:r>
      <w:r>
        <w:rPr>
          <w:color w:val="231F20"/>
          <w:spacing w:val="1"/>
        </w:rPr>
        <w:t> </w:t>
      </w:r>
      <w:r>
        <w:rPr>
          <w:color w:val="231F20"/>
        </w:rPr>
        <w:t>ileged instruction, the system temporarily switches to</w:t>
      </w:r>
      <w:r>
        <w:rPr>
          <w:color w:val="231F20"/>
          <w:spacing w:val="-42"/>
        </w:rPr>
        <w:t> </w:t>
      </w:r>
      <w:r>
        <w:rPr>
          <w:color w:val="231F20"/>
        </w:rPr>
        <w:t>supervisor mode and should execute the user request</w:t>
      </w:r>
      <w:r>
        <w:rPr>
          <w:color w:val="231F20"/>
          <w:spacing w:val="1"/>
        </w:rPr>
        <w:t> </w:t>
      </w:r>
      <w:r>
        <w:rPr>
          <w:color w:val="231F20"/>
        </w:rPr>
        <w:t>in a fashion that provides certain security safeguards</w:t>
      </w:r>
      <w:r>
        <w:rPr>
          <w:color w:val="231F20"/>
          <w:spacing w:val="1"/>
        </w:rPr>
        <w:t> </w:t>
      </w:r>
      <w:r>
        <w:rPr>
          <w:color w:val="231F20"/>
        </w:rPr>
        <w:t>(controlled</w:t>
      </w:r>
      <w:r>
        <w:rPr>
          <w:color w:val="231F20"/>
          <w:spacing w:val="1"/>
        </w:rPr>
        <w:t> </w:t>
      </w:r>
      <w:r>
        <w:rPr>
          <w:color w:val="231F20"/>
        </w:rPr>
        <w:t>invocation).</w:t>
      </w:r>
      <w:r>
        <w:rPr>
          <w:color w:val="231F20"/>
          <w:spacing w:val="1"/>
        </w:rPr>
        <w:t> </w:t>
      </w:r>
      <w:r>
        <w:rPr>
          <w:color w:val="231F20"/>
        </w:rPr>
        <w:t>Protection</w:t>
      </w:r>
      <w:r>
        <w:rPr>
          <w:color w:val="231F20"/>
          <w:spacing w:val="1"/>
        </w:rPr>
        <w:t> </w:t>
      </w:r>
      <w:r>
        <w:rPr>
          <w:color w:val="231F20"/>
        </w:rPr>
        <w:t>rings</w:t>
      </w:r>
      <w:r>
        <w:rPr>
          <w:color w:val="231F20"/>
          <w:spacing w:val="1"/>
        </w:rPr>
        <w:t> </w:t>
      </w:r>
      <w:r>
        <w:rPr>
          <w:color w:val="231F20"/>
        </w:rPr>
        <w:t>extend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distinction between user mode and supervisor mode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more</w:t>
      </w:r>
      <w:r>
        <w:rPr>
          <w:color w:val="231F20"/>
          <w:spacing w:val="6"/>
        </w:rPr>
        <w:t> </w:t>
      </w:r>
      <w:r>
        <w:rPr>
          <w:color w:val="231F20"/>
        </w:rPr>
        <w:t>fine</w:t>
      </w:r>
      <w:r>
        <w:rPr>
          <w:color w:val="231F20"/>
          <w:spacing w:val="5"/>
        </w:rPr>
        <w:t> </w:t>
      </w:r>
      <w:r>
        <w:rPr>
          <w:color w:val="231F20"/>
        </w:rPr>
        <w:t>grained</w:t>
      </w:r>
      <w:r>
        <w:rPr>
          <w:color w:val="231F20"/>
          <w:spacing w:val="8"/>
        </w:rPr>
        <w:t> </w:t>
      </w:r>
      <w:r>
        <w:rPr>
          <w:color w:val="231F20"/>
        </w:rPr>
        <w:t>hierarchy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integrity</w:t>
      </w:r>
      <w:r>
        <w:rPr>
          <w:color w:val="231F20"/>
          <w:spacing w:val="7"/>
        </w:rPr>
        <w:t> </w:t>
      </w:r>
      <w:r>
        <w:rPr>
          <w:color w:val="231F20"/>
        </w:rPr>
        <w:t>levels.</w:t>
      </w:r>
    </w:p>
    <w:p>
      <w:pPr>
        <w:pStyle w:val="BodyText"/>
        <w:spacing w:line="244" w:lineRule="auto"/>
        <w:ind w:left="106" w:right="38" w:firstLine="477"/>
        <w:jc w:val="both"/>
      </w:pPr>
      <w:r>
        <w:rPr>
          <w:color w:val="231F20"/>
        </w:rPr>
        <w:t>Status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controlled</w:t>
      </w:r>
      <w:r>
        <w:rPr>
          <w:color w:val="231F20"/>
          <w:spacing w:val="44"/>
        </w:rPr>
        <w:t> </w:t>
      </w:r>
      <w:r>
        <w:rPr>
          <w:color w:val="231F20"/>
        </w:rPr>
        <w:t>invocation</w:t>
      </w:r>
      <w:r>
        <w:rPr>
          <w:color w:val="231F20"/>
          <w:spacing w:val="1"/>
        </w:rPr>
        <w:t> </w:t>
      </w:r>
      <w:r>
        <w:rPr>
          <w:color w:val="231F20"/>
        </w:rPr>
        <w:t>can be supported already at the processor level. Most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current processor architectures provide two status bits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and machine instructions supporting the secure tran-</w:t>
      </w:r>
      <w:r>
        <w:rPr>
          <w:color w:val="231F20"/>
          <w:spacing w:val="1"/>
        </w:rPr>
        <w:t> </w:t>
      </w:r>
      <w:r>
        <w:rPr>
          <w:color w:val="231F20"/>
        </w:rPr>
        <w:t>sition to a higher status. Familiar operating systems</w:t>
      </w:r>
      <w:r>
        <w:rPr>
          <w:color w:val="231F20"/>
          <w:spacing w:val="1"/>
        </w:rPr>
        <w:t> </w:t>
      </w:r>
      <w:r>
        <w:rPr>
          <w:color w:val="231F20"/>
        </w:rPr>
        <w:t>like Linux, Unix, or Windows use two status modes</w:t>
      </w:r>
      <w:r>
        <w:rPr>
          <w:color w:val="231F20"/>
          <w:spacing w:val="1"/>
        </w:rPr>
        <w:t> </w:t>
      </w:r>
      <w:r>
        <w:rPr>
          <w:color w:val="231F20"/>
        </w:rPr>
        <w:t>only; the reference monitor is implemented in kernel</w:t>
      </w:r>
      <w:r>
        <w:rPr>
          <w:color w:val="231F20"/>
          <w:spacing w:val="1"/>
        </w:rPr>
        <w:t> </w:t>
      </w:r>
      <w:r>
        <w:rPr>
          <w:color w:val="231F20"/>
        </w:rPr>
        <w:t>space.</w:t>
      </w:r>
      <w:r>
        <w:rPr>
          <w:color w:val="231F20"/>
          <w:spacing w:val="1"/>
        </w:rPr>
        <w:t> </w:t>
      </w:r>
      <w:r>
        <w:rPr>
          <w:color w:val="231F20"/>
        </w:rPr>
        <w:t>Examples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controlled</w:t>
      </w:r>
      <w:r>
        <w:rPr>
          <w:color w:val="231F20"/>
          <w:spacing w:val="1"/>
        </w:rPr>
        <w:t> </w:t>
      </w:r>
      <w:r>
        <w:rPr>
          <w:color w:val="231F20"/>
        </w:rPr>
        <w:t>invocation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Unix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setuid </w:t>
      </w:r>
      <w:r>
        <w:rPr>
          <w:color w:val="231F20"/>
        </w:rPr>
        <w:t>programs that run with the rights of the owner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program</w:t>
      </w:r>
      <w:r>
        <w:rPr>
          <w:color w:val="231F20"/>
          <w:spacing w:val="9"/>
        </w:rPr>
        <w:t> </w:t>
      </w:r>
      <w:r>
        <w:rPr>
          <w:color w:val="231F20"/>
        </w:rPr>
        <w:t>rather</w:t>
      </w:r>
      <w:r>
        <w:rPr>
          <w:color w:val="231F20"/>
          <w:spacing w:val="8"/>
        </w:rPr>
        <w:t> </w:t>
      </w:r>
      <w:r>
        <w:rPr>
          <w:color w:val="231F20"/>
        </w:rPr>
        <w:t>than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caller’s</w:t>
      </w:r>
      <w:r>
        <w:rPr>
          <w:color w:val="231F20"/>
          <w:spacing w:val="11"/>
        </w:rPr>
        <w:t> </w:t>
      </w:r>
      <w:r>
        <w:rPr>
          <w:color w:val="231F20"/>
        </w:rPr>
        <w:t>rights.</w:t>
      </w:r>
    </w:p>
    <w:p>
      <w:pPr>
        <w:pStyle w:val="BodyText"/>
        <w:spacing w:line="244" w:lineRule="auto"/>
        <w:ind w:left="106" w:right="38" w:firstLine="477"/>
        <w:jc w:val="both"/>
      </w:pPr>
      <w:r>
        <w:rPr>
          <w:color w:val="231F20"/>
        </w:rPr>
        <w:t>The design of security systems can be further</w:t>
      </w:r>
      <w:r>
        <w:rPr>
          <w:color w:val="231F20"/>
          <w:spacing w:val="1"/>
        </w:rPr>
        <w:t> </w:t>
      </w:r>
      <w:r>
        <w:rPr>
          <w:color w:val="231F20"/>
        </w:rPr>
        <w:t>guided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protection</w:t>
      </w:r>
      <w:r>
        <w:rPr>
          <w:color w:val="231F20"/>
          <w:spacing w:val="44"/>
        </w:rPr>
        <w:t> </w:t>
      </w:r>
      <w:r>
        <w:rPr>
          <w:color w:val="231F20"/>
        </w:rPr>
        <w:t>principles</w:t>
      </w:r>
      <w:r>
        <w:rPr>
          <w:color w:val="231F20"/>
          <w:spacing w:val="44"/>
        </w:rPr>
        <w:t> </w:t>
      </w:r>
      <w:r>
        <w:rPr>
          <w:color w:val="231F20"/>
        </w:rPr>
        <w:t>formulated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Ref 13:</w:t>
      </w:r>
      <w:r>
        <w:rPr>
          <w:color w:val="231F20"/>
          <w:spacing w:val="1"/>
        </w:rPr>
        <w:t> </w:t>
      </w:r>
      <w:r>
        <w:rPr>
          <w:color w:val="231F20"/>
        </w:rPr>
        <w:t>economy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mechanisms,</w:t>
      </w:r>
      <w:r>
        <w:rPr>
          <w:color w:val="231F20"/>
          <w:spacing w:val="1"/>
        </w:rPr>
        <w:t> </w:t>
      </w:r>
      <w:r>
        <w:rPr>
          <w:color w:val="231F20"/>
        </w:rPr>
        <w:t>fail-safe</w:t>
      </w:r>
      <w:r>
        <w:rPr>
          <w:color w:val="231F20"/>
          <w:spacing w:val="1"/>
        </w:rPr>
        <w:t> </w:t>
      </w:r>
      <w:r>
        <w:rPr>
          <w:color w:val="231F20"/>
        </w:rPr>
        <w:t>defaults,</w:t>
      </w:r>
      <w:r>
        <w:rPr>
          <w:color w:val="231F20"/>
          <w:spacing w:val="1"/>
        </w:rPr>
        <w:t> </w:t>
      </w:r>
      <w:r>
        <w:rPr>
          <w:color w:val="231F20"/>
        </w:rPr>
        <w:t>complete</w:t>
      </w:r>
      <w:r>
        <w:rPr>
          <w:color w:val="231F20"/>
          <w:spacing w:val="1"/>
        </w:rPr>
        <w:t> </w:t>
      </w:r>
      <w:r>
        <w:rPr>
          <w:color w:val="231F20"/>
        </w:rPr>
        <w:t>mediation,</w:t>
      </w:r>
      <w:r>
        <w:rPr>
          <w:color w:val="231F20"/>
          <w:spacing w:val="1"/>
        </w:rPr>
        <w:t> </w:t>
      </w:r>
      <w:r>
        <w:rPr>
          <w:color w:val="231F20"/>
        </w:rPr>
        <w:t>open</w:t>
      </w:r>
      <w:r>
        <w:rPr>
          <w:color w:val="231F20"/>
          <w:spacing w:val="1"/>
        </w:rPr>
        <w:t> </w:t>
      </w:r>
      <w:r>
        <w:rPr>
          <w:color w:val="231F20"/>
        </w:rPr>
        <w:t>design,</w:t>
      </w:r>
      <w:r>
        <w:rPr>
          <w:color w:val="231F20"/>
          <w:spacing w:val="1"/>
        </w:rPr>
        <w:t> </w:t>
      </w:r>
      <w:r>
        <w:rPr>
          <w:color w:val="231F20"/>
        </w:rPr>
        <w:t>separation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privilege, least privilege, least common mechanism,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psychological</w:t>
      </w:r>
      <w:r>
        <w:rPr>
          <w:color w:val="231F20"/>
          <w:spacing w:val="11"/>
        </w:rPr>
        <w:t> </w:t>
      </w:r>
      <w:r>
        <w:rPr>
          <w:color w:val="231F20"/>
        </w:rPr>
        <w:t>acceptability.</w:t>
      </w:r>
    </w:p>
    <w:p>
      <w:pPr>
        <w:pStyle w:val="BodyText"/>
        <w:spacing w:line="244" w:lineRule="auto"/>
        <w:ind w:left="106" w:right="38" w:firstLine="477"/>
        <w:jc w:val="both"/>
      </w:pPr>
      <w:r>
        <w:rPr>
          <w:color w:val="231F20"/>
        </w:rPr>
        <w:t>Access control enforces a given policy. For any</w:t>
      </w:r>
      <w:r>
        <w:rPr>
          <w:color w:val="231F20"/>
          <w:spacing w:val="1"/>
        </w:rPr>
        <w:t> </w:t>
      </w:r>
      <w:r>
        <w:rPr>
          <w:color w:val="231F20"/>
        </w:rPr>
        <w:t>reasonable large system, it is unlikely that policy rules</w:t>
      </w:r>
      <w:r>
        <w:rPr>
          <w:color w:val="231F20"/>
          <w:spacing w:val="-42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defined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objects</w:t>
      </w:r>
      <w:r>
        <w:rPr>
          <w:color w:val="231F20"/>
          <w:spacing w:val="1"/>
        </w:rPr>
        <w:t> </w:t>
      </w:r>
      <w:r>
        <w:rPr>
          <w:color w:val="231F20"/>
        </w:rPr>
        <w:t>individually.</w:t>
      </w:r>
      <w:r>
        <w:rPr>
          <w:color w:val="231F20"/>
          <w:spacing w:val="1"/>
        </w:rPr>
        <w:t> </w:t>
      </w:r>
      <w:r>
        <w:rPr>
          <w:color w:val="231F20"/>
        </w:rPr>
        <w:t>Rather,</w:t>
      </w:r>
      <w:r>
        <w:rPr>
          <w:color w:val="231F20"/>
          <w:spacing w:val="1"/>
        </w:rPr>
        <w:t> </w:t>
      </w:r>
      <w:r>
        <w:rPr>
          <w:color w:val="231F20"/>
        </w:rPr>
        <w:t>default rules are defined that will be applied to newly</w:t>
      </w:r>
      <w:r>
        <w:rPr>
          <w:color w:val="231F20"/>
          <w:spacing w:val="1"/>
        </w:rPr>
        <w:t> </w:t>
      </w:r>
      <w:r>
        <w:rPr>
          <w:color w:val="231F20"/>
        </w:rPr>
        <w:t>created objects. Default rules may be associated with</w:t>
      </w:r>
      <w:r>
        <w:rPr>
          <w:color w:val="231F20"/>
          <w:spacing w:val="1"/>
        </w:rPr>
        <w:t> </w:t>
      </w:r>
      <w:r>
        <w:rPr>
          <w:color w:val="231F20"/>
        </w:rPr>
        <w:t>principals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containers</w:t>
      </w:r>
      <w:r>
        <w:rPr>
          <w:color w:val="231F20"/>
          <w:spacing w:val="1"/>
        </w:rPr>
        <w:t> </w:t>
      </w:r>
      <w:r>
        <w:rPr>
          <w:color w:val="231F20"/>
        </w:rPr>
        <w:t>(directories).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39"/>
        </w:rPr>
        <w:t> </w:t>
      </w:r>
      <w:r>
        <w:rPr>
          <w:color w:val="231F20"/>
        </w:rPr>
        <w:t>case,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creator</w:t>
      </w:r>
      <w:r>
        <w:rPr>
          <w:color w:val="231F20"/>
          <w:spacing w:val="41"/>
        </w:rPr>
        <w:t> </w:t>
      </w:r>
      <w:r>
        <w:rPr>
          <w:color w:val="231F20"/>
        </w:rPr>
        <w:t>implies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default</w:t>
      </w:r>
      <w:r>
        <w:rPr>
          <w:color w:val="231F20"/>
          <w:spacing w:val="41"/>
        </w:rPr>
        <w:t> </w:t>
      </w:r>
      <w:r>
        <w:rPr>
          <w:color w:val="231F20"/>
        </w:rPr>
        <w:t>policy</w:t>
      </w:r>
      <w:r>
        <w:rPr>
          <w:color w:val="231F20"/>
          <w:spacing w:val="41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object,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 second</w:t>
      </w:r>
      <w:r>
        <w:rPr>
          <w:color w:val="231F20"/>
          <w:spacing w:val="1"/>
        </w:rPr>
        <w:t> </w:t>
      </w:r>
      <w:r>
        <w:rPr>
          <w:color w:val="231F20"/>
        </w:rPr>
        <w:t>case</w:t>
      </w:r>
      <w:r>
        <w:rPr>
          <w:color w:val="231F20"/>
          <w:spacing w:val="1"/>
        </w:rPr>
        <w:t> </w:t>
      </w:r>
      <w:r>
        <w:rPr>
          <w:color w:val="231F20"/>
        </w:rPr>
        <w:t>the default</w:t>
      </w:r>
      <w:r>
        <w:rPr>
          <w:color w:val="231F20"/>
          <w:spacing w:val="1"/>
        </w:rPr>
        <w:t> </w:t>
      </w:r>
      <w:r>
        <w:rPr>
          <w:color w:val="231F20"/>
        </w:rPr>
        <w:t>policy</w:t>
      </w:r>
      <w:r>
        <w:rPr>
          <w:color w:val="231F20"/>
          <w:spacing w:val="1"/>
        </w:rPr>
        <w:t> </w:t>
      </w:r>
      <w:r>
        <w:rPr>
          <w:color w:val="231F20"/>
        </w:rPr>
        <w:t>depends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container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object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placed. Inheritance rules can be used to specify more</w:t>
      </w:r>
      <w:r>
        <w:rPr>
          <w:color w:val="231F20"/>
          <w:spacing w:val="1"/>
        </w:rPr>
        <w:t> </w:t>
      </w:r>
      <w:r>
        <w:rPr>
          <w:color w:val="231F20"/>
        </w:rPr>
        <w:t>complex default</w:t>
      </w:r>
      <w:r>
        <w:rPr>
          <w:color w:val="231F20"/>
          <w:spacing w:val="1"/>
        </w:rPr>
        <w:t> </w:t>
      </w:r>
      <w:r>
        <w:rPr>
          <w:color w:val="231F20"/>
        </w:rPr>
        <w:t>policies,</w:t>
      </w:r>
      <w:r>
        <w:rPr>
          <w:color w:val="231F20"/>
          <w:spacing w:val="1"/>
        </w:rPr>
        <w:t> </w:t>
      </w:r>
      <w:r>
        <w:rPr>
          <w:color w:val="231F20"/>
        </w:rPr>
        <w:t>see</w:t>
      </w:r>
      <w:r>
        <w:rPr>
          <w:color w:val="231F20"/>
          <w:spacing w:val="1"/>
        </w:rPr>
        <w:t> </w:t>
      </w:r>
      <w:r>
        <w:rPr>
          <w:color w:val="231F20"/>
        </w:rPr>
        <w:t>e.g.,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discussion on</w:t>
      </w:r>
      <w:r>
        <w:rPr>
          <w:color w:val="231F20"/>
          <w:spacing w:val="1"/>
        </w:rPr>
        <w:t> </w:t>
      </w:r>
      <w:r>
        <w:rPr>
          <w:color w:val="231F20"/>
        </w:rPr>
        <w:t>Active</w:t>
      </w:r>
      <w:r>
        <w:rPr>
          <w:color w:val="231F20"/>
          <w:spacing w:val="13"/>
        </w:rPr>
        <w:t> </w:t>
      </w:r>
      <w:r>
        <w:rPr>
          <w:color w:val="231F20"/>
        </w:rPr>
        <w:t>Directory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Ref</w:t>
      </w:r>
      <w:r>
        <w:rPr>
          <w:color w:val="231F20"/>
          <w:spacing w:val="12"/>
        </w:rPr>
        <w:t> </w:t>
      </w:r>
      <w:r>
        <w:rPr>
          <w:color w:val="231F20"/>
        </w:rPr>
        <w:t>14.</w:t>
      </w:r>
    </w:p>
    <w:p>
      <w:pPr>
        <w:pStyle w:val="BodyText"/>
        <w:rPr>
          <w:sz w:val="22"/>
        </w:rPr>
      </w:pPr>
    </w:p>
    <w:p>
      <w:pPr>
        <w:pStyle w:val="Heading1"/>
        <w:spacing w:before="194"/>
        <w:jc w:val="both"/>
      </w:pPr>
      <w:r>
        <w:rPr>
          <w:color w:val="231F20"/>
          <w:w w:val="110"/>
        </w:rPr>
        <w:t>COMMERCIAL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SECURITY</w:t>
      </w:r>
    </w:p>
    <w:p>
      <w:pPr>
        <w:pStyle w:val="BodyText"/>
        <w:spacing w:line="244" w:lineRule="auto" w:before="118"/>
        <w:ind w:left="105" w:right="39"/>
        <w:jc w:val="both"/>
      </w:pPr>
      <w:r>
        <w:rPr>
          <w:color w:val="231F20"/>
        </w:rPr>
        <w:t>Multilevel security is definitely </w:t>
      </w:r>
      <w:r>
        <w:rPr>
          <w:i/>
          <w:color w:val="231F20"/>
        </w:rPr>
        <w:t>military </w:t>
      </w:r>
      <w:r>
        <w:rPr>
          <w:color w:val="231F20"/>
        </w:rPr>
        <w:t>security and,</w:t>
      </w:r>
      <w:r>
        <w:rPr>
          <w:color w:val="231F20"/>
          <w:spacing w:val="1"/>
        </w:rPr>
        <w:t> </w:t>
      </w:r>
      <w:r>
        <w:rPr>
          <w:color w:val="231F20"/>
        </w:rPr>
        <w:t>by default, not well suited when processing ‘unclassi-</w:t>
      </w:r>
      <w:r>
        <w:rPr>
          <w:color w:val="231F20"/>
          <w:spacing w:val="1"/>
        </w:rPr>
        <w:t> </w:t>
      </w:r>
      <w:r>
        <w:rPr>
          <w:color w:val="231F20"/>
        </w:rPr>
        <w:t>fied but sensitive’ data. Data can be sensitive because</w:t>
      </w:r>
      <w:r>
        <w:rPr>
          <w:color w:val="231F20"/>
          <w:spacing w:val="1"/>
        </w:rPr>
        <w:t> </w:t>
      </w:r>
      <w:r>
        <w:rPr>
          <w:color w:val="231F20"/>
        </w:rPr>
        <w:t>they have commercial value to a company; they can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sensitive</w:t>
      </w:r>
      <w:r>
        <w:rPr>
          <w:color w:val="231F20"/>
          <w:spacing w:val="26"/>
        </w:rPr>
        <w:t> </w:t>
      </w:r>
      <w:r>
        <w:rPr>
          <w:color w:val="231F20"/>
        </w:rPr>
        <w:t>when</w:t>
      </w:r>
      <w:r>
        <w:rPr>
          <w:color w:val="231F20"/>
          <w:spacing w:val="25"/>
        </w:rPr>
        <w:t> </w:t>
      </w:r>
      <w:r>
        <w:rPr>
          <w:color w:val="231F20"/>
        </w:rPr>
        <w:t>they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personal</w:t>
      </w:r>
      <w:r>
        <w:rPr>
          <w:color w:val="231F20"/>
          <w:spacing w:val="24"/>
        </w:rPr>
        <w:t> </w:t>
      </w:r>
      <w:r>
        <w:rPr>
          <w:color w:val="231F20"/>
        </w:rPr>
        <w:t>data</w:t>
      </w:r>
      <w:r>
        <w:rPr>
          <w:color w:val="231F20"/>
          <w:spacing w:val="25"/>
        </w:rPr>
        <w:t> </w:t>
      </w:r>
      <w:r>
        <w:rPr>
          <w:color w:val="231F20"/>
        </w:rPr>
        <w:t>about</w:t>
      </w:r>
    </w:p>
    <w:p>
      <w:pPr>
        <w:pStyle w:val="BodyText"/>
        <w:spacing w:line="244" w:lineRule="auto" w:before="99"/>
        <w:ind w:left="105" w:right="484"/>
        <w:jc w:val="both"/>
      </w:pPr>
      <w:r>
        <w:rPr/>
        <w:br w:type="column"/>
      </w:r>
      <w:r>
        <w:rPr>
          <w:color w:val="231F20"/>
        </w:rPr>
        <w:t>private</w:t>
      </w:r>
      <w:r>
        <w:rPr>
          <w:color w:val="231F20"/>
          <w:spacing w:val="1"/>
        </w:rPr>
        <w:t> </w:t>
      </w:r>
      <w:r>
        <w:rPr>
          <w:color w:val="231F20"/>
        </w:rPr>
        <w:t>individuals.</w:t>
      </w:r>
      <w:r>
        <w:rPr>
          <w:color w:val="231F20"/>
          <w:spacing w:val="1"/>
        </w:rPr>
        <w:t> </w:t>
      </w:r>
      <w:r>
        <w:rPr>
          <w:color w:val="231F20"/>
        </w:rPr>
        <w:t>Commercial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45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often</w:t>
      </w:r>
      <w:r>
        <w:rPr>
          <w:color w:val="231F20"/>
          <w:spacing w:val="1"/>
        </w:rPr>
        <w:t> </w:t>
      </w:r>
      <w:r>
        <w:rPr>
          <w:color w:val="231F20"/>
        </w:rPr>
        <w:t>put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high</w:t>
      </w:r>
      <w:r>
        <w:rPr>
          <w:color w:val="231F20"/>
          <w:spacing w:val="44"/>
        </w:rPr>
        <w:t> </w:t>
      </w:r>
      <w:r>
        <w:rPr>
          <w:color w:val="231F20"/>
        </w:rPr>
        <w:t>value</w:t>
      </w:r>
      <w:r>
        <w:rPr>
          <w:color w:val="231F20"/>
          <w:spacing w:val="44"/>
        </w:rPr>
        <w:t> </w:t>
      </w:r>
      <w:r>
        <w:rPr>
          <w:color w:val="231F20"/>
        </w:rPr>
        <w:t>on</w:t>
      </w:r>
      <w:r>
        <w:rPr>
          <w:color w:val="231F20"/>
          <w:spacing w:val="44"/>
        </w:rPr>
        <w:t> </w:t>
      </w:r>
      <w:r>
        <w:rPr>
          <w:color w:val="231F20"/>
        </w:rPr>
        <w:t>integrity</w:t>
      </w:r>
      <w:r>
        <w:rPr>
          <w:color w:val="231F20"/>
          <w:spacing w:val="44"/>
        </w:rPr>
        <w:t> </w:t>
      </w:r>
      <w:r>
        <w:rPr>
          <w:color w:val="231F20"/>
        </w:rPr>
        <w:t>(consistency).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commercial</w:t>
      </w:r>
      <w:r>
        <w:rPr>
          <w:color w:val="231F20"/>
          <w:spacing w:val="1"/>
        </w:rPr>
        <w:t> </w:t>
      </w:r>
      <w:r>
        <w:rPr>
          <w:color w:val="231F20"/>
        </w:rPr>
        <w:t>world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developed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well-formed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transactions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ensuring</w:t>
      </w:r>
      <w:r>
        <w:rPr>
          <w:color w:val="231F20"/>
          <w:spacing w:val="1"/>
        </w:rPr>
        <w:t> </w:t>
      </w:r>
      <w:r>
        <w:rPr>
          <w:i/>
          <w:color w:val="231F20"/>
        </w:rPr>
        <w:t>internal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consistency</w:t>
      </w:r>
      <w:r>
        <w:rPr>
          <w:i/>
          <w:color w:val="231F20"/>
          <w:spacing w:val="1"/>
        </w:rPr>
        <w:t> </w:t>
      </w:r>
      <w:r>
        <w:rPr>
          <w:color w:val="231F20"/>
        </w:rPr>
        <w:t>prop-</w:t>
      </w:r>
      <w:r>
        <w:rPr>
          <w:color w:val="231F20"/>
          <w:spacing w:val="-42"/>
        </w:rPr>
        <w:t> </w:t>
      </w:r>
      <w:r>
        <w:rPr>
          <w:color w:val="231F20"/>
        </w:rPr>
        <w:t>erties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relate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</w:rPr>
        <w:t>state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44"/>
        </w:rPr>
        <w:t> </w:t>
      </w:r>
      <w:r>
        <w:rPr>
          <w:color w:val="231F20"/>
        </w:rPr>
        <w:t>system,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separation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duties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auditing</w:t>
      </w:r>
      <w:r>
        <w:rPr>
          <w:i/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ensuring</w:t>
      </w:r>
      <w:r>
        <w:rPr>
          <w:color w:val="231F20"/>
          <w:spacing w:val="1"/>
        </w:rPr>
        <w:t> </w:t>
      </w:r>
      <w:r>
        <w:rPr>
          <w:i/>
          <w:color w:val="231F20"/>
        </w:rPr>
        <w:t>external consistency </w:t>
      </w:r>
      <w:r>
        <w:rPr>
          <w:color w:val="231F20"/>
        </w:rPr>
        <w:t>properties that relate the internal</w:t>
      </w:r>
      <w:r>
        <w:rPr>
          <w:color w:val="231F20"/>
          <w:spacing w:val="-42"/>
        </w:rPr>
        <w:t> </w:t>
      </w:r>
      <w:r>
        <w:rPr>
          <w:color w:val="231F20"/>
        </w:rPr>
        <w:t>state of a system to the real world. The Clark–Wilson</w:t>
      </w:r>
      <w:r>
        <w:rPr>
          <w:color w:val="231F20"/>
          <w:spacing w:val="1"/>
        </w:rPr>
        <w:t> </w:t>
      </w:r>
      <w:r>
        <w:rPr>
          <w:color w:val="231F20"/>
        </w:rPr>
        <w:t>model</w:t>
      </w:r>
      <w:r>
        <w:rPr>
          <w:color w:val="231F20"/>
          <w:vertAlign w:val="superscript"/>
        </w:rPr>
        <w:t>15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Chinese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Wall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vertAlign w:val="superscript"/>
        </w:rPr>
        <w:t>16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influential contributions to commercial security.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latter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captures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dynamic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conflict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interest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policies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apply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financial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consultancy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businesses.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ind w:left="106"/>
        <w:jc w:val="both"/>
      </w:pPr>
      <w:r>
        <w:rPr>
          <w:color w:val="231F20"/>
          <w:w w:val="90"/>
        </w:rPr>
        <w:t>Database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Security</w:t>
      </w:r>
    </w:p>
    <w:p>
      <w:pPr>
        <w:pStyle w:val="BodyText"/>
        <w:spacing w:line="244" w:lineRule="auto" w:before="14"/>
        <w:ind w:left="106" w:right="485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objects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commercial</w:t>
      </w:r>
      <w:r>
        <w:rPr>
          <w:color w:val="231F20"/>
          <w:spacing w:val="44"/>
        </w:rPr>
        <w:t> </w:t>
      </w:r>
      <w:r>
        <w:rPr>
          <w:color w:val="231F20"/>
        </w:rPr>
        <w:t>security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4"/>
        </w:rPr>
        <w:t> </w:t>
      </w:r>
      <w:r>
        <w:rPr>
          <w:color w:val="231F20"/>
        </w:rPr>
        <w:t>more</w:t>
      </w:r>
      <w:r>
        <w:rPr>
          <w:color w:val="231F20"/>
          <w:spacing w:val="44"/>
        </w:rPr>
        <w:t> </w:t>
      </w:r>
      <w:r>
        <w:rPr>
          <w:color w:val="231F20"/>
        </w:rPr>
        <w:t>likely</w:t>
      </w:r>
      <w:r>
        <w:rPr>
          <w:color w:val="231F20"/>
          <w:spacing w:val="-42"/>
        </w:rPr>
        <w:t> </w:t>
      </w:r>
      <w:r>
        <w:rPr>
          <w:color w:val="231F20"/>
        </w:rPr>
        <w:t>to be structured business records than the monolithic</w:t>
      </w:r>
      <w:r>
        <w:rPr>
          <w:color w:val="231F20"/>
          <w:spacing w:val="-42"/>
        </w:rPr>
        <w:t> </w:t>
      </w:r>
      <w:r>
        <w:rPr>
          <w:color w:val="231F20"/>
        </w:rPr>
        <w:t>files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control.</w:t>
      </w:r>
      <w:r>
        <w:rPr>
          <w:color w:val="231F20"/>
          <w:spacing w:val="1"/>
        </w:rPr>
        <w:t> </w:t>
      </w:r>
      <w:r>
        <w:rPr>
          <w:color w:val="231F20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records</w:t>
      </w:r>
      <w:r>
        <w:rPr>
          <w:color w:val="231F20"/>
          <w:spacing w:val="1"/>
        </w:rPr>
        <w:t> </w:t>
      </w:r>
      <w:r>
        <w:rPr>
          <w:color w:val="231F20"/>
        </w:rPr>
        <w:t>stored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relational</w:t>
      </w:r>
      <w:r>
        <w:rPr>
          <w:color w:val="231F20"/>
          <w:spacing w:val="1"/>
        </w:rPr>
        <w:t> </w:t>
      </w:r>
      <w:r>
        <w:rPr>
          <w:color w:val="231F20"/>
        </w:rPr>
        <w:t>databases</w:t>
      </w:r>
      <w:r>
        <w:rPr>
          <w:color w:val="231F20"/>
          <w:spacing w:val="1"/>
        </w:rPr>
        <w:t> </w:t>
      </w:r>
      <w:r>
        <w:rPr>
          <w:color w:val="231F20"/>
        </w:rPr>
        <w:t>raise</w:t>
      </w:r>
      <w:r>
        <w:rPr>
          <w:color w:val="231F20"/>
          <w:spacing w:val="1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challenges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control,</w:t>
      </w:r>
      <w:r>
        <w:rPr>
          <w:color w:val="231F20"/>
          <w:spacing w:val="1"/>
        </w:rPr>
        <w:t> </w:t>
      </w:r>
      <w:r>
        <w:rPr>
          <w:color w:val="231F20"/>
        </w:rPr>
        <w:t>i.e.,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consistent</w:t>
      </w:r>
      <w:r>
        <w:rPr>
          <w:color w:val="231F20"/>
          <w:spacing w:val="1"/>
        </w:rPr>
        <w:t> </w:t>
      </w:r>
      <w:r>
        <w:rPr>
          <w:color w:val="231F20"/>
        </w:rPr>
        <w:t>definition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databases,</w:t>
      </w:r>
      <w:r>
        <w:rPr>
          <w:color w:val="231F20"/>
          <w:spacing w:val="1"/>
        </w:rPr>
        <w:t> </w:t>
      </w:r>
      <w:r>
        <w:rPr>
          <w:color w:val="231F20"/>
        </w:rPr>
        <w:t>tables,</w:t>
      </w:r>
      <w:r>
        <w:rPr>
          <w:color w:val="231F20"/>
          <w:spacing w:val="1"/>
        </w:rPr>
        <w:t> </w:t>
      </w:r>
      <w:r>
        <w:rPr>
          <w:color w:val="231F20"/>
        </w:rPr>
        <w:t>records,</w:t>
      </w:r>
      <w:r>
        <w:rPr>
          <w:color w:val="231F20"/>
          <w:spacing w:val="1"/>
        </w:rPr>
        <w:t> </w:t>
      </w:r>
      <w:r>
        <w:rPr>
          <w:color w:val="231F20"/>
        </w:rPr>
        <w:t>and fields. In addition, policies may have to take into</w:t>
      </w:r>
      <w:r>
        <w:rPr>
          <w:color w:val="231F20"/>
          <w:spacing w:val="1"/>
        </w:rPr>
        <w:t> </w:t>
      </w:r>
      <w:r>
        <w:rPr>
          <w:color w:val="231F20"/>
        </w:rPr>
        <w:t>account integrity relations between fields in a table,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fields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different tables.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Foreign</w:t>
      </w:r>
      <w:r>
        <w:rPr>
          <w:i/>
          <w:color w:val="231F20"/>
          <w:spacing w:val="44"/>
        </w:rPr>
        <w:t> </w:t>
      </w:r>
      <w:r>
        <w:rPr>
          <w:i/>
          <w:color w:val="231F20"/>
        </w:rPr>
        <w:t>keys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prominent</w:t>
      </w:r>
      <w:r>
        <w:rPr>
          <w:color w:val="231F20"/>
          <w:spacing w:val="9"/>
        </w:rPr>
        <w:t> </w:t>
      </w:r>
      <w:r>
        <w:rPr>
          <w:color w:val="231F20"/>
        </w:rPr>
        <w:t>example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latter</w:t>
      </w:r>
      <w:r>
        <w:rPr>
          <w:color w:val="231F20"/>
          <w:spacing w:val="10"/>
        </w:rPr>
        <w:t> </w:t>
      </w:r>
      <w:r>
        <w:rPr>
          <w:color w:val="231F20"/>
        </w:rPr>
        <w:t>case.</w:t>
      </w:r>
    </w:p>
    <w:p>
      <w:pPr>
        <w:pStyle w:val="BodyText"/>
        <w:spacing w:line="244" w:lineRule="auto"/>
        <w:ind w:left="106" w:right="485" w:firstLine="478"/>
        <w:jc w:val="both"/>
      </w:pPr>
      <w:r>
        <w:rPr>
          <w:color w:val="231F20"/>
          <w:w w:val="95"/>
        </w:rPr>
        <w:t>Statistical databases are characterized by the fea-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ture that individual data may be sensitive and must</w:t>
      </w:r>
      <w:r>
        <w:rPr>
          <w:color w:val="231F20"/>
          <w:spacing w:val="1"/>
        </w:rPr>
        <w:t> </w:t>
      </w:r>
      <w:r>
        <w:rPr>
          <w:color w:val="231F20"/>
        </w:rPr>
        <w:t>not be disclosed, while statistical queries like count,</w:t>
      </w:r>
      <w:r>
        <w:rPr>
          <w:color w:val="231F20"/>
          <w:spacing w:val="1"/>
        </w:rPr>
        <w:t> </w:t>
      </w:r>
      <w:r>
        <w:rPr>
          <w:color w:val="231F20"/>
        </w:rPr>
        <w:t>sum, or average on those data are permitted. To avoid</w:t>
      </w:r>
      <w:r>
        <w:rPr>
          <w:color w:val="231F20"/>
          <w:spacing w:val="-42"/>
        </w:rPr>
        <w:t> </w:t>
      </w:r>
      <w:r>
        <w:rPr>
          <w:color w:val="231F20"/>
        </w:rPr>
        <w:t>disclosure of information about individual entries, the</w:t>
      </w:r>
      <w:r>
        <w:rPr>
          <w:color w:val="231F20"/>
          <w:spacing w:val="-42"/>
        </w:rPr>
        <w:t> </w:t>
      </w:r>
      <w:r>
        <w:rPr>
          <w:color w:val="231F20"/>
        </w:rPr>
        <w:t>size of query sets and of their complements has to be</w:t>
      </w:r>
      <w:r>
        <w:rPr>
          <w:color w:val="231F20"/>
          <w:spacing w:val="1"/>
        </w:rPr>
        <w:t> </w:t>
      </w:r>
      <w:r>
        <w:rPr>
          <w:color w:val="231F20"/>
        </w:rPr>
        <w:t>checked.</w:t>
      </w:r>
      <w:r>
        <w:rPr>
          <w:color w:val="231F20"/>
          <w:spacing w:val="-6"/>
        </w:rPr>
        <w:t> </w:t>
      </w:r>
      <w:r>
        <w:rPr>
          <w:color w:val="231F20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precaution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insufficient.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42"/>
        </w:rPr>
        <w:t> </w:t>
      </w:r>
      <w:r>
        <w:rPr>
          <w:color w:val="231F20"/>
        </w:rPr>
        <w:t>if individual queries are guaranteed to be innocuous,</w:t>
      </w:r>
      <w:r>
        <w:rPr>
          <w:color w:val="231F20"/>
          <w:spacing w:val="1"/>
        </w:rPr>
        <w:t> </w:t>
      </w:r>
      <w:r>
        <w:rPr>
          <w:color w:val="231F20"/>
        </w:rPr>
        <w:t>combinations of ‘safe’ statistical queries could be used</w:t>
      </w:r>
      <w:r>
        <w:rPr>
          <w:color w:val="231F20"/>
          <w:spacing w:val="-42"/>
        </w:rPr>
        <w:t> </w:t>
      </w:r>
      <w:r>
        <w:rPr>
          <w:color w:val="231F20"/>
        </w:rPr>
        <w:t>in so-called </w:t>
      </w:r>
      <w:r>
        <w:rPr>
          <w:i/>
          <w:color w:val="231F20"/>
        </w:rPr>
        <w:t>tracker attacks </w:t>
      </w:r>
      <w:r>
        <w:rPr>
          <w:color w:val="231F20"/>
        </w:rPr>
        <w:t>to infer information about</w:t>
      </w:r>
      <w:r>
        <w:rPr>
          <w:color w:val="231F20"/>
          <w:spacing w:val="1"/>
        </w:rPr>
        <w:t> </w:t>
      </w:r>
      <w:r>
        <w:rPr>
          <w:color w:val="231F20"/>
        </w:rPr>
        <w:t>a single entry. For more information on aggregation</w:t>
      </w:r>
      <w:r>
        <w:rPr>
          <w:color w:val="231F20"/>
          <w:spacing w:val="1"/>
        </w:rPr>
        <w:t> </w:t>
      </w:r>
      <w:r>
        <w:rPr>
          <w:color w:val="231F20"/>
        </w:rPr>
        <w:t>and inference in database security, and on counter-</w:t>
      </w:r>
      <w:r>
        <w:rPr>
          <w:color w:val="231F20"/>
          <w:spacing w:val="1"/>
        </w:rPr>
        <w:t> </w:t>
      </w:r>
      <w:r>
        <w:rPr>
          <w:color w:val="231F20"/>
        </w:rPr>
        <w:t>measures</w:t>
      </w:r>
      <w:r>
        <w:rPr>
          <w:color w:val="231F20"/>
          <w:spacing w:val="-9"/>
        </w:rPr>
        <w:t> </w:t>
      </w:r>
      <w:r>
        <w:rPr>
          <w:color w:val="231F20"/>
        </w:rPr>
        <w:t>like</w:t>
      </w:r>
      <w:r>
        <w:rPr>
          <w:color w:val="231F20"/>
          <w:spacing w:val="-8"/>
        </w:rPr>
        <w:t> </w:t>
      </w:r>
      <w:r>
        <w:rPr>
          <w:color w:val="231F20"/>
        </w:rPr>
        <w:t>randomization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query</w:t>
      </w:r>
      <w:r>
        <w:rPr>
          <w:color w:val="231F20"/>
          <w:spacing w:val="-10"/>
        </w:rPr>
        <w:t> </w:t>
      </w:r>
      <w:r>
        <w:rPr>
          <w:color w:val="231F20"/>
        </w:rPr>
        <w:t>data,</w:t>
      </w:r>
      <w:r>
        <w:rPr>
          <w:color w:val="231F20"/>
          <w:spacing w:val="-8"/>
        </w:rPr>
        <w:t> </w:t>
      </w:r>
      <w:r>
        <w:rPr>
          <w:color w:val="231F20"/>
        </w:rPr>
        <w:t>see</w:t>
      </w:r>
      <w:r>
        <w:rPr>
          <w:color w:val="231F20"/>
          <w:spacing w:val="-10"/>
        </w:rPr>
        <w:t> </w:t>
      </w:r>
      <w:r>
        <w:rPr>
          <w:color w:val="231F20"/>
        </w:rPr>
        <w:t>Ref</w:t>
      </w:r>
      <w:r>
        <w:rPr>
          <w:color w:val="231F20"/>
          <w:spacing w:val="10"/>
        </w:rPr>
        <w:t> </w:t>
      </w:r>
      <w:r>
        <w:rPr>
          <w:color w:val="231F20"/>
        </w:rPr>
        <w:t>17.</w:t>
      </w:r>
      <w:r>
        <w:rPr>
          <w:color w:val="231F20"/>
          <w:spacing w:val="-41"/>
        </w:rPr>
        <w:t> </w:t>
      </w:r>
      <w:r>
        <w:rPr>
          <w:color w:val="231F20"/>
        </w:rPr>
        <w:t>Similar</w:t>
      </w:r>
      <w:r>
        <w:rPr>
          <w:color w:val="231F20"/>
          <w:spacing w:val="5"/>
        </w:rPr>
        <w:t> </w:t>
      </w:r>
      <w:r>
        <w:rPr>
          <w:color w:val="231F20"/>
        </w:rPr>
        <w:t>privacy</w:t>
      </w:r>
      <w:r>
        <w:rPr>
          <w:color w:val="231F20"/>
          <w:spacing w:val="5"/>
        </w:rPr>
        <w:t> </w:t>
      </w:r>
      <w:r>
        <w:rPr>
          <w:color w:val="231F20"/>
        </w:rPr>
        <w:t>challenges</w:t>
      </w:r>
      <w:r>
        <w:rPr>
          <w:color w:val="231F20"/>
          <w:spacing w:val="5"/>
        </w:rPr>
        <w:t> </w:t>
      </w:r>
      <w:r>
        <w:rPr>
          <w:color w:val="231F20"/>
        </w:rPr>
        <w:t>arise</w:t>
      </w:r>
      <w:r>
        <w:rPr>
          <w:color w:val="231F20"/>
          <w:spacing w:val="5"/>
        </w:rPr>
        <w:t> </w:t>
      </w:r>
      <w:r>
        <w:rPr>
          <w:color w:val="231F20"/>
        </w:rPr>
        <w:t>today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mining.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1"/>
        <w:ind w:left="106"/>
        <w:jc w:val="both"/>
      </w:pPr>
      <w:r>
        <w:rPr>
          <w:color w:val="231F20"/>
          <w:w w:val="95"/>
        </w:rPr>
        <w:t>Role-based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Control</w:t>
      </w:r>
    </w:p>
    <w:p>
      <w:pPr>
        <w:pStyle w:val="BodyText"/>
        <w:spacing w:line="244" w:lineRule="auto" w:before="14"/>
        <w:ind w:left="106" w:right="484"/>
        <w:jc w:val="both"/>
      </w:pP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rights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4"/>
        </w:rPr>
        <w:t> </w:t>
      </w:r>
      <w:r>
        <w:rPr>
          <w:color w:val="231F20"/>
        </w:rPr>
        <w:t>often assigned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job functions on</w:t>
      </w:r>
      <w:r>
        <w:rPr>
          <w:color w:val="231F20"/>
          <w:spacing w:val="1"/>
        </w:rPr>
        <w:t> </w:t>
      </w:r>
      <w:r>
        <w:rPr>
          <w:color w:val="231F20"/>
        </w:rPr>
        <w:t>a need-to-know basis. This is captured by </w:t>
      </w:r>
      <w:r>
        <w:rPr>
          <w:i/>
          <w:color w:val="231F20"/>
        </w:rPr>
        <w:t>role-based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access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control</w:t>
      </w:r>
      <w:r>
        <w:rPr>
          <w:i/>
          <w:color w:val="231F20"/>
          <w:spacing w:val="1"/>
        </w:rPr>
        <w:t> </w:t>
      </w:r>
      <w:r>
        <w:rPr>
          <w:color w:val="231F20"/>
        </w:rPr>
        <w:t>(RBAC).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Roles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collections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pro-</w:t>
      </w:r>
      <w:r>
        <w:rPr>
          <w:color w:val="231F20"/>
          <w:spacing w:val="-42"/>
        </w:rPr>
        <w:t> </w:t>
      </w:r>
      <w:r>
        <w:rPr>
          <w:color w:val="231F20"/>
        </w:rPr>
        <w:t>cedures; procedures can be well-formed transactions</w:t>
      </w:r>
      <w:r>
        <w:rPr>
          <w:color w:val="231F20"/>
          <w:spacing w:val="1"/>
        </w:rPr>
        <w:t> </w:t>
      </w:r>
      <w:r>
        <w:rPr>
          <w:color w:val="231F20"/>
        </w:rPr>
        <w:t>with built-in integrity checks. Users are assigned to</w:t>
      </w:r>
      <w:r>
        <w:rPr>
          <w:color w:val="231F20"/>
          <w:spacing w:val="1"/>
        </w:rPr>
        <w:t> </w:t>
      </w:r>
      <w:r>
        <w:rPr>
          <w:color w:val="231F20"/>
        </w:rPr>
        <w:t>roles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permitted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execute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procedures</w:t>
      </w:r>
      <w:r>
        <w:rPr>
          <w:color w:val="231F20"/>
          <w:spacing w:val="-42"/>
        </w:rPr>
        <w:t> </w:t>
      </w:r>
      <w:r>
        <w:rPr>
          <w:color w:val="231F20"/>
        </w:rPr>
        <w:t>linked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role.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NIST</w:t>
      </w:r>
      <w:r>
        <w:rPr>
          <w:color w:val="231F20"/>
          <w:spacing w:val="1"/>
        </w:rPr>
        <w:t> </w:t>
      </w:r>
      <w:r>
        <w:rPr>
          <w:color w:val="231F20"/>
        </w:rPr>
        <w:t>model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RBAC</w:t>
      </w:r>
      <w:r>
        <w:rPr>
          <w:color w:val="231F20"/>
          <w:spacing w:val="1"/>
        </w:rPr>
        <w:t> </w:t>
      </w:r>
      <w:r>
        <w:rPr>
          <w:color w:val="231F20"/>
        </w:rPr>
        <w:t>distinguishes</w:t>
      </w:r>
      <w:r>
        <w:rPr>
          <w:color w:val="231F20"/>
          <w:spacing w:val="10"/>
        </w:rPr>
        <w:t> </w:t>
      </w:r>
      <w:r>
        <w:rPr>
          <w:color w:val="231F20"/>
        </w:rPr>
        <w:t>between</w:t>
      </w:r>
      <w:r>
        <w:rPr>
          <w:color w:val="231F20"/>
          <w:vertAlign w:val="superscript"/>
        </w:rPr>
        <w:t>18</w:t>
      </w:r>
      <w:r>
        <w:rPr>
          <w:color w:val="231F20"/>
          <w:vertAlign w:val="baseline"/>
        </w:rPr>
        <w:t>: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44" w:lineRule="auto"/>
        <w:ind w:left="545" w:right="487"/>
        <w:jc w:val="both"/>
      </w:pPr>
      <w:r>
        <w:rPr/>
        <w:pict>
          <v:shape style="position:absolute;margin-left:307.799988pt;margin-top:1.571722pt;width:5pt;height:17.4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</w:rPr>
        <w:t>Flat RBAC</w:t>
      </w:r>
      <w:r>
        <w:rPr>
          <w:color w:val="231F20"/>
        </w:rPr>
        <w:t>: users are assigned to roles and roles</w:t>
      </w:r>
      <w:r>
        <w:rPr>
          <w:color w:val="231F20"/>
          <w:spacing w:val="1"/>
        </w:rPr>
        <w:t> </w:t>
      </w:r>
      <w:r>
        <w:rPr>
          <w:color w:val="231F20"/>
        </w:rPr>
        <w:t>to procedures; users get permissions to execute</w:t>
      </w:r>
      <w:r>
        <w:rPr>
          <w:color w:val="231F20"/>
          <w:spacing w:val="1"/>
        </w:rPr>
        <w:t> </w:t>
      </w:r>
      <w:r>
        <w:rPr>
          <w:color w:val="231F20"/>
        </w:rPr>
        <w:t>procedures</w:t>
      </w:r>
      <w:r>
        <w:rPr>
          <w:color w:val="231F20"/>
          <w:spacing w:val="1"/>
        </w:rPr>
        <w:t> </w:t>
      </w:r>
      <w:r>
        <w:rPr>
          <w:color w:val="231F20"/>
        </w:rPr>
        <w:t>via</w:t>
      </w:r>
      <w:r>
        <w:rPr>
          <w:color w:val="231F20"/>
          <w:spacing w:val="1"/>
        </w:rPr>
        <w:t> </w:t>
      </w:r>
      <w:r>
        <w:rPr>
          <w:color w:val="231F20"/>
        </w:rPr>
        <w:t>role</w:t>
      </w:r>
      <w:r>
        <w:rPr>
          <w:color w:val="231F20"/>
          <w:spacing w:val="1"/>
        </w:rPr>
        <w:t> </w:t>
      </w:r>
      <w:r>
        <w:rPr>
          <w:color w:val="231F20"/>
        </w:rPr>
        <w:t>membership;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user-role</w:t>
      </w:r>
      <w:r>
        <w:rPr>
          <w:color w:val="231F20"/>
          <w:spacing w:val="9"/>
        </w:rPr>
        <w:t> </w:t>
      </w:r>
      <w:r>
        <w:rPr>
          <w:color w:val="231F20"/>
        </w:rPr>
        <w:t>reviews.</w:t>
      </w:r>
    </w:p>
    <w:p>
      <w:pPr>
        <w:spacing w:after="0" w:line="244" w:lineRule="auto"/>
        <w:jc w:val="both"/>
        <w:sectPr>
          <w:type w:val="continuous"/>
          <w:pgSz w:w="11880" w:h="15660"/>
          <w:pgMar w:top="740" w:bottom="0" w:left="860" w:right="860"/>
          <w:cols w:num="2" w:equalWidth="0">
            <w:col w:w="4762" w:space="189"/>
            <w:col w:w="5209"/>
          </w:cols>
        </w:sectPr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40416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779" w:val="left" w:leader="none"/>
          <w:tab w:pos="7344" w:val="left" w:leader="none"/>
        </w:tabs>
        <w:spacing w:before="63"/>
        <w:ind w:left="105" w:right="0" w:firstLine="0"/>
        <w:jc w:val="left"/>
        <w:rPr>
          <w:rFonts w:ascii="Trebuchet MS" w:hAnsi="Trebuchet MS"/>
          <w:sz w:val="16"/>
        </w:rPr>
      </w:pPr>
      <w:r>
        <w:rPr>
          <w:b/>
          <w:color w:val="231F20"/>
          <w:w w:val="95"/>
          <w:sz w:val="18"/>
        </w:rPr>
        <w:t>546</w:t>
        <w:tab/>
      </w:r>
      <w:r>
        <w:rPr>
          <w:rFonts w:ascii="Symbol" w:hAnsi="Symbol"/>
          <w:color w:val="231F20"/>
          <w:w w:val="90"/>
          <w:sz w:val="16"/>
        </w:rPr>
        <w:t></w:t>
      </w:r>
      <w:r>
        <w:rPr>
          <w:rFonts w:ascii="Times New Roman" w:hAnsi="Times New Roman"/>
          <w:color w:val="231F20"/>
          <w:spacing w:val="15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2010</w:t>
      </w:r>
      <w:r>
        <w:rPr>
          <w:rFonts w:ascii="Trebuchet MS" w:hAnsi="Trebuchet MS"/>
          <w:color w:val="231F20"/>
          <w:spacing w:val="11"/>
          <w:w w:val="90"/>
          <w:sz w:val="16"/>
        </w:rPr>
        <w:t> John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12"/>
          <w:w w:val="90"/>
          <w:sz w:val="16"/>
        </w:rPr>
        <w:t>Wiley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&amp;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9"/>
          <w:w w:val="90"/>
          <w:sz w:val="16"/>
        </w:rPr>
        <w:t>Sons,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Inc.</w:t>
        <w:tab/>
      </w: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5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3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946" w:val="left" w:leader="none"/>
        </w:tabs>
        <w:spacing w:before="70"/>
        <w:ind w:left="794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67.5pt;margin-top:17.551802pt;width:478.26pt;height:.78pt;mso-position-horizontal-relative:page;mso-position-vertical-relative:paragraph;z-index:-15715840;mso-wrap-distance-left:0;mso-wrap-distance-right:0" filled="true" fillcolor="#bbbdc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857250</wp:posOffset>
            </wp:positionH>
            <wp:positionV relativeFrom="paragraph">
              <wp:posOffset>18539</wp:posOffset>
            </wp:positionV>
            <wp:extent cx="152019" cy="157733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" cy="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85"/>
          <w:sz w:val="16"/>
        </w:rPr>
        <w:t>WIREs Computational Statistics</w:t>
        <w:tab/>
      </w:r>
      <w:r>
        <w:rPr>
          <w:rFonts w:ascii="Trebuchet MS"/>
          <w:color w:val="231F20"/>
          <w:spacing w:val="-1"/>
          <w:w w:val="85"/>
          <w:sz w:val="16"/>
        </w:rPr>
        <w:t>Computer</w:t>
      </w:r>
      <w:r>
        <w:rPr>
          <w:rFonts w:ascii="Trebuchet MS"/>
          <w:color w:val="231F20"/>
          <w:spacing w:val="-3"/>
          <w:w w:val="85"/>
          <w:sz w:val="16"/>
        </w:rPr>
        <w:t> </w:t>
      </w:r>
      <w:r>
        <w:rPr>
          <w:rFonts w:ascii="Trebuchet MS"/>
          <w:color w:val="231F20"/>
          <w:spacing w:val="-1"/>
          <w:w w:val="85"/>
          <w:sz w:val="16"/>
        </w:rPr>
        <w:t>security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after="0"/>
        <w:rPr>
          <w:rFonts w:ascii="Trebuchet MS"/>
          <w:sz w:val="15"/>
        </w:rPr>
        <w:sectPr>
          <w:pgSz w:w="11880" w:h="15660"/>
          <w:pgMar w:top="720" w:bottom="280" w:left="860" w:right="860"/>
        </w:sectPr>
      </w:pPr>
    </w:p>
    <w:p>
      <w:pPr>
        <w:spacing w:line="244" w:lineRule="auto" w:before="100"/>
        <w:ind w:left="929" w:right="0" w:firstLine="0"/>
        <w:jc w:val="left"/>
        <w:rPr>
          <w:sz w:val="20"/>
        </w:rPr>
      </w:pPr>
      <w:r>
        <w:rPr/>
        <w:pict>
          <v:shape style="position:absolute;margin-left:79.440002pt;margin-top:6.571748pt;width:5pt;height:17.45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Hierarchical</w:t>
      </w:r>
      <w:r>
        <w:rPr>
          <w:i/>
          <w:color w:val="231F20"/>
          <w:spacing w:val="8"/>
          <w:sz w:val="20"/>
        </w:rPr>
        <w:t> </w:t>
      </w:r>
      <w:r>
        <w:rPr>
          <w:i/>
          <w:color w:val="231F20"/>
          <w:sz w:val="20"/>
        </w:rPr>
        <w:t>RBAC</w:t>
      </w:r>
      <w:r>
        <w:rPr>
          <w:color w:val="231F20"/>
          <w:sz w:val="20"/>
        </w:rPr>
        <w:t>: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adds</w:t>
      </w:r>
      <w:r>
        <w:rPr>
          <w:color w:val="231F20"/>
          <w:spacing w:val="12"/>
          <w:sz w:val="20"/>
        </w:rPr>
        <w:t> </w:t>
      </w:r>
      <w:r>
        <w:rPr>
          <w:color w:val="231F20"/>
          <w:sz w:val="20"/>
        </w:rPr>
        <w:t>support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role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hierarchies.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9" w:lineRule="auto" w:before="30" w:after="0"/>
        <w:ind w:left="929" w:right="0" w:hanging="201"/>
        <w:jc w:val="left"/>
        <w:rPr>
          <w:sz w:val="20"/>
        </w:rPr>
      </w:pPr>
      <w:r>
        <w:rPr/>
        <w:pict>
          <v:shape style="position:absolute;margin-left:79.440002pt;margin-top:19.416695pt;width:5pt;height:17.45pt;mso-position-horizontal-relative:page;mso-position-vertical-relative:paragraph;z-index:-1616537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Constrained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RBAC</w:t>
      </w:r>
      <w:r>
        <w:rPr>
          <w:color w:val="231F20"/>
          <w:sz w:val="20"/>
        </w:rPr>
        <w:t>: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adds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separation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duties.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Symmetric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RBAC</w:t>
      </w:r>
      <w:r>
        <w:rPr>
          <w:color w:val="231F20"/>
          <w:sz w:val="20"/>
        </w:rPr>
        <w:t>: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support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permission-role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reviews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(can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difficult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provide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large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distributed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systems).</w:t>
      </w:r>
    </w:p>
    <w:p>
      <w:pPr>
        <w:pStyle w:val="BodyText"/>
        <w:rPr>
          <w:sz w:val="28"/>
        </w:rPr>
      </w:pPr>
    </w:p>
    <w:p>
      <w:pPr>
        <w:pStyle w:val="BodyText"/>
        <w:spacing w:line="244" w:lineRule="auto"/>
        <w:ind w:left="490" w:firstLine="478"/>
        <w:jc w:val="both"/>
      </w:pPr>
      <w:r>
        <w:rPr>
          <w:color w:val="231F20"/>
        </w:rPr>
        <w:t>Few operating systems support RBAC directly,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native</w:t>
      </w:r>
      <w:r>
        <w:rPr>
          <w:color w:val="231F20"/>
          <w:spacing w:val="-9"/>
        </w:rPr>
        <w:t> </w:t>
      </w:r>
      <w:r>
        <w:rPr>
          <w:color w:val="231F20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</w:rPr>
        <w:t>control</w:t>
      </w:r>
      <w:r>
        <w:rPr>
          <w:color w:val="231F20"/>
          <w:spacing w:val="-11"/>
        </w:rPr>
        <w:t> </w:t>
      </w:r>
      <w:r>
        <w:rPr>
          <w:color w:val="231F20"/>
        </w:rPr>
        <w:t>features</w:t>
      </w:r>
      <w:r>
        <w:rPr>
          <w:color w:val="231F20"/>
          <w:spacing w:val="-11"/>
        </w:rPr>
        <w:t> </w:t>
      </w:r>
      <w:r>
        <w:rPr>
          <w:color w:val="231F20"/>
        </w:rPr>
        <w:t>might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adapted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that purpose. RBAC is more often found in database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workflow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-42"/>
        </w:rPr>
        <w:t> </w:t>
      </w:r>
      <w:r>
        <w:rPr>
          <w:color w:val="231F20"/>
        </w:rPr>
        <w:t>systems. On a conceptual level, roles and procedures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layers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indirection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subjects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objects.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Administrative RBAC </w:t>
      </w:r>
      <w:r>
        <w:rPr>
          <w:color w:val="231F20"/>
        </w:rPr>
        <w:t>applies the principles of RBAC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defining</w:t>
      </w:r>
      <w:r>
        <w:rPr>
          <w:color w:val="231F20"/>
          <w:spacing w:val="1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administration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policies.</w:t>
      </w:r>
    </w:p>
    <w:p>
      <w:pPr>
        <w:pStyle w:val="BodyText"/>
        <w:rPr>
          <w:sz w:val="22"/>
        </w:rPr>
      </w:pPr>
    </w:p>
    <w:p>
      <w:pPr>
        <w:pStyle w:val="Heading1"/>
        <w:spacing w:before="161"/>
        <w:ind w:left="490"/>
        <w:jc w:val="both"/>
      </w:pPr>
      <w:r>
        <w:rPr>
          <w:color w:val="231F20"/>
          <w:w w:val="110"/>
        </w:rPr>
        <w:t>FEDERATED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ACCESS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CONTROL</w:t>
      </w:r>
    </w:p>
    <w:p>
      <w:pPr>
        <w:pStyle w:val="BodyText"/>
        <w:spacing w:line="244" w:lineRule="auto" w:before="112"/>
        <w:ind w:left="489"/>
        <w:jc w:val="both"/>
      </w:pPr>
      <w:r>
        <w:rPr>
          <w:color w:val="231F20"/>
        </w:rPr>
        <w:t>When organizations join to form a federated security</w:t>
      </w:r>
      <w:r>
        <w:rPr>
          <w:color w:val="231F20"/>
          <w:spacing w:val="1"/>
        </w:rPr>
        <w:t> </w:t>
      </w:r>
      <w:r>
        <w:rPr>
          <w:color w:val="231F20"/>
        </w:rPr>
        <w:t>domain,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import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identities,</w:t>
      </w:r>
      <w:r>
        <w:rPr>
          <w:color w:val="231F20"/>
          <w:spacing w:val="1"/>
        </w:rPr>
        <w:t> </w:t>
      </w:r>
      <w:r>
        <w:rPr>
          <w:color w:val="231F20"/>
        </w:rPr>
        <w:t>credentials,</w:t>
      </w:r>
      <w:r>
        <w:rPr>
          <w:color w:val="231F20"/>
          <w:spacing w:val="1"/>
        </w:rPr>
        <w:t> </w:t>
      </w:r>
      <w:r>
        <w:rPr>
          <w:color w:val="231F20"/>
        </w:rPr>
        <w:t>policy</w:t>
      </w:r>
      <w:r>
        <w:rPr>
          <w:color w:val="231F20"/>
          <w:spacing w:val="-42"/>
        </w:rPr>
        <w:t> </w:t>
      </w:r>
      <w:r>
        <w:rPr>
          <w:color w:val="231F20"/>
        </w:rPr>
        <w:t>rules,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decisions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different</w:t>
      </w:r>
      <w:r>
        <w:rPr>
          <w:color w:val="231F20"/>
          <w:spacing w:val="1"/>
        </w:rPr>
        <w:t> </w:t>
      </w:r>
      <w:r>
        <w:rPr>
          <w:color w:val="231F20"/>
        </w:rPr>
        <w:t>contexts</w:t>
      </w:r>
      <w:r>
        <w:rPr>
          <w:color w:val="231F20"/>
          <w:spacing w:val="1"/>
        </w:rPr>
        <w:t> </w:t>
      </w:r>
      <w:r>
        <w:rPr>
          <w:color w:val="231F20"/>
        </w:rPr>
        <w:t>(name</w:t>
      </w:r>
      <w:r>
        <w:rPr>
          <w:color w:val="231F20"/>
          <w:spacing w:val="1"/>
        </w:rPr>
        <w:t> </w:t>
      </w:r>
      <w:r>
        <w:rPr>
          <w:color w:val="231F20"/>
        </w:rPr>
        <w:t>spaces)</w:t>
      </w:r>
      <w:r>
        <w:rPr>
          <w:color w:val="231F20"/>
          <w:spacing w:val="1"/>
        </w:rPr>
        <w:t> </w:t>
      </w:r>
      <w:r>
        <w:rPr>
          <w:color w:val="231F20"/>
        </w:rPr>
        <w:t>becomes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issue.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federation we may find several </w:t>
      </w:r>
      <w:r>
        <w:rPr>
          <w:i/>
          <w:color w:val="231F20"/>
        </w:rPr>
        <w:t>Policy Administration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Points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defined,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Decision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Points </w:t>
      </w:r>
      <w:r>
        <w:rPr>
          <w:color w:val="231F20"/>
        </w:rPr>
        <w:t>where access requests are evaluated against a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1"/>
        </w:rPr>
        <w:t> </w:t>
      </w:r>
      <w:r>
        <w:rPr>
          <w:color w:val="231F20"/>
        </w:rPr>
        <w:t>policy,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Enforcement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Points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decisions are enforced, and </w:t>
      </w:r>
      <w:r>
        <w:rPr>
          <w:i/>
          <w:color w:val="231F20"/>
        </w:rPr>
        <w:t>Policy Information Points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evidence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needed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evaluating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</w:rPr>
        <w:t>access</w:t>
      </w:r>
      <w:r>
        <w:rPr>
          <w:color w:val="231F20"/>
          <w:spacing w:val="8"/>
        </w:rPr>
        <w:t> </w:t>
      </w:r>
      <w:r>
        <w:rPr>
          <w:color w:val="231F20"/>
        </w:rPr>
        <w:t>request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obtained</w:t>
      </w:r>
      <w:r>
        <w:rPr>
          <w:color w:val="231F20"/>
          <w:spacing w:val="7"/>
        </w:rPr>
        <w:t> </w:t>
      </w:r>
      <w:r>
        <w:rPr>
          <w:color w:val="231F20"/>
        </w:rPr>
        <w:t>from.</w:t>
      </w:r>
    </w:p>
    <w:p>
      <w:pPr>
        <w:pStyle w:val="BodyText"/>
        <w:spacing w:line="244" w:lineRule="auto"/>
        <w:ind w:left="489" w:firstLine="478"/>
        <w:jc w:val="both"/>
      </w:pPr>
      <w:r>
        <w:rPr>
          <w:i/>
          <w:color w:val="231F20"/>
        </w:rPr>
        <w:t>Trust</w:t>
      </w:r>
      <w:r>
        <w:rPr>
          <w:i/>
          <w:color w:val="231F20"/>
          <w:spacing w:val="45"/>
        </w:rPr>
        <w:t> </w:t>
      </w:r>
      <w:r>
        <w:rPr>
          <w:i/>
          <w:color w:val="231F20"/>
        </w:rPr>
        <w:t>management   </w:t>
      </w:r>
      <w:r>
        <w:rPr>
          <w:color w:val="231F20"/>
        </w:rPr>
        <w:t>as   originally   introduced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PolicyMaker</w:t>
      </w:r>
      <w:r>
        <w:rPr>
          <w:color w:val="231F20"/>
          <w:vertAlign w:val="superscript"/>
        </w:rPr>
        <w:t>19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refers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access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control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systems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scenarios.</w:t>
      </w:r>
      <w:r>
        <w:rPr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Federated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identity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management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deals with the management of digital identities in 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federation,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particular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single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sign-on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 federation. In web services,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related standards 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authentication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(SAML)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access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control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(XACML)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been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defined.</w:t>
      </w:r>
    </w:p>
    <w:p>
      <w:pPr>
        <w:pStyle w:val="BodyText"/>
        <w:rPr>
          <w:sz w:val="22"/>
        </w:rPr>
      </w:pPr>
    </w:p>
    <w:p>
      <w:pPr>
        <w:pStyle w:val="Heading1"/>
        <w:spacing w:before="155"/>
        <w:ind w:left="490"/>
        <w:jc w:val="both"/>
      </w:pPr>
      <w:r>
        <w:rPr>
          <w:color w:val="231F20"/>
          <w:w w:val="110"/>
        </w:rPr>
        <w:t>INTERNET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SECURITY</w:t>
      </w:r>
    </w:p>
    <w:p>
      <w:pPr>
        <w:pStyle w:val="BodyText"/>
        <w:spacing w:line="244" w:lineRule="auto" w:before="108"/>
        <w:ind w:left="490"/>
        <w:jc w:val="both"/>
      </w:pPr>
      <w:r>
        <w:rPr>
          <w:color w:val="231F20"/>
        </w:rPr>
        <w:t>Opening the Internet to commercial use in the early</w:t>
      </w:r>
      <w:r>
        <w:rPr>
          <w:color w:val="231F20"/>
          <w:spacing w:val="1"/>
        </w:rPr>
        <w:t> </w:t>
      </w:r>
      <w:r>
        <w:rPr>
          <w:color w:val="231F20"/>
        </w:rPr>
        <w:t>1990s raised the importance of security policies for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remote transactions. Sensitive data had to be protected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transit,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nodes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Internet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shielded</w:t>
      </w:r>
      <w:r>
        <w:rPr>
          <w:color w:val="231F20"/>
          <w:spacing w:val="-42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unwelcome</w:t>
      </w:r>
      <w:r>
        <w:rPr>
          <w:color w:val="231F20"/>
          <w:spacing w:val="22"/>
        </w:rPr>
        <w:t> </w:t>
      </w:r>
      <w:r>
        <w:rPr>
          <w:color w:val="231F20"/>
        </w:rPr>
        <w:t>access.</w:t>
      </w:r>
      <w:r>
        <w:rPr>
          <w:color w:val="231F20"/>
          <w:spacing w:val="23"/>
        </w:rPr>
        <w:t> </w:t>
      </w:r>
      <w:r>
        <w:rPr>
          <w:color w:val="231F20"/>
        </w:rPr>
        <w:t>Worms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viruses,</w:t>
      </w:r>
      <w:r>
        <w:rPr>
          <w:color w:val="231F20"/>
          <w:spacing w:val="23"/>
        </w:rPr>
        <w:t> </w:t>
      </w:r>
      <w:r>
        <w:rPr>
          <w:color w:val="231F20"/>
        </w:rPr>
        <w:t>first</w:t>
      </w:r>
    </w:p>
    <w:p>
      <w:pPr>
        <w:pStyle w:val="BodyText"/>
        <w:spacing w:line="244" w:lineRule="auto" w:before="99"/>
        <w:ind w:left="296" w:right="102"/>
        <w:jc w:val="both"/>
      </w:pPr>
      <w:r>
        <w:rPr/>
        <w:br w:type="column"/>
      </w:r>
      <w:r>
        <w:rPr>
          <w:color w:val="231F20"/>
        </w:rPr>
        <w:t>communications in an insecure network. The Secure</w:t>
      </w:r>
      <w:r>
        <w:rPr>
          <w:color w:val="231F20"/>
          <w:spacing w:val="1"/>
        </w:rPr>
        <w:t> </w:t>
      </w:r>
      <w:r>
        <w:rPr>
          <w:color w:val="231F20"/>
        </w:rPr>
        <w:t>Socket Layer protocol (SSL) developed by Netscape</w:t>
      </w:r>
      <w:r>
        <w:rPr>
          <w:color w:val="231F20"/>
          <w:spacing w:val="1"/>
        </w:rPr>
        <w:t> </w:t>
      </w:r>
      <w:r>
        <w:rPr>
          <w:color w:val="231F20"/>
        </w:rPr>
        <w:t>delivers this service at the transport layer. SSL has</w:t>
      </w:r>
      <w:r>
        <w:rPr>
          <w:color w:val="231F20"/>
          <w:spacing w:val="1"/>
        </w:rPr>
        <w:t> </w:t>
      </w:r>
      <w:r>
        <w:rPr>
          <w:color w:val="231F20"/>
        </w:rPr>
        <w:t>been adopted by the IETF as Transport Layer Security</w:t>
      </w:r>
      <w:r>
        <w:rPr>
          <w:color w:val="231F20"/>
          <w:spacing w:val="-42"/>
        </w:rPr>
        <w:t> </w:t>
      </w:r>
      <w:r>
        <w:rPr>
          <w:color w:val="231F20"/>
        </w:rPr>
        <w:t>(TLS). The most recent version, TLS v1.1, is specified</w:t>
      </w:r>
      <w:r>
        <w:rPr>
          <w:color w:val="231F20"/>
          <w:spacing w:val="1"/>
        </w:rPr>
        <w:t> </w:t>
      </w:r>
      <w:r>
        <w:rPr>
          <w:color w:val="231F20"/>
        </w:rPr>
        <w:t>in RFC 4346. SSL/TLS is designed for a client/server</w:t>
      </w:r>
      <w:r>
        <w:rPr>
          <w:color w:val="231F20"/>
          <w:spacing w:val="1"/>
        </w:rPr>
        <w:t> </w:t>
      </w:r>
      <w:r>
        <w:rPr>
          <w:color w:val="231F20"/>
        </w:rPr>
        <w:t>scenario.</w:t>
      </w:r>
    </w:p>
    <w:p>
      <w:pPr>
        <w:pStyle w:val="BodyText"/>
        <w:spacing w:line="244" w:lineRule="auto" w:before="4"/>
        <w:ind w:left="296" w:right="101" w:firstLine="478"/>
        <w:jc w:val="both"/>
      </w:pPr>
      <w:r>
        <w:rPr>
          <w:color w:val="231F20"/>
        </w:rPr>
        <w:t>Typically,   the   server   has   been   issued   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digital</w:t>
      </w:r>
      <w:r>
        <w:rPr>
          <w:color w:val="231F20"/>
          <w:spacing w:val="1"/>
        </w:rPr>
        <w:t> </w:t>
      </w:r>
      <w:r>
        <w:rPr>
          <w:color w:val="231F20"/>
        </w:rPr>
        <w:t>certificate;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client</w:t>
      </w:r>
      <w:r>
        <w:rPr>
          <w:color w:val="231F20"/>
          <w:spacing w:val="1"/>
        </w:rPr>
        <w:t> </w:t>
      </w:r>
      <w:r>
        <w:rPr>
          <w:color w:val="231F20"/>
        </w:rPr>
        <w:t>needs</w:t>
      </w:r>
      <w:r>
        <w:rPr>
          <w:color w:val="231F20"/>
          <w:spacing w:val="1"/>
        </w:rPr>
        <w:t> </w:t>
      </w:r>
      <w:r>
        <w:rPr>
          <w:color w:val="231F20"/>
        </w:rPr>
        <w:t>suitable</w:t>
      </w:r>
      <w:r>
        <w:rPr>
          <w:color w:val="231F20"/>
          <w:spacing w:val="1"/>
        </w:rPr>
        <w:t> </w:t>
      </w:r>
      <w:r>
        <w:rPr>
          <w:color w:val="231F20"/>
        </w:rPr>
        <w:t>root</w:t>
      </w:r>
      <w:r>
        <w:rPr>
          <w:color w:val="231F20"/>
          <w:spacing w:val="1"/>
        </w:rPr>
        <w:t> </w:t>
      </w:r>
      <w:r>
        <w:rPr>
          <w:color w:val="231F20"/>
        </w:rPr>
        <w:t>verification</w:t>
      </w:r>
      <w:r>
        <w:rPr>
          <w:color w:val="231F20"/>
          <w:spacing w:val="43"/>
        </w:rPr>
        <w:t> </w:t>
      </w:r>
      <w:r>
        <w:rPr>
          <w:color w:val="231F20"/>
        </w:rPr>
        <w:t>keys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be</w:t>
      </w:r>
      <w:r>
        <w:rPr>
          <w:color w:val="231F20"/>
          <w:spacing w:val="42"/>
        </w:rPr>
        <w:t> </w:t>
      </w:r>
      <w:r>
        <w:rPr>
          <w:color w:val="231F20"/>
        </w:rPr>
        <w:t>able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verify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certificate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authenticate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server.</w:t>
      </w:r>
      <w:r>
        <w:rPr>
          <w:color w:val="231F20"/>
          <w:spacing w:val="45"/>
        </w:rPr>
        <w:t> </w:t>
      </w:r>
      <w:r>
        <w:rPr>
          <w:color w:val="231F20"/>
        </w:rPr>
        <w:t>Client   authentication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optional.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approach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effective,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infrastructure that issues server certificates and equips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clients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verification</w:t>
      </w:r>
      <w:r>
        <w:rPr>
          <w:color w:val="231F20"/>
          <w:spacing w:val="1"/>
        </w:rPr>
        <w:t> </w:t>
      </w:r>
      <w:r>
        <w:rPr>
          <w:color w:val="231F20"/>
        </w:rPr>
        <w:t>keys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needed.</w:t>
      </w:r>
      <w:r>
        <w:rPr>
          <w:color w:val="231F20"/>
          <w:spacing w:val="1"/>
        </w:rPr>
        <w:t> </w:t>
      </w:r>
      <w:r>
        <w:rPr>
          <w:color w:val="231F20"/>
        </w:rPr>
        <w:t>Digital</w:t>
      </w:r>
      <w:r>
        <w:rPr>
          <w:color w:val="231F20"/>
          <w:spacing w:val="1"/>
        </w:rPr>
        <w:t> </w:t>
      </w:r>
      <w:r>
        <w:rPr>
          <w:color w:val="231F20"/>
        </w:rPr>
        <w:t>certificates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obtained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so-called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certification</w:t>
      </w:r>
      <w:r>
        <w:rPr>
          <w:i/>
          <w:color w:val="231F20"/>
          <w:spacing w:val="-41"/>
        </w:rPr>
        <w:t> </w:t>
      </w:r>
      <w:r>
        <w:rPr>
          <w:i/>
          <w:color w:val="231F20"/>
        </w:rPr>
        <w:t>authorities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(CAs).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verification</w:t>
      </w:r>
      <w:r>
        <w:rPr>
          <w:color w:val="231F20"/>
          <w:spacing w:val="1"/>
        </w:rPr>
        <w:t> </w:t>
      </w:r>
      <w:r>
        <w:rPr>
          <w:color w:val="231F20"/>
        </w:rPr>
        <w:t>keys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popular</w:t>
      </w:r>
      <w:r>
        <w:rPr>
          <w:color w:val="231F20"/>
          <w:spacing w:val="1"/>
        </w:rPr>
        <w:t> </w:t>
      </w:r>
      <w:r>
        <w:rPr>
          <w:color w:val="231F20"/>
        </w:rPr>
        <w:t>CAs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pre-installed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web</w:t>
      </w:r>
      <w:r>
        <w:rPr>
          <w:color w:val="231F20"/>
          <w:spacing w:val="11"/>
        </w:rPr>
        <w:t> </w:t>
      </w:r>
      <w:r>
        <w:rPr>
          <w:color w:val="231F20"/>
        </w:rPr>
        <w:t>browsers.</w:t>
      </w:r>
    </w:p>
    <w:p>
      <w:pPr>
        <w:pStyle w:val="BodyText"/>
        <w:spacing w:line="244" w:lineRule="auto" w:before="7"/>
        <w:ind w:left="296" w:right="100" w:firstLine="47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Hypertext</w:t>
      </w:r>
      <w:r>
        <w:rPr>
          <w:color w:val="231F20"/>
          <w:spacing w:val="1"/>
        </w:rPr>
        <w:t> </w:t>
      </w:r>
      <w:r>
        <w:rPr>
          <w:color w:val="231F20"/>
        </w:rPr>
        <w:t>Transfer</w:t>
      </w:r>
      <w:r>
        <w:rPr>
          <w:color w:val="231F20"/>
          <w:spacing w:val="1"/>
        </w:rPr>
        <w:t> </w:t>
      </w:r>
      <w:r>
        <w:rPr>
          <w:color w:val="231F20"/>
        </w:rPr>
        <w:t>Protocol</w:t>
      </w:r>
      <w:r>
        <w:rPr>
          <w:color w:val="231F20"/>
          <w:spacing w:val="1"/>
        </w:rPr>
        <w:t> </w:t>
      </w:r>
      <w:r>
        <w:rPr>
          <w:color w:val="231F20"/>
        </w:rPr>
        <w:t>(HTTPs)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creating</w:t>
      </w:r>
      <w:r>
        <w:rPr>
          <w:color w:val="231F20"/>
          <w:spacing w:val="-4"/>
        </w:rPr>
        <w:t> </w:t>
      </w:r>
      <w:r>
        <w:rPr>
          <w:color w:val="231F20"/>
        </w:rPr>
        <w:t>secure</w:t>
      </w:r>
      <w:r>
        <w:rPr>
          <w:color w:val="231F20"/>
          <w:spacing w:val="-4"/>
        </w:rPr>
        <w:t> </w:t>
      </w:r>
      <w:r>
        <w:rPr>
          <w:color w:val="231F20"/>
        </w:rPr>
        <w:t>browser</w:t>
      </w:r>
      <w:r>
        <w:rPr>
          <w:color w:val="231F20"/>
          <w:spacing w:val="-6"/>
        </w:rPr>
        <w:t> </w:t>
      </w:r>
      <w:r>
        <w:rPr>
          <w:color w:val="231F20"/>
        </w:rPr>
        <w:t>sessions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SSL/TLS.</w:t>
      </w:r>
      <w:r>
        <w:rPr>
          <w:color w:val="231F20"/>
          <w:spacing w:val="-4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connecting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server,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client</w:t>
      </w:r>
      <w:r>
        <w:rPr>
          <w:color w:val="231F20"/>
          <w:spacing w:val="1"/>
        </w:rPr>
        <w:t> </w:t>
      </w:r>
      <w:r>
        <w:rPr>
          <w:color w:val="231F20"/>
        </w:rPr>
        <w:t>browser</w:t>
      </w:r>
      <w:r>
        <w:rPr>
          <w:color w:val="231F20"/>
          <w:spacing w:val="1"/>
        </w:rPr>
        <w:t> </w:t>
      </w:r>
      <w:r>
        <w:rPr>
          <w:color w:val="231F20"/>
        </w:rPr>
        <w:t>matches the URL of the connection with the domain</w:t>
      </w:r>
      <w:r>
        <w:rPr>
          <w:color w:val="231F20"/>
          <w:spacing w:val="1"/>
        </w:rPr>
        <w:t> </w:t>
      </w:r>
      <w:r>
        <w:rPr>
          <w:color w:val="231F20"/>
        </w:rPr>
        <w:t>name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server</w:t>
      </w:r>
      <w:r>
        <w:rPr>
          <w:color w:val="231F20"/>
          <w:spacing w:val="1"/>
        </w:rPr>
        <w:t> </w:t>
      </w:r>
      <w:r>
        <w:rPr>
          <w:color w:val="231F20"/>
        </w:rPr>
        <w:t>certificate.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secure</w:t>
      </w:r>
      <w:r>
        <w:rPr>
          <w:color w:val="231F20"/>
          <w:spacing w:val="44"/>
        </w:rPr>
        <w:t> </w:t>
      </w:r>
      <w:r>
        <w:rPr>
          <w:color w:val="231F20"/>
        </w:rPr>
        <w:t>session</w:t>
      </w:r>
      <w:r>
        <w:rPr>
          <w:color w:val="231F20"/>
          <w:spacing w:val="1"/>
        </w:rPr>
        <w:t> </w:t>
      </w:r>
      <w:r>
        <w:rPr>
          <w:color w:val="231F20"/>
        </w:rPr>
        <w:t>thus created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client</w:t>
      </w:r>
      <w:r>
        <w:rPr>
          <w:color w:val="231F20"/>
          <w:spacing w:val="44"/>
        </w:rPr>
        <w:t> </w:t>
      </w:r>
      <w:r>
        <w:rPr>
          <w:color w:val="231F20"/>
        </w:rPr>
        <w:t>browser and</w:t>
      </w:r>
      <w:r>
        <w:rPr>
          <w:color w:val="231F20"/>
          <w:spacing w:val="44"/>
        </w:rPr>
        <w:t> </w:t>
      </w:r>
      <w:r>
        <w:rPr>
          <w:color w:val="231F20"/>
        </w:rPr>
        <w:t>the server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endpoints. Within this</w:t>
      </w:r>
      <w:r>
        <w:rPr>
          <w:color w:val="231F20"/>
          <w:spacing w:val="1"/>
        </w:rPr>
        <w:t> </w:t>
      </w:r>
      <w:r>
        <w:rPr>
          <w:color w:val="231F20"/>
        </w:rPr>
        <w:t>secure</w:t>
      </w:r>
      <w:r>
        <w:rPr>
          <w:color w:val="231F20"/>
          <w:spacing w:val="1"/>
        </w:rPr>
        <w:t> </w:t>
      </w:r>
      <w:r>
        <w:rPr>
          <w:color w:val="231F20"/>
        </w:rPr>
        <w:t>transport layer</w:t>
      </w:r>
      <w:r>
        <w:rPr>
          <w:color w:val="231F20"/>
          <w:spacing w:val="1"/>
        </w:rPr>
        <w:t> </w:t>
      </w:r>
      <w:r>
        <w:rPr>
          <w:color w:val="231F20"/>
        </w:rPr>
        <w:t>session, user authentication may be performed. After</w:t>
      </w:r>
      <w:r>
        <w:rPr>
          <w:color w:val="231F20"/>
          <w:spacing w:val="1"/>
        </w:rPr>
        <w:t> </w:t>
      </w:r>
      <w:r>
        <w:rPr>
          <w:color w:val="231F20"/>
        </w:rPr>
        <w:t>successful</w:t>
      </w:r>
      <w:r>
        <w:rPr>
          <w:color w:val="231F20"/>
          <w:spacing w:val="1"/>
        </w:rPr>
        <w:t> </w:t>
      </w:r>
      <w:r>
        <w:rPr>
          <w:color w:val="231F20"/>
        </w:rPr>
        <w:t>authentication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secure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layer</w:t>
      </w:r>
      <w:r>
        <w:rPr>
          <w:color w:val="231F20"/>
          <w:spacing w:val="-42"/>
        </w:rPr>
        <w:t> </w:t>
      </w:r>
      <w:r>
        <w:rPr>
          <w:color w:val="231F20"/>
        </w:rPr>
        <w:t>session can be created based on a </w:t>
      </w:r>
      <w:r>
        <w:rPr>
          <w:i/>
          <w:color w:val="231F20"/>
        </w:rPr>
        <w:t>user authenticator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e.g.,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HTTP</w:t>
      </w:r>
      <w:r>
        <w:rPr>
          <w:color w:val="231F20"/>
          <w:spacing w:val="13"/>
        </w:rPr>
        <w:t> </w:t>
      </w:r>
      <w:r>
        <w:rPr>
          <w:color w:val="231F20"/>
        </w:rPr>
        <w:t>cookie.</w:t>
      </w:r>
    </w:p>
    <w:p>
      <w:pPr>
        <w:pStyle w:val="BodyText"/>
        <w:spacing w:line="244" w:lineRule="auto" w:before="6"/>
        <w:ind w:left="296" w:right="100" w:firstLine="478"/>
        <w:jc w:val="both"/>
      </w:pPr>
      <w:r>
        <w:rPr/>
        <w:pict>
          <v:shape style="position:absolute;margin-left:522.508972pt;margin-top:228.495621pt;width:11.6pt;height:34.9pt;mso-position-horizontal-relative:page;mso-position-vertical-relative:paragraph;z-index:15745536" coordorigin="10450,4570" coordsize="232,698" path="m10450,4570l10682,4570,10682,5267,10450,5267,10450,4570xm10467,4641l10662,4641,10662,4693,10467,4693,10467,4641xm10467,4712l10662,4712,10662,4764,10467,4764,10467,4712xe" filled="false" stroked="true" strokeweight=".5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331.072357pt;margin-top:229.709732pt;width:.65pt;height:9.25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31F20"/>
                      <w:spacing w:val="-32"/>
                      <w:w w:val="100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381012pt;margin-top:199.873611pt;width:161.9pt;height:59pt;mso-position-horizontal-relative:page;mso-position-vertical-relative:paragraph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5"/>
                    <w:gridCol w:w="360"/>
                    <w:gridCol w:w="1434"/>
                  </w:tblGrid>
                  <w:tr>
                    <w:trPr>
                      <w:trHeight w:val="241" w:hRule="atLeast"/>
                    </w:trPr>
                    <w:tc>
                      <w:tcPr>
                        <w:tcW w:w="1445" w:type="dxa"/>
                        <w:tcBorders>
                          <w:bottom w:val="single" w:sz="4" w:space="0" w:color="231F20"/>
                          <w:right w:val="dashed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3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Applicati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dashed" w:sz="4" w:space="0" w:color="231F20"/>
                          <w:left w:val="dashed" w:sz="4" w:space="0" w:color="231F20"/>
                          <w:right w:val="dashed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-112" w:right="-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on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laye</w:t>
                        </w:r>
                      </w:p>
                    </w:tc>
                    <w:tc>
                      <w:tcPr>
                        <w:tcW w:w="1434" w:type="dxa"/>
                        <w:tcBorders>
                          <w:left w:val="dashed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session</w:t>
                        </w:r>
                      </w:p>
                    </w:tc>
                  </w:tr>
                  <w:tr>
                    <w:trPr>
                      <w:trHeight w:val="907" w:hRule="atLeast"/>
                    </w:trPr>
                    <w:tc>
                      <w:tcPr>
                        <w:tcW w:w="1445" w:type="dxa"/>
                        <w:tcBorders>
                          <w:top w:val="single" w:sz="4" w:space="0" w:color="231F20"/>
                          <w:right w:val="dashed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left w:val="dashed" w:sz="4" w:space="0" w:color="231F20"/>
                          <w:bottom w:val="dashed" w:sz="4" w:space="0" w:color="231F20"/>
                          <w:right w:val="dashed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4" w:type="dxa"/>
                        <w:tcBorders>
                          <w:top w:val="single" w:sz="4" w:space="0" w:color="231F20"/>
                          <w:left w:val="dashed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Cambria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18" w:val="left" w:leader="none"/>
                          </w:tabs>
                          <w:spacing w:line="235" w:lineRule="auto"/>
                          <w:ind w:left="494" w:right="-101" w:hanging="41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0"/>
                            <w:sz w:val="16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spacing w:val="15"/>
                            <w:sz w:val="16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u w:val="single" w:color="231F20"/>
                          </w:rPr>
                          <w:t>Transport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  <w:u w:val="single" w:color="231F20"/>
                          </w:rPr>
                          <w:t>layer</w:t>
                        </w:r>
                        <w:r>
                          <w:rPr>
                            <w:color w:val="231F20"/>
                            <w:w w:val="99"/>
                            <w:sz w:val="16"/>
                            <w:u w:val="single" w:color="231F20"/>
                          </w:rPr>
                          <w:tab/>
                        </w:r>
                        <w:r>
                          <w:rPr>
                            <w:color w:val="231F20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session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Deploying</w:t>
      </w:r>
      <w:r>
        <w:rPr>
          <w:color w:val="231F20"/>
          <w:spacing w:val="1"/>
        </w:rPr>
        <w:t> </w:t>
      </w:r>
      <w:r>
        <w:rPr>
          <w:i/>
          <w:color w:val="231F20"/>
        </w:rPr>
        <w:t>https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service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e-banking,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transaction</w:t>
      </w:r>
      <w:r>
        <w:rPr>
          <w:color w:val="231F20"/>
          <w:spacing w:val="1"/>
        </w:rPr>
        <w:t> </w:t>
      </w:r>
      <w:r>
        <w:rPr>
          <w:color w:val="231F20"/>
        </w:rPr>
        <w:t>endpoints are customer and bank, relies on the user’s</w:t>
      </w:r>
      <w:r>
        <w:rPr>
          <w:color w:val="231F20"/>
          <w:spacing w:val="1"/>
        </w:rPr>
        <w:t> </w:t>
      </w:r>
      <w:r>
        <w:rPr>
          <w:color w:val="231F20"/>
        </w:rPr>
        <w:t>ability and willingness to check that the URL in the</w:t>
      </w:r>
      <w:r>
        <w:rPr>
          <w:color w:val="231F20"/>
          <w:spacing w:val="1"/>
        </w:rPr>
        <w:t> </w:t>
      </w:r>
      <w:r>
        <w:rPr>
          <w:color w:val="231F20"/>
        </w:rPr>
        <w:t>browser bar is correct. Conversely, one may conclude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those</w:t>
      </w:r>
      <w:r>
        <w:rPr>
          <w:color w:val="231F20"/>
          <w:spacing w:val="1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SSL/TLS</w:t>
      </w:r>
      <w:r>
        <w:rPr>
          <w:color w:val="231F20"/>
          <w:spacing w:val="1"/>
        </w:rPr>
        <w:t> </w:t>
      </w:r>
      <w:r>
        <w:rPr>
          <w:color w:val="231F20"/>
        </w:rPr>
        <w:t>creates</w:t>
      </w:r>
      <w:r>
        <w:rPr>
          <w:color w:val="231F20"/>
          <w:spacing w:val="1"/>
        </w:rPr>
        <w:t> </w:t>
      </w:r>
      <w:r>
        <w:rPr>
          <w:color w:val="231F20"/>
        </w:rPr>
        <w:t>secure</w:t>
      </w:r>
      <w:r>
        <w:rPr>
          <w:color w:val="231F20"/>
          <w:spacing w:val="1"/>
        </w:rPr>
        <w:t> </w:t>
      </w:r>
      <w:r>
        <w:rPr>
          <w:color w:val="231F20"/>
        </w:rPr>
        <w:t>sessions at a wrong layer. Cookies authenticating the</w:t>
      </w:r>
      <w:r>
        <w:rPr>
          <w:color w:val="231F20"/>
          <w:spacing w:val="1"/>
        </w:rPr>
        <w:t> </w:t>
      </w:r>
      <w:r>
        <w:rPr>
          <w:color w:val="231F20"/>
        </w:rPr>
        <w:t>user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  <w:r>
        <w:rPr>
          <w:color w:val="231F20"/>
          <w:spacing w:val="-2"/>
        </w:rPr>
        <w:t> </w:t>
      </w:r>
      <w:r>
        <w:rPr>
          <w:color w:val="231F20"/>
        </w:rPr>
        <w:t>layer</w:t>
      </w:r>
      <w:r>
        <w:rPr>
          <w:color w:val="231F20"/>
          <w:spacing w:val="-1"/>
        </w:rPr>
        <w:t> </w:t>
      </w:r>
      <w:r>
        <w:rPr>
          <w:color w:val="231F20"/>
        </w:rPr>
        <w:t>sent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supposedly</w:t>
      </w:r>
      <w:r>
        <w:rPr>
          <w:color w:val="231F20"/>
          <w:spacing w:val="-4"/>
        </w:rPr>
        <w:t> </w:t>
      </w:r>
      <w:r>
        <w:rPr>
          <w:color w:val="231F20"/>
        </w:rPr>
        <w:t>secure</w:t>
      </w:r>
      <w:r>
        <w:rPr>
          <w:color w:val="231F20"/>
          <w:spacing w:val="-41"/>
        </w:rPr>
        <w:t> </w:t>
      </w:r>
      <w:r>
        <w:rPr>
          <w:color w:val="231F20"/>
        </w:rPr>
        <w:t>SSL/TLS</w:t>
      </w:r>
      <w:r>
        <w:rPr>
          <w:color w:val="231F20"/>
          <w:spacing w:val="1"/>
        </w:rPr>
        <w:t> </w:t>
      </w:r>
      <w:r>
        <w:rPr>
          <w:color w:val="231F20"/>
        </w:rPr>
        <w:t>sessions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wrong</w:t>
      </w:r>
      <w:r>
        <w:rPr>
          <w:color w:val="231F20"/>
          <w:spacing w:val="1"/>
        </w:rPr>
        <w:t> </w:t>
      </w:r>
      <w:r>
        <w:rPr>
          <w:color w:val="231F20"/>
        </w:rPr>
        <w:t>endpoint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disclosed to an attacker (Figure 2). Therefore, authen-</w:t>
      </w:r>
      <w:r>
        <w:rPr>
          <w:color w:val="231F20"/>
          <w:spacing w:val="-42"/>
        </w:rPr>
        <w:t> </w:t>
      </w:r>
      <w:r>
        <w:rPr>
          <w:color w:val="231F20"/>
        </w:rPr>
        <w:t>tication has to be lifted to the transaction endpoints.</w:t>
      </w:r>
      <w:r>
        <w:rPr>
          <w:color w:val="231F20"/>
          <w:spacing w:val="1"/>
        </w:rPr>
        <w:t> </w:t>
      </w:r>
      <w:r>
        <w:rPr>
          <w:color w:val="231F20"/>
        </w:rPr>
        <w:t>This issue is addressed, e.g., in Ref 22; cookie values</w:t>
      </w:r>
      <w:r>
        <w:rPr>
          <w:color w:val="231F20"/>
          <w:spacing w:val="1"/>
        </w:rPr>
        <w:t> </w:t>
      </w:r>
      <w:r>
        <w:rPr>
          <w:color w:val="231F20"/>
        </w:rPr>
        <w:t>depending on the current SSL/TLS session can alert</w:t>
      </w:r>
      <w:r>
        <w:rPr>
          <w:color w:val="231F20"/>
          <w:spacing w:val="1"/>
        </w:rPr>
        <w:t> </w:t>
      </w:r>
      <w:r>
        <w:rPr>
          <w:color w:val="231F20"/>
        </w:rPr>
        <w:t>the participants to a mismatch between the session</w:t>
      </w:r>
      <w:r>
        <w:rPr>
          <w:color w:val="231F20"/>
          <w:spacing w:val="1"/>
        </w:rPr>
        <w:t> </w:t>
      </w:r>
      <w:r>
        <w:rPr>
          <w:color w:val="231F20"/>
        </w:rPr>
        <w:t>endpoints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transport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application</w:t>
      </w:r>
      <w:r>
        <w:rPr>
          <w:color w:val="231F20"/>
          <w:spacing w:val="12"/>
        </w:rPr>
        <w:t> </w:t>
      </w:r>
      <w:r>
        <w:rPr>
          <w:color w:val="231F20"/>
        </w:rPr>
        <w:t>layer.</w:t>
      </w:r>
    </w:p>
    <w:p>
      <w:pPr>
        <w:pStyle w:val="BodyText"/>
      </w:pP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316.537994pt;margin-top:15.542336pt;width:27.75pt;height:11.05pt;mso-position-horizontal-relative:page;mso-position-vertical-relative:paragraph;z-index:-15715328;mso-wrap-distance-left:0;mso-wrap-distance-right:0" type="#_x0000_t202" filled="false" stroked="true" strokeweight=".5pt" strokecolor="#231f20">
            <v:textbox inset="0,0,0,0">
              <w:txbxContent>
                <w:p>
                  <w:pPr>
                    <w:spacing w:before="7"/>
                    <w:ind w:left="23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31F20"/>
                      <w:sz w:val="16"/>
                    </w:rPr>
                    <w:t>Cookie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44.993988pt;margin-top:20.041336pt;width:4.25pt;height:2.550pt;mso-position-horizontal-relative:page;mso-position-vertical-relative:paragraph;z-index:-15714816;mso-wrap-distance-left:0;mso-wrap-distance-right:0" coordorigin="6900,401" coordsize="85,51" path="m6985,401l6919,422,6900,426,6909,427,6985,451,6985,401xe" filled="true" fillcolor="#231f2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09.398987pt;margin-top:15.334336pt;width:33pt;height:11.55pt;mso-position-horizontal-relative:page;mso-position-vertical-relative:paragraph;z-index:-15714304;mso-wrap-distance-left:0;mso-wrap-distance-right:0" coordorigin="10188,307" coordsize="660,231">
            <v:rect style="position:absolute;left:10293;top:311;width:549;height:221" filled="false" stroked="true" strokeweight=".5pt" strokecolor="#231f20">
              <v:stroke dashstyle="solid"/>
            </v:rect>
            <v:shape style="position:absolute;left:10187;top:400;width:85;height:51" coordorigin="10188,401" coordsize="85,51" path="m10188,401l10188,451,10194,449,10204,445,10264,428,10273,426,10264,425,10207,409,10188,401xe" filled="true" fillcolor="#231f20" stroked="false">
              <v:path arrowok="t"/>
              <v:fill type="solid"/>
            </v:shape>
            <v:shape style="position:absolute;left:10187;top:306;width:660;height:231" type="#_x0000_t202" filled="false" stroked="false">
              <v:textbox inset="0,0,0,0">
                <w:txbxContent>
                  <w:p>
                    <w:pPr>
                      <w:spacing w:before="12"/>
                      <w:ind w:left="128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Cookie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6" w:lineRule="exact" w:before="101"/>
        <w:ind w:left="611" w:right="0" w:firstLine="0"/>
        <w:jc w:val="left"/>
        <w:rPr>
          <w:rFonts w:ascii="Arial MT"/>
          <w:sz w:val="16"/>
        </w:rPr>
      </w:pPr>
      <w:r>
        <w:rPr>
          <w:rFonts w:ascii="Arial"/>
          <w:b/>
          <w:imprint/>
          <w:color w:val="231F20"/>
          <w:sz w:val="16"/>
        </w:rPr>
        <w:t>.</w:t>
      </w:r>
      <w:r>
        <w:rPr>
          <w:rFonts w:ascii="Arial"/>
          <w:b/>
          <w:shadow w:val="0"/>
          <w:color w:val="231F20"/>
          <w:position w:val="-2"/>
          <w:sz w:val="16"/>
        </w:rPr>
        <w:t>.</w:t>
      </w:r>
      <w:r>
        <w:rPr>
          <w:rFonts w:ascii="Arial MT"/>
          <w:imprint/>
          <w:color w:val="262223"/>
          <w:position w:val="-7"/>
          <w:sz w:val="16"/>
        </w:rPr>
        <w:t>.</w:t>
      </w:r>
    </w:p>
    <w:p>
      <w:pPr>
        <w:spacing w:after="0" w:line="176" w:lineRule="exact"/>
        <w:jc w:val="left"/>
        <w:rPr>
          <w:rFonts w:ascii="Arial MT"/>
          <w:sz w:val="16"/>
        </w:rPr>
        <w:sectPr>
          <w:type w:val="continuous"/>
          <w:pgSz w:w="11880" w:h="15660"/>
          <w:pgMar w:top="740" w:bottom="0" w:left="860" w:right="860"/>
          <w:cols w:num="2" w:equalWidth="0">
            <w:col w:w="5106" w:space="40"/>
            <w:col w:w="5014"/>
          </w:cols>
        </w:sectPr>
      </w:pPr>
    </w:p>
    <w:p>
      <w:pPr>
        <w:pStyle w:val="BodyText"/>
        <w:spacing w:line="244" w:lineRule="auto" w:before="2"/>
        <w:ind w:left="489" w:right="-5"/>
      </w:pPr>
      <w:r>
        <w:rPr>
          <w:color w:val="231F20"/>
        </w:rPr>
        <w:t>discussed in</w:t>
      </w:r>
      <w:r>
        <w:rPr>
          <w:color w:val="231F20"/>
          <w:spacing w:val="2"/>
        </w:rPr>
        <w:t> </w:t>
      </w:r>
      <w:r>
        <w:rPr>
          <w:color w:val="231F20"/>
        </w:rPr>
        <w:t>research</w:t>
      </w:r>
      <w:r>
        <w:rPr>
          <w:color w:val="231F20"/>
          <w:spacing w:val="2"/>
        </w:rPr>
        <w:t> </w:t>
      </w:r>
      <w:r>
        <w:rPr>
          <w:color w:val="231F20"/>
        </w:rPr>
        <w:t>papers</w:t>
      </w:r>
      <w:r>
        <w:rPr>
          <w:color w:val="231F20"/>
          <w:vertAlign w:val="superscript"/>
        </w:rPr>
        <w:t>20,21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became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real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security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challenges.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spacing w:line="238" w:lineRule="exact"/>
        <w:ind w:left="490"/>
      </w:pPr>
      <w:r>
        <w:rPr>
          <w:color w:val="231F20"/>
          <w:w w:val="95"/>
        </w:rPr>
        <w:t>Secure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Channels</w:t>
      </w:r>
    </w:p>
    <w:p>
      <w:pPr>
        <w:spacing w:line="202" w:lineRule="exact" w:before="1"/>
        <w:ind w:left="632" w:right="0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"/>
          <w:b/>
          <w:imprint/>
          <w:color w:val="262223"/>
          <w:position w:val="-5"/>
          <w:sz w:val="16"/>
        </w:rPr>
        <w:t>.</w:t>
      </w:r>
      <w:r>
        <w:rPr>
          <w:rFonts w:ascii="Arial"/>
          <w:b/>
          <w:shadow w:val="0"/>
          <w:color w:val="231F20"/>
          <w:sz w:val="16"/>
        </w:rPr>
        <w:t>.</w:t>
      </w:r>
      <w:r>
        <w:rPr>
          <w:rFonts w:ascii="Arial"/>
          <w:b/>
          <w:shadow w:val="0"/>
          <w:color w:val="231F20"/>
          <w:position w:val="-4"/>
          <w:sz w:val="16"/>
        </w:rPr>
        <w:t>.</w:t>
      </w:r>
      <w:r>
        <w:rPr>
          <w:rFonts w:ascii="Arial MT"/>
          <w:imprint/>
          <w:color w:val="262223"/>
          <w:position w:val="2"/>
          <w:sz w:val="16"/>
        </w:rPr>
        <w:t>.</w:t>
      </w:r>
    </w:p>
    <w:p>
      <w:pPr>
        <w:pStyle w:val="BodyText"/>
        <w:spacing w:line="50" w:lineRule="exact"/>
        <w:ind w:left="807" w:right="-87"/>
        <w:rPr>
          <w:rFonts w:ascii="Arial MT"/>
          <w:sz w:val="5"/>
        </w:rPr>
      </w:pPr>
      <w:r>
        <w:rPr>
          <w:rFonts w:ascii="Arial MT"/>
          <w:position w:val="0"/>
          <w:sz w:val="5"/>
        </w:rPr>
        <w:pict>
          <v:group style="width:4.25pt;height:2.550pt;mso-position-horizontal-relative:char;mso-position-vertical-relative:line" coordorigin="0,0" coordsize="85,51">
            <v:shape style="position:absolute;left:0;top:0;width:85;height:51" coordorigin="0,0" coordsize="85,51" path="m85,0l19,22,0,25,9,27,85,50,85,0xe" filled="true" fillcolor="#231f20" stroked="false">
              <v:path arrowok="t"/>
              <v:fill type="solid"/>
            </v:shape>
          </v:group>
        </w:pict>
      </w:r>
      <w:r>
        <w:rPr>
          <w:rFonts w:ascii="Arial MT"/>
          <w:position w:val="0"/>
          <w:sz w:val="5"/>
        </w:rPr>
      </w:r>
    </w:p>
    <w:p>
      <w:pPr>
        <w:spacing w:line="142" w:lineRule="exact" w:before="0"/>
        <w:ind w:left="546" w:right="0" w:firstLine="0"/>
        <w:jc w:val="left"/>
        <w:rPr>
          <w:rFonts w:ascii="Arial"/>
          <w:b/>
          <w:sz w:val="16"/>
        </w:rPr>
      </w:pPr>
      <w:r>
        <w:rPr>
          <w:rFonts w:ascii="Arial MT"/>
          <w:color w:val="231F20"/>
          <w:sz w:val="16"/>
        </w:rPr>
        <w:t>.</w:t>
      </w:r>
      <w:r>
        <w:rPr>
          <w:rFonts w:ascii="Arial"/>
          <w:b/>
          <w:imprint/>
          <w:color w:val="231F20"/>
          <w:sz w:val="16"/>
        </w:rPr>
        <w:t>.</w:t>
      </w:r>
      <w:r>
        <w:rPr>
          <w:rFonts w:ascii="Arial"/>
          <w:b/>
          <w:shadow w:val="0"/>
          <w:color w:val="231F20"/>
          <w:sz w:val="16"/>
        </w:rPr>
        <w:t>.</w:t>
      </w:r>
      <w:r>
        <w:rPr>
          <w:rFonts w:ascii="Arial"/>
          <w:b/>
          <w:imprint/>
          <w:color w:val="231F20"/>
          <w:sz w:val="16"/>
        </w:rPr>
        <w:t>.</w:t>
      </w:r>
      <w:r>
        <w:rPr>
          <w:rFonts w:ascii="Arial"/>
          <w:b/>
          <w:shadow w:val="0"/>
          <w:color w:val="231F20"/>
          <w:position w:val="7"/>
          <w:sz w:val="16"/>
        </w:rPr>
        <w:t>.</w:t>
      </w:r>
    </w:p>
    <w:p>
      <w:pPr>
        <w:spacing w:line="235" w:lineRule="auto" w:before="25"/>
        <w:ind w:left="297" w:right="-20" w:firstLine="93"/>
        <w:jc w:val="lef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User/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z w:val="16"/>
        </w:rPr>
        <w:t>browser</w:t>
      </w:r>
    </w:p>
    <w:p>
      <w:pPr>
        <w:tabs>
          <w:tab w:pos="1408" w:val="left" w:leader="none"/>
        </w:tabs>
        <w:spacing w:line="235" w:lineRule="auto" w:before="26"/>
        <w:ind w:left="340" w:right="673" w:hanging="373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color w:val="231F20"/>
          <w:w w:val="100"/>
          <w:sz w:val="16"/>
          <w:u w:val="single" w:color="231F20"/>
        </w:rPr>
        <w:t> </w:t>
      </w:r>
      <w:r>
        <w:rPr>
          <w:rFonts w:ascii="Arial MT"/>
          <w:color w:val="231F20"/>
          <w:spacing w:val="16"/>
          <w:sz w:val="16"/>
          <w:u w:val="single" w:color="231F20"/>
        </w:rPr>
        <w:t> </w:t>
      </w:r>
      <w:r>
        <w:rPr>
          <w:rFonts w:ascii="Arial MT"/>
          <w:color w:val="231F20"/>
          <w:sz w:val="16"/>
          <w:u w:val="single" w:color="231F20"/>
        </w:rPr>
        <w:t>Transport</w:t>
      </w:r>
      <w:r>
        <w:rPr>
          <w:rFonts w:ascii="Arial MT"/>
          <w:color w:val="231F20"/>
          <w:spacing w:val="-1"/>
          <w:sz w:val="16"/>
          <w:u w:val="single" w:color="231F20"/>
        </w:rPr>
        <w:t> </w:t>
      </w:r>
      <w:r>
        <w:rPr>
          <w:rFonts w:ascii="Arial MT"/>
          <w:color w:val="231F20"/>
          <w:sz w:val="16"/>
          <w:u w:val="single" w:color="231F20"/>
        </w:rPr>
        <w:t>layer</w:t>
      </w:r>
      <w:r>
        <w:rPr>
          <w:rFonts w:ascii="Arial MT"/>
          <w:color w:val="231F20"/>
          <w:w w:val="99"/>
          <w:sz w:val="16"/>
          <w:u w:val="single" w:color="231F20"/>
        </w:rPr>
        <w:tab/>
      </w:r>
      <w:r>
        <w:rPr>
          <w:rFonts w:ascii="Arial MT"/>
          <w:color w:val="231F20"/>
          <w:w w:val="99"/>
          <w:sz w:val="16"/>
        </w:rPr>
        <w:t> </w:t>
      </w:r>
      <w:r>
        <w:rPr>
          <w:rFonts w:ascii="Arial MT"/>
          <w:color w:val="231F20"/>
          <w:sz w:val="16"/>
        </w:rPr>
        <w:t>session</w:t>
      </w:r>
    </w:p>
    <w:p>
      <w:pPr>
        <w:spacing w:line="235" w:lineRule="auto" w:before="142"/>
        <w:ind w:left="1306" w:right="36" w:firstLine="128"/>
        <w:jc w:val="left"/>
        <w:rPr>
          <w:rFonts w:ascii="Arial MT"/>
          <w:sz w:val="16"/>
        </w:rPr>
      </w:pPr>
      <w:r>
        <w:rPr/>
        <w:pict>
          <v:shape style="position:absolute;margin-left:439.423004pt;margin-top:-9.756953pt;width:4.25pt;height:2.550pt;mso-position-horizontal-relative:page;mso-position-vertical-relative:paragraph;z-index:15746048" coordorigin="8788,-195" coordsize="85,51" path="m8873,-195l8808,-174,8788,-170,8797,-169,8873,-145,8873,-19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5.105011pt;margin-top:-9.750953pt;width:4.25pt;height:2.550pt;mso-position-horizontal-relative:page;mso-position-vertical-relative:paragraph;z-index:15746560" coordorigin="8302,-195" coordsize="85,51" path="m8302,-195l8302,-145,8308,-147,8318,-151,8378,-168,8387,-170,8378,-171,8321,-187,8302,-19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600037pt;margin-top:35.378719pt;width:2.85pt;height:17.45pt;mso-position-horizontal-relative:page;mso-position-vertical-relative:paragraph;z-index:-1616435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A8236B"/>
                      <w:w w:val="76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31F20"/>
          <w:sz w:val="16"/>
        </w:rPr>
        <w:t>Man in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1"/>
          <w:sz w:val="16"/>
        </w:rPr>
        <w:t>the</w:t>
      </w:r>
      <w:r>
        <w:rPr>
          <w:rFonts w:ascii="Arial MT"/>
          <w:color w:val="231F20"/>
          <w:spacing w:val="-7"/>
          <w:sz w:val="16"/>
        </w:rPr>
        <w:t> </w:t>
      </w:r>
      <w:r>
        <w:rPr>
          <w:rFonts w:ascii="Arial MT"/>
          <w:color w:val="231F20"/>
          <w:spacing w:val="-1"/>
          <w:sz w:val="16"/>
        </w:rPr>
        <w:t>middle</w:t>
      </w:r>
    </w:p>
    <w:p>
      <w:pPr>
        <w:pStyle w:val="BodyText"/>
        <w:spacing w:before="3" w:after="40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pStyle w:val="BodyText"/>
        <w:spacing w:line="50" w:lineRule="exact"/>
        <w:ind w:left="420"/>
        <w:rPr>
          <w:rFonts w:ascii="Arial MT"/>
          <w:sz w:val="5"/>
        </w:rPr>
      </w:pPr>
      <w:r>
        <w:rPr>
          <w:rFonts w:ascii="Arial MT"/>
          <w:position w:val="0"/>
          <w:sz w:val="5"/>
        </w:rPr>
        <w:pict>
          <v:group style="width:4.25pt;height:2.550pt;mso-position-horizontal-relative:char;mso-position-vertical-relative:line" coordorigin="0,0" coordsize="85,51">
            <v:shape style="position:absolute;left:0;top:0;width:85;height:51" coordorigin="0,0" coordsize="85,51" path="m0,0l0,50,6,48,16,44,76,27,85,25,76,24,19,8,0,0xe" filled="true" fillcolor="#231f20" stroked="false">
              <v:path arrowok="t"/>
              <v:fill type="solid"/>
            </v:shape>
          </v:group>
        </w:pict>
      </w:r>
      <w:r>
        <w:rPr>
          <w:rFonts w:ascii="Arial MT"/>
          <w:position w:val="0"/>
          <w:sz w:val="5"/>
        </w:rPr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2"/>
        <w:rPr>
          <w:rFonts w:ascii="Arial MT"/>
          <w:sz w:val="14"/>
        </w:rPr>
      </w:pPr>
    </w:p>
    <w:p>
      <w:pPr>
        <w:spacing w:before="0"/>
        <w:ind w:left="489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Server</w:t>
      </w:r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1880" w:h="15660"/>
          <w:pgMar w:top="740" w:bottom="0" w:left="860" w:right="860"/>
          <w:cols w:num="4" w:equalWidth="0">
            <w:col w:w="5104" w:space="40"/>
            <w:col w:w="867" w:space="39"/>
            <w:col w:w="2085" w:space="864"/>
            <w:col w:w="1161"/>
          </w:cols>
        </w:sectPr>
      </w:pPr>
    </w:p>
    <w:p>
      <w:pPr>
        <w:pStyle w:val="BodyText"/>
        <w:spacing w:line="244" w:lineRule="auto" w:before="58"/>
        <w:ind w:left="490" w:right="-5"/>
      </w:pPr>
      <w:r>
        <w:rPr>
          <w:color w:val="231F20"/>
        </w:rPr>
        <w:t>Cryptography</w:t>
      </w:r>
      <w:r>
        <w:rPr>
          <w:color w:val="231F20"/>
          <w:spacing w:val="29"/>
        </w:rPr>
        <w:t> </w:t>
      </w:r>
      <w:r>
        <w:rPr>
          <w:color w:val="231F20"/>
        </w:rPr>
        <w:t>provides</w:t>
      </w:r>
      <w:r>
        <w:rPr>
          <w:color w:val="231F20"/>
          <w:spacing w:val="30"/>
        </w:rPr>
        <w:t> </w:t>
      </w:r>
      <w:r>
        <w:rPr>
          <w:color w:val="231F20"/>
        </w:rPr>
        <w:t>means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building</w:t>
      </w:r>
      <w:r>
        <w:rPr>
          <w:color w:val="231F20"/>
          <w:spacing w:val="29"/>
        </w:rPr>
        <w:t> </w:t>
      </w:r>
      <w:r>
        <w:rPr>
          <w:color w:val="231F20"/>
        </w:rPr>
        <w:t>secure</w:t>
      </w:r>
      <w:r>
        <w:rPr>
          <w:color w:val="231F20"/>
          <w:spacing w:val="-42"/>
        </w:rPr>
        <w:t> </w:t>
      </w:r>
      <w:r>
        <w:rPr>
          <w:color w:val="231F20"/>
        </w:rPr>
        <w:t>channels</w:t>
      </w:r>
      <w:r>
        <w:rPr>
          <w:color w:val="231F20"/>
          <w:spacing w:val="43"/>
        </w:rPr>
        <w:t> </w:t>
      </w:r>
      <w:r>
        <w:rPr>
          <w:color w:val="231F20"/>
        </w:rPr>
        <w:t>between</w:t>
      </w:r>
      <w:r>
        <w:rPr>
          <w:color w:val="231F20"/>
          <w:spacing w:val="42"/>
        </w:rPr>
        <w:t> </w:t>
      </w:r>
      <w:r>
        <w:rPr>
          <w:color w:val="231F20"/>
        </w:rPr>
        <w:t>end</w:t>
      </w:r>
      <w:r>
        <w:rPr>
          <w:color w:val="231F20"/>
          <w:spacing w:val="42"/>
        </w:rPr>
        <w:t> </w:t>
      </w:r>
      <w:r>
        <w:rPr>
          <w:color w:val="231F20"/>
        </w:rPr>
        <w:t>points,</w:t>
      </w:r>
      <w:r>
        <w:rPr>
          <w:color w:val="231F20"/>
          <w:spacing w:val="42"/>
        </w:rPr>
        <w:t> </w:t>
      </w:r>
      <w:r>
        <w:rPr>
          <w:color w:val="231F20"/>
        </w:rPr>
        <w:t>thereby</w:t>
      </w:r>
      <w:r>
        <w:rPr>
          <w:color w:val="231F20"/>
          <w:spacing w:val="41"/>
        </w:rPr>
        <w:t> </w:t>
      </w:r>
      <w:r>
        <w:rPr>
          <w:color w:val="231F20"/>
        </w:rPr>
        <w:t>protecting</w:t>
      </w:r>
    </w:p>
    <w:p>
      <w:pPr>
        <w:spacing w:line="256" w:lineRule="auto" w:before="0"/>
        <w:ind w:left="297" w:right="0" w:firstLine="0"/>
        <w:jc w:val="left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b/>
          <w:color w:val="A8236B"/>
          <w:spacing w:val="14"/>
          <w:w w:val="85"/>
          <w:sz w:val="20"/>
        </w:rPr>
        <w:t>FIGURE</w:t>
      </w:r>
      <w:r>
        <w:rPr>
          <w:rFonts w:ascii="Trebuchet MS"/>
          <w:b/>
          <w:color w:val="A8236B"/>
          <w:spacing w:val="17"/>
          <w:w w:val="85"/>
          <w:sz w:val="20"/>
        </w:rPr>
        <w:t> </w:t>
      </w:r>
      <w:r>
        <w:rPr>
          <w:rFonts w:ascii="Trebuchet MS"/>
          <w:b/>
          <w:color w:val="A8236B"/>
          <w:w w:val="85"/>
          <w:sz w:val="20"/>
        </w:rPr>
        <w:t>2</w:t>
      </w:r>
      <w:r>
        <w:rPr>
          <w:rFonts w:ascii="Trebuchet MS"/>
          <w:b/>
          <w:color w:val="A8236B"/>
          <w:spacing w:val="20"/>
          <w:w w:val="85"/>
          <w:sz w:val="20"/>
        </w:rPr>
        <w:t> </w:t>
      </w:r>
      <w:r>
        <w:rPr>
          <w:rFonts w:ascii="Trebuchet MS"/>
          <w:color w:val="231F20"/>
          <w:w w:val="85"/>
          <w:sz w:val="17"/>
        </w:rPr>
        <w:t>Man-in-the-middle</w:t>
      </w:r>
      <w:r>
        <w:rPr>
          <w:rFonts w:ascii="Trebuchet MS"/>
          <w:color w:val="231F20"/>
          <w:spacing w:val="-3"/>
          <w:w w:val="85"/>
          <w:sz w:val="17"/>
        </w:rPr>
        <w:t> </w:t>
      </w:r>
      <w:r>
        <w:rPr>
          <w:rFonts w:ascii="Trebuchet MS"/>
          <w:color w:val="231F20"/>
          <w:w w:val="85"/>
          <w:sz w:val="17"/>
        </w:rPr>
        <w:t>attack</w:t>
      </w:r>
      <w:r>
        <w:rPr>
          <w:rFonts w:ascii="Trebuchet MS"/>
          <w:color w:val="231F20"/>
          <w:spacing w:val="-2"/>
          <w:w w:val="85"/>
          <w:sz w:val="17"/>
        </w:rPr>
        <w:t> </w:t>
      </w:r>
      <w:r>
        <w:rPr>
          <w:rFonts w:ascii="Trebuchet MS"/>
          <w:color w:val="231F20"/>
          <w:w w:val="85"/>
          <w:sz w:val="17"/>
        </w:rPr>
        <w:t>on</w:t>
      </w:r>
      <w:r>
        <w:rPr>
          <w:rFonts w:ascii="Trebuchet MS"/>
          <w:color w:val="231F20"/>
          <w:spacing w:val="-5"/>
          <w:w w:val="85"/>
          <w:sz w:val="17"/>
        </w:rPr>
        <w:t> </w:t>
      </w:r>
      <w:r>
        <w:rPr>
          <w:rFonts w:ascii="Trebuchet MS"/>
          <w:color w:val="231F20"/>
          <w:w w:val="85"/>
          <w:sz w:val="17"/>
        </w:rPr>
        <w:t>secure</w:t>
      </w:r>
      <w:r>
        <w:rPr>
          <w:rFonts w:ascii="Trebuchet MS"/>
          <w:color w:val="231F20"/>
          <w:spacing w:val="-2"/>
          <w:w w:val="85"/>
          <w:sz w:val="17"/>
        </w:rPr>
        <w:t> </w:t>
      </w:r>
      <w:r>
        <w:rPr>
          <w:rFonts w:ascii="Trebuchet MS"/>
          <w:color w:val="231F20"/>
          <w:w w:val="85"/>
          <w:sz w:val="17"/>
        </w:rPr>
        <w:t>application</w:t>
      </w:r>
      <w:r>
        <w:rPr>
          <w:rFonts w:ascii="Trebuchet MS"/>
          <w:color w:val="231F20"/>
          <w:spacing w:val="-3"/>
          <w:w w:val="85"/>
          <w:sz w:val="17"/>
        </w:rPr>
        <w:t> </w:t>
      </w:r>
      <w:r>
        <w:rPr>
          <w:rFonts w:ascii="Trebuchet MS"/>
          <w:color w:val="231F20"/>
          <w:w w:val="85"/>
          <w:sz w:val="17"/>
        </w:rPr>
        <w:t>layer</w:t>
      </w:r>
      <w:r>
        <w:rPr>
          <w:rFonts w:ascii="Trebuchet MS"/>
          <w:color w:val="231F20"/>
          <w:spacing w:val="-41"/>
          <w:w w:val="85"/>
          <w:sz w:val="17"/>
        </w:rPr>
        <w:t> </w:t>
      </w:r>
      <w:r>
        <w:rPr>
          <w:rFonts w:ascii="Trebuchet MS"/>
          <w:color w:val="231F20"/>
          <w:w w:val="95"/>
          <w:sz w:val="17"/>
        </w:rPr>
        <w:t>sessions.</w:t>
      </w:r>
    </w:p>
    <w:p>
      <w:pPr>
        <w:spacing w:after="0" w:line="256" w:lineRule="auto"/>
        <w:jc w:val="left"/>
        <w:rPr>
          <w:rFonts w:ascii="Trebuchet MS"/>
          <w:sz w:val="17"/>
        </w:rPr>
        <w:sectPr>
          <w:type w:val="continuous"/>
          <w:pgSz w:w="11880" w:h="15660"/>
          <w:pgMar w:top="740" w:bottom="0" w:left="860" w:right="860"/>
          <w:cols w:num="2" w:equalWidth="0">
            <w:col w:w="5104" w:space="40"/>
            <w:col w:w="5016"/>
          </w:cols>
        </w:sectPr>
      </w:pPr>
    </w:p>
    <w:p>
      <w:pPr>
        <w:pStyle w:val="BodyText"/>
        <w:rPr>
          <w:rFonts w:ascii="Trebuchet MS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47072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rebuchet MS"/>
          <w:sz w:val="10"/>
        </w:rPr>
      </w:pPr>
    </w:p>
    <w:p>
      <w:pPr>
        <w:pStyle w:val="BodyText"/>
        <w:spacing w:line="20" w:lineRule="exact"/>
        <w:ind w:left="49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tabs>
          <w:tab w:pos="4163" w:val="left" w:leader="none"/>
          <w:tab w:pos="10054" w:val="right" w:leader="none"/>
        </w:tabs>
        <w:spacing w:before="63"/>
        <w:ind w:left="490" w:right="0" w:firstLine="0"/>
        <w:jc w:val="left"/>
        <w:rPr>
          <w:b/>
          <w:sz w:val="18"/>
        </w:rPr>
      </w:pP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1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7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  <w:tab/>
      </w:r>
      <w:r>
        <w:rPr>
          <w:rFonts w:ascii="Symbol" w:hAnsi="Symbol"/>
          <w:color w:val="231F20"/>
          <w:w w:val="95"/>
          <w:sz w:val="16"/>
        </w:rPr>
        <w:t>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2010</w:t>
      </w:r>
      <w:r>
        <w:rPr>
          <w:rFonts w:ascii="Trebuchet MS" w:hAnsi="Trebuchet MS"/>
          <w:color w:val="231F20"/>
          <w:spacing w:val="9"/>
          <w:w w:val="95"/>
          <w:sz w:val="16"/>
        </w:rPr>
        <w:t> </w:t>
      </w:r>
      <w:r>
        <w:rPr>
          <w:rFonts w:ascii="Trebuchet MS" w:hAnsi="Trebuchet MS"/>
          <w:color w:val="231F20"/>
          <w:spacing w:val="11"/>
          <w:w w:val="95"/>
          <w:sz w:val="16"/>
        </w:rPr>
        <w:t>John</w:t>
      </w:r>
      <w:r>
        <w:rPr>
          <w:rFonts w:ascii="Trebuchet MS" w:hAnsi="Trebuchet MS"/>
          <w:color w:val="231F20"/>
          <w:spacing w:val="6"/>
          <w:w w:val="95"/>
          <w:sz w:val="16"/>
        </w:rPr>
        <w:t> </w:t>
      </w:r>
      <w:r>
        <w:rPr>
          <w:rFonts w:ascii="Trebuchet MS" w:hAnsi="Trebuchet MS"/>
          <w:color w:val="231F20"/>
          <w:spacing w:val="12"/>
          <w:w w:val="95"/>
          <w:sz w:val="16"/>
        </w:rPr>
        <w:t>Wiley</w:t>
      </w:r>
      <w:r>
        <w:rPr>
          <w:rFonts w:ascii="Trebuchet MS" w:hAnsi="Trebuchet MS"/>
          <w:color w:val="231F20"/>
          <w:spacing w:val="8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&amp;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spacing w:val="9"/>
          <w:w w:val="95"/>
          <w:sz w:val="16"/>
        </w:rPr>
        <w:t>Sons,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Inc.</w:t>
      </w:r>
      <w:r>
        <w:rPr>
          <w:rFonts w:ascii="Times New Roman" w:hAnsi="Times New Roman"/>
          <w:color w:val="231F20"/>
          <w:w w:val="95"/>
          <w:sz w:val="16"/>
        </w:rPr>
        <w:tab/>
      </w:r>
      <w:r>
        <w:rPr>
          <w:b/>
          <w:color w:val="231F20"/>
          <w:w w:val="95"/>
          <w:sz w:val="18"/>
        </w:rPr>
        <w:t>547</w:t>
      </w:r>
    </w:p>
    <w:p>
      <w:pPr>
        <w:spacing w:after="0"/>
        <w:jc w:val="left"/>
        <w:rPr>
          <w:sz w:val="18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029" w:val="left" w:leader="none"/>
        </w:tabs>
        <w:spacing w:before="80"/>
        <w:ind w:left="105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48.299999pt;margin-top:18.551802pt;width:478.26pt;height:.78pt;mso-position-horizontal-relative:page;mso-position-vertical-relative:paragraph;z-index:-15707136;mso-wrap-distance-left:0;mso-wrap-distance-right:0" filled="true" fillcolor="#bbbdc0" stroked="false">
            <v:fill type="solid"/>
            <w10:wrap type="topAndBottom"/>
          </v:rect>
        </w:pict>
      </w:r>
      <w:r>
        <w:rPr>
          <w:rFonts w:ascii="Times New Roman"/>
          <w:color w:val="FFFFFF"/>
          <w:position w:val="1"/>
          <w:sz w:val="16"/>
          <w:shd w:fill="A8236B" w:color="auto" w:val="clear"/>
        </w:rPr>
        <w:t>  </w:t>
      </w:r>
      <w:r>
        <w:rPr>
          <w:rFonts w:ascii="Times New Roman"/>
          <w:color w:val="FFFFFF"/>
          <w:spacing w:val="9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Advanced</w:t>
      </w:r>
      <w:r>
        <w:rPr>
          <w:rFonts w:ascii="Trebuchet MS"/>
          <w:b/>
          <w:color w:val="FFFFFF"/>
          <w:spacing w:val="5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Review</w:t>
      </w:r>
      <w:r>
        <w:rPr>
          <w:rFonts w:ascii="Trebuchet MS"/>
          <w:b/>
          <w:color w:val="FFFFFF"/>
          <w:position w:val="1"/>
          <w:sz w:val="16"/>
        </w:rPr>
        <w:tab/>
      </w:r>
      <w:r>
        <w:rPr>
          <w:rFonts w:ascii="Trebuchet MS"/>
          <w:color w:val="231F20"/>
          <w:spacing w:val="-1"/>
          <w:sz w:val="16"/>
        </w:rPr>
        <w:t>wires.wiley.com/compstats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after="0"/>
        <w:rPr>
          <w:rFonts w:ascii="Trebuchet MS"/>
          <w:sz w:val="15"/>
        </w:rPr>
        <w:sectPr>
          <w:pgSz w:w="11880" w:h="15660"/>
          <w:pgMar w:top="700" w:bottom="280" w:left="860" w:right="860"/>
        </w:sectPr>
      </w:pPr>
    </w:p>
    <w:p>
      <w:pPr>
        <w:pStyle w:val="BodyText"/>
        <w:spacing w:line="244" w:lineRule="auto" w:before="99"/>
        <w:ind w:left="106" w:right="39" w:firstLine="477"/>
        <w:jc w:val="both"/>
      </w:pPr>
      <w:r>
        <w:rPr>
          <w:color w:val="231F20"/>
        </w:rPr>
        <w:t>IPsec</w:t>
      </w:r>
      <w:r>
        <w:rPr>
          <w:color w:val="231F20"/>
          <w:spacing w:val="1"/>
        </w:rPr>
        <w:t> </w:t>
      </w:r>
      <w:r>
        <w:rPr>
          <w:color w:val="231F20"/>
        </w:rPr>
        <w:t>(RFC</w:t>
      </w:r>
      <w:r>
        <w:rPr>
          <w:color w:val="231F20"/>
          <w:spacing w:val="1"/>
        </w:rPr>
        <w:t> </w:t>
      </w:r>
      <w:r>
        <w:rPr>
          <w:color w:val="231F20"/>
        </w:rPr>
        <w:t>4301)</w:t>
      </w:r>
      <w:r>
        <w:rPr>
          <w:color w:val="231F20"/>
          <w:spacing w:val="1"/>
        </w:rPr>
        <w:t> </w:t>
      </w:r>
      <w:r>
        <w:rPr>
          <w:color w:val="231F20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cryptographic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SSL/TLS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network</w:t>
      </w:r>
      <w:r>
        <w:rPr>
          <w:color w:val="231F20"/>
          <w:spacing w:val="44"/>
        </w:rPr>
        <w:t> </w:t>
      </w:r>
      <w:r>
        <w:rPr>
          <w:color w:val="231F20"/>
        </w:rPr>
        <w:t>layer.</w:t>
      </w:r>
      <w:r>
        <w:rPr>
          <w:color w:val="231F20"/>
          <w:spacing w:val="1"/>
        </w:rPr>
        <w:t> </w:t>
      </w:r>
      <w:r>
        <w:rPr>
          <w:color w:val="231F20"/>
        </w:rPr>
        <w:t>IPsec is</w:t>
      </w:r>
      <w:r>
        <w:rPr>
          <w:color w:val="231F20"/>
          <w:spacing w:val="1"/>
        </w:rPr>
        <w:t> </w:t>
      </w:r>
      <w:r>
        <w:rPr>
          <w:color w:val="231F20"/>
        </w:rPr>
        <w:t>more generally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44"/>
        </w:rPr>
        <w:t> </w:t>
      </w:r>
      <w:r>
        <w:rPr>
          <w:color w:val="231F20"/>
        </w:rPr>
        <w:t>access control system 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network</w:t>
      </w:r>
      <w:r>
        <w:rPr>
          <w:color w:val="231F20"/>
          <w:spacing w:val="1"/>
        </w:rPr>
        <w:t> </w:t>
      </w:r>
      <w:r>
        <w:rPr>
          <w:color w:val="231F20"/>
        </w:rPr>
        <w:t>layer.</w:t>
      </w:r>
      <w:r>
        <w:rPr>
          <w:color w:val="231F20"/>
          <w:spacing w:val="1"/>
        </w:rPr>
        <w:t> </w:t>
      </w:r>
      <w:r>
        <w:rPr>
          <w:color w:val="231F20"/>
        </w:rPr>
        <w:t>IPsec</w:t>
      </w:r>
      <w:r>
        <w:rPr>
          <w:color w:val="231F20"/>
          <w:spacing w:val="1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node</w:t>
      </w:r>
      <w:r>
        <w:rPr>
          <w:color w:val="231F20"/>
          <w:spacing w:val="1"/>
        </w:rPr>
        <w:t> </w:t>
      </w:r>
      <w:r>
        <w:rPr>
          <w:color w:val="231F20"/>
        </w:rPr>
        <w:t>specify</w:t>
      </w:r>
      <w:r>
        <w:rPr>
          <w:color w:val="231F20"/>
          <w:spacing w:val="1"/>
        </w:rPr>
        <w:t> </w:t>
      </w:r>
      <w:r>
        <w:rPr>
          <w:color w:val="231F20"/>
        </w:rPr>
        <w:t>whether</w:t>
      </w:r>
      <w:r>
        <w:rPr>
          <w:color w:val="231F20"/>
          <w:spacing w:val="1"/>
        </w:rPr>
        <w:t> </w:t>
      </w:r>
      <w:r>
        <w:rPr>
          <w:color w:val="231F20"/>
        </w:rPr>
        <w:t>packets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passed</w:t>
      </w:r>
      <w:r>
        <w:rPr>
          <w:color w:val="231F20"/>
          <w:spacing w:val="1"/>
        </w:rPr>
        <w:t> </w:t>
      </w:r>
      <w:r>
        <w:rPr>
          <w:color w:val="231F20"/>
        </w:rPr>
        <w:t>through,</w:t>
      </w:r>
      <w:r>
        <w:rPr>
          <w:color w:val="231F20"/>
          <w:spacing w:val="1"/>
        </w:rPr>
        <w:t> </w:t>
      </w:r>
      <w:r>
        <w:rPr>
          <w:color w:val="231F20"/>
        </w:rPr>
        <w:t>dropped,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cryptographically</w:t>
      </w:r>
      <w:r>
        <w:rPr>
          <w:color w:val="231F20"/>
          <w:spacing w:val="1"/>
        </w:rPr>
        <w:t> </w:t>
      </w:r>
      <w:r>
        <w:rPr>
          <w:color w:val="231F20"/>
        </w:rPr>
        <w:t>encapsulated.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policies</w:t>
      </w:r>
      <w:r>
        <w:rPr>
          <w:color w:val="231F20"/>
          <w:spacing w:val="44"/>
        </w:rPr>
        <w:t> </w:t>
      </w:r>
      <w:r>
        <w:rPr>
          <w:color w:val="231F20"/>
        </w:rPr>
        <w:t>refer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source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destination</w:t>
      </w:r>
      <w:r>
        <w:rPr>
          <w:color w:val="231F20"/>
          <w:spacing w:val="1"/>
        </w:rPr>
        <w:t> </w:t>
      </w:r>
      <w:r>
        <w:rPr>
          <w:color w:val="231F20"/>
        </w:rPr>
        <w:t>IP</w:t>
      </w:r>
      <w:r>
        <w:rPr>
          <w:color w:val="231F20"/>
          <w:spacing w:val="1"/>
        </w:rPr>
        <w:t> </w:t>
      </w:r>
      <w:r>
        <w:rPr>
          <w:color w:val="231F20"/>
        </w:rPr>
        <w:t>addresses,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Trans-</w:t>
      </w:r>
      <w:r>
        <w:rPr>
          <w:color w:val="231F20"/>
          <w:spacing w:val="-42"/>
        </w:rPr>
        <w:t> </w:t>
      </w:r>
      <w:r>
        <w:rPr>
          <w:color w:val="231F20"/>
        </w:rPr>
        <w:t>mission</w:t>
      </w:r>
      <w:r>
        <w:rPr>
          <w:color w:val="231F20"/>
          <w:spacing w:val="1"/>
        </w:rPr>
        <w:t> </w:t>
      </w:r>
      <w:r>
        <w:rPr>
          <w:color w:val="231F20"/>
        </w:rPr>
        <w:t>Control Protocol (TCP)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User</w:t>
      </w:r>
      <w:r>
        <w:rPr>
          <w:color w:val="231F20"/>
          <w:spacing w:val="1"/>
        </w:rPr>
        <w:t> </w:t>
      </w:r>
      <w:r>
        <w:rPr>
          <w:color w:val="231F20"/>
        </w:rPr>
        <w:t>Datagram</w:t>
      </w:r>
      <w:r>
        <w:rPr>
          <w:color w:val="231F20"/>
          <w:spacing w:val="1"/>
        </w:rPr>
        <w:t> </w:t>
      </w:r>
      <w:r>
        <w:rPr>
          <w:color w:val="231F20"/>
        </w:rPr>
        <w:t>Protocol</w:t>
      </w:r>
      <w:r>
        <w:rPr>
          <w:color w:val="231F20"/>
          <w:spacing w:val="9"/>
        </w:rPr>
        <w:t> </w:t>
      </w:r>
      <w:r>
        <w:rPr>
          <w:color w:val="231F20"/>
        </w:rPr>
        <w:t>(UDP)</w:t>
      </w:r>
      <w:r>
        <w:rPr>
          <w:color w:val="231F20"/>
          <w:spacing w:val="10"/>
        </w:rPr>
        <w:t> </w:t>
      </w:r>
      <w:r>
        <w:rPr>
          <w:color w:val="231F20"/>
        </w:rPr>
        <w:t>port</w:t>
      </w:r>
      <w:r>
        <w:rPr>
          <w:color w:val="231F20"/>
          <w:spacing w:val="11"/>
        </w:rPr>
        <w:t> </w:t>
      </w:r>
      <w:r>
        <w:rPr>
          <w:color w:val="231F20"/>
        </w:rPr>
        <w:t>numbers.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color w:val="231F20"/>
        </w:rPr>
        <w:t>Firewalls</w:t>
      </w:r>
    </w:p>
    <w:p>
      <w:pPr>
        <w:pStyle w:val="BodyText"/>
        <w:spacing w:line="244" w:lineRule="auto" w:before="14"/>
        <w:ind w:left="105" w:right="38"/>
        <w:jc w:val="both"/>
      </w:pP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network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provided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firewalls.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Firewalls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devices</w:t>
      </w:r>
      <w:r>
        <w:rPr>
          <w:color w:val="231F20"/>
          <w:spacing w:val="-9"/>
        </w:rPr>
        <w:t> </w:t>
      </w:r>
      <w:r>
        <w:rPr>
          <w:color w:val="231F20"/>
        </w:rPr>
        <w:t>controlling</w:t>
      </w:r>
      <w:r>
        <w:rPr>
          <w:color w:val="231F20"/>
          <w:spacing w:val="-41"/>
        </w:rPr>
        <w:t> </w:t>
      </w:r>
      <w:r>
        <w:rPr>
          <w:color w:val="231F20"/>
        </w:rPr>
        <w:t>the flow between two networks, mostly an internal</w:t>
      </w:r>
      <w:r>
        <w:rPr>
          <w:color w:val="231F20"/>
          <w:spacing w:val="1"/>
        </w:rPr>
        <w:t> </w:t>
      </w:r>
      <w:r>
        <w:rPr>
          <w:color w:val="231F20"/>
        </w:rPr>
        <w:t>network (intranet) and the Internet. Packet-filtering</w:t>
      </w:r>
      <w:r>
        <w:rPr>
          <w:color w:val="231F20"/>
          <w:spacing w:val="1"/>
        </w:rPr>
        <w:t> </w:t>
      </w:r>
      <w:r>
        <w:rPr>
          <w:color w:val="231F20"/>
        </w:rPr>
        <w:t>firewalls make decisions based on IP addresses and</w:t>
      </w:r>
      <w:r>
        <w:rPr>
          <w:color w:val="231F20"/>
          <w:spacing w:val="1"/>
        </w:rPr>
        <w:t> </w:t>
      </w:r>
      <w:r>
        <w:rPr>
          <w:color w:val="231F20"/>
        </w:rPr>
        <w:t>port numbers. </w:t>
      </w:r>
      <w:r>
        <w:rPr>
          <w:i/>
          <w:color w:val="231F20"/>
        </w:rPr>
        <w:t>Stateful </w:t>
      </w:r>
      <w:r>
        <w:rPr>
          <w:color w:val="231F20"/>
        </w:rPr>
        <w:t>packet-filters handle situations</w:t>
      </w:r>
      <w:r>
        <w:rPr>
          <w:color w:val="231F20"/>
          <w:spacing w:val="-42"/>
        </w:rPr>
        <w:t> </w:t>
      </w:r>
      <w:r>
        <w:rPr>
          <w:color w:val="231F20"/>
        </w:rPr>
        <w:t>where an internal node opening a connection to an</w:t>
      </w:r>
      <w:r>
        <w:rPr>
          <w:color w:val="231F20"/>
          <w:spacing w:val="1"/>
        </w:rPr>
        <w:t> </w:t>
      </w:r>
      <w:r>
        <w:rPr>
          <w:color w:val="231F20"/>
        </w:rPr>
        <w:t>outer network is permitted to receive</w:t>
      </w:r>
      <w:r>
        <w:rPr>
          <w:color w:val="231F20"/>
          <w:spacing w:val="1"/>
        </w:rPr>
        <w:t> </w:t>
      </w:r>
      <w:r>
        <w:rPr>
          <w:color w:val="231F20"/>
        </w:rPr>
        <w:t>data via this</w:t>
      </w:r>
      <w:r>
        <w:rPr>
          <w:color w:val="231F20"/>
          <w:spacing w:val="1"/>
        </w:rPr>
        <w:t> </w:t>
      </w:r>
      <w:r>
        <w:rPr>
          <w:color w:val="231F20"/>
        </w:rPr>
        <w:t>connection. </w:t>
      </w:r>
      <w:r>
        <w:rPr>
          <w:i/>
          <w:color w:val="231F20"/>
        </w:rPr>
        <w:t>Application-level proxies </w:t>
      </w:r>
      <w:r>
        <w:rPr>
          <w:color w:val="231F20"/>
        </w:rPr>
        <w:t>intercept traffic</w:t>
      </w:r>
      <w:r>
        <w:rPr>
          <w:color w:val="231F20"/>
          <w:spacing w:val="1"/>
        </w:rPr>
        <w:t> </w:t>
      </w:r>
      <w:r>
        <w:rPr>
          <w:color w:val="231F20"/>
        </w:rPr>
        <w:t>and reassemble application-level messages, perform</w:t>
      </w:r>
      <w:r>
        <w:rPr>
          <w:color w:val="231F20"/>
          <w:spacing w:val="1"/>
        </w:rPr>
        <w:t> </w:t>
      </w:r>
      <w:r>
        <w:rPr>
          <w:color w:val="231F20"/>
        </w:rPr>
        <w:t>checks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layer,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forward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sanitized</w:t>
      </w:r>
      <w:r>
        <w:rPr>
          <w:color w:val="231F20"/>
          <w:spacing w:val="1"/>
        </w:rPr>
        <w:t> </w:t>
      </w:r>
      <w:r>
        <w:rPr>
          <w:color w:val="231F20"/>
        </w:rPr>
        <w:t>message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receiver.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color w:val="231F20"/>
          <w:w w:val="90"/>
        </w:rPr>
        <w:t>Intrusion</w:t>
      </w:r>
      <w:r>
        <w:rPr>
          <w:color w:val="231F20"/>
          <w:spacing w:val="30"/>
          <w:w w:val="90"/>
        </w:rPr>
        <w:t> </w:t>
      </w:r>
      <w:r>
        <w:rPr>
          <w:color w:val="231F20"/>
          <w:w w:val="90"/>
        </w:rPr>
        <w:t>Detection</w:t>
      </w:r>
    </w:p>
    <w:p>
      <w:pPr>
        <w:pStyle w:val="BodyText"/>
        <w:spacing w:line="244" w:lineRule="auto" w:before="15"/>
        <w:ind w:left="106" w:right="38" w:hanging="1"/>
        <w:jc w:val="both"/>
      </w:pP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i/>
          <w:color w:val="231F20"/>
        </w:rPr>
        <w:t>intrusion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detection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system</w:t>
      </w:r>
      <w:r>
        <w:rPr>
          <w:i/>
          <w:color w:val="231F20"/>
          <w:spacing w:val="1"/>
        </w:rPr>
        <w:t> </w:t>
      </w:r>
      <w:r>
        <w:rPr>
          <w:color w:val="231F20"/>
        </w:rPr>
        <w:t>(IDS)</w:t>
      </w:r>
      <w:r>
        <w:rPr>
          <w:color w:val="231F20"/>
          <w:spacing w:val="1"/>
        </w:rPr>
        <w:t> </w:t>
      </w:r>
      <w:r>
        <w:rPr>
          <w:color w:val="231F20"/>
        </w:rPr>
        <w:t>monitors</w:t>
      </w:r>
      <w:r>
        <w:rPr>
          <w:color w:val="231F20"/>
          <w:spacing w:val="1"/>
        </w:rPr>
        <w:t> </w:t>
      </w:r>
      <w:r>
        <w:rPr>
          <w:color w:val="231F20"/>
        </w:rPr>
        <w:t>traffic</w:t>
      </w:r>
      <w:r>
        <w:rPr>
          <w:color w:val="231F20"/>
          <w:spacing w:val="-42"/>
        </w:rPr>
        <w:t> </w:t>
      </w:r>
      <w:r>
        <w:rPr>
          <w:color w:val="231F20"/>
        </w:rPr>
        <w:t>(network-based</w:t>
      </w:r>
      <w:r>
        <w:rPr>
          <w:color w:val="231F20"/>
          <w:spacing w:val="1"/>
        </w:rPr>
        <w:t> </w:t>
      </w:r>
      <w:r>
        <w:rPr>
          <w:color w:val="231F20"/>
        </w:rPr>
        <w:t>intrusion</w:t>
      </w:r>
      <w:r>
        <w:rPr>
          <w:color w:val="231F20"/>
          <w:spacing w:val="1"/>
        </w:rPr>
        <w:t> </w:t>
      </w:r>
      <w:r>
        <w:rPr>
          <w:color w:val="231F20"/>
        </w:rPr>
        <w:t>detection</w:t>
      </w:r>
      <w:r>
        <w:rPr>
          <w:color w:val="231F20"/>
          <w:spacing w:val="44"/>
        </w:rPr>
        <w:t> </w:t>
      </w:r>
      <w:r>
        <w:rPr>
          <w:color w:val="231F20"/>
        </w:rPr>
        <w:t>systems,</w:t>
      </w:r>
      <w:r>
        <w:rPr>
          <w:color w:val="231F20"/>
          <w:spacing w:val="44"/>
        </w:rPr>
        <w:t> </w:t>
      </w:r>
      <w:r>
        <w:rPr>
          <w:color w:val="231F20"/>
        </w:rPr>
        <w:t>NIDS)</w:t>
      </w:r>
      <w:r>
        <w:rPr>
          <w:color w:val="231F20"/>
          <w:spacing w:val="1"/>
        </w:rPr>
        <w:t> </w:t>
      </w:r>
      <w:r>
        <w:rPr>
          <w:color w:val="231F20"/>
        </w:rPr>
        <w:t>or log files (host-based intrusion detection systems,</w:t>
      </w:r>
      <w:r>
        <w:rPr>
          <w:color w:val="231F20"/>
          <w:spacing w:val="1"/>
        </w:rPr>
        <w:t> </w:t>
      </w:r>
      <w:r>
        <w:rPr>
          <w:color w:val="231F20"/>
        </w:rPr>
        <w:t>HIDS) and issues alerts when a suspected attack is</w:t>
      </w:r>
      <w:r>
        <w:rPr>
          <w:color w:val="231F20"/>
          <w:spacing w:val="1"/>
        </w:rPr>
        <w:t> </w:t>
      </w:r>
      <w:r>
        <w:rPr>
          <w:color w:val="231F20"/>
        </w:rPr>
        <w:t>detected. </w:t>
      </w:r>
      <w:r>
        <w:rPr>
          <w:i/>
          <w:color w:val="231F20"/>
        </w:rPr>
        <w:t>Knowledge-based </w:t>
      </w:r>
      <w:r>
        <w:rPr>
          <w:color w:val="231F20"/>
        </w:rPr>
        <w:t>intrusion detection relies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databases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known</w:t>
      </w:r>
      <w:r>
        <w:rPr>
          <w:color w:val="231F20"/>
          <w:spacing w:val="-6"/>
        </w:rPr>
        <w:t> </w:t>
      </w:r>
      <w:r>
        <w:rPr>
          <w:color w:val="231F20"/>
        </w:rPr>
        <w:t>attack</w:t>
      </w:r>
      <w:r>
        <w:rPr>
          <w:color w:val="231F20"/>
          <w:spacing w:val="-6"/>
        </w:rPr>
        <w:t> </w:t>
      </w:r>
      <w:r>
        <w:rPr>
          <w:color w:val="231F20"/>
        </w:rPr>
        <w:t>patterns.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challenges</w:t>
      </w:r>
      <w:r>
        <w:rPr>
          <w:color w:val="231F20"/>
          <w:spacing w:val="-42"/>
        </w:rPr>
        <w:t> </w:t>
      </w:r>
      <w:r>
        <w:rPr>
          <w:color w:val="231F20"/>
        </w:rPr>
        <w:t>here are keeping this database up-to-date and facili-</w:t>
      </w:r>
      <w:r>
        <w:rPr>
          <w:color w:val="231F20"/>
          <w:spacing w:val="1"/>
        </w:rPr>
        <w:t> </w:t>
      </w:r>
      <w:r>
        <w:rPr>
          <w:color w:val="231F20"/>
        </w:rPr>
        <w:t>tating fast search. </w:t>
      </w:r>
      <w:r>
        <w:rPr>
          <w:i/>
          <w:color w:val="231F20"/>
        </w:rPr>
        <w:t>Anomaly-based </w:t>
      </w:r>
      <w:r>
        <w:rPr>
          <w:color w:val="231F20"/>
        </w:rPr>
        <w:t>intrusion detection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premise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intrusions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observable</w:t>
      </w:r>
      <w:r>
        <w:rPr>
          <w:color w:val="231F20"/>
          <w:spacing w:val="-42"/>
        </w:rPr>
        <w:t> </w:t>
      </w:r>
      <w:r>
        <w:rPr>
          <w:color w:val="231F20"/>
        </w:rPr>
        <w:t>deviations from normal behavior. First, a baseline of</w:t>
      </w:r>
      <w:r>
        <w:rPr>
          <w:color w:val="231F20"/>
          <w:spacing w:val="1"/>
        </w:rPr>
        <w:t> </w:t>
      </w:r>
      <w:r>
        <w:rPr>
          <w:color w:val="231F20"/>
        </w:rPr>
        <w:t>normal behavior is established in a safe environment.</w:t>
      </w:r>
      <w:r>
        <w:rPr>
          <w:color w:val="231F20"/>
          <w:spacing w:val="1"/>
        </w:rPr>
        <w:t> </w:t>
      </w:r>
      <w:r>
        <w:rPr>
          <w:color w:val="231F20"/>
        </w:rPr>
        <w:t>Later, during operation the system is monitored and</w:t>
      </w:r>
      <w:r>
        <w:rPr>
          <w:color w:val="231F20"/>
          <w:spacing w:val="1"/>
        </w:rPr>
        <w:t> </w:t>
      </w:r>
      <w:r>
        <w:rPr>
          <w:color w:val="231F20"/>
        </w:rPr>
        <w:t>the deviation from the baseline behavior is measured.</w:t>
      </w:r>
      <w:r>
        <w:rPr>
          <w:color w:val="231F20"/>
          <w:spacing w:val="-42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exceeds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threshold,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alarm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raised.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approach would have the advantage that it does not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know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specific</w:t>
      </w:r>
      <w:r>
        <w:rPr>
          <w:color w:val="231F20"/>
          <w:spacing w:val="44"/>
        </w:rPr>
        <w:t> </w:t>
      </w:r>
      <w:r>
        <w:rPr>
          <w:color w:val="231F20"/>
        </w:rPr>
        <w:t>attack</w:t>
      </w:r>
      <w:r>
        <w:rPr>
          <w:color w:val="231F20"/>
          <w:spacing w:val="44"/>
        </w:rPr>
        <w:t> </w:t>
      </w:r>
      <w:r>
        <w:rPr>
          <w:color w:val="231F20"/>
        </w:rPr>
        <w:t>characteristics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detect</w:t>
      </w:r>
      <w:r>
        <w:rPr>
          <w:color w:val="231F20"/>
          <w:spacing w:val="1"/>
        </w:rPr>
        <w:t> </w:t>
      </w:r>
      <w:r>
        <w:rPr>
          <w:color w:val="231F20"/>
        </w:rPr>
        <w:t>so-called</w:t>
      </w:r>
      <w:r>
        <w:rPr>
          <w:color w:val="231F20"/>
          <w:spacing w:val="1"/>
        </w:rPr>
        <w:t> </w:t>
      </w:r>
      <w:r>
        <w:rPr>
          <w:color w:val="231F20"/>
        </w:rPr>
        <w:t>zero-day</w:t>
      </w:r>
      <w:r>
        <w:rPr>
          <w:color w:val="231F20"/>
          <w:spacing w:val="1"/>
        </w:rPr>
        <w:t> </w:t>
      </w:r>
      <w:r>
        <w:rPr>
          <w:color w:val="231F20"/>
        </w:rPr>
        <w:t>exploits.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challenge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here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substantiating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premise: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really</w:t>
      </w:r>
      <w:r>
        <w:rPr>
          <w:color w:val="231F20"/>
          <w:spacing w:val="-42"/>
        </w:rPr>
        <w:t> </w:t>
      </w:r>
      <w:r>
        <w:rPr>
          <w:color w:val="231F20"/>
        </w:rPr>
        <w:t>the case that deviation from normality indicates an</w:t>
      </w:r>
      <w:r>
        <w:rPr>
          <w:color w:val="231F20"/>
          <w:spacing w:val="1"/>
        </w:rPr>
        <w:t> </w:t>
      </w:r>
      <w:r>
        <w:rPr>
          <w:color w:val="231F20"/>
        </w:rPr>
        <w:t>attack?</w:t>
      </w:r>
    </w:p>
    <w:p>
      <w:pPr>
        <w:pStyle w:val="BodyText"/>
        <w:spacing w:line="244" w:lineRule="auto"/>
        <w:ind w:left="106" w:right="38" w:firstLine="477"/>
        <w:jc w:val="both"/>
      </w:pPr>
      <w:r>
        <w:rPr>
          <w:color w:val="231F20"/>
        </w:rPr>
        <w:t>In practice, knowledge-based methods are being</w:t>
      </w:r>
      <w:r>
        <w:rPr>
          <w:color w:val="231F20"/>
          <w:spacing w:val="-42"/>
        </w:rPr>
        <w:t> </w:t>
      </w:r>
      <w:r>
        <w:rPr>
          <w:color w:val="231F20"/>
        </w:rPr>
        <w:t>deployed. The number of alerts is considerable and</w:t>
      </w:r>
      <w:r>
        <w:rPr>
          <w:color w:val="231F20"/>
          <w:spacing w:val="1"/>
        </w:rPr>
        <w:t> </w:t>
      </w:r>
      <w:r>
        <w:rPr>
          <w:color w:val="231F20"/>
        </w:rPr>
        <w:t>beyond the capacities of direct human analysis. </w:t>
      </w:r>
      <w:r>
        <w:rPr>
          <w:i/>
          <w:color w:val="231F20"/>
        </w:rPr>
        <w:t>Con-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text aware </w:t>
      </w:r>
      <w:r>
        <w:rPr>
          <w:color w:val="231F20"/>
        </w:rPr>
        <w:t>IDSs suppress alarms that are not relevant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1"/>
        </w:rPr>
        <w:t> </w:t>
      </w:r>
      <w:r>
        <w:rPr>
          <w:color w:val="231F20"/>
        </w:rPr>
        <w:t>network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44"/>
        </w:rPr>
        <w:t> </w:t>
      </w:r>
      <w:r>
        <w:rPr>
          <w:color w:val="231F20"/>
        </w:rPr>
        <w:t>configuration.</w:t>
      </w:r>
      <w:r>
        <w:rPr>
          <w:color w:val="231F20"/>
          <w:spacing w:val="1"/>
        </w:rPr>
        <w:t> </w:t>
      </w:r>
      <w:r>
        <w:rPr>
          <w:color w:val="231F20"/>
        </w:rPr>
        <w:t>The use of data mining techniques for extracting high</w:t>
      </w:r>
      <w:r>
        <w:rPr>
          <w:color w:val="231F20"/>
          <w:spacing w:val="1"/>
        </w:rPr>
        <w:t> </w:t>
      </w:r>
      <w:r>
        <w:rPr>
          <w:color w:val="231F20"/>
        </w:rPr>
        <w:t>priority alerts is being explored today. </w:t>
      </w:r>
      <w:r>
        <w:rPr>
          <w:i/>
          <w:color w:val="231F20"/>
        </w:rPr>
        <w:t>Honeypots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33"/>
        </w:rPr>
        <w:t> </w:t>
      </w:r>
      <w:r>
        <w:rPr>
          <w:color w:val="231F20"/>
        </w:rPr>
        <w:t>deployed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sole</w:t>
      </w:r>
      <w:r>
        <w:rPr>
          <w:color w:val="231F20"/>
          <w:spacing w:val="35"/>
        </w:rPr>
        <w:t> </w:t>
      </w:r>
      <w:r>
        <w:rPr>
          <w:color w:val="231F20"/>
        </w:rPr>
        <w:t>reason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monitoring</w:t>
      </w:r>
    </w:p>
    <w:p>
      <w:pPr>
        <w:pStyle w:val="BodyText"/>
        <w:spacing w:line="244" w:lineRule="auto" w:before="99"/>
        <w:ind w:left="106" w:right="486"/>
        <w:jc w:val="both"/>
      </w:pPr>
      <w:r>
        <w:rPr/>
        <w:br w:type="column"/>
      </w:r>
      <w:r>
        <w:rPr>
          <w:color w:val="231F20"/>
        </w:rPr>
        <w:t>attacker behavior, with the specific aim of detecting</w:t>
      </w:r>
      <w:r>
        <w:rPr>
          <w:color w:val="231F20"/>
          <w:spacing w:val="1"/>
        </w:rPr>
        <w:t> </w:t>
      </w:r>
      <w:r>
        <w:rPr>
          <w:color w:val="231F20"/>
        </w:rPr>
        <w:t>novel</w:t>
      </w:r>
      <w:r>
        <w:rPr>
          <w:color w:val="231F20"/>
          <w:spacing w:val="11"/>
        </w:rPr>
        <w:t> </w:t>
      </w:r>
      <w:r>
        <w:rPr>
          <w:color w:val="231F20"/>
        </w:rPr>
        <w:t>attacks.</w:t>
      </w:r>
    </w:p>
    <w:p>
      <w:pPr>
        <w:pStyle w:val="BodyText"/>
        <w:rPr>
          <w:sz w:val="22"/>
        </w:rPr>
      </w:pPr>
    </w:p>
    <w:p>
      <w:pPr>
        <w:pStyle w:val="Heading1"/>
        <w:spacing w:before="193"/>
        <w:ind w:left="106"/>
        <w:jc w:val="both"/>
      </w:pPr>
      <w:r>
        <w:rPr>
          <w:color w:val="231F20"/>
          <w:w w:val="110"/>
        </w:rPr>
        <w:t>SOFTWARE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SECURITY</w:t>
      </w:r>
    </w:p>
    <w:p>
      <w:pPr>
        <w:pStyle w:val="BodyText"/>
        <w:spacing w:line="244" w:lineRule="auto" w:before="118"/>
        <w:ind w:left="106" w:right="486"/>
        <w:jc w:val="both"/>
      </w:pPr>
      <w:r>
        <w:rPr>
          <w:color w:val="231F20"/>
          <w:w w:val="95"/>
        </w:rPr>
        <w:t>Software processing external inputs can be attacked by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supplying</w:t>
      </w:r>
      <w:r>
        <w:rPr>
          <w:color w:val="231F20"/>
          <w:spacing w:val="1"/>
        </w:rPr>
        <w:t> </w:t>
      </w:r>
      <w:r>
        <w:rPr>
          <w:color w:val="231F20"/>
        </w:rPr>
        <w:t>intentionally</w:t>
      </w:r>
      <w:r>
        <w:rPr>
          <w:color w:val="231F20"/>
          <w:spacing w:val="1"/>
        </w:rPr>
        <w:t> </w:t>
      </w:r>
      <w:r>
        <w:rPr>
          <w:color w:val="231F20"/>
        </w:rPr>
        <w:t>malformed</w:t>
      </w:r>
      <w:r>
        <w:rPr>
          <w:color w:val="231F20"/>
          <w:spacing w:val="44"/>
        </w:rPr>
        <w:t> </w:t>
      </w:r>
      <w:r>
        <w:rPr>
          <w:color w:val="231F20"/>
        </w:rPr>
        <w:t>inputs.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secure</w:t>
      </w:r>
      <w:r>
        <w:rPr>
          <w:color w:val="231F20"/>
          <w:spacing w:val="44"/>
        </w:rPr>
        <w:t> </w:t>
      </w:r>
      <w:r>
        <w:rPr>
          <w:color w:val="231F20"/>
        </w:rPr>
        <w:t>if</w:t>
      </w:r>
      <w:r>
        <w:rPr>
          <w:color w:val="231F20"/>
          <w:spacing w:val="44"/>
        </w:rPr>
        <w:t> </w:t>
      </w:r>
      <w:r>
        <w:rPr>
          <w:color w:val="231F20"/>
        </w:rPr>
        <w:t>it</w:t>
      </w:r>
      <w:r>
        <w:rPr>
          <w:color w:val="231F20"/>
          <w:spacing w:val="44"/>
        </w:rPr>
        <w:t> </w:t>
      </w:r>
      <w:r>
        <w:rPr>
          <w:color w:val="231F20"/>
        </w:rPr>
        <w:t>can</w:t>
      </w:r>
      <w:r>
        <w:rPr>
          <w:color w:val="231F20"/>
          <w:spacing w:val="44"/>
        </w:rPr>
        <w:t> </w:t>
      </w:r>
      <w:r>
        <w:rPr>
          <w:color w:val="231F20"/>
        </w:rPr>
        <w:t>resist</w:t>
      </w:r>
      <w:r>
        <w:rPr>
          <w:color w:val="231F20"/>
          <w:spacing w:val="44"/>
        </w:rPr>
        <w:t> </w:t>
      </w:r>
      <w:r>
        <w:rPr>
          <w:color w:val="231F20"/>
        </w:rPr>
        <w:t>such</w:t>
      </w:r>
      <w:r>
        <w:rPr>
          <w:color w:val="231F20"/>
          <w:spacing w:val="44"/>
        </w:rPr>
        <w:t> </w:t>
      </w:r>
      <w:r>
        <w:rPr>
          <w:color w:val="231F20"/>
        </w:rPr>
        <w:t>attacks.</w:t>
      </w:r>
      <w:r>
        <w:rPr>
          <w:color w:val="231F20"/>
          <w:spacing w:val="44"/>
        </w:rPr>
        <w:t> </w:t>
      </w:r>
      <w:r>
        <w:rPr>
          <w:color w:val="231F20"/>
        </w:rPr>
        <w:t>There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two fundamental classes of countermeasures. Either</w:t>
      </w:r>
      <w:r>
        <w:rPr>
          <w:color w:val="231F20"/>
          <w:spacing w:val="1"/>
        </w:rPr>
        <w:t> </w:t>
      </w:r>
      <w:r>
        <w:rPr>
          <w:color w:val="231F20"/>
        </w:rPr>
        <w:t>software has to be executed in a way that malformed</w:t>
      </w:r>
      <w:r>
        <w:rPr>
          <w:color w:val="231F20"/>
          <w:spacing w:val="1"/>
        </w:rPr>
        <w:t> </w:t>
      </w:r>
      <w:r>
        <w:rPr>
          <w:color w:val="231F20"/>
        </w:rPr>
        <w:t>inputs</w:t>
      </w:r>
      <w:r>
        <w:rPr>
          <w:color w:val="231F20"/>
          <w:spacing w:val="28"/>
        </w:rPr>
        <w:t> </w:t>
      </w:r>
      <w:r>
        <w:rPr>
          <w:color w:val="231F20"/>
        </w:rPr>
        <w:t>have</w:t>
      </w:r>
      <w:r>
        <w:rPr>
          <w:color w:val="231F20"/>
          <w:spacing w:val="32"/>
        </w:rPr>
        <w:t> </w:t>
      </w:r>
      <w:r>
        <w:rPr>
          <w:color w:val="231F20"/>
        </w:rPr>
        <w:t>no</w:t>
      </w:r>
      <w:r>
        <w:rPr>
          <w:color w:val="231F20"/>
          <w:spacing w:val="30"/>
        </w:rPr>
        <w:t> </w:t>
      </w:r>
      <w:r>
        <w:rPr>
          <w:color w:val="231F20"/>
        </w:rPr>
        <w:t>malign</w:t>
      </w:r>
      <w:r>
        <w:rPr>
          <w:color w:val="231F20"/>
          <w:spacing w:val="31"/>
        </w:rPr>
        <w:t> </w:t>
      </w:r>
      <w:r>
        <w:rPr>
          <w:color w:val="231F20"/>
        </w:rPr>
        <w:t>effects,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inputs</w:t>
      </w:r>
      <w:r>
        <w:rPr>
          <w:color w:val="231F20"/>
          <w:spacing w:val="29"/>
        </w:rPr>
        <w:t> </w:t>
      </w:r>
      <w:r>
        <w:rPr>
          <w:color w:val="231F20"/>
        </w:rPr>
        <w:t>have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 preprocessed so that only well formed and benign</w:t>
      </w:r>
      <w:r>
        <w:rPr>
          <w:color w:val="231F20"/>
          <w:spacing w:val="1"/>
        </w:rPr>
        <w:t> </w:t>
      </w:r>
      <w:r>
        <w:rPr>
          <w:color w:val="231F20"/>
        </w:rPr>
        <w:t>inputs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eventually</w:t>
      </w:r>
      <w:r>
        <w:rPr>
          <w:color w:val="231F20"/>
          <w:spacing w:val="9"/>
        </w:rPr>
        <w:t> </w:t>
      </w:r>
      <w:r>
        <w:rPr>
          <w:color w:val="231F20"/>
        </w:rPr>
        <w:t>being</w:t>
      </w:r>
      <w:r>
        <w:rPr>
          <w:color w:val="231F20"/>
          <w:spacing w:val="8"/>
        </w:rPr>
        <w:t> </w:t>
      </w:r>
      <w:r>
        <w:rPr>
          <w:color w:val="231F20"/>
        </w:rPr>
        <w:t>processed.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ind w:left="106"/>
        <w:jc w:val="both"/>
      </w:pPr>
      <w:r>
        <w:rPr>
          <w:color w:val="231F20"/>
          <w:w w:val="95"/>
        </w:rPr>
        <w:t>Memory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Management</w:t>
      </w:r>
    </w:p>
    <w:p>
      <w:pPr>
        <w:pStyle w:val="BodyText"/>
        <w:spacing w:line="244" w:lineRule="auto" w:before="16"/>
        <w:ind w:left="106" w:right="486"/>
        <w:jc w:val="both"/>
      </w:pPr>
      <w:r>
        <w:rPr>
          <w:color w:val="231F20"/>
        </w:rPr>
        <w:t>The attack that created general awareness of software</w:t>
      </w:r>
      <w:r>
        <w:rPr>
          <w:color w:val="231F20"/>
          <w:spacing w:val="-43"/>
        </w:rPr>
        <w:t> </w:t>
      </w:r>
      <w:r>
        <w:rPr>
          <w:color w:val="231F20"/>
        </w:rPr>
        <w:t>security is the </w:t>
      </w:r>
      <w:r>
        <w:rPr>
          <w:i/>
          <w:color w:val="231F20"/>
        </w:rPr>
        <w:t>buffer overrun </w:t>
      </w:r>
      <w:r>
        <w:rPr>
          <w:color w:val="231F20"/>
        </w:rPr>
        <w:t>(overflow) on the stack</w:t>
      </w:r>
      <w:r>
        <w:rPr>
          <w:color w:val="231F20"/>
          <w:spacing w:val="1"/>
        </w:rPr>
        <w:t> </w:t>
      </w:r>
      <w:r>
        <w:rPr>
          <w:color w:val="231F20"/>
        </w:rPr>
        <w:t>described in ‘Smashing the Stack for Fun and Profit’.</w:t>
      </w:r>
      <w:r>
        <w:rPr>
          <w:color w:val="231F20"/>
          <w:vertAlign w:val="superscript"/>
        </w:rPr>
        <w:t>23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The attack targets software that writes input data to a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buffer without properly checking the amount of data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being written. The attacker provides malformed input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that exceeds the size of the buffer. When processing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this input, user-supplied data is written beyond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buffer overwriting the return address on the stack.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Execution will then resume at a location specified by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attacker,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allowing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attacker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run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so-called</w:t>
      </w:r>
      <w:r>
        <w:rPr>
          <w:color w:val="231F20"/>
          <w:spacing w:val="-42"/>
          <w:vertAlign w:val="baseline"/>
        </w:rPr>
        <w:t> </w:t>
      </w:r>
      <w:r>
        <w:rPr>
          <w:i/>
          <w:color w:val="231F20"/>
          <w:vertAlign w:val="baseline"/>
        </w:rPr>
        <w:t>shell</w:t>
      </w:r>
      <w:r>
        <w:rPr>
          <w:i/>
          <w:color w:val="231F20"/>
          <w:spacing w:val="11"/>
          <w:vertAlign w:val="baseline"/>
        </w:rPr>
        <w:t> </w:t>
      </w:r>
      <w:r>
        <w:rPr>
          <w:i/>
          <w:color w:val="231F20"/>
          <w:vertAlign w:val="baseline"/>
        </w:rPr>
        <w:t>code</w:t>
      </w:r>
      <w:r>
        <w:rPr>
          <w:color w:val="231F20"/>
          <w:vertAlign w:val="baseline"/>
        </w:rPr>
        <w:t>.</w:t>
      </w:r>
    </w:p>
    <w:p>
      <w:pPr>
        <w:pStyle w:val="BodyText"/>
        <w:spacing w:line="244" w:lineRule="auto"/>
        <w:ind w:left="106" w:right="485" w:firstLine="478"/>
        <w:jc w:val="both"/>
      </w:pP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defenses,</w:t>
      </w:r>
      <w:r>
        <w:rPr>
          <w:color w:val="231F20"/>
          <w:spacing w:val="1"/>
        </w:rPr>
        <w:t> </w:t>
      </w:r>
      <w:r>
        <w:rPr>
          <w:color w:val="231F20"/>
        </w:rPr>
        <w:t>programs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rewritten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include</w:t>
      </w:r>
      <w:r>
        <w:rPr>
          <w:color w:val="231F20"/>
          <w:spacing w:val="1"/>
        </w:rPr>
        <w:t> </w:t>
      </w:r>
      <w:r>
        <w:rPr>
          <w:color w:val="231F20"/>
        </w:rPr>
        <w:t>checks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input</w:t>
      </w:r>
      <w:r>
        <w:rPr>
          <w:color w:val="231F20"/>
          <w:spacing w:val="1"/>
        </w:rPr>
        <w:t> </w:t>
      </w:r>
      <w:r>
        <w:rPr>
          <w:color w:val="231F20"/>
        </w:rPr>
        <w:t>lengths;</w:t>
      </w:r>
      <w:r>
        <w:rPr>
          <w:color w:val="231F20"/>
          <w:spacing w:val="1"/>
        </w:rPr>
        <w:t> </w:t>
      </w:r>
      <w:r>
        <w:rPr>
          <w:color w:val="231F20"/>
        </w:rPr>
        <w:t>check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  <w:r>
        <w:rPr>
          <w:color w:val="231F20"/>
          <w:spacing w:val="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canaries</w:t>
      </w:r>
      <w:r>
        <w:rPr>
          <w:color w:val="231F20"/>
        </w:rPr>
        <w:t>) can be placed in memory adjacent to the</w:t>
      </w:r>
      <w:r>
        <w:rPr>
          <w:color w:val="231F20"/>
          <w:spacing w:val="1"/>
        </w:rPr>
        <w:t> </w:t>
      </w:r>
      <w:r>
        <w:rPr>
          <w:color w:val="231F20"/>
        </w:rPr>
        <w:t>return address for detecting that the return address</w:t>
      </w:r>
      <w:r>
        <w:rPr>
          <w:color w:val="231F20"/>
          <w:spacing w:val="1"/>
        </w:rPr>
        <w:t> </w:t>
      </w:r>
      <w:r>
        <w:rPr>
          <w:color w:val="231F20"/>
        </w:rPr>
        <w:t>may have been overwritten.</w:t>
      </w:r>
      <w:r>
        <w:rPr>
          <w:color w:val="231F20"/>
          <w:vertAlign w:val="superscript"/>
        </w:rPr>
        <w:t>24</w:t>
      </w:r>
      <w:r>
        <w:rPr>
          <w:color w:val="231F20"/>
          <w:vertAlign w:val="baseline"/>
        </w:rPr>
        <w:t> A nonexecutable stack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blocks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attempts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pass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shellcode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attacked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software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component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(when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inputs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stored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on the stack). With a control stack separate from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stack,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user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cannot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affect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control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return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address.</w:t>
      </w:r>
      <w:r>
        <w:rPr>
          <w:color w:val="231F20"/>
          <w:vertAlign w:val="superscript"/>
        </w:rPr>
        <w:t>25</w:t>
      </w:r>
    </w:p>
    <w:p>
      <w:pPr>
        <w:pStyle w:val="BodyText"/>
        <w:spacing w:line="244" w:lineRule="auto"/>
        <w:ind w:left="106" w:right="485" w:firstLine="478"/>
        <w:jc w:val="both"/>
      </w:pPr>
      <w:r>
        <w:rPr>
          <w:color w:val="231F20"/>
        </w:rPr>
        <w:t>Another</w:t>
      </w:r>
      <w:r>
        <w:rPr>
          <w:color w:val="231F20"/>
          <w:spacing w:val="1"/>
        </w:rPr>
        <w:t> </w:t>
      </w:r>
      <w:r>
        <w:rPr>
          <w:color w:val="231F20"/>
        </w:rPr>
        <w:t>attack</w:t>
      </w:r>
      <w:r>
        <w:rPr>
          <w:color w:val="231F20"/>
          <w:spacing w:val="1"/>
        </w:rPr>
        <w:t> </w:t>
      </w:r>
      <w:r>
        <w:rPr>
          <w:color w:val="231F20"/>
        </w:rPr>
        <w:t>pattern</w:t>
      </w:r>
      <w:r>
        <w:rPr>
          <w:color w:val="231F20"/>
          <w:spacing w:val="1"/>
        </w:rPr>
        <w:t> </w:t>
      </w:r>
      <w:r>
        <w:rPr>
          <w:color w:val="231F20"/>
        </w:rPr>
        <w:t>exploits</w:t>
      </w:r>
      <w:r>
        <w:rPr>
          <w:color w:val="231F20"/>
          <w:spacing w:val="1"/>
        </w:rPr>
        <w:t> </w:t>
      </w:r>
      <w:r>
        <w:rPr>
          <w:color w:val="231F20"/>
        </w:rPr>
        <w:t>errors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</w:rPr>
        <w:t>flow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program.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example,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uninitialized object is returned to the memory manage-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ment</w:t>
      </w:r>
      <w:r>
        <w:rPr>
          <w:color w:val="231F20"/>
          <w:spacing w:val="-2"/>
        </w:rPr>
        <w:t> </w:t>
      </w:r>
      <w:r>
        <w:rPr>
          <w:color w:val="231F20"/>
        </w:rPr>
        <w:t>system,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often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control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step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defined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memory</w:t>
      </w:r>
      <w:r>
        <w:rPr>
          <w:color w:val="231F20"/>
          <w:spacing w:val="-3"/>
        </w:rPr>
        <w:t> </w:t>
      </w:r>
      <w:r>
        <w:rPr>
          <w:color w:val="231F20"/>
        </w:rPr>
        <w:t>manage-</w:t>
      </w:r>
      <w:r>
        <w:rPr>
          <w:color w:val="231F20"/>
          <w:spacing w:val="-42"/>
        </w:rPr>
        <w:t> </w:t>
      </w:r>
      <w:r>
        <w:rPr>
          <w:color w:val="231F20"/>
        </w:rPr>
        <w:t>ment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nevertheless</w:t>
      </w:r>
      <w:r>
        <w:rPr>
          <w:color w:val="231F20"/>
          <w:spacing w:val="-3"/>
        </w:rPr>
        <w:t> </w:t>
      </w:r>
      <w:r>
        <w:rPr>
          <w:color w:val="231F20"/>
        </w:rPr>
        <w:t>go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locations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2"/>
        </w:rPr>
        <w:t> </w:t>
      </w:r>
      <w:r>
        <w:rPr>
          <w:color w:val="231F20"/>
        </w:rPr>
        <w:t>data are expected and read whatever it finds there. If</w:t>
      </w:r>
      <w:r>
        <w:rPr>
          <w:color w:val="231F20"/>
          <w:spacing w:val="1"/>
        </w:rPr>
        <w:t> </w:t>
      </w:r>
      <w:r>
        <w:rPr>
          <w:color w:val="231F20"/>
        </w:rPr>
        <w:t>the attacker is able to predict these locations and load</w:t>
      </w:r>
      <w:r>
        <w:rPr>
          <w:color w:val="231F20"/>
          <w:spacing w:val="-42"/>
        </w:rPr>
        <w:t> </w:t>
      </w:r>
      <w:r>
        <w:rPr>
          <w:color w:val="231F20"/>
        </w:rPr>
        <w:t>them with malformed values in advance, the memory</w:t>
      </w:r>
      <w:r>
        <w:rPr>
          <w:color w:val="231F20"/>
          <w:spacing w:val="1"/>
        </w:rPr>
        <w:t> </w:t>
      </w:r>
      <w:r>
        <w:rPr>
          <w:color w:val="231F20"/>
        </w:rPr>
        <w:t>management function will process the attacker’s data.</w:t>
      </w:r>
      <w:r>
        <w:rPr>
          <w:color w:val="231F20"/>
          <w:spacing w:val="-42"/>
        </w:rPr>
        <w:t> </w:t>
      </w:r>
      <w:r>
        <w:rPr>
          <w:color w:val="231F20"/>
        </w:rPr>
        <w:t>Returning uninitialized objects is a flaw that typically</w:t>
      </w:r>
      <w:r>
        <w:rPr>
          <w:color w:val="231F20"/>
          <w:spacing w:val="1"/>
        </w:rPr>
        <w:t> </w:t>
      </w:r>
      <w:r>
        <w:rPr>
          <w:color w:val="231F20"/>
        </w:rPr>
        <w:t>arises</w:t>
      </w:r>
      <w:r>
        <w:rPr>
          <w:color w:val="231F20"/>
          <w:spacing w:val="39"/>
        </w:rPr>
        <w:t> </w:t>
      </w:r>
      <w:r>
        <w:rPr>
          <w:color w:val="231F20"/>
        </w:rPr>
        <w:t>when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conditional</w:t>
      </w:r>
      <w:r>
        <w:rPr>
          <w:color w:val="231F20"/>
          <w:spacing w:val="38"/>
        </w:rPr>
        <w:t> </w:t>
      </w:r>
      <w:r>
        <w:rPr>
          <w:color w:val="231F20"/>
        </w:rPr>
        <w:t>branch</w:t>
      </w:r>
      <w:r>
        <w:rPr>
          <w:color w:val="231F20"/>
          <w:spacing w:val="40"/>
        </w:rPr>
        <w:t> </w:t>
      </w:r>
      <w:r>
        <w:rPr>
          <w:color w:val="231F20"/>
        </w:rPr>
        <w:t>jumps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end</w:t>
      </w:r>
      <w:r>
        <w:rPr>
          <w:color w:val="231F20"/>
          <w:spacing w:val="-42"/>
        </w:rPr>
        <w:t> </w:t>
      </w:r>
      <w:r>
        <w:rPr>
          <w:color w:val="231F20"/>
        </w:rPr>
        <w:t>of the program where the object is returned, but the</w:t>
      </w:r>
      <w:r>
        <w:rPr>
          <w:color w:val="231F20"/>
          <w:spacing w:val="1"/>
        </w:rPr>
        <w:t> </w:t>
      </w:r>
      <w:r>
        <w:rPr>
          <w:color w:val="231F20"/>
        </w:rPr>
        <w:t>object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assigned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another</w:t>
      </w:r>
      <w:r>
        <w:rPr>
          <w:color w:val="231F20"/>
          <w:spacing w:val="1"/>
        </w:rPr>
        <w:t> </w:t>
      </w:r>
      <w:r>
        <w:rPr>
          <w:color w:val="231F20"/>
        </w:rPr>
        <w:t>branch.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Double-free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uninitialized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memory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corruption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attacks</w:t>
      </w:r>
      <w:r>
        <w:rPr>
          <w:color w:val="231F20"/>
          <w:spacing w:val="11"/>
        </w:rPr>
        <w:t> </w:t>
      </w:r>
      <w:r>
        <w:rPr>
          <w:color w:val="231F20"/>
        </w:rPr>
        <w:t>fall</w:t>
      </w:r>
      <w:r>
        <w:rPr>
          <w:color w:val="231F20"/>
          <w:spacing w:val="12"/>
        </w:rPr>
        <w:t> </w:t>
      </w:r>
      <w:r>
        <w:rPr>
          <w:color w:val="231F20"/>
        </w:rPr>
        <w:t>into</w:t>
      </w:r>
      <w:r>
        <w:rPr>
          <w:color w:val="231F20"/>
          <w:spacing w:val="11"/>
        </w:rPr>
        <w:t> </w:t>
      </w: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attack</w:t>
      </w:r>
      <w:r>
        <w:rPr>
          <w:color w:val="231F20"/>
          <w:spacing w:val="11"/>
        </w:rPr>
        <w:t> </w:t>
      </w:r>
      <w:r>
        <w:rPr>
          <w:color w:val="231F20"/>
        </w:rPr>
        <w:t>category.</w:t>
      </w:r>
    </w:p>
    <w:p>
      <w:pPr>
        <w:spacing w:after="0" w:line="244" w:lineRule="auto"/>
        <w:jc w:val="both"/>
        <w:sectPr>
          <w:type w:val="continuous"/>
          <w:pgSz w:w="11880" w:h="15660"/>
          <w:pgMar w:top="740" w:bottom="0" w:left="860" w:right="860"/>
          <w:cols w:num="2" w:equalWidth="0">
            <w:col w:w="4763" w:space="188"/>
            <w:col w:w="5209"/>
          </w:cols>
        </w:sectPr>
      </w:pPr>
    </w:p>
    <w:p>
      <w:pPr>
        <w:pStyle w:val="BodyText"/>
        <w:spacing w:before="11"/>
        <w:rPr>
          <w:sz w:val="28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51168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779" w:val="left" w:leader="none"/>
          <w:tab w:pos="7344" w:val="left" w:leader="none"/>
        </w:tabs>
        <w:spacing w:before="63"/>
        <w:ind w:left="105" w:right="0" w:firstLine="0"/>
        <w:jc w:val="left"/>
        <w:rPr>
          <w:rFonts w:ascii="Trebuchet MS" w:hAnsi="Trebuchet MS"/>
          <w:sz w:val="16"/>
        </w:rPr>
      </w:pPr>
      <w:r>
        <w:rPr>
          <w:b/>
          <w:color w:val="231F20"/>
          <w:w w:val="95"/>
          <w:sz w:val="18"/>
        </w:rPr>
        <w:t>548</w:t>
        <w:tab/>
      </w:r>
      <w:r>
        <w:rPr>
          <w:rFonts w:ascii="Symbol" w:hAnsi="Symbol"/>
          <w:color w:val="231F20"/>
          <w:w w:val="90"/>
          <w:sz w:val="16"/>
        </w:rPr>
        <w:t></w:t>
      </w:r>
      <w:r>
        <w:rPr>
          <w:rFonts w:ascii="Times New Roman" w:hAnsi="Times New Roman"/>
          <w:color w:val="231F20"/>
          <w:spacing w:val="15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2010</w:t>
      </w:r>
      <w:r>
        <w:rPr>
          <w:rFonts w:ascii="Trebuchet MS" w:hAnsi="Trebuchet MS"/>
          <w:color w:val="231F20"/>
          <w:spacing w:val="11"/>
          <w:w w:val="90"/>
          <w:sz w:val="16"/>
        </w:rPr>
        <w:t> John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12"/>
          <w:w w:val="90"/>
          <w:sz w:val="16"/>
        </w:rPr>
        <w:t>Wiley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&amp;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9"/>
          <w:w w:val="90"/>
          <w:sz w:val="16"/>
        </w:rPr>
        <w:t>Sons,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Inc.</w:t>
        <w:tab/>
      </w: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5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3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946" w:val="left" w:leader="none"/>
        </w:tabs>
        <w:spacing w:before="70"/>
        <w:ind w:left="794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67.5pt;margin-top:17.551802pt;width:478.26pt;height:.78pt;mso-position-horizontal-relative:page;mso-position-vertical-relative:paragraph;z-index:-15705600;mso-wrap-distance-left:0;mso-wrap-distance-right:0" filled="true" fillcolor="#bbbdc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857250</wp:posOffset>
            </wp:positionH>
            <wp:positionV relativeFrom="paragraph">
              <wp:posOffset>18539</wp:posOffset>
            </wp:positionV>
            <wp:extent cx="152019" cy="157733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" cy="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85"/>
          <w:sz w:val="16"/>
        </w:rPr>
        <w:t>WIREs Computational Statistics</w:t>
        <w:tab/>
      </w:r>
      <w:r>
        <w:rPr>
          <w:rFonts w:ascii="Trebuchet MS"/>
          <w:color w:val="231F20"/>
          <w:spacing w:val="-1"/>
          <w:w w:val="85"/>
          <w:sz w:val="16"/>
        </w:rPr>
        <w:t>Computer</w:t>
      </w:r>
      <w:r>
        <w:rPr>
          <w:rFonts w:ascii="Trebuchet MS"/>
          <w:color w:val="231F20"/>
          <w:spacing w:val="-3"/>
          <w:w w:val="85"/>
          <w:sz w:val="16"/>
        </w:rPr>
        <w:t> </w:t>
      </w:r>
      <w:r>
        <w:rPr>
          <w:rFonts w:ascii="Trebuchet MS"/>
          <w:color w:val="231F20"/>
          <w:spacing w:val="-1"/>
          <w:w w:val="85"/>
          <w:sz w:val="16"/>
        </w:rPr>
        <w:t>security</w:t>
      </w:r>
    </w:p>
    <w:p>
      <w:pPr>
        <w:pStyle w:val="BodyText"/>
        <w:spacing w:before="9"/>
        <w:rPr>
          <w:rFonts w:ascii="Trebuchet MS"/>
          <w:sz w:val="14"/>
        </w:rPr>
      </w:pPr>
    </w:p>
    <w:p>
      <w:pPr>
        <w:spacing w:after="0"/>
        <w:rPr>
          <w:rFonts w:ascii="Trebuchet MS"/>
          <w:sz w:val="14"/>
        </w:rPr>
        <w:sectPr>
          <w:pgSz w:w="11880" w:h="15660"/>
          <w:pgMar w:top="720" w:bottom="280" w:left="860" w:right="860"/>
        </w:sectPr>
      </w:pPr>
    </w:p>
    <w:p>
      <w:pPr>
        <w:pStyle w:val="Heading1"/>
        <w:spacing w:before="104"/>
        <w:ind w:left="490"/>
      </w:pPr>
      <w:r>
        <w:rPr>
          <w:color w:val="231F20"/>
          <w:w w:val="95"/>
        </w:rPr>
        <w:t>Race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Conditions</w:t>
      </w:r>
    </w:p>
    <w:p>
      <w:pPr>
        <w:pStyle w:val="BodyText"/>
        <w:spacing w:before="16"/>
        <w:ind w:left="489" w:right="1"/>
        <w:jc w:val="both"/>
      </w:pPr>
      <w:r>
        <w:rPr>
          <w:color w:val="231F20"/>
        </w:rPr>
        <w:t>A </w:t>
      </w:r>
      <w:r>
        <w:rPr>
          <w:i/>
          <w:color w:val="231F20"/>
        </w:rPr>
        <w:t>race condition </w:t>
      </w:r>
      <w:r>
        <w:rPr>
          <w:color w:val="231F20"/>
        </w:rPr>
        <w:t>occurs when two executions access</w:t>
      </w:r>
      <w:r>
        <w:rPr>
          <w:color w:val="231F20"/>
          <w:spacing w:val="1"/>
        </w:rPr>
        <w:t> </w:t>
      </w:r>
      <w:r>
        <w:rPr>
          <w:color w:val="231F20"/>
        </w:rPr>
        <w:t>the same object, and the final result depends on the</w:t>
      </w:r>
      <w:r>
        <w:rPr>
          <w:color w:val="231F20"/>
          <w:spacing w:val="1"/>
        </w:rPr>
        <w:t> </w:t>
      </w:r>
      <w:r>
        <w:rPr>
          <w:color w:val="231F20"/>
        </w:rPr>
        <w:t>order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access</w:t>
      </w:r>
      <w:r>
        <w:rPr>
          <w:color w:val="231F20"/>
          <w:spacing w:val="-2"/>
        </w:rPr>
        <w:t> </w:t>
      </w:r>
      <w:r>
        <w:rPr>
          <w:color w:val="231F20"/>
        </w:rPr>
        <w:t>operations.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security</w:t>
      </w:r>
      <w:r>
        <w:rPr>
          <w:color w:val="231F20"/>
          <w:spacing w:val="-3"/>
        </w:rPr>
        <w:t> </w:t>
      </w:r>
      <w:r>
        <w:rPr>
          <w:color w:val="231F20"/>
        </w:rPr>
        <w:t>relevant</w:t>
      </w:r>
      <w:r>
        <w:rPr>
          <w:color w:val="231F20"/>
          <w:spacing w:val="-42"/>
        </w:rPr>
        <w:t> </w:t>
      </w:r>
      <w:r>
        <w:rPr>
          <w:color w:val="231F20"/>
        </w:rPr>
        <w:t>race condition in Unix systems is described in Ref 26.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setuid</w:t>
      </w:r>
      <w:r>
        <w:rPr>
          <w:i/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root</w:t>
      </w:r>
      <w:r>
        <w:rPr>
          <w:color w:val="231F20"/>
          <w:spacing w:val="1"/>
        </w:rPr>
        <w:t> </w:t>
      </w:r>
      <w:r>
        <w:rPr>
          <w:color w:val="231F20"/>
        </w:rPr>
        <w:t>program</w:t>
      </w:r>
      <w:r>
        <w:rPr>
          <w:color w:val="231F20"/>
          <w:spacing w:val="1"/>
        </w:rPr>
        <w:t> </w:t>
      </w:r>
      <w:r>
        <w:rPr>
          <w:color w:val="231F20"/>
        </w:rPr>
        <w:t>checks</w:t>
      </w:r>
      <w:r>
        <w:rPr>
          <w:color w:val="231F20"/>
          <w:spacing w:val="1"/>
        </w:rPr>
        <w:t> </w:t>
      </w:r>
      <w:r>
        <w:rPr>
          <w:color w:val="231F20"/>
        </w:rPr>
        <w:t>whether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44"/>
        </w:rPr>
        <w:t> </w:t>
      </w:r>
      <w:r>
        <w:rPr>
          <w:color w:val="231F20"/>
        </w:rPr>
        <w:t>caller</w:t>
      </w:r>
      <w:r>
        <w:rPr>
          <w:color w:val="231F20"/>
          <w:spacing w:val="-42"/>
        </w:rPr>
        <w:t> </w:t>
      </w:r>
      <w:r>
        <w:rPr>
          <w:color w:val="231F20"/>
          <w:w w:val="95"/>
        </w:rPr>
        <w:t>may access a file using the </w:t>
      </w:r>
      <w:r>
        <w:rPr>
          <w:rFonts w:ascii="Courier New" w:hAnsi="Courier New"/>
          <w:color w:val="231F20"/>
          <w:w w:val="95"/>
        </w:rPr>
        <w:t>access() </w:t>
      </w:r>
      <w:r>
        <w:rPr>
          <w:color w:val="231F20"/>
          <w:w w:val="95"/>
        </w:rPr>
        <w:t>system call that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utilizes the effective uid of the current process when</w:t>
      </w:r>
      <w:r>
        <w:rPr>
          <w:color w:val="231F20"/>
          <w:spacing w:val="1"/>
        </w:rPr>
        <w:t> </w:t>
      </w:r>
      <w:r>
        <w:rPr>
          <w:color w:val="231F20"/>
        </w:rPr>
        <w:t>making the check. When access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permitted, the file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opened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rFonts w:ascii="Courier New" w:hAnsi="Courier New"/>
          <w:color w:val="231F20"/>
          <w:w w:val="95"/>
        </w:rPr>
        <w:t>open() </w:t>
      </w:r>
      <w:r>
        <w:rPr>
          <w:color w:val="231F20"/>
          <w:w w:val="95"/>
        </w:rPr>
        <w:t>system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call.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filename refers to a file owned by the attacker when</w:t>
      </w:r>
      <w:r>
        <w:rPr>
          <w:color w:val="231F20"/>
          <w:spacing w:val="1"/>
        </w:rPr>
        <w:t> </w:t>
      </w:r>
      <w:r>
        <w:rPr>
          <w:rFonts w:ascii="Courier New" w:hAnsi="Courier New"/>
          <w:color w:val="231F20"/>
          <w:w w:val="95"/>
        </w:rPr>
        <w:t>access()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called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refer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 file when </w:t>
      </w:r>
      <w:r>
        <w:rPr>
          <w:rFonts w:ascii="Courier New" w:hAnsi="Courier New"/>
          <w:color w:val="231F20"/>
          <w:w w:val="95"/>
        </w:rPr>
        <w:t>open() </w:t>
      </w:r>
      <w:r>
        <w:rPr>
          <w:color w:val="231F20"/>
          <w:w w:val="95"/>
        </w:rPr>
        <w:t>is called, the program can be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misused to manipulate files of the attacker’s choice,</w:t>
      </w:r>
      <w:r>
        <w:rPr>
          <w:color w:val="231F20"/>
          <w:spacing w:val="1"/>
        </w:rPr>
        <w:t> </w:t>
      </w:r>
      <w:r>
        <w:rPr>
          <w:color w:val="231F20"/>
        </w:rPr>
        <w:t>e.g.,</w:t>
      </w:r>
      <w:r>
        <w:rPr>
          <w:color w:val="231F20"/>
          <w:spacing w:val="1"/>
        </w:rPr>
        <w:t> </w:t>
      </w:r>
      <w:r>
        <w:rPr>
          <w:rFonts w:ascii="Courier New" w:hAnsi="Courier New"/>
          <w:color w:val="231F20"/>
        </w:rPr>
        <w:t>/etc/passwd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situation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known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security literature as the TOCTTOU (time of check to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use)</w:t>
      </w:r>
      <w:r>
        <w:rPr>
          <w:color w:val="231F20"/>
          <w:spacing w:val="11"/>
        </w:rPr>
        <w:t> </w:t>
      </w:r>
      <w:r>
        <w:rPr>
          <w:color w:val="231F20"/>
        </w:rPr>
        <w:t>problem.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ind w:left="490"/>
      </w:pPr>
      <w:r>
        <w:rPr>
          <w:color w:val="231F20"/>
          <w:w w:val="95"/>
        </w:rPr>
        <w:t>Code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Injection</w:t>
      </w:r>
    </w:p>
    <w:p>
      <w:pPr>
        <w:pStyle w:val="BodyText"/>
        <w:spacing w:line="244" w:lineRule="auto" w:before="16"/>
        <w:ind w:left="490"/>
        <w:jc w:val="both"/>
      </w:pPr>
      <w:r>
        <w:rPr>
          <w:color w:val="231F20"/>
        </w:rPr>
        <w:t>Software security problems have been moving from</w:t>
      </w:r>
      <w:r>
        <w:rPr>
          <w:color w:val="231F20"/>
          <w:spacing w:val="1"/>
        </w:rPr>
        <w:t> </w:t>
      </w:r>
      <w:r>
        <w:rPr>
          <w:color w:val="231F20"/>
        </w:rPr>
        <w:t>operating systems to applications software for a num-</w:t>
      </w:r>
      <w:r>
        <w:rPr>
          <w:color w:val="231F20"/>
          <w:spacing w:val="-42"/>
        </w:rPr>
        <w:t> </w:t>
      </w:r>
      <w:r>
        <w:rPr>
          <w:color w:val="231F20"/>
        </w:rPr>
        <w:t>ber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years.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SQL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injection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attacks</w:t>
      </w:r>
      <w:r>
        <w:rPr>
          <w:color w:val="231F20"/>
          <w:spacing w:val="1"/>
        </w:rPr>
        <w:t> </w:t>
      </w:r>
      <w:r>
        <w:rPr>
          <w:color w:val="231F20"/>
        </w:rPr>
        <w:t>target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architectures where an application script assembles a</w:t>
      </w:r>
      <w:r>
        <w:rPr>
          <w:color w:val="231F20"/>
          <w:spacing w:val="-42"/>
        </w:rPr>
        <w:t> </w:t>
      </w:r>
      <w:r>
        <w:rPr>
          <w:color w:val="231F20"/>
        </w:rPr>
        <w:t>database query from user inputs and predefined code</w:t>
      </w:r>
      <w:r>
        <w:rPr>
          <w:color w:val="231F20"/>
          <w:spacing w:val="1"/>
        </w:rPr>
        <w:t> </w:t>
      </w:r>
      <w:r>
        <w:rPr>
          <w:color w:val="231F20"/>
        </w:rPr>
        <w:t>fragments. When the query is constructed as a string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passed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database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</w:rPr>
        <w:t>system,</w:t>
      </w:r>
      <w:r>
        <w:rPr>
          <w:color w:val="231F20"/>
          <w:spacing w:val="1"/>
        </w:rPr>
        <w:t> </w:t>
      </w:r>
      <w:r>
        <w:rPr>
          <w:color w:val="231F20"/>
        </w:rPr>
        <w:t>malformed</w:t>
      </w:r>
      <w:r>
        <w:rPr>
          <w:color w:val="231F20"/>
          <w:spacing w:val="1"/>
        </w:rPr>
        <w:t> </w:t>
      </w:r>
      <w:r>
        <w:rPr>
          <w:color w:val="231F20"/>
        </w:rPr>
        <w:t>inputs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inject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commands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executed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application.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defenses, one can either filter the user inputs—script-</w:t>
      </w:r>
      <w:r>
        <w:rPr>
          <w:color w:val="231F20"/>
          <w:spacing w:val="-42"/>
        </w:rPr>
        <w:t> </w:t>
      </w:r>
      <w:r>
        <w:rPr>
          <w:color w:val="231F20"/>
        </w:rPr>
        <w:t>ing</w:t>
      </w:r>
      <w:r>
        <w:rPr>
          <w:color w:val="231F20"/>
          <w:spacing w:val="40"/>
        </w:rPr>
        <w:t> </w:t>
      </w:r>
      <w:r>
        <w:rPr>
          <w:color w:val="231F20"/>
        </w:rPr>
        <w:t>languages</w:t>
      </w:r>
      <w:r>
        <w:rPr>
          <w:color w:val="231F20"/>
          <w:spacing w:val="41"/>
        </w:rPr>
        <w:t> </w:t>
      </w:r>
      <w:r>
        <w:rPr>
          <w:color w:val="231F20"/>
        </w:rPr>
        <w:t>like</w:t>
      </w:r>
      <w:r>
        <w:rPr>
          <w:color w:val="231F20"/>
          <w:spacing w:val="41"/>
        </w:rPr>
        <w:t> </w:t>
      </w:r>
      <w:r>
        <w:rPr>
          <w:color w:val="231F20"/>
        </w:rPr>
        <w:t>PHP</w:t>
      </w:r>
      <w:r>
        <w:rPr>
          <w:color w:val="231F20"/>
          <w:spacing w:val="40"/>
        </w:rPr>
        <w:t> </w:t>
      </w:r>
      <w:r>
        <w:rPr>
          <w:color w:val="231F20"/>
        </w:rPr>
        <w:t>provide</w:t>
      </w:r>
      <w:r>
        <w:rPr>
          <w:color w:val="231F20"/>
          <w:spacing w:val="40"/>
        </w:rPr>
        <w:t> </w:t>
      </w:r>
      <w:r>
        <w:rPr>
          <w:color w:val="231F20"/>
        </w:rPr>
        <w:t>sanitizing</w:t>
      </w:r>
      <w:r>
        <w:rPr>
          <w:color w:val="231F20"/>
          <w:spacing w:val="41"/>
        </w:rPr>
        <w:t> </w:t>
      </w:r>
      <w:r>
        <w:rPr>
          <w:color w:val="231F20"/>
        </w:rPr>
        <w:t>functions</w:t>
      </w:r>
      <w:r>
        <w:rPr>
          <w:color w:val="231F20"/>
          <w:spacing w:val="-42"/>
        </w:rPr>
        <w:t> </w:t>
      </w:r>
      <w:r>
        <w:rPr>
          <w:color w:val="231F20"/>
        </w:rPr>
        <w:t>for this purpose—or change the way database queries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1"/>
        </w:rPr>
        <w:t> </w:t>
      </w:r>
      <w:r>
        <w:rPr>
          <w:color w:val="231F20"/>
        </w:rPr>
        <w:t>performed.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i/>
          <w:color w:val="231F20"/>
        </w:rPr>
        <w:t>prepared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statements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application script is precompiled with place holders</w:t>
      </w:r>
      <w:r>
        <w:rPr>
          <w:color w:val="231F20"/>
          <w:spacing w:val="1"/>
        </w:rPr>
        <w:t> </w:t>
      </w:r>
      <w:r>
        <w:rPr>
          <w:color w:val="231F20"/>
        </w:rPr>
        <w:t>for the user inputs. During execution, the user inputs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inserted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placeholders.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ind w:left="490"/>
      </w:pPr>
      <w:r>
        <w:rPr>
          <w:color w:val="231F20"/>
          <w:w w:val="90"/>
        </w:rPr>
        <w:t>Language-based</w:t>
      </w:r>
      <w:r>
        <w:rPr>
          <w:color w:val="231F20"/>
          <w:spacing w:val="42"/>
          <w:w w:val="90"/>
        </w:rPr>
        <w:t> </w:t>
      </w:r>
      <w:r>
        <w:rPr>
          <w:color w:val="231F20"/>
          <w:w w:val="90"/>
        </w:rPr>
        <w:t>Security</w:t>
      </w:r>
    </w:p>
    <w:p>
      <w:pPr>
        <w:pStyle w:val="BodyText"/>
        <w:spacing w:line="244" w:lineRule="auto" w:before="16"/>
        <w:ind w:left="490"/>
        <w:jc w:val="both"/>
      </w:pPr>
      <w:r>
        <w:rPr>
          <w:color w:val="231F20"/>
        </w:rPr>
        <w:t>Type-safe</w:t>
      </w:r>
      <w:r>
        <w:rPr>
          <w:color w:val="231F20"/>
          <w:spacing w:val="1"/>
        </w:rPr>
        <w:t> </w:t>
      </w:r>
      <w:r>
        <w:rPr>
          <w:color w:val="231F20"/>
        </w:rPr>
        <w:t>languages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Java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C#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often</w:t>
      </w:r>
      <w:r>
        <w:rPr>
          <w:color w:val="231F20"/>
          <w:spacing w:val="1"/>
        </w:rPr>
        <w:t> </w:t>
      </w:r>
      <w:r>
        <w:rPr>
          <w:color w:val="231F20"/>
        </w:rPr>
        <w:t>recommended as a generic defense against software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problems.</w:t>
      </w:r>
      <w:r>
        <w:rPr>
          <w:color w:val="231F20"/>
          <w:spacing w:val="1"/>
        </w:rPr>
        <w:t> </w:t>
      </w:r>
      <w:r>
        <w:rPr>
          <w:color w:val="231F20"/>
        </w:rPr>
        <w:t>Type-safe</w:t>
      </w:r>
      <w:r>
        <w:rPr>
          <w:color w:val="231F20"/>
          <w:spacing w:val="44"/>
        </w:rPr>
        <w:t> </w:t>
      </w:r>
      <w:r>
        <w:rPr>
          <w:color w:val="231F20"/>
        </w:rPr>
        <w:t>languages</w:t>
      </w:r>
      <w:r>
        <w:rPr>
          <w:color w:val="231F20"/>
          <w:spacing w:val="44"/>
        </w:rPr>
        <w:t> </w:t>
      </w:r>
      <w:r>
        <w:rPr>
          <w:color w:val="231F20"/>
        </w:rPr>
        <w:t>guarantee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absence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untrapped</w:t>
      </w:r>
      <w:r>
        <w:rPr>
          <w:color w:val="231F20"/>
          <w:spacing w:val="1"/>
        </w:rPr>
        <w:t> </w:t>
      </w:r>
      <w:r>
        <w:rPr>
          <w:color w:val="231F20"/>
        </w:rPr>
        <w:t>errors.</w:t>
      </w:r>
      <w:r>
        <w:rPr>
          <w:color w:val="231F20"/>
          <w:spacing w:val="44"/>
        </w:rPr>
        <w:t> </w:t>
      </w:r>
      <w:r>
        <w:rPr>
          <w:color w:val="231F20"/>
        </w:rPr>
        <w:t>It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indeed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case</w:t>
      </w:r>
      <w:r>
        <w:rPr>
          <w:color w:val="231F20"/>
          <w:spacing w:val="1"/>
        </w:rPr>
        <w:t> </w:t>
      </w:r>
      <w:r>
        <w:rPr>
          <w:color w:val="231F20"/>
        </w:rPr>
        <w:t>that automatic garbage</w:t>
      </w:r>
      <w:r>
        <w:rPr>
          <w:color w:val="231F20"/>
          <w:spacing w:val="1"/>
        </w:rPr>
        <w:t> </w:t>
      </w:r>
      <w:r>
        <w:rPr>
          <w:color w:val="231F20"/>
        </w:rPr>
        <w:t>collection</w:t>
      </w:r>
      <w:r>
        <w:rPr>
          <w:color w:val="231F20"/>
          <w:spacing w:val="44"/>
        </w:rPr>
        <w:t> </w:t>
      </w:r>
      <w:r>
        <w:rPr>
          <w:color w:val="231F20"/>
        </w:rPr>
        <w:t>avoids</w:t>
      </w:r>
      <w:r>
        <w:rPr>
          <w:color w:val="231F20"/>
          <w:spacing w:val="44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memory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</w:rPr>
        <w:t>problems</w:t>
      </w:r>
      <w:r>
        <w:rPr>
          <w:color w:val="231F20"/>
          <w:spacing w:val="1"/>
        </w:rPr>
        <w:t> </w:t>
      </w:r>
      <w:r>
        <w:rPr>
          <w:color w:val="231F20"/>
        </w:rPr>
        <w:t>faced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C</w:t>
      </w:r>
      <w:r>
        <w:rPr>
          <w:color w:val="231F20"/>
          <w:spacing w:val="1"/>
        </w:rPr>
        <w:t> </w:t>
      </w:r>
      <w:r>
        <w:rPr>
          <w:color w:val="231F20"/>
        </w:rPr>
        <w:t>programmers. However, type safety does not solve all</w:t>
      </w:r>
      <w:r>
        <w:rPr>
          <w:color w:val="231F20"/>
          <w:spacing w:val="1"/>
        </w:rPr>
        <w:t> </w:t>
      </w:r>
      <w:r>
        <w:rPr>
          <w:color w:val="231F20"/>
        </w:rPr>
        <w:t>problems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security.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4" w:lineRule="auto"/>
        <w:ind w:left="929" w:right="2"/>
        <w:jc w:val="both"/>
      </w:pPr>
      <w:r>
        <w:rPr/>
        <w:pict>
          <v:shape style="position:absolute;margin-left:79.440002pt;margin-top:1.571727pt;width:5pt;height:17.45pt;mso-position-horizontal-relative:page;mso-position-vertical-relative:paragraph;z-index:1575372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 design of a type-safe language and runtime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41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2"/>
        </w:rPr>
        <w:t> </w:t>
      </w:r>
      <w:r>
        <w:rPr>
          <w:color w:val="231F20"/>
        </w:rPr>
        <w:t>straightforward;</w:t>
      </w:r>
      <w:r>
        <w:rPr>
          <w:color w:val="231F20"/>
          <w:spacing w:val="84"/>
        </w:rPr>
        <w:t> </w:t>
      </w:r>
      <w:r>
        <w:rPr>
          <w:color w:val="231F20"/>
        </w:rPr>
        <w:t>several</w:t>
      </w:r>
      <w:r>
        <w:rPr>
          <w:color w:val="231F20"/>
          <w:spacing w:val="84"/>
        </w:rPr>
        <w:t> </w:t>
      </w:r>
      <w:r>
        <w:rPr>
          <w:color w:val="231F20"/>
        </w:rPr>
        <w:t>flaws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type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identified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past.</w:t>
      </w:r>
      <w:r>
        <w:rPr>
          <w:color w:val="231F20"/>
          <w:vertAlign w:val="superscript"/>
        </w:rPr>
        <w:t>27</w:t>
      </w:r>
    </w:p>
    <w:p>
      <w:pPr>
        <w:pStyle w:val="BodyText"/>
        <w:spacing w:line="244" w:lineRule="auto" w:before="59"/>
        <w:ind w:left="929" w:right="2"/>
        <w:jc w:val="both"/>
      </w:pPr>
      <w:r>
        <w:rPr/>
        <w:pict>
          <v:shape style="position:absolute;margin-left:79.440002pt;margin-top:4.521727pt;width:5pt;height:17.45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Sensitive data like passwords need special atten-</w:t>
      </w:r>
      <w:r>
        <w:rPr>
          <w:color w:val="231F20"/>
          <w:spacing w:val="-42"/>
        </w:rPr>
        <w:t> </w:t>
      </w:r>
      <w:r>
        <w:rPr>
          <w:color w:val="231F20"/>
        </w:rPr>
        <w:t>tion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ensure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they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deleted</w:t>
      </w:r>
      <w:r>
        <w:rPr>
          <w:color w:val="231F20"/>
          <w:spacing w:val="22"/>
        </w:rPr>
        <w:t> </w:t>
      </w:r>
      <w:r>
        <w:rPr>
          <w:color w:val="231F20"/>
        </w:rPr>
        <w:t>completely</w:t>
      </w:r>
    </w:p>
    <w:p>
      <w:pPr>
        <w:pStyle w:val="BodyText"/>
        <w:spacing w:before="111"/>
        <w:ind w:left="734"/>
        <w:jc w:val="both"/>
      </w:pPr>
      <w:r>
        <w:rPr/>
        <w:br w:type="column"/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immediately</w:t>
      </w:r>
      <w:r>
        <w:rPr>
          <w:color w:val="231F20"/>
          <w:spacing w:val="-9"/>
        </w:rPr>
        <w:t> </w:t>
      </w:r>
      <w:r>
        <w:rPr>
          <w:color w:val="231F20"/>
        </w:rPr>
        <w:t>once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longer</w:t>
      </w:r>
      <w:r>
        <w:rPr>
          <w:color w:val="231F20"/>
          <w:spacing w:val="-8"/>
        </w:rPr>
        <w:t> </w:t>
      </w:r>
      <w:r>
        <w:rPr>
          <w:color w:val="231F20"/>
        </w:rPr>
        <w:t>needed;</w:t>
      </w:r>
    </w:p>
    <w:p>
      <w:pPr>
        <w:spacing w:before="5"/>
        <w:ind w:left="734" w:right="0" w:firstLine="0"/>
        <w:jc w:val="both"/>
        <w:rPr>
          <w:sz w:val="20"/>
        </w:rPr>
      </w:pPr>
      <w:r>
        <w:rPr>
          <w:i/>
          <w:color w:val="231F20"/>
          <w:sz w:val="20"/>
        </w:rPr>
        <w:t>cache pinning</w:t>
      </w:r>
      <w:r>
        <w:rPr>
          <w:i/>
          <w:color w:val="231F20"/>
          <w:spacing w:val="3"/>
          <w:sz w:val="20"/>
        </w:rPr>
        <w:t> </w:t>
      </w:r>
      <w:r>
        <w:rPr>
          <w:color w:val="231F20"/>
          <w:sz w:val="20"/>
        </w:rPr>
        <w:t>serves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purpose.</w:t>
      </w:r>
    </w:p>
    <w:p>
      <w:pPr>
        <w:pStyle w:val="BodyText"/>
        <w:spacing w:line="244" w:lineRule="auto" w:before="62"/>
        <w:ind w:left="734" w:right="102"/>
        <w:jc w:val="both"/>
      </w:pPr>
      <w:r>
        <w:rPr/>
        <w:pict>
          <v:shape style="position:absolute;margin-left:326.998657pt;margin-top:4.671720pt;width:5pt;height:17.45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 type system deals with the errors it is defined</w:t>
      </w:r>
      <w:r>
        <w:rPr>
          <w:color w:val="231F20"/>
          <w:spacing w:val="1"/>
        </w:rPr>
        <w:t> </w:t>
      </w:r>
      <w:r>
        <w:rPr>
          <w:color w:val="231F20"/>
        </w:rPr>
        <w:t>for, but not with all possible causes of software</w:t>
      </w:r>
      <w:r>
        <w:rPr>
          <w:color w:val="231F20"/>
          <w:spacing w:val="1"/>
        </w:rPr>
        <w:t> </w:t>
      </w:r>
      <w:r>
        <w:rPr>
          <w:color w:val="231F20"/>
        </w:rPr>
        <w:t>vulnerabilities. The Java type system, e.g., does</w:t>
      </w:r>
      <w:r>
        <w:rPr>
          <w:color w:val="231F20"/>
          <w:spacing w:val="1"/>
        </w:rPr>
        <w:t> </w:t>
      </w:r>
      <w:r>
        <w:rPr>
          <w:color w:val="231F20"/>
        </w:rPr>
        <w:t>not eliminate race conditions; Java programmers</w:t>
      </w:r>
      <w:r>
        <w:rPr>
          <w:color w:val="231F20"/>
          <w:spacing w:val="-42"/>
        </w:rPr>
        <w:t> </w:t>
      </w:r>
      <w:r>
        <w:rPr>
          <w:color w:val="231F20"/>
        </w:rPr>
        <w:t>have to deal with race conditions explicitly with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synchronized</w:t>
      </w:r>
      <w:r>
        <w:rPr>
          <w:i/>
          <w:color w:val="231F20"/>
          <w:spacing w:val="8"/>
        </w:rPr>
        <w:t> </w:t>
      </w:r>
      <w:r>
        <w:rPr>
          <w:color w:val="231F20"/>
        </w:rPr>
        <w:t>methods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statements.</w:t>
      </w:r>
    </w:p>
    <w:p>
      <w:pPr>
        <w:pStyle w:val="BodyText"/>
        <w:spacing w:line="244" w:lineRule="auto" w:before="59"/>
        <w:ind w:left="734" w:right="103"/>
        <w:jc w:val="both"/>
      </w:pPr>
      <w:r>
        <w:rPr/>
        <w:pict>
          <v:shape style="position:absolute;margin-left:326.999664pt;margin-top:4.521729pt;width:5pt;height:17.45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When a type system traps an error, it throws an</w:t>
      </w:r>
      <w:r>
        <w:rPr>
          <w:color w:val="231F20"/>
          <w:spacing w:val="1"/>
        </w:rPr>
        <w:t> </w:t>
      </w:r>
      <w:r>
        <w:rPr>
          <w:color w:val="231F20"/>
        </w:rPr>
        <w:t>exception; it is then up to the exception handler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actually</w:t>
      </w:r>
      <w:r>
        <w:rPr>
          <w:color w:val="231F20"/>
          <w:spacing w:val="10"/>
        </w:rPr>
        <w:t> </w:t>
      </w:r>
      <w:r>
        <w:rPr>
          <w:color w:val="231F20"/>
        </w:rPr>
        <w:t>deal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problem.</w:t>
      </w:r>
    </w:p>
    <w:p>
      <w:pPr>
        <w:pStyle w:val="BodyText"/>
        <w:spacing w:line="244" w:lineRule="auto" w:before="58"/>
        <w:ind w:left="734" w:right="103"/>
        <w:jc w:val="both"/>
      </w:pPr>
      <w:r>
        <w:rPr/>
        <w:pict>
          <v:shape style="position:absolute;margin-left:326.999664pt;margin-top:4.471723pt;width:5pt;height:17.45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Errors in native code or at the hardware level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unhinge</w:t>
      </w:r>
      <w:r>
        <w:rPr>
          <w:color w:val="231F20"/>
          <w:spacing w:val="13"/>
        </w:rPr>
        <w:t> </w:t>
      </w:r>
      <w:r>
        <w:rPr>
          <w:color w:val="231F20"/>
        </w:rPr>
        <w:t>type</w:t>
      </w:r>
      <w:r>
        <w:rPr>
          <w:color w:val="231F20"/>
          <w:spacing w:val="10"/>
        </w:rPr>
        <w:t> </w:t>
      </w:r>
      <w:r>
        <w:rPr>
          <w:color w:val="231F20"/>
        </w:rPr>
        <w:t>safety.</w:t>
      </w:r>
      <w:r>
        <w:rPr>
          <w:color w:val="231F20"/>
          <w:vertAlign w:val="superscript"/>
        </w:rPr>
        <w:t>28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44" w:lineRule="auto"/>
        <w:ind w:left="294" w:right="101" w:firstLine="478"/>
        <w:jc w:val="both"/>
      </w:pPr>
      <w:r>
        <w:rPr>
          <w:i/>
          <w:color w:val="231F20"/>
        </w:rPr>
        <w:t>Wrappers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method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implementing</w:t>
      </w:r>
      <w:r>
        <w:rPr>
          <w:color w:val="231F20"/>
          <w:spacing w:val="1"/>
        </w:rPr>
        <w:t> </w:t>
      </w:r>
      <w:r>
        <w:rPr>
          <w:color w:val="231F20"/>
        </w:rPr>
        <w:t>input—and</w:t>
      </w:r>
      <w:r>
        <w:rPr>
          <w:color w:val="231F20"/>
          <w:spacing w:val="1"/>
        </w:rPr>
        <w:t> </w:t>
      </w:r>
      <w:r>
        <w:rPr>
          <w:color w:val="231F20"/>
        </w:rPr>
        <w:t>output—checks</w:t>
      </w:r>
      <w:r>
        <w:rPr>
          <w:color w:val="231F20"/>
          <w:spacing w:val="1"/>
        </w:rPr>
        <w:t> </w:t>
      </w:r>
      <w:r>
        <w:rPr>
          <w:color w:val="231F20"/>
        </w:rPr>
        <w:t>outside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program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 protected. In object-oriented systems that support</w:t>
      </w:r>
      <w:r>
        <w:rPr>
          <w:color w:val="231F20"/>
          <w:spacing w:val="1"/>
        </w:rPr>
        <w:t> </w:t>
      </w:r>
      <w:r>
        <w:rPr>
          <w:color w:val="231F20"/>
        </w:rPr>
        <w:t>reflection, security checks can similarly be performed</w:t>
      </w:r>
      <w:r>
        <w:rPr>
          <w:color w:val="231F20"/>
          <w:spacing w:val="1"/>
        </w:rPr>
        <w:t> </w:t>
      </w:r>
      <w:r>
        <w:rPr>
          <w:color w:val="231F20"/>
        </w:rPr>
        <w:t>in the meta-object while the original object remains</w:t>
      </w:r>
      <w:r>
        <w:rPr>
          <w:color w:val="231F20"/>
          <w:spacing w:val="1"/>
        </w:rPr>
        <w:t> </w:t>
      </w:r>
      <w:r>
        <w:rPr>
          <w:color w:val="231F20"/>
        </w:rPr>
        <w:t>unchanged. </w:t>
      </w:r>
      <w:r>
        <w:rPr>
          <w:i/>
          <w:color w:val="231F20"/>
        </w:rPr>
        <w:t>In-line reference monitors </w:t>
      </w:r>
      <w:r>
        <w:rPr>
          <w:color w:val="231F20"/>
        </w:rPr>
        <w:t>rewrite code to</w:t>
      </w:r>
      <w:r>
        <w:rPr>
          <w:color w:val="231F20"/>
          <w:spacing w:val="1"/>
        </w:rPr>
        <w:t> </w:t>
      </w:r>
      <w:r>
        <w:rPr>
          <w:color w:val="231F20"/>
        </w:rPr>
        <w:t>add the checks required to enforce the given security</w:t>
      </w:r>
      <w:r>
        <w:rPr>
          <w:color w:val="231F20"/>
          <w:spacing w:val="1"/>
        </w:rPr>
        <w:t> </w:t>
      </w:r>
      <w:r>
        <w:rPr>
          <w:color w:val="231F20"/>
        </w:rPr>
        <w:t>policy.</w:t>
      </w:r>
      <w:r>
        <w:rPr>
          <w:color w:val="231F20"/>
          <w:vertAlign w:val="superscript"/>
        </w:rPr>
        <w:t>29,30</w:t>
      </w:r>
    </w:p>
    <w:p>
      <w:pPr>
        <w:pStyle w:val="BodyText"/>
        <w:spacing w:line="244" w:lineRule="auto"/>
        <w:ind w:left="294" w:right="100" w:firstLine="478"/>
        <w:jc w:val="both"/>
      </w:pPr>
      <w:r>
        <w:rPr>
          <w:i/>
          <w:color w:val="231F20"/>
        </w:rPr>
        <w:t>Taint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analysis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marks</w:t>
      </w:r>
      <w:r>
        <w:rPr>
          <w:color w:val="231F20"/>
          <w:spacing w:val="1"/>
        </w:rPr>
        <w:t> </w:t>
      </w:r>
      <w:r>
        <w:rPr>
          <w:color w:val="231F20"/>
        </w:rPr>
        <w:t>inputs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untrusted</w:t>
      </w:r>
      <w:r>
        <w:rPr>
          <w:color w:val="231F20"/>
          <w:spacing w:val="-42"/>
        </w:rPr>
        <w:t> </w:t>
      </w:r>
      <w:r>
        <w:rPr>
          <w:color w:val="231F20"/>
        </w:rPr>
        <w:t>sources and traces how these inputs are further pro-</w:t>
      </w:r>
      <w:r>
        <w:rPr>
          <w:color w:val="231F20"/>
          <w:spacing w:val="1"/>
        </w:rPr>
        <w:t> </w:t>
      </w:r>
      <w:r>
        <w:rPr>
          <w:color w:val="231F20"/>
        </w:rPr>
        <w:t>cessed. An alarm is flagged when an untrusted input</w:t>
      </w:r>
      <w:r>
        <w:rPr>
          <w:color w:val="231F20"/>
          <w:spacing w:val="1"/>
        </w:rPr>
        <w:t> </w:t>
      </w:r>
      <w:r>
        <w:rPr>
          <w:color w:val="231F20"/>
        </w:rPr>
        <w:t>reaches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exploitable</w:t>
      </w:r>
      <w:r>
        <w:rPr>
          <w:color w:val="231F20"/>
          <w:spacing w:val="1"/>
        </w:rPr>
        <w:t> </w:t>
      </w:r>
      <w:r>
        <w:rPr>
          <w:color w:val="231F20"/>
        </w:rPr>
        <w:t>statement,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so-called</w:t>
      </w:r>
      <w:r>
        <w:rPr>
          <w:color w:val="231F20"/>
          <w:spacing w:val="1"/>
        </w:rPr>
        <w:t> </w:t>
      </w:r>
      <w:r>
        <w:rPr>
          <w:color w:val="231F20"/>
        </w:rPr>
        <w:t>trust</w:t>
      </w:r>
      <w:r>
        <w:rPr>
          <w:color w:val="231F20"/>
          <w:spacing w:val="1"/>
        </w:rPr>
        <w:t> </w:t>
      </w:r>
      <w:r>
        <w:rPr>
          <w:color w:val="231F20"/>
        </w:rPr>
        <w:t>sink,</w:t>
      </w:r>
      <w:r>
        <w:rPr>
          <w:color w:val="231F20"/>
          <w:spacing w:val="1"/>
        </w:rPr>
        <w:t> </w:t>
      </w:r>
      <w:r>
        <w:rPr>
          <w:color w:val="231F20"/>
        </w:rPr>
        <w:t>without</w:t>
      </w:r>
      <w:r>
        <w:rPr>
          <w:color w:val="231F20"/>
          <w:spacing w:val="1"/>
        </w:rPr>
        <w:t> </w:t>
      </w:r>
      <w:r>
        <w:rPr>
          <w:color w:val="231F20"/>
        </w:rPr>
        <w:t>having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checked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sanitizing</w:t>
      </w:r>
      <w:r>
        <w:rPr>
          <w:i/>
          <w:color w:val="231F20"/>
          <w:spacing w:val="1"/>
        </w:rPr>
        <w:t> </w:t>
      </w:r>
      <w:r>
        <w:rPr>
          <w:color w:val="231F20"/>
        </w:rPr>
        <w:t>function.</w:t>
      </w:r>
      <w:r>
        <w:rPr>
          <w:color w:val="231F20"/>
          <w:spacing w:val="1"/>
        </w:rPr>
        <w:t> </w:t>
      </w:r>
      <w:r>
        <w:rPr>
          <w:color w:val="231F20"/>
        </w:rPr>
        <w:t>Static</w:t>
      </w:r>
      <w:r>
        <w:rPr>
          <w:color w:val="231F20"/>
          <w:spacing w:val="1"/>
        </w:rPr>
        <w:t> </w:t>
      </w:r>
      <w:r>
        <w:rPr>
          <w:color w:val="231F20"/>
        </w:rPr>
        <w:t>taint</w:t>
      </w:r>
      <w:r>
        <w:rPr>
          <w:color w:val="231F20"/>
          <w:spacing w:val="1"/>
        </w:rPr>
        <w:t> </w:t>
      </w:r>
      <w:r>
        <w:rPr>
          <w:color w:val="231F20"/>
        </w:rPr>
        <w:t>analysis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applied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source</w:t>
      </w:r>
      <w:r>
        <w:rPr>
          <w:color w:val="231F20"/>
          <w:spacing w:val="1"/>
        </w:rPr>
        <w:t> </w:t>
      </w:r>
      <w:r>
        <w:rPr>
          <w:color w:val="231F20"/>
        </w:rPr>
        <w:t>code; dynamic taint analysis is applied at run time. In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model checking </w:t>
      </w:r>
      <w:r>
        <w:rPr>
          <w:color w:val="231F20"/>
        </w:rPr>
        <w:t>a program is modeled as a finite state</w:t>
      </w:r>
      <w:r>
        <w:rPr>
          <w:color w:val="231F20"/>
          <w:spacing w:val="1"/>
        </w:rPr>
        <w:t> </w:t>
      </w:r>
      <w:r>
        <w:rPr>
          <w:color w:val="231F20"/>
        </w:rPr>
        <w:t>machine; in this model it is then checked whether all</w:t>
      </w:r>
      <w:r>
        <w:rPr>
          <w:color w:val="231F20"/>
          <w:spacing w:val="1"/>
        </w:rPr>
        <w:t> </w:t>
      </w:r>
      <w:r>
        <w:rPr>
          <w:color w:val="231F20"/>
        </w:rPr>
        <w:t>executions</w:t>
      </w:r>
      <w:r>
        <w:rPr>
          <w:color w:val="231F20"/>
          <w:spacing w:val="11"/>
        </w:rPr>
        <w:t> </w:t>
      </w:r>
      <w:r>
        <w:rPr>
          <w:color w:val="231F20"/>
        </w:rPr>
        <w:t>satisfy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given</w:t>
      </w:r>
      <w:r>
        <w:rPr>
          <w:color w:val="231F20"/>
          <w:spacing w:val="13"/>
        </w:rPr>
        <w:t> </w:t>
      </w:r>
      <w:r>
        <w:rPr>
          <w:color w:val="231F20"/>
        </w:rPr>
        <w:t>security,</w:t>
      </w:r>
      <w:r>
        <w:rPr>
          <w:color w:val="231F20"/>
          <w:spacing w:val="11"/>
        </w:rPr>
        <w:t> </w:t>
      </w:r>
      <w:r>
        <w:rPr>
          <w:color w:val="231F20"/>
        </w:rPr>
        <w:t>see</w:t>
      </w:r>
      <w:r>
        <w:rPr>
          <w:color w:val="231F20"/>
          <w:spacing w:val="13"/>
        </w:rPr>
        <w:t> </w:t>
      </w:r>
      <w:r>
        <w:rPr>
          <w:color w:val="231F20"/>
        </w:rPr>
        <w:t>e.g.,</w:t>
      </w:r>
      <w:r>
        <w:rPr>
          <w:color w:val="231F20"/>
          <w:spacing w:val="12"/>
        </w:rPr>
        <w:t> </w:t>
      </w:r>
      <w:r>
        <w:rPr>
          <w:color w:val="231F20"/>
        </w:rPr>
        <w:t>Ref</w:t>
      </w:r>
      <w:r>
        <w:rPr>
          <w:color w:val="231F20"/>
          <w:spacing w:val="13"/>
        </w:rPr>
        <w:t> </w:t>
      </w:r>
      <w:r>
        <w:rPr>
          <w:color w:val="231F20"/>
        </w:rPr>
        <w:t>31.</w:t>
      </w:r>
    </w:p>
    <w:p>
      <w:pPr>
        <w:pStyle w:val="BodyText"/>
        <w:rPr>
          <w:sz w:val="22"/>
        </w:rPr>
      </w:pPr>
    </w:p>
    <w:p>
      <w:pPr>
        <w:pStyle w:val="Heading1"/>
        <w:spacing w:before="137"/>
        <w:ind w:left="294"/>
        <w:jc w:val="both"/>
      </w:pPr>
      <w:r>
        <w:rPr>
          <w:color w:val="231F20"/>
          <w:w w:val="110"/>
        </w:rPr>
        <w:t>CODE-BASED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ACCESS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CONTROL</w:t>
      </w:r>
    </w:p>
    <w:p>
      <w:pPr>
        <w:pStyle w:val="BodyText"/>
        <w:spacing w:line="244" w:lineRule="auto" w:before="108"/>
        <w:ind w:left="294" w:right="101"/>
        <w:jc w:val="both"/>
      </w:pPr>
      <w:r>
        <w:rPr>
          <w:color w:val="231F20"/>
        </w:rPr>
        <w:t>User-centric access control fits closed organizations</w:t>
      </w:r>
      <w:r>
        <w:rPr>
          <w:color w:val="231F20"/>
          <w:spacing w:val="1"/>
        </w:rPr>
        <w:t> </w:t>
      </w:r>
      <w:r>
        <w:rPr>
          <w:color w:val="231F20"/>
        </w:rPr>
        <w:t>with well-defined user populations. Open applications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very</w:t>
      </w:r>
      <w:r>
        <w:rPr>
          <w:color w:val="231F20"/>
          <w:spacing w:val="1"/>
        </w:rPr>
        <w:t> </w:t>
      </w:r>
      <w:r>
        <w:rPr>
          <w:color w:val="231F20"/>
        </w:rPr>
        <w:t>nature</w:t>
      </w:r>
      <w:r>
        <w:rPr>
          <w:color w:val="231F20"/>
          <w:spacing w:val="1"/>
        </w:rPr>
        <w:t> </w:t>
      </w:r>
      <w:r>
        <w:rPr>
          <w:color w:val="231F20"/>
        </w:rPr>
        <w:t>give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unknown</w:t>
      </w:r>
      <w:r>
        <w:rPr>
          <w:color w:val="231F20"/>
          <w:spacing w:val="1"/>
        </w:rPr>
        <w:t> </w:t>
      </w:r>
      <w:r>
        <w:rPr>
          <w:color w:val="231F20"/>
        </w:rPr>
        <w:t>users,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user</w:t>
      </w:r>
      <w:r>
        <w:rPr>
          <w:color w:val="231F20"/>
          <w:spacing w:val="1"/>
        </w:rPr>
        <w:t> </w:t>
      </w:r>
      <w:r>
        <w:rPr>
          <w:color w:val="231F20"/>
        </w:rPr>
        <w:t>identities,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known,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little</w:t>
      </w:r>
      <w:r>
        <w:rPr>
          <w:color w:val="231F20"/>
          <w:spacing w:val="1"/>
        </w:rPr>
        <w:t> </w:t>
      </w:r>
      <w:r>
        <w:rPr>
          <w:color w:val="231F20"/>
        </w:rPr>
        <w:t>help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users</w:t>
      </w:r>
      <w:r>
        <w:rPr>
          <w:color w:val="231F20"/>
          <w:spacing w:val="1"/>
        </w:rPr>
        <w:t> </w:t>
      </w:r>
      <w:r>
        <w:rPr>
          <w:color w:val="231F20"/>
        </w:rPr>
        <w:t>cannot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held</w:t>
      </w:r>
      <w:r>
        <w:rPr>
          <w:color w:val="231F20"/>
          <w:spacing w:val="1"/>
        </w:rPr>
        <w:t> </w:t>
      </w:r>
      <w:r>
        <w:rPr>
          <w:color w:val="231F20"/>
        </w:rPr>
        <w:t>accountable. Access decisions may furthermore relate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programs</w:t>
      </w:r>
      <w:r>
        <w:rPr>
          <w:color w:val="231F20"/>
          <w:spacing w:val="44"/>
        </w:rPr>
        <w:t> </w:t>
      </w:r>
      <w:r>
        <w:rPr>
          <w:color w:val="231F20"/>
        </w:rPr>
        <w:t>that</w:t>
      </w:r>
      <w:r>
        <w:rPr>
          <w:color w:val="231F20"/>
          <w:spacing w:val="44"/>
        </w:rPr>
        <w:t> </w:t>
      </w:r>
      <w:r>
        <w:rPr>
          <w:color w:val="231F20"/>
        </w:rPr>
        <w:t>request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be</w:t>
      </w:r>
      <w:r>
        <w:rPr>
          <w:color w:val="231F20"/>
          <w:spacing w:val="44"/>
        </w:rPr>
        <w:t> </w:t>
      </w:r>
      <w:r>
        <w:rPr>
          <w:color w:val="231F20"/>
        </w:rPr>
        <w:t>executed,</w:t>
      </w:r>
      <w:r>
        <w:rPr>
          <w:color w:val="231F20"/>
          <w:spacing w:val="44"/>
        </w:rPr>
        <w:t> </w:t>
      </w:r>
      <w:r>
        <w:rPr>
          <w:color w:val="231F20"/>
        </w:rPr>
        <w:t>e.g.,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Java applet, rather than to low level read and write</w:t>
      </w:r>
      <w:r>
        <w:rPr>
          <w:color w:val="231F20"/>
          <w:spacing w:val="1"/>
        </w:rPr>
        <w:t> </w:t>
      </w:r>
      <w:r>
        <w:rPr>
          <w:color w:val="231F20"/>
        </w:rPr>
        <w:t>operations. In such a situation it becomes natural to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policies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refer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attribute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code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should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executed.</w:t>
      </w:r>
    </w:p>
    <w:p>
      <w:pPr>
        <w:pStyle w:val="BodyText"/>
        <w:spacing w:line="244" w:lineRule="auto"/>
        <w:ind w:left="294" w:right="101" w:firstLine="478"/>
        <w:jc w:val="both"/>
      </w:pPr>
      <w:r>
        <w:rPr>
          <w:color w:val="231F20"/>
        </w:rPr>
        <w:t>Code-based</w:t>
      </w:r>
      <w:r>
        <w:rPr>
          <w:color w:val="231F20"/>
          <w:spacing w:val="45"/>
        </w:rPr>
        <w:t> </w:t>
      </w:r>
      <w:r>
        <w:rPr>
          <w:color w:val="231F20"/>
        </w:rPr>
        <w:t>access</w:t>
      </w:r>
      <w:r>
        <w:rPr>
          <w:color w:val="231F20"/>
          <w:spacing w:val="45"/>
        </w:rPr>
        <w:t> </w:t>
      </w:r>
      <w:r>
        <w:rPr>
          <w:color w:val="231F20"/>
        </w:rPr>
        <w:t>control</w:t>
      </w:r>
      <w:r>
        <w:rPr>
          <w:color w:val="231F20"/>
          <w:spacing w:val="45"/>
        </w:rPr>
        <w:t> </w:t>
      </w:r>
      <w:r>
        <w:rPr>
          <w:color w:val="231F20"/>
        </w:rPr>
        <w:t>can</w:t>
      </w:r>
      <w:r>
        <w:rPr>
          <w:color w:val="231F20"/>
          <w:spacing w:val="45"/>
        </w:rPr>
        <w:t> </w:t>
      </w:r>
      <w:r>
        <w:rPr>
          <w:color w:val="231F20"/>
        </w:rPr>
        <w:t>be</w:t>
      </w:r>
      <w:r>
        <w:rPr>
          <w:color w:val="231F20"/>
          <w:spacing w:val="45"/>
        </w:rPr>
        <w:t> </w:t>
      </w:r>
      <w:r>
        <w:rPr>
          <w:color w:val="231F20"/>
        </w:rPr>
        <w:t>found   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Java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model</w:t>
      </w:r>
      <w:r>
        <w:rPr>
          <w:color w:val="231F20"/>
          <w:vertAlign w:val="superscript"/>
        </w:rPr>
        <w:t>32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Microsoft’s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.NET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architecture</w:t>
      </w:r>
      <w:r>
        <w:rPr>
          <w:color w:val="231F20"/>
          <w:vertAlign w:val="superscript"/>
        </w:rPr>
        <w:t>33</w:t>
      </w:r>
      <w:r>
        <w:rPr>
          <w:color w:val="231F20"/>
          <w:vertAlign w:val="baseline"/>
        </w:rPr>
        <w:t>. Privileges are assigned depending 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code origin and not according to the identity of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user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running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program.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Origin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subsume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domain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code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obtained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from,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identity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code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signer,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specific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name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space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(strong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name),</w:t>
      </w:r>
    </w:p>
    <w:p>
      <w:pPr>
        <w:spacing w:after="0" w:line="244" w:lineRule="auto"/>
        <w:jc w:val="both"/>
        <w:sectPr>
          <w:type w:val="continuous"/>
          <w:pgSz w:w="11880" w:h="15660"/>
          <w:pgMar w:top="740" w:bottom="0" w:left="860" w:right="860"/>
          <w:cols w:num="2" w:equalWidth="0">
            <w:col w:w="5107" w:space="40"/>
            <w:col w:w="5013"/>
          </w:cols>
        </w:sectPr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53216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4163" w:val="left" w:leader="none"/>
          <w:tab w:pos="10054" w:val="right" w:leader="none"/>
        </w:tabs>
        <w:spacing w:before="63"/>
        <w:ind w:left="490" w:right="0" w:firstLine="0"/>
        <w:jc w:val="left"/>
        <w:rPr>
          <w:b/>
          <w:sz w:val="18"/>
        </w:rPr>
      </w:pP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1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7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  <w:tab/>
      </w:r>
      <w:r>
        <w:rPr>
          <w:rFonts w:ascii="Symbol" w:hAnsi="Symbol"/>
          <w:color w:val="231F20"/>
          <w:w w:val="95"/>
          <w:sz w:val="16"/>
        </w:rPr>
        <w:t>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2010</w:t>
      </w:r>
      <w:r>
        <w:rPr>
          <w:rFonts w:ascii="Trebuchet MS" w:hAnsi="Trebuchet MS"/>
          <w:color w:val="231F20"/>
          <w:spacing w:val="9"/>
          <w:w w:val="95"/>
          <w:sz w:val="16"/>
        </w:rPr>
        <w:t> </w:t>
      </w:r>
      <w:r>
        <w:rPr>
          <w:rFonts w:ascii="Trebuchet MS" w:hAnsi="Trebuchet MS"/>
          <w:color w:val="231F20"/>
          <w:spacing w:val="11"/>
          <w:w w:val="95"/>
          <w:sz w:val="16"/>
        </w:rPr>
        <w:t>John</w:t>
      </w:r>
      <w:r>
        <w:rPr>
          <w:rFonts w:ascii="Trebuchet MS" w:hAnsi="Trebuchet MS"/>
          <w:color w:val="231F20"/>
          <w:spacing w:val="6"/>
          <w:w w:val="95"/>
          <w:sz w:val="16"/>
        </w:rPr>
        <w:t> </w:t>
      </w:r>
      <w:r>
        <w:rPr>
          <w:rFonts w:ascii="Trebuchet MS" w:hAnsi="Trebuchet MS"/>
          <w:color w:val="231F20"/>
          <w:spacing w:val="12"/>
          <w:w w:val="95"/>
          <w:sz w:val="16"/>
        </w:rPr>
        <w:t>Wiley</w:t>
      </w:r>
      <w:r>
        <w:rPr>
          <w:rFonts w:ascii="Trebuchet MS" w:hAnsi="Trebuchet MS"/>
          <w:color w:val="231F20"/>
          <w:spacing w:val="8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&amp;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spacing w:val="9"/>
          <w:w w:val="95"/>
          <w:sz w:val="16"/>
        </w:rPr>
        <w:t>Sons,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Inc.</w:t>
      </w:r>
      <w:r>
        <w:rPr>
          <w:rFonts w:ascii="Times New Roman" w:hAnsi="Times New Roman"/>
          <w:color w:val="231F20"/>
          <w:w w:val="95"/>
          <w:sz w:val="16"/>
        </w:rPr>
        <w:tab/>
      </w:r>
      <w:r>
        <w:rPr>
          <w:b/>
          <w:color w:val="231F20"/>
          <w:w w:val="95"/>
          <w:sz w:val="18"/>
        </w:rPr>
        <w:t>549</w:t>
      </w:r>
    </w:p>
    <w:p>
      <w:pPr>
        <w:spacing w:after="0"/>
        <w:jc w:val="left"/>
        <w:rPr>
          <w:sz w:val="18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029" w:val="left" w:leader="none"/>
        </w:tabs>
        <w:spacing w:before="80"/>
        <w:ind w:left="105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48.299999pt;margin-top:18.551802pt;width:478.26pt;height:.78pt;mso-position-horizontal-relative:page;mso-position-vertical-relative:paragraph;z-index:-15700992;mso-wrap-distance-left:0;mso-wrap-distance-right:0" filled="true" fillcolor="#bbbdc0" stroked="false">
            <v:fill type="solid"/>
            <w10:wrap type="topAndBottom"/>
          </v:rect>
        </w:pict>
      </w:r>
      <w:r>
        <w:rPr>
          <w:rFonts w:ascii="Times New Roman"/>
          <w:color w:val="FFFFFF"/>
          <w:position w:val="1"/>
          <w:sz w:val="16"/>
          <w:shd w:fill="A8236B" w:color="auto" w:val="clear"/>
        </w:rPr>
        <w:t>  </w:t>
      </w:r>
      <w:r>
        <w:rPr>
          <w:rFonts w:ascii="Times New Roman"/>
          <w:color w:val="FFFFFF"/>
          <w:spacing w:val="9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Advanced</w:t>
      </w:r>
      <w:r>
        <w:rPr>
          <w:rFonts w:ascii="Trebuchet MS"/>
          <w:b/>
          <w:color w:val="FFFFFF"/>
          <w:spacing w:val="5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Review</w:t>
      </w:r>
      <w:r>
        <w:rPr>
          <w:rFonts w:ascii="Trebuchet MS"/>
          <w:b/>
          <w:color w:val="FFFFFF"/>
          <w:position w:val="1"/>
          <w:sz w:val="16"/>
        </w:rPr>
        <w:tab/>
      </w:r>
      <w:r>
        <w:rPr>
          <w:rFonts w:ascii="Trebuchet MS"/>
          <w:color w:val="231F20"/>
          <w:spacing w:val="-1"/>
          <w:sz w:val="16"/>
        </w:rPr>
        <w:t>wires.wiley.com/compstats</w:t>
      </w:r>
    </w:p>
    <w:p>
      <w:pPr>
        <w:pStyle w:val="BodyText"/>
        <w:spacing w:before="3"/>
        <w:rPr>
          <w:rFonts w:ascii="Trebuchet MS"/>
          <w:sz w:val="14"/>
        </w:rPr>
      </w:pPr>
    </w:p>
    <w:p>
      <w:pPr>
        <w:spacing w:after="0"/>
        <w:rPr>
          <w:rFonts w:ascii="Trebuchet MS"/>
          <w:sz w:val="14"/>
        </w:rPr>
        <w:sectPr>
          <w:pgSz w:w="11880" w:h="15660"/>
          <w:pgMar w:top="700" w:bottom="280" w:left="860" w:right="860"/>
        </w:sectPr>
      </w:pPr>
    </w:p>
    <w:p>
      <w:pPr>
        <w:pStyle w:val="BodyText"/>
        <w:spacing w:line="244" w:lineRule="auto" w:before="118"/>
        <w:ind w:left="105" w:right="40"/>
        <w:jc w:val="both"/>
      </w:pP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more.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.NET</w:t>
      </w:r>
      <w:r>
        <w:rPr>
          <w:color w:val="231F20"/>
          <w:spacing w:val="44"/>
        </w:rPr>
        <w:t> </w:t>
      </w:r>
      <w:r>
        <w:rPr>
          <w:color w:val="231F20"/>
        </w:rPr>
        <w:t>framework</w:t>
      </w:r>
      <w:r>
        <w:rPr>
          <w:color w:val="231F20"/>
          <w:spacing w:val="44"/>
        </w:rPr>
        <w:t> </w:t>
      </w:r>
      <w:r>
        <w:rPr>
          <w:color w:val="231F20"/>
        </w:rPr>
        <w:t>provides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44"/>
        </w:rPr>
        <w:t> </w:t>
      </w:r>
      <w:r>
        <w:rPr>
          <w:color w:val="231F20"/>
        </w:rPr>
        <w:t>range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mechanisms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managing</w:t>
      </w:r>
      <w:r>
        <w:rPr>
          <w:color w:val="231F20"/>
          <w:spacing w:val="1"/>
        </w:rPr>
        <w:t> </w:t>
      </w:r>
      <w:r>
        <w:rPr>
          <w:color w:val="231F20"/>
        </w:rPr>
        <w:t>code-based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policies. </w:t>
      </w:r>
      <w:r>
        <w:rPr>
          <w:i/>
          <w:color w:val="231F20"/>
        </w:rPr>
        <w:t>Declarative </w:t>
      </w:r>
      <w:r>
        <w:rPr>
          <w:color w:val="231F20"/>
        </w:rPr>
        <w:t>security policies are defined in</w:t>
      </w:r>
      <w:r>
        <w:rPr>
          <w:color w:val="231F20"/>
          <w:spacing w:val="1"/>
        </w:rPr>
        <w:t> </w:t>
      </w:r>
      <w:r>
        <w:rPr>
          <w:color w:val="231F20"/>
        </w:rPr>
        <w:t>meta-data,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imperative</w:t>
      </w:r>
      <w:r>
        <w:rPr>
          <w:i/>
          <w:color w:val="231F20"/>
          <w:spacing w:val="10"/>
        </w:rPr>
        <w:t> </w:t>
      </w:r>
      <w:r>
        <w:rPr>
          <w:color w:val="231F20"/>
        </w:rPr>
        <w:t>policies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code</w:t>
      </w:r>
      <w:r>
        <w:rPr>
          <w:color w:val="231F20"/>
          <w:spacing w:val="11"/>
        </w:rPr>
        <w:t> </w:t>
      </w:r>
      <w:r>
        <w:rPr>
          <w:color w:val="231F20"/>
        </w:rPr>
        <w:t>itself.</w:t>
      </w:r>
    </w:p>
    <w:p>
      <w:pPr>
        <w:pStyle w:val="BodyText"/>
        <w:spacing w:line="244" w:lineRule="auto" w:before="3"/>
        <w:ind w:left="105" w:right="39" w:firstLine="477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reference</w:t>
      </w:r>
      <w:r>
        <w:rPr>
          <w:color w:val="231F20"/>
          <w:spacing w:val="-7"/>
        </w:rPr>
        <w:t> </w:t>
      </w:r>
      <w:r>
        <w:rPr>
          <w:color w:val="231F20"/>
        </w:rPr>
        <w:t>monitor</w:t>
      </w:r>
      <w:r>
        <w:rPr>
          <w:color w:val="231F20"/>
          <w:spacing w:val="-8"/>
        </w:rPr>
        <w:t> </w:t>
      </w:r>
      <w:r>
        <w:rPr>
          <w:color w:val="231F20"/>
        </w:rPr>
        <w:t>enforcing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policies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found in the Web browser (sandbox). Typically there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is a single generic access decision function that can sup-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port application defined policy attributes (evidence).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i/>
          <w:color w:val="231F20"/>
        </w:rPr>
        <w:t>stack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walk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performed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check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callers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  <w:w w:val="95"/>
        </w:rPr>
        <w:t>been granted the required access rights. The stack walk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deals with the </w:t>
      </w:r>
      <w:r>
        <w:rPr>
          <w:i/>
          <w:color w:val="231F20"/>
        </w:rPr>
        <w:t>confused deputy </w:t>
      </w:r>
      <w:r>
        <w:rPr>
          <w:color w:val="231F20"/>
        </w:rPr>
        <w:t>problem,</w:t>
      </w:r>
      <w:r>
        <w:rPr>
          <w:color w:val="231F20"/>
          <w:vertAlign w:val="superscript"/>
        </w:rPr>
        <w:t>34</w:t>
      </w:r>
      <w:r>
        <w:rPr>
          <w:color w:val="231F20"/>
          <w:vertAlign w:val="baseline"/>
        </w:rPr>
        <w:t> where an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1"/>
          <w:vertAlign w:val="baseline"/>
        </w:rPr>
        <w:t>unprivileged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1"/>
          <w:vertAlign w:val="baseline"/>
        </w:rPr>
        <w:t>attacker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manipulates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system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via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calls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privileged code. Controlled invocation is implemented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through </w:t>
      </w:r>
      <w:r>
        <w:rPr>
          <w:i/>
          <w:color w:val="231F20"/>
          <w:vertAlign w:val="baseline"/>
        </w:rPr>
        <w:t>assert </w:t>
      </w:r>
      <w:r>
        <w:rPr>
          <w:color w:val="231F20"/>
          <w:vertAlign w:val="baseline"/>
        </w:rPr>
        <w:t>statements. A stack walk for an access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right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will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stop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caller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asserts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right.</w:t>
      </w:r>
    </w:p>
    <w:p>
      <w:pPr>
        <w:pStyle w:val="BodyText"/>
        <w:rPr>
          <w:sz w:val="22"/>
        </w:rPr>
      </w:pPr>
    </w:p>
    <w:p>
      <w:pPr>
        <w:pStyle w:val="Heading1"/>
        <w:spacing w:before="194"/>
        <w:jc w:val="both"/>
      </w:pPr>
      <w:r>
        <w:rPr>
          <w:color w:val="231F20"/>
          <w:w w:val="95"/>
        </w:rPr>
        <w:t>Trusted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Computing</w:t>
      </w:r>
    </w:p>
    <w:p>
      <w:pPr>
        <w:pStyle w:val="BodyText"/>
        <w:spacing w:line="244" w:lineRule="auto" w:before="15"/>
        <w:ind w:left="105" w:right="38"/>
        <w:jc w:val="both"/>
      </w:pP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tackle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twin</w:t>
      </w:r>
      <w:r>
        <w:rPr>
          <w:color w:val="231F20"/>
          <w:spacing w:val="1"/>
        </w:rPr>
        <w:t> </w:t>
      </w:r>
      <w:r>
        <w:rPr>
          <w:color w:val="231F20"/>
        </w:rPr>
        <w:t>challenges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44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and the protection of intellectual property rights the</w:t>
      </w:r>
      <w:r>
        <w:rPr>
          <w:color w:val="231F20"/>
          <w:spacing w:val="1"/>
        </w:rPr>
        <w:t> </w:t>
      </w:r>
      <w:r>
        <w:rPr>
          <w:color w:val="231F20"/>
        </w:rPr>
        <w:t>Trusted</w:t>
      </w:r>
      <w:r>
        <w:rPr>
          <w:color w:val="231F20"/>
          <w:spacing w:val="1"/>
        </w:rPr>
        <w:t> </w:t>
      </w:r>
      <w:r>
        <w:rPr>
          <w:color w:val="231F20"/>
        </w:rPr>
        <w:t>Computing</w:t>
      </w:r>
      <w:r>
        <w:rPr>
          <w:color w:val="231F20"/>
          <w:spacing w:val="1"/>
        </w:rPr>
        <w:t> </w:t>
      </w:r>
      <w:r>
        <w:rPr>
          <w:color w:val="231F20"/>
        </w:rPr>
        <w:t>Platform</w:t>
      </w:r>
      <w:r>
        <w:rPr>
          <w:color w:val="231F20"/>
          <w:spacing w:val="1"/>
        </w:rPr>
        <w:t> </w:t>
      </w:r>
      <w:r>
        <w:rPr>
          <w:color w:val="231F20"/>
        </w:rPr>
        <w:t>Alliance</w:t>
      </w:r>
      <w:r>
        <w:rPr>
          <w:color w:val="231F20"/>
          <w:spacing w:val="1"/>
        </w:rPr>
        <w:t> </w:t>
      </w:r>
      <w:r>
        <w:rPr>
          <w:color w:val="231F20"/>
        </w:rPr>
        <w:t>(now</w:t>
      </w:r>
      <w:r>
        <w:rPr>
          <w:color w:val="231F20"/>
          <w:spacing w:val="1"/>
        </w:rPr>
        <w:t> </w:t>
      </w:r>
      <w:r>
        <w:rPr>
          <w:color w:val="231F20"/>
        </w:rPr>
        <w:t>Trusted</w:t>
      </w:r>
      <w:r>
        <w:rPr>
          <w:color w:val="231F20"/>
          <w:spacing w:val="-42"/>
        </w:rPr>
        <w:t> </w:t>
      </w:r>
      <w:r>
        <w:rPr>
          <w:color w:val="231F20"/>
        </w:rPr>
        <w:t>Computing</w:t>
      </w:r>
      <w:r>
        <w:rPr>
          <w:color w:val="231F20"/>
          <w:spacing w:val="1"/>
        </w:rPr>
        <w:t> </w:t>
      </w:r>
      <w:r>
        <w:rPr>
          <w:color w:val="231F20"/>
        </w:rPr>
        <w:t>Group)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founded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1999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‘make</w:t>
      </w:r>
      <w:r>
        <w:rPr>
          <w:color w:val="231F20"/>
          <w:spacing w:val="1"/>
        </w:rPr>
        <w:t> </w:t>
      </w:r>
      <w:r>
        <w:rPr>
          <w:color w:val="231F20"/>
        </w:rPr>
        <w:t>the web a safer place to surf’. The goals of trusted</w:t>
      </w:r>
      <w:r>
        <w:rPr>
          <w:color w:val="231F20"/>
          <w:spacing w:val="1"/>
        </w:rPr>
        <w:t> </w:t>
      </w:r>
      <w:r>
        <w:rPr>
          <w:color w:val="231F20"/>
        </w:rPr>
        <w:t>computing have changed since. The Trusted Platform</w:t>
      </w:r>
      <w:r>
        <w:rPr>
          <w:color w:val="231F20"/>
          <w:spacing w:val="1"/>
        </w:rPr>
        <w:t> </w:t>
      </w:r>
      <w:r>
        <w:rPr>
          <w:color w:val="231F20"/>
        </w:rPr>
        <w:t>Module (TPM) is an advanced cryptographic copro-</w:t>
      </w:r>
      <w:r>
        <w:rPr>
          <w:color w:val="231F20"/>
          <w:spacing w:val="1"/>
        </w:rPr>
        <w:t> </w:t>
      </w:r>
      <w:r>
        <w:rPr>
          <w:color w:val="231F20"/>
        </w:rPr>
        <w:t>cessor that supports remote attestation as a security</w:t>
      </w:r>
      <w:r>
        <w:rPr>
          <w:color w:val="231F20"/>
          <w:spacing w:val="1"/>
        </w:rPr>
        <w:t> </w:t>
      </w:r>
      <w:r>
        <w:rPr>
          <w:color w:val="231F20"/>
        </w:rPr>
        <w:t>service providing trustworthy information about the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configuration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machine.</w:t>
      </w:r>
    </w:p>
    <w:p>
      <w:pPr>
        <w:pStyle w:val="BodyText"/>
        <w:spacing w:line="244" w:lineRule="auto" w:before="9"/>
        <w:ind w:left="105" w:right="38" w:firstLine="477"/>
        <w:jc w:val="both"/>
      </w:pPr>
      <w:r>
        <w:rPr>
          <w:i/>
          <w:color w:val="231F20"/>
        </w:rPr>
        <w:t>Direct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anonymous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attestation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implements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service in a way that protects user privacy.</w:t>
      </w:r>
      <w:r>
        <w:rPr>
          <w:color w:val="231F20"/>
          <w:vertAlign w:val="superscript"/>
        </w:rPr>
        <w:t>35</w:t>
      </w:r>
      <w:r>
        <w:rPr>
          <w:color w:val="231F20"/>
          <w:vertAlign w:val="baseline"/>
        </w:rPr>
        <w:t> Remote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attestation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security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policies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are predicated on the software running on a remote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machine.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example,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document</w:t>
      </w:r>
      <w:r>
        <w:rPr>
          <w:color w:val="231F20"/>
          <w:spacing w:val="45"/>
          <w:vertAlign w:val="baseline"/>
        </w:rPr>
        <w:t> </w:t>
      </w:r>
      <w:r>
        <w:rPr>
          <w:color w:val="231F20"/>
          <w:vertAlign w:val="baseline"/>
        </w:rPr>
        <w:t>owner</w:t>
      </w:r>
      <w:r>
        <w:rPr>
          <w:color w:val="231F20"/>
          <w:spacing w:val="45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check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software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configuration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destination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before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releasing</w:t>
      </w:r>
      <w:r>
        <w:rPr>
          <w:color w:val="231F20"/>
          <w:spacing w:val="7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76"/>
          <w:vertAlign w:val="baseline"/>
        </w:rPr>
        <w:t> </w:t>
      </w:r>
      <w:r>
        <w:rPr>
          <w:color w:val="231F20"/>
          <w:vertAlign w:val="baseline"/>
        </w:rPr>
        <w:t>document.</w:t>
      </w:r>
      <w:r>
        <w:rPr>
          <w:color w:val="231F20"/>
          <w:spacing w:val="72"/>
          <w:vertAlign w:val="baseline"/>
        </w:rPr>
        <w:t> </w:t>
      </w:r>
      <w:r>
        <w:rPr>
          <w:color w:val="231F20"/>
          <w:vertAlign w:val="baseline"/>
        </w:rPr>
        <w:t>Or,</w:t>
      </w:r>
      <w:r>
        <w:rPr>
          <w:color w:val="231F20"/>
          <w:spacing w:val="7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74"/>
          <w:vertAlign w:val="baseline"/>
        </w:rPr>
        <w:t> </w:t>
      </w:r>
      <w:r>
        <w:rPr>
          <w:color w:val="231F20"/>
          <w:vertAlign w:val="baseline"/>
        </w:rPr>
        <w:t>provider</w:t>
      </w:r>
      <w:r>
        <w:rPr>
          <w:color w:val="231F20"/>
          <w:spacing w:val="7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cloud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computing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service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attestation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demonstrate to customers that the platform provided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has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indeed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characteristics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advertized.</w:t>
      </w:r>
    </w:p>
    <w:p>
      <w:pPr>
        <w:pStyle w:val="BodyText"/>
        <w:rPr>
          <w:sz w:val="22"/>
        </w:rPr>
      </w:pPr>
    </w:p>
    <w:p>
      <w:pPr>
        <w:pStyle w:val="Heading1"/>
        <w:spacing w:before="192"/>
        <w:jc w:val="both"/>
      </w:pPr>
      <w:r>
        <w:rPr>
          <w:color w:val="231F20"/>
          <w:w w:val="95"/>
        </w:rPr>
        <w:t>Digital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Rights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Management</w:t>
      </w:r>
    </w:p>
    <w:p>
      <w:pPr>
        <w:pStyle w:val="BodyText"/>
        <w:spacing w:line="244" w:lineRule="auto" w:before="17"/>
        <w:ind w:left="105" w:right="38"/>
        <w:jc w:val="both"/>
      </w:pPr>
      <w:r>
        <w:rPr>
          <w:color w:val="231F20"/>
        </w:rPr>
        <w:t>The security policy in DRM deviates from traditional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goal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protect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41"/>
        </w:rPr>
        <w:t> </w:t>
      </w:r>
      <w:r>
        <w:rPr>
          <w:color w:val="231F20"/>
          <w:w w:val="95"/>
        </w:rPr>
        <w:t>owner from external parties, but to impose the security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policy of an external party on the system owner. DRM</w:t>
      </w:r>
      <w:r>
        <w:rPr>
          <w:color w:val="231F20"/>
          <w:spacing w:val="1"/>
        </w:rPr>
        <w:t> </w:t>
      </w:r>
      <w:r>
        <w:rPr>
          <w:color w:val="231F20"/>
        </w:rPr>
        <w:t>needs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tamper</w:t>
      </w:r>
      <w:r>
        <w:rPr>
          <w:color w:val="231F20"/>
          <w:spacing w:val="-4"/>
        </w:rPr>
        <w:t> </w:t>
      </w:r>
      <w:r>
        <w:rPr>
          <w:color w:val="231F20"/>
        </w:rPr>
        <w:t>resistant</w:t>
      </w:r>
      <w:r>
        <w:rPr>
          <w:color w:val="231F20"/>
          <w:spacing w:val="-4"/>
        </w:rPr>
        <w:t> </w:t>
      </w:r>
      <w:r>
        <w:rPr>
          <w:color w:val="231F20"/>
        </w:rPr>
        <w:t>enforcement</w:t>
      </w:r>
      <w:r>
        <w:rPr>
          <w:color w:val="231F20"/>
          <w:spacing w:val="-4"/>
        </w:rPr>
        <w:t> </w:t>
      </w:r>
      <w:r>
        <w:rPr>
          <w:color w:val="231F20"/>
        </w:rPr>
        <w:t>mechanism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34"/>
        </w:rPr>
        <w:t> </w:t>
      </w:r>
      <w:r>
        <w:rPr>
          <w:color w:val="231F20"/>
        </w:rPr>
        <w:t>one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driving</w:t>
      </w:r>
      <w:r>
        <w:rPr>
          <w:color w:val="231F20"/>
          <w:spacing w:val="35"/>
        </w:rPr>
        <w:t> </w:t>
      </w:r>
      <w:r>
        <w:rPr>
          <w:color w:val="231F20"/>
        </w:rPr>
        <w:t>forces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trusted</w:t>
      </w:r>
      <w:r>
        <w:rPr>
          <w:color w:val="231F20"/>
          <w:spacing w:val="33"/>
        </w:rPr>
        <w:t> </w:t>
      </w:r>
      <w:r>
        <w:rPr>
          <w:color w:val="231F20"/>
        </w:rPr>
        <w:t>computing.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conceptually</w:t>
      </w:r>
      <w:r>
        <w:rPr>
          <w:color w:val="231F20"/>
          <w:spacing w:val="1"/>
        </w:rPr>
        <w:t> </w:t>
      </w:r>
      <w:r>
        <w:rPr>
          <w:color w:val="231F20"/>
        </w:rPr>
        <w:t>interesting</w:t>
      </w:r>
      <w:r>
        <w:rPr>
          <w:color w:val="231F20"/>
          <w:spacing w:val="1"/>
        </w:rPr>
        <w:t> </w:t>
      </w:r>
      <w:r>
        <w:rPr>
          <w:color w:val="231F20"/>
        </w:rPr>
        <w:t>alternative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offered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mobile phones when the manufacturer controls the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-5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running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phone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access</w:t>
      </w:r>
      <w:r>
        <w:rPr>
          <w:color w:val="231F20"/>
          <w:spacing w:val="-42"/>
        </w:rPr>
        <w:t> </w:t>
      </w:r>
      <w:r>
        <w:rPr>
          <w:color w:val="231F20"/>
        </w:rPr>
        <w:t>rights</w:t>
      </w:r>
      <w:r>
        <w:rPr>
          <w:color w:val="231F20"/>
          <w:spacing w:val="10"/>
        </w:rPr>
        <w:t> </w:t>
      </w:r>
      <w:r>
        <w:rPr>
          <w:color w:val="231F20"/>
        </w:rPr>
        <w:t>granted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applications.</w:t>
      </w:r>
    </w:p>
    <w:p>
      <w:pPr>
        <w:pStyle w:val="BodyText"/>
        <w:spacing w:line="244" w:lineRule="auto" w:before="7"/>
        <w:ind w:left="106" w:right="39" w:firstLine="477"/>
        <w:jc w:val="both"/>
      </w:pPr>
      <w:r>
        <w:rPr>
          <w:color w:val="231F20"/>
        </w:rPr>
        <w:t>Content</w:t>
      </w:r>
      <w:r>
        <w:rPr>
          <w:color w:val="231F20"/>
          <w:spacing w:val="1"/>
        </w:rPr>
        <w:t> </w:t>
      </w:r>
      <w:r>
        <w:rPr>
          <w:color w:val="231F20"/>
        </w:rPr>
        <w:t>owners</w:t>
      </w:r>
      <w:r>
        <w:rPr>
          <w:color w:val="231F20"/>
          <w:spacing w:val="1"/>
        </w:rPr>
        <w:t> </w:t>
      </w:r>
      <w:r>
        <w:rPr>
          <w:color w:val="231F20"/>
        </w:rPr>
        <w:t>need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rely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technology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but can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take</w:t>
      </w:r>
      <w:r>
        <w:rPr>
          <w:color w:val="231F20"/>
          <w:spacing w:val="1"/>
        </w:rPr>
        <w:t> </w:t>
      </w:r>
      <w:r>
        <w:rPr>
          <w:color w:val="231F20"/>
        </w:rPr>
        <w:t>recourse to</w:t>
      </w:r>
      <w:r>
        <w:rPr>
          <w:color w:val="231F20"/>
          <w:spacing w:val="1"/>
        </w:rPr>
        <w:t> </w:t>
      </w:r>
      <w:r>
        <w:rPr>
          <w:color w:val="231F20"/>
        </w:rPr>
        <w:t>the legal</w:t>
      </w:r>
      <w:r>
        <w:rPr>
          <w:color w:val="231F20"/>
          <w:spacing w:val="44"/>
        </w:rPr>
        <w:t> </w:t>
      </w:r>
      <w:r>
        <w:rPr>
          <w:color w:val="231F20"/>
        </w:rPr>
        <w:t>system.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example,</w:t>
      </w:r>
      <w:r>
        <w:rPr>
          <w:color w:val="231F20"/>
          <w:spacing w:val="5"/>
        </w:rPr>
        <w:t> </w:t>
      </w:r>
      <w:r>
        <w:rPr>
          <w:color w:val="231F20"/>
        </w:rPr>
        <w:t>EMI</w:t>
      </w:r>
      <w:r>
        <w:rPr>
          <w:color w:val="231F20"/>
          <w:spacing w:val="3"/>
        </w:rPr>
        <w:t> </w:t>
      </w:r>
      <w:r>
        <w:rPr>
          <w:color w:val="231F20"/>
        </w:rPr>
        <w:t>announced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2007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they</w:t>
      </w:r>
      <w:r>
        <w:rPr>
          <w:color w:val="231F20"/>
          <w:spacing w:val="5"/>
        </w:rPr>
        <w:t> </w:t>
      </w:r>
      <w:r>
        <w:rPr>
          <w:color w:val="231F20"/>
        </w:rPr>
        <w:t>would</w:t>
      </w:r>
    </w:p>
    <w:p>
      <w:pPr>
        <w:pStyle w:val="BodyText"/>
        <w:spacing w:line="244" w:lineRule="auto" w:before="118"/>
        <w:ind w:left="105" w:right="486"/>
        <w:jc w:val="both"/>
      </w:pPr>
      <w:r>
        <w:rPr/>
        <w:br w:type="column"/>
      </w:r>
      <w:r>
        <w:rPr>
          <w:color w:val="231F20"/>
        </w:rPr>
        <w:t>provide content not protected by DRM mechanisms.</w:t>
      </w:r>
      <w:r>
        <w:rPr>
          <w:i/>
          <w:color w:val="231F20"/>
          <w:vertAlign w:val="superscript"/>
        </w:rPr>
        <w:t>a</w:t>
      </w:r>
      <w:r>
        <w:rPr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 similarities between legal code and software code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w w:val="95"/>
          <w:vertAlign w:val="baseline"/>
        </w:rPr>
        <w:t>as alternative strategies for enforcing desired behavior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noted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Lessig.</w:t>
      </w:r>
      <w:r>
        <w:rPr>
          <w:color w:val="231F20"/>
          <w:vertAlign w:val="superscript"/>
        </w:rPr>
        <w:t>36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line="220" w:lineRule="auto"/>
        <w:ind w:right="1349"/>
      </w:pPr>
      <w:r>
        <w:rPr>
          <w:color w:val="231F20"/>
          <w:spacing w:val="-1"/>
          <w:w w:val="110"/>
        </w:rPr>
        <w:t>WEB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SECURITY: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ORIGIN-BASED</w:t>
      </w:r>
      <w:r>
        <w:rPr>
          <w:color w:val="231F20"/>
          <w:spacing w:val="-55"/>
          <w:w w:val="110"/>
        </w:rPr>
        <w:t> </w:t>
      </w:r>
      <w:r>
        <w:rPr>
          <w:color w:val="231F20"/>
          <w:w w:val="110"/>
        </w:rPr>
        <w:t>ACCESS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CONTROL</w:t>
      </w:r>
    </w:p>
    <w:p>
      <w:pPr>
        <w:pStyle w:val="BodyText"/>
        <w:spacing w:line="244" w:lineRule="auto" w:before="145"/>
        <w:ind w:left="105" w:right="486"/>
        <w:jc w:val="both"/>
      </w:pPr>
      <w:r>
        <w:rPr>
          <w:color w:val="231F20"/>
          <w:spacing w:val="-1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web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applications,</w:t>
      </w:r>
      <w:r>
        <w:rPr>
          <w:color w:val="231F20"/>
          <w:spacing w:val="-9"/>
        </w:rPr>
        <w:t> </w:t>
      </w:r>
      <w:r>
        <w:rPr>
          <w:color w:val="231F20"/>
        </w:rPr>
        <w:t>client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server</w:t>
      </w:r>
      <w:r>
        <w:rPr>
          <w:color w:val="231F20"/>
          <w:spacing w:val="-9"/>
        </w:rPr>
        <w:t> </w:t>
      </w:r>
      <w:r>
        <w:rPr>
          <w:color w:val="231F20"/>
        </w:rPr>
        <w:t>communicate</w:t>
      </w:r>
      <w:r>
        <w:rPr>
          <w:color w:val="231F20"/>
          <w:spacing w:val="-9"/>
        </w:rPr>
        <w:t> </w:t>
      </w:r>
      <w:r>
        <w:rPr>
          <w:color w:val="231F20"/>
        </w:rPr>
        <w:t>via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HTTP</w:t>
      </w:r>
      <w:r>
        <w:rPr>
          <w:color w:val="231F20"/>
          <w:spacing w:val="1"/>
        </w:rPr>
        <w:t> </w:t>
      </w:r>
      <w:r>
        <w:rPr>
          <w:color w:val="231F20"/>
        </w:rPr>
        <w:t>protocol;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client</w:t>
      </w:r>
      <w:r>
        <w:rPr>
          <w:color w:val="231F20"/>
          <w:spacing w:val="1"/>
        </w:rPr>
        <w:t> </w:t>
      </w:r>
      <w:r>
        <w:rPr>
          <w:color w:val="231F20"/>
        </w:rPr>
        <w:t>browser</w:t>
      </w:r>
      <w:r>
        <w:rPr>
          <w:color w:val="231F20"/>
          <w:spacing w:val="1"/>
        </w:rPr>
        <w:t> </w:t>
      </w:r>
      <w:r>
        <w:rPr>
          <w:color w:val="231F20"/>
        </w:rPr>
        <w:t>sends</w:t>
      </w:r>
      <w:r>
        <w:rPr>
          <w:color w:val="231F20"/>
          <w:spacing w:val="1"/>
        </w:rPr>
        <w:t> </w:t>
      </w:r>
      <w:r>
        <w:rPr>
          <w:color w:val="231F20"/>
        </w:rPr>
        <w:t>HTTP</w:t>
      </w:r>
      <w:r>
        <w:rPr>
          <w:color w:val="231F20"/>
          <w:spacing w:val="-42"/>
        </w:rPr>
        <w:t> </w:t>
      </w:r>
      <w:r>
        <w:rPr>
          <w:color w:val="231F20"/>
        </w:rPr>
        <w:t>requests;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server</w:t>
      </w:r>
      <w:r>
        <w:rPr>
          <w:color w:val="231F20"/>
          <w:spacing w:val="-4"/>
        </w:rPr>
        <w:t> </w:t>
      </w:r>
      <w:r>
        <w:rPr>
          <w:color w:val="231F20"/>
        </w:rPr>
        <w:t>returns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pages.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browser</w:t>
      </w:r>
      <w:r>
        <w:rPr>
          <w:color w:val="231F20"/>
          <w:spacing w:val="-41"/>
        </w:rPr>
        <w:t> </w:t>
      </w:r>
      <w:r>
        <w:rPr>
          <w:color w:val="231F20"/>
          <w:w w:val="95"/>
        </w:rPr>
        <w:t>represents the page internally in the </w:t>
      </w:r>
      <w:r>
        <w:rPr>
          <w:rFonts w:ascii="Courier New"/>
          <w:color w:val="231F20"/>
          <w:w w:val="95"/>
        </w:rPr>
        <w:t>document </w:t>
      </w:r>
      <w:r>
        <w:rPr>
          <w:color w:val="231F20"/>
          <w:w w:val="95"/>
        </w:rPr>
        <w:t>object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in the Domain Object Model (DOM). Security policies</w:t>
      </w:r>
      <w:r>
        <w:rPr>
          <w:color w:val="231F20"/>
          <w:spacing w:val="1"/>
        </w:rPr>
        <w:t> </w:t>
      </w:r>
      <w:r>
        <w:rPr>
          <w:color w:val="231F20"/>
        </w:rPr>
        <w:t>regulate what scripts in a web page are allowed to do.</w:t>
      </w:r>
      <w:r>
        <w:rPr>
          <w:color w:val="231F20"/>
          <w:spacing w:val="1"/>
        </w:rPr>
        <w:t> </w:t>
      </w:r>
      <w:r>
        <w:rPr>
          <w:color w:val="231F20"/>
        </w:rPr>
        <w:t>Policies can specify which host may be accessed, or</w:t>
      </w:r>
      <w:r>
        <w:rPr>
          <w:color w:val="231F20"/>
          <w:spacing w:val="1"/>
        </w:rPr>
        <w:t> </w:t>
      </w:r>
      <w:r>
        <w:rPr>
          <w:color w:val="231F20"/>
        </w:rPr>
        <w:t>which connections may be opened. In the terminology</w:t>
      </w:r>
      <w:r>
        <w:rPr>
          <w:color w:val="231F20"/>
          <w:spacing w:val="-42"/>
        </w:rPr>
        <w:t> </w:t>
      </w:r>
      <w:r>
        <w:rPr>
          <w:color w:val="231F20"/>
        </w:rPr>
        <w:t>of access control, web applications are principals, and</w:t>
      </w:r>
      <w:r>
        <w:rPr>
          <w:color w:val="231F20"/>
          <w:spacing w:val="-42"/>
        </w:rPr>
        <w:t> </w:t>
      </w:r>
      <w:r>
        <w:rPr>
          <w:color w:val="231F20"/>
        </w:rPr>
        <w:t>have to be named. The current convention uses host</w:t>
      </w:r>
      <w:r>
        <w:rPr>
          <w:color w:val="231F20"/>
          <w:spacing w:val="1"/>
        </w:rPr>
        <w:t> </w:t>
      </w:r>
      <w:r>
        <w:rPr>
          <w:color w:val="231F20"/>
        </w:rPr>
        <w:t>names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Domain</w:t>
      </w:r>
      <w:r>
        <w:rPr>
          <w:color w:val="231F20"/>
          <w:spacing w:val="1"/>
        </w:rPr>
        <w:t> </w:t>
      </w:r>
      <w:r>
        <w:rPr>
          <w:color w:val="231F20"/>
        </w:rPr>
        <w:t>Name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(DNS)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naming services; the policy decision point at the client</w:t>
      </w:r>
      <w:r>
        <w:rPr>
          <w:color w:val="231F20"/>
          <w:spacing w:val="-42"/>
        </w:rPr>
        <w:t> </w:t>
      </w:r>
      <w:r>
        <w:rPr>
          <w:color w:val="231F20"/>
        </w:rPr>
        <w:t>side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located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Web</w:t>
      </w:r>
      <w:r>
        <w:rPr>
          <w:color w:val="231F20"/>
          <w:spacing w:val="10"/>
        </w:rPr>
        <w:t> </w:t>
      </w:r>
      <w:r>
        <w:rPr>
          <w:color w:val="231F20"/>
        </w:rPr>
        <w:t>browser.</w:t>
      </w:r>
    </w:p>
    <w:p>
      <w:pPr>
        <w:pStyle w:val="BodyText"/>
        <w:rPr>
          <w:sz w:val="22"/>
        </w:rPr>
      </w:pPr>
    </w:p>
    <w:p>
      <w:pPr>
        <w:pStyle w:val="Heading1"/>
        <w:spacing w:before="173"/>
      </w:pPr>
      <w:r>
        <w:rPr>
          <w:color w:val="231F20"/>
          <w:w w:val="95"/>
        </w:rPr>
        <w:t>Code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Origin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Policies</w:t>
      </w:r>
    </w:p>
    <w:p>
      <w:pPr>
        <w:pStyle w:val="BodyText"/>
        <w:spacing w:line="244" w:lineRule="auto" w:before="17"/>
        <w:ind w:left="105" w:right="485"/>
        <w:jc w:val="both"/>
      </w:pPr>
      <w:r>
        <w:rPr>
          <w:color w:val="231F20"/>
        </w:rPr>
        <w:t>The prototype policy for Web applications is the </w:t>
      </w:r>
      <w:r>
        <w:rPr>
          <w:i/>
          <w:color w:val="231F20"/>
        </w:rPr>
        <w:t>same</w:t>
      </w:r>
      <w:r>
        <w:rPr>
          <w:i/>
          <w:color w:val="231F20"/>
          <w:spacing w:val="-42"/>
        </w:rPr>
        <w:t> </w:t>
      </w:r>
      <w:r>
        <w:rPr>
          <w:i/>
          <w:color w:val="231F20"/>
        </w:rPr>
        <w:t>origin policy</w:t>
      </w:r>
      <w:r>
        <w:rPr>
          <w:color w:val="231F20"/>
        </w:rPr>
        <w:t>, stating that an applet may only connect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domain</w:t>
      </w:r>
      <w:r>
        <w:rPr>
          <w:color w:val="231F20"/>
          <w:spacing w:val="44"/>
        </w:rPr>
        <w:t> </w:t>
      </w:r>
      <w:r>
        <w:rPr>
          <w:color w:val="231F20"/>
        </w:rPr>
        <w:t>it</w:t>
      </w:r>
      <w:r>
        <w:rPr>
          <w:color w:val="231F20"/>
          <w:spacing w:val="44"/>
        </w:rPr>
        <w:t> </w:t>
      </w:r>
      <w:r>
        <w:rPr>
          <w:color w:val="231F20"/>
        </w:rPr>
        <w:t>came</w:t>
      </w:r>
      <w:r>
        <w:rPr>
          <w:color w:val="231F20"/>
          <w:spacing w:val="44"/>
        </w:rPr>
        <w:t> </w:t>
      </w:r>
      <w:r>
        <w:rPr>
          <w:color w:val="231F20"/>
        </w:rPr>
        <w:t>from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44"/>
        </w:rPr>
        <w:t> </w:t>
      </w:r>
      <w:r>
        <w:rPr>
          <w:color w:val="231F20"/>
        </w:rPr>
        <w:t>that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44"/>
        </w:rPr>
        <w:t> </w:t>
      </w:r>
      <w:r>
        <w:rPr>
          <w:color w:val="231F20"/>
        </w:rPr>
        <w:t>cookie</w:t>
      </w:r>
      <w:r>
        <w:rPr>
          <w:color w:val="231F20"/>
          <w:spacing w:val="1"/>
        </w:rPr>
        <w:t> </w:t>
      </w:r>
      <w:r>
        <w:rPr>
          <w:color w:val="231F20"/>
        </w:rPr>
        <w:t>is only included in requests to the domain that had</w:t>
      </w:r>
      <w:r>
        <w:rPr>
          <w:color w:val="231F20"/>
          <w:spacing w:val="1"/>
        </w:rPr>
        <w:t> </w:t>
      </w:r>
      <w:r>
        <w:rPr>
          <w:color w:val="231F20"/>
        </w:rPr>
        <w:t>placed</w:t>
      </w:r>
      <w:r>
        <w:rPr>
          <w:color w:val="231F20"/>
          <w:spacing w:val="44"/>
        </w:rPr>
        <w:t> </w:t>
      </w:r>
      <w:r>
        <w:rPr>
          <w:color w:val="231F20"/>
        </w:rPr>
        <w:t>the cookie. Two</w:t>
      </w:r>
      <w:r>
        <w:rPr>
          <w:color w:val="231F20"/>
          <w:spacing w:val="44"/>
        </w:rPr>
        <w:t> </w:t>
      </w:r>
      <w:r>
        <w:rPr>
          <w:color w:val="231F20"/>
        </w:rPr>
        <w:t>pages</w:t>
      </w:r>
      <w:r>
        <w:rPr>
          <w:color w:val="231F20"/>
          <w:spacing w:val="44"/>
        </w:rPr>
        <w:t> </w:t>
      </w:r>
      <w:r>
        <w:rPr>
          <w:color w:val="231F20"/>
        </w:rPr>
        <w:t>have</w:t>
      </w:r>
      <w:r>
        <w:rPr>
          <w:color w:val="231F20"/>
          <w:spacing w:val="44"/>
        </w:rPr>
        <w:t> </w:t>
      </w:r>
      <w:r>
        <w:rPr>
          <w:color w:val="231F20"/>
        </w:rPr>
        <w:t>the same</w:t>
      </w:r>
      <w:r>
        <w:rPr>
          <w:color w:val="231F20"/>
          <w:spacing w:val="44"/>
        </w:rPr>
        <w:t> </w:t>
      </w:r>
      <w:r>
        <w:rPr>
          <w:color w:val="231F20"/>
        </w:rPr>
        <w:t>origin</w:t>
      </w:r>
      <w:r>
        <w:rPr>
          <w:color w:val="231F20"/>
          <w:spacing w:val="1"/>
        </w:rPr>
        <w:t> </w:t>
      </w:r>
      <w:r>
        <w:rPr>
          <w:color w:val="231F20"/>
        </w:rPr>
        <w:t>if they share protocol, host name, and port number</w:t>
      </w:r>
      <w:r>
        <w:rPr>
          <w:color w:val="231F20"/>
          <w:spacing w:val="1"/>
        </w:rPr>
        <w:t> </w:t>
      </w:r>
      <w:r>
        <w:rPr>
          <w:color w:val="231F20"/>
        </w:rPr>
        <w:t>(Table 1). Certain actions may be exempted from the</w:t>
      </w:r>
      <w:r>
        <w:rPr>
          <w:color w:val="231F20"/>
          <w:spacing w:val="1"/>
        </w:rPr>
        <w:t> </w:t>
      </w:r>
      <w:r>
        <w:rPr>
          <w:color w:val="231F20"/>
        </w:rPr>
        <w:t>same</w:t>
      </w:r>
      <w:r>
        <w:rPr>
          <w:color w:val="231F20"/>
          <w:spacing w:val="1"/>
        </w:rPr>
        <w:t> </w:t>
      </w:r>
      <w:r>
        <w:rPr>
          <w:color w:val="231F20"/>
        </w:rPr>
        <w:t>origin</w:t>
      </w:r>
      <w:r>
        <w:rPr>
          <w:color w:val="231F20"/>
          <w:spacing w:val="1"/>
        </w:rPr>
        <w:t> </w:t>
      </w:r>
      <w:r>
        <w:rPr>
          <w:color w:val="231F20"/>
        </w:rPr>
        <w:t>policy.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example,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web</w:t>
      </w:r>
      <w:r>
        <w:rPr>
          <w:color w:val="231F20"/>
          <w:spacing w:val="1"/>
        </w:rPr>
        <w:t> </w:t>
      </w:r>
      <w:r>
        <w:rPr>
          <w:color w:val="231F20"/>
        </w:rPr>
        <w:t>page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contain links to images from other domains, reflecting</w:t>
      </w:r>
      <w:r>
        <w:rPr>
          <w:color w:val="231F20"/>
          <w:spacing w:val="-42"/>
        </w:rPr>
        <w:t> </w:t>
      </w:r>
      <w:r>
        <w:rPr>
          <w:color w:val="231F20"/>
        </w:rPr>
        <w:t>a view that images are innocuous data without malign</w:t>
      </w:r>
      <w:r>
        <w:rPr>
          <w:color w:val="231F20"/>
          <w:spacing w:val="-42"/>
        </w:rPr>
        <w:t> </w:t>
      </w:r>
      <w:r>
        <w:rPr>
          <w:color w:val="231F20"/>
        </w:rPr>
        <w:t>side</w:t>
      </w:r>
      <w:r>
        <w:rPr>
          <w:color w:val="231F20"/>
          <w:spacing w:val="10"/>
        </w:rPr>
        <w:t> </w:t>
      </w:r>
      <w:r>
        <w:rPr>
          <w:color w:val="231F20"/>
        </w:rPr>
        <w:t>effects.</w:t>
      </w:r>
    </w:p>
    <w:p>
      <w:pPr>
        <w:pStyle w:val="BodyText"/>
        <w:rPr>
          <w:sz w:val="22"/>
        </w:rPr>
      </w:pPr>
    </w:p>
    <w:p>
      <w:pPr>
        <w:pStyle w:val="Heading1"/>
        <w:spacing w:before="187"/>
      </w:pPr>
      <w:r>
        <w:rPr>
          <w:color w:val="231F20"/>
          <w:w w:val="90"/>
        </w:rPr>
        <w:t>Cross-site</w:t>
      </w:r>
      <w:r>
        <w:rPr>
          <w:color w:val="231F20"/>
          <w:spacing w:val="39"/>
          <w:w w:val="90"/>
        </w:rPr>
        <w:t> </w:t>
      </w:r>
      <w:r>
        <w:rPr>
          <w:color w:val="231F20"/>
          <w:w w:val="90"/>
        </w:rPr>
        <w:t>Scripting</w:t>
      </w:r>
    </w:p>
    <w:p>
      <w:pPr>
        <w:pStyle w:val="BodyText"/>
        <w:spacing w:line="244" w:lineRule="auto" w:before="17"/>
        <w:ind w:left="105" w:right="486"/>
        <w:jc w:val="both"/>
      </w:pPr>
      <w:r>
        <w:rPr>
          <w:color w:val="231F20"/>
        </w:rPr>
        <w:t>Web applications are targeted by SQL injection (see</w:t>
      </w:r>
      <w:r>
        <w:rPr>
          <w:color w:val="231F20"/>
          <w:spacing w:val="1"/>
        </w:rPr>
        <w:t> </w:t>
      </w:r>
      <w:r>
        <w:rPr>
          <w:color w:val="231F20"/>
        </w:rPr>
        <w:t>above)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cross-site</w:t>
      </w:r>
      <w:r>
        <w:rPr>
          <w:color w:val="231F20"/>
          <w:spacing w:val="33"/>
        </w:rPr>
        <w:t> </w:t>
      </w:r>
      <w:r>
        <w:rPr>
          <w:color w:val="231F20"/>
        </w:rPr>
        <w:t>scripting</w:t>
      </w:r>
      <w:r>
        <w:rPr>
          <w:color w:val="231F20"/>
          <w:spacing w:val="34"/>
        </w:rPr>
        <w:t> </w:t>
      </w:r>
      <w:r>
        <w:rPr>
          <w:color w:val="231F20"/>
        </w:rPr>
        <w:t>(XSS)</w:t>
      </w:r>
      <w:r>
        <w:rPr>
          <w:color w:val="231F20"/>
          <w:spacing w:val="34"/>
        </w:rPr>
        <w:t> </w:t>
      </w:r>
      <w:r>
        <w:rPr>
          <w:color w:val="231F20"/>
        </w:rPr>
        <w:t>attacks.</w:t>
      </w:r>
      <w:r>
        <w:rPr>
          <w:color w:val="231F20"/>
          <w:spacing w:val="34"/>
        </w:rPr>
        <w:t> </w:t>
      </w:r>
      <w:r>
        <w:rPr>
          <w:color w:val="231F20"/>
        </w:rPr>
        <w:t>XSS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an </w:t>
      </w:r>
      <w:r>
        <w:rPr>
          <w:i/>
          <w:color w:val="231F20"/>
        </w:rPr>
        <w:t>elevation of privilege </w:t>
      </w:r>
      <w:r>
        <w:rPr>
          <w:color w:val="231F20"/>
        </w:rPr>
        <w:t>attack exploiting the client’s</w:t>
      </w:r>
      <w:r>
        <w:rPr>
          <w:color w:val="231F20"/>
          <w:spacing w:val="1"/>
        </w:rPr>
        <w:t> </w:t>
      </w:r>
      <w:r>
        <w:rPr>
          <w:color w:val="231F20"/>
        </w:rPr>
        <w:t>‘trust’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web</w:t>
      </w:r>
      <w:r>
        <w:rPr>
          <w:color w:val="231F20"/>
          <w:spacing w:val="-5"/>
        </w:rPr>
        <w:t> </w:t>
      </w:r>
      <w:r>
        <w:rPr>
          <w:color w:val="231F20"/>
        </w:rPr>
        <w:t>server;</w:t>
      </w:r>
      <w:r>
        <w:rPr>
          <w:color w:val="231F20"/>
          <w:spacing w:val="-6"/>
        </w:rPr>
        <w:t> </w:t>
      </w:r>
      <w:r>
        <w:rPr>
          <w:color w:val="231F20"/>
        </w:rPr>
        <w:t>i.e.,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web</w:t>
      </w:r>
      <w:r>
        <w:rPr>
          <w:color w:val="231F20"/>
          <w:spacing w:val="-6"/>
        </w:rPr>
        <w:t> </w:t>
      </w:r>
      <w:r>
        <w:rPr>
          <w:color w:val="231F20"/>
        </w:rPr>
        <w:t>page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trusted</w:t>
      </w:r>
      <w:r>
        <w:rPr>
          <w:color w:val="231F20"/>
          <w:spacing w:val="-42"/>
        </w:rPr>
        <w:t> </w:t>
      </w:r>
      <w:r>
        <w:rPr>
          <w:color w:val="231F20"/>
          <w:w w:val="95"/>
        </w:rPr>
        <w:t>server is processed with more access rights than a page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from the attacker’s domain. Malign code is passed to</w:t>
      </w:r>
      <w:r>
        <w:rPr>
          <w:color w:val="231F20"/>
          <w:spacing w:val="1"/>
        </w:rPr>
        <w:t> </w:t>
      </w:r>
      <w:r>
        <w:rPr>
          <w:color w:val="231F20"/>
        </w:rPr>
        <w:t>the client via the trusted server, violating the client’s</w:t>
      </w:r>
      <w:r>
        <w:rPr>
          <w:color w:val="231F20"/>
          <w:spacing w:val="1"/>
        </w:rPr>
        <w:t> </w:t>
      </w:r>
      <w:r>
        <w:rPr>
          <w:color w:val="231F20"/>
        </w:rPr>
        <w:t>origin-based</w:t>
      </w:r>
      <w:r>
        <w:rPr>
          <w:color w:val="231F20"/>
          <w:spacing w:val="10"/>
        </w:rPr>
        <w:t> </w:t>
      </w:r>
      <w:r>
        <w:rPr>
          <w:color w:val="231F20"/>
        </w:rPr>
        <w:t>security</w:t>
      </w:r>
      <w:r>
        <w:rPr>
          <w:color w:val="231F20"/>
          <w:spacing w:val="10"/>
        </w:rPr>
        <w:t> </w:t>
      </w:r>
      <w:r>
        <w:rPr>
          <w:color w:val="231F20"/>
        </w:rPr>
        <w:t>policy.</w:t>
      </w:r>
    </w:p>
    <w:p>
      <w:pPr>
        <w:pStyle w:val="BodyText"/>
        <w:spacing w:line="244" w:lineRule="auto" w:before="6"/>
        <w:ind w:left="105" w:right="485" w:firstLine="478"/>
        <w:jc w:val="both"/>
      </w:pPr>
      <w:r>
        <w:rPr>
          <w:color w:val="231F20"/>
        </w:rPr>
        <w:t>In a </w:t>
      </w:r>
      <w:r>
        <w:rPr>
          <w:i/>
          <w:color w:val="231F20"/>
        </w:rPr>
        <w:t>reflected </w:t>
      </w:r>
      <w:r>
        <w:rPr>
          <w:color w:val="231F20"/>
        </w:rPr>
        <w:t>XSS attack (Figure 3), malign code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placed</w:t>
      </w:r>
      <w:r>
        <w:rPr>
          <w:color w:val="231F20"/>
          <w:spacing w:val="-7"/>
        </w:rPr>
        <w:t> </w:t>
      </w:r>
      <w:r>
        <w:rPr>
          <w:color w:val="231F20"/>
        </w:rPr>
        <w:t>within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link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trusted</w:t>
      </w:r>
      <w:r>
        <w:rPr>
          <w:color w:val="231F20"/>
          <w:spacing w:val="-8"/>
        </w:rPr>
        <w:t> </w:t>
      </w:r>
      <w:r>
        <w:rPr>
          <w:color w:val="231F20"/>
        </w:rPr>
        <w:t>server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page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attacker’s</w:t>
      </w:r>
      <w:r>
        <w:rPr>
          <w:color w:val="231F20"/>
          <w:spacing w:val="-8"/>
        </w:rPr>
        <w:t> </w:t>
      </w:r>
      <w:r>
        <w:rPr>
          <w:color w:val="231F20"/>
        </w:rPr>
        <w:t>domain.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victim</w:t>
      </w:r>
      <w:r>
        <w:rPr>
          <w:color w:val="231F20"/>
          <w:spacing w:val="-8"/>
        </w:rPr>
        <w:t> </w:t>
      </w:r>
      <w:r>
        <w:rPr>
          <w:color w:val="231F20"/>
        </w:rPr>
        <w:t>visits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page,</w:t>
      </w:r>
      <w:r>
        <w:rPr>
          <w:color w:val="231F20"/>
          <w:spacing w:val="-41"/>
        </w:rPr>
        <w:t> </w:t>
      </w:r>
      <w:r>
        <w:rPr>
          <w:color w:val="231F20"/>
          <w:w w:val="95"/>
        </w:rPr>
        <w:t>the client’s browser renders the page and processes the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link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trusted</w:t>
      </w:r>
      <w:r>
        <w:rPr>
          <w:color w:val="231F20"/>
          <w:spacing w:val="-9"/>
        </w:rPr>
        <w:t> </w:t>
      </w:r>
      <w:r>
        <w:rPr>
          <w:color w:val="231F20"/>
        </w:rPr>
        <w:t>server,</w:t>
      </w:r>
      <w:r>
        <w:rPr>
          <w:color w:val="231F20"/>
          <w:spacing w:val="-7"/>
        </w:rPr>
        <w:t> </w:t>
      </w:r>
      <w:r>
        <w:rPr>
          <w:color w:val="231F20"/>
        </w:rPr>
        <w:t>sending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request</w:t>
      </w:r>
      <w:r>
        <w:rPr>
          <w:color w:val="231F20"/>
          <w:spacing w:val="-8"/>
        </w:rPr>
        <w:t> </w:t>
      </w:r>
      <w:r>
        <w:rPr>
          <w:color w:val="231F20"/>
        </w:rPr>
        <w:t>containing</w:t>
      </w:r>
      <w:r>
        <w:rPr>
          <w:color w:val="231F20"/>
          <w:spacing w:val="-41"/>
        </w:rPr>
        <w:t> </w:t>
      </w:r>
      <w:r>
        <w:rPr>
          <w:color w:val="231F20"/>
        </w:rPr>
        <w:t>the malign code to the server. When the server echoes</w:t>
      </w:r>
      <w:r>
        <w:rPr>
          <w:color w:val="231F20"/>
          <w:spacing w:val="-42"/>
        </w:rPr>
        <w:t> </w:t>
      </w:r>
      <w:r>
        <w:rPr>
          <w:color w:val="231F20"/>
        </w:rPr>
        <w:t>back</w:t>
      </w:r>
      <w:r>
        <w:rPr>
          <w:color w:val="231F20"/>
          <w:spacing w:val="1"/>
        </w:rPr>
        <w:t> </w:t>
      </w:r>
      <w:r>
        <w:rPr>
          <w:color w:val="231F20"/>
        </w:rPr>
        <w:t>client</w:t>
      </w:r>
      <w:r>
        <w:rPr>
          <w:color w:val="231F20"/>
          <w:spacing w:val="2"/>
        </w:rPr>
        <w:t> </w:t>
      </w:r>
      <w:r>
        <w:rPr>
          <w:color w:val="231F20"/>
        </w:rPr>
        <w:t>input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2"/>
        </w:rPr>
        <w:t> </w:t>
      </w:r>
      <w:r>
        <w:rPr>
          <w:color w:val="231F20"/>
        </w:rPr>
        <w:t>response</w:t>
      </w:r>
      <w:r>
        <w:rPr>
          <w:color w:val="231F20"/>
          <w:spacing w:val="1"/>
        </w:rPr>
        <w:t> </w:t>
      </w:r>
      <w:r>
        <w:rPr>
          <w:color w:val="231F20"/>
        </w:rPr>
        <w:t>page,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malign</w:t>
      </w:r>
      <w:r>
        <w:rPr>
          <w:color w:val="231F20"/>
          <w:spacing w:val="3"/>
        </w:rPr>
        <w:t> </w:t>
      </w:r>
      <w:r>
        <w:rPr>
          <w:color w:val="231F20"/>
        </w:rPr>
        <w:t>code</w:t>
      </w:r>
    </w:p>
    <w:p>
      <w:pPr>
        <w:spacing w:after="0" w:line="244" w:lineRule="auto"/>
        <w:jc w:val="both"/>
        <w:sectPr>
          <w:type w:val="continuous"/>
          <w:pgSz w:w="11880" w:h="15660"/>
          <w:pgMar w:top="740" w:bottom="0" w:left="860" w:right="860"/>
          <w:cols w:num="2" w:equalWidth="0">
            <w:col w:w="4761" w:space="190"/>
            <w:col w:w="5209"/>
          </w:cols>
        </w:sectPr>
      </w:pP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57312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779" w:val="left" w:leader="none"/>
          <w:tab w:pos="7344" w:val="left" w:leader="none"/>
        </w:tabs>
        <w:spacing w:before="63"/>
        <w:ind w:left="105" w:right="0" w:firstLine="0"/>
        <w:jc w:val="left"/>
        <w:rPr>
          <w:rFonts w:ascii="Trebuchet MS" w:hAnsi="Trebuchet MS"/>
          <w:sz w:val="16"/>
        </w:rPr>
      </w:pPr>
      <w:r>
        <w:rPr>
          <w:b/>
          <w:color w:val="231F20"/>
          <w:w w:val="95"/>
          <w:sz w:val="18"/>
        </w:rPr>
        <w:t>550</w:t>
        <w:tab/>
      </w:r>
      <w:r>
        <w:rPr>
          <w:rFonts w:ascii="Symbol" w:hAnsi="Symbol"/>
          <w:color w:val="231F20"/>
          <w:w w:val="90"/>
          <w:sz w:val="16"/>
        </w:rPr>
        <w:t></w:t>
      </w:r>
      <w:r>
        <w:rPr>
          <w:rFonts w:ascii="Times New Roman" w:hAnsi="Times New Roman"/>
          <w:color w:val="231F20"/>
          <w:spacing w:val="15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2010</w:t>
      </w:r>
      <w:r>
        <w:rPr>
          <w:rFonts w:ascii="Trebuchet MS" w:hAnsi="Trebuchet MS"/>
          <w:color w:val="231F20"/>
          <w:spacing w:val="11"/>
          <w:w w:val="90"/>
          <w:sz w:val="16"/>
        </w:rPr>
        <w:t> John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12"/>
          <w:w w:val="90"/>
          <w:sz w:val="16"/>
        </w:rPr>
        <w:t>Wiley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&amp;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9"/>
          <w:w w:val="90"/>
          <w:sz w:val="16"/>
        </w:rPr>
        <w:t>Sons,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Inc.</w:t>
        <w:tab/>
      </w: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5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3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946" w:val="left" w:leader="none"/>
        </w:tabs>
        <w:spacing w:before="70"/>
        <w:ind w:left="794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67.5pt;margin-top:17.551802pt;width:478.26pt;height:.78pt;mso-position-horizontal-relative:page;mso-position-vertical-relative:paragraph;z-index:-15699456;mso-wrap-distance-left:0;mso-wrap-distance-right:0" filled="true" fillcolor="#bbbdc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857250</wp:posOffset>
            </wp:positionH>
            <wp:positionV relativeFrom="paragraph">
              <wp:posOffset>18539</wp:posOffset>
            </wp:positionV>
            <wp:extent cx="152019" cy="157733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" cy="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85"/>
          <w:sz w:val="16"/>
        </w:rPr>
        <w:t>WIREs Computational Statistics</w:t>
        <w:tab/>
      </w:r>
      <w:r>
        <w:rPr>
          <w:rFonts w:ascii="Trebuchet MS"/>
          <w:color w:val="231F20"/>
          <w:spacing w:val="-1"/>
          <w:w w:val="85"/>
          <w:sz w:val="16"/>
        </w:rPr>
        <w:t>Computer</w:t>
      </w:r>
      <w:r>
        <w:rPr>
          <w:rFonts w:ascii="Trebuchet MS"/>
          <w:color w:val="231F20"/>
          <w:spacing w:val="-3"/>
          <w:w w:val="85"/>
          <w:sz w:val="16"/>
        </w:rPr>
        <w:t> </w:t>
      </w:r>
      <w:r>
        <w:rPr>
          <w:rFonts w:ascii="Trebuchet MS"/>
          <w:color w:val="231F20"/>
          <w:spacing w:val="-1"/>
          <w:w w:val="85"/>
          <w:sz w:val="16"/>
        </w:rPr>
        <w:t>security</w:t>
      </w:r>
    </w:p>
    <w:p>
      <w:pPr>
        <w:pStyle w:val="BodyText"/>
        <w:spacing w:before="7"/>
        <w:rPr>
          <w:rFonts w:ascii="Trebuchet MS"/>
          <w:sz w:val="16"/>
        </w:rPr>
      </w:pPr>
    </w:p>
    <w:p>
      <w:pPr>
        <w:spacing w:after="0"/>
        <w:rPr>
          <w:rFonts w:ascii="Trebuchet MS"/>
          <w:sz w:val="16"/>
        </w:rPr>
        <w:sectPr>
          <w:pgSz w:w="11880" w:h="15660"/>
          <w:pgMar w:top="720" w:bottom="280" w:left="860" w:right="860"/>
        </w:sectPr>
      </w:pPr>
    </w:p>
    <w:p>
      <w:pPr>
        <w:spacing w:before="99"/>
        <w:ind w:left="0" w:right="0" w:firstLine="0"/>
        <w:jc w:val="right"/>
        <w:rPr>
          <w:rFonts w:ascii="Trebuchet MS"/>
          <w:b/>
          <w:sz w:val="20"/>
        </w:rPr>
      </w:pPr>
      <w:r>
        <w:rPr/>
        <w:pict>
          <v:rect style="position:absolute;margin-left:175.679993pt;margin-top:6.359722pt;width:.54pt;height:10.02pt;mso-position-horizontal-relative:page;mso-position-vertical-relative:paragraph;z-index:15760384" filled="true" fillcolor="#808285" stroked="false">
            <v:fill type="solid"/>
            <w10:wrap type="none"/>
          </v:rect>
        </w:pict>
      </w:r>
      <w:r>
        <w:rPr>
          <w:rFonts w:ascii="Trebuchet MS"/>
          <w:b/>
          <w:color w:val="006890"/>
          <w:sz w:val="20"/>
        </w:rPr>
        <w:t>TABLE</w:t>
      </w:r>
      <w:r>
        <w:rPr>
          <w:rFonts w:ascii="Trebuchet MS"/>
          <w:b/>
          <w:color w:val="006890"/>
          <w:spacing w:val="-13"/>
          <w:sz w:val="20"/>
        </w:rPr>
        <w:t> </w:t>
      </w:r>
      <w:r>
        <w:rPr>
          <w:rFonts w:ascii="Trebuchet MS"/>
          <w:b/>
          <w:color w:val="006890"/>
          <w:sz w:val="20"/>
        </w:rPr>
        <w:t>1</w:t>
      </w:r>
    </w:p>
    <w:p>
      <w:pPr>
        <w:spacing w:before="127"/>
        <w:ind w:left="139" w:right="0" w:firstLine="0"/>
        <w:jc w:val="left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color w:val="231F20"/>
          <w:spacing w:val="-1"/>
          <w:w w:val="85"/>
          <w:sz w:val="17"/>
        </w:rPr>
        <w:t>Same</w:t>
      </w:r>
      <w:r>
        <w:rPr>
          <w:rFonts w:ascii="Trebuchet MS"/>
          <w:color w:val="231F20"/>
          <w:spacing w:val="-4"/>
          <w:w w:val="85"/>
          <w:sz w:val="17"/>
        </w:rPr>
        <w:t> </w:t>
      </w:r>
      <w:r>
        <w:rPr>
          <w:rFonts w:ascii="Trebuchet MS"/>
          <w:color w:val="231F20"/>
          <w:spacing w:val="-1"/>
          <w:w w:val="85"/>
          <w:sz w:val="17"/>
        </w:rPr>
        <w:t>Origin Policy</w:t>
      </w:r>
    </w:p>
    <w:p>
      <w:pPr>
        <w:spacing w:after="0"/>
        <w:jc w:val="left"/>
        <w:rPr>
          <w:rFonts w:ascii="Trebuchet MS"/>
          <w:sz w:val="17"/>
        </w:rPr>
        <w:sectPr>
          <w:type w:val="continuous"/>
          <w:pgSz w:w="11880" w:h="15660"/>
          <w:pgMar w:top="740" w:bottom="0" w:left="860" w:right="860"/>
          <w:cols w:num="2" w:equalWidth="0">
            <w:col w:w="2594" w:space="40"/>
            <w:col w:w="7526"/>
          </w:cols>
        </w:sectPr>
      </w:pPr>
    </w:p>
    <w:p>
      <w:pPr>
        <w:pStyle w:val="BodyText"/>
        <w:spacing w:before="2"/>
        <w:rPr>
          <w:rFonts w:ascii="Trebuchet MS"/>
          <w:sz w:val="8"/>
        </w:rPr>
      </w:pPr>
    </w:p>
    <w:p>
      <w:pPr>
        <w:pStyle w:val="BodyText"/>
        <w:ind w:left="1808"/>
        <w:rPr>
          <w:rFonts w:ascii="Trebuchet MS"/>
        </w:rPr>
      </w:pPr>
      <w:r>
        <w:rPr>
          <w:rFonts w:ascii="Trebuchet MS"/>
        </w:rPr>
        <w:pict>
          <v:group style="width:344.8pt;height:15.25pt;mso-position-horizontal-relative:char;mso-position-vertical-relative:line" coordorigin="0,0" coordsize="6896,305">
            <v:shape style="position:absolute;left:32;top:0;width:6863;height:11" coordorigin="32,0" coordsize="6863,11" path="m6895,0l32,0,32,10,32,11,4224,11,4224,10,6895,10,6895,0xe" filled="true" fillcolor="#808285" stroked="false">
              <v:path arrowok="t"/>
              <v:fill type="solid"/>
            </v:shape>
            <v:shape style="position:absolute;left:0;top:9;width:6894;height:286" coordorigin="0,10" coordsize="6894,286" path="m5380,10l4225,10,4224,10,0,10,0,295,4224,295,4225,295,5380,295,5380,10xm6894,10l5380,10,5380,295,6894,295,6894,10xe" filled="true" fillcolor="#e6e7e8" stroked="false">
              <v:path arrowok="t"/>
              <v:fill type="solid"/>
            </v:shape>
            <v:rect style="position:absolute;left:32;top:294;width:6863;height:11" filled="true" fillcolor="#808285" stroked="false">
              <v:fill type="solid"/>
            </v:rect>
            <v:shape style="position:absolute;left:0;top:10;width:6894;height:284" type="#_x0000_t202" filled="false" stroked="false">
              <v:textbox inset="0,0,0,0">
                <w:txbxContent>
                  <w:p>
                    <w:pPr>
                      <w:tabs>
                        <w:tab w:pos="4592" w:val="left" w:leader="none"/>
                        <w:tab w:pos="5889" w:val="left" w:leader="none"/>
                      </w:tabs>
                      <w:spacing w:before="32"/>
                      <w:ind w:left="32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URL</w:t>
                      <w:tab/>
                      <w:t>Result</w:t>
                      <w:tab/>
                      <w:t>Reason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tabs>
          <w:tab w:pos="6352" w:val="left" w:leader="none"/>
          <w:tab w:pos="7507" w:val="left" w:leader="none"/>
        </w:tabs>
        <w:spacing w:line="307" w:lineRule="auto" w:before="0"/>
        <w:ind w:left="1841" w:right="1456" w:firstLine="0"/>
        <w:jc w:val="left"/>
        <w:rPr>
          <w:rFonts w:ascii="Trebuchet MS"/>
          <w:sz w:val="18"/>
        </w:rPr>
      </w:pPr>
      <w:hyperlink r:id="rId8">
        <w:r>
          <w:rPr>
            <w:rFonts w:ascii="Courier New"/>
            <w:color w:val="231F20"/>
            <w:sz w:val="18"/>
          </w:rPr>
          <w:t>http://www.my.org/dir1/some.html</w:t>
        </w:r>
      </w:hyperlink>
      <w:r>
        <w:rPr>
          <w:rFonts w:ascii="Courier New"/>
          <w:color w:val="231F20"/>
          <w:sz w:val="18"/>
        </w:rPr>
        <w:tab/>
      </w:r>
      <w:r>
        <w:rPr>
          <w:rFonts w:ascii="Trebuchet MS"/>
          <w:color w:val="231F20"/>
          <w:sz w:val="18"/>
        </w:rPr>
        <w:t>Success</w:t>
      </w:r>
      <w:r>
        <w:rPr>
          <w:rFonts w:ascii="Trebuchet MS"/>
          <w:color w:val="231F20"/>
          <w:spacing w:val="1"/>
          <w:sz w:val="18"/>
        </w:rPr>
        <w:t> </w:t>
      </w:r>
      <w:hyperlink r:id="rId9">
        <w:r>
          <w:rPr>
            <w:rFonts w:ascii="Courier New"/>
            <w:color w:val="231F20"/>
            <w:sz w:val="18"/>
          </w:rPr>
          <w:t>http://www.my.org/dir2/sub/more.html</w:t>
        </w:r>
      </w:hyperlink>
      <w:r>
        <w:rPr>
          <w:rFonts w:ascii="Courier New"/>
          <w:color w:val="231F20"/>
          <w:sz w:val="18"/>
        </w:rPr>
        <w:tab/>
      </w:r>
      <w:r>
        <w:rPr>
          <w:rFonts w:ascii="Trebuchet MS"/>
          <w:color w:val="231F20"/>
          <w:sz w:val="18"/>
        </w:rPr>
        <w:t>Success</w:t>
      </w:r>
      <w:r>
        <w:rPr>
          <w:rFonts w:ascii="Trebuchet MS"/>
          <w:color w:val="231F20"/>
          <w:spacing w:val="1"/>
          <w:sz w:val="18"/>
        </w:rPr>
        <w:t> </w:t>
      </w:r>
      <w:hyperlink r:id="rId10">
        <w:r>
          <w:rPr>
            <w:rFonts w:ascii="Courier New"/>
            <w:color w:val="231F20"/>
            <w:sz w:val="18"/>
          </w:rPr>
          <w:t>https://www.my.org/dir2/some</w:t>
        </w:r>
      </w:hyperlink>
      <w:r>
        <w:rPr>
          <w:rFonts w:ascii="Courier New"/>
          <w:color w:val="231F20"/>
          <w:sz w:val="18"/>
        </w:rPr>
        <w:t>.html</w:t>
        <w:tab/>
      </w:r>
      <w:r>
        <w:rPr>
          <w:rFonts w:ascii="Trebuchet MS"/>
          <w:color w:val="231F20"/>
          <w:w w:val="95"/>
          <w:sz w:val="18"/>
        </w:rPr>
        <w:t>Failure</w:t>
        <w:tab/>
      </w:r>
      <w:r>
        <w:rPr>
          <w:rFonts w:ascii="Trebuchet MS"/>
          <w:color w:val="231F20"/>
          <w:w w:val="80"/>
          <w:sz w:val="18"/>
        </w:rPr>
        <w:t>Different</w:t>
      </w:r>
      <w:r>
        <w:rPr>
          <w:rFonts w:ascii="Trebuchet MS"/>
          <w:color w:val="231F20"/>
          <w:spacing w:val="9"/>
          <w:w w:val="80"/>
          <w:sz w:val="18"/>
        </w:rPr>
        <w:t> </w:t>
      </w:r>
      <w:r>
        <w:rPr>
          <w:rFonts w:ascii="Trebuchet MS"/>
          <w:color w:val="231F20"/>
          <w:w w:val="80"/>
          <w:sz w:val="18"/>
        </w:rPr>
        <w:t>protocol</w:t>
      </w:r>
      <w:r>
        <w:rPr>
          <w:rFonts w:ascii="Trebuchet MS"/>
          <w:color w:val="231F20"/>
          <w:spacing w:val="-40"/>
          <w:w w:val="80"/>
          <w:sz w:val="18"/>
        </w:rPr>
        <w:t> </w:t>
      </w:r>
      <w:r>
        <w:rPr>
          <w:rFonts w:ascii="Courier New"/>
          <w:color w:val="231F20"/>
          <w:sz w:val="18"/>
        </w:rPr>
        <w:t>http://www.my.org:81/dir2/some.html</w:t>
        <w:tab/>
      </w:r>
      <w:r>
        <w:rPr>
          <w:rFonts w:ascii="Trebuchet MS"/>
          <w:color w:val="231F20"/>
          <w:w w:val="95"/>
          <w:sz w:val="18"/>
        </w:rPr>
        <w:t>Failure</w:t>
        <w:tab/>
      </w:r>
      <w:r>
        <w:rPr>
          <w:rFonts w:ascii="Trebuchet MS"/>
          <w:color w:val="231F20"/>
          <w:w w:val="80"/>
          <w:sz w:val="18"/>
        </w:rPr>
        <w:t>Different port</w:t>
      </w:r>
      <w:r>
        <w:rPr>
          <w:rFonts w:ascii="Trebuchet MS"/>
          <w:color w:val="231F20"/>
          <w:spacing w:val="1"/>
          <w:w w:val="80"/>
          <w:sz w:val="18"/>
        </w:rPr>
        <w:t> </w:t>
      </w:r>
      <w:hyperlink r:id="rId11">
        <w:r>
          <w:rPr>
            <w:rFonts w:ascii="Courier New"/>
            <w:color w:val="231F20"/>
            <w:sz w:val="18"/>
          </w:rPr>
          <w:t>http://host.my.org/dir2/some.html</w:t>
        </w:r>
      </w:hyperlink>
      <w:r>
        <w:rPr>
          <w:rFonts w:ascii="Courier New"/>
          <w:color w:val="231F20"/>
          <w:sz w:val="18"/>
        </w:rPr>
        <w:tab/>
      </w:r>
      <w:r>
        <w:rPr>
          <w:rFonts w:ascii="Trebuchet MS"/>
          <w:color w:val="231F20"/>
          <w:w w:val="95"/>
          <w:sz w:val="18"/>
        </w:rPr>
        <w:t>Failure</w:t>
        <w:tab/>
      </w:r>
      <w:r>
        <w:rPr>
          <w:rFonts w:ascii="Trebuchet MS"/>
          <w:color w:val="231F20"/>
          <w:w w:val="80"/>
          <w:sz w:val="18"/>
        </w:rPr>
        <w:t>Different</w:t>
      </w:r>
      <w:r>
        <w:rPr>
          <w:rFonts w:ascii="Trebuchet MS"/>
          <w:color w:val="231F20"/>
          <w:spacing w:val="1"/>
          <w:w w:val="80"/>
          <w:sz w:val="18"/>
        </w:rPr>
        <w:t> </w:t>
      </w:r>
      <w:r>
        <w:rPr>
          <w:rFonts w:ascii="Trebuchet MS"/>
          <w:color w:val="231F20"/>
          <w:w w:val="80"/>
          <w:sz w:val="18"/>
        </w:rPr>
        <w:t>host</w:t>
      </w:r>
    </w:p>
    <w:p>
      <w:pPr>
        <w:pStyle w:val="BodyText"/>
        <w:spacing w:line="20" w:lineRule="exact"/>
        <w:ind w:left="1841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343.15pt;height:.550pt;mso-position-horizontal-relative:char;mso-position-vertical-relative:line" coordorigin="0,0" coordsize="6863,11">
            <v:rect style="position:absolute;left:0;top:0;width:6863;height:11" filled="true" fillcolor="#808285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before="25"/>
        <w:ind w:left="1841" w:right="0" w:firstLine="0"/>
        <w:jc w:val="left"/>
        <w:rPr>
          <w:sz w:val="14"/>
        </w:rPr>
      </w:pPr>
      <w:r>
        <w:rPr>
          <w:color w:val="231F20"/>
          <w:sz w:val="14"/>
        </w:rPr>
        <w:t>Evaluating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same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origin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3"/>
          <w:sz w:val="14"/>
        </w:rPr>
        <w:t> </w:t>
      </w:r>
      <w:hyperlink r:id="rId12">
        <w:r>
          <w:rPr>
            <w:rFonts w:ascii="Courier New"/>
            <w:color w:val="231F20"/>
            <w:sz w:val="14"/>
          </w:rPr>
          <w:t>http://www.my.org/dir1/hello.html</w:t>
        </w:r>
        <w:r>
          <w:rPr>
            <w:color w:val="231F20"/>
            <w:sz w:val="14"/>
          </w:rPr>
          <w:t>.</w:t>
        </w:r>
      </w:hyperlink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4" w:lineRule="auto"/>
        <w:ind w:left="5441" w:right="102"/>
        <w:jc w:val="both"/>
      </w:pPr>
      <w:r>
        <w:rPr/>
        <w:pict>
          <v:group style="position:absolute;margin-left:78.332497pt;margin-top:4.7843pt;width:199.15pt;height:77.75pt;mso-position-horizontal-relative:page;mso-position-vertical-relative:paragraph;z-index:15760896" coordorigin="1567,96" coordsize="3983,1555">
            <v:rect style="position:absolute;left:5490;top:612;width:55;height:1034" filled="false" stroked="true" strokeweight=".475pt" strokecolor="#231f20">
              <v:stroke dashstyle="shortdot"/>
            </v:rect>
            <v:line style="position:absolute" from="5448,1163" to="3698,1163" stroked="true" strokeweight=".475pt" strokecolor="#231f20">
              <v:stroke dashstyle="solid"/>
            </v:line>
            <v:shape style="position:absolute;left:3633;top:1139;width:1831;height:460" coordorigin="3634,1139" coordsize="1831,460" path="m3714,1139l3708,1142,3699,1146,3687,1150,3676,1154,3663,1157,3652,1160,3642,1162,3634,1163,3642,1165,3652,1167,3663,1170,3676,1173,3686,1177,3696,1180,3714,1187,3714,1139xm5464,1575l5456,1573,5446,1571,5435,1568,5422,1565,5412,1561,5402,1558,5384,1551,5384,1599,5390,1596,5399,1593,5410,1588,5422,1585,5435,1581,5446,1578,5456,1576,5464,1575xe" filled="true" fillcolor="#231f20" stroked="false">
              <v:path arrowok="t"/>
              <v:fill type="solid"/>
            </v:shape>
            <v:line style="position:absolute" from="5400,684" to="3657,684" stroked="true" strokeweight=".475pt" strokecolor="#231f20">
              <v:stroke dashstyle="solid"/>
            </v:line>
            <v:shape style="position:absolute;left:5383;top:660;width:81;height:48" coordorigin="5384,660" coordsize="81,48" path="m5384,660l5384,708,5390,706,5399,702,5464,684,5456,683,5402,667,5384,660xe" filled="true" fillcolor="#231f20" stroked="false">
              <v:path arrowok="t"/>
              <v:fill type="solid"/>
            </v:shape>
            <v:line style="position:absolute" from="3467,1163" to="1780,1163" stroked="true" strokeweight=".475pt" strokecolor="#231f20">
              <v:stroke dashstyle="solid"/>
            </v:line>
            <v:shape style="position:absolute;left:1715;top:1139;width:81;height:48" coordorigin="1716,1139" coordsize="81,48" path="m1796,1139l1734,1160,1716,1163,1724,1165,1796,1187,1796,1139xe" filled="true" fillcolor="#231f20" stroked="false">
              <v:path arrowok="t"/>
              <v:fill type="solid"/>
            </v:shape>
            <v:shape style="position:absolute;left:1730;top:864;width:1738;height:712" coordorigin="1730,864" coordsize="1738,712" path="m2069,864l3182,864,3182,1123,2069,1123,2069,864xm2557,916l3113,916,3113,1080,2557,1080,2557,916xm3468,1576l1730,1576e" filled="false" stroked="true" strokeweight=".475pt" strokecolor="#231f20">
              <v:path arrowok="t"/>
              <v:stroke dashstyle="solid"/>
            </v:shape>
            <v:shape style="position:absolute;left:3451;top:1551;width:81;height:48" coordorigin="3452,1552" coordsize="81,48" path="m3452,1552l3452,1600,3457,1597,3467,1594,3532,1576,3524,1575,3470,1559,3452,1552xe" filled="true" fillcolor="#231f20" stroked="false">
              <v:path arrowok="t"/>
              <v:fill type="solid"/>
            </v:shape>
            <v:shape style="position:absolute;left:1632;top:612;width:1985;height:1034" coordorigin="1633,612" coordsize="1985,1034" path="m1691,1646l1633,1646,1633,747,1691,747,1691,1646xm3618,1646l3560,1646,3560,612,3618,612,3618,1646xe" filled="false" stroked="true" strokeweight=".475pt" strokecolor="#231f20">
              <v:path arrowok="t"/>
              <v:stroke dashstyle="shortdot"/>
            </v:shape>
            <v:shape style="position:absolute;left:1571;top:179;width:180;height:507" coordorigin="1571,179" coordsize="180,507" path="m1571,179l1751,179,1751,686,1571,686,1571,179xm1588,236l1734,236,1734,274,1588,274,1588,236xm1588,292l1734,292,1734,330,1588,330,1588,292xe" filled="false" stroked="true" strokeweight=".475pt" strokecolor="#231f20">
              <v:path arrowok="t"/>
              <v:stroke dashstyle="solid"/>
            </v:shape>
            <v:shape style="position:absolute;left:3542;top:351;width:143;height:233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 MT"/>
                        <w:color w:val="231F20"/>
                        <w:spacing w:val="-8"/>
                        <w:sz w:val="15"/>
                      </w:rPr>
                      <w:t>.</w:t>
                    </w:r>
                    <w:r>
                      <w:rPr>
                        <w:rFonts w:ascii="Arial"/>
                        <w:b/>
                        <w:color w:val="231F20"/>
                        <w:spacing w:val="-8"/>
                        <w:sz w:val="15"/>
                      </w:rPr>
                      <w:t>.</w:t>
                    </w:r>
                    <w:r>
                      <w:rPr>
                        <w:rFonts w:ascii="Arial"/>
                        <w:b/>
                        <w:imprint/>
                        <w:color w:val="231F20"/>
                        <w:spacing w:val="-8"/>
                        <w:position w:val="1"/>
                        <w:sz w:val="15"/>
                      </w:rPr>
                      <w:t>.</w:t>
                    </w:r>
                    <w:r>
                      <w:rPr>
                        <w:rFonts w:ascii="Arial"/>
                        <w:b/>
                        <w:shadow w:val="0"/>
                        <w:color w:val="231F20"/>
                        <w:spacing w:val="-8"/>
                        <w:position w:val="6"/>
                        <w:sz w:val="1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595;top:95;width:126;height:3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"/>
                        <w:b/>
                        <w:imprint/>
                        <w:color w:val="231F20"/>
                        <w:spacing w:val="-13"/>
                        <w:sz w:val="15"/>
                      </w:rPr>
                      <w:t>.</w:t>
                    </w:r>
                    <w:r>
                      <w:rPr>
                        <w:rFonts w:ascii="Arial"/>
                        <w:b/>
                        <w:shadow w:val="0"/>
                        <w:color w:val="231F20"/>
                        <w:spacing w:val="-13"/>
                        <w:position w:val="-2"/>
                        <w:sz w:val="15"/>
                      </w:rPr>
                      <w:t>.</w:t>
                    </w:r>
                    <w:r>
                      <w:rPr>
                        <w:rFonts w:ascii="Arial"/>
                        <w:b/>
                        <w:imprint/>
                        <w:color w:val="231F20"/>
                        <w:spacing w:val="-13"/>
                        <w:position w:val="-5"/>
                        <w:sz w:val="15"/>
                      </w:rPr>
                      <w:t>.</w:t>
                    </w:r>
                    <w:r>
                      <w:rPr>
                        <w:rFonts w:ascii="Arial MT"/>
                        <w:imprint/>
                        <w:color w:val="262223"/>
                        <w:spacing w:val="-13"/>
                        <w:position w:val="-14"/>
                        <w:sz w:val="1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610;top:216;width:89;height:262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 MT"/>
                        <w:imprint/>
                        <w:color w:val="262223"/>
                        <w:spacing w:val="-22"/>
                        <w:sz w:val="15"/>
                      </w:rPr>
                      <w:t>.</w:t>
                    </w:r>
                    <w:r>
                      <w:rPr>
                        <w:rFonts w:ascii="Arial"/>
                        <w:b/>
                        <w:shadow w:val="0"/>
                        <w:color w:val="231F20"/>
                        <w:spacing w:val="-22"/>
                        <w:sz w:val="15"/>
                      </w:rPr>
                      <w:t>.</w:t>
                    </w:r>
                    <w:r>
                      <w:rPr>
                        <w:rFonts w:ascii="Arial MT"/>
                        <w:shadow w:val="0"/>
                        <w:color w:val="231F20"/>
                        <w:spacing w:val="-22"/>
                        <w:position w:val="1"/>
                        <w:sz w:val="15"/>
                      </w:rPr>
                      <w:t>.</w:t>
                    </w:r>
                    <w:r>
                      <w:rPr>
                        <w:rFonts w:ascii="Arial"/>
                        <w:b/>
                        <w:shadow w:val="0"/>
                        <w:color w:val="231F20"/>
                        <w:spacing w:val="-22"/>
                        <w:position w:val="9"/>
                        <w:sz w:val="1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167;top:466;width:713;height:17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color w:val="231F20"/>
                        <w:sz w:val="15"/>
                      </w:rPr>
                      <w:t>Page</w:t>
                    </w:r>
                    <w:r>
                      <w:rPr>
                        <w:rFonts w:ascii="Arial MT"/>
                        <w:color w:val="231F20"/>
                        <w:spacing w:val="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5"/>
                      </w:rPr>
                      <w:t>click</w:t>
                    </w:r>
                  </w:p>
                </w:txbxContent>
              </v:textbox>
              <w10:wrap type="none"/>
            </v:shape>
            <v:shape style="position:absolute;left:2561;top:869;width:582;height:270" type="#_x0000_t202" filled="false" stroked="false">
              <v:textbox inset="0,0,0,0">
                <w:txbxContent>
                  <w:p>
                    <w:pPr>
                      <w:spacing w:before="69"/>
                      <w:ind w:left="4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31F20"/>
                        <w:w w:val="105"/>
                        <w:sz w:val="11"/>
                      </w:rPr>
                      <w:t>Bad</w:t>
                    </w:r>
                    <w:r>
                      <w:rPr>
                        <w:rFonts w:ascii="Arial MT"/>
                        <w:color w:val="231F20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105"/>
                        <w:sz w:val="11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2073;top:869;width:479;height:270" type="#_x0000_t202" filled="false" stroked="false">
              <v:textbox inset="0,0,0,0">
                <w:txbxContent>
                  <w:p>
                    <w:pPr>
                      <w:spacing w:before="68"/>
                      <w:ind w:left="34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231F20"/>
                        <w:w w:val="105"/>
                        <w:sz w:val="11"/>
                      </w:rPr>
                      <w:t>Request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91.303497pt;margin-top:40.2094pt;width:81.1pt;height:16.3pt;mso-position-horizontal-relative:page;mso-position-vertical-relative:paragraph;z-index:15761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7"/>
                    <w:gridCol w:w="476"/>
                    <w:gridCol w:w="597"/>
                    <w:gridCol w:w="207"/>
                  </w:tblGrid>
                  <w:tr>
                    <w:trPr>
                      <w:trHeight w:val="286" w:hRule="atLeast"/>
                    </w:trPr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line="97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Page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252" w:lineRule="auto"/>
                          <w:ind w:left="36" w:right="8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1"/>
                          </w:rPr>
                          <w:t>Link to</w:t>
                        </w:r>
                        <w:r>
                          <w:rPr>
                            <w:color w:val="231F20"/>
                            <w:spacing w:val="-3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server</w:t>
                        </w:r>
                      </w:p>
                    </w:tc>
                    <w:tc>
                      <w:tcPr>
                        <w:tcW w:w="597" w:type="dxa"/>
                        <w:tcBorders>
                          <w:top w:val="double" w:sz="1" w:space="0" w:color="231F20"/>
                          <w:bottom w:val="double" w:sz="1" w:space="0" w:color="231F20"/>
                          <w:right w:val="trip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Bad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code</w:t>
                        </w:r>
                      </w:p>
                    </w:tc>
                    <w:tc>
                      <w:tcPr>
                        <w:tcW w:w="207" w:type="dxa"/>
                        <w:tcBorders>
                          <w:top w:val="nil"/>
                          <w:left w:val="triple" w:sz="4" w:space="0" w:color="231F2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6.2715pt;margin-top:63.8064pt;width:79.75pt;height:14.2pt;mso-position-horizontal-relative:page;mso-position-vertical-relative:paragraph;z-index:15762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0"/>
                    <w:gridCol w:w="352"/>
                    <w:gridCol w:w="556"/>
                    <w:gridCol w:w="78"/>
                    <w:gridCol w:w="396"/>
                  </w:tblGrid>
                  <w:tr>
                    <w:trPr>
                      <w:trHeight w:val="264" w:hRule="atLeast"/>
                    </w:trPr>
                    <w:tc>
                      <w:tcPr>
                        <w:tcW w:w="20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before="52"/>
                          <w:ind w:left="46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Page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before="69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Bad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code</w:t>
                        </w:r>
                      </w:p>
                    </w:tc>
                    <w:tc>
                      <w:tcPr>
                        <w:tcW w:w="78" w:type="dxa"/>
                        <w:tcBorders>
                          <w:right w:val="double" w:sz="1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dashed" w:sz="4" w:space="0" w:color="231F20"/>
                          <w:left w:val="double" w:sz="1" w:space="0" w:color="231F20"/>
                          <w:bottom w:val="dashed" w:sz="4" w:space="0" w:color="231F20"/>
                          <w:right w:val="dashed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Cookie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2.630493pt;margin-top:63.8064pt;width:87.4pt;height:15.2pt;mso-position-horizontal-relative:page;mso-position-vertical-relative:paragraph;z-index:1576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"/>
                    <w:gridCol w:w="484"/>
                    <w:gridCol w:w="413"/>
                    <w:gridCol w:w="78"/>
                    <w:gridCol w:w="360"/>
                  </w:tblGrid>
                  <w:tr>
                    <w:trPr>
                      <w:trHeight w:val="283" w:hRule="atLeast"/>
                    </w:trPr>
                    <w:tc>
                      <w:tcPr>
                        <w:tcW w:w="407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84" w:type="dxa"/>
                        <w:tcBorders>
                          <w:right w:val="dashed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Request</w:t>
                        </w:r>
                      </w:p>
                    </w:tc>
                    <w:tc>
                      <w:tcPr>
                        <w:tcW w:w="413" w:type="dxa"/>
                        <w:tcBorders>
                          <w:top w:val="dashed" w:sz="4" w:space="0" w:color="231F20"/>
                          <w:left w:val="dashed" w:sz="4" w:space="0" w:color="231F20"/>
                          <w:bottom w:val="dashed" w:sz="4" w:space="0" w:color="231F20"/>
                          <w:right w:val="dashed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26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Cookie</w:t>
                        </w:r>
                      </w:p>
                    </w:tc>
                    <w:tc>
                      <w:tcPr>
                        <w:tcW w:w="78" w:type="dxa"/>
                        <w:tcBorders>
                          <w:left w:val="dashed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may be</w:t>
      </w:r>
      <w:r>
        <w:rPr>
          <w:color w:val="231F20"/>
          <w:spacing w:val="1"/>
        </w:rPr>
        <w:t> </w:t>
      </w:r>
      <w:r>
        <w:rPr>
          <w:color w:val="231F20"/>
        </w:rPr>
        <w:t>established at</w:t>
      </w:r>
      <w:r>
        <w:rPr>
          <w:color w:val="231F20"/>
          <w:spacing w:val="1"/>
        </w:rPr>
        <w:t> </w:t>
      </w:r>
      <w:r>
        <w:rPr>
          <w:color w:val="231F20"/>
        </w:rPr>
        <w:t>the transport layer</w:t>
      </w:r>
      <w:r>
        <w:rPr>
          <w:color w:val="231F20"/>
          <w:spacing w:val="44"/>
        </w:rPr>
        <w:t> </w:t>
      </w:r>
      <w:r>
        <w:rPr>
          <w:color w:val="231F20"/>
        </w:rPr>
        <w:t>by SSL,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layer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password-based</w:t>
      </w:r>
      <w:r>
        <w:rPr>
          <w:color w:val="231F20"/>
          <w:spacing w:val="1"/>
        </w:rPr>
        <w:t> </w:t>
      </w:r>
      <w:r>
        <w:rPr>
          <w:color w:val="231F20"/>
        </w:rPr>
        <w:t>HTTP</w:t>
      </w:r>
      <w:r>
        <w:rPr>
          <w:color w:val="231F20"/>
          <w:spacing w:val="1"/>
        </w:rPr>
        <w:t> </w:t>
      </w:r>
      <w:r>
        <w:rPr>
          <w:color w:val="231F20"/>
        </w:rPr>
        <w:t>authentication,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means.</w:t>
      </w:r>
      <w:r>
        <w:rPr>
          <w:color w:val="231F20"/>
          <w:spacing w:val="1"/>
        </w:rPr>
        <w:t> </w:t>
      </w:r>
      <w:r>
        <w:rPr>
          <w:color w:val="231F20"/>
        </w:rPr>
        <w:t>Requests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session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executed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per-</w:t>
      </w:r>
      <w:r>
        <w:rPr>
          <w:color w:val="231F20"/>
          <w:spacing w:val="-42"/>
        </w:rPr>
        <w:t> </w:t>
      </w:r>
      <w:r>
        <w:rPr>
          <w:color w:val="231F20"/>
        </w:rPr>
        <w:t>missions</w:t>
      </w:r>
      <w:r>
        <w:rPr>
          <w:color w:val="231F20"/>
          <w:spacing w:val="1"/>
        </w:rPr>
        <w:t> </w:t>
      </w:r>
      <w:r>
        <w:rPr>
          <w:color w:val="231F20"/>
        </w:rPr>
        <w:t>attributed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client.</w:t>
      </w:r>
      <w:r>
        <w:rPr>
          <w:color w:val="231F20"/>
          <w:spacing w:val="1"/>
        </w:rPr>
        <w:t> </w:t>
      </w:r>
      <w:r>
        <w:rPr>
          <w:color w:val="231F20"/>
        </w:rPr>
        <w:t>XSRF</w:t>
      </w:r>
      <w:r>
        <w:rPr>
          <w:color w:val="231F20"/>
          <w:spacing w:val="1"/>
        </w:rPr>
        <w:t> </w:t>
      </w:r>
      <w:r>
        <w:rPr>
          <w:color w:val="231F20"/>
        </w:rPr>
        <w:t>thus</w:t>
      </w:r>
      <w:r>
        <w:rPr>
          <w:color w:val="231F20"/>
          <w:spacing w:val="44"/>
        </w:rPr>
        <w:t> </w:t>
      </w:r>
      <w:r>
        <w:rPr>
          <w:color w:val="231F20"/>
        </w:rPr>
        <w:t>evades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target’s</w:t>
      </w:r>
      <w:r>
        <w:rPr>
          <w:color w:val="231F20"/>
          <w:spacing w:val="1"/>
        </w:rPr>
        <w:t> </w:t>
      </w:r>
      <w:r>
        <w:rPr>
          <w:color w:val="231F20"/>
        </w:rPr>
        <w:t>origin-based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policy.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target</w:t>
      </w:r>
      <w:r>
        <w:rPr>
          <w:color w:val="231F20"/>
          <w:spacing w:val="-42"/>
        </w:rPr>
        <w:t> </w:t>
      </w:r>
      <w:r>
        <w:rPr>
          <w:color w:val="231F20"/>
        </w:rPr>
        <w:t>fails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enforce</w:t>
      </w:r>
      <w:r>
        <w:rPr>
          <w:color w:val="231F20"/>
          <w:spacing w:val="29"/>
        </w:rPr>
        <w:t> </w:t>
      </w:r>
      <w:r>
        <w:rPr>
          <w:color w:val="231F20"/>
        </w:rPr>
        <w:t>its</w:t>
      </w:r>
      <w:r>
        <w:rPr>
          <w:color w:val="231F20"/>
          <w:spacing w:val="33"/>
        </w:rPr>
        <w:t> </w:t>
      </w:r>
      <w:r>
        <w:rPr>
          <w:color w:val="231F20"/>
        </w:rPr>
        <w:t>code</w:t>
      </w:r>
      <w:r>
        <w:rPr>
          <w:color w:val="231F20"/>
          <w:spacing w:val="31"/>
        </w:rPr>
        <w:t> </w:t>
      </w:r>
      <w:r>
        <w:rPr>
          <w:color w:val="231F20"/>
        </w:rPr>
        <w:t>origin</w:t>
      </w:r>
      <w:r>
        <w:rPr>
          <w:color w:val="231F20"/>
          <w:spacing w:val="33"/>
        </w:rPr>
        <w:t> </w:t>
      </w:r>
      <w:r>
        <w:rPr>
          <w:color w:val="231F20"/>
        </w:rPr>
        <w:t>policy</w:t>
      </w:r>
      <w:r>
        <w:rPr>
          <w:color w:val="231F20"/>
          <w:spacing w:val="33"/>
        </w:rPr>
        <w:t> </w:t>
      </w:r>
      <w:r>
        <w:rPr>
          <w:color w:val="231F20"/>
        </w:rPr>
        <w:t>because</w:t>
      </w:r>
      <w:r>
        <w:rPr>
          <w:color w:val="231F20"/>
          <w:spacing w:val="32"/>
        </w:rPr>
        <w:t> </w:t>
      </w:r>
      <w:r>
        <w:rPr>
          <w:color w:val="231F20"/>
        </w:rPr>
        <w:t>it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</w:p>
    <w:p>
      <w:pPr>
        <w:spacing w:after="0" w:line="244" w:lineRule="auto"/>
        <w:jc w:val="both"/>
        <w:sectPr>
          <w:type w:val="continuous"/>
          <w:pgSz w:w="11880" w:h="15660"/>
          <w:pgMar w:top="740" w:bottom="0" w:left="860" w:right="860"/>
        </w:sectPr>
      </w:pPr>
    </w:p>
    <w:p>
      <w:pPr>
        <w:spacing w:before="0"/>
        <w:ind w:left="600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sz w:val="15"/>
        </w:rPr>
        <w:t>Server</w:t>
      </w:r>
    </w:p>
    <w:p>
      <w:pPr>
        <w:spacing w:before="0"/>
        <w:ind w:left="600" w:right="0" w:firstLine="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color w:val="231F20"/>
          <w:sz w:val="15"/>
        </w:rPr>
        <w:t>User/browser</w:t>
      </w:r>
    </w:p>
    <w:p>
      <w:pPr>
        <w:spacing w:before="0"/>
        <w:ind w:left="600" w:right="0" w:firstLine="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color w:val="231F20"/>
          <w:sz w:val="15"/>
        </w:rPr>
        <w:t>Attacker</w:t>
      </w:r>
    </w:p>
    <w:p>
      <w:pPr>
        <w:pStyle w:val="BodyText"/>
        <w:spacing w:line="240" w:lineRule="atLeast"/>
        <w:ind w:left="478" w:right="97"/>
      </w:pPr>
      <w:r>
        <w:rPr/>
        <w:br w:type="column"/>
      </w:r>
      <w:r>
        <w:rPr>
          <w:color w:val="231F20"/>
        </w:rPr>
        <w:t>only</w:t>
      </w:r>
      <w:r>
        <w:rPr>
          <w:color w:val="231F20"/>
          <w:spacing w:val="8"/>
        </w:rPr>
        <w:t> </w:t>
      </w:r>
      <w:r>
        <w:rPr>
          <w:color w:val="231F20"/>
        </w:rPr>
        <w:t>authenticate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last</w:t>
      </w:r>
      <w:r>
        <w:rPr>
          <w:color w:val="231F20"/>
          <w:spacing w:val="8"/>
        </w:rPr>
        <w:t> </w:t>
      </w:r>
      <w:r>
        <w:rPr>
          <w:color w:val="231F20"/>
        </w:rPr>
        <w:t>stepping</w:t>
      </w:r>
      <w:r>
        <w:rPr>
          <w:color w:val="231F20"/>
          <w:spacing w:val="8"/>
        </w:rPr>
        <w:t> </w:t>
      </w:r>
      <w:r>
        <w:rPr>
          <w:color w:val="231F20"/>
        </w:rPr>
        <w:t>stone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request,</w:t>
      </w:r>
      <w:r>
        <w:rPr>
          <w:color w:val="231F20"/>
          <w:spacing w:val="-41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necessarily</w:t>
      </w:r>
      <w:r>
        <w:rPr>
          <w:color w:val="231F20"/>
          <w:spacing w:val="10"/>
        </w:rPr>
        <w:t> </w:t>
      </w:r>
      <w:r>
        <w:rPr>
          <w:color w:val="231F20"/>
        </w:rPr>
        <w:t>its</w:t>
      </w:r>
      <w:r>
        <w:rPr>
          <w:color w:val="231F20"/>
          <w:spacing w:val="9"/>
        </w:rPr>
        <w:t> </w:t>
      </w:r>
      <w:r>
        <w:rPr>
          <w:color w:val="231F20"/>
        </w:rPr>
        <w:t>true</w:t>
      </w:r>
      <w:r>
        <w:rPr>
          <w:color w:val="231F20"/>
          <w:spacing w:val="8"/>
        </w:rPr>
        <w:t> </w:t>
      </w:r>
      <w:r>
        <w:rPr>
          <w:color w:val="231F20"/>
        </w:rPr>
        <w:t>origin.</w:t>
      </w:r>
    </w:p>
    <w:p>
      <w:pPr>
        <w:spacing w:after="0" w:line="240" w:lineRule="atLeast"/>
        <w:sectPr>
          <w:type w:val="continuous"/>
          <w:pgSz w:w="11880" w:h="15660"/>
          <w:pgMar w:top="740" w:bottom="0" w:left="860" w:right="860"/>
          <w:cols w:num="4" w:equalWidth="0">
            <w:col w:w="1089" w:space="564"/>
            <w:col w:w="1545" w:space="567"/>
            <w:col w:w="1158" w:space="39"/>
            <w:col w:w="5198"/>
          </w:cols>
        </w:sectPr>
      </w:pPr>
    </w:p>
    <w:p>
      <w:pPr>
        <w:spacing w:line="202" w:lineRule="exact" w:before="0"/>
        <w:ind w:left="490" w:right="0" w:firstLine="0"/>
        <w:jc w:val="both"/>
        <w:rPr>
          <w:rFonts w:ascii="Trebuchet MS"/>
          <w:sz w:val="17"/>
        </w:rPr>
      </w:pPr>
      <w:r>
        <w:rPr>
          <w:rFonts w:ascii="Trebuchet MS"/>
          <w:b/>
          <w:color w:val="A8236B"/>
          <w:spacing w:val="15"/>
          <w:w w:val="80"/>
          <w:sz w:val="20"/>
        </w:rPr>
        <w:t>FIGURE</w:t>
      </w:r>
      <w:r>
        <w:rPr>
          <w:rFonts w:ascii="Trebuchet MS"/>
          <w:b/>
          <w:color w:val="A8236B"/>
          <w:spacing w:val="53"/>
          <w:w w:val="80"/>
          <w:sz w:val="20"/>
        </w:rPr>
        <w:t> </w:t>
      </w:r>
      <w:r>
        <w:rPr>
          <w:rFonts w:ascii="Trebuchet MS"/>
          <w:b/>
          <w:color w:val="A8236B"/>
          <w:w w:val="80"/>
          <w:sz w:val="20"/>
        </w:rPr>
        <w:t>3</w:t>
      </w:r>
      <w:r>
        <w:rPr>
          <w:rFonts w:ascii="Trebuchet MS"/>
          <w:b/>
          <w:color w:val="A8236B"/>
          <w:spacing w:val="1"/>
          <w:w w:val="80"/>
          <w:sz w:val="20"/>
        </w:rPr>
        <w:t> </w:t>
      </w:r>
      <w:r>
        <w:rPr>
          <w:rFonts w:ascii="Lucida Sans Unicode"/>
          <w:color w:val="A8236B"/>
          <w:w w:val="80"/>
          <w:sz w:val="20"/>
        </w:rPr>
        <w:t>|</w:t>
      </w:r>
      <w:r>
        <w:rPr>
          <w:rFonts w:ascii="Lucida Sans Unicode"/>
          <w:color w:val="A8236B"/>
          <w:spacing w:val="-3"/>
          <w:w w:val="80"/>
          <w:sz w:val="20"/>
        </w:rPr>
        <w:t> </w:t>
      </w:r>
      <w:r>
        <w:rPr>
          <w:rFonts w:ascii="Trebuchet MS"/>
          <w:color w:val="231F20"/>
          <w:w w:val="80"/>
          <w:sz w:val="17"/>
        </w:rPr>
        <w:t>Reflected</w:t>
      </w:r>
      <w:r>
        <w:rPr>
          <w:rFonts w:ascii="Trebuchet MS"/>
          <w:color w:val="231F20"/>
          <w:spacing w:val="17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cross-site</w:t>
      </w:r>
      <w:r>
        <w:rPr>
          <w:rFonts w:ascii="Trebuchet MS"/>
          <w:color w:val="231F20"/>
          <w:spacing w:val="17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scripting</w:t>
      </w:r>
      <w:r>
        <w:rPr>
          <w:rFonts w:ascii="Trebuchet MS"/>
          <w:color w:val="231F20"/>
          <w:spacing w:val="19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with</w:t>
      </w:r>
      <w:r>
        <w:rPr>
          <w:rFonts w:ascii="Trebuchet MS"/>
          <w:color w:val="231F20"/>
          <w:spacing w:val="18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cookie</w:t>
      </w:r>
      <w:r>
        <w:rPr>
          <w:rFonts w:ascii="Trebuchet MS"/>
          <w:color w:val="231F20"/>
          <w:spacing w:val="20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stealing.</w:t>
      </w:r>
    </w:p>
    <w:p>
      <w:pPr>
        <w:pStyle w:val="BodyText"/>
        <w:spacing w:line="244" w:lineRule="auto" w:before="329"/>
        <w:ind w:left="346" w:right="1"/>
        <w:jc w:val="right"/>
      </w:pP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executed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client</w:t>
      </w:r>
      <w:r>
        <w:rPr>
          <w:color w:val="231F20"/>
          <w:spacing w:val="-2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server’s</w:t>
      </w:r>
      <w:r>
        <w:rPr>
          <w:color w:val="231F20"/>
          <w:spacing w:val="-2"/>
        </w:rPr>
        <w:t> </w:t>
      </w:r>
      <w:r>
        <w:rPr>
          <w:color w:val="231F20"/>
        </w:rPr>
        <w:t>page.</w:t>
      </w:r>
      <w:r>
        <w:rPr>
          <w:color w:val="231F20"/>
          <w:spacing w:val="-2"/>
        </w:rPr>
        <w:t> </w:t>
      </w:r>
      <w:r>
        <w:rPr>
          <w:color w:val="231F20"/>
        </w:rPr>
        <w:t>Typi-</w:t>
      </w:r>
      <w:r>
        <w:rPr>
          <w:color w:val="231F20"/>
          <w:spacing w:val="-41"/>
        </w:rPr>
        <w:t> </w:t>
      </w:r>
      <w:r>
        <w:rPr>
          <w:color w:val="231F20"/>
        </w:rPr>
        <w:t>cal</w:t>
      </w:r>
      <w:r>
        <w:rPr>
          <w:color w:val="231F20"/>
          <w:spacing w:val="-7"/>
        </w:rPr>
        <w:t> </w:t>
      </w:r>
      <w:r>
        <w:rPr>
          <w:color w:val="231F20"/>
        </w:rPr>
        <w:t>examples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applications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echo</w:t>
      </w:r>
      <w:r>
        <w:rPr>
          <w:color w:val="231F20"/>
          <w:spacing w:val="-7"/>
        </w:rPr>
        <w:t> </w:t>
      </w:r>
      <w:r>
        <w:rPr>
          <w:color w:val="231F20"/>
        </w:rPr>
        <w:t>client</w:t>
      </w:r>
      <w:r>
        <w:rPr>
          <w:color w:val="231F20"/>
          <w:spacing w:val="-5"/>
        </w:rPr>
        <w:t> </w:t>
      </w:r>
      <w:r>
        <w:rPr>
          <w:color w:val="231F20"/>
        </w:rPr>
        <w:t>input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search</w:t>
      </w:r>
      <w:r>
        <w:rPr>
          <w:color w:val="231F20"/>
          <w:spacing w:val="2"/>
        </w:rPr>
        <w:t> </w:t>
      </w:r>
      <w:r>
        <w:rPr>
          <w:color w:val="231F20"/>
        </w:rPr>
        <w:t>engines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custom</w:t>
      </w:r>
      <w:r>
        <w:rPr>
          <w:color w:val="231F20"/>
          <w:spacing w:val="1"/>
        </w:rPr>
        <w:t> </w:t>
      </w:r>
      <w:r>
        <w:rPr>
          <w:color w:val="231F20"/>
        </w:rPr>
        <w:t>404 (page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found)</w:t>
      </w:r>
      <w:r>
        <w:rPr>
          <w:color w:val="231F20"/>
          <w:spacing w:val="-1"/>
        </w:rPr>
        <w:t> </w:t>
      </w:r>
      <w:r>
        <w:rPr>
          <w:color w:val="231F20"/>
        </w:rPr>
        <w:t>pages.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stored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XSS,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attacker</w:t>
      </w:r>
      <w:r>
        <w:rPr>
          <w:color w:val="231F20"/>
          <w:spacing w:val="-4"/>
        </w:rPr>
        <w:t> </w:t>
      </w:r>
      <w:r>
        <w:rPr>
          <w:color w:val="231F20"/>
        </w:rPr>
        <w:t>places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page</w:t>
      </w:r>
      <w:r>
        <w:rPr>
          <w:color w:val="231F20"/>
          <w:spacing w:val="-3"/>
        </w:rPr>
        <w:t> </w:t>
      </w:r>
      <w:r>
        <w:rPr>
          <w:color w:val="231F20"/>
        </w:rPr>
        <w:t>contain-</w:t>
      </w:r>
    </w:p>
    <w:p>
      <w:pPr>
        <w:pStyle w:val="BodyText"/>
        <w:spacing w:line="244" w:lineRule="auto"/>
        <w:ind w:left="489"/>
        <w:jc w:val="both"/>
      </w:pPr>
      <w:r>
        <w:rPr>
          <w:color w:val="231F20"/>
        </w:rPr>
        <w:t>ing malign code directly at the server. Bulletin board</w:t>
      </w:r>
      <w:r>
        <w:rPr>
          <w:color w:val="231F20"/>
          <w:spacing w:val="1"/>
        </w:rPr>
        <w:t> </w:t>
      </w:r>
      <w:r>
        <w:rPr>
          <w:color w:val="231F20"/>
        </w:rPr>
        <w:t>applications are candidates for stored XSS. When the</w:t>
      </w:r>
      <w:r>
        <w:rPr>
          <w:color w:val="231F20"/>
          <w:spacing w:val="1"/>
        </w:rPr>
        <w:t> </w:t>
      </w:r>
      <w:r>
        <w:rPr>
          <w:color w:val="231F20"/>
        </w:rPr>
        <w:t>victim visits the attacker’s entry in the bulletin board,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code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entry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executed</w:t>
      </w:r>
      <w:r>
        <w:rPr>
          <w:color w:val="231F20"/>
          <w:spacing w:val="8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client.</w:t>
      </w:r>
    </w:p>
    <w:p>
      <w:pPr>
        <w:pStyle w:val="BodyText"/>
        <w:ind w:left="489" w:firstLine="478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i/>
          <w:color w:val="231F20"/>
        </w:rPr>
        <w:t>DOM-based</w:t>
      </w:r>
      <w:r>
        <w:rPr>
          <w:i/>
          <w:color w:val="231F20"/>
          <w:spacing w:val="1"/>
        </w:rPr>
        <w:t> </w:t>
      </w:r>
      <w:r>
        <w:rPr>
          <w:color w:val="231F20"/>
        </w:rPr>
        <w:t>XSS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attack</w:t>
      </w:r>
      <w:r>
        <w:rPr>
          <w:color w:val="231F20"/>
          <w:spacing w:val="1"/>
        </w:rPr>
        <w:t> </w:t>
      </w:r>
      <w:r>
        <w:rPr>
          <w:color w:val="231F20"/>
        </w:rPr>
        <w:t>vector</w:t>
      </w:r>
      <w:r>
        <w:rPr>
          <w:color w:val="231F20"/>
          <w:spacing w:val="1"/>
        </w:rPr>
        <w:t> </w:t>
      </w:r>
      <w:r>
        <w:rPr>
          <w:color w:val="231F20"/>
        </w:rPr>
        <w:t>split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-42"/>
        </w:rPr>
        <w:t> </w:t>
      </w:r>
      <w:r>
        <w:rPr>
          <w:color w:val="231F20"/>
        </w:rPr>
        <w:t>two parts. Malign code is embedded in the URL of the</w:t>
      </w:r>
      <w:r>
        <w:rPr>
          <w:color w:val="231F20"/>
          <w:spacing w:val="1"/>
        </w:rPr>
        <w:t> </w:t>
      </w:r>
      <w:r>
        <w:rPr>
          <w:color w:val="231F20"/>
        </w:rPr>
        <w:t>attacker’s web page; this page also contains a link to a</w:t>
      </w:r>
      <w:r>
        <w:rPr>
          <w:color w:val="231F20"/>
          <w:spacing w:val="-42"/>
        </w:rPr>
        <w:t> </w:t>
      </w:r>
      <w:r>
        <w:rPr>
          <w:color w:val="231F20"/>
        </w:rPr>
        <w:t>page on the trusted server that references the URL in</w:t>
      </w:r>
      <w:r>
        <w:rPr>
          <w:color w:val="231F20"/>
          <w:spacing w:val="1"/>
        </w:rPr>
        <w:t> </w:t>
      </w:r>
      <w:r>
        <w:rPr>
          <w:color w:val="231F20"/>
        </w:rPr>
        <w:t>the DOM when being loaded by the client’s browser.</w:t>
      </w:r>
      <w:r>
        <w:rPr>
          <w:color w:val="231F20"/>
          <w:spacing w:val="1"/>
        </w:rPr>
        <w:t> </w:t>
      </w:r>
      <w:r>
        <w:rPr>
          <w:color w:val="231F20"/>
        </w:rPr>
        <w:t>When the victim visits the attacker’s page, the client’s</w:t>
      </w:r>
      <w:r>
        <w:rPr>
          <w:color w:val="231F20"/>
          <w:spacing w:val="1"/>
        </w:rPr>
        <w:t> </w:t>
      </w:r>
      <w:r>
        <w:rPr>
          <w:color w:val="231F20"/>
        </w:rPr>
        <w:t>browser will store the bad URL in </w:t>
      </w:r>
      <w:r>
        <w:rPr>
          <w:rFonts w:ascii="Courier New" w:hAnsi="Courier New"/>
          <w:color w:val="231F20"/>
        </w:rPr>
        <w:t>document.URL</w:t>
      </w:r>
      <w:r>
        <w:rPr>
          <w:rFonts w:ascii="Courier New" w:hAnsi="Courier New"/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request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web</w:t>
      </w:r>
      <w:r>
        <w:rPr>
          <w:color w:val="231F20"/>
          <w:spacing w:val="42"/>
        </w:rPr>
        <w:t> </w:t>
      </w:r>
      <w:r>
        <w:rPr>
          <w:color w:val="231F20"/>
        </w:rPr>
        <w:t>page</w:t>
      </w:r>
      <w:r>
        <w:rPr>
          <w:color w:val="231F20"/>
          <w:spacing w:val="43"/>
        </w:rPr>
        <w:t> </w:t>
      </w:r>
      <w:r>
        <w:rPr>
          <w:color w:val="231F20"/>
        </w:rPr>
        <w:t>from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trusted</w:t>
      </w:r>
      <w:r>
        <w:rPr>
          <w:color w:val="231F20"/>
          <w:spacing w:val="42"/>
        </w:rPr>
        <w:t> </w:t>
      </w:r>
      <w:r>
        <w:rPr>
          <w:color w:val="231F20"/>
        </w:rPr>
        <w:t>server.</w:t>
      </w:r>
      <w:r>
        <w:rPr>
          <w:color w:val="231F20"/>
          <w:spacing w:val="-42"/>
        </w:rPr>
        <w:t> </w:t>
      </w:r>
      <w:r>
        <w:rPr>
          <w:color w:val="231F20"/>
          <w:spacing w:val="-1"/>
        </w:rPr>
        <w:t>When</w:t>
      </w:r>
      <w:r>
        <w:rPr>
          <w:color w:val="231F20"/>
        </w:rPr>
        <w:t> </w:t>
      </w:r>
      <w:r>
        <w:rPr>
          <w:color w:val="231F20"/>
          <w:spacing w:val="-1"/>
        </w:rPr>
        <w:t>this</w:t>
      </w:r>
      <w:r>
        <w:rPr>
          <w:color w:val="231F20"/>
        </w:rPr>
        <w:t> page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loaded,</w:t>
      </w:r>
      <w:r>
        <w:rPr>
          <w:color w:val="231F20"/>
          <w:spacing w:val="1"/>
        </w:rPr>
        <w:t> </w:t>
      </w:r>
      <w:r>
        <w:rPr>
          <w:rFonts w:ascii="Courier New" w:hAnsi="Courier New"/>
          <w:color w:val="231F20"/>
        </w:rPr>
        <w:t>document.URL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referenced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attacker’s</w:t>
      </w:r>
      <w:r>
        <w:rPr>
          <w:color w:val="231F20"/>
          <w:spacing w:val="8"/>
        </w:rPr>
        <w:t> </w:t>
      </w:r>
      <w:r>
        <w:rPr>
          <w:color w:val="231F20"/>
        </w:rPr>
        <w:t>code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executed.</w:t>
      </w:r>
    </w:p>
    <w:p>
      <w:pPr>
        <w:pStyle w:val="BodyText"/>
        <w:spacing w:line="244" w:lineRule="auto" w:before="2"/>
        <w:ind w:left="490" w:firstLine="478"/>
        <w:jc w:val="both"/>
      </w:pPr>
      <w:r>
        <w:rPr>
          <w:color w:val="231F20"/>
        </w:rPr>
        <w:t>XSS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employed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cookie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stealing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cookie set by the server in the client browser will be</w:t>
      </w:r>
      <w:r>
        <w:rPr>
          <w:color w:val="231F20"/>
          <w:spacing w:val="1"/>
        </w:rPr>
        <w:t> </w:t>
      </w:r>
      <w:r>
        <w:rPr>
          <w:color w:val="231F20"/>
        </w:rPr>
        <w:t>accessible to scripts loaded from the attacker’s page.</w:t>
      </w:r>
      <w:r>
        <w:rPr>
          <w:color w:val="231F20"/>
          <w:spacing w:val="1"/>
        </w:rPr>
        <w:t> </w:t>
      </w:r>
      <w:r>
        <w:rPr>
          <w:color w:val="231F20"/>
        </w:rPr>
        <w:t>Such a script can then forward the value of the cookie</w:t>
      </w:r>
      <w:r>
        <w:rPr>
          <w:color w:val="231F20"/>
          <w:spacing w:val="1"/>
        </w:rPr>
        <w:t> </w:t>
      </w:r>
      <w:r>
        <w:rPr>
          <w:color w:val="231F20"/>
        </w:rPr>
        <w:t>to the attacker, e.g., as a parameter in an HTTP GET</w:t>
      </w:r>
      <w:r>
        <w:rPr>
          <w:color w:val="231F20"/>
          <w:spacing w:val="1"/>
        </w:rPr>
        <w:t> </w:t>
      </w:r>
      <w:r>
        <w:rPr>
          <w:color w:val="231F20"/>
        </w:rPr>
        <w:t>request (see Figure 3). The attacker can then use the</w:t>
      </w:r>
      <w:r>
        <w:rPr>
          <w:color w:val="231F20"/>
          <w:spacing w:val="1"/>
        </w:rPr>
        <w:t> </w:t>
      </w:r>
      <w:r>
        <w:rPr>
          <w:color w:val="231F20"/>
        </w:rPr>
        <w:t>cookie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directly impersonate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client 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server.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ind w:left="490"/>
        <w:jc w:val="both"/>
      </w:pPr>
      <w:r>
        <w:rPr>
          <w:color w:val="231F20"/>
          <w:w w:val="90"/>
        </w:rPr>
        <w:t>Cross-site</w:t>
      </w:r>
      <w:r>
        <w:rPr>
          <w:color w:val="231F20"/>
          <w:spacing w:val="36"/>
          <w:w w:val="90"/>
        </w:rPr>
        <w:t> </w:t>
      </w:r>
      <w:r>
        <w:rPr>
          <w:color w:val="231F20"/>
          <w:w w:val="90"/>
        </w:rPr>
        <w:t>Request</w:t>
      </w:r>
      <w:r>
        <w:rPr>
          <w:color w:val="231F20"/>
          <w:spacing w:val="36"/>
          <w:w w:val="90"/>
        </w:rPr>
        <w:t> </w:t>
      </w:r>
      <w:r>
        <w:rPr>
          <w:color w:val="231F20"/>
          <w:w w:val="90"/>
        </w:rPr>
        <w:t>Forgery</w:t>
      </w:r>
    </w:p>
    <w:p>
      <w:pPr>
        <w:pStyle w:val="BodyText"/>
        <w:spacing w:line="244" w:lineRule="auto" w:before="16"/>
        <w:ind w:left="490"/>
        <w:jc w:val="both"/>
      </w:pP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cross-site</w:t>
      </w:r>
      <w:r>
        <w:rPr>
          <w:color w:val="231F20"/>
          <w:spacing w:val="1"/>
        </w:rPr>
        <w:t> </w:t>
      </w:r>
      <w:r>
        <w:rPr>
          <w:color w:val="231F20"/>
        </w:rPr>
        <w:t>request</w:t>
      </w:r>
      <w:r>
        <w:rPr>
          <w:color w:val="231F20"/>
          <w:spacing w:val="1"/>
        </w:rPr>
        <w:t> </w:t>
      </w:r>
      <w:r>
        <w:rPr>
          <w:color w:val="231F20"/>
        </w:rPr>
        <w:t>forgery</w:t>
      </w:r>
      <w:r>
        <w:rPr>
          <w:color w:val="231F20"/>
          <w:spacing w:val="1"/>
        </w:rPr>
        <w:t> </w:t>
      </w:r>
      <w:r>
        <w:rPr>
          <w:color w:val="231F20"/>
        </w:rPr>
        <w:t>attack</w:t>
      </w:r>
      <w:r>
        <w:rPr>
          <w:color w:val="231F20"/>
          <w:spacing w:val="1"/>
        </w:rPr>
        <w:t> </w:t>
      </w:r>
      <w:r>
        <w:rPr>
          <w:color w:val="231F20"/>
        </w:rPr>
        <w:t>(XSRF,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cross-site reference forgery, session riding) executes</w:t>
      </w:r>
      <w:r>
        <w:rPr>
          <w:color w:val="231F20"/>
          <w:spacing w:val="1"/>
        </w:rPr>
        <w:t> </w:t>
      </w:r>
      <w:r>
        <w:rPr>
          <w:color w:val="231F20"/>
        </w:rPr>
        <w:t>malicious code at a target website with the privileges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‘trusted’</w:t>
      </w:r>
      <w:r>
        <w:rPr>
          <w:color w:val="231F20"/>
          <w:spacing w:val="1"/>
        </w:rPr>
        <w:t> </w:t>
      </w:r>
      <w:r>
        <w:rPr>
          <w:color w:val="231F20"/>
        </w:rPr>
        <w:t>client.</w:t>
      </w:r>
      <w:r>
        <w:rPr>
          <w:color w:val="231F20"/>
          <w:spacing w:val="1"/>
        </w:rPr>
        <w:t> </w:t>
      </w:r>
      <w:r>
        <w:rPr>
          <w:color w:val="231F20"/>
        </w:rPr>
        <w:t>Here,</w:t>
      </w:r>
      <w:r>
        <w:rPr>
          <w:color w:val="231F20"/>
          <w:spacing w:val="1"/>
        </w:rPr>
        <w:t> </w:t>
      </w:r>
      <w:r>
        <w:rPr>
          <w:color w:val="231F20"/>
        </w:rPr>
        <w:t>trust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authenticated</w:t>
      </w:r>
      <w:r>
        <w:rPr>
          <w:color w:val="231F20"/>
          <w:spacing w:val="-42"/>
        </w:rPr>
        <w:t> </w:t>
      </w:r>
      <w:r>
        <w:rPr>
          <w:color w:val="231F20"/>
        </w:rPr>
        <w:t>session</w:t>
      </w:r>
      <w:r>
        <w:rPr>
          <w:color w:val="231F20"/>
          <w:spacing w:val="31"/>
        </w:rPr>
        <w:t> </w:t>
      </w:r>
      <w:r>
        <w:rPr>
          <w:color w:val="231F20"/>
        </w:rPr>
        <w:t>between</w:t>
      </w:r>
      <w:r>
        <w:rPr>
          <w:color w:val="231F20"/>
          <w:spacing w:val="31"/>
        </w:rPr>
        <w:t> </w:t>
      </w:r>
      <w:r>
        <w:rPr>
          <w:color w:val="231F20"/>
        </w:rPr>
        <w:t>client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web</w:t>
      </w:r>
      <w:r>
        <w:rPr>
          <w:color w:val="231F20"/>
          <w:spacing w:val="31"/>
        </w:rPr>
        <w:t> </w:t>
      </w:r>
      <w:r>
        <w:rPr>
          <w:color w:val="231F20"/>
        </w:rPr>
        <w:t>server.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session</w:t>
      </w:r>
    </w:p>
    <w:p>
      <w:pPr>
        <w:pStyle w:val="BodyText"/>
        <w:spacing w:line="244" w:lineRule="auto" w:before="2"/>
        <w:ind w:left="295" w:right="101" w:firstLine="478"/>
        <w:jc w:val="both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reflected</w:t>
      </w:r>
      <w:r>
        <w:rPr>
          <w:i/>
          <w:color w:val="231F20"/>
          <w:spacing w:val="1"/>
        </w:rPr>
        <w:t> </w:t>
      </w:r>
      <w:r>
        <w:rPr>
          <w:color w:val="231F20"/>
        </w:rPr>
        <w:t>XSRF</w:t>
      </w:r>
      <w:r>
        <w:rPr>
          <w:color w:val="231F20"/>
          <w:spacing w:val="1"/>
        </w:rPr>
        <w:t> </w:t>
      </w:r>
      <w:r>
        <w:rPr>
          <w:color w:val="231F20"/>
        </w:rPr>
        <w:t>attack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attacker’s</w:t>
      </w:r>
      <w:r>
        <w:rPr>
          <w:color w:val="231F20"/>
          <w:spacing w:val="-43"/>
        </w:rPr>
        <w:t> </w:t>
      </w:r>
      <w:r>
        <w:rPr>
          <w:color w:val="231F20"/>
        </w:rPr>
        <w:t>webpage</w:t>
      </w:r>
      <w:r>
        <w:rPr>
          <w:color w:val="231F20"/>
          <w:spacing w:val="42"/>
        </w:rPr>
        <w:t> </w:t>
      </w:r>
      <w:r>
        <w:rPr>
          <w:color w:val="231F20"/>
        </w:rPr>
        <w:t>contains</w:t>
      </w:r>
      <w:r>
        <w:rPr>
          <w:color w:val="231F20"/>
          <w:spacing w:val="41"/>
        </w:rPr>
        <w:t> </w:t>
      </w:r>
      <w:r>
        <w:rPr>
          <w:color w:val="231F20"/>
        </w:rPr>
        <w:t>hidden</w:t>
      </w:r>
      <w:r>
        <w:rPr>
          <w:color w:val="231F20"/>
          <w:spacing w:val="43"/>
        </w:rPr>
        <w:t> </w:t>
      </w:r>
      <w:r>
        <w:rPr>
          <w:color w:val="231F20"/>
        </w:rPr>
        <w:t>actions</w:t>
      </w:r>
      <w:r>
        <w:rPr>
          <w:color w:val="231F20"/>
          <w:spacing w:val="41"/>
        </w:rPr>
        <w:t> </w:t>
      </w:r>
      <w:r>
        <w:rPr>
          <w:color w:val="231F20"/>
        </w:rPr>
        <w:t>at  the</w:t>
      </w:r>
      <w:r>
        <w:rPr>
          <w:color w:val="231F20"/>
          <w:spacing w:val="41"/>
        </w:rPr>
        <w:t> </w:t>
      </w:r>
      <w:r>
        <w:rPr>
          <w:color w:val="231F20"/>
        </w:rPr>
        <w:t>target</w:t>
      </w:r>
      <w:r>
        <w:rPr>
          <w:color w:val="231F20"/>
          <w:spacing w:val="43"/>
        </w:rPr>
        <w:t> </w:t>
      </w:r>
      <w:r>
        <w:rPr>
          <w:color w:val="231F20"/>
        </w:rPr>
        <w:t>site,</w:t>
      </w:r>
      <w:r>
        <w:rPr>
          <w:color w:val="231F20"/>
          <w:spacing w:val="-41"/>
        </w:rPr>
        <w:t> </w:t>
      </w:r>
      <w:r>
        <w:rPr>
          <w:color w:val="231F20"/>
        </w:rPr>
        <w:t>e.g., in a form tag. When the user visits the attacker’s</w:t>
      </w:r>
      <w:r>
        <w:rPr>
          <w:color w:val="231F20"/>
          <w:spacing w:val="1"/>
        </w:rPr>
        <w:t> </w:t>
      </w:r>
      <w:r>
        <w:rPr>
          <w:color w:val="231F20"/>
        </w:rPr>
        <w:t>page,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browser</w:t>
      </w:r>
      <w:r>
        <w:rPr>
          <w:color w:val="231F20"/>
          <w:spacing w:val="1"/>
        </w:rPr>
        <w:t> </w:t>
      </w:r>
      <w:r>
        <w:rPr>
          <w:color w:val="231F20"/>
        </w:rPr>
        <w:t>automatically</w:t>
      </w:r>
      <w:r>
        <w:rPr>
          <w:color w:val="231F20"/>
          <w:spacing w:val="1"/>
        </w:rPr>
        <w:t> </w:t>
      </w:r>
      <w:r>
        <w:rPr>
          <w:color w:val="231F20"/>
        </w:rPr>
        <w:t>submits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form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target.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client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established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active</w:t>
      </w:r>
      <w:r>
        <w:rPr>
          <w:color w:val="231F20"/>
          <w:spacing w:val="-3"/>
        </w:rPr>
        <w:t> </w:t>
      </w:r>
      <w:r>
        <w:rPr>
          <w:color w:val="231F20"/>
        </w:rPr>
        <w:t>session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same</w:t>
      </w:r>
      <w:r>
        <w:rPr>
          <w:color w:val="231F20"/>
          <w:spacing w:val="-3"/>
        </w:rPr>
        <w:t> </w:t>
      </w:r>
      <w:r>
        <w:rPr>
          <w:color w:val="231F20"/>
        </w:rPr>
        <w:t>time,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target</w:t>
      </w:r>
      <w:r>
        <w:rPr>
          <w:color w:val="231F20"/>
          <w:spacing w:val="-42"/>
        </w:rPr>
        <w:t> </w:t>
      </w:r>
      <w:r>
        <w:rPr>
          <w:color w:val="231F20"/>
        </w:rPr>
        <w:t>will interpret the request as coming from the client,</w:t>
      </w:r>
      <w:r>
        <w:rPr>
          <w:color w:val="231F20"/>
          <w:spacing w:val="1"/>
        </w:rPr>
        <w:t> </w:t>
      </w:r>
      <w:r>
        <w:rPr>
          <w:color w:val="231F20"/>
        </w:rPr>
        <w:t>and the form data is accepted by the server as coming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authenticated</w:t>
      </w:r>
      <w:r>
        <w:rPr>
          <w:color w:val="231F20"/>
          <w:spacing w:val="9"/>
        </w:rPr>
        <w:t> </w:t>
      </w:r>
      <w:r>
        <w:rPr>
          <w:color w:val="231F20"/>
        </w:rPr>
        <w:t>user.</w:t>
      </w:r>
    </w:p>
    <w:p>
      <w:pPr>
        <w:pStyle w:val="BodyText"/>
        <w:spacing w:line="244" w:lineRule="auto"/>
        <w:ind w:left="295" w:right="103" w:firstLine="478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stored</w:t>
      </w:r>
      <w:r>
        <w:rPr>
          <w:i/>
          <w:color w:val="231F20"/>
          <w:spacing w:val="1"/>
        </w:rPr>
        <w:t> </w:t>
      </w:r>
      <w:r>
        <w:rPr>
          <w:color w:val="231F20"/>
        </w:rPr>
        <w:t>XSRF</w:t>
      </w:r>
      <w:r>
        <w:rPr>
          <w:color w:val="231F20"/>
          <w:spacing w:val="1"/>
        </w:rPr>
        <w:t> </w:t>
      </w:r>
      <w:r>
        <w:rPr>
          <w:color w:val="231F20"/>
        </w:rPr>
        <w:t>attack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malign</w:t>
      </w:r>
      <w:r>
        <w:rPr>
          <w:color w:val="231F20"/>
          <w:spacing w:val="44"/>
        </w:rPr>
        <w:t> </w:t>
      </w:r>
      <w:r>
        <w:rPr>
          <w:color w:val="231F20"/>
        </w:rPr>
        <w:t>code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stored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server.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client</w:t>
      </w:r>
      <w:r>
        <w:rPr>
          <w:color w:val="231F20"/>
          <w:spacing w:val="1"/>
        </w:rPr>
        <w:t> </w:t>
      </w:r>
      <w:r>
        <w:rPr>
          <w:color w:val="231F20"/>
        </w:rPr>
        <w:t>requests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page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contains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attacker’s</w:t>
      </w:r>
      <w:r>
        <w:rPr>
          <w:color w:val="231F20"/>
          <w:spacing w:val="44"/>
        </w:rPr>
        <w:t> </w:t>
      </w:r>
      <w:r>
        <w:rPr>
          <w:color w:val="231F20"/>
        </w:rPr>
        <w:t>code,</w:t>
      </w:r>
      <w:r>
        <w:rPr>
          <w:color w:val="231F20"/>
          <w:spacing w:val="1"/>
        </w:rPr>
        <w:t> </w:t>
      </w:r>
      <w:r>
        <w:rPr>
          <w:color w:val="231F20"/>
        </w:rPr>
        <w:t>the page will direct the client’s browser back to the</w:t>
      </w:r>
      <w:r>
        <w:rPr>
          <w:color w:val="231F20"/>
          <w:spacing w:val="1"/>
        </w:rPr>
        <w:t> </w:t>
      </w:r>
      <w:r>
        <w:rPr>
          <w:color w:val="231F20"/>
        </w:rPr>
        <w:t>application and actions inserted by the attacker are</w:t>
      </w:r>
      <w:r>
        <w:rPr>
          <w:color w:val="231F20"/>
          <w:spacing w:val="1"/>
        </w:rPr>
        <w:t> </w:t>
      </w:r>
      <w:r>
        <w:rPr>
          <w:color w:val="231F20"/>
        </w:rPr>
        <w:t>executed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coming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client.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47" w:lineRule="auto"/>
        <w:ind w:left="295" w:right="93"/>
      </w:pPr>
      <w:r>
        <w:rPr>
          <w:b/>
          <w:color w:val="231F20"/>
          <w:sz w:val="24"/>
        </w:rPr>
        <w:t>Countermeasures against XSS and XSRF</w:t>
      </w:r>
      <w:r>
        <w:rPr>
          <w:b/>
          <w:color w:val="231F20"/>
          <w:spacing w:val="1"/>
          <w:sz w:val="24"/>
        </w:rPr>
        <w:t> </w:t>
      </w:r>
      <w:r>
        <w:rPr>
          <w:color w:val="231F20"/>
        </w:rPr>
        <w:t>Countermeasures</w:t>
      </w:r>
      <w:r>
        <w:rPr>
          <w:color w:val="231F20"/>
          <w:spacing w:val="6"/>
        </w:rPr>
        <w:t> </w:t>
      </w:r>
      <w:r>
        <w:rPr>
          <w:color w:val="231F20"/>
        </w:rPr>
        <w:t>fall</w:t>
      </w:r>
      <w:r>
        <w:rPr>
          <w:color w:val="231F20"/>
          <w:spacing w:val="6"/>
        </w:rPr>
        <w:t> </w:t>
      </w:r>
      <w:r>
        <w:rPr>
          <w:color w:val="231F20"/>
        </w:rPr>
        <w:t>into</w:t>
      </w:r>
      <w:r>
        <w:rPr>
          <w:color w:val="231F20"/>
          <w:spacing w:val="7"/>
        </w:rPr>
        <w:t> </w:t>
      </w:r>
      <w:r>
        <w:rPr>
          <w:color w:val="231F20"/>
        </w:rPr>
        <w:t>three</w:t>
      </w:r>
      <w:r>
        <w:rPr>
          <w:color w:val="231F20"/>
          <w:spacing w:val="6"/>
        </w:rPr>
        <w:t> </w:t>
      </w:r>
      <w:r>
        <w:rPr>
          <w:color w:val="231F20"/>
        </w:rPr>
        <w:t>general</w:t>
      </w:r>
      <w:r>
        <w:rPr>
          <w:color w:val="231F20"/>
          <w:spacing w:val="8"/>
        </w:rPr>
        <w:t> </w:t>
      </w:r>
      <w:r>
        <w:rPr>
          <w:color w:val="231F20"/>
        </w:rPr>
        <w:t>categories.</w:t>
      </w:r>
      <w:r>
        <w:rPr>
          <w:color w:val="231F20"/>
          <w:spacing w:val="-42"/>
        </w:rPr>
        <w:t> </w:t>
      </w:r>
      <w:r>
        <w:rPr>
          <w:color w:val="231F20"/>
        </w:rPr>
        <w:t>First,</w:t>
      </w:r>
      <w:r>
        <w:rPr>
          <w:color w:val="231F20"/>
          <w:spacing w:val="31"/>
        </w:rPr>
        <w:t> </w:t>
      </w:r>
      <w:r>
        <w:rPr>
          <w:color w:val="231F20"/>
        </w:rPr>
        <w:t>one</w:t>
      </w:r>
      <w:r>
        <w:rPr>
          <w:color w:val="231F20"/>
          <w:spacing w:val="31"/>
        </w:rPr>
        <w:t> </w:t>
      </w:r>
      <w:r>
        <w:rPr>
          <w:color w:val="231F20"/>
        </w:rPr>
        <w:t>could</w:t>
      </w:r>
      <w:r>
        <w:rPr>
          <w:color w:val="231F20"/>
          <w:spacing w:val="31"/>
        </w:rPr>
        <w:t> </w:t>
      </w:r>
      <w:r>
        <w:rPr>
          <w:color w:val="231F20"/>
        </w:rPr>
        <w:t>change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execution</w:t>
      </w:r>
      <w:r>
        <w:rPr>
          <w:color w:val="231F20"/>
          <w:spacing w:val="31"/>
        </w:rPr>
        <w:t> </w:t>
      </w:r>
      <w:r>
        <w:rPr>
          <w:color w:val="231F20"/>
        </w:rPr>
        <w:t>model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web</w:t>
      </w:r>
      <w:r>
        <w:rPr>
          <w:color w:val="231F20"/>
          <w:spacing w:val="-41"/>
        </w:rPr>
        <w:t> </w:t>
      </w:r>
      <w:r>
        <w:rPr>
          <w:color w:val="231F20"/>
        </w:rPr>
        <w:t>applications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block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execution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scripts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-41"/>
        </w:rPr>
        <w:t> </w:t>
      </w:r>
      <w:r>
        <w:rPr>
          <w:color w:val="231F20"/>
          <w:w w:val="95"/>
        </w:rPr>
        <w:t>untrusted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web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browser.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Today,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> </w:t>
      </w:r>
      <w:r>
        <w:rPr>
          <w:color w:val="231F20"/>
        </w:rPr>
        <w:t>severely</w:t>
      </w:r>
      <w:r>
        <w:rPr>
          <w:color w:val="231F20"/>
          <w:spacing w:val="9"/>
        </w:rPr>
        <w:t> </w:t>
      </w:r>
      <w:r>
        <w:rPr>
          <w:color w:val="231F20"/>
        </w:rPr>
        <w:t>restrict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user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way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resources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Web</w:t>
      </w:r>
      <w:r>
        <w:rPr>
          <w:color w:val="231F20"/>
          <w:spacing w:val="11"/>
        </w:rPr>
        <w:t> </w:t>
      </w:r>
      <w:r>
        <w:rPr>
          <w:color w:val="231F20"/>
        </w:rPr>
        <w:t>can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used.</w:t>
      </w:r>
    </w:p>
    <w:p>
      <w:pPr>
        <w:pStyle w:val="BodyText"/>
        <w:spacing w:line="244" w:lineRule="auto"/>
        <w:ind w:left="295" w:right="102" w:firstLine="478"/>
        <w:jc w:val="both"/>
      </w:pPr>
      <w:r>
        <w:rPr>
          <w:color w:val="231F20"/>
        </w:rPr>
        <w:t>Second,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treat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attacks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instances</w:t>
      </w:r>
      <w:r>
        <w:rPr>
          <w:color w:val="231F20"/>
          <w:spacing w:val="-41"/>
        </w:rPr>
        <w:t> </w:t>
      </w:r>
      <w:r>
        <w:rPr>
          <w:color w:val="231F20"/>
        </w:rPr>
        <w:t>of </w:t>
      </w:r>
      <w:r>
        <w:rPr>
          <w:i/>
          <w:color w:val="231F20"/>
        </w:rPr>
        <w:t>code injection </w:t>
      </w:r>
      <w:r>
        <w:rPr>
          <w:color w:val="231F20"/>
        </w:rPr>
        <w:t>attacks. Servers</w:t>
      </w:r>
      <w:r>
        <w:rPr>
          <w:color w:val="231F20"/>
          <w:spacing w:val="1"/>
        </w:rPr>
        <w:t> </w:t>
      </w:r>
      <w:r>
        <w:rPr>
          <w:color w:val="231F20"/>
        </w:rPr>
        <w:t>may sanitize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outputs by appropriate encoding or escaping; clients</w:t>
      </w:r>
      <w:r>
        <w:rPr>
          <w:color w:val="231F20"/>
          <w:spacing w:val="1"/>
        </w:rPr>
        <w:t> </w:t>
      </w:r>
      <w:r>
        <w:rPr>
          <w:color w:val="231F20"/>
        </w:rPr>
        <w:t>may filter their inputs. For this strategy to work, all</w:t>
      </w:r>
      <w:r>
        <w:rPr>
          <w:color w:val="231F20"/>
          <w:spacing w:val="1"/>
        </w:rPr>
        <w:t> </w:t>
      </w:r>
      <w:r>
        <w:rPr>
          <w:color w:val="231F20"/>
        </w:rPr>
        <w:t>dangerous</w:t>
      </w:r>
      <w:r>
        <w:rPr>
          <w:color w:val="231F20"/>
          <w:spacing w:val="-7"/>
        </w:rPr>
        <w:t> </w:t>
      </w:r>
      <w:r>
        <w:rPr>
          <w:color w:val="231F20"/>
        </w:rPr>
        <w:t>inputs,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accepted</w:t>
      </w:r>
      <w:r>
        <w:rPr>
          <w:color w:val="231F20"/>
          <w:spacing w:val="-7"/>
        </w:rPr>
        <w:t> </w:t>
      </w:r>
      <w:r>
        <w:rPr>
          <w:color w:val="231F20"/>
        </w:rPr>
        <w:t>encodings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dangerous</w:t>
      </w:r>
      <w:r>
        <w:rPr>
          <w:color w:val="231F20"/>
          <w:spacing w:val="-42"/>
        </w:rPr>
        <w:t> </w:t>
      </w:r>
      <w:r>
        <w:rPr>
          <w:color w:val="231F20"/>
        </w:rPr>
        <w:t>inputs, all avenues inputs can enter our system, and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ways</w:t>
      </w:r>
      <w:r>
        <w:rPr>
          <w:color w:val="231F20"/>
          <w:spacing w:val="1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</w:rPr>
        <w:t>components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translate</w:t>
      </w:r>
      <w:r>
        <w:rPr>
          <w:color w:val="231F20"/>
          <w:spacing w:val="1"/>
        </w:rPr>
        <w:t> </w:t>
      </w:r>
      <w:r>
        <w:rPr>
          <w:color w:val="231F20"/>
        </w:rPr>
        <w:t>innocuous</w:t>
      </w:r>
      <w:r>
        <w:rPr>
          <w:color w:val="231F20"/>
          <w:spacing w:val="1"/>
        </w:rPr>
        <w:t> </w:t>
      </w:r>
      <w:r>
        <w:rPr>
          <w:color w:val="231F20"/>
        </w:rPr>
        <w:t>inputs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44"/>
        </w:rPr>
        <w:t> </w:t>
      </w:r>
      <w:r>
        <w:rPr>
          <w:color w:val="231F20"/>
        </w:rPr>
        <w:t>dangerous</w:t>
      </w:r>
      <w:r>
        <w:rPr>
          <w:color w:val="231F20"/>
          <w:spacing w:val="44"/>
        </w:rPr>
        <w:t> </w:t>
      </w:r>
      <w:r>
        <w:rPr>
          <w:color w:val="231F20"/>
        </w:rPr>
        <w:t>inputs</w:t>
      </w:r>
      <w:r>
        <w:rPr>
          <w:color w:val="231F20"/>
          <w:spacing w:val="44"/>
        </w:rPr>
        <w:t> </w:t>
      </w:r>
      <w:r>
        <w:rPr>
          <w:color w:val="231F20"/>
        </w:rPr>
        <w:t>passed</w:t>
      </w:r>
      <w:r>
        <w:rPr>
          <w:color w:val="231F20"/>
          <w:spacing w:val="44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some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</w:rPr>
        <w:t>component</w:t>
      </w:r>
      <w:r>
        <w:rPr>
          <w:color w:val="231F20"/>
          <w:spacing w:val="9"/>
        </w:rPr>
        <w:t> </w:t>
      </w:r>
      <w:r>
        <w:rPr>
          <w:color w:val="231F20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known.</w:t>
      </w:r>
    </w:p>
    <w:p>
      <w:pPr>
        <w:pStyle w:val="BodyText"/>
        <w:spacing w:line="244" w:lineRule="auto"/>
        <w:ind w:left="295" w:right="100" w:firstLine="478"/>
        <w:jc w:val="both"/>
      </w:pPr>
      <w:r>
        <w:rPr>
          <w:color w:val="231F20"/>
        </w:rPr>
        <w:t>Third, authentication can be improved. Authen-</w:t>
      </w:r>
      <w:r>
        <w:rPr>
          <w:color w:val="231F20"/>
          <w:spacing w:val="1"/>
        </w:rPr>
        <w:t> </w:t>
      </w:r>
      <w:r>
        <w:rPr>
          <w:color w:val="231F20"/>
        </w:rPr>
        <w:t>tication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based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temporary</w:t>
      </w:r>
      <w:r>
        <w:rPr>
          <w:color w:val="231F20"/>
          <w:spacing w:val="9"/>
        </w:rPr>
        <w:t> </w:t>
      </w:r>
      <w:r>
        <w:rPr>
          <w:color w:val="231F20"/>
        </w:rPr>
        <w:t>secret</w:t>
      </w:r>
      <w:r>
        <w:rPr>
          <w:color w:val="231F20"/>
          <w:spacing w:val="13"/>
        </w:rPr>
        <w:t> </w:t>
      </w:r>
      <w:r>
        <w:rPr>
          <w:color w:val="231F20"/>
        </w:rPr>
        <w:t>shared</w:t>
      </w:r>
    </w:p>
    <w:p>
      <w:pPr>
        <w:spacing w:after="0" w:line="244" w:lineRule="auto"/>
        <w:jc w:val="both"/>
        <w:sectPr>
          <w:type w:val="continuous"/>
          <w:pgSz w:w="11880" w:h="15660"/>
          <w:pgMar w:top="740" w:bottom="0" w:left="860" w:right="860"/>
          <w:cols w:num="2" w:equalWidth="0">
            <w:col w:w="5106" w:space="40"/>
            <w:col w:w="5014"/>
          </w:cols>
        </w:sectPr>
      </w:pPr>
    </w:p>
    <w:p>
      <w:pPr>
        <w:pStyle w:val="BodyText"/>
        <w:spacing w:after="1"/>
        <w:rPr>
          <w:sz w:val="29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61408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4163" w:val="left" w:leader="none"/>
          <w:tab w:pos="10054" w:val="right" w:leader="none"/>
        </w:tabs>
        <w:spacing w:before="63"/>
        <w:ind w:left="490" w:right="0" w:firstLine="0"/>
        <w:jc w:val="left"/>
        <w:rPr>
          <w:b/>
          <w:sz w:val="18"/>
        </w:rPr>
      </w:pP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1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7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  <w:tab/>
      </w:r>
      <w:r>
        <w:rPr>
          <w:rFonts w:ascii="Symbol" w:hAnsi="Symbol"/>
          <w:color w:val="231F20"/>
          <w:w w:val="95"/>
          <w:sz w:val="16"/>
        </w:rPr>
        <w:t>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2010</w:t>
      </w:r>
      <w:r>
        <w:rPr>
          <w:rFonts w:ascii="Trebuchet MS" w:hAnsi="Trebuchet MS"/>
          <w:color w:val="231F20"/>
          <w:spacing w:val="9"/>
          <w:w w:val="95"/>
          <w:sz w:val="16"/>
        </w:rPr>
        <w:t> </w:t>
      </w:r>
      <w:r>
        <w:rPr>
          <w:rFonts w:ascii="Trebuchet MS" w:hAnsi="Trebuchet MS"/>
          <w:color w:val="231F20"/>
          <w:spacing w:val="11"/>
          <w:w w:val="95"/>
          <w:sz w:val="16"/>
        </w:rPr>
        <w:t>John</w:t>
      </w:r>
      <w:r>
        <w:rPr>
          <w:rFonts w:ascii="Trebuchet MS" w:hAnsi="Trebuchet MS"/>
          <w:color w:val="231F20"/>
          <w:spacing w:val="6"/>
          <w:w w:val="95"/>
          <w:sz w:val="16"/>
        </w:rPr>
        <w:t> </w:t>
      </w:r>
      <w:r>
        <w:rPr>
          <w:rFonts w:ascii="Trebuchet MS" w:hAnsi="Trebuchet MS"/>
          <w:color w:val="231F20"/>
          <w:spacing w:val="12"/>
          <w:w w:val="95"/>
          <w:sz w:val="16"/>
        </w:rPr>
        <w:t>Wiley</w:t>
      </w:r>
      <w:r>
        <w:rPr>
          <w:rFonts w:ascii="Trebuchet MS" w:hAnsi="Trebuchet MS"/>
          <w:color w:val="231F20"/>
          <w:spacing w:val="8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&amp;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spacing w:val="9"/>
          <w:w w:val="95"/>
          <w:sz w:val="16"/>
        </w:rPr>
        <w:t>Sons,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Inc.</w:t>
      </w:r>
      <w:r>
        <w:rPr>
          <w:rFonts w:ascii="Times New Roman" w:hAnsi="Times New Roman"/>
          <w:color w:val="231F20"/>
          <w:w w:val="95"/>
          <w:sz w:val="16"/>
        </w:rPr>
        <w:tab/>
      </w:r>
      <w:r>
        <w:rPr>
          <w:b/>
          <w:color w:val="231F20"/>
          <w:w w:val="95"/>
          <w:sz w:val="18"/>
        </w:rPr>
        <w:t>551</w:t>
      </w:r>
    </w:p>
    <w:p>
      <w:pPr>
        <w:spacing w:after="0"/>
        <w:jc w:val="left"/>
        <w:rPr>
          <w:sz w:val="18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029" w:val="left" w:leader="none"/>
        </w:tabs>
        <w:spacing w:before="80"/>
        <w:ind w:left="105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48.299999pt;margin-top:18.551802pt;width:478.26pt;height:.78pt;mso-position-horizontal-relative:page;mso-position-vertical-relative:paragraph;z-index:-15693824;mso-wrap-distance-left:0;mso-wrap-distance-right:0" filled="true" fillcolor="#bbbdc0" stroked="false">
            <v:fill type="solid"/>
            <w10:wrap type="topAndBottom"/>
          </v:rect>
        </w:pict>
      </w:r>
      <w:r>
        <w:rPr>
          <w:rFonts w:ascii="Times New Roman"/>
          <w:color w:val="FFFFFF"/>
          <w:position w:val="1"/>
          <w:sz w:val="16"/>
          <w:shd w:fill="A8236B" w:color="auto" w:val="clear"/>
        </w:rPr>
        <w:t>  </w:t>
      </w:r>
      <w:r>
        <w:rPr>
          <w:rFonts w:ascii="Times New Roman"/>
          <w:color w:val="FFFFFF"/>
          <w:spacing w:val="9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Advanced</w:t>
      </w:r>
      <w:r>
        <w:rPr>
          <w:rFonts w:ascii="Trebuchet MS"/>
          <w:b/>
          <w:color w:val="FFFFFF"/>
          <w:spacing w:val="5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Review</w:t>
      </w:r>
      <w:r>
        <w:rPr>
          <w:rFonts w:ascii="Trebuchet MS"/>
          <w:b/>
          <w:color w:val="FFFFFF"/>
          <w:position w:val="1"/>
          <w:sz w:val="16"/>
        </w:rPr>
        <w:tab/>
      </w:r>
      <w:r>
        <w:rPr>
          <w:rFonts w:ascii="Trebuchet MS"/>
          <w:color w:val="231F20"/>
          <w:spacing w:val="-1"/>
          <w:sz w:val="16"/>
        </w:rPr>
        <w:t>wires.wiley.com/compstats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after="0"/>
        <w:rPr>
          <w:rFonts w:ascii="Trebuchet MS"/>
          <w:sz w:val="15"/>
        </w:rPr>
        <w:sectPr>
          <w:pgSz w:w="11880" w:h="15660"/>
          <w:pgMar w:top="700" w:bottom="280" w:left="860" w:right="860"/>
        </w:sectPr>
      </w:pPr>
    </w:p>
    <w:p>
      <w:pPr>
        <w:pStyle w:val="BodyText"/>
        <w:spacing w:line="244" w:lineRule="auto" w:before="99"/>
        <w:ind w:left="92" w:right="39"/>
        <w:jc w:val="right"/>
      </w:pP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client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server,</w:t>
      </w:r>
      <w:r>
        <w:rPr>
          <w:color w:val="231F20"/>
          <w:spacing w:val="1"/>
        </w:rPr>
        <w:t> </w:t>
      </w:r>
      <w:r>
        <w:rPr>
          <w:color w:val="231F20"/>
        </w:rPr>
        <w:t>established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session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being</w:t>
      </w:r>
      <w:r>
        <w:rPr>
          <w:color w:val="231F20"/>
          <w:spacing w:val="8"/>
        </w:rPr>
        <w:t> </w:t>
      </w:r>
      <w:r>
        <w:rPr>
          <w:color w:val="231F20"/>
        </w:rPr>
        <w:t>started.</w:t>
      </w:r>
      <w:r>
        <w:rPr>
          <w:color w:val="231F20"/>
          <w:spacing w:val="8"/>
        </w:rPr>
        <w:t> </w:t>
      </w:r>
      <w:r>
        <w:rPr>
          <w:color w:val="231F20"/>
        </w:rPr>
        <w:t>It</w:t>
      </w:r>
      <w:r>
        <w:rPr>
          <w:color w:val="231F20"/>
          <w:spacing w:val="52"/>
        </w:rPr>
        <w:t> </w:t>
      </w:r>
      <w:r>
        <w:rPr>
          <w:color w:val="231F20"/>
        </w:rPr>
        <w:t>must</w:t>
      </w:r>
      <w:r>
        <w:rPr>
          <w:color w:val="231F20"/>
          <w:spacing w:val="51"/>
        </w:rPr>
        <w:t> </w:t>
      </w:r>
      <w:r>
        <w:rPr>
          <w:color w:val="231F20"/>
        </w:rPr>
        <w:t>be</w:t>
      </w:r>
      <w:r>
        <w:rPr>
          <w:color w:val="231F20"/>
          <w:spacing w:val="52"/>
        </w:rPr>
        <w:t> </w:t>
      </w:r>
      <w:r>
        <w:rPr>
          <w:color w:val="231F20"/>
        </w:rPr>
        <w:t>stored</w:t>
      </w:r>
      <w:r>
        <w:rPr>
          <w:color w:val="231F20"/>
          <w:spacing w:val="51"/>
        </w:rPr>
        <w:t> </w:t>
      </w:r>
      <w:r>
        <w:rPr>
          <w:color w:val="231F20"/>
        </w:rPr>
        <w:t>in</w:t>
      </w:r>
      <w:r>
        <w:rPr>
          <w:color w:val="231F20"/>
          <w:spacing w:val="51"/>
        </w:rPr>
        <w:t> </w:t>
      </w:r>
      <w:r>
        <w:rPr>
          <w:color w:val="231F20"/>
        </w:rPr>
        <w:t>a</w:t>
      </w:r>
      <w:r>
        <w:rPr>
          <w:color w:val="231F20"/>
          <w:spacing w:val="53"/>
        </w:rPr>
        <w:t> </w:t>
      </w:r>
      <w:r>
        <w:rPr>
          <w:color w:val="231F20"/>
        </w:rPr>
        <w:t>location</w:t>
      </w:r>
      <w:r>
        <w:rPr>
          <w:color w:val="231F20"/>
          <w:spacing w:val="52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accessible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scripts</w:t>
      </w:r>
      <w:r>
        <w:rPr>
          <w:color w:val="231F20"/>
          <w:spacing w:val="23"/>
        </w:rPr>
        <w:t> </w:t>
      </w:r>
      <w:r>
        <w:rPr>
          <w:color w:val="231F20"/>
        </w:rPr>
        <w:t>executing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browser.</w:t>
      </w:r>
      <w:r>
        <w:rPr>
          <w:color w:val="231F20"/>
          <w:spacing w:val="-41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authentication,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cryptographic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techniques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message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authentication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codes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used.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requires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cooperation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client</w:t>
      </w:r>
      <w:r>
        <w:rPr>
          <w:color w:val="231F20"/>
          <w:spacing w:val="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server.</w:t>
      </w:r>
      <w:r>
        <w:rPr>
          <w:color w:val="231F20"/>
          <w:spacing w:val="-39"/>
          <w:w w:val="95"/>
        </w:rPr>
        <w:t> </w:t>
      </w:r>
      <w:r>
        <w:rPr>
          <w:color w:val="231F20"/>
        </w:rPr>
        <w:t>Alternatively,</w:t>
      </w:r>
      <w:r>
        <w:rPr>
          <w:color w:val="231F20"/>
          <w:spacing w:val="1"/>
        </w:rPr>
        <w:t> </w:t>
      </w:r>
      <w:r>
        <w:rPr>
          <w:color w:val="231F20"/>
        </w:rPr>
        <w:t>clients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provide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defense for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30"/>
        </w:rPr>
        <w:t> </w:t>
      </w:r>
      <w:r>
        <w:rPr>
          <w:color w:val="231F20"/>
        </w:rPr>
        <w:t>layer</w:t>
      </w:r>
      <w:r>
        <w:rPr>
          <w:color w:val="231F20"/>
          <w:spacing w:val="31"/>
        </w:rPr>
        <w:t> </w:t>
      </w:r>
      <w:r>
        <w:rPr>
          <w:color w:val="231F20"/>
        </w:rPr>
        <w:t>(but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30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SSL)</w:t>
      </w:r>
      <w:r>
        <w:rPr>
          <w:color w:val="231F20"/>
          <w:spacing w:val="30"/>
        </w:rPr>
        <w:t> </w:t>
      </w:r>
      <w:r>
        <w:rPr>
          <w:color w:val="231F20"/>
        </w:rPr>
        <w:t>sessions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own,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i/>
          <w:color w:val="231F20"/>
        </w:rPr>
        <w:t>recognizing</w:t>
      </w:r>
      <w:r>
        <w:rPr>
          <w:i/>
          <w:color w:val="231F20"/>
          <w:spacing w:val="17"/>
        </w:rPr>
        <w:t> </w:t>
      </w:r>
      <w:r>
        <w:rPr>
          <w:i/>
          <w:color w:val="231F20"/>
        </w:rPr>
        <w:t>their</w:t>
      </w:r>
      <w:r>
        <w:rPr>
          <w:i/>
          <w:color w:val="231F20"/>
          <w:spacing w:val="18"/>
        </w:rPr>
        <w:t> </w:t>
      </w:r>
      <w:r>
        <w:rPr>
          <w:i/>
          <w:color w:val="231F20"/>
        </w:rPr>
        <w:t>own</w:t>
      </w:r>
      <w:r>
        <w:rPr>
          <w:i/>
          <w:color w:val="231F20"/>
          <w:spacing w:val="17"/>
        </w:rPr>
        <w:t> </w:t>
      </w:r>
      <w:r>
        <w:rPr>
          <w:color w:val="231F20"/>
        </w:rPr>
        <w:t>requests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checking</w:t>
      </w:r>
      <w:r>
        <w:rPr>
          <w:color w:val="231F20"/>
          <w:spacing w:val="-41"/>
        </w:rPr>
        <w:t> </w:t>
      </w:r>
      <w:r>
        <w:rPr>
          <w:color w:val="231F20"/>
        </w:rPr>
        <w:t>whether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URL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19"/>
        </w:rPr>
        <w:t> </w:t>
      </w:r>
      <w:r>
        <w:rPr>
          <w:i/>
          <w:color w:val="231F20"/>
        </w:rPr>
        <w:t>same</w:t>
      </w:r>
      <w:r>
        <w:rPr>
          <w:i/>
          <w:color w:val="231F20"/>
          <w:spacing w:val="19"/>
        </w:rPr>
        <w:t> </w:t>
      </w:r>
      <w:r>
        <w:rPr>
          <w:i/>
          <w:color w:val="231F20"/>
        </w:rPr>
        <w:t>as</w:t>
      </w:r>
      <w:r>
        <w:rPr>
          <w:i/>
          <w:color w:val="231F20"/>
          <w:spacing w:val="20"/>
        </w:rPr>
        <w:t> </w:t>
      </w:r>
      <w:r>
        <w:rPr>
          <w:i/>
          <w:color w:val="231F20"/>
        </w:rPr>
        <w:t>before</w:t>
      </w:r>
      <w:r>
        <w:rPr>
          <w:color w:val="231F20"/>
        </w:rPr>
        <w:t>.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proxy</w:t>
      </w:r>
      <w:r>
        <w:rPr>
          <w:color w:val="231F20"/>
          <w:spacing w:val="19"/>
        </w:rPr>
        <w:t> </w:t>
      </w:r>
      <w:r>
        <w:rPr>
          <w:color w:val="231F20"/>
        </w:rPr>
        <w:t>placed</w:t>
      </w:r>
      <w:r>
        <w:rPr>
          <w:color w:val="231F20"/>
          <w:spacing w:val="-41"/>
        </w:rPr>
        <w:t> </w:t>
      </w:r>
      <w:r>
        <w:rPr>
          <w:color w:val="231F20"/>
        </w:rPr>
        <w:t>between</w:t>
      </w:r>
      <w:r>
        <w:rPr>
          <w:color w:val="231F20"/>
          <w:spacing w:val="19"/>
        </w:rPr>
        <w:t> </w:t>
      </w:r>
      <w:r>
        <w:rPr>
          <w:color w:val="231F20"/>
        </w:rPr>
        <w:t>browser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network</w:t>
      </w:r>
      <w:r>
        <w:rPr>
          <w:color w:val="231F20"/>
          <w:spacing w:val="17"/>
        </w:rPr>
        <w:t> </w:t>
      </w:r>
      <w:r>
        <w:rPr>
          <w:color w:val="231F20"/>
        </w:rPr>
        <w:t>marks</w:t>
      </w:r>
      <w:r>
        <w:rPr>
          <w:color w:val="231F20"/>
          <w:spacing w:val="18"/>
        </w:rPr>
        <w:t> </w:t>
      </w:r>
      <w:r>
        <w:rPr>
          <w:color w:val="231F20"/>
        </w:rPr>
        <w:t>all</w:t>
      </w:r>
      <w:r>
        <w:rPr>
          <w:color w:val="231F20"/>
          <w:spacing w:val="20"/>
        </w:rPr>
        <w:t> </w:t>
      </w:r>
      <w:r>
        <w:rPr>
          <w:color w:val="231F20"/>
        </w:rPr>
        <w:t>URLs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incoming</w:t>
      </w:r>
      <w:r>
        <w:rPr>
          <w:color w:val="231F20"/>
          <w:spacing w:val="6"/>
        </w:rPr>
        <w:t> </w:t>
      </w:r>
      <w:r>
        <w:rPr>
          <w:color w:val="231F20"/>
        </w:rPr>
        <w:t>web</w:t>
      </w:r>
      <w:r>
        <w:rPr>
          <w:color w:val="231F20"/>
          <w:spacing w:val="7"/>
        </w:rPr>
        <w:t> </w:t>
      </w:r>
      <w:r>
        <w:rPr>
          <w:color w:val="231F20"/>
        </w:rPr>
        <w:t>pages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unpredictable</w:t>
      </w:r>
      <w:r>
        <w:rPr>
          <w:color w:val="231F20"/>
          <w:spacing w:val="5"/>
        </w:rPr>
        <w:t> </w:t>
      </w:r>
      <w:r>
        <w:rPr>
          <w:color w:val="231F20"/>
        </w:rPr>
        <w:t>token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keeps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database</w:t>
      </w:r>
      <w:r>
        <w:rPr>
          <w:color w:val="231F20"/>
          <w:spacing w:val="49"/>
        </w:rPr>
        <w:t> </w:t>
      </w:r>
      <w:r>
        <w:rPr>
          <w:color w:val="231F20"/>
        </w:rPr>
        <w:t>associating</w:t>
      </w:r>
      <w:r>
        <w:rPr>
          <w:color w:val="231F20"/>
          <w:spacing w:val="49"/>
        </w:rPr>
        <w:t> </w:t>
      </w:r>
      <w:r>
        <w:rPr>
          <w:color w:val="231F20"/>
        </w:rPr>
        <w:t>tokens</w:t>
      </w:r>
      <w:r>
        <w:rPr>
          <w:color w:val="231F20"/>
          <w:spacing w:val="48"/>
        </w:rPr>
        <w:t> </w:t>
      </w:r>
      <w:r>
        <w:rPr>
          <w:color w:val="231F20"/>
        </w:rPr>
        <w:t>with</w:t>
      </w:r>
      <w:r>
        <w:rPr>
          <w:color w:val="231F20"/>
          <w:spacing w:val="49"/>
        </w:rPr>
        <w:t> </w:t>
      </w:r>
      <w:r>
        <w:rPr>
          <w:color w:val="231F20"/>
        </w:rPr>
        <w:t>domains.</w:t>
      </w:r>
      <w:r>
        <w:rPr>
          <w:color w:val="231F20"/>
          <w:spacing w:val="-42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also</w:t>
      </w:r>
      <w:r>
        <w:rPr>
          <w:color w:val="231F20"/>
          <w:spacing w:val="12"/>
        </w:rPr>
        <w:t> </w:t>
      </w:r>
      <w:r>
        <w:rPr>
          <w:color w:val="231F20"/>
        </w:rPr>
        <w:t>checks</w:t>
      </w:r>
      <w:r>
        <w:rPr>
          <w:color w:val="231F20"/>
          <w:spacing w:val="11"/>
        </w:rPr>
        <w:t> </w:t>
      </w:r>
      <w:r>
        <w:rPr>
          <w:color w:val="231F20"/>
        </w:rPr>
        <w:t>outgoing</w:t>
      </w:r>
      <w:r>
        <w:rPr>
          <w:color w:val="231F20"/>
          <w:spacing w:val="11"/>
        </w:rPr>
        <w:t> </w:t>
      </w:r>
      <w:r>
        <w:rPr>
          <w:color w:val="231F20"/>
        </w:rPr>
        <w:t>requests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presence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token.</w:t>
      </w:r>
      <w:r>
        <w:rPr>
          <w:color w:val="231F20"/>
          <w:spacing w:val="-7"/>
        </w:rPr>
        <w:t> </w:t>
      </w:r>
      <w:r>
        <w:rPr>
          <w:color w:val="231F20"/>
        </w:rPr>
        <w:t>Requests</w:t>
      </w:r>
      <w:r>
        <w:rPr>
          <w:color w:val="231F20"/>
          <w:spacing w:val="-8"/>
        </w:rPr>
        <w:t> </w:t>
      </w:r>
      <w:r>
        <w:rPr>
          <w:color w:val="231F20"/>
        </w:rPr>
        <w:t>without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token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requests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are passed on. Requests with a token did not originate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client;</w:t>
      </w:r>
      <w:r>
        <w:rPr>
          <w:color w:val="231F20"/>
          <w:spacing w:val="20"/>
        </w:rPr>
        <w:t> </w:t>
      </w:r>
      <w:r>
        <w:rPr>
          <w:color w:val="231F20"/>
        </w:rPr>
        <w:t>if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origin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request</w:t>
      </w:r>
      <w:r>
        <w:rPr>
          <w:color w:val="231F20"/>
          <w:spacing w:val="20"/>
        </w:rPr>
        <w:t> </w:t>
      </w:r>
      <w:r>
        <w:rPr>
          <w:color w:val="231F20"/>
        </w:rPr>
        <w:t>matches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domain</w:t>
      </w:r>
      <w:r>
        <w:rPr>
          <w:color w:val="231F20"/>
          <w:spacing w:val="18"/>
        </w:rPr>
        <w:t> </w:t>
      </w:r>
      <w:r>
        <w:rPr>
          <w:color w:val="231F20"/>
        </w:rPr>
        <w:t>it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being</w:t>
      </w:r>
      <w:r>
        <w:rPr>
          <w:color w:val="231F20"/>
          <w:spacing w:val="19"/>
        </w:rPr>
        <w:t> </w:t>
      </w:r>
      <w:r>
        <w:rPr>
          <w:color w:val="231F20"/>
        </w:rPr>
        <w:t>sent</w:t>
      </w:r>
      <w:r>
        <w:rPr>
          <w:color w:val="231F20"/>
          <w:spacing w:val="18"/>
        </w:rPr>
        <w:t> </w:t>
      </w:r>
      <w:r>
        <w:rPr>
          <w:color w:val="231F20"/>
        </w:rPr>
        <w:t>to,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request</w:t>
      </w:r>
      <w:r>
        <w:rPr>
          <w:color w:val="231F20"/>
          <w:spacing w:val="17"/>
        </w:rPr>
        <w:t> </w:t>
      </w:r>
      <w:r>
        <w:rPr>
          <w:color w:val="231F20"/>
        </w:rPr>
        <w:t>complies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the same</w:t>
      </w:r>
      <w:r>
        <w:rPr>
          <w:color w:val="231F20"/>
          <w:spacing w:val="2"/>
        </w:rPr>
        <w:t> </w:t>
      </w:r>
      <w:r>
        <w:rPr>
          <w:color w:val="231F20"/>
        </w:rPr>
        <w:t>origin</w:t>
      </w:r>
      <w:r>
        <w:rPr>
          <w:color w:val="231F20"/>
          <w:spacing w:val="4"/>
        </w:rPr>
        <w:t> </w:t>
      </w:r>
      <w:r>
        <w:rPr>
          <w:color w:val="231F20"/>
        </w:rPr>
        <w:t>policy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passed</w:t>
      </w:r>
      <w:r>
        <w:rPr>
          <w:color w:val="231F20"/>
          <w:spacing w:val="3"/>
        </w:rPr>
        <w:t> </w:t>
      </w:r>
      <w:r>
        <w:rPr>
          <w:color w:val="231F20"/>
        </w:rPr>
        <w:t>on.</w:t>
      </w:r>
      <w:r>
        <w:rPr>
          <w:color w:val="231F20"/>
          <w:spacing w:val="1"/>
        </w:rPr>
        <w:t> </w:t>
      </w:r>
      <w:r>
        <w:rPr>
          <w:color w:val="231F20"/>
        </w:rPr>
        <w:t>Otherwise,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</w:p>
    <w:p>
      <w:pPr>
        <w:pStyle w:val="BodyText"/>
        <w:spacing w:line="228" w:lineRule="exact"/>
        <w:ind w:left="105"/>
        <w:jc w:val="both"/>
      </w:pPr>
      <w:r>
        <w:rPr>
          <w:color w:val="231F20"/>
        </w:rPr>
        <w:t>user</w:t>
      </w:r>
      <w:r>
        <w:rPr>
          <w:color w:val="231F20"/>
          <w:spacing w:val="2"/>
        </w:rPr>
        <w:t> </w:t>
      </w:r>
      <w:r>
        <w:rPr>
          <w:color w:val="231F20"/>
        </w:rPr>
        <w:t>authenticators are</w:t>
      </w:r>
      <w:r>
        <w:rPr>
          <w:color w:val="231F20"/>
          <w:spacing w:val="3"/>
        </w:rPr>
        <w:t> </w:t>
      </w:r>
      <w:r>
        <w:rPr>
          <w:color w:val="231F20"/>
        </w:rPr>
        <w:t>removed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request.</w:t>
      </w:r>
      <w:r>
        <w:rPr>
          <w:color w:val="231F20"/>
          <w:vertAlign w:val="superscript"/>
        </w:rPr>
        <w:t>37</w:t>
      </w:r>
    </w:p>
    <w:p>
      <w:pPr>
        <w:pStyle w:val="BodyText"/>
        <w:rPr>
          <w:sz w:val="24"/>
        </w:rPr>
      </w:pPr>
    </w:p>
    <w:p>
      <w:pPr>
        <w:pStyle w:val="Heading1"/>
        <w:spacing w:before="147"/>
        <w:jc w:val="both"/>
      </w:pPr>
      <w:r>
        <w:rPr>
          <w:color w:val="231F20"/>
          <w:w w:val="110"/>
        </w:rPr>
        <w:t>SECURITY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EVALUATION</w:t>
      </w:r>
    </w:p>
    <w:p>
      <w:pPr>
        <w:pStyle w:val="BodyText"/>
        <w:spacing w:line="244" w:lineRule="auto" w:before="113"/>
        <w:ind w:left="105" w:right="38"/>
        <w:jc w:val="both"/>
      </w:pP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purchasing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deploying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may desire to get some assurance about its security.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Security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evaluation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meant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address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need,</w:t>
      </w:r>
      <w:r>
        <w:rPr>
          <w:color w:val="231F20"/>
          <w:spacing w:val="1"/>
        </w:rPr>
        <w:t> </w:t>
      </w:r>
      <w:r>
        <w:rPr>
          <w:color w:val="231F20"/>
        </w:rPr>
        <w:t>analyzing the level of security provided by a product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generic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requirements.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results are</w:t>
      </w:r>
      <w:r>
        <w:rPr>
          <w:color w:val="231F20"/>
          <w:spacing w:val="44"/>
        </w:rPr>
        <w:t> </w:t>
      </w:r>
      <w:r>
        <w:rPr>
          <w:color w:val="231F20"/>
        </w:rPr>
        <w:t>of potential interest for a</w:t>
      </w:r>
      <w:r>
        <w:rPr>
          <w:color w:val="231F20"/>
          <w:spacing w:val="44"/>
        </w:rPr>
        <w:t> </w:t>
      </w:r>
      <w:r>
        <w:rPr>
          <w:color w:val="231F20"/>
        </w:rPr>
        <w:t>larger</w:t>
      </w:r>
      <w:r>
        <w:rPr>
          <w:color w:val="231F20"/>
          <w:spacing w:val="44"/>
        </w:rPr>
        <w:t> </w:t>
      </w:r>
      <w:r>
        <w:rPr>
          <w:color w:val="231F20"/>
        </w:rPr>
        <w:t>number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customers.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Certification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analyses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respect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requirements 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specific</w:t>
      </w:r>
      <w:r>
        <w:rPr>
          <w:color w:val="231F20"/>
          <w:spacing w:val="1"/>
        </w:rPr>
        <w:t> </w:t>
      </w:r>
      <w:r>
        <w:rPr>
          <w:color w:val="231F20"/>
        </w:rPr>
        <w:t>customer.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Accreditation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customer’s</w:t>
      </w:r>
      <w:r>
        <w:rPr>
          <w:color w:val="231F20"/>
          <w:spacing w:val="1"/>
        </w:rPr>
        <w:t> </w:t>
      </w:r>
      <w:r>
        <w:rPr>
          <w:color w:val="231F20"/>
        </w:rPr>
        <w:t>decision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deploy</w:t>
      </w:r>
      <w:r>
        <w:rPr>
          <w:color w:val="231F20"/>
          <w:spacing w:val="1"/>
        </w:rPr>
        <w:t> </w:t>
      </w:r>
      <w:r>
        <w:rPr>
          <w:color w:val="231F20"/>
        </w:rPr>
        <w:t>specific</w:t>
      </w:r>
      <w:r>
        <w:rPr>
          <w:color w:val="231F20"/>
          <w:spacing w:val="11"/>
        </w:rPr>
        <w:t> </w:t>
      </w:r>
      <w:r>
        <w:rPr>
          <w:color w:val="231F20"/>
        </w:rPr>
        <w:t>products.</w:t>
      </w:r>
      <w:r>
        <w:rPr>
          <w:color w:val="231F20"/>
          <w:spacing w:val="9"/>
        </w:rPr>
        <w:t> </w:t>
      </w:r>
      <w:r>
        <w:rPr>
          <w:color w:val="231F20"/>
        </w:rPr>
        <w:t>(Definitions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Ref</w:t>
      </w:r>
      <w:r>
        <w:rPr>
          <w:color w:val="231F20"/>
          <w:spacing w:val="12"/>
        </w:rPr>
        <w:t> </w:t>
      </w:r>
      <w:r>
        <w:rPr>
          <w:color w:val="231F20"/>
        </w:rPr>
        <w:t>8.)</w:t>
      </w:r>
    </w:p>
    <w:p>
      <w:pPr>
        <w:pStyle w:val="BodyText"/>
        <w:spacing w:line="244" w:lineRule="auto"/>
        <w:ind w:left="105" w:right="38" w:firstLine="477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Trusted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1"/>
        </w:rPr>
        <w:t> </w:t>
      </w:r>
      <w:r>
        <w:rPr>
          <w:color w:val="231F20"/>
        </w:rPr>
        <w:t>Evaluation</w:t>
      </w:r>
      <w:r>
        <w:rPr>
          <w:color w:val="231F20"/>
          <w:spacing w:val="1"/>
        </w:rPr>
        <w:t> </w:t>
      </w:r>
      <w:r>
        <w:rPr>
          <w:color w:val="231F20"/>
        </w:rPr>
        <w:t>Criteria (Orange Book) was a first influential contri-</w:t>
      </w:r>
      <w:r>
        <w:rPr>
          <w:color w:val="231F20"/>
          <w:spacing w:val="1"/>
        </w:rPr>
        <w:t> </w:t>
      </w:r>
      <w:r>
        <w:rPr>
          <w:color w:val="231F20"/>
        </w:rPr>
        <w:t>bution to security evaluation.</w:t>
      </w:r>
      <w:r>
        <w:rPr>
          <w:color w:val="231F20"/>
          <w:vertAlign w:val="superscript"/>
        </w:rPr>
        <w:t>8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It was driven by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requirements of the defense applications of the 1970s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essence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written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evaluation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operating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sys-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tems. The demands of commercial security triggered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developments in security evaluation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that led to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Common Criteria.</w:t>
      </w:r>
      <w:r>
        <w:rPr>
          <w:color w:val="231F20"/>
          <w:vertAlign w:val="superscript"/>
        </w:rPr>
        <w:t>38</w:t>
      </w:r>
      <w:r>
        <w:rPr>
          <w:color w:val="231F20"/>
          <w:vertAlign w:val="baseline"/>
        </w:rPr>
        <w:t> The Common Criteria have been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applied to security controls in the core of IT systems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add-on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security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components.</w:t>
      </w:r>
    </w:p>
    <w:p>
      <w:pPr>
        <w:pStyle w:val="BodyText"/>
        <w:spacing w:line="244" w:lineRule="auto"/>
        <w:ind w:left="105" w:right="38" w:firstLine="477"/>
        <w:jc w:val="both"/>
      </w:pPr>
      <w:r>
        <w:rPr>
          <w:color w:val="231F20"/>
        </w:rPr>
        <w:t>Smart</w:t>
      </w:r>
      <w:r>
        <w:rPr>
          <w:color w:val="231F20"/>
          <w:spacing w:val="1"/>
        </w:rPr>
        <w:t> </w:t>
      </w:r>
      <w:r>
        <w:rPr>
          <w:color w:val="231F20"/>
        </w:rPr>
        <w:t>cards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success</w:t>
      </w:r>
      <w:r>
        <w:rPr>
          <w:color w:val="231F20"/>
          <w:spacing w:val="1"/>
        </w:rPr>
        <w:t> </w:t>
      </w:r>
      <w:r>
        <w:rPr>
          <w:color w:val="231F20"/>
        </w:rPr>
        <w:t>story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evaluation.</w:t>
      </w:r>
      <w:r>
        <w:rPr>
          <w:color w:val="231F20"/>
          <w:spacing w:val="1"/>
        </w:rPr>
        <w:t> </w:t>
      </w:r>
      <w:r>
        <w:rPr>
          <w:color w:val="231F20"/>
        </w:rPr>
        <w:t>High</w:t>
      </w:r>
      <w:r>
        <w:rPr>
          <w:color w:val="231F20"/>
          <w:spacing w:val="1"/>
        </w:rPr>
        <w:t> </w:t>
      </w:r>
      <w:r>
        <w:rPr>
          <w:color w:val="231F20"/>
        </w:rPr>
        <w:t>assurance</w:t>
      </w:r>
      <w:r>
        <w:rPr>
          <w:color w:val="231F20"/>
          <w:spacing w:val="1"/>
        </w:rPr>
        <w:t> </w:t>
      </w:r>
      <w:r>
        <w:rPr>
          <w:color w:val="231F20"/>
        </w:rPr>
        <w:t>evaluation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revealed</w:t>
      </w:r>
      <w:r>
        <w:rPr>
          <w:color w:val="231F20"/>
          <w:spacing w:val="1"/>
        </w:rPr>
        <w:t> </w:t>
      </w:r>
      <w:r>
        <w:rPr>
          <w:color w:val="231F20"/>
        </w:rPr>
        <w:t>flaws in products. Factors contributing to this success</w:t>
      </w:r>
      <w:r>
        <w:rPr>
          <w:color w:val="231F20"/>
          <w:spacing w:val="1"/>
        </w:rPr>
        <w:t> </w:t>
      </w:r>
      <w:r>
        <w:rPr>
          <w:color w:val="231F20"/>
        </w:rPr>
        <w:t>are market demand, functionality that is by and large</w:t>
      </w:r>
      <w:r>
        <w:rPr>
          <w:color w:val="231F20"/>
          <w:spacing w:val="1"/>
        </w:rPr>
        <w:t> </w:t>
      </w:r>
      <w:r>
        <w:rPr>
          <w:color w:val="231F20"/>
        </w:rPr>
        <w:t>fixed so evaluation results do not immediately get out</w:t>
      </w:r>
      <w:r>
        <w:rPr>
          <w:color w:val="231F20"/>
          <w:spacing w:val="1"/>
        </w:rPr>
        <w:t> </w:t>
      </w:r>
      <w:r>
        <w:rPr>
          <w:color w:val="231F20"/>
        </w:rPr>
        <w:t>of date, and the fact that smart cards are primarily</w:t>
      </w:r>
      <w:r>
        <w:rPr>
          <w:color w:val="231F20"/>
          <w:spacing w:val="1"/>
        </w:rPr>
        <w:t> </w:t>
      </w:r>
      <w:r>
        <w:rPr>
          <w:color w:val="231F20"/>
        </w:rPr>
        <w:t>security devices. The security evaluation of operating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similar</w:t>
      </w:r>
      <w:r>
        <w:rPr>
          <w:color w:val="231F20"/>
          <w:spacing w:val="-5"/>
        </w:rPr>
        <w:t> </w:t>
      </w:r>
      <w:r>
        <w:rPr>
          <w:color w:val="231F20"/>
        </w:rPr>
        <w:t>success.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wide</w:t>
      </w:r>
      <w:r>
        <w:rPr>
          <w:color w:val="231F20"/>
          <w:spacing w:val="-42"/>
        </w:rPr>
        <w:t> </w:t>
      </w:r>
      <w:r>
        <w:rPr>
          <w:color w:val="231F20"/>
        </w:rPr>
        <w:t>variety of user requirements. Functionality is complex</w:t>
      </w:r>
      <w:r>
        <w:rPr>
          <w:color w:val="231F20"/>
          <w:spacing w:val="-42"/>
        </w:rPr>
        <w:t> </w:t>
      </w:r>
      <w:r>
        <w:rPr>
          <w:color w:val="231F20"/>
        </w:rPr>
        <w:t>and evolving so evaluations are almost by default out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date.</w:t>
      </w:r>
      <w:r>
        <w:rPr>
          <w:color w:val="231F20"/>
          <w:spacing w:val="24"/>
        </w:rPr>
        <w:t> </w:t>
      </w:r>
      <w:r>
        <w:rPr>
          <w:color w:val="231F20"/>
        </w:rPr>
        <w:t>High</w:t>
      </w:r>
      <w:r>
        <w:rPr>
          <w:color w:val="231F20"/>
          <w:spacing w:val="24"/>
        </w:rPr>
        <w:t> </w:t>
      </w:r>
      <w:r>
        <w:rPr>
          <w:color w:val="231F20"/>
        </w:rPr>
        <w:t>assurance</w:t>
      </w:r>
      <w:r>
        <w:rPr>
          <w:color w:val="231F20"/>
          <w:spacing w:val="23"/>
        </w:rPr>
        <w:t> </w:t>
      </w:r>
      <w:r>
        <w:rPr>
          <w:color w:val="231F20"/>
        </w:rPr>
        <w:t>evaluation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hardly</w:t>
      </w:r>
      <w:r>
        <w:rPr>
          <w:color w:val="231F20"/>
          <w:spacing w:val="24"/>
        </w:rPr>
        <w:t> </w:t>
      </w:r>
      <w:r>
        <w:rPr>
          <w:color w:val="231F20"/>
        </w:rPr>
        <w:t>feasible</w:t>
      </w:r>
    </w:p>
    <w:p>
      <w:pPr>
        <w:pStyle w:val="BodyText"/>
        <w:spacing w:line="247" w:lineRule="auto" w:before="99"/>
        <w:ind w:left="105" w:right="486"/>
        <w:jc w:val="both"/>
      </w:pPr>
      <w:r>
        <w:rPr/>
        <w:br w:type="column"/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lower</w:t>
      </w:r>
      <w:r>
        <w:rPr>
          <w:color w:val="231F20"/>
          <w:spacing w:val="1"/>
        </w:rPr>
        <w:t> </w:t>
      </w:r>
      <w:r>
        <w:rPr>
          <w:color w:val="231F20"/>
        </w:rPr>
        <w:t>assurance</w:t>
      </w:r>
      <w:r>
        <w:rPr>
          <w:color w:val="231F20"/>
          <w:spacing w:val="1"/>
        </w:rPr>
        <w:t> </w:t>
      </w:r>
      <w:r>
        <w:rPr>
          <w:color w:val="231F20"/>
        </w:rPr>
        <w:t>evaluation</w:t>
      </w:r>
      <w:r>
        <w:rPr>
          <w:color w:val="231F20"/>
          <w:spacing w:val="1"/>
        </w:rPr>
        <w:t> </w:t>
      </w:r>
      <w:r>
        <w:rPr>
          <w:color w:val="231F20"/>
        </w:rPr>
        <w:t>hardly</w:t>
      </w:r>
      <w:r>
        <w:rPr>
          <w:color w:val="231F20"/>
          <w:spacing w:val="1"/>
        </w:rPr>
        <w:t> </w:t>
      </w:r>
      <w:r>
        <w:rPr>
          <w:color w:val="231F20"/>
        </w:rPr>
        <w:t>finds</w:t>
      </w:r>
      <w:r>
        <w:rPr>
          <w:color w:val="231F20"/>
          <w:spacing w:val="1"/>
        </w:rPr>
        <w:t> </w:t>
      </w:r>
      <w:r>
        <w:rPr>
          <w:color w:val="231F20"/>
        </w:rPr>
        <w:t>flaws.</w:t>
      </w:r>
      <w:r>
        <w:rPr>
          <w:color w:val="231F20"/>
          <w:spacing w:val="-42"/>
        </w:rPr>
        <w:t> </w:t>
      </w:r>
      <w:r>
        <w:rPr>
          <w:color w:val="231F20"/>
        </w:rPr>
        <w:t>Security mechanisms are increasingly placed outside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system,</w:t>
      </w:r>
      <w:r>
        <w:rPr>
          <w:color w:val="231F20"/>
          <w:spacing w:val="1"/>
        </w:rPr>
        <w:t> </w:t>
      </w:r>
      <w:r>
        <w:rPr>
          <w:color w:val="231F20"/>
        </w:rPr>
        <w:t>e.g.,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browsers.</w:t>
      </w:r>
      <w:r>
        <w:rPr>
          <w:color w:val="231F20"/>
          <w:spacing w:val="44"/>
        </w:rPr>
        <w:t> </w:t>
      </w:r>
      <w:r>
        <w:rPr>
          <w:color w:val="231F20"/>
        </w:rPr>
        <w:t>Hence,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use of an evaluated operating system may not deliver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desired</w:t>
      </w:r>
      <w:r>
        <w:rPr>
          <w:color w:val="231F20"/>
          <w:spacing w:val="8"/>
        </w:rPr>
        <w:t> </w:t>
      </w:r>
      <w:r>
        <w:rPr>
          <w:color w:val="231F20"/>
        </w:rPr>
        <w:t>security</w:t>
      </w:r>
      <w:r>
        <w:rPr>
          <w:color w:val="231F20"/>
          <w:spacing w:val="8"/>
        </w:rPr>
        <w:t> </w:t>
      </w:r>
      <w:r>
        <w:rPr>
          <w:color w:val="231F20"/>
        </w:rPr>
        <w:t>guarantees.</w:t>
      </w:r>
    </w:p>
    <w:p>
      <w:pPr>
        <w:pStyle w:val="BodyText"/>
        <w:spacing w:line="247" w:lineRule="auto"/>
        <w:ind w:left="105" w:right="486" w:firstLine="478"/>
        <w:jc w:val="both"/>
      </w:pPr>
      <w:r>
        <w:rPr>
          <w:color w:val="231F20"/>
        </w:rPr>
        <w:t>Evaluation of application software is even more</w:t>
      </w:r>
      <w:r>
        <w:rPr>
          <w:color w:val="231F20"/>
          <w:spacing w:val="1"/>
        </w:rPr>
        <w:t> </w:t>
      </w:r>
      <w:r>
        <w:rPr>
          <w:color w:val="231F20"/>
        </w:rPr>
        <w:t>challenging.</w:t>
      </w:r>
      <w:r>
        <w:rPr>
          <w:color w:val="231F20"/>
          <w:spacing w:val="1"/>
        </w:rPr>
        <w:t> </w:t>
      </w:r>
      <w:r>
        <w:rPr>
          <w:color w:val="231F20"/>
        </w:rPr>
        <w:t>Applications are heavily customized so</w:t>
      </w:r>
      <w:r>
        <w:rPr>
          <w:color w:val="231F20"/>
          <w:spacing w:val="1"/>
        </w:rPr>
        <w:t> </w:t>
      </w:r>
      <w:r>
        <w:rPr>
          <w:color w:val="231F20"/>
        </w:rPr>
        <w:t>rapid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adaptable</w:t>
      </w:r>
      <w:r>
        <w:rPr>
          <w:color w:val="231F20"/>
          <w:spacing w:val="1"/>
        </w:rPr>
        <w:t> </w:t>
      </w:r>
      <w:r>
        <w:rPr>
          <w:color w:val="231F20"/>
        </w:rPr>
        <w:t>evaluation</w:t>
      </w:r>
      <w:r>
        <w:rPr>
          <w:color w:val="231F20"/>
          <w:spacing w:val="1"/>
        </w:rPr>
        <w:t> </w:t>
      </w:r>
      <w:r>
        <w:rPr>
          <w:color w:val="231F20"/>
        </w:rPr>
        <w:t>methodologies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needed.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layer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moving</w:t>
      </w:r>
      <w:r>
        <w:rPr>
          <w:color w:val="231F20"/>
          <w:spacing w:val="-42"/>
        </w:rPr>
        <w:t> </w:t>
      </w:r>
      <w:r>
        <w:rPr>
          <w:color w:val="231F20"/>
        </w:rPr>
        <w:t>closer to the end user; hence, unsophisticated users</w:t>
      </w:r>
      <w:r>
        <w:rPr>
          <w:color w:val="231F20"/>
          <w:spacing w:val="1"/>
        </w:rPr>
        <w:t> </w:t>
      </w:r>
      <w:r>
        <w:rPr>
          <w:color w:val="231F20"/>
        </w:rPr>
        <w:t>have to be considered when assessing the usability of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9"/>
        </w:rPr>
        <w:t> </w:t>
      </w:r>
      <w:r>
        <w:rPr>
          <w:color w:val="231F20"/>
        </w:rPr>
        <w:t>features.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  <w:jc w:val="both"/>
      </w:pPr>
      <w:r>
        <w:rPr>
          <w:color w:val="231F20"/>
          <w:w w:val="115"/>
        </w:rPr>
        <w:t>CONCLUSIONS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OUTLOOK</w:t>
      </w:r>
    </w:p>
    <w:p>
      <w:pPr>
        <w:pStyle w:val="BodyText"/>
        <w:spacing w:line="247" w:lineRule="auto" w:before="159"/>
        <w:ind w:left="105" w:right="485"/>
        <w:jc w:val="both"/>
      </w:pPr>
      <w:r>
        <w:rPr>
          <w:color w:val="231F20"/>
        </w:rPr>
        <w:t>Computer security enforces security policies. Security</w:t>
      </w:r>
      <w:r>
        <w:rPr>
          <w:color w:val="231F20"/>
          <w:spacing w:val="-42"/>
        </w:rPr>
        <w:t> </w:t>
      </w:r>
      <w:r>
        <w:rPr>
          <w:color w:val="231F20"/>
        </w:rPr>
        <w:t>policies have to be written in some language. Lists are</w:t>
      </w:r>
      <w:r>
        <w:rPr>
          <w:color w:val="231F20"/>
          <w:spacing w:val="-42"/>
        </w:rPr>
        <w:t> </w:t>
      </w:r>
      <w:r>
        <w:rPr>
          <w:color w:val="231F20"/>
        </w:rPr>
        <w:t>commonly used in operating systems and firewalls for</w:t>
      </w:r>
      <w:r>
        <w:rPr>
          <w:color w:val="231F20"/>
          <w:spacing w:val="-42"/>
        </w:rPr>
        <w:t> </w:t>
      </w:r>
      <w:r>
        <w:rPr>
          <w:color w:val="231F20"/>
        </w:rPr>
        <w:t>specifying</w:t>
      </w:r>
      <w:r>
        <w:rPr>
          <w:color w:val="231F20"/>
          <w:spacing w:val="1"/>
        </w:rPr>
        <w:t> </w:t>
      </w:r>
      <w:r>
        <w:rPr>
          <w:color w:val="231F20"/>
        </w:rPr>
        <w:t>policies.</w:t>
      </w:r>
      <w:r>
        <w:rPr>
          <w:color w:val="231F20"/>
          <w:spacing w:val="1"/>
        </w:rPr>
        <w:t> </w:t>
      </w:r>
      <w:r>
        <w:rPr>
          <w:color w:val="231F20"/>
        </w:rPr>
        <w:t>Policy</w:t>
      </w:r>
      <w:r>
        <w:rPr>
          <w:color w:val="231F20"/>
          <w:spacing w:val="1"/>
        </w:rPr>
        <w:t> </w:t>
      </w:r>
      <w:r>
        <w:rPr>
          <w:color w:val="231F20"/>
        </w:rPr>
        <w:t>languages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intimately</w:t>
      </w:r>
      <w:r>
        <w:rPr>
          <w:color w:val="231F20"/>
          <w:spacing w:val="1"/>
        </w:rPr>
        <w:t> </w:t>
      </w:r>
      <w:r>
        <w:rPr>
          <w:color w:val="231F20"/>
        </w:rPr>
        <w:t>linked</w:t>
      </w:r>
      <w:r>
        <w:rPr>
          <w:color w:val="231F20"/>
          <w:spacing w:val="1"/>
        </w:rPr>
        <w:t> </w:t>
      </w:r>
      <w:r>
        <w:rPr>
          <w:color w:val="231F20"/>
        </w:rPr>
        <w:t>to an</w:t>
      </w:r>
      <w:r>
        <w:rPr>
          <w:color w:val="231F20"/>
          <w:spacing w:val="1"/>
        </w:rPr>
        <w:t> </w:t>
      </w:r>
      <w:r>
        <w:rPr>
          <w:color w:val="231F20"/>
        </w:rPr>
        <w:t>algorithm</w:t>
      </w:r>
      <w:r>
        <w:rPr>
          <w:color w:val="231F20"/>
          <w:spacing w:val="44"/>
        </w:rPr>
        <w:t> </w:t>
      </w:r>
      <w:r>
        <w:rPr>
          <w:color w:val="231F20"/>
        </w:rPr>
        <w:t>for evaluating</w:t>
      </w:r>
      <w:r>
        <w:rPr>
          <w:color w:val="231F20"/>
          <w:spacing w:val="44"/>
        </w:rPr>
        <w:t> </w:t>
      </w:r>
      <w:r>
        <w:rPr>
          <w:color w:val="231F20"/>
        </w:rPr>
        <w:t>a given</w:t>
      </w:r>
      <w:r>
        <w:rPr>
          <w:color w:val="231F20"/>
          <w:spacing w:val="44"/>
        </w:rPr>
        <w:t> </w:t>
      </w:r>
      <w:r>
        <w:rPr>
          <w:color w:val="231F20"/>
        </w:rPr>
        <w:t>policy.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list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usually</w:t>
      </w:r>
      <w:r>
        <w:rPr>
          <w:color w:val="231F20"/>
          <w:spacing w:val="1"/>
        </w:rPr>
        <w:t> </w:t>
      </w:r>
      <w:r>
        <w:rPr>
          <w:color w:val="231F20"/>
        </w:rPr>
        <w:t>processed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start</w:t>
      </w:r>
      <w:r>
        <w:rPr>
          <w:color w:val="231F20"/>
          <w:spacing w:val="44"/>
        </w:rPr>
        <w:t> </w:t>
      </w:r>
      <w:r>
        <w:rPr>
          <w:color w:val="231F20"/>
        </w:rPr>
        <w:t>until the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1"/>
        </w:rPr>
        <w:t> </w:t>
      </w:r>
      <w:r>
        <w:rPr>
          <w:color w:val="231F20"/>
        </w:rPr>
        <w:t>matching</w:t>
      </w:r>
      <w:r>
        <w:rPr>
          <w:color w:val="231F20"/>
          <w:spacing w:val="1"/>
        </w:rPr>
        <w:t> </w:t>
      </w:r>
      <w:r>
        <w:rPr>
          <w:color w:val="231F20"/>
        </w:rPr>
        <w:t>entry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found,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limits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sophistication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policies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expressed.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Turing</w:t>
      </w:r>
      <w:r>
        <w:rPr>
          <w:color w:val="231F20"/>
          <w:spacing w:val="1"/>
        </w:rPr>
        <w:t> </w:t>
      </w:r>
      <w:r>
        <w:rPr>
          <w:color w:val="231F20"/>
        </w:rPr>
        <w:t>complete</w:t>
      </w:r>
      <w:r>
        <w:rPr>
          <w:color w:val="231F20"/>
          <w:spacing w:val="1"/>
        </w:rPr>
        <w:t> </w:t>
      </w:r>
      <w:r>
        <w:rPr>
          <w:color w:val="231F20"/>
        </w:rPr>
        <w:t>policy</w:t>
      </w:r>
      <w:r>
        <w:rPr>
          <w:color w:val="231F20"/>
          <w:spacing w:val="1"/>
        </w:rPr>
        <w:t> </w:t>
      </w:r>
      <w:r>
        <w:rPr>
          <w:color w:val="231F20"/>
        </w:rPr>
        <w:t>languages,</w:t>
      </w:r>
      <w:r>
        <w:rPr>
          <w:color w:val="231F20"/>
          <w:spacing w:val="1"/>
        </w:rPr>
        <w:t> </w:t>
      </w:r>
      <w:r>
        <w:rPr>
          <w:color w:val="231F20"/>
        </w:rPr>
        <w:t>questions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policies may be undecidable. Layers of indirection are</w:t>
      </w:r>
      <w:r>
        <w:rPr>
          <w:color w:val="231F20"/>
          <w:spacing w:val="-42"/>
        </w:rPr>
        <w:t> </w:t>
      </w:r>
      <w:r>
        <w:rPr>
          <w:color w:val="231F20"/>
        </w:rPr>
        <w:t>often introduced to make policies more manageable,</w:t>
      </w:r>
      <w:r>
        <w:rPr>
          <w:color w:val="231F20"/>
          <w:spacing w:val="1"/>
        </w:rPr>
        <w:t> </w:t>
      </w:r>
      <w:r>
        <w:rPr>
          <w:color w:val="231F20"/>
        </w:rPr>
        <w:t>employing a well tried general method for managing</w:t>
      </w:r>
      <w:r>
        <w:rPr>
          <w:color w:val="231F20"/>
          <w:spacing w:val="1"/>
        </w:rPr>
        <w:t> </w:t>
      </w:r>
      <w:r>
        <w:rPr>
          <w:color w:val="231F20"/>
        </w:rPr>
        <w:t>complexity. Research on policy languages is striving</w:t>
      </w:r>
      <w:r>
        <w:rPr>
          <w:color w:val="231F20"/>
          <w:spacing w:val="1"/>
        </w:rPr>
        <w:t> </w:t>
      </w:r>
      <w:r>
        <w:rPr>
          <w:color w:val="231F20"/>
        </w:rPr>
        <w:t>for a good balance between the expressiveness of the</w:t>
      </w:r>
      <w:r>
        <w:rPr>
          <w:color w:val="231F20"/>
          <w:spacing w:val="1"/>
        </w:rPr>
        <w:t> </w:t>
      </w:r>
      <w:r>
        <w:rPr>
          <w:color w:val="231F20"/>
        </w:rPr>
        <w:t>language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strength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2"/>
        </w:rPr>
        <w:t> </w:t>
      </w:r>
      <w:r>
        <w:rPr>
          <w:color w:val="231F20"/>
        </w:rPr>
        <w:t>formal</w:t>
      </w:r>
      <w:r>
        <w:rPr>
          <w:color w:val="231F20"/>
          <w:spacing w:val="9"/>
        </w:rPr>
        <w:t> </w:t>
      </w:r>
      <w:r>
        <w:rPr>
          <w:color w:val="231F20"/>
        </w:rPr>
        <w:t>foundations.</w:t>
      </w:r>
    </w:p>
    <w:p>
      <w:pPr>
        <w:pStyle w:val="BodyText"/>
        <w:spacing w:line="220" w:lineRule="exact"/>
        <w:ind w:left="584"/>
        <w:jc w:val="both"/>
      </w:pPr>
      <w:r>
        <w:rPr>
          <w:color w:val="231F20"/>
        </w:rPr>
        <w:t>Today’s</w:t>
      </w:r>
      <w:r>
        <w:rPr>
          <w:color w:val="231F20"/>
          <w:spacing w:val="28"/>
        </w:rPr>
        <w:t> </w:t>
      </w:r>
      <w:r>
        <w:rPr>
          <w:color w:val="231F20"/>
        </w:rPr>
        <w:t>PC</w:t>
      </w:r>
      <w:r>
        <w:rPr>
          <w:color w:val="231F20"/>
          <w:spacing w:val="71"/>
        </w:rPr>
        <w:t> </w:t>
      </w:r>
      <w:r>
        <w:rPr>
          <w:color w:val="231F20"/>
        </w:rPr>
        <w:t>is</w:t>
      </w:r>
      <w:r>
        <w:rPr>
          <w:color w:val="231F20"/>
          <w:spacing w:val="71"/>
        </w:rPr>
        <w:t> </w:t>
      </w:r>
      <w:r>
        <w:rPr>
          <w:color w:val="231F20"/>
        </w:rPr>
        <w:t>a</w:t>
      </w:r>
      <w:r>
        <w:rPr>
          <w:color w:val="231F20"/>
          <w:spacing w:val="71"/>
        </w:rPr>
        <w:t> </w:t>
      </w:r>
      <w:r>
        <w:rPr>
          <w:color w:val="231F20"/>
        </w:rPr>
        <w:t>single-user</w:t>
      </w:r>
      <w:r>
        <w:rPr>
          <w:color w:val="231F20"/>
          <w:spacing w:val="70"/>
        </w:rPr>
        <w:t> </w:t>
      </w:r>
      <w:r>
        <w:rPr>
          <w:color w:val="231F20"/>
        </w:rPr>
        <w:t>multi-application</w:t>
      </w:r>
    </w:p>
    <w:p>
      <w:pPr>
        <w:pStyle w:val="BodyText"/>
        <w:spacing w:line="247" w:lineRule="auto" w:before="5"/>
        <w:ind w:left="105" w:right="486"/>
        <w:jc w:val="both"/>
      </w:pPr>
      <w:r>
        <w:rPr>
          <w:color w:val="231F20"/>
        </w:rPr>
        <w:t>machine that needs separation between applications,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so</w:t>
      </w:r>
      <w:r>
        <w:rPr>
          <w:color w:val="231F20"/>
          <w:spacing w:val="1"/>
        </w:rPr>
        <w:t> </w:t>
      </w:r>
      <w:r>
        <w:rPr>
          <w:color w:val="231F20"/>
        </w:rPr>
        <w:t>much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users.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Virtualization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-42"/>
        </w:rPr>
        <w:t> </w:t>
      </w:r>
      <w:r>
        <w:rPr>
          <w:color w:val="231F20"/>
        </w:rPr>
        <w:t>provide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separate</w:t>
      </w:r>
      <w:r>
        <w:rPr>
          <w:color w:val="231F20"/>
          <w:spacing w:val="1"/>
        </w:rPr>
        <w:t> </w:t>
      </w:r>
      <w:r>
        <w:rPr>
          <w:color w:val="231F20"/>
        </w:rPr>
        <w:t>virtual</w:t>
      </w:r>
      <w:r>
        <w:rPr>
          <w:color w:val="231F20"/>
          <w:spacing w:val="1"/>
        </w:rPr>
        <w:t> </w:t>
      </w:r>
      <w:r>
        <w:rPr>
          <w:color w:val="231F20"/>
        </w:rPr>
        <w:t>machine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so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attack</w:t>
      </w:r>
      <w:r>
        <w:rPr>
          <w:color w:val="231F20"/>
          <w:spacing w:val="1"/>
        </w:rPr>
        <w:t> </w:t>
      </w:r>
      <w:r>
        <w:rPr>
          <w:color w:val="231F20"/>
        </w:rPr>
        <w:t>compromising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still</w:t>
      </w:r>
      <w:r>
        <w:rPr>
          <w:color w:val="231F20"/>
          <w:spacing w:val="1"/>
        </w:rPr>
        <w:t> </w:t>
      </w:r>
      <w:r>
        <w:rPr>
          <w:color w:val="231F20"/>
        </w:rPr>
        <w:t>cannot</w:t>
      </w:r>
      <w:r>
        <w:rPr>
          <w:color w:val="231F20"/>
          <w:spacing w:val="1"/>
        </w:rPr>
        <w:t> </w:t>
      </w:r>
      <w:r>
        <w:rPr>
          <w:color w:val="231F20"/>
        </w:rPr>
        <w:t>affect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applications.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Noninterference </w:t>
      </w:r>
      <w:r>
        <w:rPr>
          <w:color w:val="231F20"/>
        </w:rPr>
        <w:t>provides theoretical foundations for</w:t>
      </w:r>
      <w:r>
        <w:rPr>
          <w:color w:val="231F20"/>
          <w:spacing w:val="1"/>
        </w:rPr>
        <w:t> </w:t>
      </w:r>
      <w:r>
        <w:rPr>
          <w:color w:val="231F20"/>
        </w:rPr>
        <w:t>studying</w:t>
      </w:r>
      <w:r>
        <w:rPr>
          <w:color w:val="231F20"/>
          <w:spacing w:val="1"/>
        </w:rPr>
        <w:t> </w:t>
      </w:r>
      <w:r>
        <w:rPr>
          <w:color w:val="231F20"/>
        </w:rPr>
        <w:t>separation</w:t>
      </w:r>
      <w:r>
        <w:rPr>
          <w:color w:val="231F20"/>
          <w:spacing w:val="1"/>
        </w:rPr>
        <w:t> </w:t>
      </w:r>
      <w:r>
        <w:rPr>
          <w:color w:val="231F20"/>
        </w:rPr>
        <w:t>properties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presence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possible</w:t>
      </w:r>
      <w:r>
        <w:rPr>
          <w:color w:val="231F20"/>
          <w:spacing w:val="9"/>
        </w:rPr>
        <w:t> </w:t>
      </w:r>
      <w:r>
        <w:rPr>
          <w:color w:val="231F20"/>
        </w:rPr>
        <w:t>interactions</w:t>
      </w:r>
      <w:r>
        <w:rPr>
          <w:color w:val="231F20"/>
          <w:spacing w:val="8"/>
        </w:rPr>
        <w:t> </w:t>
      </w:r>
      <w:r>
        <w:rPr>
          <w:color w:val="231F20"/>
        </w:rPr>
        <w:t>between</w:t>
      </w:r>
      <w:r>
        <w:rPr>
          <w:color w:val="231F20"/>
          <w:spacing w:val="8"/>
        </w:rPr>
        <w:t> </w:t>
      </w:r>
      <w:r>
        <w:rPr>
          <w:color w:val="231F20"/>
        </w:rPr>
        <w:t>components.</w:t>
      </w:r>
      <w:r>
        <w:rPr>
          <w:color w:val="231F20"/>
          <w:vertAlign w:val="superscript"/>
        </w:rPr>
        <w:t>39</w:t>
      </w:r>
    </w:p>
    <w:p>
      <w:pPr>
        <w:pStyle w:val="BodyText"/>
        <w:spacing w:line="247" w:lineRule="auto"/>
        <w:ind w:left="105" w:right="485" w:firstLine="478"/>
        <w:jc w:val="both"/>
      </w:pP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architecture,</w:t>
      </w:r>
      <w:r>
        <w:rPr>
          <w:color w:val="231F20"/>
          <w:spacing w:val="45"/>
        </w:rPr>
        <w:t> </w:t>
      </w:r>
      <w:r>
        <w:rPr>
          <w:color w:val="231F20"/>
        </w:rPr>
        <w:t>there</w:t>
      </w:r>
      <w:r>
        <w:rPr>
          <w:color w:val="231F20"/>
          <w:spacing w:val="45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several options for implementing a reference monitor</w:t>
      </w:r>
      <w:r>
        <w:rPr>
          <w:color w:val="231F20"/>
          <w:spacing w:val="-42"/>
        </w:rPr>
        <w:t> </w:t>
      </w:r>
      <w:r>
        <w:rPr>
          <w:color w:val="231F20"/>
        </w:rPr>
        <w:t>(Figure 4). Programs in user space can submit access</w:t>
      </w:r>
      <w:r>
        <w:rPr>
          <w:color w:val="231F20"/>
          <w:spacing w:val="1"/>
        </w:rPr>
        <w:t> </w:t>
      </w:r>
      <w:r>
        <w:rPr>
          <w:color w:val="231F20"/>
        </w:rPr>
        <w:t>requests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reference</w:t>
      </w:r>
      <w:r>
        <w:rPr>
          <w:color w:val="231F20"/>
          <w:spacing w:val="32"/>
        </w:rPr>
        <w:t> </w:t>
      </w:r>
      <w:r>
        <w:rPr>
          <w:color w:val="231F20"/>
        </w:rPr>
        <w:t>monitor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kernel</w:t>
      </w:r>
      <w:r>
        <w:rPr>
          <w:color w:val="231F20"/>
          <w:spacing w:val="33"/>
        </w:rPr>
        <w:t> </w:t>
      </w:r>
      <w:r>
        <w:rPr>
          <w:color w:val="231F20"/>
        </w:rPr>
        <w:t>space.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085" w:val="left" w:leader="none"/>
          <w:tab w:pos="2086" w:val="left" w:leader="none"/>
          <w:tab w:pos="3460" w:val="left" w:leader="none"/>
        </w:tabs>
        <w:spacing w:line="240" w:lineRule="auto" w:before="175" w:after="0"/>
        <w:ind w:left="2085" w:right="0" w:hanging="1348"/>
        <w:jc w:val="left"/>
        <w:rPr>
          <w:rFonts w:ascii="Arial"/>
          <w:b/>
          <w:sz w:val="18"/>
        </w:rPr>
      </w:pPr>
      <w:r>
        <w:rPr/>
        <w:pict>
          <v:group style="position:absolute;margin-left:340.928009pt;margin-top:22.950394pt;width:45.8pt;height:42.7pt;mso-position-horizontal-relative:page;mso-position-vertical-relative:paragraph;z-index:15765504" coordorigin="6819,459" coordsize="916,854">
            <v:line style="position:absolute" from="6819,1005" to="7734,1005" stroked="true" strokeweight=".5pt" strokecolor="#231f20">
              <v:stroke dashstyle="solid"/>
            </v:line>
            <v:line style="position:absolute" from="7430,1082" to="7430,995" stroked="true" strokeweight=".5pt" strokecolor="#231f20">
              <v:stroke dashstyle="solid"/>
            </v:line>
            <v:shape style="position:absolute;left:7404;top:927;width:51;height:85" coordorigin="7405,927" coordsize="51,85" path="m7430,927l7412,993,7405,1012,7455,1012,7434,946,7431,936,7430,927xe" filled="true" fillcolor="#231f20" stroked="false">
              <v:path arrowok="t"/>
              <v:fill type="solid"/>
            </v:shape>
            <v:line style="position:absolute" from="7126,1014" to="7126,927" stroked="true" strokeweight=".5pt" strokecolor="#231f20">
              <v:stroke dashstyle="solid"/>
            </v:line>
            <v:shape style="position:absolute;left:7100;top:997;width:51;height:85" coordorigin="7100,998" coordsize="51,85" path="m7151,998l7100,998,7103,1004,7107,1013,7124,1073,7126,1082,7127,1073,7143,1017,7151,998xe" filled="true" fillcolor="#231f20" stroked="false">
              <v:path arrowok="t"/>
              <v:fill type="solid"/>
            </v:shape>
            <v:shape style="position:absolute;left:6970;top:1082;width:655;height:226" type="#_x0000_t202" filled="false" stroked="true" strokeweight=".5pt" strokecolor="#231f20">
              <v:textbox inset="0,0,0,0">
                <w:txbxContent>
                  <w:p>
                    <w:pPr>
                      <w:spacing w:before="8"/>
                      <w:ind w:left="182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RM</w:t>
                    </w:r>
                  </w:p>
                </w:txbxContent>
              </v:textbox>
              <v:stroke dashstyle="solid"/>
              <w10:wrap type="none"/>
            </v:shape>
            <v:shape style="position:absolute;left:6889;top:464;width:736;height:503" type="#_x0000_t202" filled="false" stroked="true" strokeweight=".5pt" strokecolor="#231f20">
              <v:textbox inset="0,0,0,0">
                <w:txbxContent>
                  <w:p>
                    <w:pPr>
                      <w:spacing w:before="105"/>
                      <w:ind w:left="75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Program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10.757996pt;margin-top:22.951393pt;width:39.5pt;height:23.25pt;mso-position-horizontal-relative:page;mso-position-vertical-relative:paragraph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"/>
                    <w:gridCol w:w="692"/>
                  </w:tblGrid>
                  <w:tr>
                    <w:trPr>
                      <w:trHeight w:val="210" w:hRule="atLeast"/>
                    </w:trPr>
                    <w:tc>
                      <w:tcPr>
                        <w:tcW w:w="775" w:type="dxa"/>
                        <w:gridSpan w:val="2"/>
                      </w:tcPr>
                      <w:p>
                        <w:pPr>
                          <w:pStyle w:val="TableParagraph"/>
                          <w:spacing w:line="179" w:lineRule="exact"/>
                          <w:ind w:left="5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RM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2" w:type="dxa"/>
                        <w:tcBorders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2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Program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9.029999pt;margin-top:22.951393pt;width:39.5pt;height:24pt;mso-position-horizontal-relative:page;mso-position-vertical-relative:paragraph;z-index:15767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8"/>
                    <w:gridCol w:w="386"/>
                  </w:tblGrid>
                  <w:tr>
                    <w:trPr>
                      <w:trHeight w:val="206" w:hRule="atLeast"/>
                    </w:trPr>
                    <w:tc>
                      <w:tcPr>
                        <w:tcW w:w="774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6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Program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38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6" w:type="dxa"/>
                      </w:tcPr>
                      <w:p>
                        <w:pPr>
                          <w:pStyle w:val="TableParagraph"/>
                          <w:spacing w:before="6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18"/>
        </w:rPr>
        <w:t>(b)</w:t>
        <w:tab/>
        <w:t>(c)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0"/>
        <w:ind w:left="0" w:right="4261" w:firstLine="0"/>
        <w:jc w:val="righ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User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space</w:t>
      </w:r>
    </w:p>
    <w:p>
      <w:pPr>
        <w:tabs>
          <w:tab w:pos="3699" w:val="left" w:leader="none"/>
        </w:tabs>
        <w:spacing w:line="20" w:lineRule="exact"/>
        <w:ind w:left="2334" w:right="0" w:firstLine="0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45.8pt;height:.5pt;mso-position-horizontal-relative:char;mso-position-vertical-relative:line" coordorigin="0,0" coordsize="916,10">
            <v:line style="position:absolute" from="0,5" to="916,5" stroked="true" strokeweight=".5pt" strokecolor="#231f20">
              <v:stroke dashstyle="solid"/>
            </v:line>
          </v:group>
        </w:pict>
      </w:r>
      <w:r>
        <w:rPr>
          <w:rFonts w:ascii="Arial MT"/>
          <w:sz w:val="2"/>
        </w:rPr>
      </w:r>
      <w:r>
        <w:rPr>
          <w:rFonts w:ascii="Arial MT"/>
          <w:sz w:val="2"/>
        </w:rPr>
        <w:tab/>
      </w:r>
      <w:r>
        <w:rPr>
          <w:rFonts w:ascii="Arial MT"/>
          <w:sz w:val="2"/>
        </w:rPr>
        <w:pict>
          <v:group style="width:45.6pt;height:.5pt;mso-position-horizontal-relative:char;mso-position-vertical-relative:line" coordorigin="0,0" coordsize="912,10">
            <v:line style="position:absolute" from="0,5" to="911,5" stroked="true" strokeweight=".5pt" strokecolor="#231f2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spacing w:before="57"/>
        <w:ind w:left="0" w:right="4261" w:firstLine="0"/>
        <w:jc w:val="righ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Kernel</w:t>
      </w:r>
    </w:p>
    <w:p>
      <w:pPr>
        <w:pStyle w:val="BodyText"/>
        <w:spacing w:before="2"/>
        <w:rPr>
          <w:rFonts w:ascii="Arial MT"/>
          <w:sz w:val="21"/>
        </w:rPr>
      </w:pPr>
    </w:p>
    <w:p>
      <w:pPr>
        <w:spacing w:line="254" w:lineRule="auto" w:before="1"/>
        <w:ind w:left="105" w:right="244" w:firstLine="0"/>
        <w:jc w:val="left"/>
        <w:rPr>
          <w:rFonts w:ascii="Trebuchet MS"/>
          <w:sz w:val="17"/>
        </w:rPr>
      </w:pPr>
      <w:r>
        <w:rPr/>
        <w:pict>
          <v:shape style="position:absolute;margin-left:341.400055pt;margin-top:1.509418pt;width:2.85pt;height:17.45pt;mso-position-horizontal-relative:page;mso-position-vertical-relative:paragraph;z-index:-1614694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A8236B"/>
                      <w:w w:val="76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color w:val="A8236B"/>
          <w:spacing w:val="15"/>
          <w:w w:val="80"/>
          <w:sz w:val="20"/>
        </w:rPr>
        <w:t>FIGURE</w:t>
      </w:r>
      <w:r>
        <w:rPr>
          <w:rFonts w:ascii="Trebuchet MS"/>
          <w:b/>
          <w:color w:val="A8236B"/>
          <w:spacing w:val="45"/>
          <w:w w:val="80"/>
          <w:sz w:val="20"/>
        </w:rPr>
        <w:t> </w:t>
      </w:r>
      <w:r>
        <w:rPr>
          <w:rFonts w:ascii="Trebuchet MS"/>
          <w:b/>
          <w:color w:val="A8236B"/>
          <w:w w:val="80"/>
          <w:sz w:val="20"/>
        </w:rPr>
        <w:t>4</w:t>
      </w:r>
      <w:r>
        <w:rPr>
          <w:rFonts w:ascii="Trebuchet MS"/>
          <w:b/>
          <w:color w:val="A8236B"/>
          <w:spacing w:val="22"/>
          <w:w w:val="80"/>
          <w:sz w:val="20"/>
        </w:rPr>
        <w:t> </w:t>
      </w:r>
      <w:r>
        <w:rPr>
          <w:rFonts w:ascii="Trebuchet MS"/>
          <w:color w:val="231F20"/>
          <w:w w:val="80"/>
          <w:sz w:val="17"/>
        </w:rPr>
        <w:t>Placing</w:t>
      </w:r>
      <w:r>
        <w:rPr>
          <w:rFonts w:ascii="Trebuchet MS"/>
          <w:color w:val="231F20"/>
          <w:spacing w:val="14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the</w:t>
      </w:r>
      <w:r>
        <w:rPr>
          <w:rFonts w:ascii="Trebuchet MS"/>
          <w:color w:val="231F20"/>
          <w:spacing w:val="12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reference</w:t>
      </w:r>
      <w:r>
        <w:rPr>
          <w:rFonts w:ascii="Trebuchet MS"/>
          <w:color w:val="231F20"/>
          <w:spacing w:val="12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monitor.</w:t>
      </w:r>
      <w:r>
        <w:rPr>
          <w:rFonts w:ascii="Trebuchet MS"/>
          <w:color w:val="231F20"/>
          <w:spacing w:val="12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(a)</w:t>
      </w:r>
      <w:r>
        <w:rPr>
          <w:rFonts w:ascii="Trebuchet MS"/>
          <w:color w:val="231F20"/>
          <w:spacing w:val="15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RM</w:t>
      </w:r>
      <w:r>
        <w:rPr>
          <w:rFonts w:ascii="Trebuchet MS"/>
          <w:color w:val="231F20"/>
          <w:spacing w:val="13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in</w:t>
      </w:r>
      <w:r>
        <w:rPr>
          <w:rFonts w:ascii="Trebuchet MS"/>
          <w:color w:val="231F20"/>
          <w:spacing w:val="13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kernel,</w:t>
      </w:r>
      <w:r>
        <w:rPr>
          <w:rFonts w:ascii="Trebuchet MS"/>
          <w:color w:val="231F20"/>
          <w:spacing w:val="12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(b)</w:t>
      </w:r>
      <w:r>
        <w:rPr>
          <w:rFonts w:ascii="Trebuchet MS"/>
          <w:color w:val="231F20"/>
          <w:spacing w:val="-38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interpreter,</w:t>
      </w:r>
      <w:r>
        <w:rPr>
          <w:rFonts w:ascii="Trebuchet MS"/>
          <w:color w:val="231F20"/>
          <w:spacing w:val="-2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and (c) In-line</w:t>
      </w:r>
      <w:r>
        <w:rPr>
          <w:rFonts w:ascii="Trebuchet MS"/>
          <w:color w:val="231F20"/>
          <w:spacing w:val="2"/>
          <w:w w:val="80"/>
          <w:sz w:val="17"/>
        </w:rPr>
        <w:t> </w:t>
      </w:r>
      <w:r>
        <w:rPr>
          <w:rFonts w:ascii="Trebuchet MS"/>
          <w:color w:val="231F20"/>
          <w:w w:val="80"/>
          <w:sz w:val="17"/>
        </w:rPr>
        <w:t>RM.</w:t>
      </w:r>
    </w:p>
    <w:p>
      <w:pPr>
        <w:spacing w:after="0" w:line="254" w:lineRule="auto"/>
        <w:jc w:val="left"/>
        <w:rPr>
          <w:rFonts w:ascii="Trebuchet MS"/>
          <w:sz w:val="17"/>
        </w:rPr>
        <w:sectPr>
          <w:type w:val="continuous"/>
          <w:pgSz w:w="11880" w:h="15660"/>
          <w:pgMar w:top="740" w:bottom="0" w:left="860" w:right="860"/>
          <w:cols w:num="2" w:equalWidth="0">
            <w:col w:w="4762" w:space="189"/>
            <w:col w:w="5209"/>
          </w:cols>
        </w:sectPr>
      </w:pPr>
    </w:p>
    <w:p>
      <w:pPr>
        <w:pStyle w:val="BodyText"/>
        <w:spacing w:before="1"/>
        <w:rPr>
          <w:rFonts w:ascii="Trebuchet MS"/>
          <w:sz w:val="29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66016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6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tabs>
          <w:tab w:pos="3779" w:val="left" w:leader="none"/>
          <w:tab w:pos="7344" w:val="left" w:leader="none"/>
        </w:tabs>
        <w:spacing w:before="63"/>
        <w:ind w:left="105" w:right="0" w:firstLine="0"/>
        <w:jc w:val="left"/>
        <w:rPr>
          <w:rFonts w:ascii="Trebuchet MS" w:hAnsi="Trebuchet MS"/>
          <w:sz w:val="16"/>
        </w:rPr>
      </w:pPr>
      <w:r>
        <w:rPr>
          <w:b/>
          <w:color w:val="231F20"/>
          <w:w w:val="95"/>
          <w:sz w:val="18"/>
        </w:rPr>
        <w:t>552</w:t>
        <w:tab/>
      </w:r>
      <w:r>
        <w:rPr>
          <w:rFonts w:ascii="Symbol" w:hAnsi="Symbol"/>
          <w:color w:val="231F20"/>
          <w:w w:val="90"/>
          <w:sz w:val="16"/>
        </w:rPr>
        <w:t></w:t>
      </w:r>
      <w:r>
        <w:rPr>
          <w:rFonts w:ascii="Times New Roman" w:hAnsi="Times New Roman"/>
          <w:color w:val="231F20"/>
          <w:spacing w:val="15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2010</w:t>
      </w:r>
      <w:r>
        <w:rPr>
          <w:rFonts w:ascii="Trebuchet MS" w:hAnsi="Trebuchet MS"/>
          <w:color w:val="231F20"/>
          <w:spacing w:val="11"/>
          <w:w w:val="90"/>
          <w:sz w:val="16"/>
        </w:rPr>
        <w:t> John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12"/>
          <w:w w:val="90"/>
          <w:sz w:val="16"/>
        </w:rPr>
        <w:t>Wiley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&amp;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9"/>
          <w:w w:val="90"/>
          <w:sz w:val="16"/>
        </w:rPr>
        <w:t>Sons,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Inc.</w:t>
        <w:tab/>
      </w: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5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3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946" w:val="left" w:leader="none"/>
        </w:tabs>
        <w:spacing w:before="70"/>
        <w:ind w:left="794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67.5pt;margin-top:17.551802pt;width:478.26pt;height:.78pt;mso-position-horizontal-relative:page;mso-position-vertical-relative:paragraph;z-index:-15689216;mso-wrap-distance-left:0;mso-wrap-distance-right:0" filled="true" fillcolor="#bbbdc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857250</wp:posOffset>
            </wp:positionH>
            <wp:positionV relativeFrom="paragraph">
              <wp:posOffset>18539</wp:posOffset>
            </wp:positionV>
            <wp:extent cx="152019" cy="157733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" cy="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w w:val="85"/>
          <w:sz w:val="16"/>
        </w:rPr>
        <w:t>WIREs Computational Statistics</w:t>
        <w:tab/>
      </w:r>
      <w:r>
        <w:rPr>
          <w:rFonts w:ascii="Trebuchet MS"/>
          <w:color w:val="231F20"/>
          <w:spacing w:val="-1"/>
          <w:w w:val="85"/>
          <w:sz w:val="16"/>
        </w:rPr>
        <w:t>Computer</w:t>
      </w:r>
      <w:r>
        <w:rPr>
          <w:rFonts w:ascii="Trebuchet MS"/>
          <w:color w:val="231F20"/>
          <w:spacing w:val="-3"/>
          <w:w w:val="85"/>
          <w:sz w:val="16"/>
        </w:rPr>
        <w:t> </w:t>
      </w:r>
      <w:r>
        <w:rPr>
          <w:rFonts w:ascii="Trebuchet MS"/>
          <w:color w:val="231F20"/>
          <w:spacing w:val="-1"/>
          <w:w w:val="85"/>
          <w:sz w:val="16"/>
        </w:rPr>
        <w:t>security</w:t>
      </w:r>
    </w:p>
    <w:p>
      <w:pPr>
        <w:pStyle w:val="BodyText"/>
        <w:spacing w:before="10"/>
        <w:rPr>
          <w:rFonts w:ascii="Trebuchet MS"/>
          <w:sz w:val="15"/>
        </w:rPr>
      </w:pPr>
    </w:p>
    <w:p>
      <w:pPr>
        <w:spacing w:after="0"/>
        <w:rPr>
          <w:rFonts w:ascii="Trebuchet MS"/>
          <w:sz w:val="15"/>
        </w:rPr>
        <w:sectPr>
          <w:pgSz w:w="11880" w:h="15660"/>
          <w:pgMar w:top="720" w:bottom="280" w:left="860" w:right="860"/>
        </w:sectPr>
      </w:pPr>
    </w:p>
    <w:p>
      <w:pPr>
        <w:pStyle w:val="BodyText"/>
        <w:spacing w:line="252" w:lineRule="auto" w:before="99"/>
        <w:ind w:left="490" w:hanging="1"/>
        <w:jc w:val="both"/>
      </w:pPr>
      <w:r>
        <w:rPr>
          <w:color w:val="231F20"/>
        </w:rPr>
        <w:t>So-called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execution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monitors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consider</w:t>
      </w:r>
      <w:r>
        <w:rPr>
          <w:color w:val="231F20"/>
          <w:spacing w:val="1"/>
        </w:rPr>
        <w:t> </w:t>
      </w:r>
      <w:r>
        <w:rPr>
          <w:color w:val="231F20"/>
        </w:rPr>
        <w:t>individual</w:t>
      </w:r>
      <w:r>
        <w:rPr>
          <w:color w:val="231F20"/>
          <w:spacing w:val="1"/>
        </w:rPr>
        <w:t> </w:t>
      </w:r>
      <w:r>
        <w:rPr>
          <w:color w:val="231F20"/>
        </w:rPr>
        <w:t>requests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making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decision.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control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operating</w:t>
      </w:r>
      <w:r>
        <w:rPr>
          <w:color w:val="231F20"/>
          <w:spacing w:val="41"/>
        </w:rPr>
        <w:t> </w:t>
      </w:r>
      <w:r>
        <w:rPr>
          <w:color w:val="231F20"/>
        </w:rPr>
        <w:t>systems</w:t>
      </w:r>
      <w:r>
        <w:rPr>
          <w:color w:val="231F20"/>
          <w:spacing w:val="42"/>
        </w:rPr>
        <w:t> </w:t>
      </w:r>
      <w:r>
        <w:rPr>
          <w:color w:val="231F20"/>
        </w:rPr>
        <w:t>follows</w:t>
      </w:r>
      <w:r>
        <w:rPr>
          <w:color w:val="231F20"/>
          <w:spacing w:val="41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approach.</w:t>
      </w:r>
      <w:r>
        <w:rPr>
          <w:color w:val="231F20"/>
          <w:spacing w:val="-41"/>
        </w:rPr>
        <w:t> </w:t>
      </w:r>
      <w:r>
        <w:rPr>
          <w:color w:val="231F20"/>
        </w:rPr>
        <w:t>A classification of the policies enforceable by execu-</w:t>
      </w:r>
      <w:r>
        <w:rPr>
          <w:color w:val="231F20"/>
          <w:spacing w:val="1"/>
        </w:rPr>
        <w:t> </w:t>
      </w:r>
      <w:r>
        <w:rPr>
          <w:color w:val="231F20"/>
        </w:rPr>
        <w:t>tion monitors is given in Ref 40. The browser sandbox</w:t>
      </w:r>
      <w:r>
        <w:rPr>
          <w:color w:val="231F20"/>
          <w:spacing w:val="-42"/>
        </w:rPr>
        <w:t> </w:t>
      </w:r>
      <w:r>
        <w:rPr>
          <w:color w:val="231F20"/>
          <w:w w:val="95"/>
        </w:rPr>
        <w:t>puts code (Java applets) into the reference monitor and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enforces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security</w:t>
      </w:r>
      <w:r>
        <w:rPr>
          <w:color w:val="231F20"/>
          <w:spacing w:val="-8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interpreting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pro-</w:t>
      </w:r>
      <w:r>
        <w:rPr>
          <w:color w:val="231F20"/>
          <w:spacing w:val="-42"/>
        </w:rPr>
        <w:t> </w:t>
      </w:r>
      <w:r>
        <w:rPr>
          <w:color w:val="231F20"/>
        </w:rPr>
        <w:t>gram. There are indications that browser vendors are</w:t>
      </w:r>
      <w:r>
        <w:rPr>
          <w:color w:val="231F20"/>
          <w:spacing w:val="1"/>
        </w:rPr>
        <w:t> </w:t>
      </w:r>
      <w:r>
        <w:rPr>
          <w:color w:val="231F20"/>
        </w:rPr>
        <w:t>moving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control solutions</w:t>
      </w:r>
      <w:r>
        <w:rPr>
          <w:color w:val="231F20"/>
          <w:spacing w:val="1"/>
        </w:rPr>
        <w:t> </w:t>
      </w: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those</w:t>
      </w:r>
      <w:r>
        <w:rPr>
          <w:color w:val="231F20"/>
          <w:spacing w:val="1"/>
        </w:rPr>
        <w:t> </w:t>
      </w:r>
      <w:r>
        <w:rPr>
          <w:color w:val="231F20"/>
        </w:rPr>
        <w:t>found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</w:rPr>
        <w:t>systems.</w:t>
      </w:r>
      <w:r>
        <w:rPr>
          <w:color w:val="231F20"/>
          <w:spacing w:val="-7"/>
        </w:rPr>
        <w:t> </w:t>
      </w:r>
      <w:r>
        <w:rPr>
          <w:color w:val="231F20"/>
        </w:rPr>
        <w:t>In-line</w:t>
      </w:r>
      <w:r>
        <w:rPr>
          <w:color w:val="231F20"/>
          <w:spacing w:val="-8"/>
        </w:rPr>
        <w:t> </w:t>
      </w:r>
      <w:r>
        <w:rPr>
          <w:color w:val="231F20"/>
        </w:rPr>
        <w:t>reference</w:t>
      </w:r>
      <w:r>
        <w:rPr>
          <w:color w:val="231F20"/>
          <w:spacing w:val="-7"/>
        </w:rPr>
        <w:t> </w:t>
      </w:r>
      <w:r>
        <w:rPr>
          <w:color w:val="231F20"/>
        </w:rPr>
        <w:t>monitors</w:t>
      </w:r>
      <w:r>
        <w:rPr>
          <w:color w:val="231F20"/>
          <w:spacing w:val="-42"/>
        </w:rPr>
        <w:t> </w:t>
      </w:r>
      <w:r>
        <w:rPr>
          <w:color w:val="231F20"/>
        </w:rPr>
        <w:t>place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reference</w:t>
      </w:r>
      <w:r>
        <w:rPr>
          <w:color w:val="231F20"/>
          <w:spacing w:val="9"/>
        </w:rPr>
        <w:t> </w:t>
      </w:r>
      <w:r>
        <w:rPr>
          <w:color w:val="231F20"/>
        </w:rPr>
        <w:t>monitor</w:t>
      </w:r>
      <w:r>
        <w:rPr>
          <w:color w:val="231F20"/>
          <w:spacing w:val="7"/>
        </w:rPr>
        <w:t> </w:t>
      </w:r>
      <w:r>
        <w:rPr>
          <w:color w:val="231F20"/>
        </w:rPr>
        <w:t>into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code.</w:t>
      </w:r>
    </w:p>
    <w:p>
      <w:pPr>
        <w:pStyle w:val="BodyText"/>
        <w:spacing w:line="252" w:lineRule="auto"/>
        <w:ind w:left="490" w:firstLine="478"/>
        <w:jc w:val="both"/>
      </w:pPr>
      <w:r>
        <w:rPr>
          <w:color w:val="231F20"/>
        </w:rPr>
        <w:t>In software security, awareness and tools have</w:t>
      </w:r>
      <w:r>
        <w:rPr>
          <w:color w:val="231F20"/>
          <w:spacing w:val="1"/>
        </w:rPr>
        <w:t> </w:t>
      </w:r>
      <w:r>
        <w:rPr>
          <w:color w:val="231F20"/>
        </w:rPr>
        <w:t>to be brought to application writers. Anyone writing</w:t>
      </w:r>
      <w:r>
        <w:rPr>
          <w:color w:val="231F20"/>
          <w:spacing w:val="1"/>
        </w:rPr>
        <w:t> </w:t>
      </w:r>
      <w:r>
        <w:rPr>
          <w:color w:val="231F20"/>
        </w:rPr>
        <w:t>code that accepts external input is potentially writing</w:t>
      </w:r>
      <w:r>
        <w:rPr>
          <w:color w:val="231F20"/>
          <w:spacing w:val="1"/>
        </w:rPr>
        <w:t> </w:t>
      </w:r>
      <w:r>
        <w:rPr>
          <w:color w:val="231F20"/>
        </w:rPr>
        <w:t>security relevant code. Note that external input may</w:t>
      </w:r>
      <w:r>
        <w:rPr>
          <w:color w:val="231F20"/>
          <w:spacing w:val="1"/>
        </w:rPr>
        <w:t> </w:t>
      </w:r>
      <w:r>
        <w:rPr>
          <w:color w:val="231F20"/>
        </w:rPr>
        <w:t>have been left by the attacker in an internal database,</w:t>
      </w:r>
      <w:r>
        <w:rPr>
          <w:color w:val="231F20"/>
          <w:spacing w:val="1"/>
        </w:rPr>
        <w:t> </w:t>
      </w:r>
      <w:r>
        <w:rPr>
          <w:color w:val="231F20"/>
        </w:rPr>
        <w:t>so also code that does not communicate with external</w:t>
      </w:r>
      <w:r>
        <w:rPr>
          <w:color w:val="231F20"/>
          <w:spacing w:val="1"/>
        </w:rPr>
        <w:t> </w:t>
      </w:r>
      <w:r>
        <w:rPr>
          <w:color w:val="231F20"/>
        </w:rPr>
        <w:t>entities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vulnerable.</w:t>
      </w:r>
    </w:p>
    <w:p>
      <w:pPr>
        <w:pStyle w:val="BodyText"/>
        <w:spacing w:line="244" w:lineRule="auto" w:before="99"/>
        <w:ind w:left="295" w:right="101" w:firstLine="478"/>
        <w:jc w:val="both"/>
      </w:pPr>
      <w:r>
        <w:rPr/>
        <w:br w:type="column"/>
      </w:r>
      <w:r>
        <w:rPr>
          <w:color w:val="231F20"/>
        </w:rPr>
        <w:t>Technology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own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rarely</w:t>
      </w:r>
      <w:r>
        <w:rPr>
          <w:color w:val="231F20"/>
          <w:spacing w:val="1"/>
        </w:rPr>
        <w:t> </w:t>
      </w:r>
      <w:r>
        <w:rPr>
          <w:color w:val="231F20"/>
        </w:rPr>
        <w:t>sufficient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solving security problems. Organizational procedures</w:t>
      </w:r>
      <w:r>
        <w:rPr>
          <w:color w:val="231F20"/>
          <w:spacing w:val="1"/>
        </w:rPr>
        <w:t> </w:t>
      </w:r>
      <w:r>
        <w:rPr>
          <w:color w:val="231F20"/>
        </w:rPr>
        <w:t>tend to be equally important. </w:t>
      </w:r>
      <w:r>
        <w:rPr>
          <w:i/>
          <w:color w:val="231F20"/>
        </w:rPr>
        <w:t>Compliance </w:t>
      </w:r>
      <w:r>
        <w:rPr>
          <w:color w:val="231F20"/>
        </w:rPr>
        <w:t>emphasizes</w:t>
      </w:r>
      <w:r>
        <w:rPr>
          <w:color w:val="231F20"/>
          <w:spacing w:val="1"/>
        </w:rPr>
        <w:t> </w:t>
      </w:r>
      <w:r>
        <w:rPr>
          <w:color w:val="231F20"/>
        </w:rPr>
        <w:t>best practices in security and in management. Rele-</w:t>
      </w:r>
      <w:r>
        <w:rPr>
          <w:color w:val="231F20"/>
          <w:spacing w:val="1"/>
        </w:rPr>
        <w:t> </w:t>
      </w:r>
      <w:r>
        <w:rPr>
          <w:color w:val="231F20"/>
        </w:rPr>
        <w:t>vant documents are the BSI baseline protection, Cobit,</w:t>
      </w:r>
      <w:r>
        <w:rPr>
          <w:color w:val="231F20"/>
          <w:spacing w:val="-42"/>
        </w:rPr>
        <w:t> </w:t>
      </w:r>
      <w:r>
        <w:rPr>
          <w:color w:val="231F20"/>
        </w:rPr>
        <w:t>the ISO 27000 series, ITIL, HIPAA, and the Sarbanes-</w:t>
      </w:r>
      <w:r>
        <w:rPr>
          <w:color w:val="231F20"/>
          <w:spacing w:val="1"/>
        </w:rPr>
        <w:t> </w:t>
      </w:r>
      <w:r>
        <w:rPr>
          <w:color w:val="231F20"/>
        </w:rPr>
        <w:t>Oxley act. It should be noted that in the early days,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managed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professionals.</w:t>
      </w:r>
      <w:r>
        <w:rPr>
          <w:color w:val="231F20"/>
          <w:spacing w:val="1"/>
        </w:rPr>
        <w:t> </w:t>
      </w:r>
      <w:r>
        <w:rPr>
          <w:color w:val="231F20"/>
        </w:rPr>
        <w:t>Today, end users are increasingly called up to par-</w:t>
      </w:r>
      <w:r>
        <w:rPr>
          <w:color w:val="231F20"/>
          <w:spacing w:val="1"/>
        </w:rPr>
        <w:t> </w:t>
      </w:r>
      <w:r>
        <w:rPr>
          <w:color w:val="231F20"/>
        </w:rPr>
        <w:t>ticipate in security management. They have to install</w:t>
      </w:r>
      <w:r>
        <w:rPr>
          <w:color w:val="231F20"/>
          <w:spacing w:val="1"/>
        </w:rPr>
        <w:t> </w:t>
      </w:r>
      <w:r>
        <w:rPr>
          <w:color w:val="231F20"/>
        </w:rPr>
        <w:t>security software, patch their software, and make pol-</w:t>
      </w:r>
      <w:r>
        <w:rPr>
          <w:color w:val="231F20"/>
          <w:spacing w:val="-42"/>
        </w:rPr>
        <w:t> </w:t>
      </w:r>
      <w:r>
        <w:rPr>
          <w:color w:val="231F20"/>
        </w:rPr>
        <w:t>icy decisions on the fly. This puts a new dimension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design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computer</w:t>
      </w:r>
      <w:r>
        <w:rPr>
          <w:color w:val="231F20"/>
          <w:spacing w:val="9"/>
        </w:rPr>
        <w:t> </w:t>
      </w:r>
      <w:r>
        <w:rPr>
          <w:color w:val="231F20"/>
        </w:rPr>
        <w:t>security</w:t>
      </w:r>
      <w:r>
        <w:rPr>
          <w:color w:val="231F20"/>
          <w:spacing w:val="8"/>
        </w:rPr>
        <w:t> </w:t>
      </w:r>
      <w:r>
        <w:rPr>
          <w:color w:val="231F20"/>
        </w:rPr>
        <w:t>solutions.</w:t>
      </w:r>
    </w:p>
    <w:p>
      <w:pPr>
        <w:pStyle w:val="BodyText"/>
        <w:rPr>
          <w:sz w:val="22"/>
        </w:rPr>
      </w:pPr>
    </w:p>
    <w:p>
      <w:pPr>
        <w:pStyle w:val="Heading1"/>
        <w:spacing w:before="182"/>
        <w:ind w:left="295"/>
      </w:pPr>
      <w:r>
        <w:rPr>
          <w:color w:val="231F20"/>
          <w:w w:val="110"/>
        </w:rPr>
        <w:t>NOTES</w:t>
      </w:r>
    </w:p>
    <w:p>
      <w:pPr>
        <w:pStyle w:val="BodyText"/>
        <w:tabs>
          <w:tab w:pos="1028" w:val="left" w:leader="none"/>
          <w:tab w:pos="1880" w:val="left" w:leader="none"/>
          <w:tab w:pos="2209" w:val="left" w:leader="none"/>
          <w:tab w:pos="2872" w:val="left" w:leader="none"/>
          <w:tab w:pos="3588" w:val="left" w:leader="none"/>
        </w:tabs>
        <w:spacing w:line="252" w:lineRule="auto" w:before="103"/>
        <w:ind w:left="295" w:right="103"/>
        <w:rPr>
          <w:rFonts w:ascii="Courier New"/>
        </w:rPr>
      </w:pPr>
      <w:r>
        <w:rPr>
          <w:i/>
          <w:color w:val="231F20"/>
          <w:position w:val="7"/>
          <w:sz w:val="14"/>
        </w:rPr>
        <w:t>a</w:t>
      </w:r>
      <w:r>
        <w:rPr>
          <w:color w:val="231F20"/>
        </w:rPr>
        <w:t>Press</w:t>
        <w:tab/>
        <w:t>release,</w:t>
        <w:tab/>
        <w:t>2</w:t>
        <w:tab/>
        <w:t>April</w:t>
        <w:tab/>
        <w:t>2007,</w:t>
        <w:tab/>
      </w:r>
      <w:hyperlink r:id="rId13">
        <w:r>
          <w:rPr>
            <w:rFonts w:ascii="Courier New"/>
            <w:color w:val="231F20"/>
            <w:spacing w:val="-1"/>
          </w:rPr>
          <w:t>http://www.</w:t>
        </w:r>
      </w:hyperlink>
      <w:r>
        <w:rPr>
          <w:rFonts w:ascii="Courier New"/>
          <w:color w:val="231F20"/>
          <w:spacing w:val="-118"/>
        </w:rPr>
        <w:t> </w:t>
      </w:r>
      <w:r>
        <w:rPr>
          <w:rFonts w:ascii="Courier New"/>
          <w:color w:val="231F20"/>
        </w:rPr>
        <w:t>emigroup.com/Press/2007/press18.htm</w:t>
      </w:r>
    </w:p>
    <w:p>
      <w:pPr>
        <w:spacing w:after="0" w:line="252" w:lineRule="auto"/>
        <w:rPr>
          <w:rFonts w:ascii="Courier New"/>
        </w:rPr>
        <w:sectPr>
          <w:type w:val="continuous"/>
          <w:pgSz w:w="11880" w:h="15660"/>
          <w:pgMar w:top="740" w:bottom="0" w:left="860" w:right="860"/>
          <w:cols w:num="2" w:equalWidth="0">
            <w:col w:w="5106" w:space="40"/>
            <w:col w:w="5014"/>
          </w:cols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6" w:after="1"/>
        <w:rPr>
          <w:rFonts w:ascii="Courier New"/>
          <w:sz w:val="12"/>
        </w:rPr>
      </w:pPr>
    </w:p>
    <w:p>
      <w:pPr>
        <w:pStyle w:val="BodyText"/>
        <w:spacing w:line="40" w:lineRule="exact"/>
        <w:ind w:left="490"/>
        <w:rPr>
          <w:rFonts w:ascii="Courier New"/>
          <w:sz w:val="4"/>
        </w:rPr>
      </w:pPr>
      <w:r>
        <w:rPr>
          <w:rFonts w:ascii="Courier New"/>
          <w:position w:val="0"/>
          <w:sz w:val="4"/>
        </w:rPr>
        <w:pict>
          <v:group style="width:478.3pt;height:2.050pt;mso-position-horizontal-relative:char;mso-position-vertical-relative:line" coordorigin="0,0" coordsize="9566,41">
            <v:rect style="position:absolute;left:0;top:0;width:9566;height:41" filled="true" fillcolor="#b0d0e0" stroked="false">
              <v:fill type="solid"/>
            </v:rect>
          </v:group>
        </w:pict>
      </w:r>
      <w:r>
        <w:rPr>
          <w:rFonts w:ascii="Courier New"/>
          <w:position w:val="0"/>
          <w:sz w:val="4"/>
        </w:rPr>
      </w:r>
    </w:p>
    <w:p>
      <w:pPr>
        <w:pStyle w:val="BodyText"/>
        <w:rPr>
          <w:rFonts w:ascii="Courier New"/>
        </w:rPr>
      </w:pPr>
    </w:p>
    <w:p>
      <w:pPr>
        <w:spacing w:after="0"/>
        <w:rPr>
          <w:rFonts w:ascii="Courier New"/>
        </w:rPr>
        <w:sectPr>
          <w:type w:val="continuous"/>
          <w:pgSz w:w="11880" w:h="15660"/>
          <w:pgMar w:top="740" w:bottom="0" w:left="860" w:right="860"/>
        </w:sectPr>
      </w:pPr>
    </w:p>
    <w:p>
      <w:pPr>
        <w:pStyle w:val="BodyText"/>
        <w:spacing w:before="3"/>
        <w:rPr>
          <w:rFonts w:ascii="Courier New"/>
          <w:sz w:val="23"/>
        </w:rPr>
      </w:pPr>
    </w:p>
    <w:p>
      <w:pPr>
        <w:pStyle w:val="Heading1"/>
        <w:ind w:left="490"/>
      </w:pPr>
      <w:r>
        <w:rPr>
          <w:color w:val="231F20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9" w:lineRule="auto" w:before="166" w:after="0"/>
        <w:ind w:left="868" w:right="0" w:hanging="250"/>
        <w:jc w:val="both"/>
        <w:rPr>
          <w:sz w:val="18"/>
        </w:rPr>
      </w:pPr>
      <w:r>
        <w:rPr>
          <w:color w:val="231F20"/>
          <w:spacing w:val="-1"/>
          <w:w w:val="105"/>
          <w:sz w:val="18"/>
        </w:rPr>
        <w:t>Graham RM. Protection </w:t>
      </w:r>
      <w:r>
        <w:rPr>
          <w:color w:val="231F20"/>
          <w:w w:val="105"/>
          <w:sz w:val="18"/>
        </w:rPr>
        <w:t>in an information processing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utility.</w:t>
      </w:r>
      <w:r>
        <w:rPr>
          <w:color w:val="231F20"/>
          <w:spacing w:val="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Commun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ACM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1968,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11:365–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369.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9" w:lineRule="auto" w:before="143" w:after="0"/>
        <w:ind w:left="868" w:right="1" w:hanging="250"/>
        <w:jc w:val="both"/>
        <w:rPr>
          <w:sz w:val="18"/>
        </w:rPr>
      </w:pPr>
      <w:r>
        <w:rPr>
          <w:color w:val="231F20"/>
          <w:w w:val="105"/>
          <w:sz w:val="18"/>
        </w:rPr>
        <w:t>Corbat</w:t>
      </w:r>
      <w:r>
        <w:rPr>
          <w:color w:val="231F20"/>
          <w:spacing w:val="-75"/>
          <w:w w:val="104"/>
          <w:sz w:val="18"/>
        </w:rPr>
        <w:t>o</w:t>
      </w:r>
      <w:r>
        <w:rPr>
          <w:color w:val="231F20"/>
          <w:w w:val="97"/>
          <w:sz w:val="18"/>
        </w:rPr>
        <w:t>`</w:t>
      </w:r>
      <w:r>
        <w:rPr>
          <w:color w:val="231F20"/>
          <w:sz w:val="18"/>
        </w:rPr>
        <w:t> 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1"/>
          <w:w w:val="103"/>
          <w:sz w:val="18"/>
        </w:rPr>
        <w:t>F</w:t>
      </w:r>
      <w:r>
        <w:rPr>
          <w:color w:val="231F20"/>
          <w:w w:val="129"/>
          <w:sz w:val="18"/>
        </w:rPr>
        <w:t>J,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7"/>
          <w:sz w:val="18"/>
        </w:rPr>
        <w:t>Saltzer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124"/>
          <w:sz w:val="18"/>
        </w:rPr>
        <w:t>JH,</w:t>
      </w:r>
      <w:r>
        <w:rPr>
          <w:color w:val="231F20"/>
          <w:spacing w:val="18"/>
          <w:sz w:val="18"/>
        </w:rPr>
        <w:t> </w:t>
      </w:r>
      <w:r>
        <w:rPr>
          <w:color w:val="231F20"/>
          <w:w w:val="127"/>
          <w:sz w:val="18"/>
        </w:rPr>
        <w:t>C</w:t>
      </w:r>
      <w:r>
        <w:rPr>
          <w:color w:val="231F20"/>
          <w:w w:val="98"/>
          <w:sz w:val="18"/>
        </w:rPr>
        <w:t>lingen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127"/>
          <w:sz w:val="18"/>
        </w:rPr>
        <w:t>C</w:t>
      </w:r>
      <w:r>
        <w:rPr>
          <w:color w:val="231F20"/>
          <w:w w:val="117"/>
          <w:sz w:val="18"/>
        </w:rPr>
        <w:t>T.</w:t>
      </w:r>
      <w:r>
        <w:rPr>
          <w:color w:val="231F20"/>
          <w:spacing w:val="18"/>
          <w:sz w:val="18"/>
        </w:rPr>
        <w:t> </w:t>
      </w:r>
      <w:r>
        <w:rPr>
          <w:color w:val="231F20"/>
          <w:w w:val="103"/>
          <w:sz w:val="18"/>
        </w:rPr>
        <w:t>Multics–The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f</w:t>
      </w:r>
      <w:r>
        <w:rPr>
          <w:color w:val="231F20"/>
          <w:spacing w:val="-1"/>
          <w:w w:val="95"/>
          <w:sz w:val="18"/>
        </w:rPr>
        <w:t>i</w:t>
      </w:r>
      <w:r>
        <w:rPr>
          <w:color w:val="231F20"/>
          <w:w w:val="93"/>
          <w:sz w:val="18"/>
        </w:rPr>
        <w:t>rst </w:t>
      </w:r>
      <w:r>
        <w:rPr>
          <w:color w:val="231F20"/>
          <w:w w:val="105"/>
          <w:sz w:val="18"/>
        </w:rPr>
        <w:t>seven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years.</w:t>
      </w:r>
      <w:r>
        <w:rPr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Proceedings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of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1972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Joint</w:t>
      </w:r>
      <w:r>
        <w:rPr>
          <w:i/>
          <w:color w:val="231F20"/>
          <w:spacing w:val="-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Spring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Con-</w:t>
      </w:r>
      <w:r>
        <w:rPr>
          <w:i/>
          <w:color w:val="231F20"/>
          <w:spacing w:val="-3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ference</w:t>
      </w:r>
      <w:r>
        <w:rPr>
          <w:color w:val="231F20"/>
          <w:w w:val="105"/>
          <w:sz w:val="18"/>
        </w:rPr>
        <w:t>: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AFIPS</w:t>
      </w:r>
      <w:r>
        <w:rPr>
          <w:color w:val="231F20"/>
          <w:spacing w:val="5"/>
          <w:w w:val="105"/>
          <w:sz w:val="18"/>
        </w:rPr>
        <w:t> </w:t>
      </w:r>
      <w:r>
        <w:rPr>
          <w:color w:val="231F20"/>
          <w:w w:val="105"/>
          <w:sz w:val="18"/>
        </w:rPr>
        <w:t>Press;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1972.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9" w:lineRule="auto" w:before="142" w:after="0"/>
        <w:ind w:left="868" w:right="0" w:hanging="250"/>
        <w:jc w:val="both"/>
        <w:rPr>
          <w:sz w:val="18"/>
        </w:rPr>
      </w:pPr>
      <w:r>
        <w:rPr>
          <w:color w:val="231F20"/>
          <w:w w:val="105"/>
          <w:sz w:val="18"/>
        </w:rPr>
        <w:t>Ware WH. Security controls for computer systems.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Technical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Report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R-609,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RAND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Corporation,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Santa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Monica,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CA,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January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1970.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9" w:lineRule="auto" w:before="142" w:after="0"/>
        <w:ind w:left="868" w:right="0" w:hanging="250"/>
        <w:jc w:val="both"/>
        <w:rPr>
          <w:sz w:val="18"/>
        </w:rPr>
      </w:pPr>
      <w:r>
        <w:rPr>
          <w:color w:val="231F20"/>
          <w:sz w:val="18"/>
        </w:rPr>
        <w:t>Anderson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J.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Computer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security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technology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planning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study.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Technical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Report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73-51,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U.S.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Air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Force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Elec-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tronic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Systems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Technical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Report,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October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1972.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9" w:lineRule="auto" w:before="142" w:after="0"/>
        <w:ind w:left="868" w:right="0" w:hanging="250"/>
        <w:jc w:val="both"/>
        <w:rPr>
          <w:sz w:val="18"/>
        </w:rPr>
      </w:pPr>
      <w:r>
        <w:rPr>
          <w:color w:val="231F20"/>
          <w:sz w:val="18"/>
        </w:rPr>
        <w:t>Gasser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role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naming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secure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distributed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systems. </w:t>
      </w:r>
      <w:r>
        <w:rPr>
          <w:i/>
          <w:color w:val="231F20"/>
          <w:sz w:val="18"/>
        </w:rPr>
        <w:t>Proceedings of the CS’90 Symposium on Com-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puter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Security</w:t>
      </w:r>
      <w:r>
        <w:rPr>
          <w:color w:val="231F20"/>
          <w:sz w:val="18"/>
        </w:rPr>
        <w:t>.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Rome,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Italy;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1990,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97–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109.</w:t>
      </w: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49" w:lineRule="auto" w:before="142" w:after="0"/>
        <w:ind w:left="868" w:right="1" w:hanging="250"/>
        <w:jc w:val="both"/>
        <w:rPr>
          <w:sz w:val="18"/>
        </w:rPr>
      </w:pPr>
      <w:r>
        <w:rPr>
          <w:color w:val="231F20"/>
          <w:w w:val="105"/>
          <w:sz w:val="18"/>
        </w:rPr>
        <w:t>Lampson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B,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Abadi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M,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Burrows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M,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Wobber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E.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Authen-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sz w:val="18"/>
        </w:rPr>
        <w:t>tication in distributed systems: Theory and practice.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w w:val="105"/>
          <w:sz w:val="18"/>
        </w:rPr>
        <w:t>ACM</w:t>
      </w:r>
      <w:r>
        <w:rPr>
          <w:i/>
          <w:color w:val="231F20"/>
          <w:spacing w:val="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Trans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Comput</w:t>
      </w:r>
      <w:r>
        <w:rPr>
          <w:i/>
          <w:color w:val="231F20"/>
          <w:spacing w:val="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Syst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1992,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10:265–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310.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9" w:lineRule="auto" w:before="142" w:after="0"/>
        <w:ind w:left="868" w:right="0" w:hanging="250"/>
        <w:jc w:val="both"/>
        <w:rPr>
          <w:sz w:val="18"/>
        </w:rPr>
      </w:pPr>
      <w:r>
        <w:rPr>
          <w:color w:val="231F20"/>
          <w:spacing w:val="-1"/>
          <w:w w:val="105"/>
          <w:sz w:val="18"/>
        </w:rPr>
        <w:t>Gollmann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1"/>
          <w:w w:val="105"/>
          <w:sz w:val="18"/>
        </w:rPr>
        <w:t>D.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1"/>
          <w:w w:val="105"/>
          <w:sz w:val="18"/>
        </w:rPr>
        <w:t>Authentication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by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correspondence.</w:t>
      </w:r>
      <w:r>
        <w:rPr>
          <w:color w:val="231F20"/>
          <w:spacing w:val="-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IEEE</w:t>
      </w:r>
      <w:r>
        <w:rPr>
          <w:i/>
          <w:color w:val="231F20"/>
          <w:spacing w:val="-3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J</w:t>
      </w:r>
      <w:r>
        <w:rPr>
          <w:i/>
          <w:color w:val="231F20"/>
          <w:spacing w:val="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Sel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Area</w:t>
      </w:r>
      <w:r>
        <w:rPr>
          <w:i/>
          <w:color w:val="231F20"/>
          <w:spacing w:val="7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Comm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2003,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21:88–</w:t>
      </w:r>
      <w:r>
        <w:rPr>
          <w:color w:val="231F20"/>
          <w:spacing w:val="-27"/>
          <w:w w:val="105"/>
          <w:sz w:val="18"/>
        </w:rPr>
        <w:t> </w:t>
      </w:r>
      <w:r>
        <w:rPr>
          <w:color w:val="231F20"/>
          <w:w w:val="105"/>
          <w:sz w:val="18"/>
        </w:rPr>
        <w:t>95.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9" w:lineRule="auto" w:before="142" w:after="0"/>
        <w:ind w:left="868" w:right="0" w:hanging="250"/>
        <w:jc w:val="both"/>
        <w:rPr>
          <w:sz w:val="18"/>
        </w:rPr>
      </w:pPr>
      <w:r>
        <w:rPr>
          <w:color w:val="231F20"/>
          <w:w w:val="105"/>
          <w:sz w:val="18"/>
        </w:rPr>
        <w:t>U.S. Department of Defense. </w:t>
      </w:r>
      <w:r>
        <w:rPr>
          <w:i/>
          <w:color w:val="231F20"/>
          <w:w w:val="105"/>
          <w:sz w:val="18"/>
        </w:rPr>
        <w:t>DoD Trusted Computer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System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Evaluation</w:t>
      </w:r>
      <w:r>
        <w:rPr>
          <w:i/>
          <w:color w:val="231F20"/>
          <w:spacing w:val="2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Criteria</w:t>
      </w:r>
      <w:r>
        <w:rPr>
          <w:color w:val="231F20"/>
          <w:w w:val="105"/>
          <w:sz w:val="18"/>
        </w:rPr>
        <w:t>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1985.</w:t>
      </w:r>
      <w:r>
        <w:rPr>
          <w:color w:val="231F20"/>
          <w:spacing w:val="5"/>
          <w:w w:val="105"/>
          <w:sz w:val="18"/>
        </w:rPr>
        <w:t> </w:t>
      </w:r>
      <w:r>
        <w:rPr>
          <w:color w:val="231F20"/>
          <w:w w:val="105"/>
          <w:sz w:val="18"/>
        </w:rPr>
        <w:t>DOD</w:t>
      </w:r>
      <w:r>
        <w:rPr>
          <w:color w:val="231F20"/>
          <w:spacing w:val="4"/>
          <w:w w:val="105"/>
          <w:sz w:val="18"/>
        </w:rPr>
        <w:t> </w:t>
      </w:r>
      <w:r>
        <w:rPr>
          <w:color w:val="231F20"/>
          <w:w w:val="105"/>
          <w:sz w:val="18"/>
        </w:rPr>
        <w:t>5200.28-STD.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7" w:lineRule="auto" w:before="143" w:after="0"/>
        <w:ind w:left="868" w:right="1" w:hanging="250"/>
        <w:jc w:val="both"/>
        <w:rPr>
          <w:sz w:val="18"/>
        </w:rPr>
      </w:pPr>
      <w:r>
        <w:rPr>
          <w:color w:val="231F20"/>
          <w:w w:val="105"/>
          <w:sz w:val="18"/>
        </w:rPr>
        <w:t>Lampson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B.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Protection.</w:t>
      </w:r>
      <w:r>
        <w:rPr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ACM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Oper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Syst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Rev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1974,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8:18–</w:t>
      </w:r>
      <w:r>
        <w:rPr>
          <w:color w:val="231F20"/>
          <w:spacing w:val="-27"/>
          <w:w w:val="105"/>
          <w:sz w:val="18"/>
        </w:rPr>
        <w:t> </w:t>
      </w:r>
      <w:r>
        <w:rPr>
          <w:color w:val="231F20"/>
          <w:w w:val="105"/>
          <w:sz w:val="18"/>
        </w:rPr>
        <w:t>24.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9" w:lineRule="auto" w:before="146" w:after="0"/>
        <w:ind w:left="868" w:right="0" w:hanging="350"/>
        <w:jc w:val="both"/>
        <w:rPr>
          <w:sz w:val="18"/>
        </w:rPr>
      </w:pPr>
      <w:r>
        <w:rPr>
          <w:color w:val="231F20"/>
          <w:spacing w:val="-1"/>
          <w:w w:val="105"/>
          <w:sz w:val="18"/>
        </w:rPr>
        <w:t>Bell D, LaPadula LJ. Secure computer </w:t>
      </w:r>
      <w:r>
        <w:rPr>
          <w:color w:val="231F20"/>
          <w:w w:val="105"/>
          <w:sz w:val="18"/>
        </w:rPr>
        <w:t>systems: math-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ematical foundations and model. Technical Report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M74-244,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MITRE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Corporation,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Bedford,  MA,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May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1973.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0" w:after="0"/>
        <w:ind w:left="675" w:right="102" w:hanging="350"/>
        <w:jc w:val="both"/>
        <w:rPr>
          <w:sz w:val="18"/>
        </w:rPr>
      </w:pPr>
      <w:r>
        <w:rPr>
          <w:color w:val="231F20"/>
          <w:sz w:val="18"/>
        </w:rPr>
        <w:t>Biba KJ. Integrity consideration for secure computer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105"/>
          <w:sz w:val="18"/>
        </w:rPr>
        <w:t>systems.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Technical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Report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ESD-TR-76-372,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MTR-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3153, The MITRE Corporation, Bedford, MA, April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1977.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105" w:after="0"/>
        <w:ind w:left="675" w:right="103" w:hanging="350"/>
        <w:jc w:val="both"/>
        <w:rPr>
          <w:sz w:val="18"/>
        </w:rPr>
      </w:pPr>
      <w:r>
        <w:rPr>
          <w:color w:val="231F20"/>
          <w:w w:val="105"/>
          <w:sz w:val="18"/>
        </w:rPr>
        <w:t>Harrison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MA,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Ruzzo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WL,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Ullman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JD.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Protection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sz w:val="18"/>
        </w:rPr>
        <w:t>operating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systems.</w:t>
      </w:r>
      <w:r>
        <w:rPr>
          <w:color w:val="231F20"/>
          <w:spacing w:val="26"/>
          <w:sz w:val="18"/>
        </w:rPr>
        <w:t> </w:t>
      </w:r>
      <w:r>
        <w:rPr>
          <w:i/>
          <w:color w:val="231F20"/>
          <w:sz w:val="18"/>
        </w:rPr>
        <w:t>Commun</w:t>
      </w:r>
      <w:r>
        <w:rPr>
          <w:i/>
          <w:color w:val="231F20"/>
          <w:spacing w:val="29"/>
          <w:sz w:val="18"/>
        </w:rPr>
        <w:t> </w:t>
      </w:r>
      <w:r>
        <w:rPr>
          <w:i/>
          <w:color w:val="231F20"/>
          <w:sz w:val="18"/>
        </w:rPr>
        <w:t>ACM</w:t>
      </w:r>
      <w:r>
        <w:rPr>
          <w:i/>
          <w:color w:val="231F20"/>
          <w:spacing w:val="25"/>
          <w:sz w:val="18"/>
        </w:rPr>
        <w:t> </w:t>
      </w:r>
      <w:r>
        <w:rPr>
          <w:color w:val="231F20"/>
          <w:sz w:val="18"/>
        </w:rPr>
        <w:t>1976,</w:t>
      </w:r>
      <w:r>
        <w:rPr>
          <w:color w:val="231F20"/>
          <w:spacing w:val="28"/>
          <w:sz w:val="18"/>
        </w:rPr>
        <w:t> </w:t>
      </w:r>
      <w:r>
        <w:rPr>
          <w:color w:val="231F20"/>
          <w:sz w:val="18"/>
        </w:rPr>
        <w:t>19:461–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471.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106" w:after="0"/>
        <w:ind w:left="675" w:right="104" w:hanging="350"/>
        <w:jc w:val="both"/>
        <w:rPr>
          <w:sz w:val="18"/>
        </w:rPr>
      </w:pPr>
      <w:r>
        <w:rPr>
          <w:color w:val="231F20"/>
          <w:w w:val="105"/>
          <w:sz w:val="18"/>
        </w:rPr>
        <w:t>Saltzer JH Schroeder MD. The protection of infor-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mation in computer systems. </w:t>
      </w:r>
      <w:r>
        <w:rPr>
          <w:i/>
          <w:color w:val="231F20"/>
          <w:w w:val="105"/>
          <w:sz w:val="18"/>
        </w:rPr>
        <w:t>Proc IEEE </w:t>
      </w:r>
      <w:r>
        <w:rPr>
          <w:color w:val="231F20"/>
          <w:w w:val="105"/>
          <w:sz w:val="18"/>
        </w:rPr>
        <w:t>1975, 63: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1278–</w:t>
      </w:r>
      <w:r>
        <w:rPr>
          <w:color w:val="231F20"/>
          <w:spacing w:val="-27"/>
          <w:w w:val="105"/>
          <w:sz w:val="18"/>
        </w:rPr>
        <w:t> </w:t>
      </w:r>
      <w:r>
        <w:rPr>
          <w:color w:val="231F20"/>
          <w:w w:val="105"/>
          <w:sz w:val="18"/>
        </w:rPr>
        <w:t>1308.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105" w:after="0"/>
        <w:ind w:left="675" w:right="102" w:hanging="350"/>
        <w:jc w:val="both"/>
        <w:rPr>
          <w:sz w:val="18"/>
        </w:rPr>
      </w:pPr>
      <w:r>
        <w:rPr>
          <w:color w:val="231F20"/>
          <w:w w:val="105"/>
          <w:sz w:val="18"/>
        </w:rPr>
        <w:t>Swift MM,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Hopkins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A,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Brundrett  P,  Dyke  CV,  Garg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P, Chan S, Goertzel M, Jensenworth G. Improving the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granularity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access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control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Windows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2000.</w:t>
      </w:r>
      <w:r>
        <w:rPr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ACM</w:t>
      </w:r>
      <w:r>
        <w:rPr>
          <w:i/>
          <w:color w:val="231F20"/>
          <w:spacing w:val="-40"/>
          <w:w w:val="105"/>
          <w:sz w:val="18"/>
        </w:rPr>
        <w:t> </w:t>
      </w:r>
      <w:r>
        <w:rPr>
          <w:i/>
          <w:color w:val="231F20"/>
          <w:sz w:val="18"/>
        </w:rPr>
        <w:t>Trans</w:t>
      </w:r>
      <w:r>
        <w:rPr>
          <w:i/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Inf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Syst</w:t>
      </w:r>
      <w:r>
        <w:rPr>
          <w:i/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Secur</w:t>
      </w:r>
      <w:r>
        <w:rPr>
          <w:i/>
          <w:color w:val="231F20"/>
          <w:spacing w:val="12"/>
          <w:sz w:val="18"/>
        </w:rPr>
        <w:t> </w:t>
      </w:r>
      <w:r>
        <w:rPr>
          <w:color w:val="231F20"/>
          <w:sz w:val="18"/>
        </w:rPr>
        <w:t>2002,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5:398–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437.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105" w:after="0"/>
        <w:ind w:left="675" w:right="103" w:hanging="350"/>
        <w:jc w:val="both"/>
        <w:rPr>
          <w:sz w:val="18"/>
        </w:rPr>
      </w:pPr>
      <w:r>
        <w:rPr>
          <w:color w:val="231F20"/>
          <w:sz w:val="18"/>
        </w:rPr>
        <w:t>Clark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DR,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Wilson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DR.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39"/>
          <w:sz w:val="18"/>
        </w:rPr>
        <w:t> </w:t>
      </w:r>
      <w:r>
        <w:rPr>
          <w:color w:val="231F20"/>
          <w:sz w:val="18"/>
        </w:rPr>
        <w:t>comparison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39"/>
          <w:sz w:val="18"/>
        </w:rPr>
        <w:t> </w:t>
      </w:r>
      <w:r>
        <w:rPr>
          <w:color w:val="231F20"/>
          <w:sz w:val="18"/>
        </w:rPr>
        <w:t>commercial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and military computer security policies. </w:t>
      </w:r>
      <w:r>
        <w:rPr>
          <w:i/>
          <w:color w:val="231F20"/>
          <w:sz w:val="18"/>
        </w:rPr>
        <w:t>Proceedings of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1987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IEEE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Symposium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Security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Privacy</w:t>
      </w:r>
      <w:r>
        <w:rPr>
          <w:color w:val="231F20"/>
          <w:sz w:val="18"/>
        </w:rPr>
        <w:t>;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1987,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184–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194.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105" w:after="0"/>
        <w:ind w:left="675" w:right="103" w:hanging="350"/>
        <w:jc w:val="both"/>
        <w:rPr>
          <w:sz w:val="18"/>
        </w:rPr>
      </w:pPr>
      <w:r>
        <w:rPr>
          <w:color w:val="231F20"/>
          <w:w w:val="105"/>
          <w:sz w:val="18"/>
        </w:rPr>
        <w:t>Brewer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DFC,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Nash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MJ.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Chinese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Wall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security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policy. </w:t>
      </w:r>
      <w:r>
        <w:rPr>
          <w:i/>
          <w:color w:val="231F20"/>
          <w:w w:val="105"/>
          <w:sz w:val="18"/>
        </w:rPr>
        <w:t>Proceedings of the 1989 IEEE Symposium on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sz w:val="18"/>
        </w:rPr>
        <w:t>Security</w:t>
      </w:r>
      <w:r>
        <w:rPr>
          <w:i/>
          <w:color w:val="231F20"/>
          <w:spacing w:val="10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2"/>
          <w:sz w:val="18"/>
        </w:rPr>
        <w:t> </w:t>
      </w:r>
      <w:r>
        <w:rPr>
          <w:i/>
          <w:color w:val="231F20"/>
          <w:sz w:val="18"/>
        </w:rPr>
        <w:t>Privacy</w:t>
      </w:r>
      <w:r>
        <w:rPr>
          <w:color w:val="231F20"/>
          <w:sz w:val="18"/>
        </w:rPr>
        <w:t>;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1989,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206–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214.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104" w:after="0"/>
        <w:ind w:left="675" w:right="103" w:hanging="350"/>
        <w:jc w:val="both"/>
        <w:rPr>
          <w:sz w:val="18"/>
        </w:rPr>
      </w:pPr>
      <w:r>
        <w:rPr>
          <w:color w:val="231F20"/>
          <w:w w:val="105"/>
          <w:sz w:val="18"/>
        </w:rPr>
        <w:t>Denning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DE.</w:t>
      </w:r>
      <w:r>
        <w:rPr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Cryptography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Security</w:t>
      </w:r>
      <w:r>
        <w:rPr>
          <w:color w:val="231F20"/>
          <w:w w:val="105"/>
          <w:sz w:val="18"/>
        </w:rPr>
        <w:t>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Reading,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MA: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Addison-Wesley;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1982.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106" w:after="0"/>
        <w:ind w:left="675" w:right="102" w:hanging="350"/>
        <w:jc w:val="both"/>
        <w:rPr>
          <w:sz w:val="18"/>
        </w:rPr>
      </w:pPr>
      <w:r>
        <w:rPr>
          <w:color w:val="231F20"/>
          <w:sz w:val="18"/>
        </w:rPr>
        <w:t>Sandhu RS, Ferraiolo David, Kuhn R. The NIST model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for role based access control: Toward a unified stan-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dard. </w:t>
      </w:r>
      <w:r>
        <w:rPr>
          <w:i/>
          <w:color w:val="231F20"/>
          <w:sz w:val="18"/>
        </w:rPr>
        <w:t>Proceedings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the 5th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ACM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Workshop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Role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Based</w:t>
      </w:r>
      <w:r>
        <w:rPr>
          <w:i/>
          <w:color w:val="231F20"/>
          <w:spacing w:val="12"/>
          <w:sz w:val="18"/>
        </w:rPr>
        <w:t> </w:t>
      </w:r>
      <w:r>
        <w:rPr>
          <w:i/>
          <w:color w:val="231F20"/>
          <w:sz w:val="18"/>
        </w:rPr>
        <w:t>Access</w:t>
      </w:r>
      <w:r>
        <w:rPr>
          <w:i/>
          <w:color w:val="231F20"/>
          <w:spacing w:val="14"/>
          <w:sz w:val="18"/>
        </w:rPr>
        <w:t> </w:t>
      </w:r>
      <w:r>
        <w:rPr>
          <w:i/>
          <w:color w:val="231F20"/>
          <w:sz w:val="18"/>
        </w:rPr>
        <w:t>Control</w:t>
      </w:r>
      <w:r>
        <w:rPr>
          <w:color w:val="231F20"/>
          <w:sz w:val="18"/>
        </w:rPr>
        <w:t>;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2000,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47–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63.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9" w:lineRule="auto" w:before="105" w:after="0"/>
        <w:ind w:left="675" w:right="103" w:hanging="350"/>
        <w:jc w:val="both"/>
        <w:rPr>
          <w:sz w:val="18"/>
        </w:rPr>
      </w:pPr>
      <w:r>
        <w:rPr>
          <w:color w:val="231F20"/>
          <w:w w:val="105"/>
          <w:sz w:val="18"/>
        </w:rPr>
        <w:t>Blaze M, Feigenbaum J, Lacy J. Decentralized trust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management. </w:t>
      </w:r>
      <w:r>
        <w:rPr>
          <w:i/>
          <w:color w:val="231F20"/>
          <w:w w:val="105"/>
          <w:sz w:val="18"/>
        </w:rPr>
        <w:t>Proceedings of the 1996 IEEE Sympo-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sz w:val="18"/>
        </w:rPr>
        <w:t>sium</w:t>
      </w:r>
      <w:r>
        <w:rPr>
          <w:i/>
          <w:color w:val="231F20"/>
          <w:spacing w:val="14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Security</w:t>
      </w:r>
      <w:r>
        <w:rPr>
          <w:i/>
          <w:color w:val="231F20"/>
          <w:spacing w:val="16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Privacy</w:t>
      </w:r>
      <w:r>
        <w:rPr>
          <w:color w:val="231F20"/>
          <w:sz w:val="18"/>
        </w:rPr>
        <w:t>;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1996,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164–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173.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1880" w:h="15660"/>
          <w:pgMar w:top="740" w:bottom="0" w:left="860" w:right="860"/>
          <w:cols w:num="2" w:equalWidth="0">
            <w:col w:w="5105" w:space="40"/>
            <w:col w:w="5015"/>
          </w:cols>
        </w:sectPr>
      </w:pPr>
    </w:p>
    <w:p>
      <w:pPr>
        <w:pStyle w:val="BodyText"/>
        <w:spacing w:before="7" w:after="1"/>
        <w:rPr>
          <w:sz w:val="29"/>
        </w:rPr>
      </w:pPr>
      <w:r>
        <w:rPr/>
        <w:pict>
          <v:shape style="position:absolute;margin-left:576.407593pt;margin-top:16.014999pt;width:8.0500pt;height:752.55pt;mso-position-horizontal-relative:page;mso-position-vertical-relative:page;z-index:15770112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490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4163" w:val="left" w:leader="none"/>
          <w:tab w:pos="10054" w:val="right" w:leader="none"/>
        </w:tabs>
        <w:spacing w:before="63"/>
        <w:ind w:left="490" w:right="0" w:firstLine="0"/>
        <w:jc w:val="left"/>
        <w:rPr>
          <w:b/>
          <w:sz w:val="18"/>
        </w:rPr>
      </w:pP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1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7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  <w:tab/>
      </w:r>
      <w:r>
        <w:rPr>
          <w:rFonts w:ascii="Symbol" w:hAnsi="Symbol"/>
          <w:color w:val="231F20"/>
          <w:w w:val="95"/>
          <w:sz w:val="16"/>
        </w:rPr>
        <w:t>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2010</w:t>
      </w:r>
      <w:r>
        <w:rPr>
          <w:rFonts w:ascii="Trebuchet MS" w:hAnsi="Trebuchet MS"/>
          <w:color w:val="231F20"/>
          <w:spacing w:val="9"/>
          <w:w w:val="95"/>
          <w:sz w:val="16"/>
        </w:rPr>
        <w:t> </w:t>
      </w:r>
      <w:r>
        <w:rPr>
          <w:rFonts w:ascii="Trebuchet MS" w:hAnsi="Trebuchet MS"/>
          <w:color w:val="231F20"/>
          <w:spacing w:val="11"/>
          <w:w w:val="95"/>
          <w:sz w:val="16"/>
        </w:rPr>
        <w:t>John</w:t>
      </w:r>
      <w:r>
        <w:rPr>
          <w:rFonts w:ascii="Trebuchet MS" w:hAnsi="Trebuchet MS"/>
          <w:color w:val="231F20"/>
          <w:spacing w:val="6"/>
          <w:w w:val="95"/>
          <w:sz w:val="16"/>
        </w:rPr>
        <w:t> </w:t>
      </w:r>
      <w:r>
        <w:rPr>
          <w:rFonts w:ascii="Trebuchet MS" w:hAnsi="Trebuchet MS"/>
          <w:color w:val="231F20"/>
          <w:spacing w:val="12"/>
          <w:w w:val="95"/>
          <w:sz w:val="16"/>
        </w:rPr>
        <w:t>Wiley</w:t>
      </w:r>
      <w:r>
        <w:rPr>
          <w:rFonts w:ascii="Trebuchet MS" w:hAnsi="Trebuchet MS"/>
          <w:color w:val="231F20"/>
          <w:spacing w:val="8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&amp;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spacing w:val="9"/>
          <w:w w:val="95"/>
          <w:sz w:val="16"/>
        </w:rPr>
        <w:t>Sons,</w:t>
      </w:r>
      <w:r>
        <w:rPr>
          <w:rFonts w:ascii="Trebuchet MS" w:hAnsi="Trebuchet MS"/>
          <w:color w:val="231F20"/>
          <w:spacing w:val="7"/>
          <w:w w:val="95"/>
          <w:sz w:val="16"/>
        </w:rPr>
        <w:t> </w:t>
      </w:r>
      <w:r>
        <w:rPr>
          <w:rFonts w:ascii="Trebuchet MS" w:hAnsi="Trebuchet MS"/>
          <w:color w:val="231F20"/>
          <w:w w:val="95"/>
          <w:sz w:val="16"/>
        </w:rPr>
        <w:t>Inc.</w:t>
      </w:r>
      <w:r>
        <w:rPr>
          <w:rFonts w:ascii="Times New Roman" w:hAnsi="Times New Roman"/>
          <w:color w:val="231F20"/>
          <w:w w:val="95"/>
          <w:sz w:val="16"/>
        </w:rPr>
        <w:tab/>
      </w:r>
      <w:r>
        <w:rPr>
          <w:b/>
          <w:color w:val="231F20"/>
          <w:w w:val="95"/>
          <w:sz w:val="18"/>
        </w:rPr>
        <w:t>553</w:t>
      </w:r>
    </w:p>
    <w:p>
      <w:pPr>
        <w:spacing w:after="0"/>
        <w:jc w:val="left"/>
        <w:rPr>
          <w:sz w:val="18"/>
        </w:rPr>
        <w:sectPr>
          <w:type w:val="continuous"/>
          <w:pgSz w:w="11880" w:h="15660"/>
          <w:pgMar w:top="740" w:bottom="0" w:left="860" w:right="860"/>
        </w:sectPr>
      </w:pPr>
    </w:p>
    <w:p>
      <w:pPr>
        <w:tabs>
          <w:tab w:pos="8029" w:val="left" w:leader="none"/>
        </w:tabs>
        <w:spacing w:before="80"/>
        <w:ind w:left="105" w:right="0" w:firstLine="0"/>
        <w:jc w:val="left"/>
        <w:rPr>
          <w:rFonts w:ascii="Trebuchet MS"/>
          <w:sz w:val="16"/>
        </w:rPr>
      </w:pPr>
      <w:r>
        <w:rPr/>
        <w:pict>
          <v:rect style="position:absolute;margin-left:48.299999pt;margin-top:18.551802pt;width:478.26pt;height:.78pt;mso-position-horizontal-relative:page;mso-position-vertical-relative:paragraph;z-index:-15686656;mso-wrap-distance-left:0;mso-wrap-distance-right:0" filled="true" fillcolor="#bbbdc0" stroked="false">
            <v:fill type="solid"/>
            <w10:wrap type="topAndBottom"/>
          </v:rect>
        </w:pict>
      </w:r>
      <w:r>
        <w:rPr>
          <w:rFonts w:ascii="Times New Roman"/>
          <w:color w:val="FFFFFF"/>
          <w:position w:val="1"/>
          <w:sz w:val="16"/>
          <w:shd w:fill="A8236B" w:color="auto" w:val="clear"/>
        </w:rPr>
        <w:t>  </w:t>
      </w:r>
      <w:r>
        <w:rPr>
          <w:rFonts w:ascii="Times New Roman"/>
          <w:color w:val="FFFFFF"/>
          <w:spacing w:val="9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Advanced</w:t>
      </w:r>
      <w:r>
        <w:rPr>
          <w:rFonts w:ascii="Trebuchet MS"/>
          <w:b/>
          <w:color w:val="FFFFFF"/>
          <w:spacing w:val="5"/>
          <w:position w:val="1"/>
          <w:sz w:val="16"/>
          <w:shd w:fill="A8236B" w:color="auto" w:val="clear"/>
        </w:rPr>
        <w:t> </w:t>
      </w:r>
      <w:r>
        <w:rPr>
          <w:rFonts w:ascii="Trebuchet MS"/>
          <w:b/>
          <w:color w:val="FFFFFF"/>
          <w:position w:val="1"/>
          <w:sz w:val="16"/>
          <w:shd w:fill="A8236B" w:color="auto" w:val="clear"/>
        </w:rPr>
        <w:t>Review</w:t>
      </w:r>
      <w:r>
        <w:rPr>
          <w:rFonts w:ascii="Trebuchet MS"/>
          <w:b/>
          <w:color w:val="FFFFFF"/>
          <w:position w:val="1"/>
          <w:sz w:val="16"/>
        </w:rPr>
        <w:tab/>
      </w:r>
      <w:r>
        <w:rPr>
          <w:rFonts w:ascii="Trebuchet MS"/>
          <w:color w:val="231F20"/>
          <w:spacing w:val="-1"/>
          <w:sz w:val="16"/>
        </w:rPr>
        <w:t>wires.wiley.com/compstats</w:t>
      </w:r>
    </w:p>
    <w:p>
      <w:pPr>
        <w:pStyle w:val="BodyText"/>
        <w:spacing w:before="1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pgSz w:w="11880" w:h="15660"/>
          <w:pgMar w:top="700" w:bottom="280" w:left="860" w:right="860"/>
        </w:sect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98" w:after="0"/>
        <w:ind w:left="484" w:right="40" w:hanging="350"/>
        <w:jc w:val="both"/>
        <w:rPr>
          <w:sz w:val="18"/>
        </w:rPr>
      </w:pPr>
      <w:r>
        <w:rPr>
          <w:color w:val="231F20"/>
          <w:w w:val="105"/>
          <w:sz w:val="18"/>
        </w:rPr>
        <w:t>Shoch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JF,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Hupp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JA.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‘‘worm’’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programs—early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sz w:val="18"/>
        </w:rPr>
        <w:t>experience with a distributed computation. </w:t>
      </w:r>
      <w:r>
        <w:rPr>
          <w:i/>
          <w:color w:val="231F20"/>
          <w:sz w:val="18"/>
        </w:rPr>
        <w:t>Commun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w w:val="105"/>
          <w:sz w:val="18"/>
        </w:rPr>
        <w:t>ACM</w:t>
      </w:r>
      <w:r>
        <w:rPr>
          <w:i/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1982,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25:172–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180.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9" w:lineRule="auto" w:before="54" w:after="0"/>
        <w:ind w:left="484" w:right="39" w:hanging="350"/>
        <w:jc w:val="both"/>
        <w:rPr>
          <w:sz w:val="18"/>
        </w:rPr>
      </w:pPr>
      <w:r>
        <w:rPr>
          <w:color w:val="231F20"/>
          <w:w w:val="105"/>
          <w:sz w:val="18"/>
        </w:rPr>
        <w:t>Cohen F. </w:t>
      </w:r>
      <w:r>
        <w:rPr>
          <w:i/>
          <w:color w:val="231F20"/>
          <w:w w:val="105"/>
          <w:sz w:val="18"/>
        </w:rPr>
        <w:t>Computer Viruses</w:t>
      </w:r>
      <w:r>
        <w:rPr>
          <w:color w:val="231F20"/>
          <w:w w:val="105"/>
          <w:sz w:val="18"/>
        </w:rPr>
        <w:t>. PhD thesis, University of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Southern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California,</w:t>
      </w:r>
      <w:r>
        <w:rPr>
          <w:color w:val="231F20"/>
          <w:spacing w:val="5"/>
          <w:w w:val="105"/>
          <w:sz w:val="18"/>
        </w:rPr>
        <w:t> </w:t>
      </w:r>
      <w:r>
        <w:rPr>
          <w:color w:val="231F20"/>
          <w:w w:val="105"/>
          <w:sz w:val="18"/>
        </w:rPr>
        <w:t>1985.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55" w:after="0"/>
        <w:ind w:left="484" w:right="40" w:hanging="350"/>
        <w:jc w:val="both"/>
        <w:rPr>
          <w:sz w:val="18"/>
        </w:rPr>
      </w:pPr>
      <w:r>
        <w:rPr>
          <w:color w:val="231F20"/>
          <w:w w:val="105"/>
          <w:sz w:val="18"/>
        </w:rPr>
        <w:t>Oppliger R, Hauser R, Basin DA. SSL/TLS session-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aware user authentication. </w:t>
      </w:r>
      <w:r>
        <w:rPr>
          <w:i/>
          <w:color w:val="231F20"/>
          <w:w w:val="105"/>
          <w:sz w:val="18"/>
        </w:rPr>
        <w:t>IEEE Comput </w:t>
      </w:r>
      <w:r>
        <w:rPr>
          <w:color w:val="231F20"/>
          <w:w w:val="105"/>
          <w:sz w:val="18"/>
        </w:rPr>
        <w:t>2008, 41: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59–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65.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54" w:after="0"/>
        <w:ind w:left="484" w:right="0" w:hanging="351"/>
        <w:jc w:val="both"/>
        <w:rPr>
          <w:sz w:val="18"/>
        </w:rPr>
      </w:pPr>
      <w:r>
        <w:rPr>
          <w:color w:val="231F20"/>
          <w:sz w:val="18"/>
        </w:rPr>
        <w:t>One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Aleph.</w:t>
      </w:r>
      <w:r>
        <w:rPr>
          <w:color w:val="231F20"/>
          <w:spacing w:val="58"/>
          <w:sz w:val="18"/>
        </w:rPr>
        <w:t> </w:t>
      </w:r>
      <w:r>
        <w:rPr>
          <w:color w:val="231F20"/>
          <w:sz w:val="18"/>
        </w:rPr>
        <w:t>Smashing</w:t>
      </w:r>
      <w:r>
        <w:rPr>
          <w:color w:val="231F20"/>
          <w:spacing w:val="5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58"/>
          <w:sz w:val="18"/>
        </w:rPr>
        <w:t> </w:t>
      </w:r>
      <w:r>
        <w:rPr>
          <w:color w:val="231F20"/>
          <w:sz w:val="18"/>
        </w:rPr>
        <w:t>stack</w:t>
      </w:r>
      <w:r>
        <w:rPr>
          <w:color w:val="231F20"/>
          <w:spacing w:val="57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57"/>
          <w:sz w:val="18"/>
        </w:rPr>
        <w:t> </w:t>
      </w:r>
      <w:r>
        <w:rPr>
          <w:color w:val="231F20"/>
          <w:sz w:val="18"/>
        </w:rPr>
        <w:t>fun</w:t>
      </w:r>
      <w:r>
        <w:rPr>
          <w:color w:val="231F20"/>
          <w:spacing w:val="5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57"/>
          <w:sz w:val="18"/>
        </w:rPr>
        <w:t> </w:t>
      </w:r>
      <w:r>
        <w:rPr>
          <w:color w:val="231F20"/>
          <w:sz w:val="18"/>
        </w:rPr>
        <w:t>profit.</w:t>
      </w:r>
    </w:p>
    <w:p>
      <w:pPr>
        <w:spacing w:before="8"/>
        <w:ind w:left="484" w:right="0" w:firstLine="0"/>
        <w:jc w:val="both"/>
        <w:rPr>
          <w:sz w:val="18"/>
        </w:rPr>
      </w:pPr>
      <w:r>
        <w:rPr>
          <w:i/>
          <w:color w:val="231F20"/>
          <w:w w:val="105"/>
          <w:sz w:val="18"/>
        </w:rPr>
        <w:t>Phrack</w:t>
      </w:r>
      <w:r>
        <w:rPr>
          <w:i/>
          <w:color w:val="231F20"/>
          <w:spacing w:val="-7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Magazine</w:t>
      </w:r>
      <w:r>
        <w:rPr>
          <w:i/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1996,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49.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62" w:after="0"/>
        <w:ind w:left="484" w:right="39" w:hanging="350"/>
        <w:jc w:val="both"/>
        <w:rPr>
          <w:sz w:val="18"/>
        </w:rPr>
      </w:pPr>
      <w:r>
        <w:rPr>
          <w:color w:val="231F20"/>
          <w:w w:val="105"/>
          <w:sz w:val="18"/>
        </w:rPr>
        <w:t>Cowan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Crispan,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Pu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Calton,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Maier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D,</w:t>
      </w:r>
      <w:r>
        <w:rPr>
          <w:color w:val="231F20"/>
          <w:spacing w:val="42"/>
          <w:w w:val="105"/>
          <w:sz w:val="18"/>
        </w:rPr>
        <w:t> </w:t>
      </w:r>
      <w:r>
        <w:rPr>
          <w:color w:val="231F20"/>
          <w:w w:val="105"/>
          <w:sz w:val="18"/>
        </w:rPr>
        <w:t>Walpole  J,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Bakke P, Beattie S, Grier A, Wagle P, Zhang Q, Hinton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Heather. StackGuard: Automatic adaptive detection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spacing w:val="-1"/>
          <w:w w:val="105"/>
          <w:sz w:val="18"/>
        </w:rPr>
        <w:t>and prevention of buffer-overflow attacks. </w:t>
      </w:r>
      <w:r>
        <w:rPr>
          <w:i/>
          <w:color w:val="231F20"/>
          <w:w w:val="105"/>
          <w:sz w:val="18"/>
        </w:rPr>
        <w:t>Proceed-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ings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of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7th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USENIX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Security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Symposium</w:t>
      </w:r>
      <w:r>
        <w:rPr>
          <w:color w:val="231F20"/>
          <w:w w:val="105"/>
          <w:sz w:val="18"/>
        </w:rPr>
        <w:t>.  1998,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63–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78.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54" w:after="0"/>
        <w:ind w:left="484" w:right="39" w:hanging="350"/>
        <w:jc w:val="both"/>
        <w:rPr>
          <w:sz w:val="18"/>
        </w:rPr>
      </w:pPr>
      <w:r>
        <w:rPr>
          <w:color w:val="231F20"/>
          <w:w w:val="105"/>
          <w:sz w:val="18"/>
        </w:rPr>
        <w:t>Lee RB, Karig DK, McGregor JP, Shi Z. Enlisting hard-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95"/>
          <w:sz w:val="18"/>
        </w:rPr>
        <w:t>ware architecture to thwart malicious code injection. In:</w:t>
      </w:r>
      <w:r>
        <w:rPr>
          <w:color w:val="231F20"/>
          <w:spacing w:val="1"/>
          <w:w w:val="95"/>
          <w:sz w:val="18"/>
        </w:rPr>
        <w:t> </w:t>
      </w:r>
      <w:r>
        <w:rPr>
          <w:i/>
          <w:color w:val="231F20"/>
          <w:w w:val="105"/>
          <w:sz w:val="18"/>
        </w:rPr>
        <w:t>Proceedings of the International Conference on Secu-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spacing w:val="-1"/>
          <w:w w:val="110"/>
          <w:sz w:val="18"/>
        </w:rPr>
        <w:t>rity</w:t>
      </w:r>
      <w:r>
        <w:rPr>
          <w:i/>
          <w:color w:val="231F20"/>
          <w:spacing w:val="-10"/>
          <w:w w:val="110"/>
          <w:sz w:val="18"/>
        </w:rPr>
        <w:t> </w:t>
      </w:r>
      <w:r>
        <w:rPr>
          <w:i/>
          <w:color w:val="231F20"/>
          <w:spacing w:val="-1"/>
          <w:w w:val="110"/>
          <w:sz w:val="18"/>
        </w:rPr>
        <w:t>in</w:t>
      </w:r>
      <w:r>
        <w:rPr>
          <w:i/>
          <w:color w:val="231F20"/>
          <w:spacing w:val="-9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Pervasive</w:t>
      </w:r>
      <w:r>
        <w:rPr>
          <w:i/>
          <w:color w:val="231F20"/>
          <w:spacing w:val="-10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Computing</w:t>
      </w:r>
      <w:r>
        <w:rPr>
          <w:i/>
          <w:color w:val="231F20"/>
          <w:spacing w:val="-9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(SPC-2003),</w:t>
      </w:r>
      <w:r>
        <w:rPr>
          <w:i/>
          <w:color w:val="231F20"/>
          <w:spacing w:val="-10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LNCS</w:t>
      </w:r>
      <w:r>
        <w:rPr>
          <w:i/>
          <w:color w:val="231F20"/>
          <w:spacing w:val="-9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2802</w:t>
      </w:r>
      <w:r>
        <w:rPr>
          <w:color w:val="231F20"/>
          <w:w w:val="110"/>
          <w:sz w:val="18"/>
        </w:rPr>
        <w:t>.</w:t>
      </w:r>
      <w:r>
        <w:rPr>
          <w:color w:val="231F20"/>
          <w:spacing w:val="-41"/>
          <w:w w:val="110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York: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Springer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Verlag;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2003,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237–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252.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53" w:after="0"/>
        <w:ind w:left="484" w:right="40" w:hanging="350"/>
        <w:jc w:val="both"/>
        <w:rPr>
          <w:sz w:val="18"/>
        </w:rPr>
      </w:pPr>
      <w:r>
        <w:rPr>
          <w:color w:val="231F20"/>
          <w:w w:val="105"/>
          <w:sz w:val="18"/>
        </w:rPr>
        <w:t>Bishop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M,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Dilger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MM.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Checking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race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conditions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sz w:val="18"/>
        </w:rPr>
        <w:t>file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accesses.</w:t>
      </w:r>
      <w:r>
        <w:rPr>
          <w:color w:val="231F20"/>
          <w:spacing w:val="14"/>
          <w:sz w:val="18"/>
        </w:rPr>
        <w:t> </w:t>
      </w:r>
      <w:r>
        <w:rPr>
          <w:i/>
          <w:color w:val="231F20"/>
          <w:sz w:val="18"/>
        </w:rPr>
        <w:t>Comput</w:t>
      </w:r>
      <w:r>
        <w:rPr>
          <w:i/>
          <w:color w:val="231F20"/>
          <w:spacing w:val="13"/>
          <w:sz w:val="18"/>
        </w:rPr>
        <w:t> </w:t>
      </w:r>
      <w:r>
        <w:rPr>
          <w:i/>
          <w:color w:val="231F20"/>
          <w:sz w:val="18"/>
        </w:rPr>
        <w:t>Syst</w:t>
      </w:r>
      <w:r>
        <w:rPr>
          <w:i/>
          <w:color w:val="231F20"/>
          <w:spacing w:val="11"/>
          <w:sz w:val="18"/>
        </w:rPr>
        <w:t> </w:t>
      </w:r>
      <w:r>
        <w:rPr>
          <w:color w:val="231F20"/>
          <w:sz w:val="18"/>
        </w:rPr>
        <w:t>1996,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9:131–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152.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55" w:after="0"/>
        <w:ind w:left="484" w:right="39" w:hanging="350"/>
        <w:jc w:val="both"/>
        <w:rPr>
          <w:sz w:val="18"/>
        </w:rPr>
      </w:pPr>
      <w:r>
        <w:rPr>
          <w:color w:val="231F20"/>
          <w:w w:val="110"/>
          <w:sz w:val="18"/>
        </w:rPr>
        <w:t>Paul N, Evans D. NET security: Lessons learned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and missed from Java. </w:t>
      </w:r>
      <w:r>
        <w:rPr>
          <w:i/>
          <w:color w:val="231F20"/>
          <w:w w:val="110"/>
          <w:sz w:val="18"/>
        </w:rPr>
        <w:t>Proceedings of ACSAC 2004,</w:t>
      </w:r>
      <w:r>
        <w:rPr>
          <w:i/>
          <w:color w:val="231F20"/>
          <w:spacing w:val="1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Tucson,</w:t>
      </w:r>
      <w:r>
        <w:rPr>
          <w:i/>
          <w:color w:val="231F20"/>
          <w:spacing w:val="4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AZ</w:t>
      </w:r>
      <w:r>
        <w:rPr>
          <w:color w:val="231F20"/>
          <w:w w:val="110"/>
          <w:sz w:val="18"/>
        </w:rPr>
        <w:t>.</w:t>
      </w:r>
      <w:r>
        <w:rPr>
          <w:color w:val="231F20"/>
          <w:spacing w:val="5"/>
          <w:w w:val="110"/>
          <w:sz w:val="18"/>
        </w:rPr>
        <w:t> </w:t>
      </w:r>
      <w:r>
        <w:rPr>
          <w:color w:val="231F20"/>
          <w:w w:val="110"/>
          <w:sz w:val="18"/>
        </w:rPr>
        <w:t>2004,</w:t>
      </w:r>
      <w:r>
        <w:rPr>
          <w:color w:val="231F20"/>
          <w:spacing w:val="5"/>
          <w:w w:val="110"/>
          <w:sz w:val="18"/>
        </w:rPr>
        <w:t> </w:t>
      </w:r>
      <w:r>
        <w:rPr>
          <w:color w:val="231F20"/>
          <w:w w:val="110"/>
          <w:sz w:val="18"/>
        </w:rPr>
        <w:t>272–</w:t>
      </w:r>
      <w:r>
        <w:rPr>
          <w:color w:val="231F20"/>
          <w:spacing w:val="-28"/>
          <w:w w:val="110"/>
          <w:sz w:val="18"/>
        </w:rPr>
        <w:t> </w:t>
      </w:r>
      <w:r>
        <w:rPr>
          <w:color w:val="231F20"/>
          <w:w w:val="110"/>
          <w:sz w:val="18"/>
        </w:rPr>
        <w:t>281.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53" w:after="0"/>
        <w:ind w:left="484" w:right="40" w:hanging="350"/>
        <w:jc w:val="both"/>
        <w:rPr>
          <w:sz w:val="18"/>
        </w:rPr>
      </w:pPr>
      <w:r>
        <w:rPr>
          <w:color w:val="231F20"/>
          <w:w w:val="105"/>
          <w:sz w:val="18"/>
        </w:rPr>
        <w:t>Govindavajhala</w:t>
      </w:r>
      <w:r>
        <w:rPr>
          <w:color w:val="231F20"/>
          <w:spacing w:val="22"/>
          <w:w w:val="105"/>
          <w:sz w:val="18"/>
        </w:rPr>
        <w:t> </w:t>
      </w:r>
      <w:r>
        <w:rPr>
          <w:color w:val="231F20"/>
          <w:w w:val="105"/>
          <w:sz w:val="18"/>
        </w:rPr>
        <w:t>S,</w:t>
      </w:r>
      <w:r>
        <w:rPr>
          <w:color w:val="231F20"/>
          <w:spacing w:val="25"/>
          <w:w w:val="105"/>
          <w:sz w:val="18"/>
        </w:rPr>
        <w:t> </w:t>
      </w:r>
      <w:r>
        <w:rPr>
          <w:color w:val="231F20"/>
          <w:w w:val="105"/>
          <w:sz w:val="18"/>
        </w:rPr>
        <w:t>Appel</w:t>
      </w:r>
      <w:r>
        <w:rPr>
          <w:color w:val="231F20"/>
          <w:spacing w:val="26"/>
          <w:w w:val="105"/>
          <w:sz w:val="18"/>
        </w:rPr>
        <w:t> </w:t>
      </w:r>
      <w:r>
        <w:rPr>
          <w:color w:val="231F20"/>
          <w:w w:val="105"/>
          <w:sz w:val="18"/>
        </w:rPr>
        <w:t>AW.</w:t>
      </w:r>
      <w:r>
        <w:rPr>
          <w:color w:val="231F20"/>
          <w:spacing w:val="24"/>
          <w:w w:val="105"/>
          <w:sz w:val="18"/>
        </w:rPr>
        <w:t> </w:t>
      </w:r>
      <w:r>
        <w:rPr>
          <w:color w:val="231F20"/>
          <w:w w:val="105"/>
          <w:sz w:val="18"/>
        </w:rPr>
        <w:t>Using</w:t>
      </w:r>
      <w:r>
        <w:rPr>
          <w:color w:val="231F20"/>
          <w:spacing w:val="26"/>
          <w:w w:val="105"/>
          <w:sz w:val="18"/>
        </w:rPr>
        <w:t> </w:t>
      </w:r>
      <w:r>
        <w:rPr>
          <w:color w:val="231F20"/>
          <w:w w:val="105"/>
          <w:sz w:val="18"/>
        </w:rPr>
        <w:t>memory</w:t>
      </w:r>
      <w:r>
        <w:rPr>
          <w:color w:val="231F20"/>
          <w:spacing w:val="26"/>
          <w:w w:val="105"/>
          <w:sz w:val="18"/>
        </w:rPr>
        <w:t> </w:t>
      </w:r>
      <w:r>
        <w:rPr>
          <w:color w:val="231F20"/>
          <w:w w:val="105"/>
          <w:sz w:val="18"/>
        </w:rPr>
        <w:t>errors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to attack a virtual machine. </w:t>
      </w:r>
      <w:r>
        <w:rPr>
          <w:i/>
          <w:color w:val="231F20"/>
          <w:w w:val="105"/>
          <w:sz w:val="18"/>
        </w:rPr>
        <w:t>Proceedings of the 2003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IEEE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Symposium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on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Security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  Privacy</w:t>
      </w:r>
      <w:r>
        <w:rPr>
          <w:color w:val="231F20"/>
          <w:w w:val="105"/>
          <w:sz w:val="18"/>
        </w:rPr>
        <w:t>;  2003,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154–</w:t>
      </w:r>
      <w:r>
        <w:rPr>
          <w:color w:val="231F20"/>
          <w:spacing w:val="-27"/>
          <w:w w:val="105"/>
          <w:sz w:val="18"/>
        </w:rPr>
        <w:t> </w:t>
      </w:r>
      <w:r>
        <w:rPr>
          <w:color w:val="231F20"/>
          <w:w w:val="105"/>
          <w:sz w:val="18"/>
        </w:rPr>
        <w:t>165.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4" w:after="0"/>
        <w:ind w:left="484" w:right="38" w:hanging="350"/>
        <w:jc w:val="both"/>
        <w:rPr>
          <w:sz w:val="18"/>
        </w:rPr>
      </w:pPr>
      <w:r>
        <w:rPr>
          <w:color w:val="231F20"/>
          <w:w w:val="98"/>
          <w:sz w:val="18"/>
        </w:rPr>
        <w:t>Erlingsson</w:t>
      </w:r>
      <w:r>
        <w:rPr>
          <w:color w:val="231F20"/>
          <w:spacing w:val="19"/>
          <w:sz w:val="18"/>
        </w:rPr>
        <w:t> </w:t>
      </w:r>
      <w:r>
        <w:rPr>
          <w:color w:val="231F20"/>
          <w:spacing w:val="-89"/>
          <w:w w:val="111"/>
          <w:sz w:val="18"/>
        </w:rPr>
        <w:t>U</w:t>
      </w:r>
      <w:r>
        <w:rPr>
          <w:color w:val="231F20"/>
          <w:w w:val="97"/>
          <w:position w:val="5"/>
          <w:sz w:val="18"/>
        </w:rPr>
        <w:t>´</w:t>
      </w:r>
      <w:r>
        <w:rPr>
          <w:color w:val="231F20"/>
          <w:spacing w:val="-1"/>
          <w:position w:val="5"/>
          <w:sz w:val="18"/>
        </w:rPr>
        <w:t> </w:t>
      </w:r>
      <w:r>
        <w:rPr>
          <w:color w:val="231F20"/>
          <w:w w:val="135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1"/>
          <w:w w:val="98"/>
          <w:sz w:val="18"/>
        </w:rPr>
        <w:t>Schne</w:t>
      </w:r>
      <w:r>
        <w:rPr>
          <w:color w:val="231F20"/>
          <w:w w:val="98"/>
          <w:sz w:val="18"/>
        </w:rPr>
        <w:t>i</w:t>
      </w:r>
      <w:r>
        <w:rPr>
          <w:color w:val="231F20"/>
          <w:spacing w:val="-1"/>
          <w:w w:val="99"/>
          <w:sz w:val="18"/>
        </w:rPr>
        <w:t>d</w:t>
      </w:r>
      <w:r>
        <w:rPr>
          <w:color w:val="231F20"/>
          <w:spacing w:val="-1"/>
          <w:w w:val="92"/>
          <w:sz w:val="18"/>
        </w:rPr>
        <w:t>e</w:t>
      </w:r>
      <w:r>
        <w:rPr>
          <w:color w:val="231F20"/>
          <w:w w:val="92"/>
          <w:sz w:val="18"/>
        </w:rPr>
        <w:t>r</w:t>
      </w:r>
      <w:r>
        <w:rPr>
          <w:color w:val="231F20"/>
          <w:sz w:val="18"/>
        </w:rPr>
        <w:t> </w:t>
      </w:r>
      <w:r>
        <w:rPr>
          <w:color w:val="231F20"/>
          <w:spacing w:val="-20"/>
          <w:sz w:val="18"/>
        </w:rPr>
        <w:t> </w:t>
      </w:r>
      <w:r>
        <w:rPr>
          <w:color w:val="231F20"/>
          <w:spacing w:val="-1"/>
          <w:w w:val="106"/>
          <w:sz w:val="18"/>
        </w:rPr>
        <w:t>FB</w:t>
      </w:r>
      <w:r>
        <w:rPr>
          <w:color w:val="231F20"/>
          <w:w w:val="106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-19"/>
          <w:sz w:val="18"/>
        </w:rPr>
        <w:t> </w:t>
      </w:r>
      <w:r>
        <w:rPr>
          <w:color w:val="231F20"/>
          <w:w w:val="102"/>
          <w:sz w:val="18"/>
        </w:rPr>
        <w:t>I</w:t>
      </w:r>
      <w:r>
        <w:rPr>
          <w:color w:val="231F20"/>
          <w:spacing w:val="-1"/>
          <w:w w:val="119"/>
          <w:sz w:val="18"/>
        </w:rPr>
        <w:t>R</w:t>
      </w:r>
      <w:r>
        <w:rPr>
          <w:color w:val="231F20"/>
          <w:w w:val="119"/>
          <w:sz w:val="18"/>
        </w:rPr>
        <w:t>M</w:t>
      </w:r>
      <w:r>
        <w:rPr>
          <w:color w:val="231F20"/>
          <w:sz w:val="18"/>
        </w:rPr>
        <w:t> </w:t>
      </w:r>
      <w:r>
        <w:rPr>
          <w:color w:val="231F20"/>
          <w:spacing w:val="-20"/>
          <w:sz w:val="18"/>
        </w:rPr>
        <w:t> </w:t>
      </w:r>
      <w:r>
        <w:rPr>
          <w:color w:val="231F20"/>
          <w:spacing w:val="-1"/>
          <w:w w:val="97"/>
          <w:sz w:val="18"/>
        </w:rPr>
        <w:t>enforcemen</w:t>
      </w:r>
      <w:r>
        <w:rPr>
          <w:color w:val="231F20"/>
          <w:w w:val="97"/>
          <w:sz w:val="18"/>
        </w:rPr>
        <w:t>t</w:t>
      </w:r>
      <w:r>
        <w:rPr>
          <w:color w:val="231F20"/>
          <w:sz w:val="18"/>
        </w:rPr>
        <w:t> </w:t>
      </w:r>
      <w:r>
        <w:rPr>
          <w:color w:val="231F20"/>
          <w:spacing w:val="-17"/>
          <w:sz w:val="18"/>
        </w:rPr>
        <w:t> </w:t>
      </w:r>
      <w:r>
        <w:rPr>
          <w:color w:val="231F20"/>
          <w:spacing w:val="-1"/>
          <w:w w:val="104"/>
          <w:sz w:val="18"/>
        </w:rPr>
        <w:t>o</w:t>
      </w:r>
      <w:r>
        <w:rPr>
          <w:color w:val="231F20"/>
          <w:w w:val="109"/>
          <w:sz w:val="18"/>
        </w:rPr>
        <w:t>f</w:t>
      </w:r>
      <w:r>
        <w:rPr>
          <w:color w:val="231F20"/>
          <w:sz w:val="18"/>
        </w:rPr>
        <w:t> 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1"/>
          <w:w w:val="126"/>
          <w:sz w:val="18"/>
        </w:rPr>
        <w:t>J</w:t>
      </w:r>
      <w:r>
        <w:rPr>
          <w:color w:val="231F20"/>
          <w:spacing w:val="-1"/>
          <w:w w:val="100"/>
          <w:sz w:val="18"/>
        </w:rPr>
        <w:t>ava </w:t>
      </w:r>
      <w:r>
        <w:rPr>
          <w:color w:val="231F20"/>
          <w:w w:val="105"/>
          <w:sz w:val="18"/>
        </w:rPr>
        <w:t>stack inspection. </w:t>
      </w:r>
      <w:r>
        <w:rPr>
          <w:i/>
          <w:color w:val="231F20"/>
          <w:w w:val="105"/>
          <w:sz w:val="18"/>
        </w:rPr>
        <w:t>Proceedings of the 2000 IEEE Sym-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sz w:val="18"/>
        </w:rPr>
        <w:t>posium</w:t>
      </w:r>
      <w:r>
        <w:rPr>
          <w:i/>
          <w:color w:val="231F20"/>
          <w:spacing w:val="16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15"/>
          <w:sz w:val="18"/>
        </w:rPr>
        <w:t> </w:t>
      </w:r>
      <w:r>
        <w:rPr>
          <w:i/>
          <w:color w:val="231F20"/>
          <w:sz w:val="18"/>
        </w:rPr>
        <w:t>Security</w:t>
      </w:r>
      <w:r>
        <w:rPr>
          <w:i/>
          <w:color w:val="231F20"/>
          <w:spacing w:val="18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5"/>
          <w:sz w:val="18"/>
        </w:rPr>
        <w:t> </w:t>
      </w:r>
      <w:r>
        <w:rPr>
          <w:i/>
          <w:color w:val="231F20"/>
          <w:sz w:val="18"/>
        </w:rPr>
        <w:t>Privacy</w:t>
      </w:r>
      <w:r>
        <w:rPr>
          <w:color w:val="231F20"/>
          <w:sz w:val="18"/>
        </w:rPr>
        <w:t>;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2000,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246–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255.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7" w:after="0"/>
        <w:ind w:left="484" w:right="40" w:hanging="350"/>
        <w:jc w:val="both"/>
        <w:rPr>
          <w:sz w:val="18"/>
        </w:rPr>
      </w:pPr>
      <w:r>
        <w:rPr>
          <w:color w:val="231F20"/>
          <w:w w:val="98"/>
          <w:sz w:val="18"/>
        </w:rPr>
        <w:t>Erlingsson</w:t>
      </w:r>
      <w:r>
        <w:rPr>
          <w:color w:val="231F20"/>
          <w:sz w:val="18"/>
        </w:rPr>
        <w:t> 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90"/>
          <w:w w:val="111"/>
          <w:sz w:val="18"/>
        </w:rPr>
        <w:t>U</w:t>
      </w:r>
      <w:r>
        <w:rPr>
          <w:color w:val="231F20"/>
          <w:w w:val="97"/>
          <w:position w:val="5"/>
          <w:sz w:val="18"/>
        </w:rPr>
        <w:t>´</w:t>
      </w:r>
      <w:r>
        <w:rPr>
          <w:color w:val="231F20"/>
          <w:position w:val="5"/>
          <w:sz w:val="18"/>
        </w:rPr>
        <w:t> </w:t>
      </w:r>
      <w:r>
        <w:rPr>
          <w:color w:val="231F20"/>
          <w:w w:val="135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-10"/>
          <w:sz w:val="18"/>
        </w:rPr>
        <w:t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-1"/>
          <w:w w:val="101"/>
          <w:sz w:val="18"/>
        </w:rPr>
        <w:t>b</w:t>
      </w:r>
      <w:r>
        <w:rPr>
          <w:color w:val="231F20"/>
          <w:w w:val="102"/>
          <w:sz w:val="18"/>
        </w:rPr>
        <w:t>a</w:t>
      </w:r>
      <w:r>
        <w:rPr>
          <w:color w:val="231F20"/>
          <w:spacing w:val="-1"/>
          <w:w w:val="99"/>
          <w:sz w:val="18"/>
        </w:rPr>
        <w:t>d</w:t>
      </w:r>
      <w:r>
        <w:rPr>
          <w:color w:val="231F20"/>
          <w:w w:val="99"/>
          <w:sz w:val="18"/>
        </w:rPr>
        <w:t>i</w:t>
      </w:r>
      <w:r>
        <w:rPr>
          <w:color w:val="231F20"/>
          <w:sz w:val="18"/>
        </w:rPr>
        <w:t> 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w w:val="122"/>
          <w:sz w:val="18"/>
        </w:rPr>
        <w:t>M</w:t>
      </w:r>
      <w:r>
        <w:rPr>
          <w:color w:val="231F20"/>
          <w:w w:val="135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w w:val="119"/>
          <w:sz w:val="18"/>
        </w:rPr>
        <w:t>V</w:t>
      </w:r>
      <w:r>
        <w:rPr>
          <w:color w:val="231F20"/>
          <w:spacing w:val="-1"/>
          <w:w w:val="93"/>
          <w:sz w:val="18"/>
        </w:rPr>
        <w:t>r</w:t>
      </w:r>
      <w:r>
        <w:rPr>
          <w:color w:val="231F20"/>
          <w:w w:val="102"/>
          <w:sz w:val="18"/>
        </w:rPr>
        <w:t>a</w:t>
      </w:r>
      <w:r>
        <w:rPr>
          <w:color w:val="231F20"/>
          <w:spacing w:val="-1"/>
          <w:w w:val="101"/>
          <w:sz w:val="18"/>
        </w:rPr>
        <w:t>b</w:t>
      </w:r>
      <w:r>
        <w:rPr>
          <w:color w:val="231F20"/>
          <w:w w:val="102"/>
          <w:sz w:val="18"/>
        </w:rPr>
        <w:t>l</w:t>
      </w:r>
      <w:r>
        <w:rPr>
          <w:color w:val="231F20"/>
          <w:w w:val="90"/>
          <w:sz w:val="18"/>
        </w:rPr>
        <w:t>e</w:t>
      </w:r>
      <w:r>
        <w:rPr>
          <w:color w:val="231F20"/>
          <w:sz w:val="18"/>
        </w:rPr>
        <w:t> 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w w:val="122"/>
          <w:sz w:val="18"/>
        </w:rPr>
        <w:t>M</w:t>
      </w:r>
      <w:r>
        <w:rPr>
          <w:color w:val="231F20"/>
          <w:w w:val="135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w w:val="99"/>
          <w:sz w:val="18"/>
        </w:rPr>
        <w:t>B</w:t>
      </w:r>
      <w:r>
        <w:rPr>
          <w:color w:val="231F20"/>
          <w:spacing w:val="-1"/>
          <w:w w:val="100"/>
          <w:sz w:val="18"/>
        </w:rPr>
        <w:t>u</w:t>
      </w:r>
      <w:r>
        <w:rPr>
          <w:color w:val="231F20"/>
          <w:spacing w:val="-1"/>
          <w:w w:val="99"/>
          <w:sz w:val="18"/>
        </w:rPr>
        <w:t>d</w:t>
      </w:r>
      <w:r>
        <w:rPr>
          <w:color w:val="231F20"/>
          <w:w w:val="99"/>
          <w:sz w:val="18"/>
        </w:rPr>
        <w:t>i</w:t>
      </w:r>
      <w:r>
        <w:rPr>
          <w:color w:val="231F20"/>
          <w:w w:val="100"/>
          <w:sz w:val="18"/>
        </w:rPr>
        <w:t>u</w:t>
      </w:r>
      <w:r>
        <w:rPr>
          <w:color w:val="231F20"/>
          <w:sz w:val="18"/>
        </w:rPr>
        <w:t> 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w w:val="122"/>
          <w:sz w:val="18"/>
        </w:rPr>
        <w:t>M</w:t>
      </w:r>
      <w:r>
        <w:rPr>
          <w:color w:val="231F20"/>
          <w:w w:val="135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w w:val="121"/>
          <w:sz w:val="18"/>
        </w:rPr>
        <w:t>N</w:t>
      </w:r>
      <w:r>
        <w:rPr>
          <w:color w:val="231F20"/>
          <w:spacing w:val="-1"/>
          <w:w w:val="90"/>
          <w:sz w:val="18"/>
        </w:rPr>
        <w:t>e</w:t>
      </w:r>
      <w:r>
        <w:rPr>
          <w:color w:val="231F20"/>
          <w:spacing w:val="-1"/>
          <w:w w:val="100"/>
          <w:sz w:val="18"/>
        </w:rPr>
        <w:t>c</w:t>
      </w:r>
      <w:r>
        <w:rPr>
          <w:color w:val="231F20"/>
          <w:spacing w:val="-1"/>
          <w:w w:val="100"/>
          <w:sz w:val="18"/>
        </w:rPr>
        <w:t>u</w:t>
      </w:r>
      <w:r>
        <w:rPr>
          <w:color w:val="231F20"/>
          <w:w w:val="102"/>
          <w:sz w:val="18"/>
        </w:rPr>
        <w:t>la </w:t>
      </w:r>
      <w:r>
        <w:rPr>
          <w:color w:val="231F20"/>
          <w:w w:val="105"/>
          <w:sz w:val="18"/>
        </w:rPr>
        <w:t>GC.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XFI: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software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guards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system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address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spaces.</w:t>
      </w:r>
    </w:p>
    <w:p>
      <w:pPr>
        <w:spacing w:line="249" w:lineRule="auto" w:before="98"/>
        <w:ind w:left="484" w:right="486" w:firstLine="0"/>
        <w:jc w:val="both"/>
        <w:rPr>
          <w:sz w:val="18"/>
        </w:rPr>
      </w:pPr>
      <w:r>
        <w:rPr/>
        <w:br w:type="column"/>
      </w:r>
      <w:r>
        <w:rPr>
          <w:i/>
          <w:color w:val="231F20"/>
          <w:w w:val="105"/>
          <w:sz w:val="18"/>
        </w:rPr>
        <w:t>Proceedings of the 7th Symposium on Operating Sys-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tems Design and Implementation</w:t>
      </w:r>
      <w:r>
        <w:rPr>
          <w:color w:val="231F20"/>
          <w:w w:val="105"/>
          <w:sz w:val="18"/>
        </w:rPr>
        <w:t>, Seattle, WA; 2006,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75–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88.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74" w:after="0"/>
        <w:ind w:left="484" w:right="488" w:hanging="350"/>
        <w:jc w:val="both"/>
        <w:rPr>
          <w:sz w:val="18"/>
        </w:rPr>
      </w:pPr>
      <w:r>
        <w:rPr>
          <w:color w:val="231F20"/>
          <w:w w:val="105"/>
          <w:sz w:val="18"/>
        </w:rPr>
        <w:t>Chen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H,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Wagner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D.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MOPS: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an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infrastructure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sz w:val="18"/>
        </w:rPr>
        <w:t>examining security properties. </w:t>
      </w:r>
      <w:r>
        <w:rPr>
          <w:i/>
          <w:color w:val="231F20"/>
          <w:sz w:val="18"/>
        </w:rPr>
        <w:t>9th ACM Conference on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Computer and Communications Security</w:t>
      </w:r>
      <w:r>
        <w:rPr>
          <w:color w:val="231F20"/>
          <w:sz w:val="18"/>
        </w:rPr>
        <w:t>: Springer Ver-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105"/>
          <w:sz w:val="18"/>
        </w:rPr>
        <w:t>lag;</w:t>
      </w:r>
      <w:r>
        <w:rPr>
          <w:color w:val="231F20"/>
          <w:spacing w:val="5"/>
          <w:w w:val="105"/>
          <w:sz w:val="18"/>
        </w:rPr>
        <w:t> </w:t>
      </w:r>
      <w:r>
        <w:rPr>
          <w:color w:val="231F20"/>
          <w:w w:val="105"/>
          <w:sz w:val="18"/>
        </w:rPr>
        <w:t>2002,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235–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244.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72" w:after="0"/>
        <w:ind w:left="484" w:right="486" w:hanging="350"/>
        <w:jc w:val="both"/>
        <w:rPr>
          <w:sz w:val="18"/>
        </w:rPr>
      </w:pPr>
      <w:r>
        <w:rPr>
          <w:color w:val="231F20"/>
          <w:w w:val="105"/>
          <w:sz w:val="18"/>
        </w:rPr>
        <w:t>Gong L, Dageforde M, Ellison GW. </w:t>
      </w:r>
      <w:r>
        <w:rPr>
          <w:i/>
          <w:color w:val="231F20"/>
          <w:w w:val="105"/>
          <w:sz w:val="18"/>
        </w:rPr>
        <w:t>Inside Java 2 Plat-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form</w:t>
      </w:r>
      <w:r>
        <w:rPr>
          <w:i/>
          <w:color w:val="231F20"/>
          <w:spacing w:val="-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Security</w:t>
      </w:r>
      <w:r>
        <w:rPr>
          <w:color w:val="231F20"/>
          <w:w w:val="105"/>
          <w:sz w:val="18"/>
        </w:rPr>
        <w:t>.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2nd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ed.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Reading,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MA: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Addison-Wesley;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2003.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73" w:after="0"/>
        <w:ind w:left="484" w:right="486" w:hanging="350"/>
        <w:jc w:val="both"/>
        <w:rPr>
          <w:sz w:val="18"/>
        </w:rPr>
      </w:pPr>
      <w:r>
        <w:rPr>
          <w:color w:val="231F20"/>
          <w:w w:val="105"/>
          <w:sz w:val="18"/>
        </w:rPr>
        <w:t>La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Macchia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BA,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Lange</w:t>
      </w:r>
      <w:r>
        <w:rPr>
          <w:color w:val="231F20"/>
          <w:spacing w:val="34"/>
          <w:w w:val="105"/>
          <w:sz w:val="18"/>
        </w:rPr>
        <w:t> </w:t>
      </w:r>
      <w:r>
        <w:rPr>
          <w:color w:val="231F20"/>
          <w:w w:val="105"/>
          <w:sz w:val="18"/>
        </w:rPr>
        <w:t>S,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Lyons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M,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Martin</w:t>
      </w:r>
      <w:r>
        <w:rPr>
          <w:color w:val="231F20"/>
          <w:spacing w:val="34"/>
          <w:w w:val="105"/>
          <w:sz w:val="18"/>
        </w:rPr>
        <w:t> </w:t>
      </w:r>
      <w:r>
        <w:rPr>
          <w:color w:val="231F20"/>
          <w:w w:val="105"/>
          <w:sz w:val="18"/>
        </w:rPr>
        <w:t>R,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Price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KT. </w:t>
      </w:r>
      <w:r>
        <w:rPr>
          <w:i/>
          <w:color w:val="231F20"/>
          <w:w w:val="105"/>
          <w:sz w:val="18"/>
        </w:rPr>
        <w:t>NET Framework Security</w:t>
      </w:r>
      <w:r>
        <w:rPr>
          <w:color w:val="231F20"/>
          <w:w w:val="105"/>
          <w:sz w:val="18"/>
        </w:rPr>
        <w:t>. Boston, MA: Addison-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Wesley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Professional;</w:t>
      </w:r>
      <w:r>
        <w:rPr>
          <w:color w:val="231F20"/>
          <w:spacing w:val="5"/>
          <w:w w:val="105"/>
          <w:sz w:val="18"/>
        </w:rPr>
        <w:t> </w:t>
      </w:r>
      <w:r>
        <w:rPr>
          <w:color w:val="231F20"/>
          <w:w w:val="105"/>
          <w:sz w:val="18"/>
        </w:rPr>
        <w:t>2002.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73" w:after="0"/>
        <w:ind w:left="484" w:right="0" w:hanging="351"/>
        <w:jc w:val="both"/>
        <w:rPr>
          <w:i/>
          <w:sz w:val="18"/>
        </w:rPr>
      </w:pPr>
      <w:r>
        <w:rPr>
          <w:color w:val="231F20"/>
          <w:w w:val="105"/>
          <w:sz w:val="18"/>
        </w:rPr>
        <w:t>Hardy 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N.  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The  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confused  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deputy.  </w:t>
      </w:r>
      <w:r>
        <w:rPr>
          <w:color w:val="231F20"/>
          <w:spacing w:val="7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Oper  </w:t>
      </w:r>
      <w:r>
        <w:rPr>
          <w:i/>
          <w:color w:val="231F20"/>
          <w:spacing w:val="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Syst  </w:t>
      </w:r>
      <w:r>
        <w:rPr>
          <w:i/>
          <w:color w:val="231F20"/>
          <w:spacing w:val="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Rev</w:t>
      </w:r>
    </w:p>
    <w:p>
      <w:pPr>
        <w:spacing w:before="8"/>
        <w:ind w:left="484" w:right="0" w:firstLine="0"/>
        <w:jc w:val="both"/>
        <w:rPr>
          <w:sz w:val="18"/>
        </w:rPr>
      </w:pPr>
      <w:r>
        <w:rPr>
          <w:color w:val="231F20"/>
          <w:sz w:val="18"/>
        </w:rPr>
        <w:t>1988,</w:t>
      </w:r>
      <w:r>
        <w:rPr>
          <w:color w:val="231F20"/>
          <w:spacing w:val="22"/>
          <w:sz w:val="18"/>
        </w:rPr>
        <w:t> </w:t>
      </w:r>
      <w:r>
        <w:rPr>
          <w:color w:val="231F20"/>
          <w:sz w:val="18"/>
        </w:rPr>
        <w:t>22:36–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38.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82" w:after="0"/>
        <w:ind w:left="484" w:right="487" w:hanging="350"/>
        <w:jc w:val="both"/>
        <w:rPr>
          <w:sz w:val="18"/>
        </w:rPr>
      </w:pPr>
      <w:r>
        <w:rPr>
          <w:color w:val="231F20"/>
          <w:w w:val="105"/>
          <w:sz w:val="18"/>
        </w:rPr>
        <w:t>Brickell E, Camenisch Jan, Chen Liqun. Direct anony-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mous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authentication.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In: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Pfitzmann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B,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Atluri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V,</w:t>
      </w:r>
      <w:r>
        <w:rPr>
          <w:color w:val="231F20"/>
          <w:spacing w:val="-39"/>
          <w:w w:val="105"/>
          <w:sz w:val="18"/>
        </w:rPr>
        <w:t> </w:t>
      </w:r>
      <w:r>
        <w:rPr>
          <w:color w:val="231F20"/>
          <w:w w:val="105"/>
          <w:sz w:val="18"/>
        </w:rPr>
        <w:t>McDaniel PD, eds. </w:t>
      </w:r>
      <w:r>
        <w:rPr>
          <w:i/>
          <w:color w:val="231F20"/>
          <w:w w:val="105"/>
          <w:sz w:val="18"/>
        </w:rPr>
        <w:t>Proceedings of the 11th ACM con-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ference on Computer and Communications Security</w:t>
      </w:r>
      <w:r>
        <w:rPr>
          <w:color w:val="231F20"/>
          <w:w w:val="105"/>
          <w:sz w:val="18"/>
        </w:rPr>
        <w:t>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York: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ACM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Press;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2004,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132–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145.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9" w:lineRule="auto" w:before="72" w:after="0"/>
        <w:ind w:left="484" w:right="488" w:hanging="350"/>
        <w:jc w:val="both"/>
        <w:rPr>
          <w:sz w:val="18"/>
        </w:rPr>
      </w:pPr>
      <w:r>
        <w:rPr>
          <w:color w:val="231F20"/>
          <w:w w:val="105"/>
          <w:sz w:val="18"/>
        </w:rPr>
        <w:t>Lessig L. </w:t>
      </w:r>
      <w:r>
        <w:rPr>
          <w:i/>
          <w:color w:val="231F20"/>
          <w:w w:val="105"/>
          <w:sz w:val="18"/>
        </w:rPr>
        <w:t>Code and Other Laws of Cyberspace</w:t>
      </w:r>
      <w:r>
        <w:rPr>
          <w:color w:val="231F20"/>
          <w:w w:val="105"/>
          <w:sz w:val="18"/>
        </w:rPr>
        <w:t>. New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York: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Basic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Books,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1999.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74" w:after="0"/>
        <w:ind w:left="484" w:right="486" w:hanging="350"/>
        <w:jc w:val="both"/>
        <w:rPr>
          <w:sz w:val="18"/>
        </w:rPr>
      </w:pPr>
      <w:r>
        <w:rPr>
          <w:color w:val="231F20"/>
          <w:w w:val="105"/>
          <w:sz w:val="18"/>
        </w:rPr>
        <w:t>Johns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Martin,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Winter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J.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RequestRodeo: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Client side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spacing w:val="-1"/>
          <w:w w:val="105"/>
          <w:sz w:val="18"/>
        </w:rPr>
        <w:t>protection against session riding. </w:t>
      </w:r>
      <w:r>
        <w:rPr>
          <w:color w:val="231F20"/>
          <w:w w:val="105"/>
          <w:sz w:val="18"/>
        </w:rPr>
        <w:t>In: Piessens F., ed.</w:t>
      </w:r>
      <w:r>
        <w:rPr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Proceedings of the OWASP Europe 2006 Conference</w:t>
      </w:r>
      <w:r>
        <w:rPr>
          <w:color w:val="231F20"/>
          <w:w w:val="105"/>
          <w:sz w:val="18"/>
        </w:rPr>
        <w:t>: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sz w:val="18"/>
        </w:rPr>
        <w:t>Departement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Computerwetenschappen,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Katholieke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Universiteit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Leuven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Report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CW448;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2006,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5–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17.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71" w:after="0"/>
        <w:ind w:left="484" w:right="488" w:hanging="350"/>
        <w:jc w:val="both"/>
        <w:rPr>
          <w:sz w:val="18"/>
        </w:rPr>
      </w:pPr>
      <w:r>
        <w:rPr>
          <w:color w:val="231F20"/>
          <w:w w:val="105"/>
          <w:sz w:val="18"/>
        </w:rPr>
        <w:t>CCIB. Common Criteria for Information Technology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Security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Evaluation,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September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2006.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Version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3.1.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9" w:lineRule="auto" w:before="74" w:after="0"/>
        <w:ind w:left="484" w:right="487" w:hanging="350"/>
        <w:jc w:val="both"/>
        <w:rPr>
          <w:sz w:val="18"/>
        </w:rPr>
      </w:pPr>
      <w:r>
        <w:rPr>
          <w:color w:val="231F20"/>
          <w:w w:val="105"/>
          <w:sz w:val="18"/>
        </w:rPr>
        <w:t>Goguen JA, Meseguer J. </w:t>
      </w:r>
      <w:r>
        <w:rPr>
          <w:i/>
          <w:color w:val="231F20"/>
          <w:w w:val="105"/>
          <w:sz w:val="18"/>
        </w:rPr>
        <w:t>Security policies and security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models</w:t>
      </w:r>
      <w:r>
        <w:rPr>
          <w:color w:val="231F20"/>
          <w:w w:val="105"/>
          <w:sz w:val="18"/>
        </w:rPr>
        <w:t>. </w:t>
      </w:r>
      <w:r>
        <w:rPr>
          <w:i/>
          <w:color w:val="231F20"/>
          <w:w w:val="105"/>
          <w:sz w:val="18"/>
        </w:rPr>
        <w:t>Proceedings of the 1982 IEEE Symposium on</w:t>
      </w:r>
      <w:r>
        <w:rPr>
          <w:i/>
          <w:color w:val="231F20"/>
          <w:spacing w:val="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Security</w:t>
      </w:r>
      <w:r>
        <w:rPr>
          <w:i/>
          <w:color w:val="231F20"/>
          <w:spacing w:val="5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Privacy</w:t>
      </w:r>
      <w:r>
        <w:rPr>
          <w:color w:val="231F20"/>
          <w:w w:val="105"/>
          <w:sz w:val="18"/>
        </w:rPr>
        <w:t>.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1982,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11–</w:t>
      </w:r>
      <w:r>
        <w:rPr>
          <w:color w:val="231F20"/>
          <w:spacing w:val="-27"/>
          <w:w w:val="105"/>
          <w:sz w:val="18"/>
        </w:rPr>
        <w:t> </w:t>
      </w:r>
      <w:r>
        <w:rPr>
          <w:color w:val="231F20"/>
          <w:w w:val="105"/>
          <w:sz w:val="18"/>
        </w:rPr>
        <w:t>20.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9" w:lineRule="auto" w:before="72" w:after="0"/>
        <w:ind w:left="483" w:right="487" w:hanging="350"/>
        <w:jc w:val="both"/>
        <w:rPr>
          <w:sz w:val="18"/>
        </w:rPr>
      </w:pPr>
      <w:r>
        <w:rPr>
          <w:color w:val="231F20"/>
          <w:sz w:val="18"/>
        </w:rPr>
        <w:t>Schneider FB. Enforceable security policies. </w:t>
      </w:r>
      <w:r>
        <w:rPr>
          <w:i/>
          <w:color w:val="231F20"/>
          <w:sz w:val="18"/>
        </w:rPr>
        <w:t>ACM Trans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Inform</w:t>
      </w:r>
      <w:r>
        <w:rPr>
          <w:i/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Syst</w:t>
      </w:r>
      <w:r>
        <w:rPr>
          <w:i/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Secur</w:t>
      </w:r>
      <w:r>
        <w:rPr>
          <w:i/>
          <w:color w:val="231F20"/>
          <w:spacing w:val="12"/>
          <w:sz w:val="18"/>
        </w:rPr>
        <w:t> </w:t>
      </w:r>
      <w:r>
        <w:rPr>
          <w:color w:val="231F20"/>
          <w:sz w:val="18"/>
        </w:rPr>
        <w:t>2000,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3:30–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50.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1880" w:h="15660"/>
          <w:pgMar w:top="740" w:bottom="0" w:left="860" w:right="860"/>
          <w:cols w:num="2" w:equalWidth="0">
            <w:col w:w="4761" w:space="190"/>
            <w:col w:w="5209"/>
          </w:cols>
        </w:sectPr>
      </w:pPr>
    </w:p>
    <w:p>
      <w:pPr>
        <w:pStyle w:val="BodyText"/>
      </w:pPr>
      <w:r>
        <w:rPr/>
        <w:pict>
          <v:shape style="position:absolute;margin-left:576.407593pt;margin-top:16.014999pt;width:8.0500pt;height:752.55pt;mso-position-horizontal-relative:page;mso-position-vertical-relative:page;z-index:15771648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sz w:val="11"/>
                    </w:rPr>
                    <w:t>19390068,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2010,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5,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Downloaded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from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https://wires.onlinelibrary.wiley.com/doi/10.1002/wics.106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Test,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[30/06/2023].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See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Terms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Conditions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(https://onlinelibrary.wiley.com/terms-and-conditions)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Wiley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Online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Library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for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rules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of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use;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OA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articles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are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governed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by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applicable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Creative</w:t>
                  </w:r>
                  <w:r>
                    <w:rPr>
                      <w:rFonts w:ascii="Times New Roman"/>
                      <w:spacing w:val="-6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Commons</w:t>
                  </w:r>
                  <w:r>
                    <w:rPr>
                      <w:rFonts w:ascii="Times New Roman"/>
                      <w:spacing w:val="-7"/>
                      <w:sz w:val="11"/>
                    </w:rPr>
                    <w:t> </w:t>
                  </w:r>
                  <w:r>
                    <w:rPr>
                      <w:rFonts w:ascii="Times New Roman"/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8.3pt;height:.8pt;mso-position-horizontal-relative:char;mso-position-vertical-relative:line" coordorigin="0,0" coordsize="9566,16">
            <v:rect style="position:absolute;left:0;top:0;width:9566;height:16" filled="true" fillcolor="#bbbdc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779" w:val="left" w:leader="none"/>
          <w:tab w:pos="7344" w:val="left" w:leader="none"/>
        </w:tabs>
        <w:spacing w:before="63"/>
        <w:ind w:left="105" w:right="0" w:firstLine="0"/>
        <w:jc w:val="left"/>
        <w:rPr>
          <w:rFonts w:ascii="Trebuchet MS" w:hAnsi="Trebuchet MS"/>
          <w:sz w:val="16"/>
        </w:rPr>
      </w:pPr>
      <w:r>
        <w:rPr>
          <w:b/>
          <w:color w:val="231F20"/>
          <w:w w:val="95"/>
          <w:sz w:val="18"/>
        </w:rPr>
        <w:t>554</w:t>
        <w:tab/>
      </w:r>
      <w:r>
        <w:rPr>
          <w:rFonts w:ascii="Symbol" w:hAnsi="Symbol"/>
          <w:color w:val="231F20"/>
          <w:w w:val="90"/>
          <w:sz w:val="16"/>
        </w:rPr>
        <w:t></w:t>
      </w:r>
      <w:r>
        <w:rPr>
          <w:rFonts w:ascii="Times New Roman" w:hAnsi="Times New Roman"/>
          <w:color w:val="231F20"/>
          <w:spacing w:val="15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2010</w:t>
      </w:r>
      <w:r>
        <w:rPr>
          <w:rFonts w:ascii="Trebuchet MS" w:hAnsi="Trebuchet MS"/>
          <w:color w:val="231F20"/>
          <w:spacing w:val="11"/>
          <w:w w:val="90"/>
          <w:sz w:val="16"/>
        </w:rPr>
        <w:t> John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12"/>
          <w:w w:val="90"/>
          <w:sz w:val="16"/>
        </w:rPr>
        <w:t>Wiley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&amp;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spacing w:val="9"/>
          <w:w w:val="90"/>
          <w:sz w:val="16"/>
        </w:rPr>
        <w:t>Sons,</w:t>
      </w:r>
      <w:r>
        <w:rPr>
          <w:rFonts w:ascii="Trebuchet MS" w:hAnsi="Trebuchet MS"/>
          <w:color w:val="231F20"/>
          <w:spacing w:val="8"/>
          <w:w w:val="90"/>
          <w:sz w:val="16"/>
        </w:rPr>
        <w:t> </w:t>
      </w:r>
      <w:r>
        <w:rPr>
          <w:rFonts w:ascii="Trebuchet MS" w:hAnsi="Trebuchet MS"/>
          <w:color w:val="231F20"/>
          <w:w w:val="90"/>
          <w:sz w:val="16"/>
        </w:rPr>
        <w:t>Inc.</w:t>
        <w:tab/>
      </w:r>
      <w:r>
        <w:rPr>
          <w:rFonts w:ascii="Trebuchet MS" w:hAnsi="Trebuchet MS"/>
          <w:color w:val="231F20"/>
          <w:spacing w:val="12"/>
          <w:w w:val="80"/>
          <w:sz w:val="16"/>
        </w:rPr>
        <w:t>Volume</w:t>
      </w:r>
      <w:r>
        <w:rPr>
          <w:rFonts w:ascii="Trebuchet MS" w:hAnsi="Trebuchet MS"/>
          <w:color w:val="231F20"/>
          <w:spacing w:val="35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</w:t>
      </w:r>
      <w:r>
        <w:rPr>
          <w:rFonts w:ascii="Trebuchet MS" w:hAnsi="Trebuchet MS"/>
          <w:color w:val="231F20"/>
          <w:spacing w:val="-18"/>
          <w:w w:val="8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,</w:t>
      </w:r>
      <w:r>
        <w:rPr>
          <w:rFonts w:ascii="Trebuchet MS" w:hAnsi="Trebuchet MS"/>
          <w:color w:val="231F20"/>
          <w:spacing w:val="30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September/October</w:t>
      </w:r>
      <w:r>
        <w:rPr>
          <w:rFonts w:ascii="Trebuchet MS" w:hAnsi="Trebuchet MS"/>
          <w:color w:val="231F20"/>
          <w:spacing w:val="33"/>
          <w:sz w:val="16"/>
        </w:rPr>
        <w:t> </w:t>
      </w:r>
      <w:r>
        <w:rPr>
          <w:rFonts w:ascii="Trebuchet MS" w:hAnsi="Trebuchet MS"/>
          <w:color w:val="231F20"/>
          <w:w w:val="80"/>
          <w:sz w:val="16"/>
        </w:rPr>
        <w:t>2010</w:t>
      </w:r>
    </w:p>
    <w:sectPr>
      <w:type w:val="continuous"/>
      <w:pgSz w:w="11880" w:h="15660"/>
      <w:pgMar w:top="740" w:bottom="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8" w:hanging="250"/>
        <w:jc w:val="right"/>
      </w:pPr>
      <w:rPr>
        <w:rFonts w:hint="default" w:ascii="Cambria" w:hAnsi="Cambria" w:eastAsia="Cambria" w:cs="Cambria"/>
        <w:color w:val="231F20"/>
        <w:spacing w:val="-1"/>
        <w:w w:val="10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7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2085" w:hanging="1347"/>
        <w:jc w:val="left"/>
      </w:pPr>
      <w:rPr>
        <w:rFonts w:hint="default" w:ascii="Arial" w:hAnsi="Arial" w:eastAsia="Arial" w:cs="Arial"/>
        <w:b/>
        <w:bCs/>
        <w:color w:val="231F2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2" w:hanging="1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1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1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1" w:hanging="1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4" w:hanging="1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7" w:hanging="1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0" w:hanging="1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3" w:hanging="1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29" w:hanging="201"/>
      </w:pPr>
      <w:rPr>
        <w:rFonts w:hint="default" w:ascii="Lucida Sans Unicode" w:hAnsi="Lucida Sans Unicode" w:eastAsia="Lucida Sans Unicode" w:cs="Lucida Sans Unicode"/>
        <w:color w:val="231F2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8" w:hanging="2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3" w:lineRule="exact"/>
    </w:pPr>
    <w:rPr>
      <w:rFonts w:ascii="Palatino Linotype" w:hAnsi="Palatino Linotype" w:eastAsia="Palatino Linotype" w:cs="Palatino Linotype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2"/>
      <w:ind w:left="484" w:hanging="35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go@tu-harburg.de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www.my.org/dir1/some.html" TargetMode="External"/><Relationship Id="rId9" Type="http://schemas.openxmlformats.org/officeDocument/2006/relationships/hyperlink" Target="http://www.my.org/dir2/sub/more.html" TargetMode="External"/><Relationship Id="rId10" Type="http://schemas.openxmlformats.org/officeDocument/2006/relationships/hyperlink" Target="http://www.my.org/dir2/some.html" TargetMode="External"/><Relationship Id="rId11" Type="http://schemas.openxmlformats.org/officeDocument/2006/relationships/hyperlink" Target="http://host.my.org/dir2/some.html" TargetMode="External"/><Relationship Id="rId12" Type="http://schemas.openxmlformats.org/officeDocument/2006/relationships/hyperlink" Target="http://www.my.org/dir1/hello.html" TargetMode="External"/><Relationship Id="rId13" Type="http://schemas.openxmlformats.org/officeDocument/2006/relationships/hyperlink" Target="http://www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WIREs Computational Stats 2010.2:544-554</dc:subject>
  <dc:title>Computer security</dc:title>
  <dcterms:created xsi:type="dcterms:W3CDTF">2023-08-23T21:09:34Z</dcterms:created>
  <dcterms:modified xsi:type="dcterms:W3CDTF">2023-08-23T21:09:34Z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2011-09-03T00:00:00Z</vt:filetime>
  </property>
  <property fmtid="{D5CDD505-2E9C-101B-9397-08002B2CF9AE}" pid="3" name="Creator">
    <vt:lpwstr>dvips 5.83 Copyright 1998 Radical Eye Software</vt:lpwstr>
  </property>
  <property fmtid="{D5CDD505-2E9C-101B-9397-08002B2CF9AE}" pid="4" name="LastSaved">
    <vt:filetime>2023-08-23T00:00:00Z</vt:filetime>
  </property>
</Properties>
</file>