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截图1：容器运行结果</w:t>
      </w:r>
    </w:p>
    <w:p/>
    <w:p>
      <w:r>
        <w:drawing>
          <wp:inline distT="0" distB="0" distL="0" distR="0">
            <wp:extent cx="5274310" cy="2911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截图2：个人博客系统截图</w:t>
      </w:r>
    </w:p>
    <w:p>
      <w:pPr>
        <w:rPr>
          <w:rFonts w:hint="eastAsia"/>
        </w:rPr>
      </w:pPr>
      <w:r>
        <w:drawing>
          <wp:inline distT="0" distB="0" distL="0" distR="0">
            <wp:extent cx="4872355" cy="203517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1" b="21600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练习题：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容器技术是一种_d__虚拟化技术？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寄居虚拟化 B.裸金属虚拟化 C.混合虚拟化 D.操作系统虚拟化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容器技术主要适用于哪种场景？B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IAAS B.PAAS C.SAAS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Wordpress是一款__B___软件？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Web  B.博客系统 C.客户端 D.服务器端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5105B"/>
    <w:multiLevelType w:val="singleLevel"/>
    <w:tmpl w:val="81F5105B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DDFE9CE3"/>
    <w:multiLevelType w:val="singleLevel"/>
    <w:tmpl w:val="DDFE9CE3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38043212"/>
    <w:multiLevelType w:val="singleLevel"/>
    <w:tmpl w:val="380432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317B03A"/>
    <w:multiLevelType w:val="singleLevel"/>
    <w:tmpl w:val="6317B03A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A16"/>
    <w:rsid w:val="002E0D87"/>
    <w:rsid w:val="00586F18"/>
    <w:rsid w:val="008C5C19"/>
    <w:rsid w:val="00926A16"/>
    <w:rsid w:val="00A16C27"/>
    <w:rsid w:val="00AD44BE"/>
    <w:rsid w:val="7960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1">
    <w:name w:val="标题 2 Char"/>
    <w:basedOn w:val="7"/>
    <w:link w:val="2"/>
    <w:uiPriority w:val="0"/>
    <w:rPr>
      <w:rFonts w:ascii="宋体" w:hAnsi="宋体" w:eastAsia="宋体" w:cs="Times New Roman"/>
      <w:b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147</Characters>
  <Lines>1</Lines>
  <Paragraphs>1</Paragraphs>
  <TotalTime>1</TotalTime>
  <ScaleCrop>false</ScaleCrop>
  <LinksUpToDate>false</LinksUpToDate>
  <CharactersWithSpaces>171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2019-11-28T08:12:00Z</dcterms:created>
  <dc:creator>Microsoft</dc:creator>
  <cp:lastModifiedBy>ASUS</cp:lastModifiedBy>
  <dcterms:modified xsi:type="dcterms:W3CDTF">2019-12-04T08:41:22Z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