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9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DC3F85" w:rsidRDefault="00DC3F85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ctrl c </w:t>
      </w:r>
      <w:r>
        <w:rPr>
          <w:rFonts w:hint="eastAsia"/>
          <w:sz w:val="22"/>
          <w:szCs w:val="22"/>
        </w:rPr>
        <w:t>退出在选</w:t>
      </w:r>
      <w:r>
        <w:rPr>
          <w:rFonts w:hint="eastAsia"/>
          <w:sz w:val="22"/>
          <w:szCs w:val="22"/>
        </w:rPr>
        <w:t>a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lastRenderedPageBreak/>
        <w:t>在你的浏览器上输入：</w:t>
      </w:r>
      <w:r>
        <w:rPr>
          <w:rFonts w:hint="eastAsia"/>
        </w:rPr>
        <w:t>http://</w:t>
      </w:r>
      <w:r w:rsidR="00DC3F85" w:rsidRPr="00DC3F85">
        <w:t>47.98.226.251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监控页面。使用刚刚添加的新用户登录。</w:t>
      </w:r>
    </w:p>
    <w:p w:rsidR="00DC3F85" w:rsidRDefault="00DC3F85">
      <w:r>
        <w:rPr>
          <w:noProof/>
        </w:rPr>
        <w:drawing>
          <wp:inline distT="0" distB="0" distL="0" distR="0" wp14:anchorId="7511B1E7" wp14:editId="42E2D551">
            <wp:extent cx="5274310" cy="566805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py</w:t>
      </w:r>
      <w:proofErr w:type="spellEnd"/>
      <w:r w:rsidR="00DC3F85" w:rsidRPr="00DC3F85">
        <w:rPr>
          <w:noProof/>
        </w:rPr>
        <w:t xml:space="preserve"> </w:t>
      </w:r>
      <w:r>
        <w:t xml:space="preserve">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DC3F85" w:rsidRDefault="00DC3F85" w:rsidP="00DC3F85">
      <w:pPr>
        <w:ind w:left="425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rFonts w:hint="eastAsia"/>
          <w:sz w:val="22"/>
          <w:szCs w:val="22"/>
        </w:rPr>
        <w:t>ree</w:t>
      </w:r>
    </w:p>
    <w:p w:rsidR="00DC3F85" w:rsidRDefault="00DC3F85" w:rsidP="00DC3F85">
      <w:pPr>
        <w:ind w:left="425"/>
        <w:rPr>
          <w:sz w:val="22"/>
          <w:szCs w:val="22"/>
        </w:rPr>
      </w:pPr>
      <w:proofErr w:type="gramStart"/>
      <w:r w:rsidRPr="00DC3F85">
        <w:rPr>
          <w:sz w:val="22"/>
          <w:szCs w:val="22"/>
        </w:rPr>
        <w:t>apt</w:t>
      </w:r>
      <w:proofErr w:type="gramEnd"/>
      <w:r w:rsidRPr="00DC3F85">
        <w:rPr>
          <w:sz w:val="22"/>
          <w:szCs w:val="22"/>
        </w:rPr>
        <w:t xml:space="preserve"> install tree</w:t>
      </w:r>
    </w:p>
    <w:p w:rsidR="00DC3F85" w:rsidRDefault="00DC3F85" w:rsidP="00DC3F85">
      <w:pPr>
        <w:ind w:left="425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mkdir</w:t>
      </w:r>
      <w:proofErr w:type="spellEnd"/>
      <w:proofErr w:type="gramEnd"/>
      <w:r>
        <w:rPr>
          <w:rFonts w:hint="eastAsia"/>
          <w:sz w:val="22"/>
          <w:szCs w:val="22"/>
        </w:rPr>
        <w:t xml:space="preserve"> pub</w:t>
      </w:r>
    </w:p>
    <w:p w:rsidR="00DC3F85" w:rsidRDefault="00DC3F85" w:rsidP="00DC3F85">
      <w:pPr>
        <w:ind w:left="425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cd</w:t>
      </w:r>
      <w:proofErr w:type="gram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pubsub</w:t>
      </w:r>
      <w:proofErr w:type="spellEnd"/>
    </w:p>
    <w:p w:rsidR="00DC3F85" w:rsidRDefault="00DC3F85" w:rsidP="00DC3F85">
      <w:pPr>
        <w:ind w:left="425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vi</w:t>
      </w:r>
      <w:proofErr w:type="gramEnd"/>
      <w:r>
        <w:rPr>
          <w:rFonts w:hint="eastAsia"/>
          <w:sz w:val="22"/>
          <w:szCs w:val="22"/>
        </w:rPr>
        <w:t xml:space="preserve"> comsumer.py</w:t>
      </w:r>
    </w:p>
    <w:p w:rsidR="00DC3F85" w:rsidRDefault="00DC3F85" w:rsidP="00DC3F85">
      <w:pPr>
        <w:ind w:left="425"/>
        <w:rPr>
          <w:sz w:val="22"/>
          <w:szCs w:val="22"/>
        </w:rPr>
      </w:pPr>
      <w:r>
        <w:rPr>
          <w:rFonts w:hint="eastAsia"/>
          <w:sz w:val="22"/>
          <w:szCs w:val="22"/>
        </w:rPr>
        <w:t>cd..</w:t>
      </w:r>
      <w:r>
        <w:rPr>
          <w:rFonts w:hint="eastAsia"/>
          <w:sz w:val="22"/>
          <w:szCs w:val="22"/>
        </w:rPr>
        <w:t>退到上一层</w:t>
      </w:r>
    </w:p>
    <w:p w:rsidR="000E48E1" w:rsidRDefault="000E48E1" w:rsidP="00DC3F85">
      <w:pPr>
        <w:ind w:left="425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lastRenderedPageBreak/>
        <w:t>rm</w:t>
      </w:r>
      <w:proofErr w:type="spellEnd"/>
      <w:r>
        <w:rPr>
          <w:rFonts w:hint="eastAsia"/>
          <w:sz w:val="22"/>
          <w:szCs w:val="22"/>
        </w:rPr>
        <w:t xml:space="preserve"> comsumer.py</w:t>
      </w:r>
      <w:r>
        <w:rPr>
          <w:rFonts w:hint="eastAsia"/>
          <w:sz w:val="22"/>
          <w:szCs w:val="22"/>
        </w:rPr>
        <w:t>删除文件</w:t>
      </w:r>
    </w:p>
    <w:p w:rsidR="00DC3F85" w:rsidRDefault="00DC3F85" w:rsidP="00DC3F85">
      <w:pPr>
        <w:ind w:left="425"/>
        <w:rPr>
          <w:sz w:val="22"/>
          <w:szCs w:val="22"/>
        </w:rPr>
      </w:pP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DC3F85">
      <w:r>
        <w:rPr>
          <w:noProof/>
        </w:rPr>
        <w:drawing>
          <wp:inline distT="0" distB="0" distL="0" distR="0" wp14:anchorId="0B889B12" wp14:editId="4588B6FD">
            <wp:extent cx="5274310" cy="52419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B0620F">
      <w:r>
        <w:rPr>
          <w:noProof/>
        </w:rPr>
        <w:lastRenderedPageBreak/>
        <w:drawing>
          <wp:inline distT="0" distB="0" distL="0" distR="0">
            <wp:extent cx="5273675" cy="18014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B0620F">
      <w:r>
        <w:rPr>
          <w:noProof/>
        </w:rPr>
        <w:drawing>
          <wp:inline distT="0" distB="0" distL="0" distR="0">
            <wp:extent cx="5274310" cy="86868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  <w:r w:rsidR="00EC4F11">
        <w:rPr>
          <w:rFonts w:ascii="宋体" w:hAnsi="宋体" w:hint="eastAsia"/>
        </w:rPr>
        <w:t>n*n-1/2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  <w:r w:rsidR="00B0620F">
        <w:rPr>
          <w:rFonts w:ascii="宋体" w:hAnsi="宋体" w:hint="eastAsia"/>
        </w:rPr>
        <w:t>n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 w:rsidR="00B0620F">
        <w:rPr>
          <w:rFonts w:hint="eastAsia"/>
        </w:rPr>
        <w:t>c</w:t>
      </w:r>
      <w:r>
        <w:rPr>
          <w:rFonts w:hint="eastAsia"/>
        </w:rPr>
        <w:t>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 w:rsidR="00B0620F">
        <w:rPr>
          <w:rFonts w:hint="eastAsia"/>
        </w:rPr>
        <w:t>a</w:t>
      </w:r>
      <w:r>
        <w:rPr>
          <w:rFonts w:hint="eastAsia"/>
        </w:rPr>
        <w:t>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  <w:r w:rsidR="00B0620F" w:rsidRPr="00B0620F">
        <w:rPr>
          <w:rFonts w:hint="eastAsia"/>
          <w:color w:val="FF0000"/>
        </w:rPr>
        <w:t>错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  <w:r w:rsidR="00B0620F" w:rsidRPr="00B0620F">
        <w:rPr>
          <w:rFonts w:hint="eastAsia"/>
          <w:color w:val="FF0000"/>
        </w:rPr>
        <w:t>对</w:t>
      </w:r>
    </w:p>
    <w:p w:rsidR="00C00B60" w:rsidRDefault="00C00B60">
      <w:bookmarkStart w:id="1" w:name="_GoBack"/>
      <w:bookmarkEnd w:id="1"/>
    </w:p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4F" w:rsidRDefault="00001B4F" w:rsidP="00B0620F">
      <w:r>
        <w:separator/>
      </w:r>
    </w:p>
  </w:endnote>
  <w:endnote w:type="continuationSeparator" w:id="0">
    <w:p w:rsidR="00001B4F" w:rsidRDefault="00001B4F" w:rsidP="00B0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4F" w:rsidRDefault="00001B4F" w:rsidP="00B0620F">
      <w:r>
        <w:separator/>
      </w:r>
    </w:p>
  </w:footnote>
  <w:footnote w:type="continuationSeparator" w:id="0">
    <w:p w:rsidR="00001B4F" w:rsidRDefault="00001B4F" w:rsidP="00B06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001B4F"/>
    <w:rsid w:val="000E48E1"/>
    <w:rsid w:val="001761D2"/>
    <w:rsid w:val="00441454"/>
    <w:rsid w:val="00B0620F"/>
    <w:rsid w:val="00C00B60"/>
    <w:rsid w:val="00DC3F85"/>
    <w:rsid w:val="00EC4F11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0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062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06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062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0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062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06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062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A%9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2019-06-08T09:07:00Z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