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13" w:rsidRDefault="00647813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C4BA0" w:rsidRDefault="0005115C">
      <w:r>
        <w:t>P</w:t>
      </w:r>
      <w:r>
        <w:rPr>
          <w:rFonts w:hint="eastAsia"/>
        </w:rPr>
        <w:t>ing 12.1.1.2</w:t>
      </w:r>
      <w:r>
        <w:rPr>
          <w:rFonts w:hint="eastAsia"/>
        </w:rPr>
        <w:t>：</w:t>
      </w:r>
    </w:p>
    <w:p w:rsidR="0005115C" w:rsidRDefault="0005115C">
      <w:r>
        <w:rPr>
          <w:noProof/>
        </w:rPr>
        <w:drawing>
          <wp:inline distT="0" distB="0" distL="0" distR="0" wp14:anchorId="4852F685" wp14:editId="65390C0A">
            <wp:extent cx="50292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t>P</w:t>
      </w:r>
      <w:r>
        <w:rPr>
          <w:rFonts w:hint="eastAsia"/>
        </w:rPr>
        <w:t>ing 14.1.1.4</w:t>
      </w:r>
      <w:r>
        <w:rPr>
          <w:rFonts w:hint="eastAsia"/>
        </w:rPr>
        <w:t>：</w:t>
      </w:r>
    </w:p>
    <w:p w:rsidR="0005115C" w:rsidRDefault="0005115C">
      <w:r>
        <w:rPr>
          <w:noProof/>
        </w:rPr>
        <w:drawing>
          <wp:inline distT="0" distB="0" distL="0" distR="0" wp14:anchorId="4F945FEA" wp14:editId="005A3F58">
            <wp:extent cx="5274310" cy="214914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t>P</w:t>
      </w:r>
      <w:r>
        <w:rPr>
          <w:rFonts w:hint="eastAsia"/>
        </w:rPr>
        <w:t>ing 15.1.1.5</w:t>
      </w:r>
      <w:r>
        <w:rPr>
          <w:rFonts w:hint="eastAsia"/>
        </w:rPr>
        <w:t>：</w:t>
      </w:r>
    </w:p>
    <w:p w:rsidR="0005115C" w:rsidRDefault="0005115C">
      <w:pPr>
        <w:rPr>
          <w:rFonts w:hint="eastAsia"/>
        </w:rPr>
      </w:pPr>
      <w:r>
        <w:rPr>
          <w:noProof/>
        </w:rPr>
        <w:drawing>
          <wp:inline distT="0" distB="0" distL="0" distR="0" wp14:anchorId="4F7C50C0" wp14:editId="089DAD7A">
            <wp:extent cx="524827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78" w:rsidRDefault="00E42778">
      <w:pPr>
        <w:rPr>
          <w:rFonts w:hint="eastAsia"/>
        </w:rPr>
      </w:pPr>
      <w:r>
        <w:t>P</w:t>
      </w:r>
      <w:r>
        <w:rPr>
          <w:rFonts w:hint="eastAsia"/>
        </w:rPr>
        <w:t>ing5.5.5.5</w:t>
      </w:r>
      <w:r>
        <w:rPr>
          <w:rFonts w:hint="eastAsia"/>
        </w:rPr>
        <w:t>：</w:t>
      </w:r>
    </w:p>
    <w:p w:rsidR="00E42778" w:rsidRDefault="009F708F">
      <w:r>
        <w:rPr>
          <w:noProof/>
        </w:rPr>
        <w:lastRenderedPageBreak/>
        <w:drawing>
          <wp:inline distT="0" distB="0" distL="0" distR="0" wp14:anchorId="10F22CE6" wp14:editId="6ACDE396">
            <wp:extent cx="5095875" cy="2057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rPr>
          <w:rFonts w:hint="eastAsia"/>
        </w:rPr>
        <w:t>查看邻居表：</w:t>
      </w:r>
    </w:p>
    <w:p w:rsidR="0005115C" w:rsidRDefault="009F708F">
      <w:r>
        <w:rPr>
          <w:noProof/>
        </w:rPr>
        <w:drawing>
          <wp:inline distT="0" distB="0" distL="0" distR="0" wp14:anchorId="6170B6BD" wp14:editId="7A7CA615">
            <wp:extent cx="5274310" cy="484821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rPr>
          <w:rFonts w:hint="eastAsia"/>
        </w:rPr>
        <w:t>查看数据库：</w:t>
      </w:r>
    </w:p>
    <w:p w:rsidR="0005115C" w:rsidRDefault="009F708F">
      <w:r>
        <w:rPr>
          <w:noProof/>
        </w:rPr>
        <w:lastRenderedPageBreak/>
        <w:drawing>
          <wp:inline distT="0" distB="0" distL="0" distR="0" wp14:anchorId="0273998A" wp14:editId="4F693059">
            <wp:extent cx="5274310" cy="2488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rPr>
          <w:rFonts w:hint="eastAsia"/>
        </w:rPr>
        <w:t>查看私有路由表：</w:t>
      </w:r>
    </w:p>
    <w:p w:rsidR="0005115C" w:rsidRDefault="009F708F">
      <w:r>
        <w:rPr>
          <w:noProof/>
        </w:rPr>
        <w:drawing>
          <wp:inline distT="0" distB="0" distL="0" distR="0" wp14:anchorId="3C3EDDAF" wp14:editId="67E5A75F">
            <wp:extent cx="5274310" cy="2470501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C" w:rsidRDefault="0005115C">
      <w:r>
        <w:rPr>
          <w:rFonts w:hint="eastAsia"/>
        </w:rPr>
        <w:t>查看公共路由表：</w:t>
      </w:r>
    </w:p>
    <w:p w:rsidR="00E42778" w:rsidRDefault="009F708F">
      <w:pPr>
        <w:rPr>
          <w:rFonts w:hint="eastAsia"/>
        </w:rPr>
      </w:pPr>
      <w:r>
        <w:rPr>
          <w:noProof/>
        </w:rPr>
        <w:drawing>
          <wp:inline distT="0" distB="0" distL="0" distR="0" wp14:anchorId="2AB4992C" wp14:editId="3FD67449">
            <wp:extent cx="5274310" cy="2849592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42778">
        <w:rPr>
          <w:rFonts w:hint="eastAsia"/>
        </w:rPr>
        <w:t>作业</w:t>
      </w:r>
      <w:r w:rsidR="00E42778">
        <w:rPr>
          <w:rFonts w:hint="eastAsia"/>
        </w:rPr>
        <w:t>2</w:t>
      </w:r>
      <w:r w:rsidR="00E42778">
        <w:rPr>
          <w:rFonts w:hint="eastAsia"/>
        </w:rPr>
        <w:t>：</w:t>
      </w:r>
    </w:p>
    <w:p w:rsidR="00E42778" w:rsidRDefault="00E42778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ing 4.4.4.4</w:t>
      </w:r>
    </w:p>
    <w:p w:rsidR="00E42778" w:rsidRDefault="00E42778">
      <w:pPr>
        <w:rPr>
          <w:rFonts w:hint="eastAsia"/>
        </w:rPr>
      </w:pPr>
      <w:r>
        <w:rPr>
          <w:noProof/>
        </w:rPr>
        <w:drawing>
          <wp:inline distT="0" distB="0" distL="0" distR="0" wp14:anchorId="18997591" wp14:editId="7A1CB8F5">
            <wp:extent cx="499110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78" w:rsidRDefault="00E42778">
      <w:pPr>
        <w:rPr>
          <w:rFonts w:hint="eastAsia"/>
        </w:rPr>
      </w:pPr>
      <w:r>
        <w:rPr>
          <w:rFonts w:hint="eastAsia"/>
        </w:rPr>
        <w:t>查看邻居表：</w:t>
      </w:r>
    </w:p>
    <w:p w:rsidR="00E42778" w:rsidRDefault="00E42778">
      <w:pPr>
        <w:rPr>
          <w:rFonts w:hint="eastAsia"/>
        </w:rPr>
      </w:pPr>
      <w:r>
        <w:rPr>
          <w:noProof/>
        </w:rPr>
        <w:drawing>
          <wp:inline distT="0" distB="0" distL="0" distR="0" wp14:anchorId="0F7F6A51" wp14:editId="76539B6E">
            <wp:extent cx="5029200" cy="2162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78" w:rsidRDefault="00E42778">
      <w:pPr>
        <w:rPr>
          <w:rFonts w:hint="eastAsia"/>
        </w:rPr>
      </w:pPr>
      <w:r>
        <w:rPr>
          <w:rFonts w:hint="eastAsia"/>
        </w:rPr>
        <w:t>查看数据库：</w:t>
      </w:r>
    </w:p>
    <w:p w:rsidR="00E42778" w:rsidRDefault="00E42778">
      <w:pPr>
        <w:rPr>
          <w:rFonts w:hint="eastAsia"/>
        </w:rPr>
      </w:pPr>
      <w:r>
        <w:rPr>
          <w:noProof/>
        </w:rPr>
        <w:drawing>
          <wp:inline distT="0" distB="0" distL="0" distR="0" wp14:anchorId="07AC81AE" wp14:editId="5D20DD7D">
            <wp:extent cx="5274310" cy="1972372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78" w:rsidRDefault="00E42778">
      <w:pPr>
        <w:rPr>
          <w:rFonts w:hint="eastAsia"/>
        </w:rPr>
      </w:pPr>
      <w:r>
        <w:rPr>
          <w:rFonts w:hint="eastAsia"/>
        </w:rPr>
        <w:t>查看公共路由表：</w:t>
      </w:r>
    </w:p>
    <w:p w:rsidR="00E42778" w:rsidRDefault="00E42778">
      <w:r>
        <w:rPr>
          <w:noProof/>
        </w:rPr>
        <w:lastRenderedPageBreak/>
        <w:drawing>
          <wp:inline distT="0" distB="0" distL="0" distR="0" wp14:anchorId="695EE7E3" wp14:editId="1AE144CC">
            <wp:extent cx="5274310" cy="2399689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F2"/>
    <w:rsid w:val="00020DF2"/>
    <w:rsid w:val="0005115C"/>
    <w:rsid w:val="00647813"/>
    <w:rsid w:val="007953F8"/>
    <w:rsid w:val="009F708F"/>
    <w:rsid w:val="00E42778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136</Characters>
  <Application>Microsoft Office Word</Application>
  <DocSecurity>0</DocSecurity>
  <Lines>1</Lines>
  <Paragraphs>1</Paragraphs>
  <ScaleCrop>false</ScaleCrop>
  <Company>china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2019-11-06T10:59:00Z</dcterms:created>
  <dcterms:modified xsi:type="dcterms:W3CDTF">2019-11-06T11:37:00Z</dcterms:modified>
</cp:coreProperties>
</file>