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0216A4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 definíció</w:t>
      </w:r>
      <w:r w:rsidR="00D40BC3">
        <w:rPr>
          <w:sz w:val="24"/>
        </w:rPr>
        <w:t xml:space="preserve">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</w:t>
      </w:r>
      <w:proofErr w:type="spellStart"/>
      <w:r w:rsidR="002A4268">
        <w:rPr>
          <w:sz w:val="24"/>
        </w:rPr>
        <w:t>model-driven</w:t>
      </w:r>
      <w:proofErr w:type="spellEnd"/>
      <w:r w:rsidR="002A4268">
        <w:rPr>
          <w:sz w:val="24"/>
        </w:rPr>
        <w:t xml:space="preserve"> </w:t>
      </w:r>
      <w:proofErr w:type="spellStart"/>
      <w:r w:rsidR="002A4268">
        <w:rPr>
          <w:sz w:val="24"/>
        </w:rPr>
        <w:t>engineering</w:t>
      </w:r>
      <w:proofErr w:type="spellEnd"/>
      <w:r w:rsidR="002A4268">
        <w:rPr>
          <w:sz w:val="24"/>
        </w:rPr>
        <w:t>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 xml:space="preserve">azok hogyan viselkednek, és milyen kapcsolatba vannak más komponensekkel. Egy modell legfőbb előnye, hogy lehet hozzá </w:t>
      </w:r>
      <w:proofErr w:type="gramStart"/>
      <w:r w:rsidR="006F2FEF">
        <w:rPr>
          <w:sz w:val="24"/>
        </w:rPr>
        <w:t>nézetek</w:t>
      </w:r>
      <w:proofErr w:type="gramEnd"/>
      <w:r w:rsidR="006F2FEF">
        <w:rPr>
          <w:sz w:val="24"/>
        </w:rPr>
        <w:t xml:space="preserve"> készíteni, amiket diagramoknak hívunk. </w:t>
      </w:r>
      <w:r w:rsidR="00B238BB">
        <w:rPr>
          <w:sz w:val="24"/>
        </w:rPr>
        <w:t>A diagramok ugyanis megkönnyítik a kommunikációt, ami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 az együttműködést. Más tudományágak szakemberei értelemszerűen csak a saját szakterületükhöz értenek, és nem jártasak az informatikában vagy a szoftverfejlesztésben. Azonban készíthetőek olyan diagramok</w:t>
      </w:r>
      <w:r w:rsidR="001A0BB0">
        <w:rPr>
          <w:sz w:val="24"/>
        </w:rPr>
        <w:t>,</w:t>
      </w:r>
      <w:r>
        <w:rPr>
          <w:sz w:val="24"/>
        </w:rPr>
        <w:t xml:space="preserve"> amik specifikusan az adott szakterület jellemzőit használja vagy jelrendszerét hordozza. Ezáltal más specialistákat, akár </w:t>
      </w:r>
      <w:proofErr w:type="spellStart"/>
      <w:r>
        <w:rPr>
          <w:sz w:val="24"/>
        </w:rPr>
        <w:t>stakeholder-eket</w:t>
      </w:r>
      <w:proofErr w:type="spellEnd"/>
      <w:r>
        <w:rPr>
          <w:sz w:val="24"/>
        </w:rPr>
        <w:t xml:space="preserve">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 xml:space="preserve">lgozó és generátor készítésével, és ez a </w:t>
      </w:r>
      <w:r w:rsidR="00746FA9">
        <w:rPr>
          <w:sz w:val="24"/>
        </w:rPr>
        <w:t xml:space="preserve">generált </w:t>
      </w:r>
      <w:r w:rsidR="00E23CFE">
        <w:rPr>
          <w:sz w:val="24"/>
        </w:rPr>
        <w:t>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</w:t>
      </w:r>
      <w:proofErr w:type="spellStart"/>
      <w:r>
        <w:rPr>
          <w:sz w:val="24"/>
        </w:rPr>
        <w:t>validálásban</w:t>
      </w:r>
      <w:proofErr w:type="spellEnd"/>
      <w:r>
        <w:rPr>
          <w:sz w:val="24"/>
        </w:rPr>
        <w:t xml:space="preserve"> és verifikálásban is segíthet. Modell készítésével még el nem készült objektumok és komponensek viselkedését lehet szimulálni és méréseket végezni. A modell tesztelhető, hogy minden specifikált követelménynek </w:t>
      </w:r>
      <w:proofErr w:type="spellStart"/>
      <w:r>
        <w:rPr>
          <w:sz w:val="24"/>
        </w:rPr>
        <w:t>megfele-e</w:t>
      </w:r>
      <w:proofErr w:type="spellEnd"/>
      <w:r>
        <w:rPr>
          <w:sz w:val="24"/>
        </w:rPr>
        <w:t xml:space="preserve">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 a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írja le. A </w:t>
      </w:r>
      <w:proofErr w:type="spellStart"/>
      <w:r>
        <w:rPr>
          <w:sz w:val="24"/>
        </w:rPr>
        <w:t>metamode</w:t>
      </w:r>
      <w:r w:rsidR="00EB66AA">
        <w:rPr>
          <w:sz w:val="24"/>
        </w:rPr>
        <w:t>llre</w:t>
      </w:r>
      <w:proofErr w:type="spellEnd"/>
      <w:r w:rsidR="00EB66AA">
        <w:rPr>
          <w:sz w:val="24"/>
        </w:rPr>
        <w:t xml:space="preserve">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 xml:space="preserve">. A </w:t>
      </w:r>
      <w:proofErr w:type="spellStart"/>
      <w:r w:rsidR="00EB66AA">
        <w:rPr>
          <w:sz w:val="24"/>
        </w:rPr>
        <w:t>metamodell</w:t>
      </w:r>
      <w:proofErr w:type="spellEnd"/>
      <w:r w:rsidR="00EB66AA">
        <w:rPr>
          <w:sz w:val="24"/>
        </w:rPr>
        <w:t xml:space="preserve"> másik elnevezése, amely többek között az </w:t>
      </w:r>
      <w:proofErr w:type="spellStart"/>
      <w:r w:rsidR="00EB66AA">
        <w:rPr>
          <w:sz w:val="24"/>
        </w:rPr>
        <w:t>Eclipse</w:t>
      </w:r>
      <w:proofErr w:type="spellEnd"/>
      <w:r w:rsidR="00EB66AA">
        <w:rPr>
          <w:sz w:val="24"/>
        </w:rPr>
        <w:t xml:space="preserve"> fejlesztői platform modellezési témaköreiben elterjedt, az </w:t>
      </w:r>
      <w:proofErr w:type="spellStart"/>
      <w:r w:rsidR="00EB66AA">
        <w:rPr>
          <w:sz w:val="24"/>
        </w:rPr>
        <w:t>ecore</w:t>
      </w:r>
      <w:proofErr w:type="spellEnd"/>
      <w:r w:rsidR="00EB66AA">
        <w:rPr>
          <w:sz w:val="24"/>
        </w:rPr>
        <w:t xml:space="preserve"> modell.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proofErr w:type="spellStart"/>
      <w:r>
        <w:rPr>
          <w:sz w:val="24"/>
        </w:rPr>
        <w:t>Metamodellre</w:t>
      </w:r>
      <w:proofErr w:type="spellEnd"/>
      <w:r>
        <w:rPr>
          <w:sz w:val="24"/>
        </w:rPr>
        <w:t xml:space="preserve">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 Hasonló példa egy XML dokumentum, me</w:t>
      </w:r>
      <w:r w:rsidR="003F1FED">
        <w:rPr>
          <w:sz w:val="24"/>
        </w:rPr>
        <w:t xml:space="preserve">lynek </w:t>
      </w:r>
      <w:proofErr w:type="spellStart"/>
      <w:r w:rsidR="003F1FED">
        <w:rPr>
          <w:sz w:val="24"/>
        </w:rPr>
        <w:t>metamodellje</w:t>
      </w:r>
      <w:proofErr w:type="spellEnd"/>
      <w:r w:rsidR="003F1FED">
        <w:rPr>
          <w:sz w:val="24"/>
        </w:rPr>
        <w:t xml:space="preserve">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is teljes értékű modellek, ezért azoknak is létezik elkészíthető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hierarchiája egy </w:t>
      </w:r>
      <w:r>
        <w:rPr>
          <w:sz w:val="24"/>
        </w:rPr>
        <w:lastRenderedPageBreak/>
        <w:t xml:space="preserve">végtelen rekurziót hoz létre, amit egy olyan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oldja fel, amely saját magát írja le, saját maga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modellezés egyik fajtája a Domain </w:t>
      </w:r>
      <w:proofErr w:type="spellStart"/>
      <w:r>
        <w:rPr>
          <w:sz w:val="24"/>
        </w:rPr>
        <w:t>Specific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Language-ek</w:t>
      </w:r>
      <w:proofErr w:type="spellEnd"/>
      <w:r>
        <w:rPr>
          <w:sz w:val="24"/>
        </w:rPr>
        <w:t xml:space="preserve"> (DSL). Egy </w:t>
      </w:r>
      <w:proofErr w:type="spellStart"/>
      <w:r>
        <w:rPr>
          <w:sz w:val="24"/>
        </w:rPr>
        <w:t>DSL-re</w:t>
      </w:r>
      <w:proofErr w:type="spellEnd"/>
      <w:r>
        <w:rPr>
          <w:sz w:val="24"/>
        </w:rPr>
        <w:t xml:space="preserve">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 xml:space="preserve">A </w:t>
      </w:r>
      <w:proofErr w:type="spellStart"/>
      <w:r w:rsidR="009740FC">
        <w:rPr>
          <w:sz w:val="24"/>
        </w:rPr>
        <w:t>DSL-eket</w:t>
      </w:r>
      <w:proofErr w:type="spellEnd"/>
      <w:r w:rsidR="009740FC">
        <w:rPr>
          <w:sz w:val="24"/>
        </w:rPr>
        <w:t xml:space="preserve">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célokra, funkcionális programozásra készítik el, hanem egy konkrét feladat elvégzésére. Ebből kifolyólag kevés mű</w:t>
      </w:r>
      <w:r w:rsidR="001C69DC">
        <w:rPr>
          <w:sz w:val="24"/>
        </w:rPr>
        <w:t xml:space="preserve">veletet lehet végezni velük, de eleget ahhoz, hogy az adott feladat </w:t>
      </w:r>
      <w:proofErr w:type="spellStart"/>
      <w:r w:rsidR="001C69DC">
        <w:rPr>
          <w:sz w:val="24"/>
        </w:rPr>
        <w:t>elvégehető</w:t>
      </w:r>
      <w:proofErr w:type="spellEnd"/>
      <w:r w:rsidR="001C69DC">
        <w:rPr>
          <w:sz w:val="24"/>
        </w:rPr>
        <w:t xml:space="preserve"> legyen. O</w:t>
      </w:r>
      <w:r w:rsidR="00457361">
        <w:rPr>
          <w:sz w:val="24"/>
        </w:rPr>
        <w:t xml:space="preserve">lyan </w:t>
      </w:r>
      <w:proofErr w:type="spellStart"/>
      <w:r w:rsidR="00457361">
        <w:rPr>
          <w:sz w:val="24"/>
        </w:rPr>
        <w:t>DSL</w:t>
      </w:r>
      <w:r w:rsidR="001C69DC">
        <w:rPr>
          <w:sz w:val="24"/>
        </w:rPr>
        <w:t>-ek</w:t>
      </w:r>
      <w:proofErr w:type="spellEnd"/>
      <w:r w:rsidR="001C69DC">
        <w:rPr>
          <w:sz w:val="24"/>
        </w:rPr>
        <w:t xml:space="preserve">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</w:t>
      </w:r>
      <w:proofErr w:type="spellStart"/>
      <w:r w:rsidR="009740FC">
        <w:rPr>
          <w:sz w:val="24"/>
        </w:rPr>
        <w:t>DSL-ek</w:t>
      </w:r>
      <w:proofErr w:type="spellEnd"/>
      <w:r w:rsidR="009740FC">
        <w:rPr>
          <w:sz w:val="24"/>
        </w:rPr>
        <w:t xml:space="preserve"> legtöbbször nem rendelkeznek saját fordítóval, hanem egy általános célú programnyelvre lesznek átalakítva.</w:t>
      </w:r>
      <w:r w:rsidR="009F0473">
        <w:rPr>
          <w:sz w:val="24"/>
        </w:rPr>
        <w:t xml:space="preserve">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másik, kevésbé elterjedt megnevezése a </w:t>
      </w:r>
      <w:proofErr w:type="spellStart"/>
      <w:r w:rsidR="009F0473">
        <w:rPr>
          <w:sz w:val="24"/>
        </w:rPr>
        <w:t>mini-language</w:t>
      </w:r>
      <w:proofErr w:type="spellEnd"/>
      <w:r w:rsidR="009F0473">
        <w:rPr>
          <w:sz w:val="24"/>
        </w:rPr>
        <w:t>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Egy meghatározott feladat elvégzésében sok előnnyel jár a feladathoz készült DSL használata, mint egy megszokott, általános célú programozási nyelv alkalmazása. Ezeket az előnyöket a DSL a végrehajtható műveletek korlátozott számának köszönheti. A </w:t>
      </w:r>
      <w:proofErr w:type="spellStart"/>
      <w:r>
        <w:rPr>
          <w:sz w:val="24"/>
        </w:rPr>
        <w:t>DSL-ben</w:t>
      </w:r>
      <w:proofErr w:type="spellEnd"/>
      <w:r>
        <w:rPr>
          <w:sz w:val="24"/>
        </w:rPr>
        <w:t xml:space="preserve"> történő programozást gyorsabban meg lehet tanulni, mint egy általános célú nyelv használatát. Egy jól kidolgozott DSL átláthatóbb kódot és gyorsabb fejlesztést biztosít</w:t>
      </w:r>
      <w:r w:rsidR="00C209D2">
        <w:rPr>
          <w:sz w:val="24"/>
        </w:rPr>
        <w:t xml:space="preserve">. Komplex feladatok elvégzésére, például egy teljes szoftverrendszer megírásához nem létezik DSL, és nem is érdemes ilyen </w:t>
      </w:r>
      <w:proofErr w:type="spellStart"/>
      <w:r w:rsidR="00C209D2">
        <w:rPr>
          <w:sz w:val="24"/>
        </w:rPr>
        <w:t>DSL-t</w:t>
      </w:r>
      <w:proofErr w:type="spellEnd"/>
      <w:r w:rsidR="00C209D2">
        <w:rPr>
          <w:sz w:val="24"/>
        </w:rPr>
        <w:t xml:space="preserve">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 xml:space="preserve">Az informatikusok pedig az adott szakterületben nem jártasak, ami megnehezíti a fejlesztéshez elengedhetetlen kommunikációt. Ilyen helyzetekre kínálnak megoldást a </w:t>
      </w:r>
      <w:proofErr w:type="spellStart"/>
      <w:r w:rsidR="00F164E2">
        <w:rPr>
          <w:sz w:val="24"/>
        </w:rPr>
        <w:t>DSL-ek</w:t>
      </w:r>
      <w:proofErr w:type="spellEnd"/>
      <w:r w:rsidR="00F164E2">
        <w:rPr>
          <w:sz w:val="24"/>
        </w:rPr>
        <w:t xml:space="preserve">. Az programozók készíthetnek egy </w:t>
      </w:r>
      <w:proofErr w:type="spellStart"/>
      <w:r w:rsidR="00F164E2">
        <w:rPr>
          <w:sz w:val="24"/>
        </w:rPr>
        <w:t>DSL-t</w:t>
      </w:r>
      <w:proofErr w:type="spellEnd"/>
      <w:r w:rsidR="00F164E2">
        <w:rPr>
          <w:sz w:val="24"/>
        </w:rPr>
        <w:t xml:space="preserve">, </w:t>
      </w:r>
      <w:proofErr w:type="spellStart"/>
      <w:r w:rsidR="00F164E2">
        <w:rPr>
          <w:sz w:val="24"/>
        </w:rPr>
        <w:t>amlyben</w:t>
      </w:r>
      <w:proofErr w:type="spellEnd"/>
      <w:r w:rsidR="00F164E2">
        <w:rPr>
          <w:sz w:val="24"/>
        </w:rPr>
        <w:t xml:space="preserve">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150F86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Szoftverf</w:t>
      </w:r>
      <w:r w:rsidR="009F0473">
        <w:rPr>
          <w:sz w:val="24"/>
        </w:rPr>
        <w:t xml:space="preserve">ejlesztők rengeteg </w:t>
      </w:r>
      <w:proofErr w:type="spellStart"/>
      <w:r w:rsidR="009F0473">
        <w:rPr>
          <w:sz w:val="24"/>
        </w:rPr>
        <w:t>DSL-t</w:t>
      </w:r>
      <w:proofErr w:type="spellEnd"/>
      <w:r w:rsidR="009F0473">
        <w:rPr>
          <w:sz w:val="24"/>
        </w:rPr>
        <w:t xml:space="preserve"> használnak munkájuk során, akár tudtukon kívül. </w:t>
      </w:r>
      <w:proofErr w:type="spellStart"/>
      <w:r w:rsidR="009F0473">
        <w:rPr>
          <w:sz w:val="24"/>
        </w:rPr>
        <w:t>DSL-nek</w:t>
      </w:r>
      <w:proofErr w:type="spellEnd"/>
      <w:r w:rsidR="009F0473">
        <w:rPr>
          <w:sz w:val="24"/>
        </w:rPr>
        <w:t xml:space="preserve"> tekinthető a </w:t>
      </w:r>
      <w:r>
        <w:rPr>
          <w:sz w:val="24"/>
        </w:rPr>
        <w:t>HTML nyelv,</w:t>
      </w:r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bash</w:t>
      </w:r>
      <w:proofErr w:type="spellEnd"/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szkriptek</w:t>
      </w:r>
      <w:proofErr w:type="spellEnd"/>
      <w:r w:rsidR="009F0473">
        <w:rPr>
          <w:sz w:val="24"/>
        </w:rPr>
        <w:t xml:space="preserve">, reguláris kifejezések, SQL parancsok vagy az XML dokumentumok, bár ezek </w:t>
      </w:r>
      <w:r>
        <w:rPr>
          <w:sz w:val="24"/>
        </w:rPr>
        <w:t>sokkal</w:t>
      </w:r>
      <w:r w:rsidR="009F0473">
        <w:rPr>
          <w:sz w:val="24"/>
        </w:rPr>
        <w:t xml:space="preserve"> általánosabb célúak. A CSS remek példa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</w:t>
      </w:r>
      <w:r w:rsidR="009F0473">
        <w:rPr>
          <w:sz w:val="24"/>
        </w:rPr>
        <w:lastRenderedPageBreak/>
        <w:t>könnyű elsajátítására, mivel vannak olyan weboldalkészítők</w:t>
      </w:r>
      <w:r>
        <w:rPr>
          <w:sz w:val="24"/>
        </w:rPr>
        <w:t>, akik jártasak a CSS használatában, mégsem tekintik magukat programozóknak.</w:t>
      </w:r>
    </w:p>
    <w:p w:rsidR="006C3CDF" w:rsidRDefault="003976F0" w:rsidP="006C3CDF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Mivel a </w:t>
      </w:r>
      <w:r w:rsidR="000216A4">
        <w:rPr>
          <w:sz w:val="24"/>
        </w:rPr>
        <w:t xml:space="preserve">DSL a modellezés egyik eszköze, egy adott </w:t>
      </w:r>
      <w:r w:rsidR="00150F86">
        <w:rPr>
          <w:sz w:val="24"/>
        </w:rPr>
        <w:t>DSL nyelv használatakor sok lehetőségük van a fejlesztőknek, hogy a lekódolt információk</w:t>
      </w:r>
      <w:r w:rsidR="000216A4">
        <w:rPr>
          <w:sz w:val="24"/>
        </w:rPr>
        <w:t xml:space="preserve">ból valamilyen szöveges formátumot generáljanak. Ez a formátum általában futtatható kódot jelent, de akár ember számára értelmes </w:t>
      </w:r>
      <w:r w:rsidR="006C3CDF">
        <w:rPr>
          <w:sz w:val="24"/>
        </w:rPr>
        <w:t>szöveget, vagy paramétereket a szoftver részére.</w:t>
      </w:r>
      <w:bookmarkStart w:id="0" w:name="_GoBack"/>
      <w:bookmarkEnd w:id="0"/>
    </w:p>
    <w:p w:rsidR="002D09A1" w:rsidRPr="006B0BB3" w:rsidRDefault="002D09A1" w:rsidP="006B0BB3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és generálás menet</w:t>
      </w:r>
    </w:p>
    <w:sectPr w:rsidR="002D09A1" w:rsidRPr="006B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C3"/>
    <w:rsid w:val="000030C1"/>
    <w:rsid w:val="000216A4"/>
    <w:rsid w:val="00150F86"/>
    <w:rsid w:val="001A0BB0"/>
    <w:rsid w:val="001C69DC"/>
    <w:rsid w:val="002A4268"/>
    <w:rsid w:val="002D09A1"/>
    <w:rsid w:val="003549D1"/>
    <w:rsid w:val="00391BEB"/>
    <w:rsid w:val="003976F0"/>
    <w:rsid w:val="003F1FED"/>
    <w:rsid w:val="0045228A"/>
    <w:rsid w:val="00457361"/>
    <w:rsid w:val="006B0BB3"/>
    <w:rsid w:val="006C3068"/>
    <w:rsid w:val="006C3CDF"/>
    <w:rsid w:val="006F2FEF"/>
    <w:rsid w:val="00727886"/>
    <w:rsid w:val="00746FA9"/>
    <w:rsid w:val="009740FC"/>
    <w:rsid w:val="00975C40"/>
    <w:rsid w:val="009F0473"/>
    <w:rsid w:val="00A157C1"/>
    <w:rsid w:val="00B0619D"/>
    <w:rsid w:val="00B238BB"/>
    <w:rsid w:val="00C209D2"/>
    <w:rsid w:val="00C20D5B"/>
    <w:rsid w:val="00CF1545"/>
    <w:rsid w:val="00D40BC3"/>
    <w:rsid w:val="00E23CFE"/>
    <w:rsid w:val="00EB66AA"/>
    <w:rsid w:val="00F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906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12</cp:revision>
  <dcterms:created xsi:type="dcterms:W3CDTF">2018-10-03T16:11:00Z</dcterms:created>
  <dcterms:modified xsi:type="dcterms:W3CDTF">2018-10-04T20:41:00Z</dcterms:modified>
</cp:coreProperties>
</file>