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虚拟磁盘需求分析</w:t>
      </w:r>
    </w:p>
    <w:p>
      <w:pPr>
        <w:pStyle w:val="3"/>
        <w:numPr>
          <w:ilvl w:val="0"/>
          <w:numId w:val="1"/>
        </w:numPr>
        <w:ind w:left="0" w:leftChars="0" w:firstLine="420" w:firstLineChars="0"/>
        <w:rPr>
          <w:rFonts w:hint="eastAsia"/>
          <w:lang w:val="en-US" w:eastAsia="zh-CN"/>
        </w:rPr>
      </w:pPr>
      <w:r>
        <w:rPr>
          <w:rFonts w:hint="eastAsia"/>
          <w:lang w:val="en-US" w:eastAsia="zh-CN"/>
        </w:rPr>
        <w:t>基本需求：</w:t>
      </w:r>
    </w:p>
    <w:p>
      <w:pPr>
        <w:numPr>
          <w:ilvl w:val="0"/>
          <w:numId w:val="2"/>
        </w:numPr>
        <w:ind w:left="1260" w:leftChars="0" w:hanging="420" w:firstLineChars="0"/>
        <w:rPr>
          <w:rFonts w:hint="eastAsia"/>
          <w:lang w:val="en-US" w:eastAsia="zh-CN"/>
        </w:rPr>
      </w:pPr>
      <w:r>
        <w:rPr>
          <w:rFonts w:hint="eastAsia"/>
          <w:lang w:val="en-US" w:eastAsia="zh-CN"/>
        </w:rPr>
        <w:t>实现磁盘功能，能够管理基础文件、文件夹、符号链接文件。</w:t>
      </w:r>
    </w:p>
    <w:p>
      <w:pPr>
        <w:numPr>
          <w:ilvl w:val="0"/>
          <w:numId w:val="2"/>
        </w:numPr>
        <w:ind w:left="1260" w:leftChars="0" w:hanging="420" w:firstLineChars="0"/>
        <w:rPr>
          <w:rFonts w:hint="eastAsia"/>
          <w:lang w:val="en-US" w:eastAsia="zh-CN"/>
        </w:rPr>
      </w:pPr>
      <w:r>
        <w:rPr>
          <w:rFonts w:hint="eastAsia"/>
          <w:lang w:val="en-US" w:eastAsia="zh-CN"/>
        </w:rPr>
        <w:t>实现类windows CMD 功能，能够对磁盘数据进行操作。</w:t>
      </w:r>
    </w:p>
    <w:p>
      <w:pPr>
        <w:numPr>
          <w:ilvl w:val="0"/>
          <w:numId w:val="2"/>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w:t>
      </w:r>
    </w:p>
    <w:p>
      <w:pPr>
        <w:numPr>
          <w:ilvl w:val="0"/>
          <w:numId w:val="2"/>
        </w:numPr>
        <w:ind w:left="1260" w:leftChars="0" w:hanging="420" w:firstLineChars="0"/>
        <w:rPr>
          <w:rFonts w:hint="eastAsia"/>
          <w:lang w:val="en-US" w:eastAsia="zh-CN"/>
        </w:rPr>
      </w:pPr>
      <w:r>
        <w:rPr>
          <w:rFonts w:hint="eastAsia"/>
          <w:lang w:val="en-US" w:eastAsia="zh-CN"/>
        </w:rPr>
        <w:t>接入白盒测试并且提供至少5个用例进行测试。</w:t>
      </w:r>
    </w:p>
    <w:p>
      <w:pPr>
        <w:pStyle w:val="3"/>
        <w:numPr>
          <w:ilvl w:val="0"/>
          <w:numId w:val="1"/>
        </w:numPr>
        <w:ind w:left="0" w:leftChars="0" w:firstLine="420" w:firstLineChars="0"/>
        <w:rPr>
          <w:rFonts w:hint="eastAsia"/>
          <w:b/>
          <w:lang w:val="en-US" w:eastAsia="zh-CN"/>
        </w:rPr>
      </w:pPr>
      <w:r>
        <w:rPr>
          <w:rFonts w:hint="eastAsia"/>
          <w:b/>
          <w:lang w:val="en-US" w:eastAsia="zh-CN"/>
        </w:rPr>
        <w:t>需求细化及约束：</w:t>
      </w:r>
    </w:p>
    <w:p>
      <w:pPr>
        <w:numPr>
          <w:ilvl w:val="0"/>
          <w:numId w:val="3"/>
        </w:numPr>
        <w:ind w:left="1260" w:leftChars="0" w:hanging="420" w:firstLineChars="0"/>
        <w:rPr>
          <w:rFonts w:hint="eastAsia"/>
          <w:lang w:val="en-US" w:eastAsia="zh-CN"/>
        </w:rPr>
      </w:pPr>
      <w:r>
        <w:rPr>
          <w:rFonts w:hint="eastAsia"/>
          <w:lang w:val="en-US" w:eastAsia="zh-CN"/>
        </w:rPr>
        <w:t>磁盘需要实现多盘符操作，并且提供创建新盘符的功能。并约定磁盘符号为类windows（C:、D:、E: ... ...）。</w:t>
      </w:r>
    </w:p>
    <w:p>
      <w:pPr>
        <w:numPr>
          <w:ilvl w:val="0"/>
          <w:numId w:val="3"/>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w:t>
      </w:r>
    </w:p>
    <w:p>
      <w:pPr>
        <w:numPr>
          <w:ilvl w:val="0"/>
          <w:numId w:val="3"/>
        </w:numPr>
        <w:ind w:left="1260" w:leftChars="0" w:hanging="420" w:firstLineChars="0"/>
        <w:rPr>
          <w:rFonts w:hint="eastAsia"/>
          <w:lang w:val="en-US" w:eastAsia="zh-CN"/>
        </w:rPr>
      </w:pPr>
      <w:r>
        <w:rPr>
          <w:rFonts w:hint="eastAsia"/>
          <w:lang w:val="en-US" w:eastAsia="zh-CN"/>
        </w:rPr>
        <w:t>磁盘操作命令，在下文进行详细叙述。</w:t>
      </w:r>
    </w:p>
    <w:p>
      <w:pPr>
        <w:numPr>
          <w:ilvl w:val="0"/>
          <w:numId w:val="3"/>
        </w:numPr>
        <w:ind w:left="1260" w:leftChars="0" w:hanging="420" w:firstLineChars="0"/>
        <w:rPr>
          <w:rFonts w:hint="eastAsia"/>
          <w:lang w:val="en-US" w:eastAsia="zh-CN"/>
        </w:rPr>
      </w:pPr>
      <w:r>
        <w:rPr>
          <w:rFonts w:hint="eastAsia"/>
          <w:lang w:val="en-US" w:eastAsia="zh-CN"/>
        </w:rPr>
        <w:t>在操作磁盘时，输入路径需要支持通配符*（0~n）以及？（1）。</w:t>
      </w:r>
    </w:p>
    <w:p>
      <w:pPr>
        <w:pStyle w:val="3"/>
        <w:numPr>
          <w:ilvl w:val="0"/>
          <w:numId w:val="1"/>
        </w:numPr>
        <w:ind w:left="0" w:leftChars="0" w:firstLine="420" w:firstLineChars="0"/>
        <w:rPr>
          <w:rFonts w:hint="eastAsia"/>
          <w:b/>
          <w:lang w:val="en-US" w:eastAsia="zh-CN"/>
        </w:rPr>
      </w:pPr>
      <w:r>
        <w:rPr>
          <w:rFonts w:hint="eastAsia"/>
          <w:b/>
          <w:lang w:val="en-US" w:eastAsia="zh-CN"/>
        </w:rPr>
        <w:t>概要设计及难点约束：</w:t>
      </w:r>
    </w:p>
    <w:p>
      <w:pPr>
        <w:numPr>
          <w:ilvl w:val="0"/>
          <w:numId w:val="4"/>
        </w:numPr>
        <w:ind w:left="1260" w:leftChars="0" w:hanging="420" w:firstLineChars="0"/>
        <w:rPr>
          <w:rFonts w:hint="eastAsia"/>
          <w:lang w:val="en-US" w:eastAsia="zh-CN"/>
        </w:rPr>
      </w:pPr>
      <w:r>
        <w:rPr>
          <w:rFonts w:hint="eastAsia"/>
          <w:lang w:val="en-US" w:eastAsia="zh-CN"/>
        </w:rPr>
        <w:t>整体设计如下（下图不包括白盒测试接入相关）：</w:t>
      </w:r>
    </w:p>
    <w:p>
      <w:pPr>
        <w:numPr>
          <w:numId w:val="0"/>
        </w:numPr>
        <w:ind w:left="420" w:leftChars="0" w:firstLine="420" w:firstLineChars="0"/>
        <w:rPr>
          <w:rFonts w:hint="eastAsia"/>
          <w:lang w:val="en-US" w:eastAsia="zh-CN"/>
        </w:rPr>
      </w:pPr>
      <w:r>
        <w:rPr>
          <w:rFonts w:hint="eastAsia"/>
          <w:lang w:val="en-US" w:eastAsia="zh-CN"/>
        </w:rPr>
        <w:object>
          <v:shape id="_x0000_i1029" o:spt="75" type="#_x0000_t75" style="height:201.05pt;width:359.35pt;" o:ole="t" filled="f" o:preferrelative="t" stroked="f" coordsize="21600,21600">
            <v:path/>
            <v:fill on="f" focussize="0,0"/>
            <v:stroke on="f"/>
            <v:imagedata r:id="rId5" o:title=""/>
            <o:lock v:ext="edit" aspectratio="f"/>
            <w10:wrap type="none"/>
            <w10:anchorlock/>
          </v:shape>
          <o:OLEObject Type="Embed" ProgID="Visio.Drawing.11" ShapeID="_x0000_i1029" DrawAspect="Content" ObjectID="_1468075725" r:id="rId4">
            <o:LockedField>false</o:LockedField>
          </o:OLEObject>
        </w:object>
      </w:r>
    </w:p>
    <w:p>
      <w:pPr>
        <w:numPr>
          <w:ilvl w:val="0"/>
          <w:numId w:val="5"/>
        </w:numPr>
        <w:ind w:left="1260" w:leftChars="0" w:hanging="420" w:firstLineChars="0"/>
        <w:rPr>
          <w:rFonts w:hint="eastAsia"/>
          <w:lang w:val="en-US" w:eastAsia="zh-CN"/>
        </w:rPr>
      </w:pPr>
      <w:r>
        <w:rPr>
          <w:rFonts w:hint="eastAsia"/>
          <w:lang w:val="en-US" w:eastAsia="zh-CN"/>
        </w:rPr>
        <w:t>整体操作执行流程：</w:t>
      </w:r>
    </w:p>
    <w:p>
      <w:pPr>
        <w:numPr>
          <w:numId w:val="0"/>
        </w:numPr>
        <w:ind w:left="840" w:leftChars="0" w:firstLine="420" w:firstLineChars="0"/>
        <w:rPr>
          <w:rFonts w:hint="eastAsia"/>
          <w:lang w:val="en-US" w:eastAsia="zh-CN"/>
        </w:rPr>
      </w:pPr>
      <w:r>
        <w:rPr>
          <w:rFonts w:hint="eastAsia"/>
          <w:lang w:val="en-US" w:eastAsia="zh-CN"/>
        </w:rPr>
        <w:t>用户输出信息到输入模块，输入模块预处理之后较为命令模块，命令模块根据输入内容，调用磁盘操作模块，磁盘操作模块通过组合调用数据磁盘模块底层接口完成功能要求，返回结果给命令模块，命令模块根据对应命令输出格式输出结果给用户。这里没有提供输出方式的重定向，适应性稍差。</w:t>
      </w:r>
    </w:p>
    <w:p>
      <w:pPr>
        <w:numPr>
          <w:ilvl w:val="0"/>
          <w:numId w:val="5"/>
        </w:numPr>
        <w:ind w:left="1260" w:leftChars="0" w:hanging="420" w:firstLineChars="0"/>
        <w:rPr>
          <w:rFonts w:hint="eastAsia"/>
          <w:lang w:val="en-US" w:eastAsia="zh-CN"/>
        </w:rPr>
      </w:pPr>
      <w:r>
        <w:rPr>
          <w:rFonts w:hint="eastAsia"/>
          <w:lang w:val="en-US" w:eastAsia="zh-CN"/>
        </w:rPr>
        <w:t>磁盘系统：</w:t>
      </w:r>
    </w:p>
    <w:p>
      <w:pPr>
        <w:numPr>
          <w:numId w:val="0"/>
        </w:numPr>
        <w:ind w:left="840" w:leftChars="0" w:firstLine="420" w:firstLineChars="0"/>
        <w:rPr>
          <w:rFonts w:hint="eastAsia"/>
          <w:lang w:val="en-US" w:eastAsia="zh-CN"/>
        </w:rPr>
      </w:pPr>
      <w:r>
        <w:rPr>
          <w:rFonts w:hint="eastAsia"/>
          <w:lang w:val="en-US" w:eastAsia="zh-CN"/>
        </w:rPr>
        <w:object>
          <v:shape id="_x0000_i1026" o:spt="75" type="#_x0000_t75" style="height:164.75pt;width:341.5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numPr>
          <w:numId w:val="0"/>
        </w:numPr>
        <w:ind w:left="840" w:leftChars="0"/>
        <w:rPr>
          <w:rFonts w:hint="eastAsia"/>
          <w:lang w:val="en-US" w:eastAsia="zh-CN"/>
        </w:rPr>
      </w:pPr>
      <w:r>
        <w:rPr>
          <w:rFonts w:hint="eastAsia"/>
          <w:lang w:val="en-US" w:eastAsia="zh-CN"/>
        </w:rPr>
        <w:tab/>
        <w:t>磁盘系统分为两部分：数据磁盘模块以及磁盘操作模块，</w:t>
      </w:r>
    </w:p>
    <w:p>
      <w:pPr>
        <w:numPr>
          <w:ilvl w:val="0"/>
          <w:numId w:val="6"/>
        </w:numPr>
        <w:ind w:left="1680" w:leftChars="0" w:hanging="420" w:firstLineChars="0"/>
        <w:rPr>
          <w:rFonts w:hint="eastAsia"/>
          <w:lang w:val="en-US" w:eastAsia="zh-CN"/>
        </w:rPr>
      </w:pPr>
      <w:r>
        <w:rPr>
          <w:rFonts w:hint="eastAsia"/>
          <w:lang w:val="en-US" w:eastAsia="zh-CN"/>
        </w:rPr>
        <w:t>数据磁盘模块（提供底层操作）</w:t>
      </w:r>
    </w:p>
    <w:p>
      <w:pPr>
        <w:numPr>
          <w:numId w:val="0"/>
        </w:numPr>
        <w:ind w:left="1260" w:leftChars="0" w:firstLine="420" w:firstLineChars="0"/>
        <w:rPr>
          <w:rFonts w:hint="eastAsia"/>
          <w:lang w:val="en-US" w:eastAsia="zh-CN"/>
        </w:rPr>
      </w:pPr>
      <w:r>
        <w:rPr>
          <w:rFonts w:hint="eastAsia"/>
          <w:lang w:val="en-US" w:eastAsia="zh-CN"/>
        </w:rPr>
        <w:t>数据磁盘模块来维护磁盘数据以及提供底层基础接口。将数据以一颗树的形式存储。并且提供添加文件，删除文件，创建文件，销毁文件，查询文件存在的接口。</w:t>
      </w:r>
    </w:p>
    <w:p>
      <w:pPr>
        <w:numPr>
          <w:ilvl w:val="0"/>
          <w:numId w:val="6"/>
        </w:numPr>
        <w:ind w:left="1680" w:leftChars="0" w:hanging="420" w:firstLineChars="0"/>
        <w:rPr>
          <w:rFonts w:hint="eastAsia"/>
          <w:lang w:val="en-US" w:eastAsia="zh-CN"/>
        </w:rPr>
      </w:pPr>
      <w:r>
        <w:rPr>
          <w:rFonts w:hint="eastAsia"/>
          <w:lang w:val="en-US" w:eastAsia="zh-CN"/>
        </w:rPr>
        <w:t>磁盘操作模块（提供上层操作）</w:t>
      </w:r>
    </w:p>
    <w:p>
      <w:pPr>
        <w:numPr>
          <w:numId w:val="0"/>
        </w:numPr>
        <w:ind w:left="1680" w:leftChars="0" w:firstLine="420" w:firstLineChars="0"/>
        <w:rPr>
          <w:rFonts w:hint="eastAsia"/>
          <w:lang w:val="en-US" w:eastAsia="zh-CN"/>
        </w:rPr>
      </w:pPr>
      <w:r>
        <w:rPr>
          <w:rFonts w:hint="eastAsia"/>
          <w:lang w:val="en-US" w:eastAsia="zh-CN"/>
        </w:rPr>
        <w:t>磁盘操作模块用来调用数据磁盘提供的基础接口，来实现命令需要的复杂操作与命令模块进行直接交互以及调用文件读写器进行磁盘数据持久化以及导入数据功能，如移动，拷贝，删除，创建文件，验证文件是否存在，格式化磁盘，导入、导出文件。</w:t>
      </w:r>
    </w:p>
    <w:p>
      <w:pPr>
        <w:numPr>
          <w:ilvl w:val="0"/>
          <w:numId w:val="7"/>
        </w:numPr>
        <w:ind w:left="1680" w:leftChars="0" w:hanging="420" w:firstLineChars="0"/>
        <w:rPr>
          <w:rFonts w:hint="eastAsia"/>
          <w:lang w:val="en-US" w:eastAsia="zh-CN"/>
        </w:rPr>
      </w:pPr>
      <w:r>
        <w:rPr>
          <w:rFonts w:hint="eastAsia"/>
          <w:lang w:val="en-US" w:eastAsia="zh-CN"/>
        </w:rPr>
        <w:t>符号链接文件</w:t>
      </w:r>
    </w:p>
    <w:p>
      <w:pPr>
        <w:numPr>
          <w:numId w:val="0"/>
        </w:numPr>
        <w:ind w:left="1680" w:leftChars="0" w:firstLine="420" w:firstLineChars="0"/>
        <w:rPr>
          <w:rFonts w:hint="eastAsia"/>
          <w:lang w:val="en-US" w:eastAsia="zh-CN"/>
        </w:rPr>
      </w:pPr>
      <w:r>
        <w:rPr>
          <w:rFonts w:hint="eastAsia"/>
          <w:lang w:val="en-US" w:eastAsia="zh-CN"/>
        </w:rPr>
        <w:t>磁盘内由于需要维护文件数据，为了避免当符号链接文件所指向的文件被删除或者被移动，导致符号链接失效导致不可预知的结果，作如下设计，当所只想文件被删除时，将把所有指向该文件（或文件夹）的符号链接文件标记为无效，不做其它处理。此时在对符号链接文件进行操作，则提示错误。具体符号链接文件相关下文做重点叙述。</w:t>
      </w:r>
    </w:p>
    <w:p>
      <w:pPr>
        <w:numPr>
          <w:ilvl w:val="0"/>
          <w:numId w:val="8"/>
        </w:numPr>
        <w:ind w:left="1260" w:leftChars="0" w:hanging="420" w:firstLineChars="0"/>
        <w:rPr>
          <w:rFonts w:hint="eastAsia"/>
          <w:lang w:val="en-US" w:eastAsia="zh-CN"/>
        </w:rPr>
      </w:pPr>
      <w:r>
        <w:rPr>
          <w:rFonts w:hint="eastAsia"/>
          <w:lang w:val="en-US" w:eastAsia="zh-CN"/>
        </w:rPr>
        <w:t>文件操作系统</w:t>
      </w:r>
    </w:p>
    <w:p>
      <w:pPr>
        <w:numPr>
          <w:numId w:val="0"/>
        </w:numPr>
        <w:ind w:left="1680" w:leftChars="0"/>
        <w:rPr>
          <w:rFonts w:hint="eastAsia"/>
          <w:lang w:val="en-US" w:eastAsia="zh-CN"/>
        </w:rPr>
      </w:pPr>
      <w:r>
        <w:rPr>
          <w:rFonts w:hint="eastAsia"/>
          <w:lang w:val="en-US" w:eastAsia="zh-CN"/>
        </w:rPr>
        <w:object>
          <v:shape id="_x0000_i1028" o:spt="75" type="#_x0000_t75" style="height:213.8pt;width:308.3pt;" o:ole="t" filled="f" o:preferrelative="t" stroked="f" coordsize="21600,21600">
            <v:path/>
            <v:fill on="f" focussize="0,0"/>
            <v:stroke on="f"/>
            <v:imagedata r:id="rId9" o:title=""/>
            <o:lock v:ext="edit" aspectratio="f"/>
            <w10:wrap type="none"/>
            <w10:anchorlock/>
          </v:shape>
          <o:OLEObject Type="Embed" ProgID="Visio.Drawing.11" ShapeID="_x0000_i1028" DrawAspect="Content" ObjectID="_1468075727" r:id="rId8">
            <o:LockedField>false</o:LockedField>
          </o:OLEObject>
        </w:object>
      </w:r>
    </w:p>
    <w:p>
      <w:pPr>
        <w:numPr>
          <w:ilvl w:val="-2"/>
          <w:numId w:val="0"/>
        </w:numPr>
        <w:ind w:left="1260" w:leftChars="0"/>
        <w:rPr>
          <w:rFonts w:hint="eastAsia"/>
          <w:lang w:val="en-US" w:eastAsia="zh-CN"/>
        </w:rPr>
      </w:pPr>
      <w:r>
        <w:rPr>
          <w:rFonts w:hint="eastAsia"/>
          <w:lang w:val="en-US" w:eastAsia="zh-CN"/>
        </w:rPr>
        <w:t>文件操作系统主要分为四个部分：系统模块，输入模块，命令工厂，命令模块。</w:t>
      </w:r>
    </w:p>
    <w:p>
      <w:pPr>
        <w:numPr>
          <w:ilvl w:val="0"/>
          <w:numId w:val="9"/>
        </w:numPr>
        <w:ind w:left="1680" w:leftChars="0" w:hanging="420" w:firstLineChars="0"/>
        <w:rPr>
          <w:rFonts w:hint="eastAsia"/>
          <w:lang w:val="en-US" w:eastAsia="zh-CN"/>
        </w:rPr>
      </w:pPr>
      <w:r>
        <w:rPr>
          <w:rFonts w:hint="eastAsia"/>
          <w:lang w:val="en-US" w:eastAsia="zh-CN"/>
        </w:rPr>
        <w:t>系统模块</w:t>
      </w:r>
    </w:p>
    <w:p>
      <w:pPr>
        <w:numPr>
          <w:numId w:val="0"/>
        </w:numPr>
        <w:ind w:left="1680" w:leftChars="0" w:firstLine="420" w:firstLineChars="0"/>
        <w:rPr>
          <w:rFonts w:hint="eastAsia"/>
          <w:lang w:val="en-US" w:eastAsia="zh-CN"/>
        </w:rPr>
      </w:pPr>
      <w:r>
        <w:rPr>
          <w:rFonts w:hint="eastAsia"/>
          <w:lang w:val="en-US" w:eastAsia="zh-CN"/>
        </w:rPr>
        <w:t>模块做系统保持loop，将用户输入信息，传出输入模块进行预处理，接受处理结果将结果传入命令工厂实例命令对象，再将实际参数出入命令对象，调用执行接口，并且需要保持当前工作路径（以此字符串的形式）。</w:t>
      </w:r>
    </w:p>
    <w:p>
      <w:pPr>
        <w:numPr>
          <w:ilvl w:val="0"/>
          <w:numId w:val="9"/>
        </w:numPr>
        <w:ind w:left="1680" w:leftChars="0" w:hanging="420" w:firstLineChars="0"/>
        <w:rPr>
          <w:rFonts w:hint="eastAsia"/>
          <w:lang w:val="en-US" w:eastAsia="zh-CN"/>
        </w:rPr>
      </w:pPr>
      <w:r>
        <w:rPr>
          <w:rFonts w:hint="eastAsia"/>
          <w:lang w:val="en-US" w:eastAsia="zh-CN"/>
        </w:rPr>
        <w:t>输入模块</w:t>
      </w:r>
    </w:p>
    <w:p>
      <w:pPr>
        <w:numPr>
          <w:ilvl w:val="0"/>
          <w:numId w:val="0"/>
        </w:numPr>
        <w:ind w:left="1680" w:leftChars="0" w:firstLine="420" w:firstLineChars="0"/>
        <w:rPr>
          <w:rFonts w:hint="eastAsia"/>
          <w:lang w:val="en-US" w:eastAsia="zh-CN"/>
        </w:rPr>
      </w:pPr>
      <w:r>
        <w:rPr>
          <w:rFonts w:hint="eastAsia"/>
          <w:lang w:val="en-US" w:eastAsia="zh-CN"/>
        </w:rPr>
        <w:t>输入模块主要职责为将传入字符数据进行预处理，整理出命令名字以及参数列表（包括功能参数和路径信息）。处理数据后将数据包返还给操作模块。需要注意的此处分割信息以空格为分割符并向下预读一位，原因是文件的明明中间需要包含空格，则包含空格时名字以双引号包裹。所以找到空格之后向下预读一位看是否时“符号。并且将/t 字符做错误处理。即输入内容中不允许包含/t。</w:t>
      </w:r>
    </w:p>
    <w:p>
      <w:pPr>
        <w:numPr>
          <w:ilvl w:val="0"/>
          <w:numId w:val="9"/>
        </w:numPr>
        <w:ind w:left="1680" w:leftChars="0" w:hanging="420" w:firstLineChars="0"/>
        <w:rPr>
          <w:rFonts w:hint="eastAsia"/>
          <w:lang w:val="en-US" w:eastAsia="zh-CN"/>
        </w:rPr>
      </w:pPr>
      <w:r>
        <w:rPr>
          <w:rFonts w:hint="eastAsia"/>
          <w:lang w:val="en-US" w:eastAsia="zh-CN"/>
        </w:rPr>
        <w:t>命令工厂</w:t>
      </w:r>
    </w:p>
    <w:p>
      <w:pPr>
        <w:numPr>
          <w:numId w:val="0"/>
        </w:numPr>
        <w:ind w:left="1680" w:leftChars="0" w:firstLine="420" w:firstLineChars="0"/>
        <w:rPr>
          <w:rFonts w:hint="eastAsia"/>
          <w:lang w:val="en-US" w:eastAsia="zh-CN"/>
        </w:rPr>
      </w:pPr>
      <w:r>
        <w:rPr>
          <w:rFonts w:hint="eastAsia"/>
          <w:lang w:val="en-US" w:eastAsia="zh-CN"/>
        </w:rPr>
        <w:t>根据系统模块传入内容实例命令对象返回给系统模块。</w:t>
      </w:r>
    </w:p>
    <w:p>
      <w:pPr>
        <w:numPr>
          <w:ilvl w:val="0"/>
          <w:numId w:val="9"/>
        </w:numPr>
        <w:ind w:left="1680" w:leftChars="0" w:hanging="420" w:firstLineChars="0"/>
        <w:rPr>
          <w:rFonts w:hint="eastAsia"/>
          <w:lang w:val="en-US" w:eastAsia="zh-CN"/>
        </w:rPr>
      </w:pPr>
      <w:r>
        <w:rPr>
          <w:rFonts w:hint="eastAsia"/>
          <w:lang w:val="en-US" w:eastAsia="zh-CN"/>
        </w:rPr>
        <w:t>命令模块</w:t>
      </w:r>
    </w:p>
    <w:p>
      <w:pPr>
        <w:numPr>
          <w:numId w:val="0"/>
        </w:numPr>
        <w:ind w:left="1260" w:leftChars="0" w:firstLine="420" w:firstLineChars="0"/>
        <w:rPr>
          <w:rFonts w:hint="eastAsia"/>
          <w:lang w:val="en-US" w:eastAsia="zh-CN"/>
        </w:rPr>
      </w:pPr>
      <w:r>
        <w:rPr>
          <w:rFonts w:hint="eastAsia"/>
          <w:lang w:val="en-US" w:eastAsia="zh-CN"/>
        </w:rPr>
        <w:t>具体支持命令如下：</w:t>
      </w:r>
    </w:p>
    <w:tbl>
      <w:tblPr>
        <w:tblStyle w:val="7"/>
        <w:tblpPr w:leftFromText="180" w:rightFromText="180" w:vertAnchor="text" w:horzAnchor="page" w:tblpX="3102" w:tblpY="283"/>
        <w:tblOverlap w:val="never"/>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6"/>
        <w:gridCol w:w="3598"/>
        <w:gridCol w:w="1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796" w:type="dxa"/>
            <w:shd w:val="pct10" w:color="auto" w:fill="auto"/>
          </w:tcPr>
          <w:p>
            <w:pPr>
              <w:jc w:val="center"/>
              <w:rPr>
                <w:rFonts w:asciiTheme="minorEastAsia" w:hAnsiTheme="minorEastAsia"/>
                <w:b/>
              </w:rPr>
            </w:pPr>
            <w:r>
              <w:rPr>
                <w:rFonts w:hint="eastAsia" w:asciiTheme="minorEastAsia" w:hAnsiTheme="minorEastAsia"/>
                <w:b/>
              </w:rPr>
              <w:t>命令</w:t>
            </w:r>
          </w:p>
        </w:tc>
        <w:tc>
          <w:tcPr>
            <w:tcW w:w="3598" w:type="dxa"/>
            <w:shd w:val="pct10" w:color="auto" w:fill="auto"/>
          </w:tcPr>
          <w:p>
            <w:pPr>
              <w:jc w:val="center"/>
              <w:rPr>
                <w:rFonts w:asciiTheme="minorEastAsia" w:hAnsiTheme="minorEastAsia"/>
                <w:b/>
              </w:rPr>
            </w:pPr>
            <w:r>
              <w:rPr>
                <w:rFonts w:hint="eastAsia" w:asciiTheme="minorEastAsia" w:hAnsiTheme="minorEastAsia"/>
                <w:b/>
              </w:rPr>
              <w:t>释义</w:t>
            </w:r>
          </w:p>
        </w:tc>
        <w:tc>
          <w:tcPr>
            <w:tcW w:w="1626" w:type="dxa"/>
            <w:shd w:val="pct10" w:color="auto" w:fill="auto"/>
          </w:tcPr>
          <w:p>
            <w:pPr>
              <w:jc w:val="center"/>
              <w:rPr>
                <w:rFonts w:asciiTheme="minorEastAsia" w:hAnsiTheme="minorEastAsia"/>
                <w:b/>
              </w:rPr>
            </w:pPr>
            <w:r>
              <w:rPr>
                <w:rFonts w:hint="eastAsia" w:asciiTheme="minorEastAsia" w:hAnsiTheme="minorEastAsia"/>
                <w:b/>
              </w:rPr>
              <w:t>可以</w:t>
            </w:r>
            <w:r>
              <w:rPr>
                <w:rFonts w:asciiTheme="minorEastAsia" w:hAnsiTheme="minorEastAsia"/>
                <w:b/>
              </w:rPr>
              <w:t>参考的cmd命令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dir</w:t>
            </w:r>
          </w:p>
        </w:tc>
        <w:tc>
          <w:tcPr>
            <w:tcW w:w="3598" w:type="dxa"/>
          </w:tcPr>
          <w:p>
            <w:pPr>
              <w:rPr>
                <w:rFonts w:ascii="新宋体" w:hAnsi="新宋体" w:eastAsia="新宋体"/>
              </w:rPr>
            </w:pPr>
            <w:r>
              <w:rPr>
                <w:rFonts w:hint="eastAsia" w:ascii="新宋体" w:hAnsi="新宋体" w:eastAsia="新宋体"/>
              </w:rPr>
              <w:t>列出</w:t>
            </w:r>
            <w:r>
              <w:rPr>
                <w:rFonts w:ascii="新宋体" w:hAnsi="新宋体" w:eastAsia="新宋体"/>
              </w:rPr>
              <w:t>当前目录下的目录和文件</w:t>
            </w:r>
          </w:p>
        </w:tc>
        <w:tc>
          <w:tcPr>
            <w:tcW w:w="1626" w:type="dxa"/>
          </w:tcPr>
          <w:p>
            <w:pPr>
              <w:jc w:val="center"/>
              <w:rPr>
                <w:rFonts w:ascii="新宋体" w:hAnsi="新宋体" w:eastAsia="新宋体"/>
              </w:rPr>
            </w:pPr>
            <w:r>
              <w:rPr>
                <w:rFonts w:ascii="新宋体" w:hAnsi="新宋体" w:eastAsia="新宋体"/>
              </w:rPr>
              <w:t>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md</w:t>
            </w:r>
          </w:p>
        </w:tc>
        <w:tc>
          <w:tcPr>
            <w:tcW w:w="3598" w:type="dxa"/>
          </w:tcPr>
          <w:p>
            <w:pPr>
              <w:rPr>
                <w:rFonts w:ascii="新宋体" w:hAnsi="新宋体" w:eastAsia="新宋体"/>
              </w:rPr>
            </w:pPr>
            <w:r>
              <w:rPr>
                <w:rFonts w:hint="eastAsia" w:ascii="新宋体" w:hAnsi="新宋体" w:eastAsia="新宋体"/>
              </w:rPr>
              <w:t>创建</w:t>
            </w:r>
            <w:r>
              <w:rPr>
                <w:rFonts w:ascii="新宋体" w:hAnsi="新宋体" w:eastAsia="新宋体"/>
              </w:rPr>
              <w:t>目录</w:t>
            </w:r>
          </w:p>
        </w:tc>
        <w:tc>
          <w:tcPr>
            <w:tcW w:w="1626" w:type="dxa"/>
          </w:tcPr>
          <w:p>
            <w:pPr>
              <w:jc w:val="center"/>
              <w:rPr>
                <w:rFonts w:ascii="新宋体" w:hAnsi="新宋体" w:eastAsia="新宋体"/>
              </w:rPr>
            </w:pPr>
            <w:r>
              <w:rPr>
                <w:rFonts w:ascii="新宋体" w:hAnsi="新宋体" w:eastAsia="新宋体"/>
              </w:rPr>
              <w:t>m</w:t>
            </w:r>
            <w:r>
              <w:rPr>
                <w:rFonts w:hint="eastAsia" w:ascii="新宋体" w:hAnsi="新宋体" w:eastAsia="新宋体"/>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rd</w:t>
            </w:r>
          </w:p>
        </w:tc>
        <w:tc>
          <w:tcPr>
            <w:tcW w:w="3598" w:type="dxa"/>
          </w:tcPr>
          <w:p>
            <w:pPr>
              <w:rPr>
                <w:rFonts w:ascii="新宋体" w:hAnsi="新宋体" w:eastAsia="新宋体"/>
              </w:rPr>
            </w:pPr>
            <w:r>
              <w:rPr>
                <w:rFonts w:hint="eastAsia" w:ascii="新宋体" w:hAnsi="新宋体" w:eastAsia="新宋体"/>
              </w:rPr>
              <w:t>删除</w:t>
            </w:r>
            <w:r>
              <w:rPr>
                <w:rFonts w:ascii="新宋体" w:hAnsi="新宋体" w:eastAsia="新宋体"/>
              </w:rPr>
              <w:t>目录</w:t>
            </w:r>
          </w:p>
        </w:tc>
        <w:tc>
          <w:tcPr>
            <w:tcW w:w="1626" w:type="dxa"/>
          </w:tcPr>
          <w:p>
            <w:pPr>
              <w:jc w:val="center"/>
              <w:rPr>
                <w:rFonts w:ascii="新宋体" w:hAnsi="新宋体" w:eastAsia="新宋体"/>
              </w:rPr>
            </w:pPr>
            <w:r>
              <w:rPr>
                <w:rFonts w:ascii="新宋体" w:hAnsi="新宋体" w:eastAsia="新宋体"/>
              </w:rPr>
              <w:t>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cd</w:t>
            </w:r>
          </w:p>
        </w:tc>
        <w:tc>
          <w:tcPr>
            <w:tcW w:w="3598" w:type="dxa"/>
          </w:tcPr>
          <w:p>
            <w:pPr>
              <w:rPr>
                <w:rFonts w:ascii="新宋体" w:hAnsi="新宋体" w:eastAsia="新宋体"/>
              </w:rPr>
            </w:pPr>
            <w:r>
              <w:rPr>
                <w:rFonts w:hint="eastAsia" w:ascii="新宋体" w:hAnsi="新宋体" w:eastAsia="新宋体"/>
              </w:rPr>
              <w:t>切换</w:t>
            </w:r>
            <w:r>
              <w:rPr>
                <w:rFonts w:ascii="新宋体" w:hAnsi="新宋体" w:eastAsia="新宋体"/>
              </w:rPr>
              <w:t>当前目录</w:t>
            </w:r>
          </w:p>
        </w:tc>
        <w:tc>
          <w:tcPr>
            <w:tcW w:w="1626" w:type="dxa"/>
          </w:tcPr>
          <w:p>
            <w:pPr>
              <w:jc w:val="center"/>
              <w:rPr>
                <w:rFonts w:ascii="新宋体" w:hAnsi="新宋体" w:eastAsia="新宋体"/>
              </w:rPr>
            </w:pPr>
            <w:r>
              <w:rPr>
                <w:rFonts w:ascii="新宋体" w:hAnsi="新宋体" w:eastAsia="新宋体"/>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del</w:t>
            </w:r>
          </w:p>
        </w:tc>
        <w:tc>
          <w:tcPr>
            <w:tcW w:w="3598" w:type="dxa"/>
          </w:tcPr>
          <w:p>
            <w:pPr>
              <w:rPr>
                <w:rFonts w:ascii="新宋体" w:hAnsi="新宋体" w:eastAsia="新宋体"/>
              </w:rPr>
            </w:pPr>
            <w:r>
              <w:rPr>
                <w:rFonts w:hint="eastAsia" w:ascii="新宋体" w:hAnsi="新宋体" w:eastAsia="新宋体"/>
              </w:rPr>
              <w:t>删除</w:t>
            </w:r>
            <w:r>
              <w:rPr>
                <w:rFonts w:ascii="新宋体" w:hAnsi="新宋体" w:eastAsia="新宋体"/>
              </w:rPr>
              <w:t>文件</w:t>
            </w:r>
          </w:p>
        </w:tc>
        <w:tc>
          <w:tcPr>
            <w:tcW w:w="1626" w:type="dxa"/>
          </w:tcPr>
          <w:p>
            <w:pPr>
              <w:jc w:val="center"/>
              <w:rPr>
                <w:rFonts w:ascii="新宋体" w:hAnsi="新宋体" w:eastAsia="新宋体"/>
              </w:rPr>
            </w:pPr>
            <w:r>
              <w:rPr>
                <w:rFonts w:ascii="新宋体" w:hAnsi="新宋体" w:eastAsia="新宋体"/>
              </w:rPr>
              <w: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copy</w:t>
            </w:r>
          </w:p>
        </w:tc>
        <w:tc>
          <w:tcPr>
            <w:tcW w:w="3598" w:type="dxa"/>
          </w:tcPr>
          <w:p>
            <w:pPr>
              <w:rPr>
                <w:rFonts w:ascii="新宋体" w:hAnsi="新宋体" w:eastAsia="新宋体"/>
              </w:rPr>
            </w:pPr>
            <w:r>
              <w:rPr>
                <w:rFonts w:hint="eastAsia" w:ascii="新宋体" w:hAnsi="新宋体" w:eastAsia="新宋体"/>
              </w:rPr>
              <w:t>拷贝</w:t>
            </w:r>
            <w:r>
              <w:rPr>
                <w:rFonts w:ascii="新宋体" w:hAnsi="新宋体" w:eastAsia="新宋体"/>
              </w:rPr>
              <w:t>文件</w:t>
            </w:r>
          </w:p>
        </w:tc>
        <w:tc>
          <w:tcPr>
            <w:tcW w:w="1626" w:type="dxa"/>
          </w:tcPr>
          <w:p>
            <w:pPr>
              <w:jc w:val="center"/>
              <w:rPr>
                <w:rFonts w:ascii="新宋体" w:hAnsi="新宋体" w:eastAsia="新宋体"/>
              </w:rPr>
            </w:pPr>
            <w:r>
              <w:rPr>
                <w:rFonts w:hint="eastAsia" w:ascii="新宋体" w:hAnsi="新宋体" w:eastAsia="新宋体"/>
              </w:rPr>
              <w:t>copy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hint="eastAsia" w:ascii="新宋体" w:hAnsi="新宋体" w:eastAsia="新宋体"/>
              </w:rPr>
              <w:t>ren</w:t>
            </w:r>
          </w:p>
        </w:tc>
        <w:tc>
          <w:tcPr>
            <w:tcW w:w="3598" w:type="dxa"/>
          </w:tcPr>
          <w:p>
            <w:pPr>
              <w:rPr>
                <w:rFonts w:ascii="新宋体" w:hAnsi="新宋体" w:eastAsia="新宋体"/>
              </w:rPr>
            </w:pPr>
            <w:r>
              <w:rPr>
                <w:rFonts w:hint="eastAsia" w:ascii="新宋体" w:hAnsi="新宋体" w:eastAsia="新宋体"/>
              </w:rPr>
              <w:t>重命名</w:t>
            </w:r>
          </w:p>
        </w:tc>
        <w:tc>
          <w:tcPr>
            <w:tcW w:w="1626" w:type="dxa"/>
          </w:tcPr>
          <w:p>
            <w:pPr>
              <w:jc w:val="center"/>
              <w:rPr>
                <w:rFonts w:ascii="新宋体" w:hAnsi="新宋体" w:eastAsia="新宋体"/>
              </w:rPr>
            </w:pPr>
            <w:r>
              <w:rPr>
                <w:rFonts w:hint="eastAsia" w:ascii="新宋体" w:hAnsi="新宋体" w:eastAsia="新宋体"/>
              </w:rPr>
              <w:t>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hint="eastAsia" w:ascii="新宋体" w:hAnsi="新宋体" w:eastAsia="新宋体"/>
              </w:rPr>
              <w:t>move</w:t>
            </w:r>
          </w:p>
        </w:tc>
        <w:tc>
          <w:tcPr>
            <w:tcW w:w="3598" w:type="dxa"/>
          </w:tcPr>
          <w:p>
            <w:pPr>
              <w:rPr>
                <w:rFonts w:ascii="新宋体" w:hAnsi="新宋体" w:eastAsia="新宋体"/>
              </w:rPr>
            </w:pPr>
            <w:r>
              <w:rPr>
                <w:rFonts w:hint="eastAsia" w:ascii="新宋体" w:hAnsi="新宋体" w:eastAsia="新宋体"/>
              </w:rPr>
              <w:t>移动</w:t>
            </w:r>
          </w:p>
        </w:tc>
        <w:tc>
          <w:tcPr>
            <w:tcW w:w="1626" w:type="dxa"/>
          </w:tcPr>
          <w:p>
            <w:pPr>
              <w:jc w:val="center"/>
              <w:rPr>
                <w:rFonts w:ascii="新宋体" w:hAnsi="新宋体" w:eastAsia="新宋体"/>
              </w:rPr>
            </w:pPr>
            <w:r>
              <w:rPr>
                <w:rFonts w:hint="eastAsia" w:ascii="新宋体" w:hAnsi="新宋体" w:eastAsia="新宋体"/>
              </w:rPr>
              <w:t>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mklink</w:t>
            </w:r>
          </w:p>
        </w:tc>
        <w:tc>
          <w:tcPr>
            <w:tcW w:w="3598" w:type="dxa"/>
          </w:tcPr>
          <w:p>
            <w:pPr>
              <w:rPr>
                <w:rFonts w:ascii="新宋体" w:hAnsi="新宋体" w:eastAsia="新宋体"/>
              </w:rPr>
            </w:pPr>
            <w:r>
              <w:rPr>
                <w:rFonts w:hint="eastAsia" w:ascii="新宋体" w:hAnsi="新宋体" w:eastAsia="新宋体"/>
              </w:rPr>
              <w:t>创建</w:t>
            </w:r>
            <w:r>
              <w:rPr>
                <w:rFonts w:ascii="新宋体" w:hAnsi="新宋体" w:eastAsia="新宋体"/>
              </w:rPr>
              <w:t>符号链接</w:t>
            </w:r>
          </w:p>
        </w:tc>
        <w:tc>
          <w:tcPr>
            <w:tcW w:w="1626" w:type="dxa"/>
          </w:tcPr>
          <w:p>
            <w:pPr>
              <w:jc w:val="center"/>
              <w:rPr>
                <w:rFonts w:ascii="新宋体" w:hAnsi="新宋体" w:eastAsia="新宋体"/>
              </w:rPr>
            </w:pPr>
            <w:r>
              <w:rPr>
                <w:rFonts w:hint="eastAsia" w:ascii="新宋体" w:hAnsi="新宋体" w:eastAsia="新宋体"/>
              </w:rPr>
              <w:t>mklink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save</w:t>
            </w:r>
          </w:p>
        </w:tc>
        <w:tc>
          <w:tcPr>
            <w:tcW w:w="3598" w:type="dxa"/>
          </w:tcPr>
          <w:p>
            <w:pPr>
              <w:rPr>
                <w:rFonts w:ascii="新宋体" w:hAnsi="新宋体" w:eastAsia="新宋体"/>
              </w:rPr>
            </w:pPr>
            <w:r>
              <w:rPr>
                <w:rFonts w:hint="eastAsia" w:ascii="新宋体" w:hAnsi="新宋体" w:eastAsia="新宋体"/>
              </w:rPr>
              <w:t>将</w:t>
            </w:r>
            <w:r>
              <w:rPr>
                <w:rFonts w:ascii="新宋体" w:hAnsi="新宋体" w:eastAsia="新宋体"/>
              </w:rPr>
              <w:t>虚拟磁盘</w:t>
            </w:r>
            <w:r>
              <w:rPr>
                <w:rFonts w:hint="eastAsia" w:ascii="新宋体" w:hAnsi="新宋体" w:eastAsia="新宋体"/>
              </w:rPr>
              <w:t>序列化到</w:t>
            </w:r>
            <w:r>
              <w:rPr>
                <w:rFonts w:ascii="新宋体" w:hAnsi="新宋体" w:eastAsia="新宋体"/>
              </w:rPr>
              <w:t>一个文件中</w:t>
            </w:r>
          </w:p>
        </w:tc>
        <w:tc>
          <w:tcPr>
            <w:tcW w:w="1626" w:type="dxa"/>
          </w:tcPr>
          <w:p>
            <w:pPr>
              <w:jc w:val="center"/>
              <w:rPr>
                <w:rFonts w:ascii="新宋体" w:hAnsi="新宋体" w:eastAsia="新宋体"/>
              </w:rPr>
            </w:pPr>
            <w:r>
              <w:rPr>
                <w:rFonts w:hint="eastAsia" w:ascii="新宋体" w:hAnsi="新宋体" w:eastAsia="新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load</w:t>
            </w:r>
          </w:p>
        </w:tc>
        <w:tc>
          <w:tcPr>
            <w:tcW w:w="3598" w:type="dxa"/>
          </w:tcPr>
          <w:p>
            <w:pPr>
              <w:rPr>
                <w:rFonts w:ascii="新宋体" w:hAnsi="新宋体" w:eastAsia="新宋体"/>
              </w:rPr>
            </w:pPr>
            <w:r>
              <w:rPr>
                <w:rFonts w:hint="eastAsia" w:ascii="新宋体" w:hAnsi="新宋体" w:eastAsia="新宋体"/>
              </w:rPr>
              <w:t>从</w:t>
            </w:r>
            <w:r>
              <w:rPr>
                <w:rFonts w:ascii="新宋体" w:hAnsi="新宋体" w:eastAsia="新宋体"/>
              </w:rPr>
              <w:t>一个文件中</w:t>
            </w:r>
            <w:r>
              <w:rPr>
                <w:rFonts w:hint="eastAsia" w:ascii="新宋体" w:hAnsi="新宋体" w:eastAsia="新宋体"/>
              </w:rPr>
              <w:t>反序列化为</w:t>
            </w:r>
            <w:r>
              <w:rPr>
                <w:rFonts w:ascii="新宋体" w:hAnsi="新宋体" w:eastAsia="新宋体"/>
              </w:rPr>
              <w:t>虚拟磁盘</w:t>
            </w:r>
          </w:p>
        </w:tc>
        <w:tc>
          <w:tcPr>
            <w:tcW w:w="1626" w:type="dxa"/>
          </w:tcPr>
          <w:p>
            <w:pPr>
              <w:jc w:val="center"/>
              <w:rPr>
                <w:rFonts w:ascii="新宋体" w:hAnsi="新宋体" w:eastAsia="新宋体"/>
              </w:rPr>
            </w:pPr>
            <w:r>
              <w:rPr>
                <w:rFonts w:hint="eastAsia" w:ascii="新宋体" w:hAnsi="新宋体" w:eastAsia="新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96" w:type="dxa"/>
          </w:tcPr>
          <w:p>
            <w:pPr>
              <w:jc w:val="center"/>
              <w:rPr>
                <w:rFonts w:ascii="新宋体" w:hAnsi="新宋体" w:eastAsia="新宋体"/>
              </w:rPr>
            </w:pPr>
            <w:r>
              <w:rPr>
                <w:rFonts w:hint="eastAsia" w:ascii="新宋体" w:hAnsi="新宋体" w:eastAsia="新宋体"/>
              </w:rPr>
              <w:t>cls</w:t>
            </w:r>
          </w:p>
        </w:tc>
        <w:tc>
          <w:tcPr>
            <w:tcW w:w="3598" w:type="dxa"/>
          </w:tcPr>
          <w:p>
            <w:pPr>
              <w:rPr>
                <w:rFonts w:ascii="新宋体" w:hAnsi="新宋体" w:eastAsia="新宋体"/>
              </w:rPr>
            </w:pPr>
            <w:r>
              <w:rPr>
                <w:rFonts w:hint="eastAsia" w:ascii="新宋体" w:hAnsi="新宋体" w:eastAsia="新宋体"/>
              </w:rPr>
              <w:t>清屏</w:t>
            </w:r>
          </w:p>
        </w:tc>
        <w:tc>
          <w:tcPr>
            <w:tcW w:w="1626" w:type="dxa"/>
          </w:tcPr>
          <w:p>
            <w:pPr>
              <w:jc w:val="center"/>
              <w:rPr>
                <w:rFonts w:ascii="新宋体" w:hAnsi="新宋体" w:eastAsia="新宋体"/>
              </w:rPr>
            </w:pPr>
            <w:r>
              <w:rPr>
                <w:rFonts w:hint="eastAsia" w:ascii="新宋体" w:hAnsi="新宋体" w:eastAsia="新宋体"/>
              </w:rPr>
              <w:t>cls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96" w:type="dxa"/>
          </w:tcPr>
          <w:p>
            <w:pPr>
              <w:jc w:val="center"/>
              <w:rPr>
                <w:rFonts w:hint="eastAsia" w:ascii="新宋体" w:hAnsi="新宋体" w:eastAsia="新宋体"/>
                <w:lang w:val="en-US" w:eastAsia="zh-CN"/>
              </w:rPr>
            </w:pPr>
            <w:r>
              <w:rPr>
                <w:rFonts w:hint="eastAsia" w:ascii="新宋体" w:hAnsi="新宋体" w:eastAsia="新宋体"/>
                <w:lang w:val="en-US" w:eastAsia="zh-CN"/>
              </w:rPr>
              <w:t>touch</w:t>
            </w:r>
          </w:p>
        </w:tc>
        <w:tc>
          <w:tcPr>
            <w:tcW w:w="3598" w:type="dxa"/>
          </w:tcPr>
          <w:p>
            <w:pPr>
              <w:rPr>
                <w:rFonts w:hint="eastAsia" w:ascii="新宋体" w:hAnsi="新宋体" w:eastAsia="新宋体"/>
                <w:lang w:val="en-US" w:eastAsia="zh-CN"/>
              </w:rPr>
            </w:pPr>
            <w:r>
              <w:rPr>
                <w:rFonts w:hint="eastAsia" w:ascii="新宋体" w:hAnsi="新宋体" w:eastAsia="新宋体"/>
                <w:lang w:val="en-US" w:eastAsia="zh-CN"/>
              </w:rPr>
              <w:t>创建空文件</w:t>
            </w:r>
          </w:p>
        </w:tc>
        <w:tc>
          <w:tcPr>
            <w:tcW w:w="1626" w:type="dxa"/>
          </w:tcPr>
          <w:p>
            <w:pPr>
              <w:jc w:val="center"/>
              <w:rPr>
                <w:rFonts w:hint="eastAsia" w:ascii="新宋体" w:hAnsi="新宋体" w:eastAsia="新宋体"/>
                <w:lang w:val="en-US" w:eastAsia="zh-CN"/>
              </w:rPr>
            </w:pPr>
            <w:r>
              <w:rPr>
                <w:rFonts w:hint="eastAsia" w:ascii="新宋体" w:hAnsi="新宋体" w:eastAsia="新宋体"/>
                <w:lang w:val="en-US" w:eastAsia="zh-CN"/>
              </w:rPr>
              <w:t>-</w:t>
            </w:r>
          </w:p>
        </w:tc>
      </w:tr>
    </w:tbl>
    <w:p>
      <w:pPr>
        <w:numPr>
          <w:numId w:val="0"/>
        </w:numPr>
        <w:ind w:left="1680" w:leftChars="0" w:firstLine="420" w:firstLineChars="0"/>
        <w:rPr>
          <w:rFonts w:hint="eastAsia"/>
          <w:lang w:val="en-US" w:eastAsia="zh-CN"/>
        </w:rPr>
      </w:pPr>
      <w:r>
        <w:rPr>
          <w:rFonts w:hint="eastAsia"/>
          <w:lang w:val="en-US" w:eastAsia="zh-CN"/>
        </w:rPr>
        <w:t>根据系统模块传入参数，执行具体功能</w:t>
      </w:r>
    </w:p>
    <w:p>
      <w:pPr>
        <w:numPr>
          <w:numId w:val="0"/>
        </w:numPr>
        <w:ind w:left="1680" w:leftChars="0" w:firstLine="0" w:firstLineChars="0"/>
        <w:rPr>
          <w:rFonts w:hint="eastAsia"/>
          <w:lang w:val="en-US" w:eastAsia="zh-CN"/>
        </w:rPr>
      </w:pPr>
      <w:r>
        <w:rPr>
          <w:rFonts w:hint="eastAsia"/>
          <w:lang w:val="en-US" w:eastAsia="zh-CN"/>
        </w:rPr>
        <w:t>所有命令统一路径约束：</w:t>
      </w:r>
    </w:p>
    <w:p>
      <w:pPr>
        <w:numPr>
          <w:numId w:val="0"/>
        </w:numPr>
        <w:ind w:left="168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下划线，数字以及“.”，但不允许只包含“.”，允许出现空格但开头结尾不允许是空格，并且需要用英文双引号包含，如过是实际磁盘需要以@开头，其他字符都不允许使用。</w:t>
      </w:r>
    </w:p>
    <w:p>
      <w:pPr>
        <w:numPr>
          <w:ilvl w:val="0"/>
          <w:numId w:val="9"/>
        </w:numPr>
        <w:ind w:left="1680" w:leftChars="0" w:hanging="420" w:firstLineChars="0"/>
        <w:rPr>
          <w:rFonts w:hint="eastAsia"/>
          <w:lang w:val="en-US" w:eastAsia="zh-CN"/>
        </w:rPr>
      </w:pPr>
      <w:r>
        <w:rPr>
          <w:rFonts w:hint="eastAsia"/>
          <w:lang w:val="en-US" w:eastAsia="zh-CN"/>
        </w:rPr>
        <w:t>dir命令</w:t>
      </w:r>
    </w:p>
    <w:p>
      <w:pPr>
        <w:numPr>
          <w:numId w:val="0"/>
        </w:numPr>
        <w:ind w:left="1260" w:leftChars="0" w:firstLine="420" w:firstLineChars="0"/>
        <w:rPr>
          <w:rFonts w:hint="eastAsia"/>
          <w:lang w:val="en-US" w:eastAsia="zh-CN"/>
        </w:rPr>
      </w:pPr>
      <w:r>
        <w:rPr>
          <w:rFonts w:hint="eastAsia"/>
          <w:lang w:val="en-US" w:eastAsia="zh-CN"/>
        </w:rPr>
        <w:t>功能：列出目录中的文件和子目录列表</w:t>
      </w:r>
    </w:p>
    <w:p>
      <w:pPr>
        <w:numPr>
          <w:ilvl w:val="0"/>
          <w:numId w:val="0"/>
        </w:numPr>
        <w:ind w:left="1260" w:leftChars="0" w:firstLine="420" w:firstLineChars="0"/>
        <w:rPr>
          <w:rFonts w:hint="eastAsia"/>
          <w:lang w:val="en-US" w:eastAsia="zh-CN"/>
        </w:rPr>
      </w:pPr>
      <w:r>
        <w:rPr>
          <w:rFonts w:hint="eastAsia"/>
          <w:lang w:val="en-US" w:eastAsia="zh-CN"/>
        </w:rPr>
        <w:t>格式：dir [/s] [/ad] [path1] [path2] ....</w:t>
      </w:r>
    </w:p>
    <w:p>
      <w:pPr>
        <w:numPr>
          <w:ilvl w:val="0"/>
          <w:numId w:val="0"/>
        </w:numPr>
        <w:ind w:left="1260" w:leftChars="0" w:firstLine="420" w:firstLineChars="0"/>
        <w:rPr>
          <w:rFonts w:hint="eastAsia"/>
          <w:lang w:val="en-US" w:eastAsia="zh-CN"/>
        </w:rPr>
      </w:pPr>
      <w:r>
        <w:rPr>
          <w:rFonts w:hint="eastAsia"/>
          <w:lang w:val="en-US" w:eastAsia="zh-CN"/>
        </w:rPr>
        <w:t>需要支持的额外参数：</w:t>
      </w:r>
    </w:p>
    <w:p>
      <w:pPr>
        <w:numPr>
          <w:ilvl w:val="0"/>
          <w:numId w:val="0"/>
        </w:numPr>
        <w:ind w:left="1260" w:leftChars="0" w:firstLine="420" w:firstLineChars="0"/>
        <w:rPr>
          <w:rFonts w:hint="eastAsia"/>
          <w:lang w:val="en-US" w:eastAsia="zh-CN"/>
        </w:rPr>
      </w:pPr>
      <w:r>
        <w:rPr>
          <w:rFonts w:hint="eastAsia"/>
          <w:lang w:val="en-US" w:eastAsia="zh-CN"/>
        </w:rPr>
        <w:t>/ad      只输出其子目录</w:t>
      </w:r>
    </w:p>
    <w:p>
      <w:pPr>
        <w:numPr>
          <w:ilvl w:val="0"/>
          <w:numId w:val="0"/>
        </w:numPr>
        <w:ind w:left="1260" w:leftChars="0" w:firstLine="420" w:firstLineChars="0"/>
        <w:rPr>
          <w:rFonts w:hint="eastAsia"/>
          <w:lang w:val="en-US" w:eastAsia="zh-CN"/>
        </w:rPr>
      </w:pPr>
      <w:r>
        <w:rPr>
          <w:rFonts w:hint="eastAsia"/>
          <w:lang w:val="en-US" w:eastAsia="zh-CN"/>
        </w:rPr>
        <w:t>/s       输出目录及其所有子目录下所有文件</w:t>
      </w:r>
    </w:p>
    <w:p>
      <w:pPr>
        <w:numPr>
          <w:ilvl w:val="0"/>
          <w:numId w:val="0"/>
        </w:numPr>
        <w:ind w:left="1260" w:leftChars="0" w:firstLine="420" w:firstLineChars="0"/>
        <w:rPr>
          <w:rFonts w:hint="eastAsia"/>
          <w:lang w:val="en-US" w:eastAsia="zh-CN"/>
        </w:rPr>
      </w:pPr>
      <w:r>
        <w:rPr>
          <w:rFonts w:hint="eastAsia"/>
          <w:lang w:val="en-US" w:eastAsia="zh-CN"/>
        </w:rPr>
        <w:t>/ad /s</w:t>
      </w:r>
      <w:r>
        <w:rPr>
          <w:rFonts w:hint="eastAsia"/>
          <w:lang w:val="en-US" w:eastAsia="zh-CN"/>
        </w:rPr>
        <w:tab/>
        <w:t>输出所有目录</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在输出时需要输出 . （当前文件加）..（当前文件上一级文件夹）能够进行多目录输出，额外参数能够进行组合使用。对于指向文件夹的符号链接文件需要避免递归处理。并且这个命令不支持通配符。</w:t>
      </w:r>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lang w:val="en-US" w:eastAsia="zh-CN"/>
        </w:rPr>
      </w:pPr>
      <w:r>
        <w:rPr>
          <w:rFonts w:hint="eastAsia"/>
          <w:lang w:val="en-US" w:eastAsia="zh-CN"/>
        </w:rPr>
        <w:t>dir a</w:t>
      </w:r>
      <w:r>
        <w:rPr>
          <w:rFonts w:hint="eastAsia"/>
          <w:lang w:val="en-US" w:eastAsia="zh-CN"/>
        </w:rPr>
        <w:tab/>
        <w:t/>
      </w:r>
      <w:r>
        <w:rPr>
          <w:rFonts w:hint="eastAsia"/>
          <w:lang w:val="en-US" w:eastAsia="zh-CN"/>
        </w:rPr>
        <w:tab/>
        <w:t/>
      </w:r>
      <w:r>
        <w:rPr>
          <w:rFonts w:hint="eastAsia"/>
          <w:lang w:val="en-US" w:eastAsia="zh-CN"/>
        </w:rPr>
        <w:tab/>
        <w:t>若a为文件夹输出a下内容。若为文件或不存在则提示路径有误。</w:t>
      </w:r>
    </w:p>
    <w:p>
      <w:pPr>
        <w:numPr>
          <w:ilvl w:val="0"/>
          <w:numId w:val="0"/>
        </w:numPr>
        <w:ind w:left="1260" w:leftChars="0" w:firstLine="420" w:firstLineChars="0"/>
        <w:rPr>
          <w:rFonts w:hint="eastAsia"/>
          <w:lang w:val="en-US" w:eastAsia="zh-CN"/>
        </w:rPr>
      </w:pPr>
      <w:r>
        <w:rPr>
          <w:rFonts w:hint="eastAsia"/>
          <w:lang w:val="en-US" w:eastAsia="zh-CN"/>
        </w:rPr>
        <w:t>dir a b</w:t>
      </w:r>
      <w:r>
        <w:rPr>
          <w:rFonts w:hint="eastAsia"/>
          <w:lang w:val="en-US" w:eastAsia="zh-CN"/>
        </w:rPr>
        <w:tab/>
        <w:t/>
      </w:r>
      <w:r>
        <w:rPr>
          <w:rFonts w:hint="eastAsia"/>
          <w:lang w:val="en-US" w:eastAsia="zh-CN"/>
        </w:rPr>
        <w:tab/>
        <w:t>多路径是输出如上，若存在个别参数为文件或不存在则提示xxx路径有误。</w:t>
      </w:r>
    </w:p>
    <w:p>
      <w:pPr>
        <w:numPr>
          <w:ilvl w:val="0"/>
          <w:numId w:val="0"/>
        </w:numPr>
        <w:ind w:left="1260" w:leftChars="0" w:firstLine="420" w:firstLineChars="0"/>
        <w:rPr>
          <w:rFonts w:hint="eastAsia"/>
          <w:lang w:val="en-US" w:eastAsia="zh-CN"/>
        </w:rPr>
      </w:pPr>
      <w:r>
        <w:rPr>
          <w:rFonts w:hint="eastAsia"/>
          <w:lang w:val="en-US" w:eastAsia="zh-CN"/>
        </w:rPr>
        <w:t>dir /s a</w:t>
      </w:r>
      <w:r>
        <w:rPr>
          <w:rFonts w:hint="eastAsia"/>
          <w:lang w:val="en-US" w:eastAsia="zh-CN"/>
        </w:rPr>
        <w:tab/>
        <w:t/>
      </w:r>
      <w:r>
        <w:rPr>
          <w:rFonts w:hint="eastAsia"/>
          <w:lang w:val="en-US" w:eastAsia="zh-CN"/>
        </w:rPr>
        <w:tab/>
        <w:t>输出a下的所有内容，若a为文件活不存在提示路径有误。</w:t>
      </w:r>
    </w:p>
    <w:p>
      <w:pPr>
        <w:numPr>
          <w:ilvl w:val="0"/>
          <w:numId w:val="0"/>
        </w:numPr>
        <w:ind w:left="1260" w:leftChars="0" w:firstLine="420" w:firstLineChars="0"/>
        <w:rPr>
          <w:rFonts w:hint="eastAsia"/>
          <w:lang w:val="en-US" w:eastAsia="zh-CN"/>
        </w:rPr>
      </w:pPr>
      <w:r>
        <w:rPr>
          <w:rFonts w:hint="eastAsia"/>
          <w:lang w:val="en-US" w:eastAsia="zh-CN"/>
        </w:rPr>
        <w:t>dir /ad a</w:t>
      </w:r>
      <w:r>
        <w:rPr>
          <w:rFonts w:hint="eastAsia"/>
          <w:lang w:val="en-US" w:eastAsia="zh-CN"/>
        </w:rPr>
        <w:tab/>
        <w:t/>
      </w:r>
      <w:r>
        <w:rPr>
          <w:rFonts w:hint="eastAsia"/>
          <w:lang w:val="en-US" w:eastAsia="zh-CN"/>
        </w:rPr>
        <w:tab/>
        <w:t>输出a下的文件夹，若a为文件活不存在提示路径有误。</w:t>
      </w:r>
    </w:p>
    <w:p>
      <w:pPr>
        <w:numPr>
          <w:ilvl w:val="0"/>
          <w:numId w:val="0"/>
        </w:numPr>
        <w:ind w:left="1260" w:leftChars="0" w:firstLine="420" w:firstLineChars="0"/>
        <w:rPr>
          <w:rFonts w:hint="eastAsia"/>
          <w:lang w:val="en-US" w:eastAsia="zh-CN"/>
        </w:rPr>
      </w:pPr>
      <w:r>
        <w:rPr>
          <w:rFonts w:hint="eastAsia"/>
          <w:lang w:val="en-US" w:eastAsia="zh-CN"/>
        </w:rPr>
        <w:t>Dir /s /ad a</w:t>
      </w:r>
      <w:r>
        <w:rPr>
          <w:rFonts w:hint="eastAsia"/>
          <w:lang w:val="en-US" w:eastAsia="zh-CN"/>
        </w:rPr>
        <w:tab/>
        <w:t>输出a下所有的文件夹，若a为文件活不存在提示路径有误。</w:t>
      </w:r>
    </w:p>
    <w:p>
      <w:pPr>
        <w:numPr>
          <w:ilvl w:val="0"/>
          <w:numId w:val="0"/>
        </w:numPr>
        <w:ind w:left="1260" w:leftChars="0" w:firstLine="420" w:firstLineChars="0"/>
        <w:rPr>
          <w:rFonts w:hint="eastAsia"/>
          <w:lang w:val="en-US" w:eastAsia="zh-CN"/>
        </w:rPr>
      </w:pPr>
      <w:r>
        <w:rPr>
          <w:rFonts w:hint="eastAsia"/>
          <w:lang w:val="en-US" w:eastAsia="zh-CN"/>
        </w:rPr>
        <w:t>以上均支持相对路径，并且需要显示. （当前文件夹）..（父文件夹） 信息，如果部署如路径参数则视为查询当前路径信息，如果当前级为盘符目录，则不输出. .. 信息，但是在盘符下无论使用dir .后者dir .. 均视为显示当前目录信息。</w:t>
      </w:r>
    </w:p>
    <w:p>
      <w:pPr>
        <w:numPr>
          <w:numId w:val="0"/>
        </w:numPr>
        <w:ind w:left="2100" w:leftChars="0" w:firstLine="420" w:firstLineChars="0"/>
        <w:rPr>
          <w:rFonts w:hint="eastAsia"/>
          <w:lang w:val="en-US" w:eastAsia="zh-CN"/>
        </w:rPr>
      </w:pPr>
      <w:r>
        <w:rPr>
          <w:rFonts w:hint="eastAsia"/>
          <w:lang w:val="en-US" w:eastAsia="zh-CN"/>
        </w:rPr>
        <w:drawing>
          <wp:inline distT="0" distB="0" distL="0" distR="0">
            <wp:extent cx="3219450" cy="2407285"/>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19450" cy="2407285"/>
                    </a:xfrm>
                    <a:prstGeom prst="rect">
                      <a:avLst/>
                    </a:prstGeom>
                    <a:noFill/>
                    <a:ln>
                      <a:noFill/>
                    </a:ln>
                  </pic:spPr>
                </pic:pic>
              </a:graphicData>
            </a:graphic>
          </wp:inline>
        </w:drawing>
      </w:r>
    </w:p>
    <w:p>
      <w:pPr>
        <w:numPr>
          <w:ilvl w:val="0"/>
          <w:numId w:val="9"/>
        </w:numPr>
        <w:ind w:left="1680" w:leftChars="0" w:hanging="420" w:firstLineChars="0"/>
        <w:rPr>
          <w:rFonts w:hint="eastAsia"/>
          <w:lang w:val="en-US" w:eastAsia="zh-CN"/>
        </w:rPr>
      </w:pPr>
      <w:r>
        <w:rPr>
          <w:rFonts w:hint="eastAsia"/>
          <w:lang w:val="en-US" w:eastAsia="zh-CN"/>
        </w:rPr>
        <w:t>md命令</w:t>
      </w:r>
    </w:p>
    <w:p>
      <w:pPr>
        <w:numPr>
          <w:ilvl w:val="0"/>
          <w:numId w:val="0"/>
        </w:numPr>
        <w:ind w:left="1260" w:leftChars="0" w:firstLine="420" w:firstLineChars="0"/>
        <w:rPr>
          <w:rFonts w:hint="eastAsia"/>
          <w:lang w:val="en-US" w:eastAsia="zh-CN"/>
        </w:rPr>
      </w:pPr>
      <w:r>
        <w:rPr>
          <w:rFonts w:hint="eastAsia"/>
          <w:lang w:val="en-US" w:eastAsia="zh-CN"/>
        </w:rPr>
        <w:t>功能：创建目录</w:t>
      </w:r>
    </w:p>
    <w:p>
      <w:pPr>
        <w:numPr>
          <w:ilvl w:val="0"/>
          <w:numId w:val="0"/>
        </w:numPr>
        <w:ind w:left="1260" w:leftChars="0" w:firstLine="420" w:firstLineChars="0"/>
        <w:rPr>
          <w:rFonts w:hint="eastAsia"/>
          <w:lang w:val="en-US" w:eastAsia="zh-CN"/>
        </w:rPr>
      </w:pPr>
      <w:r>
        <w:rPr>
          <w:rFonts w:hint="eastAsia"/>
          <w:lang w:val="en-US" w:eastAsia="zh-CN"/>
        </w:rPr>
        <w:t>格式：mkdir path [path ][path ]....</w:t>
      </w:r>
    </w:p>
    <w:p>
      <w:pPr>
        <w:numPr>
          <w:ilvl w:val="0"/>
          <w:numId w:val="0"/>
        </w:numPr>
        <w:ind w:left="1260" w:leftChars="0" w:firstLine="420" w:firstLineChars="0"/>
        <w:rPr>
          <w:rFonts w:hint="eastAsia"/>
          <w:lang w:val="en-US" w:eastAsia="zh-CN"/>
        </w:rPr>
      </w:pPr>
      <w:r>
        <w:rPr>
          <w:rFonts w:hint="eastAsia"/>
          <w:lang w:val="en-US" w:eastAsia="zh-CN"/>
        </w:rPr>
        <w:t>需要支持的额外参数：无</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支持多路径创建，如果出现路径存在时进行分别提示xxxx成功xxxx已经存在。该命令则不允许出现通配符。命名需要符合命名规则。</w:t>
      </w:r>
      <w:bookmarkStart w:id="0" w:name="_GoBack"/>
      <w:bookmarkEnd w:id="0"/>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lang w:val="en-US" w:eastAsia="zh-CN"/>
        </w:rPr>
      </w:pPr>
      <w:r>
        <w:rPr>
          <w:rFonts w:hint="eastAsia"/>
          <w:lang w:val="en-US" w:eastAsia="zh-CN"/>
        </w:rPr>
        <w:t>mkdir a b ......</w:t>
      </w:r>
      <w:r>
        <w:rPr>
          <w:rFonts w:hint="eastAsia"/>
          <w:lang w:val="en-US" w:eastAsia="zh-CN"/>
        </w:rPr>
        <w:tab/>
        <w:t/>
      </w:r>
      <w:r>
        <w:rPr>
          <w:rFonts w:hint="eastAsia"/>
          <w:lang w:val="en-US" w:eastAsia="zh-CN"/>
        </w:rPr>
        <w:tab/>
        <w:t>则分别创建a、b等 并且分别提示 是否成功或失败。</w:t>
      </w:r>
    </w:p>
    <w:p>
      <w:pPr>
        <w:numPr>
          <w:ilvl w:val="0"/>
          <w:numId w:val="0"/>
        </w:numPr>
        <w:ind w:left="1260" w:leftChars="0" w:firstLine="420" w:firstLineChars="0"/>
        <w:rPr>
          <w:rFonts w:hint="eastAsia"/>
          <w:lang w:val="en-US" w:eastAsia="zh-CN"/>
        </w:rPr>
      </w:pPr>
      <w:r>
        <w:rPr>
          <w:rFonts w:hint="eastAsia"/>
          <w:lang w:val="en-US" w:eastAsia="zh-CN"/>
        </w:rPr>
        <w:t>路径中的 ..  .严格按照上一级 以及当前级进行处理则，如果在盘符下输入mkdir ../a 会提示路径有误。</w:t>
      </w:r>
    </w:p>
    <w:p>
      <w:pPr>
        <w:numPr>
          <w:ilvl w:val="0"/>
          <w:numId w:val="9"/>
        </w:numPr>
        <w:ind w:left="1680" w:leftChars="0" w:hanging="420" w:firstLineChars="0"/>
        <w:rPr>
          <w:rFonts w:hint="eastAsia"/>
          <w:lang w:val="en-US" w:eastAsia="zh-CN"/>
        </w:rPr>
      </w:pPr>
      <w:r>
        <w:rPr>
          <w:rFonts w:hint="eastAsia"/>
          <w:lang w:val="en-US" w:eastAsia="zh-CN"/>
        </w:rPr>
        <w:t>cd命令</w:t>
      </w:r>
    </w:p>
    <w:p>
      <w:pPr>
        <w:numPr>
          <w:ilvl w:val="0"/>
          <w:numId w:val="9"/>
        </w:numPr>
        <w:ind w:left="1680" w:leftChars="0" w:hanging="420" w:firstLineChars="0"/>
        <w:rPr>
          <w:rFonts w:hint="eastAsia"/>
          <w:lang w:val="en-US" w:eastAsia="zh-CN"/>
        </w:rPr>
      </w:pPr>
      <w:r>
        <w:rPr>
          <w:rFonts w:hint="eastAsia"/>
          <w:lang w:val="en-US" w:eastAsia="zh-CN"/>
        </w:rPr>
        <w:t>功能：显示当前目录名或者切换当前目录</w:t>
      </w:r>
    </w:p>
    <w:p>
      <w:pPr>
        <w:numPr>
          <w:ilvl w:val="0"/>
          <w:numId w:val="9"/>
        </w:numPr>
        <w:ind w:left="1680" w:leftChars="0" w:hanging="420" w:firstLineChars="0"/>
        <w:rPr>
          <w:rFonts w:hint="eastAsia"/>
          <w:lang w:val="en-US" w:eastAsia="zh-CN"/>
        </w:rPr>
      </w:pPr>
      <w:r>
        <w:rPr>
          <w:rFonts w:hint="eastAsia"/>
          <w:lang w:val="en-US" w:eastAsia="zh-CN"/>
        </w:rPr>
        <w:t>格式：cd [path]</w:t>
      </w:r>
    </w:p>
    <w:p>
      <w:pPr>
        <w:numPr>
          <w:ilvl w:val="0"/>
          <w:numId w:val="9"/>
        </w:numPr>
        <w:ind w:left="1680" w:leftChars="0" w:hanging="420" w:firstLineChars="0"/>
        <w:rPr>
          <w:rFonts w:hint="eastAsia"/>
          <w:lang w:val="en-US" w:eastAsia="zh-CN"/>
        </w:rPr>
      </w:pPr>
      <w:r>
        <w:rPr>
          <w:rFonts w:hint="eastAsia"/>
          <w:lang w:val="en-US" w:eastAsia="zh-CN"/>
        </w:rPr>
        <w:t>需要支持的额外参数：无</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copy命令</w:t>
      </w:r>
    </w:p>
    <w:p>
      <w:pPr>
        <w:numPr>
          <w:ilvl w:val="0"/>
          <w:numId w:val="9"/>
        </w:numPr>
        <w:ind w:left="1680" w:leftChars="0" w:hanging="420" w:firstLineChars="0"/>
        <w:rPr>
          <w:rFonts w:hint="eastAsia"/>
          <w:lang w:val="en-US" w:eastAsia="zh-CN"/>
        </w:rPr>
      </w:pPr>
      <w:r>
        <w:rPr>
          <w:rFonts w:hint="eastAsia"/>
          <w:lang w:val="en-US" w:eastAsia="zh-CN"/>
        </w:rPr>
        <w:t>功能：任意目录下的文件内容(把文件按byte拷贝到内存中。不能只记录指针或者文件名)，拷贝到任意指定目录中。</w:t>
      </w:r>
    </w:p>
    <w:p>
      <w:pPr>
        <w:numPr>
          <w:ilvl w:val="0"/>
          <w:numId w:val="9"/>
        </w:numPr>
        <w:ind w:left="1680" w:leftChars="0" w:hanging="420" w:firstLineChars="0"/>
        <w:rPr>
          <w:rFonts w:hint="eastAsia"/>
          <w:lang w:val="en-US" w:eastAsia="zh-CN"/>
        </w:rPr>
      </w:pPr>
      <w:r>
        <w:rPr>
          <w:rFonts w:hint="eastAsia"/>
          <w:lang w:val="en-US" w:eastAsia="zh-CN"/>
        </w:rPr>
        <w:t>格式：copy path1 path2</w:t>
      </w:r>
    </w:p>
    <w:p>
      <w:pPr>
        <w:numPr>
          <w:ilvl w:val="0"/>
          <w:numId w:val="9"/>
        </w:numPr>
        <w:ind w:left="1680" w:leftChars="0" w:hanging="420" w:firstLineChars="0"/>
        <w:rPr>
          <w:rFonts w:hint="eastAsia"/>
          <w:lang w:val="en-US" w:eastAsia="zh-CN"/>
        </w:rPr>
      </w:pPr>
      <w:r>
        <w:rPr>
          <w:rFonts w:hint="eastAsia"/>
          <w:lang w:val="en-US" w:eastAsia="zh-CN"/>
        </w:rPr>
        <w:t>需要支持的额外参数：无</w:t>
      </w:r>
    </w:p>
    <w:p>
      <w:pPr>
        <w:numPr>
          <w:ilvl w:val="0"/>
          <w:numId w:val="9"/>
        </w:numPr>
        <w:ind w:left="1680" w:leftChars="0" w:hanging="420" w:firstLineChars="0"/>
        <w:rPr>
          <w:rFonts w:hint="eastAsia"/>
          <w:lang w:val="en-US" w:eastAsia="zh-CN"/>
        </w:rPr>
      </w:pPr>
      <w:r>
        <w:rPr>
          <w:rFonts w:hint="eastAsia"/>
          <w:lang w:val="en-US" w:eastAsia="zh-CN"/>
        </w:rPr>
        <w:t>其他要求：</w:t>
      </w:r>
    </w:p>
    <w:p>
      <w:pPr>
        <w:numPr>
          <w:ilvl w:val="0"/>
          <w:numId w:val="9"/>
        </w:numPr>
        <w:ind w:left="1680" w:leftChars="0" w:hanging="420" w:firstLineChars="0"/>
        <w:rPr>
          <w:rFonts w:hint="eastAsia"/>
          <w:lang w:val="en-US" w:eastAsia="zh-CN"/>
        </w:rPr>
      </w:pPr>
      <w:r>
        <w:rPr>
          <w:rFonts w:hint="eastAsia"/>
          <w:lang w:val="en-US" w:eastAsia="zh-CN"/>
        </w:rPr>
        <w:t>要能支持通配符</w:t>
      </w:r>
    </w:p>
    <w:p>
      <w:pPr>
        <w:numPr>
          <w:ilvl w:val="0"/>
          <w:numId w:val="9"/>
        </w:numPr>
        <w:ind w:left="1680" w:leftChars="0" w:hanging="420" w:firstLineChars="0"/>
        <w:rPr>
          <w:rFonts w:hint="eastAsia"/>
          <w:lang w:val="en-US" w:eastAsia="zh-CN"/>
        </w:rPr>
      </w:pPr>
      <w:r>
        <w:rPr>
          <w:rFonts w:hint="eastAsia"/>
          <w:lang w:val="en-US" w:eastAsia="zh-CN"/>
        </w:rPr>
        <w:t>要能支持真正磁盘路径</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del命令</w:t>
      </w:r>
    </w:p>
    <w:p>
      <w:pPr>
        <w:numPr>
          <w:ilvl w:val="0"/>
          <w:numId w:val="9"/>
        </w:numPr>
        <w:ind w:left="1680" w:leftChars="0" w:hanging="420" w:firstLineChars="0"/>
        <w:rPr>
          <w:rFonts w:hint="eastAsia"/>
          <w:lang w:val="en-US" w:eastAsia="zh-CN"/>
        </w:rPr>
      </w:pPr>
      <w:r>
        <w:rPr>
          <w:rFonts w:hint="eastAsia"/>
          <w:lang w:val="en-US" w:eastAsia="zh-CN"/>
        </w:rPr>
        <w:t>功能：删除一个或者多个文件</w:t>
      </w:r>
    </w:p>
    <w:p>
      <w:pPr>
        <w:numPr>
          <w:ilvl w:val="0"/>
          <w:numId w:val="9"/>
        </w:numPr>
        <w:ind w:left="1680" w:leftChars="0" w:hanging="420" w:firstLineChars="0"/>
        <w:rPr>
          <w:rFonts w:hint="eastAsia"/>
          <w:lang w:val="en-US" w:eastAsia="zh-CN"/>
        </w:rPr>
      </w:pPr>
      <w:r>
        <w:rPr>
          <w:rFonts w:hint="eastAsia"/>
          <w:lang w:val="en-US" w:eastAsia="zh-CN"/>
        </w:rPr>
        <w:t>格式：del [/s] path [path1] ...</w:t>
      </w:r>
    </w:p>
    <w:p>
      <w:pPr>
        <w:numPr>
          <w:ilvl w:val="0"/>
          <w:numId w:val="9"/>
        </w:numPr>
        <w:ind w:left="1680" w:leftChars="0" w:hanging="420" w:firstLineChars="0"/>
        <w:rPr>
          <w:rFonts w:hint="eastAsia"/>
          <w:lang w:val="en-US" w:eastAsia="zh-CN"/>
        </w:rPr>
      </w:pPr>
      <w:r>
        <w:rPr>
          <w:rFonts w:hint="eastAsia"/>
          <w:lang w:val="en-US" w:eastAsia="zh-CN"/>
        </w:rPr>
        <w:t>需要支持的额外参数：</w:t>
      </w:r>
    </w:p>
    <w:p>
      <w:pPr>
        <w:numPr>
          <w:ilvl w:val="0"/>
          <w:numId w:val="9"/>
        </w:numPr>
        <w:ind w:left="1680" w:leftChars="0" w:hanging="420" w:firstLineChars="0"/>
        <w:rPr>
          <w:rFonts w:hint="eastAsia"/>
          <w:lang w:val="en-US" w:eastAsia="zh-CN"/>
        </w:rPr>
      </w:pPr>
      <w:r>
        <w:rPr>
          <w:rFonts w:hint="eastAsia"/>
          <w:lang w:val="en-US" w:eastAsia="zh-CN"/>
        </w:rPr>
        <w:t>/s       递归删除目录及其所有子目录下指定文件</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rd命令</w:t>
      </w:r>
    </w:p>
    <w:p>
      <w:pPr>
        <w:numPr>
          <w:ilvl w:val="0"/>
          <w:numId w:val="9"/>
        </w:numPr>
        <w:ind w:left="1680" w:leftChars="0" w:hanging="420" w:firstLineChars="0"/>
        <w:rPr>
          <w:rFonts w:hint="eastAsia"/>
          <w:lang w:val="en-US" w:eastAsia="zh-CN"/>
        </w:rPr>
      </w:pPr>
      <w:r>
        <w:rPr>
          <w:rFonts w:hint="eastAsia"/>
          <w:lang w:val="en-US" w:eastAsia="zh-CN"/>
        </w:rPr>
        <w:t>功能：删除一个空的目录</w:t>
      </w:r>
    </w:p>
    <w:p>
      <w:pPr>
        <w:numPr>
          <w:ilvl w:val="0"/>
          <w:numId w:val="9"/>
        </w:numPr>
        <w:ind w:left="1680" w:leftChars="0" w:hanging="420" w:firstLineChars="0"/>
        <w:rPr>
          <w:rFonts w:hint="eastAsia"/>
          <w:lang w:val="en-US" w:eastAsia="zh-CN"/>
        </w:rPr>
      </w:pPr>
      <w:r>
        <w:rPr>
          <w:rFonts w:hint="eastAsia"/>
          <w:lang w:val="en-US" w:eastAsia="zh-CN"/>
        </w:rPr>
        <w:t>格式：rd [/s] path [path1] ...</w:t>
      </w:r>
    </w:p>
    <w:p>
      <w:pPr>
        <w:numPr>
          <w:ilvl w:val="0"/>
          <w:numId w:val="9"/>
        </w:numPr>
        <w:ind w:left="1680" w:leftChars="0" w:hanging="420" w:firstLineChars="0"/>
        <w:rPr>
          <w:rFonts w:hint="eastAsia"/>
          <w:lang w:val="en-US" w:eastAsia="zh-CN"/>
        </w:rPr>
      </w:pPr>
      <w:r>
        <w:rPr>
          <w:rFonts w:hint="eastAsia"/>
          <w:lang w:val="en-US" w:eastAsia="zh-CN"/>
        </w:rPr>
        <w:t>/s       递归删除目录及其所有子目录下指定文件</w:t>
      </w:r>
    </w:p>
    <w:p>
      <w:pPr>
        <w:numPr>
          <w:ilvl w:val="0"/>
          <w:numId w:val="9"/>
        </w:numPr>
        <w:ind w:left="1680" w:leftChars="0" w:hanging="420" w:firstLineChars="0"/>
        <w:rPr>
          <w:rFonts w:hint="eastAsia"/>
          <w:lang w:val="en-US" w:eastAsia="zh-CN"/>
        </w:rPr>
      </w:pPr>
      <w:r>
        <w:rPr>
          <w:rFonts w:hint="eastAsia"/>
          <w:lang w:val="en-US" w:eastAsia="zh-CN"/>
        </w:rPr>
        <w:t>ren命令</w:t>
      </w:r>
    </w:p>
    <w:p>
      <w:pPr>
        <w:numPr>
          <w:ilvl w:val="0"/>
          <w:numId w:val="9"/>
        </w:numPr>
        <w:ind w:left="1680" w:leftChars="0" w:hanging="420" w:firstLineChars="0"/>
        <w:rPr>
          <w:rFonts w:hint="eastAsia"/>
          <w:lang w:val="en-US" w:eastAsia="zh-CN"/>
        </w:rPr>
      </w:pPr>
      <w:r>
        <w:rPr>
          <w:rFonts w:hint="eastAsia"/>
          <w:lang w:val="en-US" w:eastAsia="zh-CN"/>
        </w:rPr>
        <w:t>功能：给一个文件或者目录改名</w:t>
      </w:r>
    </w:p>
    <w:p>
      <w:pPr>
        <w:numPr>
          <w:ilvl w:val="0"/>
          <w:numId w:val="9"/>
        </w:numPr>
        <w:ind w:left="1680" w:leftChars="0" w:hanging="420" w:firstLineChars="0"/>
        <w:rPr>
          <w:rFonts w:hint="eastAsia"/>
          <w:lang w:val="en-US" w:eastAsia="zh-CN"/>
        </w:rPr>
      </w:pPr>
      <w:r>
        <w:rPr>
          <w:rFonts w:hint="eastAsia"/>
          <w:lang w:val="en-US" w:eastAsia="zh-CN"/>
        </w:rPr>
        <w:t>格式：rd src dst</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move命令</w:t>
      </w:r>
    </w:p>
    <w:p>
      <w:pPr>
        <w:numPr>
          <w:ilvl w:val="0"/>
          <w:numId w:val="9"/>
        </w:numPr>
        <w:ind w:left="1680" w:leftChars="0" w:hanging="420" w:firstLineChars="0"/>
        <w:rPr>
          <w:rFonts w:hint="eastAsia"/>
          <w:lang w:val="en-US" w:eastAsia="zh-CN"/>
        </w:rPr>
      </w:pPr>
      <w:r>
        <w:rPr>
          <w:rFonts w:hint="eastAsia"/>
          <w:lang w:val="en-US" w:eastAsia="zh-CN"/>
        </w:rPr>
        <w:t>功能：移动一个或者多个(文件/文件夹)</w:t>
      </w:r>
    </w:p>
    <w:p>
      <w:pPr>
        <w:numPr>
          <w:ilvl w:val="0"/>
          <w:numId w:val="9"/>
        </w:numPr>
        <w:ind w:left="1680" w:leftChars="0" w:hanging="420" w:firstLineChars="0"/>
        <w:rPr>
          <w:rFonts w:hint="eastAsia"/>
          <w:lang w:val="en-US" w:eastAsia="zh-CN"/>
        </w:rPr>
      </w:pPr>
      <w:r>
        <w:rPr>
          <w:rFonts w:hint="eastAsia"/>
          <w:lang w:val="en-US" w:eastAsia="zh-CN"/>
        </w:rPr>
        <w:t>格式：move /y src dst</w:t>
      </w:r>
    </w:p>
    <w:p>
      <w:pPr>
        <w:numPr>
          <w:ilvl w:val="0"/>
          <w:numId w:val="9"/>
        </w:numPr>
        <w:ind w:left="1680" w:leftChars="0" w:hanging="420" w:firstLineChars="0"/>
        <w:rPr>
          <w:rFonts w:hint="eastAsia"/>
          <w:lang w:val="en-US" w:eastAsia="zh-CN"/>
        </w:rPr>
      </w:pPr>
      <w:r>
        <w:rPr>
          <w:rFonts w:hint="eastAsia"/>
          <w:lang w:val="en-US" w:eastAsia="zh-CN"/>
        </w:rPr>
        <w:t>/y       遇到同名的文件或者文件夹覆盖</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mklink命令</w:t>
      </w:r>
    </w:p>
    <w:p>
      <w:pPr>
        <w:numPr>
          <w:ilvl w:val="0"/>
          <w:numId w:val="9"/>
        </w:numPr>
        <w:ind w:left="1680" w:leftChars="0" w:hanging="420" w:firstLineChars="0"/>
        <w:rPr>
          <w:rFonts w:hint="eastAsia"/>
          <w:lang w:val="en-US" w:eastAsia="zh-CN"/>
        </w:rPr>
      </w:pPr>
      <w:r>
        <w:rPr>
          <w:rFonts w:hint="eastAsia"/>
          <w:lang w:val="en-US" w:eastAsia="zh-CN"/>
        </w:rPr>
        <w:t>功能：创建一个符号链接，将虚拟磁盘中的一个路径（srcPath）和symbolLinkPath建立链接。</w:t>
      </w:r>
    </w:p>
    <w:p>
      <w:pPr>
        <w:numPr>
          <w:ilvl w:val="0"/>
          <w:numId w:val="9"/>
        </w:numPr>
        <w:ind w:left="1680" w:leftChars="0" w:hanging="420" w:firstLineChars="0"/>
        <w:rPr>
          <w:rFonts w:hint="eastAsia"/>
          <w:lang w:val="en-US" w:eastAsia="zh-CN"/>
        </w:rPr>
      </w:pPr>
      <w:r>
        <w:rPr>
          <w:rFonts w:hint="eastAsia"/>
          <w:lang w:val="en-US" w:eastAsia="zh-CN"/>
        </w:rPr>
        <w:t>格式：mklink srcPath symbolLinkPath</w:t>
      </w:r>
    </w:p>
    <w:p>
      <w:pPr>
        <w:numPr>
          <w:ilvl w:val="0"/>
          <w:numId w:val="9"/>
        </w:numPr>
        <w:ind w:left="1680" w:leftChars="0" w:hanging="420" w:firstLineChars="0"/>
        <w:rPr>
          <w:rFonts w:hint="eastAsia"/>
          <w:lang w:val="en-US" w:eastAsia="zh-CN"/>
        </w:rPr>
      </w:pPr>
      <w:r>
        <w:rPr>
          <w:rFonts w:hint="eastAsia"/>
          <w:lang w:val="en-US" w:eastAsia="zh-CN"/>
        </w:rPr>
        <w:t>需要支持的额外参数：/D</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其他：</w:t>
      </w:r>
    </w:p>
    <w:p>
      <w:pPr>
        <w:numPr>
          <w:ilvl w:val="0"/>
          <w:numId w:val="9"/>
        </w:numPr>
        <w:ind w:left="1680" w:leftChars="0" w:hanging="420" w:firstLineChars="0"/>
        <w:rPr>
          <w:rFonts w:hint="eastAsia"/>
          <w:lang w:val="en-US" w:eastAsia="zh-CN"/>
        </w:rPr>
      </w:pPr>
      <w:r>
        <w:rPr>
          <w:rFonts w:hint="eastAsia"/>
          <w:lang w:val="en-US" w:eastAsia="zh-CN"/>
        </w:rPr>
        <w:t>不能为不存在的路径创建链接</w:t>
      </w:r>
    </w:p>
    <w:p>
      <w:pPr>
        <w:numPr>
          <w:ilvl w:val="0"/>
          <w:numId w:val="9"/>
        </w:numPr>
        <w:ind w:left="1680" w:leftChars="0" w:hanging="420" w:firstLineChars="0"/>
        <w:rPr>
          <w:rFonts w:hint="eastAsia"/>
          <w:lang w:val="en-US" w:eastAsia="zh-CN"/>
        </w:rPr>
      </w:pPr>
      <w:r>
        <w:rPr>
          <w:rFonts w:hint="eastAsia"/>
          <w:lang w:val="en-US" w:eastAsia="zh-CN"/>
        </w:rPr>
        <w:t>链接的文件或者目录要能够被复制和删除</w:t>
      </w:r>
    </w:p>
    <w:p>
      <w:pPr>
        <w:numPr>
          <w:ilvl w:val="0"/>
          <w:numId w:val="9"/>
        </w:numPr>
        <w:ind w:left="1680" w:leftChars="0" w:hanging="420" w:firstLineChars="0"/>
        <w:rPr>
          <w:rFonts w:hint="eastAsia"/>
          <w:lang w:val="en-US" w:eastAsia="zh-CN"/>
        </w:rPr>
      </w:pPr>
      <w:r>
        <w:rPr>
          <w:rFonts w:hint="eastAsia"/>
          <w:lang w:val="en-US" w:eastAsia="zh-CN"/>
        </w:rPr>
        <w:t>例如：</w:t>
      </w:r>
    </w:p>
    <w:p>
      <w:pPr>
        <w:numPr>
          <w:ilvl w:val="0"/>
          <w:numId w:val="9"/>
        </w:numPr>
        <w:ind w:left="1680" w:leftChars="0" w:hanging="420" w:firstLineChars="0"/>
        <w:rPr>
          <w:rFonts w:hint="eastAsia"/>
          <w:lang w:val="en-US" w:eastAsia="zh-CN"/>
        </w:rPr>
      </w:pPr>
      <w:r>
        <w:rPr>
          <w:rFonts w:hint="eastAsia"/>
          <w:lang w:val="en-US" w:eastAsia="zh-CN"/>
        </w:rPr>
        <w:t>mklink ./a c:\b\c\a</w:t>
      </w:r>
    </w:p>
    <w:p>
      <w:pPr>
        <w:numPr>
          <w:ilvl w:val="0"/>
          <w:numId w:val="9"/>
        </w:numPr>
        <w:ind w:left="1680" w:leftChars="0" w:hanging="420" w:firstLineChars="0"/>
        <w:rPr>
          <w:rFonts w:hint="eastAsia"/>
          <w:lang w:val="en-US" w:eastAsia="zh-CN"/>
        </w:rPr>
      </w:pPr>
      <w:r>
        <w:rPr>
          <w:rFonts w:hint="eastAsia"/>
          <w:lang w:val="en-US" w:eastAsia="zh-CN"/>
        </w:rPr>
        <w:t>mklink c:\1.txt c:\abc\2.txt</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save命令</w:t>
      </w:r>
    </w:p>
    <w:p>
      <w:pPr>
        <w:numPr>
          <w:ilvl w:val="0"/>
          <w:numId w:val="9"/>
        </w:numPr>
        <w:ind w:left="1680" w:leftChars="0" w:hanging="420" w:firstLineChars="0"/>
        <w:rPr>
          <w:rFonts w:hint="eastAsia"/>
          <w:lang w:val="en-US" w:eastAsia="zh-CN"/>
        </w:rPr>
      </w:pPr>
      <w:r>
        <w:rPr>
          <w:rFonts w:hint="eastAsia"/>
          <w:lang w:val="en-US" w:eastAsia="zh-CN"/>
        </w:rPr>
        <w:t>功能：将整个虚拟磁盘序列化到一个文件。</w:t>
      </w:r>
    </w:p>
    <w:p>
      <w:pPr>
        <w:numPr>
          <w:ilvl w:val="0"/>
          <w:numId w:val="9"/>
        </w:numPr>
        <w:ind w:left="1680" w:leftChars="0" w:hanging="420" w:firstLineChars="0"/>
        <w:rPr>
          <w:rFonts w:hint="eastAsia"/>
          <w:lang w:val="en-US" w:eastAsia="zh-CN"/>
        </w:rPr>
      </w:pPr>
      <w:r>
        <w:rPr>
          <w:rFonts w:hint="eastAsia"/>
          <w:lang w:val="en-US" w:eastAsia="zh-CN"/>
        </w:rPr>
        <w:t>格式：save dstPath</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load命令</w:t>
      </w:r>
    </w:p>
    <w:p>
      <w:pPr>
        <w:numPr>
          <w:ilvl w:val="0"/>
          <w:numId w:val="9"/>
        </w:numPr>
        <w:ind w:left="1680" w:leftChars="0" w:hanging="420" w:firstLineChars="0"/>
        <w:rPr>
          <w:rFonts w:hint="eastAsia"/>
          <w:lang w:val="en-US" w:eastAsia="zh-CN"/>
        </w:rPr>
      </w:pPr>
      <w:r>
        <w:rPr>
          <w:rFonts w:hint="eastAsia"/>
          <w:lang w:val="en-US" w:eastAsia="zh-CN"/>
        </w:rPr>
        <w:t>功能：从磁盘载入文件，重建虚拟磁盘。</w:t>
      </w:r>
    </w:p>
    <w:p>
      <w:pPr>
        <w:numPr>
          <w:ilvl w:val="0"/>
          <w:numId w:val="9"/>
        </w:numPr>
        <w:ind w:left="1680" w:leftChars="0" w:hanging="420" w:firstLineChars="0"/>
        <w:rPr>
          <w:rFonts w:hint="eastAsia"/>
          <w:lang w:val="en-US" w:eastAsia="zh-CN"/>
        </w:rPr>
      </w:pPr>
      <w:r>
        <w:rPr>
          <w:rFonts w:hint="eastAsia"/>
          <w:lang w:val="en-US" w:eastAsia="zh-CN"/>
        </w:rPr>
        <w:t>格式：load dstPath</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cls命令</w:t>
      </w:r>
    </w:p>
    <w:p>
      <w:pPr>
        <w:numPr>
          <w:ilvl w:val="0"/>
          <w:numId w:val="9"/>
        </w:numPr>
        <w:ind w:left="1680" w:leftChars="0" w:hanging="420" w:firstLineChars="0"/>
        <w:rPr>
          <w:rFonts w:hint="eastAsia"/>
          <w:lang w:val="en-US" w:eastAsia="zh-CN"/>
        </w:rPr>
      </w:pPr>
      <w:r>
        <w:rPr>
          <w:rFonts w:hint="eastAsia"/>
          <w:lang w:val="en-US" w:eastAsia="zh-CN"/>
        </w:rPr>
        <w:t>功能：clear screen。执行后屏幕清空，光标定位在屏幕第一行。效果参考cmd下的效果。</w:t>
      </w:r>
    </w:p>
    <w:p>
      <w:pPr>
        <w:numPr>
          <w:ilvl w:val="0"/>
          <w:numId w:val="9"/>
        </w:numPr>
        <w:ind w:left="1680" w:leftChars="0" w:hanging="420" w:firstLineChars="0"/>
        <w:rPr>
          <w:rFonts w:hint="eastAsia"/>
          <w:lang w:val="en-US" w:eastAsia="zh-CN"/>
        </w:rPr>
      </w:pPr>
      <w:r>
        <w:rPr>
          <w:rFonts w:hint="eastAsia"/>
          <w:lang w:val="en-US" w:eastAsia="zh-CN"/>
        </w:rPr>
        <w:t>格式：cls</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5A8C09"/>
    <w:multiLevelType w:val="singleLevel"/>
    <w:tmpl w:val="C05A8C09"/>
    <w:lvl w:ilvl="0" w:tentative="0">
      <w:start w:val="1"/>
      <w:numFmt w:val="bullet"/>
      <w:lvlText w:val=""/>
      <w:lvlJc w:val="left"/>
      <w:pPr>
        <w:ind w:left="420" w:hanging="420"/>
      </w:pPr>
      <w:rPr>
        <w:rFonts w:hint="default" w:ascii="Wingdings" w:hAnsi="Wingdings"/>
      </w:rPr>
    </w:lvl>
  </w:abstractNum>
  <w:abstractNum w:abstractNumId="1">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2">
    <w:nsid w:val="EFDD8D53"/>
    <w:multiLevelType w:val="multilevel"/>
    <w:tmpl w:val="EFDD8D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038EC61D"/>
    <w:multiLevelType w:val="multilevel"/>
    <w:tmpl w:val="038EC6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259644BE"/>
    <w:multiLevelType w:val="singleLevel"/>
    <w:tmpl w:val="259644BE"/>
    <w:lvl w:ilvl="0" w:tentative="0">
      <w:start w:val="1"/>
      <w:numFmt w:val="chineseCounting"/>
      <w:suff w:val="nothing"/>
      <w:lvlText w:val="%1、"/>
      <w:lvlJc w:val="left"/>
      <w:pPr>
        <w:ind w:left="0" w:firstLine="420"/>
      </w:pPr>
      <w:rPr>
        <w:rFonts w:hint="eastAsia"/>
      </w:rPr>
    </w:lvl>
  </w:abstractNum>
  <w:abstractNum w:abstractNumId="5">
    <w:nsid w:val="45188B0A"/>
    <w:multiLevelType w:val="singleLevel"/>
    <w:tmpl w:val="45188B0A"/>
    <w:lvl w:ilvl="0" w:tentative="0">
      <w:start w:val="1"/>
      <w:numFmt w:val="bullet"/>
      <w:lvlText w:val=""/>
      <w:lvlJc w:val="left"/>
      <w:pPr>
        <w:ind w:left="420" w:hanging="420"/>
      </w:pPr>
      <w:rPr>
        <w:rFonts w:hint="default" w:ascii="Wingdings" w:hAnsi="Wingdings"/>
      </w:rPr>
    </w:lvl>
  </w:abstractNum>
  <w:abstractNum w:abstractNumId="6">
    <w:nsid w:val="65F49A27"/>
    <w:multiLevelType w:val="multilevel"/>
    <w:tmpl w:val="65F49A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6B1B82A"/>
    <w:multiLevelType w:val="singleLevel"/>
    <w:tmpl w:val="66B1B82A"/>
    <w:lvl w:ilvl="0" w:tentative="0">
      <w:start w:val="1"/>
      <w:numFmt w:val="bullet"/>
      <w:lvlText w:val=""/>
      <w:lvlJc w:val="left"/>
      <w:pPr>
        <w:ind w:left="420" w:hanging="420"/>
      </w:pPr>
      <w:rPr>
        <w:rFonts w:hint="default" w:ascii="Wingdings" w:hAnsi="Wingdings"/>
      </w:rPr>
    </w:lvl>
  </w:abstractNum>
  <w:abstractNum w:abstractNumId="8">
    <w:nsid w:val="681C3E00"/>
    <w:multiLevelType w:val="singleLevel"/>
    <w:tmpl w:val="681C3E00"/>
    <w:lvl w:ilvl="0" w:tentative="0">
      <w:start w:val="1"/>
      <w:numFmt w:val="bullet"/>
      <w:lvlText w:val=""/>
      <w:lvlJc w:val="left"/>
      <w:pPr>
        <w:ind w:left="420" w:hanging="420"/>
      </w:pPr>
      <w:rPr>
        <w:rFonts w:hint="default" w:ascii="Wingdings" w:hAnsi="Wingdings"/>
      </w:rPr>
    </w:lvl>
  </w:abstractNum>
  <w:num w:numId="1">
    <w:abstractNumId w:val="4"/>
  </w:num>
  <w:num w:numId="2">
    <w:abstractNumId w:val="8"/>
  </w:num>
  <w:num w:numId="3">
    <w:abstractNumId w:val="1"/>
  </w:num>
  <w:num w:numId="4">
    <w:abstractNumId w:val="5"/>
  </w:num>
  <w:num w:numId="5">
    <w:abstractNumId w:val="7"/>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05E13"/>
    <w:rsid w:val="00705170"/>
    <w:rsid w:val="009F1E5F"/>
    <w:rsid w:val="00DC7E64"/>
    <w:rsid w:val="02095651"/>
    <w:rsid w:val="04917BC1"/>
    <w:rsid w:val="06111D47"/>
    <w:rsid w:val="09CC6058"/>
    <w:rsid w:val="0AC76841"/>
    <w:rsid w:val="10635F1E"/>
    <w:rsid w:val="12FE1B7F"/>
    <w:rsid w:val="15497683"/>
    <w:rsid w:val="15C13BEC"/>
    <w:rsid w:val="170F0155"/>
    <w:rsid w:val="17B94315"/>
    <w:rsid w:val="18CE6D35"/>
    <w:rsid w:val="19471E45"/>
    <w:rsid w:val="1A5D188E"/>
    <w:rsid w:val="1C2B7EFB"/>
    <w:rsid w:val="1FC75C44"/>
    <w:rsid w:val="20F620C8"/>
    <w:rsid w:val="260D39C6"/>
    <w:rsid w:val="26605E13"/>
    <w:rsid w:val="27F84E14"/>
    <w:rsid w:val="28670FDB"/>
    <w:rsid w:val="2A8D16D0"/>
    <w:rsid w:val="2D9237E6"/>
    <w:rsid w:val="2DD03641"/>
    <w:rsid w:val="31B5352D"/>
    <w:rsid w:val="32027199"/>
    <w:rsid w:val="32D00E69"/>
    <w:rsid w:val="33C1571E"/>
    <w:rsid w:val="343E112A"/>
    <w:rsid w:val="3B3625C9"/>
    <w:rsid w:val="3BC21ECF"/>
    <w:rsid w:val="3ED17C14"/>
    <w:rsid w:val="3F904E52"/>
    <w:rsid w:val="416831A2"/>
    <w:rsid w:val="438A4626"/>
    <w:rsid w:val="4AE72BAB"/>
    <w:rsid w:val="4B3E2583"/>
    <w:rsid w:val="4D414F05"/>
    <w:rsid w:val="4DA66646"/>
    <w:rsid w:val="4E0C433A"/>
    <w:rsid w:val="4EC44E11"/>
    <w:rsid w:val="53381E3E"/>
    <w:rsid w:val="56EA5FE2"/>
    <w:rsid w:val="5706054E"/>
    <w:rsid w:val="578F02C3"/>
    <w:rsid w:val="57F04E8E"/>
    <w:rsid w:val="5985249E"/>
    <w:rsid w:val="59A45524"/>
    <w:rsid w:val="5B9D10E8"/>
    <w:rsid w:val="5EA27CE2"/>
    <w:rsid w:val="5F4461FF"/>
    <w:rsid w:val="63335B1A"/>
    <w:rsid w:val="66422612"/>
    <w:rsid w:val="688B04B6"/>
    <w:rsid w:val="6B27591B"/>
    <w:rsid w:val="6BAF35CF"/>
    <w:rsid w:val="6DB040F9"/>
    <w:rsid w:val="6F2B7C1E"/>
    <w:rsid w:val="70C00E60"/>
    <w:rsid w:val="71E1653E"/>
    <w:rsid w:val="71E429B6"/>
    <w:rsid w:val="72F66C06"/>
    <w:rsid w:val="776742FD"/>
    <w:rsid w:val="78006708"/>
    <w:rsid w:val="7851699B"/>
    <w:rsid w:val="7A0B26FA"/>
    <w:rsid w:val="7A2323CC"/>
    <w:rsid w:val="7A9A10BA"/>
    <w:rsid w:val="7D33549B"/>
    <w:rsid w:val="7E14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2019-01-10T13:33:00Z</dcterms:created>
  <dc:creator>Mloong</dc:creator>
  <cp:lastModifiedBy>Mloong</cp:lastModifiedBy>
  <dcterms:modified xsi:type="dcterms:W3CDTF">2019-01-10T16:22:40Z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