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4BB54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РФ</w:t>
      </w:r>
    </w:p>
    <w:p w14:paraId="25D35A09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831E0EA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C8E3C15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«Пятигорский государственный университет»</w:t>
      </w:r>
    </w:p>
    <w:p w14:paraId="27A3F1FC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78709DE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29261C3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Институт романо-германских языков, информационных и гуманитарных технологий</w:t>
      </w:r>
    </w:p>
    <w:p w14:paraId="74BD670E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21276F9C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Кафедра информационно – коммуникационных технологий, математики и информационной безопасности</w:t>
      </w:r>
    </w:p>
    <w:p w14:paraId="00F18054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BD4C306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3C4A92F9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3F53EF0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27C46EB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34B97505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9CB1DE1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0460B25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A264C14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A417999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ДНЕВНИК</w:t>
      </w:r>
    </w:p>
    <w:p w14:paraId="1CE2D6B9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студента-практиканта, обучающегося по</w:t>
      </w:r>
    </w:p>
    <w:p w14:paraId="45543F83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10.02.05 - Обеспечение информационной безопасности автоматизированных систем</w:t>
      </w:r>
    </w:p>
    <w:p w14:paraId="4C15694B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C7540E1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946E163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F41714C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CA464BF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9B9E20D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B2217DD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5FA5EF7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119EFF0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B16AB99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FC1C527" w14:textId="032B43E2" w:rsidR="00134232" w:rsidRPr="004F31A5" w:rsidRDefault="00C5120B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Солнышкин</w:t>
      </w:r>
    </w:p>
    <w:p w14:paraId="57B54853" w14:textId="05FCFF1B" w:rsidR="00134232" w:rsidRDefault="00C5120B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Дмитрий</w:t>
      </w:r>
    </w:p>
    <w:p w14:paraId="60A48C37" w14:textId="15D76270" w:rsidR="00134232" w:rsidRDefault="00C5120B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Павлови</w:t>
      </w:r>
      <w:r w:rsidR="00E31BF9">
        <w:rPr>
          <w:i/>
          <w:color w:val="000000"/>
          <w:sz w:val="24"/>
          <w:szCs w:val="24"/>
        </w:rPr>
        <w:t>ч</w:t>
      </w:r>
    </w:p>
    <w:p w14:paraId="23A401AF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5E15909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1218C88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F190437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DC37E69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FD5401D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3095454" w14:textId="77777777" w:rsidR="00134232" w:rsidRDefault="005F7D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br w:type="page"/>
      </w:r>
    </w:p>
    <w:p w14:paraId="27F4F269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Институт романо-германских языков, информационных и гуманитарных технологий</w:t>
      </w:r>
    </w:p>
    <w:p w14:paraId="7B045C17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14DD62A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21DF42E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22D6A57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3557F73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Дневник</w:t>
      </w:r>
    </w:p>
    <w:p w14:paraId="02070B37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345E571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производственной практике (по профилю специальности)</w:t>
      </w:r>
    </w:p>
    <w:p w14:paraId="0B7FFD31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82102D0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Обучающегося 4 курса, 1 группы,</w:t>
      </w:r>
    </w:p>
    <w:p w14:paraId="3575C060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162026A" w14:textId="63B6FC8C" w:rsidR="00E31BF9" w:rsidRPr="00AA611F" w:rsidRDefault="00C5120B" w:rsidP="00E31BF9">
      <w:pPr>
        <w:widowControl w:val="0"/>
        <w:autoSpaceDE w:val="0"/>
        <w:autoSpaceDN w:val="0"/>
        <w:adjustRightInd w:val="0"/>
        <w:ind w:firstLine="567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Солнышкина</w:t>
      </w:r>
    </w:p>
    <w:p w14:paraId="28034053" w14:textId="5FD71429" w:rsidR="00E31BF9" w:rsidRPr="00AA611F" w:rsidRDefault="00C5120B" w:rsidP="00E31BF9">
      <w:pPr>
        <w:widowControl w:val="0"/>
        <w:autoSpaceDE w:val="0"/>
        <w:autoSpaceDN w:val="0"/>
        <w:adjustRightInd w:val="0"/>
        <w:ind w:firstLine="567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Дмитрия</w:t>
      </w:r>
    </w:p>
    <w:p w14:paraId="1FC78340" w14:textId="7B3DB4DB" w:rsidR="00E31BF9" w:rsidRPr="005A7144" w:rsidRDefault="00C5120B" w:rsidP="00E31BF9">
      <w:pPr>
        <w:widowControl w:val="0"/>
        <w:autoSpaceDE w:val="0"/>
        <w:autoSpaceDN w:val="0"/>
        <w:adjustRightInd w:val="0"/>
        <w:ind w:firstLine="567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Павлови</w:t>
      </w:r>
      <w:r w:rsidR="004F31A5">
        <w:rPr>
          <w:i/>
          <w:sz w:val="24"/>
          <w:szCs w:val="24"/>
        </w:rPr>
        <w:t>ча</w:t>
      </w:r>
    </w:p>
    <w:p w14:paraId="4402FE16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</w:p>
    <w:p w14:paraId="41DA6D4B" w14:textId="05978FB5" w:rsidR="00134232" w:rsidRPr="00C5120B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Место прохождения </w:t>
      </w:r>
      <w:r w:rsidR="00C5120B">
        <w:rPr>
          <w:i/>
          <w:sz w:val="24"/>
          <w:szCs w:val="24"/>
        </w:rPr>
        <w:t>ООО «Династия» г. Пятигорск</w:t>
      </w:r>
      <w:r w:rsidR="00C5120B" w:rsidRPr="00C5120B">
        <w:rPr>
          <w:i/>
          <w:sz w:val="24"/>
          <w:szCs w:val="24"/>
        </w:rPr>
        <w:t xml:space="preserve"> </w:t>
      </w:r>
    </w:p>
    <w:p w14:paraId="739FA990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</w:p>
    <w:p w14:paraId="4F38F8EA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Период прохождения практики: с  05.03.2024  по  01.04.2024</w:t>
      </w:r>
    </w:p>
    <w:p w14:paraId="57B20FBC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</w:p>
    <w:p w14:paraId="65127A42" w14:textId="1E3BBCEA" w:rsidR="00134232" w:rsidRPr="00C5120B" w:rsidRDefault="005F7D8A" w:rsidP="004F31A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i/>
          <w:iCs/>
          <w:sz w:val="24"/>
          <w:szCs w:val="24"/>
        </w:rPr>
      </w:pPr>
      <w:r>
        <w:rPr>
          <w:color w:val="000000"/>
          <w:sz w:val="24"/>
          <w:szCs w:val="24"/>
        </w:rPr>
        <w:t>Руководитель практ</w:t>
      </w:r>
      <w:r w:rsidR="00E31BF9">
        <w:rPr>
          <w:color w:val="000000"/>
          <w:sz w:val="24"/>
          <w:szCs w:val="24"/>
        </w:rPr>
        <w:t xml:space="preserve">ики от организации (учреждения) </w:t>
      </w:r>
      <w:r w:rsidR="00C5120B">
        <w:rPr>
          <w:i/>
          <w:iCs/>
          <w:sz w:val="24"/>
          <w:szCs w:val="24"/>
        </w:rPr>
        <w:t>Халеев Д.И.</w:t>
      </w:r>
      <w:r w:rsidR="004F31A5">
        <w:rPr>
          <w:i/>
          <w:iCs/>
          <w:sz w:val="24"/>
          <w:szCs w:val="24"/>
        </w:rPr>
        <w:t xml:space="preserve">., </w:t>
      </w:r>
      <w:r w:rsidR="00C5120B">
        <w:rPr>
          <w:i/>
          <w:sz w:val="24"/>
          <w:szCs w:val="24"/>
        </w:rPr>
        <w:t>директор ООО «Династия»</w:t>
      </w:r>
    </w:p>
    <w:p w14:paraId="10E92373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</w:p>
    <w:p w14:paraId="5B01B4B7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практики от ПГУ</w:t>
      </w:r>
      <w:r>
        <w:rPr>
          <w:i/>
          <w:sz w:val="24"/>
          <w:szCs w:val="24"/>
        </w:rPr>
        <w:t xml:space="preserve"> Калиберда</w:t>
      </w:r>
      <w:r>
        <w:rPr>
          <w:i/>
          <w:color w:val="000000"/>
          <w:sz w:val="24"/>
          <w:szCs w:val="24"/>
        </w:rPr>
        <w:t xml:space="preserve"> </w:t>
      </w:r>
      <w:r>
        <w:rPr>
          <w:i/>
          <w:sz w:val="24"/>
          <w:szCs w:val="24"/>
        </w:rPr>
        <w:t>И</w:t>
      </w:r>
      <w:r>
        <w:rPr>
          <w:i/>
          <w:color w:val="000000"/>
          <w:sz w:val="24"/>
          <w:szCs w:val="24"/>
        </w:rPr>
        <w:t>.</w:t>
      </w:r>
      <w:r>
        <w:rPr>
          <w:i/>
          <w:sz w:val="24"/>
          <w:szCs w:val="24"/>
        </w:rPr>
        <w:t>В</w:t>
      </w:r>
      <w:r>
        <w:rPr>
          <w:i/>
          <w:color w:val="000000"/>
          <w:sz w:val="24"/>
          <w:szCs w:val="24"/>
        </w:rPr>
        <w:t xml:space="preserve">., </w:t>
      </w:r>
      <w:r>
        <w:rPr>
          <w:i/>
          <w:sz w:val="24"/>
          <w:szCs w:val="24"/>
        </w:rPr>
        <w:t>старший преподаватель кафедры ИКТМИБ</w:t>
      </w:r>
    </w:p>
    <w:p w14:paraId="6B7EA453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472E7CE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733BA27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РАБОЧИЙ ГРАФИК (ПЛАН) ПРОВЕДЕНИЯ ПРАКТИКИ</w:t>
      </w:r>
    </w:p>
    <w:p w14:paraId="16794ECD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tbl>
      <w:tblPr>
        <w:tblStyle w:val="a5"/>
        <w:tblW w:w="931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3670"/>
        <w:gridCol w:w="3119"/>
        <w:gridCol w:w="1867"/>
      </w:tblGrid>
      <w:tr w:rsidR="00134232" w14:paraId="43B3297E" w14:textId="77777777" w:rsidTr="00760447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0BFDA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№</w:t>
            </w:r>
          </w:p>
          <w:p w14:paraId="515CDC92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A6BA" w14:textId="77777777" w:rsidR="00134232" w:rsidRDefault="0013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14:paraId="32B717AB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Этапы проведения практики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DCC1" w14:textId="77777777" w:rsidR="00134232" w:rsidRDefault="0013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14:paraId="5608A597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Сроки проведения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64A7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Отметка о выполнении руководителем практики</w:t>
            </w:r>
          </w:p>
        </w:tc>
      </w:tr>
      <w:tr w:rsidR="00134232" w14:paraId="44769E1C" w14:textId="77777777" w:rsidTr="00760447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A3E9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F305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Подготовительный этап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C456" w14:textId="77777777" w:rsidR="00134232" w:rsidRDefault="00760447" w:rsidP="00466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60447">
              <w:rPr>
                <w:color w:val="000000"/>
                <w:sz w:val="24"/>
                <w:szCs w:val="24"/>
              </w:rPr>
              <w:t xml:space="preserve">с  05.03.2024  по  </w:t>
            </w:r>
            <w:r w:rsidR="00466880">
              <w:rPr>
                <w:color w:val="000000"/>
                <w:sz w:val="24"/>
                <w:szCs w:val="24"/>
              </w:rPr>
              <w:t>10</w:t>
            </w:r>
            <w:r w:rsidRPr="00760447">
              <w:rPr>
                <w:color w:val="000000"/>
                <w:sz w:val="24"/>
                <w:szCs w:val="24"/>
              </w:rPr>
              <w:t>.0</w:t>
            </w:r>
            <w:r w:rsidR="00466880">
              <w:rPr>
                <w:color w:val="000000"/>
                <w:sz w:val="24"/>
                <w:szCs w:val="24"/>
              </w:rPr>
              <w:t>3</w:t>
            </w:r>
            <w:r w:rsidRPr="00760447">
              <w:rPr>
                <w:color w:val="000000"/>
                <w:sz w:val="24"/>
                <w:szCs w:val="24"/>
              </w:rPr>
              <w:t>.2024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CF97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выполнено</w:t>
            </w:r>
          </w:p>
        </w:tc>
      </w:tr>
      <w:tr w:rsidR="00134232" w14:paraId="54AF1E41" w14:textId="77777777" w:rsidTr="00760447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723D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74E60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Основной этап.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85E7" w14:textId="77777777" w:rsidR="00134232" w:rsidRDefault="00760447" w:rsidP="00776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60447">
              <w:rPr>
                <w:color w:val="000000"/>
                <w:sz w:val="24"/>
                <w:szCs w:val="24"/>
              </w:rPr>
              <w:t xml:space="preserve">с  </w:t>
            </w:r>
            <w:r w:rsidR="00466880">
              <w:rPr>
                <w:color w:val="000000"/>
                <w:sz w:val="24"/>
                <w:szCs w:val="24"/>
              </w:rPr>
              <w:t>11</w:t>
            </w:r>
            <w:r w:rsidRPr="00760447">
              <w:rPr>
                <w:color w:val="000000"/>
                <w:sz w:val="24"/>
                <w:szCs w:val="24"/>
              </w:rPr>
              <w:t xml:space="preserve">.03.2024  по  </w:t>
            </w:r>
            <w:r w:rsidR="00466880">
              <w:rPr>
                <w:color w:val="000000"/>
                <w:sz w:val="24"/>
                <w:szCs w:val="24"/>
              </w:rPr>
              <w:t>24</w:t>
            </w:r>
            <w:r w:rsidRPr="00760447">
              <w:rPr>
                <w:color w:val="000000"/>
                <w:sz w:val="24"/>
                <w:szCs w:val="24"/>
              </w:rPr>
              <w:t>.0</w:t>
            </w:r>
            <w:r w:rsidR="0077672F">
              <w:rPr>
                <w:color w:val="000000"/>
                <w:sz w:val="24"/>
                <w:szCs w:val="24"/>
              </w:rPr>
              <w:t>3</w:t>
            </w:r>
            <w:r w:rsidRPr="00760447">
              <w:rPr>
                <w:color w:val="000000"/>
                <w:sz w:val="24"/>
                <w:szCs w:val="24"/>
              </w:rPr>
              <w:t>.2024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BE45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выполнено</w:t>
            </w:r>
          </w:p>
        </w:tc>
      </w:tr>
      <w:tr w:rsidR="00134232" w14:paraId="1E2B0D71" w14:textId="77777777" w:rsidTr="00760447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7E80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DB00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Заключительный этап.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7B6C" w14:textId="77777777" w:rsidR="00134232" w:rsidRDefault="00760447" w:rsidP="00466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60447">
              <w:rPr>
                <w:color w:val="000000"/>
                <w:sz w:val="24"/>
                <w:szCs w:val="24"/>
              </w:rPr>
              <w:t xml:space="preserve">с  </w:t>
            </w:r>
            <w:r w:rsidR="00466880">
              <w:rPr>
                <w:color w:val="000000"/>
                <w:sz w:val="24"/>
                <w:szCs w:val="24"/>
              </w:rPr>
              <w:t>25</w:t>
            </w:r>
            <w:r w:rsidRPr="00760447">
              <w:rPr>
                <w:color w:val="000000"/>
                <w:sz w:val="24"/>
                <w:szCs w:val="24"/>
              </w:rPr>
              <w:t>.03.2024  по  01.04.2024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2B1C7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выполнено</w:t>
            </w:r>
          </w:p>
        </w:tc>
      </w:tr>
      <w:tr w:rsidR="00134232" w14:paraId="75766546" w14:textId="77777777" w:rsidTr="00760447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F5BF9" w14:textId="77777777" w:rsidR="00134232" w:rsidRDefault="0013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5AF1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Продолжительность практики в академических часах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59036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144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5E73" w14:textId="77777777" w:rsidR="00134232" w:rsidRDefault="0013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5A18263D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B7FDD15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23515030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17E0819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B096592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28A7E9D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628138A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2A82926A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E37BAF5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6B0C29A9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CA71E85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24AC456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95ADFEC" w14:textId="77777777" w:rsidR="00134232" w:rsidRDefault="0077672F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___________________ </w:t>
      </w:r>
      <w:r w:rsidR="005F7D8A">
        <w:rPr>
          <w:b/>
          <w:color w:val="000000"/>
          <w:sz w:val="24"/>
          <w:szCs w:val="24"/>
        </w:rPr>
        <w:t>Подпись руководителя от ПГУ</w:t>
      </w:r>
    </w:p>
    <w:p w14:paraId="3E4D41EB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4E69E67" w14:textId="77777777" w:rsidR="00134232" w:rsidRDefault="001342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E579A95" w14:textId="77777777" w:rsidR="00134232" w:rsidRDefault="005F7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ПЛАНИРУЕМЫЕ РЕЗУЛЬТАТЫ ОБУЧЕНИЯ ПРИ ПРОХОЖДЕНИИ ПРОИЗВОДСТВЕННОЙ ПРАКТИКИ (ПО ПРОФИЛЮ СПЕЦИАЛЬНОСТИ), СООТНЕСЕННЫЕ С ПЛАНИРУЕМЫМИ РЕЗУЛЬТАТАМИ ОБРАЗОВАТЕЛЬНОЙ ПРОГРАММЫ - КОМПЕТЕНЦИЯМИ</w:t>
      </w:r>
    </w:p>
    <w:tbl>
      <w:tblPr>
        <w:tblStyle w:val="a6"/>
        <w:tblW w:w="93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0"/>
        <w:gridCol w:w="6653"/>
      </w:tblGrid>
      <w:tr w:rsidR="00134232" w14:paraId="3145BFBD" w14:textId="77777777">
        <w:trPr>
          <w:cantSplit/>
          <w:trHeight w:val="354"/>
        </w:trPr>
        <w:tc>
          <w:tcPr>
            <w:tcW w:w="2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EC57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Планируемые результаты освоения образовательной программы (компетенции), формируемые в рамках производственной практики (по профилю специальности)</w:t>
            </w:r>
          </w:p>
        </w:tc>
        <w:tc>
          <w:tcPr>
            <w:tcW w:w="6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B7DE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Планируемые результаты обучения при прохождении производственной практики (по профилю специальности)</w:t>
            </w:r>
          </w:p>
          <w:p w14:paraId="1BEEBFEE" w14:textId="77777777" w:rsidR="00134232" w:rsidRDefault="0013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34232" w14:paraId="5C507D0B" w14:textId="77777777">
        <w:trPr>
          <w:cantSplit/>
          <w:trHeight w:val="1367"/>
        </w:trPr>
        <w:tc>
          <w:tcPr>
            <w:tcW w:w="2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8AED" w14:textId="77777777" w:rsidR="00134232" w:rsidRDefault="00134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6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39B10" w14:textId="77777777" w:rsidR="00134232" w:rsidRDefault="00134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134232" w14:paraId="78CF707F" w14:textId="77777777">
        <w:trPr>
          <w:trHeight w:val="273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ECBC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A4B0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Обучающийся, прошедший производственную практику, будет:</w:t>
            </w:r>
          </w:p>
          <w:p w14:paraId="73C9DD35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знать:</w:t>
            </w:r>
          </w:p>
          <w:p w14:paraId="22384253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современную научную и профессиональную терминологию. Возможные траектории профессионального развития и самообразования.</w:t>
            </w:r>
          </w:p>
          <w:p w14:paraId="63553E98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уметь:</w:t>
            </w:r>
          </w:p>
          <w:p w14:paraId="584F4241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Определять актуальность нормативно-правовой документации в профессиональной деятельности. </w:t>
            </w:r>
          </w:p>
          <w:p w14:paraId="73ADAD2C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владеть:</w:t>
            </w:r>
          </w:p>
          <w:p w14:paraId="68D970F6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навыками выстраивания траектории профессионального и личностного развития.</w:t>
            </w:r>
          </w:p>
        </w:tc>
      </w:tr>
      <w:tr w:rsidR="00134232" w14:paraId="772533FF" w14:textId="77777777">
        <w:trPr>
          <w:trHeight w:val="273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9DE4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0114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Обучающийся, прошедший производственную практику, будет:</w:t>
            </w:r>
          </w:p>
          <w:p w14:paraId="60874085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знать:</w:t>
            </w:r>
          </w:p>
          <w:p w14:paraId="3FC30981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психологию коллектива, личности; основы проектной деятельности.</w:t>
            </w:r>
          </w:p>
          <w:p w14:paraId="385075E0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уметь:</w:t>
            </w:r>
          </w:p>
          <w:p w14:paraId="01C6EE51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организовывать работу коллектива и команды.</w:t>
            </w:r>
            <w:r>
              <w:rPr>
                <w:b/>
                <w:color w:val="000000"/>
                <w:sz w:val="24"/>
                <w:szCs w:val="24"/>
              </w:rPr>
              <w:t>владеть:</w:t>
            </w:r>
          </w:p>
          <w:p w14:paraId="47B14808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навыками взаимодействовать с коллегами, руководством, клиентами.</w:t>
            </w:r>
          </w:p>
        </w:tc>
      </w:tr>
      <w:tr w:rsidR="00134232" w14:paraId="7AB06383" w14:textId="77777777">
        <w:trPr>
          <w:trHeight w:val="273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AD5A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ПК 3.1. Осуществлять установку, монтаж, настройку и техническое обслуживание технических средств защиты информации в соответствии с требованиями эксплуатационной документации.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4F4E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Обучающийся, прошедший производственную практику, будет:</w:t>
            </w:r>
          </w:p>
          <w:p w14:paraId="4602359B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знать:</w:t>
            </w:r>
          </w:p>
          <w:p w14:paraId="5DCF6614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порядок технического обслуживания технических средств защиты информации;</w:t>
            </w:r>
          </w:p>
          <w:p w14:paraId="788C073F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номенклатуру применяемых средств защиты информации от несанкционированной утечки по техническим каналам</w:t>
            </w:r>
          </w:p>
          <w:p w14:paraId="2EFEF100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уметь:</w:t>
            </w:r>
          </w:p>
          <w:p w14:paraId="0570633F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применять технические средства для защиты информации в условиях применения мобильных устройств обработки и передачи данных</w:t>
            </w:r>
          </w:p>
          <w:p w14:paraId="439C1DFC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владеть:</w:t>
            </w:r>
          </w:p>
          <w:p w14:paraId="57372BEE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навыками технического обслуживания технических средств защиты информации;</w:t>
            </w:r>
          </w:p>
          <w:p w14:paraId="7A9D2C10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применение основных типов технических средств защиты информаци</w:t>
            </w:r>
            <w:r>
              <w:rPr>
                <w:b/>
                <w:color w:val="000000"/>
                <w:sz w:val="24"/>
                <w:szCs w:val="24"/>
              </w:rPr>
              <w:t>и</w:t>
            </w:r>
          </w:p>
        </w:tc>
      </w:tr>
      <w:tr w:rsidR="00134232" w14:paraId="1DDE2A2A" w14:textId="77777777">
        <w:trPr>
          <w:trHeight w:val="273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6829D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ПК 3.2. Осуществлять эксплуатацию технических средств </w:t>
            </w:r>
            <w:r>
              <w:rPr>
                <w:color w:val="000000"/>
                <w:sz w:val="24"/>
                <w:szCs w:val="24"/>
              </w:rPr>
              <w:lastRenderedPageBreak/>
              <w:t>защиты информации в соответствии с требованиями эксплуатационной документации.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9BC6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Обучающийся, прошедший производственную практику, будет:</w:t>
            </w:r>
          </w:p>
          <w:p w14:paraId="31BDD37F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знать:</w:t>
            </w:r>
          </w:p>
          <w:p w14:paraId="5A677D6F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 xml:space="preserve">физические основы, </w:t>
            </w:r>
            <w:r>
              <w:rPr>
                <w:color w:val="000000"/>
                <w:sz w:val="24"/>
                <w:szCs w:val="24"/>
              </w:rPr>
              <w:t>структуру и условия формирования технических каналов утечки информации, способы их выявления и методы оценки опасности, классификацию существующих физических полей и технических каналов утечки информации;</w:t>
            </w:r>
          </w:p>
          <w:p w14:paraId="4F440468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уметь:</w:t>
            </w:r>
          </w:p>
          <w:p w14:paraId="7F69F7FF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применять технические средства для уничтожения информации и носителей информации;</w:t>
            </w:r>
          </w:p>
          <w:p w14:paraId="1F5BF942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применять нормативные правовые акты, нормативные методические документы по обеспечению защиты информации техническими средствами</w:t>
            </w:r>
          </w:p>
          <w:p w14:paraId="26762A20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владеть:</w:t>
            </w:r>
          </w:p>
          <w:p w14:paraId="1E3ADC9A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навыками применения основных типов технических средств защиты информации;</w:t>
            </w:r>
          </w:p>
          <w:p w14:paraId="532DC4A7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выявления технических каналов утечки информации</w:t>
            </w:r>
          </w:p>
        </w:tc>
      </w:tr>
      <w:tr w:rsidR="00134232" w14:paraId="5C77EEC7" w14:textId="77777777">
        <w:trPr>
          <w:trHeight w:val="273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4B85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ПК 3.3. Осуществлять измерение параметров побочных электромагнитных излучений и наводок, создаваемых техническими средствами обработки информации ограниченного доступа.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2B59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Обучающийся, прошедший производственную практику, будет:</w:t>
            </w:r>
          </w:p>
          <w:p w14:paraId="23D5BCE4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знать:</w:t>
            </w:r>
          </w:p>
          <w:p w14:paraId="59BC3C36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номенклатуру и характеристики аппаратуры, используемой для измерения параметров ПЭМИН, а также параметров фоновых шумов и физических полей, создаваемых техническими средствами защиты информации;</w:t>
            </w:r>
          </w:p>
          <w:p w14:paraId="255EC51A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структуру и условия формирования технических каналов утечки информации;</w:t>
            </w:r>
          </w:p>
          <w:p w14:paraId="3FBC35FC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уметь:</w:t>
            </w:r>
          </w:p>
          <w:p w14:paraId="326FDF96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применять технические средства для защиты информации в условиях применения мобильных устройств обработки и передачи данных</w:t>
            </w:r>
          </w:p>
          <w:p w14:paraId="08E14B92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владеть:</w:t>
            </w:r>
          </w:p>
          <w:p w14:paraId="461CDDDB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навыками измерений параметров ПЭМИН, создаваемых техническими средствами обработки информации при аттестации объектов информатизации, для которой установлен режим конфиденциальности, при аттестации объектов информатизации по требованиям безопасности информации</w:t>
            </w:r>
          </w:p>
        </w:tc>
      </w:tr>
      <w:tr w:rsidR="00134232" w14:paraId="186F3EAF" w14:textId="77777777">
        <w:trPr>
          <w:trHeight w:val="273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286E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ПК 3.4. Осуществлять измерение параметров фоновых шумов, а также физических полей, создаваемых техническими средствами защиты информации.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B92A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Обучающийся, прошедший производственную практику, будет:</w:t>
            </w:r>
          </w:p>
          <w:p w14:paraId="1C2B3264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знать:</w:t>
            </w:r>
          </w:p>
          <w:p w14:paraId="4038D4F4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номенклатуру применяемых средств защиты информации от несанкционированной утечки по техническим каналам</w:t>
            </w:r>
          </w:p>
          <w:p w14:paraId="5F4E65DC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уметь:</w:t>
            </w:r>
          </w:p>
          <w:p w14:paraId="5DA6A53A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применять технические средства для защиты информации в условиях применения мобильных устройств обработки и передачи данных</w:t>
            </w:r>
          </w:p>
          <w:p w14:paraId="5D1D8905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владеть:</w:t>
            </w:r>
          </w:p>
          <w:p w14:paraId="511E74AF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навыками выявления технических каналов утечки информации</w:t>
            </w:r>
          </w:p>
        </w:tc>
      </w:tr>
      <w:tr w:rsidR="00134232" w14:paraId="7995EF0A" w14:textId="77777777">
        <w:trPr>
          <w:trHeight w:val="273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82A2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 3.5. Организовывать отдельные работы по физической защите объектов информатизации.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4707E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Обучающийся, прошедший производственную практику, будет:</w:t>
            </w:r>
          </w:p>
          <w:p w14:paraId="17EC847E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знать:</w:t>
            </w:r>
          </w:p>
          <w:p w14:paraId="67A38CC5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основные принципы действия и характеристики технических средств физической защиты;</w:t>
            </w:r>
          </w:p>
          <w:p w14:paraId="085C47D9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основные способы физической защиты объектов информатизации;</w:t>
            </w:r>
          </w:p>
          <w:p w14:paraId="573D00FC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номенклатуру применяемых средств физической защиты объектов информатизации</w:t>
            </w:r>
          </w:p>
          <w:p w14:paraId="5A5BA361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уметь:</w:t>
            </w:r>
          </w:p>
          <w:p w14:paraId="0897A64B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применять средства охранной сигнализации, охранного телевидения и систем контроля и управления доступом;</w:t>
            </w:r>
          </w:p>
          <w:p w14:paraId="3CD34DDC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владеть:</w:t>
            </w:r>
          </w:p>
          <w:p w14:paraId="115EB6C2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навыками применения инженерно-технических средств физической защиты объектов информатизации</w:t>
            </w:r>
          </w:p>
        </w:tc>
      </w:tr>
    </w:tbl>
    <w:p w14:paraId="0800462D" w14:textId="77777777" w:rsidR="00134232" w:rsidRDefault="0013423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90E36C" w14:textId="77777777" w:rsidR="00134232" w:rsidRDefault="0013423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716D1F" w14:textId="77777777" w:rsidR="00134232" w:rsidRDefault="00134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4"/>
          <w:szCs w:val="24"/>
        </w:rPr>
      </w:pPr>
    </w:p>
    <w:p w14:paraId="3C73EB4B" w14:textId="77777777" w:rsidR="00134232" w:rsidRDefault="00134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4"/>
          <w:szCs w:val="24"/>
        </w:rPr>
      </w:pPr>
    </w:p>
    <w:p w14:paraId="46167C74" w14:textId="77777777" w:rsidR="00134232" w:rsidRDefault="005F7D8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br w:type="page"/>
      </w:r>
    </w:p>
    <w:p w14:paraId="67B150AB" w14:textId="77777777" w:rsidR="00134232" w:rsidRDefault="005F7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2. СОДЕРЖАНИЕ ПРОИЗВОДСТВЕННОЙ ПРАКТИКИ (ПО ПРОФИЛЮ СПЕЦИАЛЬНОСТИ)</w:t>
      </w:r>
    </w:p>
    <w:p w14:paraId="1870AADB" w14:textId="77777777" w:rsidR="00134232" w:rsidRDefault="00134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color w:val="000000"/>
          <w:sz w:val="24"/>
          <w:szCs w:val="24"/>
        </w:rPr>
      </w:pPr>
    </w:p>
    <w:tbl>
      <w:tblPr>
        <w:tblStyle w:val="a7"/>
        <w:tblW w:w="946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4678"/>
      </w:tblGrid>
      <w:tr w:rsidR="00134232" w14:paraId="32924EF8" w14:textId="77777777">
        <w:trPr>
          <w:cantSplit/>
          <w:trHeight w:val="1508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75B44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Содержание практических  заданий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51305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Форма</w:t>
            </w:r>
          </w:p>
          <w:p w14:paraId="21C7A66C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представления  результата выполнения</w:t>
            </w:r>
          </w:p>
          <w:p w14:paraId="03483D9A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практических заданий</w:t>
            </w:r>
          </w:p>
          <w:p w14:paraId="056FF18D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 отчете по производственной практике (по профилю специальности)</w:t>
            </w:r>
          </w:p>
        </w:tc>
      </w:tr>
      <w:tr w:rsidR="00134232" w14:paraId="12083497" w14:textId="77777777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5907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66"/>
              </w:tabs>
              <w:ind w:left="-5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дать характеристику инженерно-технической защите организации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1D13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66"/>
              </w:tabs>
              <w:ind w:left="-5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Раздел. Техническое обеспечение защиты информации организации</w:t>
            </w:r>
          </w:p>
        </w:tc>
      </w:tr>
      <w:tr w:rsidR="00134232" w14:paraId="1281B601" w14:textId="77777777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63602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проанализировать состояние инженерно-технической защиты организации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2CA90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3"/>
              </w:tabs>
              <w:ind w:left="-5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Раздел. Техническое обеспечение защиты информации организации</w:t>
            </w:r>
          </w:p>
        </w:tc>
      </w:tr>
      <w:tr w:rsidR="00134232" w14:paraId="02706D9A" w14:textId="77777777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06FA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выступления для защиты отчета по практике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6AA7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Презентация в PowerPoint</w:t>
            </w:r>
          </w:p>
        </w:tc>
      </w:tr>
    </w:tbl>
    <w:p w14:paraId="2E2953D6" w14:textId="77777777" w:rsidR="00134232" w:rsidRDefault="001342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14:paraId="0281F6A4" w14:textId="77777777" w:rsidR="00134232" w:rsidRDefault="001342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14:paraId="4EDF970B" w14:textId="77777777" w:rsidR="00134232" w:rsidRDefault="005F7D8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 ИНДИВИДУАЛЬНОЕ ЗАДАНИЕ</w:t>
      </w:r>
    </w:p>
    <w:tbl>
      <w:tblPr>
        <w:tblStyle w:val="a8"/>
        <w:tblW w:w="946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4678"/>
      </w:tblGrid>
      <w:tr w:rsidR="00134232" w14:paraId="2007CC95" w14:textId="77777777">
        <w:trPr>
          <w:cantSplit/>
          <w:trHeight w:val="1508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253F1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Содержание индивидуальных</w:t>
            </w:r>
          </w:p>
          <w:p w14:paraId="3E4B3851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заданий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C4753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Форма</w:t>
            </w:r>
          </w:p>
          <w:p w14:paraId="60093B6E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представления  результата выполнения</w:t>
            </w:r>
          </w:p>
          <w:p w14:paraId="5D39C39A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практических заданий</w:t>
            </w:r>
          </w:p>
          <w:p w14:paraId="0C11C038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 отчете по производственной практике (по профилю специальности)</w:t>
            </w:r>
          </w:p>
        </w:tc>
      </w:tr>
      <w:tr w:rsidR="0077672F" w14:paraId="624F8449" w14:textId="77777777" w:rsidTr="0054214E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385C" w14:textId="7233F5D5" w:rsidR="0077672F" w:rsidRPr="00A57810" w:rsidRDefault="0077672F" w:rsidP="0077672F">
            <w:pPr>
              <w:ind w:left="-53"/>
              <w:jc w:val="both"/>
            </w:pPr>
            <w:r w:rsidRPr="00A57810">
              <w:t>Дать характеристику инженерно-технической защите организации</w:t>
            </w:r>
            <w:r>
              <w:t xml:space="preserve"> </w:t>
            </w:r>
            <w:r w:rsidR="005D26B3">
              <w:t>ООО «Династия» г. Пятигорск</w:t>
            </w:r>
            <w:r w:rsidR="00E31BF9">
              <w:t>;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FF28" w14:textId="010627B0" w:rsidR="0077672F" w:rsidRPr="00A57810" w:rsidRDefault="0077672F" w:rsidP="00135CDE">
            <w:pPr>
              <w:ind w:left="-53"/>
              <w:jc w:val="both"/>
            </w:pPr>
            <w:r w:rsidRPr="00A57810">
              <w:t xml:space="preserve">2.1. Характеристика инженерно-технической защиты информации </w:t>
            </w:r>
            <w:r w:rsidR="005D26B3">
              <w:t>ООО «Династия» г. Пятигорск</w:t>
            </w:r>
            <w:r w:rsidR="00E31BF9">
              <w:t>;</w:t>
            </w:r>
          </w:p>
        </w:tc>
      </w:tr>
      <w:tr w:rsidR="0077672F" w14:paraId="05E32497" w14:textId="77777777" w:rsidTr="0054214E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CDCC" w14:textId="4271AD42" w:rsidR="0077672F" w:rsidRPr="00A57810" w:rsidRDefault="0077672F" w:rsidP="00135CDE">
            <w:pPr>
              <w:ind w:left="-53"/>
              <w:jc w:val="both"/>
            </w:pPr>
            <w:r w:rsidRPr="00A57810">
              <w:t>Проанализировать состояние инженерно-технической защиты организации</w:t>
            </w:r>
            <w:r>
              <w:t xml:space="preserve"> </w:t>
            </w:r>
            <w:r w:rsidR="005D26B3">
              <w:t>ООО «Династия» г. Пятигорск</w:t>
            </w:r>
            <w:r w:rsidR="00E31BF9">
              <w:t>;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C673" w14:textId="0D3987C2" w:rsidR="0077672F" w:rsidRPr="00A57810" w:rsidRDefault="0077672F" w:rsidP="00135CDE">
            <w:pPr>
              <w:ind w:left="-53"/>
              <w:jc w:val="both"/>
            </w:pPr>
            <w:r w:rsidRPr="00A57810">
              <w:t>2.2. Оценка качества инженерно-технической защиты информ</w:t>
            </w:r>
            <w:r>
              <w:t xml:space="preserve">ации </w:t>
            </w:r>
            <w:r w:rsidR="005D26B3">
              <w:t>ООО «Династия» г. Пятигорск</w:t>
            </w:r>
            <w:r w:rsidR="005D26B3" w:rsidRPr="00A57810">
              <w:t xml:space="preserve"> </w:t>
            </w:r>
            <w:r w:rsidRPr="00A57810">
              <w:t>и рекомендации по ее совершенствованию</w:t>
            </w:r>
            <w:r>
              <w:t>;</w:t>
            </w:r>
          </w:p>
        </w:tc>
      </w:tr>
      <w:tr w:rsidR="0077672F" w14:paraId="5CD396FA" w14:textId="77777777" w:rsidTr="0054214E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5D2A" w14:textId="37390FA6" w:rsidR="0077672F" w:rsidRPr="00A57810" w:rsidRDefault="0077672F" w:rsidP="00135CDE">
            <w:pPr>
              <w:ind w:left="-53"/>
              <w:jc w:val="both"/>
            </w:pPr>
            <w:r w:rsidRPr="00A57810">
              <w:t>Дать характеристику программно-аппаратной защите организации</w:t>
            </w:r>
            <w:r>
              <w:t xml:space="preserve"> </w:t>
            </w:r>
            <w:r w:rsidR="005D26B3">
              <w:t>ООО «Династия» г. Пятигорск</w:t>
            </w:r>
            <w:r w:rsidR="00E31BF9">
              <w:t>;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609D2" w14:textId="43910E5C" w:rsidR="0077672F" w:rsidRPr="00A57810" w:rsidRDefault="0077672F" w:rsidP="00135CDE">
            <w:pPr>
              <w:ind w:left="-53"/>
              <w:jc w:val="both"/>
            </w:pPr>
            <w:r w:rsidRPr="00A57810">
              <w:t xml:space="preserve">3.1. Характеристика программно-аппаратной защиты информации </w:t>
            </w:r>
            <w:r w:rsidR="005D26B3">
              <w:t>ООО «Династия» г. Пятигорск</w:t>
            </w:r>
            <w:r w:rsidR="00E31BF9">
              <w:t>;</w:t>
            </w:r>
          </w:p>
        </w:tc>
      </w:tr>
      <w:tr w:rsidR="0077672F" w14:paraId="09FB56D8" w14:textId="77777777" w:rsidTr="0054214E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DEEB" w14:textId="5B917329" w:rsidR="0077672F" w:rsidRPr="00A57810" w:rsidRDefault="0077672F" w:rsidP="00135CDE">
            <w:pPr>
              <w:ind w:left="-53"/>
              <w:jc w:val="both"/>
            </w:pPr>
            <w:r w:rsidRPr="00A57810">
              <w:t>Проанализировать состояние программно-аппаратной защиты организации</w:t>
            </w:r>
            <w:r>
              <w:t xml:space="preserve"> </w:t>
            </w:r>
            <w:r w:rsidR="005D26B3">
              <w:t>ООО «Династия» г. Пятигорск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BF00" w14:textId="7EE808BB" w:rsidR="0077672F" w:rsidRPr="00A57810" w:rsidRDefault="0077672F" w:rsidP="00135CDE">
            <w:pPr>
              <w:ind w:left="-53"/>
              <w:jc w:val="both"/>
            </w:pPr>
            <w:r w:rsidRPr="00A57810">
              <w:t xml:space="preserve">3.2. Оценка качества программно-аппаратной защиты </w:t>
            </w:r>
            <w:r w:rsidR="005D26B3">
              <w:t>ООО «Династия» г. Пятигорск</w:t>
            </w:r>
            <w:r w:rsidR="00E31BF9">
              <w:t xml:space="preserve"> </w:t>
            </w:r>
            <w:r w:rsidRPr="00A57810">
              <w:t>и рекомендации по ее совершенствованию</w:t>
            </w:r>
            <w:r>
              <w:t>.</w:t>
            </w:r>
          </w:p>
        </w:tc>
      </w:tr>
    </w:tbl>
    <w:p w14:paraId="0A3F490E" w14:textId="77777777" w:rsidR="00134232" w:rsidRDefault="001342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14:paraId="38E2547C" w14:textId="77777777" w:rsidR="00134232" w:rsidRDefault="0013423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  <w:sz w:val="24"/>
          <w:szCs w:val="24"/>
        </w:rPr>
      </w:pPr>
    </w:p>
    <w:p w14:paraId="5DCFEDF0" w14:textId="77777777" w:rsidR="00134232" w:rsidRDefault="00134232" w:rsidP="003B0C4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</w:p>
    <w:p w14:paraId="0CE808AD" w14:textId="0D62645C" w:rsidR="00134232" w:rsidRPr="003B0C4D" w:rsidRDefault="005F7D8A" w:rsidP="00C007AF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4"/>
          <w:szCs w:val="24"/>
        </w:rPr>
      </w:pPr>
      <w:r>
        <w:rPr>
          <w:color w:val="000000"/>
          <w:sz w:val="24"/>
          <w:szCs w:val="24"/>
        </w:rPr>
        <w:t xml:space="preserve">Программа практики, содержание и планируемые результаты практики, задание на практику согласованы с </w:t>
      </w:r>
      <w:r w:rsidR="004908B6">
        <w:rPr>
          <w:i/>
          <w:iCs/>
          <w:sz w:val="24"/>
          <w:szCs w:val="24"/>
        </w:rPr>
        <w:t>Халеевым Дмитрием Игоревичем</w:t>
      </w:r>
      <w:r w:rsidR="003B0C4D">
        <w:rPr>
          <w:i/>
          <w:iCs/>
          <w:sz w:val="24"/>
          <w:szCs w:val="24"/>
        </w:rPr>
        <w:t xml:space="preserve">, </w:t>
      </w:r>
      <w:r w:rsidR="004908B6">
        <w:rPr>
          <w:i/>
          <w:sz w:val="24"/>
          <w:szCs w:val="24"/>
        </w:rPr>
        <w:t>директором ООО «Династия» г. Пятигорск</w:t>
      </w:r>
      <w:r w:rsidR="00E31BF9">
        <w:rPr>
          <w:i/>
          <w:sz w:val="24"/>
          <w:szCs w:val="24"/>
        </w:rPr>
        <w:t>.</w:t>
      </w:r>
    </w:p>
    <w:p w14:paraId="3CA18B52" w14:textId="77777777" w:rsidR="00134232" w:rsidRDefault="00134232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</w:p>
    <w:p w14:paraId="1C6AA4A7" w14:textId="77777777" w:rsidR="00134232" w:rsidRDefault="00134232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</w:p>
    <w:p w14:paraId="423B68AB" w14:textId="77777777" w:rsidR="003B0C4D" w:rsidRDefault="003B0C4D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</w:p>
    <w:p w14:paraId="7C2B4554" w14:textId="49CB12A5" w:rsidR="00134232" w:rsidRDefault="005F7D8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 (Подпись)</w:t>
      </w:r>
    </w:p>
    <w:p w14:paraId="0E972A5F" w14:textId="58413D9A" w:rsidR="005D26B3" w:rsidRDefault="005D26B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2A68922E" w14:textId="77777777" w:rsidR="00134232" w:rsidRDefault="005F7D8A" w:rsidP="005D26B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4.СОВМЕСТНЫЙ РАБОЧИЙ ГРАФИК (ПЛАН) ПРОВЕДЕНИЯ ПРОИЗВОДСТВЕННОЙ ПРАКТИКИ (ПО ПРОФИЛЮ СПЕЦИАЛЬНОСТИ)</w:t>
      </w:r>
    </w:p>
    <w:p w14:paraId="08BCAE67" w14:textId="77777777" w:rsidR="00134232" w:rsidRDefault="0013423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  <w:sz w:val="24"/>
          <w:szCs w:val="24"/>
        </w:rPr>
      </w:pPr>
    </w:p>
    <w:tbl>
      <w:tblPr>
        <w:tblStyle w:val="a9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4813"/>
        <w:gridCol w:w="2285"/>
        <w:gridCol w:w="1816"/>
      </w:tblGrid>
      <w:tr w:rsidR="00134232" w14:paraId="2B2C381C" w14:textId="77777777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6807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№</w:t>
            </w:r>
          </w:p>
          <w:p w14:paraId="1E52C0BE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П/П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8F796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Наименование работ и индивидуальных заданий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F2908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Период выполнения работ и заданий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F532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Отметка о выполнении руководителем практики</w:t>
            </w:r>
          </w:p>
        </w:tc>
      </w:tr>
      <w:tr w:rsidR="00134232" w14:paraId="02373D30" w14:textId="77777777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165CF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A129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Инструктаж по ознакомлению с требованиями охраны труда, технике безопасности, пожарной безопасности, а также правилами внутреннего трудового распорядка и отдельными особенностями его режима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73B8" w14:textId="77777777" w:rsidR="00134232" w:rsidRDefault="00A57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01.03-02</w:t>
            </w:r>
            <w:r w:rsidR="005F7D8A">
              <w:rPr>
                <w:sz w:val="22"/>
                <w:szCs w:val="22"/>
              </w:rPr>
              <w:t>.03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E1ACF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4"/>
                <w:szCs w:val="24"/>
              </w:rPr>
              <w:t>выполнено</w:t>
            </w:r>
          </w:p>
        </w:tc>
      </w:tr>
      <w:tr w:rsidR="00134232" w14:paraId="757CCD4D" w14:textId="77777777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30094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F2B3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Ознакомление с учреждением, его организационной структурой, содержанием правовой информации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B210" w14:textId="77777777" w:rsidR="00134232" w:rsidRDefault="00A57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  <w:r w:rsidR="005F7D8A">
              <w:rPr>
                <w:sz w:val="22"/>
                <w:szCs w:val="22"/>
              </w:rPr>
              <w:t>.03-06.03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0586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4"/>
                <w:szCs w:val="24"/>
              </w:rPr>
              <w:t>выполнено</w:t>
            </w:r>
          </w:p>
        </w:tc>
      </w:tr>
      <w:tr w:rsidR="00134232" w14:paraId="4357ED4F" w14:textId="77777777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0B44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1920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Выполнение заданий в соответствии с содержанием программы практики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D044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06.03-18.03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B36C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4"/>
                <w:szCs w:val="24"/>
              </w:rPr>
              <w:t>выполнено</w:t>
            </w:r>
          </w:p>
        </w:tc>
      </w:tr>
      <w:tr w:rsidR="00134232" w14:paraId="68418601" w14:textId="77777777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7B695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4586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Выполнение индивидуального задания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C05E4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18.03-21.03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B7FF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4"/>
                <w:szCs w:val="24"/>
              </w:rPr>
              <w:t>выполнено</w:t>
            </w:r>
          </w:p>
        </w:tc>
      </w:tr>
      <w:tr w:rsidR="00134232" w14:paraId="263A98C8" w14:textId="77777777"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C26F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5EFA6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Подготовка отчета о прохождении практики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7662E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21.03-31.03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D95D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4"/>
                <w:szCs w:val="24"/>
              </w:rPr>
              <w:t>выполнено</w:t>
            </w:r>
          </w:p>
        </w:tc>
      </w:tr>
    </w:tbl>
    <w:p w14:paraId="3103FBE3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00E2F508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DDEE4E9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B00908C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FB5F7EE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практики от университета:__________________ (Калиберда И.В.)</w:t>
      </w:r>
    </w:p>
    <w:p w14:paraId="72F535F8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                        </w:t>
      </w:r>
    </w:p>
    <w:p w14:paraId="44245EBF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425399FB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C470ECC" w14:textId="20AB5E13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практики от организации:</w:t>
      </w:r>
      <w:r w:rsidR="004908B6">
        <w:rPr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</w:rPr>
        <w:t>_________________ (</w:t>
      </w:r>
      <w:r w:rsidR="004908B6">
        <w:rPr>
          <w:sz w:val="24"/>
          <w:szCs w:val="24"/>
        </w:rPr>
        <w:t>Халеев Д.И.</w:t>
      </w:r>
      <w:r w:rsidR="00E31BF9">
        <w:rPr>
          <w:sz w:val="24"/>
          <w:szCs w:val="24"/>
        </w:rPr>
        <w:t>)</w:t>
      </w:r>
    </w:p>
    <w:p w14:paraId="6D0F6F10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8"/>
          <w:szCs w:val="18"/>
        </w:rPr>
      </w:pPr>
    </w:p>
    <w:p w14:paraId="0424B98B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EEBF5F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53069FD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3D5EFDE1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3E7AF5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7FFB0CA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272E2089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2FA2DFE4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674098B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C9ED98E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50D2866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4D3CF29" w14:textId="77777777" w:rsidR="00134232" w:rsidRDefault="005F7D8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>ЕЖЕДНЕВНЫЕ ЗАПИСИ</w:t>
      </w:r>
    </w:p>
    <w:p w14:paraId="1CBF2659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tbl>
      <w:tblPr>
        <w:tblStyle w:val="aa"/>
        <w:tblW w:w="96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8222"/>
      </w:tblGrid>
      <w:tr w:rsidR="00134232" w14:paraId="1D687587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EDEA0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861A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Виды выполняемых работ</w:t>
            </w:r>
          </w:p>
        </w:tc>
      </w:tr>
      <w:tr w:rsidR="00134232" w14:paraId="688DDC54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8CF7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01.03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C029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Прибытие к месту прохождения практики, инструктаж по охране труда и технике безопасности</w:t>
            </w:r>
          </w:p>
        </w:tc>
      </w:tr>
      <w:tr w:rsidR="00134232" w14:paraId="39A8955E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70E3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02.03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7D4C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Ознакомление с правилами внутреннего трудового распорядка и отдельными особенностями его режима </w:t>
            </w:r>
          </w:p>
        </w:tc>
      </w:tr>
      <w:tr w:rsidR="00134232" w14:paraId="5D53E59D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F8F0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03.03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D518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Изучение</w:t>
            </w:r>
            <w:r>
              <w:rPr>
                <w:i/>
                <w:sz w:val="24"/>
                <w:szCs w:val="24"/>
              </w:rPr>
              <w:t xml:space="preserve"> общих вопросов по защите информации в организации</w:t>
            </w:r>
          </w:p>
        </w:tc>
      </w:tr>
      <w:tr w:rsidR="00134232" w14:paraId="53CC9669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A773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06.03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EACC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Изучение </w:t>
            </w:r>
            <w:r>
              <w:rPr>
                <w:i/>
                <w:sz w:val="24"/>
                <w:szCs w:val="24"/>
              </w:rPr>
              <w:t>инженерно-технической системы защиты информации в организации</w:t>
            </w:r>
          </w:p>
        </w:tc>
      </w:tr>
      <w:tr w:rsidR="00134232" w14:paraId="1599D0BC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0F30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10.03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847E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Изучение </w:t>
            </w:r>
            <w:r>
              <w:rPr>
                <w:i/>
                <w:sz w:val="24"/>
                <w:szCs w:val="24"/>
              </w:rPr>
              <w:t>программно-аппаратной системы защиты информации в организации</w:t>
            </w:r>
          </w:p>
        </w:tc>
      </w:tr>
      <w:tr w:rsidR="00134232" w14:paraId="0DD0352F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9729F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15.03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0BB0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Анализ </w:t>
            </w:r>
            <w:r>
              <w:rPr>
                <w:i/>
                <w:sz w:val="24"/>
                <w:szCs w:val="24"/>
              </w:rPr>
              <w:t>инженерно-технической защиты информации в организации</w:t>
            </w:r>
          </w:p>
        </w:tc>
      </w:tr>
      <w:tr w:rsidR="00134232" w14:paraId="494FC5C1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5022D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18.03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315D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Анализ </w:t>
            </w:r>
            <w:r>
              <w:rPr>
                <w:i/>
                <w:sz w:val="24"/>
                <w:szCs w:val="24"/>
              </w:rPr>
              <w:t>программно-аппаратной защиты информации в организации</w:t>
            </w:r>
          </w:p>
        </w:tc>
      </w:tr>
      <w:tr w:rsidR="00134232" w14:paraId="32C93C44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5874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21.03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1DBA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Написание Отчета по практике</w:t>
            </w:r>
          </w:p>
        </w:tc>
      </w:tr>
      <w:tr w:rsidR="00134232" w14:paraId="2A16DF1A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9D26B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23.03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4B49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Написание Отчета по практике</w:t>
            </w:r>
          </w:p>
        </w:tc>
      </w:tr>
      <w:tr w:rsidR="00134232" w14:paraId="6AA39809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A908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26.03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687C6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Заполнение Дневника практики</w:t>
            </w:r>
          </w:p>
        </w:tc>
      </w:tr>
      <w:tr w:rsidR="00134232" w14:paraId="02C25B1F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7AB2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28.03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BC7F1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Заполнение Дневника практики</w:t>
            </w:r>
          </w:p>
        </w:tc>
      </w:tr>
      <w:tr w:rsidR="00134232" w14:paraId="3EE88B6F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5D65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31.03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1E12F" w14:textId="77777777" w:rsidR="00134232" w:rsidRDefault="005F7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Проверка дневника и отчета, подготовка к защите</w:t>
            </w:r>
          </w:p>
        </w:tc>
      </w:tr>
    </w:tbl>
    <w:p w14:paraId="7A3A0679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F175867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DA7386A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32C21E8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F1DB498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31A61A0A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C41BDFC" w14:textId="77777777" w:rsidR="00134232" w:rsidRDefault="005F7D8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>АТТЕСТАЦИОННЫЙ ЛИСТ ПО ПРАКТИКЕ</w:t>
      </w:r>
    </w:p>
    <w:p w14:paraId="112249E9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(заполняется руководителем практики от организации)</w:t>
      </w:r>
    </w:p>
    <w:p w14:paraId="6B7A2F8E" w14:textId="69320275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Обучающийся </w:t>
      </w:r>
      <w:r w:rsidR="004908B6">
        <w:rPr>
          <w:i/>
          <w:sz w:val="24"/>
          <w:szCs w:val="24"/>
        </w:rPr>
        <w:t>Солнышкин Дмитрий Павлович</w:t>
      </w:r>
    </w:p>
    <w:p w14:paraId="497F5877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прошел производственную практику (по профилю специальности) по профессиональному модулю:</w:t>
      </w:r>
      <w:r w:rsidR="00E31BF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ПМ.03 Защита информации техническими средствами</w:t>
      </w:r>
    </w:p>
    <w:p w14:paraId="3571AD11" w14:textId="1EB9C775" w:rsidR="00E31BF9" w:rsidRPr="005A7144" w:rsidRDefault="005F7D8A" w:rsidP="00E31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в организации </w:t>
      </w:r>
      <w:r w:rsidR="004908B6">
        <w:rPr>
          <w:sz w:val="24"/>
          <w:szCs w:val="24"/>
        </w:rPr>
        <w:t>ООО «Династия» г. Пятигорск</w:t>
      </w:r>
      <w:r w:rsidR="00E31BF9">
        <w:rPr>
          <w:sz w:val="24"/>
          <w:szCs w:val="24"/>
        </w:rPr>
        <w:t>.</w:t>
      </w:r>
    </w:p>
    <w:p w14:paraId="650924DD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b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1595"/>
        <w:gridCol w:w="1596"/>
        <w:gridCol w:w="1595"/>
      </w:tblGrid>
      <w:tr w:rsidR="00134232" w14:paraId="29D93FEA" w14:textId="77777777">
        <w:trPr>
          <w:cantSplit/>
        </w:trPr>
        <w:tc>
          <w:tcPr>
            <w:tcW w:w="4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81B43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Профессиональные компетенции, освоенные в период прохождения практики</w:t>
            </w:r>
          </w:p>
        </w:tc>
        <w:tc>
          <w:tcPr>
            <w:tcW w:w="4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9F2C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Уровень освоения обучающимся профессиональных компетенций</w:t>
            </w:r>
          </w:p>
        </w:tc>
      </w:tr>
      <w:tr w:rsidR="00134232" w14:paraId="73C57E7F" w14:textId="77777777">
        <w:trPr>
          <w:cantSplit/>
        </w:trPr>
        <w:tc>
          <w:tcPr>
            <w:tcW w:w="47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5C130" w14:textId="77777777" w:rsidR="00134232" w:rsidRDefault="00134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1055C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779BB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D692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134232" w14:paraId="01686D63" w14:textId="77777777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B7B5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>ПК 3.1. Осуществлять установку, монтаж, настройку и техническое обслуживание технических средств защиты информации в соответствии с требованиями эксплуатационной документации.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E9868" w14:textId="77777777" w:rsidR="00134232" w:rsidRDefault="00134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BF27" w14:textId="77777777" w:rsidR="00134232" w:rsidRDefault="00134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E7D4" w14:textId="77777777" w:rsidR="00134232" w:rsidRDefault="00134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34232" w14:paraId="65A79685" w14:textId="77777777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1960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ПК 3.2. Осуществлять эксплуатацию технических средств защиты информации в соответствии с требованиями эксплуатационной документации.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4A60" w14:textId="77777777" w:rsidR="00134232" w:rsidRDefault="00134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0355" w14:textId="77777777" w:rsidR="00134232" w:rsidRDefault="00134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836C" w14:textId="77777777" w:rsidR="00134232" w:rsidRDefault="00134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34232" w14:paraId="65BAF01F" w14:textId="77777777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4B10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ПК 3.3. Осуществлять измерение параметров побочных электромагнитных излучений и наводок, создаваемых техническими средствами обработки информации ограниченного доступа.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85C5" w14:textId="77777777" w:rsidR="00134232" w:rsidRDefault="00134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B20E" w14:textId="77777777" w:rsidR="00134232" w:rsidRDefault="00134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949C" w14:textId="77777777" w:rsidR="00134232" w:rsidRDefault="00134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34232" w14:paraId="51B9A5B5" w14:textId="77777777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D217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ПК 3.4. Осуществлять измерение параметров фоновых шумов, а также физических полей, создаваемых техническими средствами защиты информации.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ADBA" w14:textId="77777777" w:rsidR="00134232" w:rsidRDefault="00134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7653A" w14:textId="77777777" w:rsidR="00134232" w:rsidRDefault="00134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345CD" w14:textId="77777777" w:rsidR="00134232" w:rsidRDefault="00134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34232" w14:paraId="374F4313" w14:textId="77777777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0198" w14:textId="77777777" w:rsidR="00134232" w:rsidRDefault="005F7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ПК 3.5. Организовывать отдельные работы по физической защите объектов информатизации.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1330" w14:textId="77777777" w:rsidR="00134232" w:rsidRDefault="00134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F2A7" w14:textId="77777777" w:rsidR="00134232" w:rsidRDefault="00134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2BED1" w14:textId="77777777" w:rsidR="00134232" w:rsidRDefault="00134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76CD0026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18BA040" w14:textId="77777777" w:rsidR="005F7D8A" w:rsidRDefault="005F7D8A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14:paraId="548F8733" w14:textId="77777777" w:rsidR="00134232" w:rsidRDefault="005F7D8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ХАРАКТЕРИСТИКА </w:t>
      </w:r>
      <w:r>
        <w:rPr>
          <w:color w:val="000000"/>
          <w:sz w:val="24"/>
          <w:szCs w:val="24"/>
        </w:rPr>
        <w:t xml:space="preserve">на обучающегося по освоению профессиональных компетенций в период прохождения практики. </w:t>
      </w:r>
    </w:p>
    <w:p w14:paraId="2142821A" w14:textId="52617226" w:rsidR="00134232" w:rsidRPr="005F7D8A" w:rsidRDefault="004908B6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Солнышкин Дмитрий Павлови</w:t>
      </w:r>
      <w:r w:rsidR="00E31BF9" w:rsidRPr="00E31BF9">
        <w:rPr>
          <w:i/>
          <w:sz w:val="24"/>
          <w:szCs w:val="24"/>
          <w:u w:val="single"/>
        </w:rPr>
        <w:t>ч</w:t>
      </w:r>
      <w:r w:rsidR="005F7D8A" w:rsidRPr="00E31BF9">
        <w:rPr>
          <w:i/>
          <w:color w:val="000000"/>
          <w:sz w:val="24"/>
          <w:szCs w:val="24"/>
          <w:u w:val="single"/>
        </w:rPr>
        <w:t xml:space="preserve"> в период с </w:t>
      </w:r>
      <w:r w:rsidR="005F7D8A" w:rsidRPr="00E31BF9">
        <w:rPr>
          <w:i/>
          <w:sz w:val="24"/>
          <w:szCs w:val="24"/>
          <w:u w:val="single"/>
        </w:rPr>
        <w:t>05.03.2024 по 01.04.2024</w:t>
      </w:r>
      <w:r w:rsidR="005F7D8A" w:rsidRPr="00E31BF9">
        <w:rPr>
          <w:i/>
          <w:color w:val="000000"/>
          <w:sz w:val="24"/>
          <w:szCs w:val="24"/>
          <w:u w:val="single"/>
        </w:rPr>
        <w:t xml:space="preserve"> г. проходил практику в </w:t>
      </w:r>
      <w:r>
        <w:rPr>
          <w:i/>
          <w:sz w:val="24"/>
          <w:szCs w:val="24"/>
          <w:u w:val="single"/>
        </w:rPr>
        <w:t>ООО «Династия» г. Пятигорск</w:t>
      </w:r>
      <w:r w:rsidR="00C007AF" w:rsidRPr="00192B18">
        <w:rPr>
          <w:i/>
          <w:sz w:val="24"/>
          <w:szCs w:val="24"/>
          <w:u w:val="single"/>
        </w:rPr>
        <w:t xml:space="preserve">. </w:t>
      </w:r>
      <w:r w:rsidR="005F7D8A" w:rsidRPr="00192B18">
        <w:rPr>
          <w:i/>
          <w:color w:val="000000"/>
          <w:sz w:val="24"/>
          <w:szCs w:val="24"/>
          <w:u w:val="single"/>
        </w:rPr>
        <w:t>В</w:t>
      </w:r>
      <w:r w:rsidR="005F7D8A" w:rsidRPr="00E31BF9">
        <w:rPr>
          <w:i/>
          <w:color w:val="000000"/>
          <w:sz w:val="24"/>
          <w:szCs w:val="24"/>
          <w:u w:val="single"/>
        </w:rPr>
        <w:t xml:space="preserve"> период прохождения практики показал себя грамотным и знающим специалистом, способным к самостоятельной</w:t>
      </w:r>
      <w:r w:rsidR="005F7D8A" w:rsidRPr="005F7D8A">
        <w:rPr>
          <w:i/>
          <w:color w:val="000000"/>
          <w:sz w:val="24"/>
          <w:szCs w:val="24"/>
          <w:u w:val="single"/>
        </w:rPr>
        <w:t xml:space="preserve"> работе в своей профессиональной сфере, проявил себя дисциплинированным, стремящимся к получению знаний, навыков и умений, необходимых в области IT-технологий. Все поставленные перед ним задачи были выполнены, все требуемые стандартом компетенции сформированы.</w:t>
      </w:r>
    </w:p>
    <w:p w14:paraId="0F85D95E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CF0AE49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Оценка результатов практики ____________________________</w:t>
      </w:r>
    </w:p>
    <w:p w14:paraId="585AF6C4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4B9ABA6" w14:textId="4818485B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практики от организации:__________________ (</w:t>
      </w:r>
      <w:r w:rsidR="004908B6">
        <w:rPr>
          <w:i/>
          <w:sz w:val="24"/>
          <w:szCs w:val="24"/>
        </w:rPr>
        <w:t>Халеев Д.И</w:t>
      </w:r>
      <w:r w:rsidR="00E31BF9" w:rsidRPr="002E7C38">
        <w:rPr>
          <w:i/>
          <w:sz w:val="24"/>
          <w:szCs w:val="24"/>
        </w:rPr>
        <w:t>.</w:t>
      </w:r>
      <w:r>
        <w:rPr>
          <w:color w:val="000000"/>
          <w:sz w:val="24"/>
          <w:szCs w:val="24"/>
        </w:rPr>
        <w:t>)</w:t>
      </w:r>
    </w:p>
    <w:p w14:paraId="51FACF1A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ind w:left="4248" w:firstLine="708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подпись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>ФИО</w:t>
      </w:r>
    </w:p>
    <w:p w14:paraId="1DE80372" w14:textId="11407754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Должность: </w:t>
      </w:r>
      <w:r w:rsidR="004908B6">
        <w:rPr>
          <w:sz w:val="24"/>
          <w:szCs w:val="24"/>
        </w:rPr>
        <w:t>Директор ООО «Династия» г. Пятигорск</w:t>
      </w:r>
    </w:p>
    <w:p w14:paraId="68D8EE93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Дата _________________                        М.П.</w:t>
      </w:r>
    </w:p>
    <w:p w14:paraId="65456626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6CBD76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0AD22CC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практики от ПГУ:_____________________ (</w:t>
      </w:r>
      <w:r>
        <w:rPr>
          <w:i/>
          <w:sz w:val="24"/>
          <w:szCs w:val="24"/>
        </w:rPr>
        <w:t>Калиберда</w:t>
      </w:r>
      <w:r>
        <w:rPr>
          <w:i/>
          <w:color w:val="000000"/>
          <w:sz w:val="24"/>
          <w:szCs w:val="24"/>
        </w:rPr>
        <w:t xml:space="preserve"> </w:t>
      </w:r>
      <w:r>
        <w:rPr>
          <w:i/>
          <w:sz w:val="24"/>
          <w:szCs w:val="24"/>
        </w:rPr>
        <w:t>И</w:t>
      </w:r>
      <w:r>
        <w:rPr>
          <w:i/>
          <w:color w:val="000000"/>
          <w:sz w:val="24"/>
          <w:szCs w:val="24"/>
        </w:rPr>
        <w:t>.</w:t>
      </w:r>
      <w:r>
        <w:rPr>
          <w:i/>
          <w:sz w:val="24"/>
          <w:szCs w:val="24"/>
        </w:rPr>
        <w:t>В</w:t>
      </w:r>
      <w:r>
        <w:rPr>
          <w:i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)</w:t>
      </w:r>
    </w:p>
    <w:p w14:paraId="5D1CB829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>подпись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>ФИО</w:t>
      </w:r>
    </w:p>
    <w:p w14:paraId="31D1E4BF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C4143C9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Институт романо-германских языков, информационных и гуманитарных технологий</w:t>
      </w:r>
    </w:p>
    <w:p w14:paraId="4ED24C09" w14:textId="77777777" w:rsidR="00134232" w:rsidRDefault="001342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4BBE330" w14:textId="77777777" w:rsidR="00134232" w:rsidRDefault="005F7D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Дата </w:t>
      </w:r>
      <w:r w:rsidRPr="005F7D8A">
        <w:rPr>
          <w:i/>
          <w:sz w:val="24"/>
          <w:szCs w:val="24"/>
          <w:u w:val="single"/>
        </w:rPr>
        <w:t>01.04.2024</w:t>
      </w:r>
      <w:r w:rsidRPr="005F7D8A">
        <w:rPr>
          <w:i/>
          <w:color w:val="000000"/>
          <w:sz w:val="24"/>
          <w:szCs w:val="24"/>
          <w:u w:val="single"/>
        </w:rPr>
        <w:t xml:space="preserve"> г. </w:t>
      </w:r>
      <w:r>
        <w:rPr>
          <w:color w:val="000000"/>
          <w:sz w:val="24"/>
          <w:szCs w:val="24"/>
        </w:rPr>
        <w:t xml:space="preserve">               </w:t>
      </w:r>
    </w:p>
    <w:sectPr w:rsidR="0013423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829CA"/>
    <w:multiLevelType w:val="multilevel"/>
    <w:tmpl w:val="B092582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4232"/>
    <w:rsid w:val="00134232"/>
    <w:rsid w:val="00192B18"/>
    <w:rsid w:val="003B0C4D"/>
    <w:rsid w:val="00466880"/>
    <w:rsid w:val="004908B6"/>
    <w:rsid w:val="004F31A5"/>
    <w:rsid w:val="00585D2C"/>
    <w:rsid w:val="005D26B3"/>
    <w:rsid w:val="005F7D8A"/>
    <w:rsid w:val="00760447"/>
    <w:rsid w:val="0077672F"/>
    <w:rsid w:val="007B6724"/>
    <w:rsid w:val="00826EA1"/>
    <w:rsid w:val="00A5779E"/>
    <w:rsid w:val="00C007AF"/>
    <w:rsid w:val="00C5120B"/>
    <w:rsid w:val="00E3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B0B5"/>
  <w15:docId w15:val="{03305556-4574-4E17-8343-00D653E7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76044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60447"/>
  </w:style>
  <w:style w:type="character" w:customStyle="1" w:styleId="ae">
    <w:name w:val="Текст примечания Знак"/>
    <w:basedOn w:val="a0"/>
    <w:link w:val="ad"/>
    <w:uiPriority w:val="99"/>
    <w:semiHidden/>
    <w:rsid w:val="00760447"/>
  </w:style>
  <w:style w:type="paragraph" w:styleId="af">
    <w:name w:val="annotation subject"/>
    <w:basedOn w:val="ad"/>
    <w:next w:val="ad"/>
    <w:link w:val="af0"/>
    <w:uiPriority w:val="99"/>
    <w:semiHidden/>
    <w:unhideWhenUsed/>
    <w:rsid w:val="0076044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60447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76044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760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E2090-FB56-413F-8C1D-B4E55E751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Dmitry</cp:lastModifiedBy>
  <cp:revision>5</cp:revision>
  <dcterms:created xsi:type="dcterms:W3CDTF">2024-04-01T21:02:00Z</dcterms:created>
  <dcterms:modified xsi:type="dcterms:W3CDTF">2024-04-01T21:42:00Z</dcterms:modified>
</cp:coreProperties>
</file>