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normal"/>
        <w:pageBreakBefore w:val="false"/>
        <w:jc w:val="center"/>
        <w:rPr>
          <w:rFonts w:ascii="Spectral" w:hAnsi="Spectral" w:eastAsia="Spectral" w:cs="Spectral"/>
          <w:b/>
          <w:b/>
          <w:position w:val="0"/>
          <w:sz w:val="30"/>
          <w:sz w:val="30"/>
          <w:szCs w:val="30"/>
          <w:vertAlign w:val="baseline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-660400</wp:posOffset>
            </wp:positionH>
            <wp:positionV relativeFrom="paragraph">
              <wp:posOffset>-720090</wp:posOffset>
            </wp:positionV>
            <wp:extent cx="1652270" cy="181102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227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Spectral" w:cs="Spectral" w:ascii="Spectral" w:hAnsi="Spectral"/>
          <w:b/>
          <w:position w:val="0"/>
          <w:sz w:val="30"/>
          <w:sz w:val="30"/>
          <w:szCs w:val="30"/>
          <w:vertAlign w:val="baseline"/>
        </w:rPr>
        <w:t>FIRST LAST</w:t>
      </w:r>
    </w:p>
    <w:p>
      <w:pPr>
        <w:pStyle w:val="LOnormal"/>
        <w:pageBreakBefore w:val="false"/>
        <w:jc w:val="center"/>
        <w:rPr>
          <w:rFonts w:ascii="Spectral" w:hAnsi="Spectral" w:eastAsia="Spectral" w:cs="Spectral"/>
          <w:b/>
          <w:b/>
          <w:sz w:val="30"/>
          <w:szCs w:val="30"/>
        </w:rPr>
      </w:pPr>
      <w:r>
        <w:rPr>
          <w:rFonts w:eastAsia="Spectral" w:cs="Spectral" w:ascii="Spectral" w:hAnsi="Spectral"/>
          <w:b/>
          <w:sz w:val="30"/>
          <w:szCs w:val="30"/>
        </w:rPr>
        <w:t>Technical Program Manager</w:t>
      </w:r>
    </w:p>
    <w:p>
      <w:pPr>
        <w:pStyle w:val="LOnormal"/>
        <w:pageBreakBefore w:val="false"/>
        <w:jc w:val="center"/>
        <w:rPr>
          <w:rFonts w:ascii="Spectral" w:hAnsi="Spectral" w:eastAsia="Spectral" w:cs="Spectral"/>
          <w:position w:val="0"/>
          <w:sz w:val="30"/>
          <w:sz w:val="30"/>
          <w:szCs w:val="30"/>
          <w:vertAlign w:val="baseline"/>
        </w:rPr>
      </w:pPr>
      <w:r>
        <w:rPr>
          <w:rFonts w:eastAsia="Spectral" w:cs="Spectral" w:ascii="Spectral" w:hAnsi="Spectral"/>
          <w:color w:val="000000"/>
          <w:position w:val="0"/>
          <w:sz w:val="20"/>
          <w:sz w:val="20"/>
          <w:szCs w:val="20"/>
          <w:vertAlign w:val="baseline"/>
        </w:rPr>
        <w:t>Address: 300 Oracle Pkwy, Redwood Shores, CA 94065</w:t>
      </w:r>
    </w:p>
    <w:p>
      <w:pPr>
        <w:pStyle w:val="LOnormal"/>
        <w:jc w:val="center"/>
        <w:rPr>
          <w:rFonts w:ascii="Spectral" w:hAnsi="Spectral" w:eastAsia="Spectral" w:cs="Spectral"/>
          <w:position w:val="0"/>
          <w:sz w:val="30"/>
          <w:sz w:val="30"/>
          <w:szCs w:val="30"/>
          <w:vertAlign w:val="baseline"/>
        </w:rPr>
      </w:pPr>
      <w:r>
        <w:rPr>
          <w:rFonts w:eastAsia="Spectral" w:cs="Spectral" w:ascii="Spectral" w:hAnsi="Spectral"/>
          <w:color w:val="000000"/>
          <w:position w:val="0"/>
          <w:sz w:val="20"/>
          <w:sz w:val="20"/>
          <w:szCs w:val="20"/>
          <w:vertAlign w:val="baseline"/>
        </w:rPr>
        <w:t xml:space="preserve">Email:  first.last@resumeworded.com </w:t>
      </w:r>
    </w:p>
    <w:p>
      <w:pPr>
        <w:pStyle w:val="LOnormal"/>
        <w:jc w:val="center"/>
        <w:rPr>
          <w:rFonts w:ascii="Spectral" w:hAnsi="Spectral" w:eastAsia="Spectral" w:cs="Spectral"/>
          <w:position w:val="0"/>
          <w:sz w:val="30"/>
          <w:sz w:val="30"/>
          <w:szCs w:val="30"/>
          <w:vertAlign w:val="baseline"/>
        </w:rPr>
      </w:pPr>
      <w:r>
        <w:rPr>
          <w:rFonts w:eastAsia="Spectral" w:cs="Spectral" w:ascii="Spectral" w:hAnsi="Spectral"/>
          <w:color w:val="000000"/>
          <w:position w:val="0"/>
          <w:sz w:val="20"/>
          <w:sz w:val="20"/>
          <w:szCs w:val="20"/>
          <w:vertAlign w:val="baseline"/>
        </w:rPr>
        <w:t xml:space="preserve">Mobile Phone: +1 </w:t>
      </w:r>
      <w:r>
        <w:rPr>
          <w:rFonts w:eastAsia="Spectral" w:cs="Spectral" w:ascii="Spectral" w:hAnsi="Spectral"/>
          <w:position w:val="0"/>
          <w:sz w:val="20"/>
          <w:sz w:val="20"/>
          <w:szCs w:val="20"/>
          <w:vertAlign w:val="baseline"/>
        </w:rPr>
        <w:t>(650) 123-4567</w:t>
      </w:r>
    </w:p>
    <w:p>
      <w:pPr>
        <w:pStyle w:val="LOnormal"/>
        <w:jc w:val="center"/>
        <w:rPr>
          <w:rFonts w:ascii="Spectral" w:hAnsi="Spectral" w:eastAsia="Spectral" w:cs="Spectral"/>
          <w:position w:val="0"/>
          <w:sz w:val="30"/>
          <w:sz w:val="30"/>
          <w:szCs w:val="30"/>
          <w:vertAlign w:val="baseline"/>
        </w:rPr>
      </w:pPr>
      <w:r>
        <w:rPr>
          <w:rFonts w:eastAsia="Spectral" w:cs="Spectral" w:ascii="Spectral" w:hAnsi="Spectral"/>
          <w:position w:val="0"/>
          <w:sz w:val="20"/>
          <w:sz w:val="20"/>
          <w:szCs w:val="20"/>
          <w:vertAlign w:val="baseline"/>
        </w:rPr>
        <w:t xml:space="preserve">Home Phone: </w:t>
      </w:r>
      <w:r>
        <w:rPr>
          <w:rFonts w:eastAsia="Spectral" w:cs="Spectral" w:ascii="Spectral" w:hAnsi="Spectral"/>
          <w:color w:val="000000"/>
          <w:position w:val="0"/>
          <w:sz w:val="20"/>
          <w:sz w:val="20"/>
          <w:szCs w:val="20"/>
          <w:vertAlign w:val="baseline"/>
        </w:rPr>
        <w:t xml:space="preserve">+1 </w:t>
      </w:r>
      <w:r>
        <w:rPr>
          <w:rFonts w:eastAsia="Spectral" w:cs="Spectral" w:ascii="Spectral" w:hAnsi="Spectral"/>
          <w:position w:val="0"/>
          <w:sz w:val="20"/>
          <w:sz w:val="20"/>
          <w:szCs w:val="20"/>
          <w:vertAlign w:val="baseline"/>
        </w:rPr>
        <w:t>(919) 123-4567</w:t>
      </w:r>
    </w:p>
    <w:p>
      <w:pPr>
        <w:pStyle w:val="LOnormal"/>
        <w:pageBreakBefore w:val="false"/>
        <w:rPr>
          <w:rFonts w:ascii="Spectral" w:hAnsi="Spectral" w:eastAsia="Spectral" w:cs="Spectral"/>
          <w:caps w:val="false"/>
          <w:smallCaps w:val="false"/>
          <w:position w:val="0"/>
          <w:sz w:val="14"/>
          <w:sz w:val="14"/>
          <w:szCs w:val="14"/>
          <w:vertAlign w:val="baseline"/>
        </w:rPr>
      </w:pPr>
      <w:r>
        <w:rPr>
          <w:rFonts w:eastAsia="Spectral" w:cs="Spectral" w:ascii="Spectral" w:hAnsi="Spectral"/>
          <w:caps w:val="false"/>
          <w:smallCaps w:val="false"/>
          <w:position w:val="0"/>
          <w:sz w:val="14"/>
          <w:sz w:val="14"/>
          <w:szCs w:val="14"/>
          <w:vertAlign w:val="baseline"/>
        </w:rPr>
      </w:r>
    </w:p>
    <w:p>
      <w:pPr>
        <w:pStyle w:val="LOnormal"/>
        <w:pageBreakBefore w:val="false"/>
        <w:pBdr>
          <w:bottom w:val="single" w:sz="6" w:space="1" w:color="000000"/>
        </w:pBdr>
        <w:rPr>
          <w:rFonts w:ascii="Spectral" w:hAnsi="Spectral" w:eastAsia="Spectral" w:cs="Spectral"/>
          <w:caps w:val="false"/>
          <w:smallCaps w:val="false"/>
          <w:position w:val="0"/>
          <w:sz w:val="22"/>
          <w:sz w:val="22"/>
          <w:szCs w:val="22"/>
          <w:vertAlign w:val="baseline"/>
        </w:rPr>
      </w:pPr>
      <w:r>
        <w:rPr>
          <w:rFonts w:eastAsia="Spectral" w:cs="Spectral" w:ascii="Spectral" w:hAnsi="Spectral"/>
          <w:caps w:val="false"/>
          <w:smallCaps w:val="false"/>
          <w:position w:val="0"/>
          <w:sz w:val="22"/>
          <w:sz w:val="22"/>
          <w:szCs w:val="22"/>
          <w:vertAlign w:val="baseline"/>
        </w:rPr>
      </w:r>
    </w:p>
    <w:p>
      <w:pPr>
        <w:pStyle w:val="LOnormal"/>
        <w:pBdr>
          <w:bottom w:val="single" w:sz="6" w:space="1" w:color="000000"/>
        </w:pBdr>
        <w:rPr>
          <w:rFonts w:ascii="Spectral" w:hAnsi="Spectral" w:eastAsia="Spectral" w:cs="Spectral"/>
          <w:caps w:val="false"/>
          <w:smallCaps w:val="false"/>
          <w:position w:val="0"/>
          <w:sz w:val="22"/>
          <w:sz w:val="22"/>
          <w:szCs w:val="22"/>
          <w:vertAlign w:val="baseline"/>
        </w:rPr>
      </w:pPr>
      <w:r>
        <w:rPr>
          <w:rFonts w:eastAsia="Spectral" w:cs="Spectral" w:ascii="Spectral" w:hAnsi="Spectral"/>
          <w:b/>
          <w:smallCaps/>
          <w:position w:val="0"/>
          <w:sz w:val="22"/>
          <w:sz w:val="22"/>
          <w:szCs w:val="22"/>
          <w:vertAlign w:val="baseline"/>
        </w:rPr>
        <w:t>PROFESSIONAL EXPERIENCE</w:t>
      </w:r>
    </w:p>
    <w:p>
      <w:pPr>
        <w:pStyle w:val="LOnormal"/>
        <w:pageBreakBefore w:val="false"/>
        <w:rPr>
          <w:rFonts w:ascii="Spectral" w:hAnsi="Spectral" w:eastAsia="Spectral" w:cs="Spectral"/>
          <w:position w:val="0"/>
          <w:sz w:val="8"/>
          <w:sz w:val="8"/>
          <w:szCs w:val="8"/>
          <w:vertAlign w:val="baseline"/>
        </w:rPr>
      </w:pPr>
      <w:r>
        <w:rPr>
          <w:rFonts w:eastAsia="Spectral" w:cs="Spectral" w:ascii="Spectral" w:hAnsi="Spectral"/>
          <w:position w:val="0"/>
          <w:sz w:val="8"/>
          <w:sz w:val="8"/>
          <w:szCs w:val="8"/>
          <w:vertAlign w:val="baseline"/>
        </w:rPr>
      </w:r>
    </w:p>
    <w:p>
      <w:pPr>
        <w:pStyle w:val="LOnormal"/>
        <w:pageBreakBefore w:val="false"/>
        <w:tabs>
          <w:tab w:val="clear" w:pos="709"/>
          <w:tab w:val="left" w:pos="1134" w:leader="none"/>
          <w:tab w:val="right" w:pos="10503" w:leader="none"/>
        </w:tabs>
        <w:rPr>
          <w:rFonts w:ascii="Spectral" w:hAnsi="Spectral" w:eastAsia="Spectral" w:cs="Spectral"/>
          <w:position w:val="0"/>
          <w:sz w:val="20"/>
          <w:sz w:val="20"/>
          <w:szCs w:val="20"/>
          <w:vertAlign w:val="baseline"/>
        </w:rPr>
      </w:pPr>
      <w:r>
        <w:rPr>
          <w:rFonts w:eastAsia="Spectral" w:cs="Spectral" w:ascii="Spectral" w:hAnsi="Spectral"/>
          <w:b/>
          <w:smallCaps/>
          <w:position w:val="0"/>
          <w:sz w:val="20"/>
          <w:sz w:val="20"/>
          <w:szCs w:val="20"/>
          <w:vertAlign w:val="baseline"/>
        </w:rPr>
        <w:t>RESUME WORDED</w:t>
        <w:tab/>
      </w:r>
      <w:r>
        <w:rPr>
          <w:rFonts w:eastAsia="Spectral" w:cs="Spectral" w:ascii="Spectral" w:hAnsi="Spectral"/>
          <w:b/>
          <w:position w:val="0"/>
          <w:sz w:val="20"/>
          <w:sz w:val="20"/>
          <w:szCs w:val="20"/>
          <w:vertAlign w:val="baseline"/>
        </w:rPr>
        <w:t>San Francisco, CA and New York, NY</w:t>
      </w:r>
    </w:p>
    <w:p>
      <w:pPr>
        <w:pStyle w:val="LOnormal"/>
        <w:pageBreakBefore w:val="false"/>
        <w:tabs>
          <w:tab w:val="clear" w:pos="709"/>
          <w:tab w:val="left" w:pos="1134" w:leader="none"/>
          <w:tab w:val="right" w:pos="10503" w:leader="none"/>
        </w:tabs>
        <w:rPr>
          <w:rFonts w:ascii="Spectral" w:hAnsi="Spectral" w:eastAsia="Spectral" w:cs="Spectral"/>
          <w:position w:val="0"/>
          <w:sz w:val="20"/>
          <w:sz w:val="20"/>
          <w:szCs w:val="20"/>
          <w:vertAlign w:val="baseline"/>
        </w:rPr>
      </w:pPr>
      <w:r>
        <w:rPr>
          <w:rFonts w:eastAsia="Spectral" w:cs="Spectral" w:ascii="Spectral" w:hAnsi="Spectral"/>
          <w:b/>
          <w:sz w:val="20"/>
          <w:szCs w:val="20"/>
        </w:rPr>
        <w:t>Technical Program Manager</w:t>
      </w:r>
      <w:r>
        <w:rPr>
          <w:rFonts w:eastAsia="Spectral" w:cs="Spectral" w:ascii="Spectral" w:hAnsi="Spectral"/>
          <w:b/>
          <w:smallCaps/>
          <w:position w:val="0"/>
          <w:sz w:val="20"/>
          <w:sz w:val="20"/>
          <w:szCs w:val="20"/>
          <w:vertAlign w:val="baseline"/>
        </w:rPr>
        <w:tab/>
      </w:r>
      <w:r>
        <w:rPr>
          <w:rFonts w:eastAsia="Spectral" w:cs="Spectral" w:ascii="Spectral" w:hAnsi="Spectral"/>
          <w:b/>
          <w:position w:val="0"/>
          <w:sz w:val="20"/>
          <w:sz w:val="20"/>
          <w:szCs w:val="20"/>
          <w:vertAlign w:val="baseline"/>
        </w:rPr>
        <w:t>201</w:t>
      </w:r>
      <w:r>
        <w:rPr>
          <w:rFonts w:eastAsia="Spectral" w:cs="Spectral" w:ascii="Spectral" w:hAnsi="Spectral"/>
          <w:b/>
          <w:sz w:val="20"/>
          <w:szCs w:val="20"/>
        </w:rPr>
        <w:t>4</w:t>
      </w:r>
      <w:r>
        <w:rPr>
          <w:rFonts w:eastAsia="Spectral" w:cs="Spectral" w:ascii="Spectral" w:hAnsi="Spectral"/>
          <w:b/>
          <w:position w:val="0"/>
          <w:sz w:val="20"/>
          <w:sz w:val="20"/>
          <w:szCs w:val="20"/>
          <w:vertAlign w:val="baseline"/>
        </w:rPr>
        <w:t>-Present</w:t>
      </w:r>
    </w:p>
    <w:p>
      <w:pPr>
        <w:pStyle w:val="LOnormal"/>
        <w:pageBreakBefore w:val="false"/>
        <w:numPr>
          <w:ilvl w:val="0"/>
          <w:numId w:val="2"/>
        </w:numPr>
        <w:ind w:left="720" w:hanging="360"/>
        <w:rPr>
          <w:rFonts w:ascii="Spectral" w:hAnsi="Spectral" w:eastAsia="Spectral" w:cs="Spectral"/>
          <w:sz w:val="20"/>
          <w:szCs w:val="20"/>
        </w:rPr>
      </w:pPr>
      <w:r>
        <w:rPr>
          <w:rFonts w:eastAsia="Spectral" w:cs="Spectral" w:ascii="Spectral" w:hAnsi="Spectral"/>
          <w:sz w:val="20"/>
          <w:szCs w:val="20"/>
        </w:rPr>
        <w:t xml:space="preserve">Led multi-disciplinary 7 person team to design, develop, and launch online e-commerce store; prioritized and resolved 45+ new features and bug fixes </w:t>
      </w:r>
    </w:p>
    <w:p>
      <w:pPr>
        <w:pStyle w:val="LOnormal"/>
        <w:pageBreakBefore w:val="false"/>
        <w:numPr>
          <w:ilvl w:val="0"/>
          <w:numId w:val="2"/>
        </w:numPr>
        <w:ind w:left="720" w:hanging="360"/>
        <w:rPr>
          <w:rFonts w:ascii="Spectral" w:hAnsi="Spectral" w:eastAsia="Spectral" w:cs="Spectral"/>
          <w:position w:val="0"/>
          <w:sz w:val="20"/>
          <w:sz w:val="20"/>
          <w:szCs w:val="20"/>
          <w:vertAlign w:val="baseline"/>
        </w:rPr>
      </w:pPr>
      <w:r>
        <w:rPr>
          <w:rFonts w:eastAsia="Spectral" w:cs="Spectral" w:ascii="Spectral" w:hAnsi="Spectral"/>
          <w:position w:val="0"/>
          <w:sz w:val="20"/>
          <w:sz w:val="20"/>
          <w:szCs w:val="20"/>
          <w:vertAlign w:val="baseline"/>
        </w:rPr>
        <w:t>Promoted within 12 months due to strong performance and organizational impact (one year ahead of schedule)</w:t>
      </w:r>
    </w:p>
    <w:p>
      <w:pPr>
        <w:pStyle w:val="LOnormal"/>
        <w:pageBreakBefore w:val="false"/>
        <w:numPr>
          <w:ilvl w:val="0"/>
          <w:numId w:val="2"/>
        </w:numPr>
        <w:ind w:left="720" w:hanging="360"/>
        <w:rPr>
          <w:rFonts w:ascii="Spectral" w:hAnsi="Spectral" w:eastAsia="Spectral" w:cs="Spectral"/>
          <w:position w:val="0"/>
          <w:sz w:val="20"/>
          <w:sz w:val="20"/>
          <w:szCs w:val="20"/>
          <w:vertAlign w:val="baseline"/>
        </w:rPr>
      </w:pPr>
      <w:r>
        <w:rPr>
          <w:rFonts w:eastAsia="Spectral" w:cs="Spectral" w:ascii="Spectral" w:hAnsi="Spectral"/>
          <w:position w:val="0"/>
          <w:sz w:val="20"/>
          <w:sz w:val="20"/>
          <w:szCs w:val="20"/>
          <w:vertAlign w:val="baseline"/>
        </w:rPr>
        <w:t xml:space="preserve">Developed strategic insights </w:t>
      </w:r>
      <w:r>
        <w:rPr>
          <w:rFonts w:eastAsia="Spectral" w:cs="Spectral" w:ascii="Spectral" w:hAnsi="Spectral"/>
          <w:sz w:val="20"/>
          <w:szCs w:val="20"/>
        </w:rPr>
        <w:t>across</w:t>
      </w:r>
      <w:r>
        <w:rPr>
          <w:rFonts w:eastAsia="Spectral" w:cs="Spectral" w:ascii="Spectral" w:hAnsi="Spectral"/>
          <w:position w:val="0"/>
          <w:sz w:val="20"/>
          <w:sz w:val="20"/>
          <w:szCs w:val="20"/>
          <w:vertAlign w:val="baseline"/>
        </w:rPr>
        <w:t xml:space="preserve"> </w:t>
      </w:r>
      <w:r>
        <w:rPr>
          <w:rFonts w:eastAsia="Spectral" w:cs="Spectral" w:ascii="Spectral" w:hAnsi="Spectral"/>
          <w:sz w:val="20"/>
          <w:szCs w:val="20"/>
        </w:rPr>
        <w:t>5 product teams, including revenue, marketing and operations departments</w:t>
      </w:r>
    </w:p>
    <w:p>
      <w:pPr>
        <w:pStyle w:val="LOnormal"/>
        <w:pageBreakBefore w:val="false"/>
        <w:rPr>
          <w:rFonts w:ascii="Spectral" w:hAnsi="Spectral" w:eastAsia="Spectral" w:cs="Spectral"/>
          <w:position w:val="0"/>
          <w:sz w:val="11"/>
          <w:sz w:val="11"/>
          <w:szCs w:val="11"/>
          <w:vertAlign w:val="baseline"/>
        </w:rPr>
      </w:pPr>
      <w:r>
        <w:rPr>
          <w:rFonts w:eastAsia="Spectral" w:cs="Spectral" w:ascii="Spectral" w:hAnsi="Spectral"/>
          <w:position w:val="0"/>
          <w:sz w:val="11"/>
          <w:sz w:val="11"/>
          <w:szCs w:val="11"/>
          <w:vertAlign w:val="baseline"/>
        </w:rPr>
      </w:r>
    </w:p>
    <w:p>
      <w:pPr>
        <w:pStyle w:val="LOnormal"/>
        <w:pageBreakBefore w:val="false"/>
        <w:tabs>
          <w:tab w:val="clear" w:pos="709"/>
          <w:tab w:val="left" w:pos="1134" w:leader="none"/>
          <w:tab w:val="right" w:pos="10503" w:leader="none"/>
        </w:tabs>
        <w:rPr>
          <w:rFonts w:ascii="Spectral" w:hAnsi="Spectral" w:eastAsia="Spectral" w:cs="Spectral"/>
          <w:position w:val="0"/>
          <w:sz w:val="20"/>
          <w:sz w:val="20"/>
          <w:szCs w:val="20"/>
          <w:vertAlign w:val="baseline"/>
        </w:rPr>
      </w:pPr>
      <w:r>
        <w:rPr>
          <w:rFonts w:eastAsia="Spectral" w:cs="Spectral" w:ascii="Spectral" w:hAnsi="Spectral"/>
          <w:b/>
          <w:i/>
          <w:position w:val="0"/>
          <w:sz w:val="20"/>
          <w:sz w:val="20"/>
          <w:szCs w:val="20"/>
          <w:vertAlign w:val="baseline"/>
        </w:rPr>
        <w:t>Selected Project Experience</w:t>
      </w:r>
      <w:r>
        <w:rPr>
          <w:rFonts w:eastAsia="Spectral" w:cs="Spectral" w:ascii="Spectral" w:hAnsi="Spectral"/>
          <w:b/>
          <w:smallCaps/>
          <w:position w:val="0"/>
          <w:sz w:val="20"/>
          <w:sz w:val="20"/>
          <w:szCs w:val="20"/>
          <w:vertAlign w:val="baseline"/>
        </w:rPr>
        <w:tab/>
      </w:r>
    </w:p>
    <w:p>
      <w:pPr>
        <w:pStyle w:val="LOnormal"/>
        <w:pageBreakBefore w:val="false"/>
        <w:numPr>
          <w:ilvl w:val="0"/>
          <w:numId w:val="2"/>
        </w:numPr>
        <w:ind w:left="720" w:hanging="360"/>
        <w:rPr>
          <w:rFonts w:ascii="Spectral" w:hAnsi="Spectral" w:eastAsia="Spectral" w:cs="Spectral"/>
          <w:position w:val="0"/>
          <w:sz w:val="20"/>
          <w:sz w:val="20"/>
          <w:szCs w:val="20"/>
          <w:vertAlign w:val="baseline"/>
        </w:rPr>
      </w:pPr>
      <w:r>
        <w:rPr>
          <w:rFonts w:eastAsia="Spectral" w:cs="Spectral" w:ascii="Spectral" w:hAnsi="Spectral"/>
          <w:position w:val="0"/>
          <w:sz w:val="20"/>
          <w:sz w:val="20"/>
          <w:szCs w:val="20"/>
          <w:vertAlign w:val="baseline"/>
        </w:rPr>
        <w:t xml:space="preserve">Operations Improvement Project </w:t>
      </w:r>
    </w:p>
    <w:p>
      <w:pPr>
        <w:pStyle w:val="LOnormal"/>
        <w:pageBreakBefore w:val="false"/>
        <w:numPr>
          <w:ilvl w:val="0"/>
          <w:numId w:val="3"/>
        </w:numPr>
        <w:ind w:left="1080" w:hanging="360"/>
        <w:rPr>
          <w:rFonts w:ascii="Spectral" w:hAnsi="Spectral" w:eastAsia="Spectral" w:cs="Spectral"/>
          <w:position w:val="0"/>
          <w:sz w:val="20"/>
          <w:sz w:val="20"/>
          <w:szCs w:val="20"/>
          <w:vertAlign w:val="baseline"/>
        </w:rPr>
      </w:pPr>
      <w:r>
        <w:rPr>
          <w:rFonts w:eastAsia="Spectral" w:cs="Spectral" w:ascii="Spectral" w:hAnsi="Spectral"/>
          <w:position w:val="0"/>
          <w:sz w:val="20"/>
          <w:sz w:val="20"/>
          <w:szCs w:val="20"/>
          <w:vertAlign w:val="baseline"/>
        </w:rPr>
        <w:t>Drove redevelopment of internal tracking system in use by 125 employees, resulting in 20+ new features, reduction of 20% in save/load time and 15% operation time</w:t>
      </w:r>
    </w:p>
    <w:p>
      <w:pPr>
        <w:pStyle w:val="LOnormal"/>
        <w:pageBreakBefore w:val="false"/>
        <w:numPr>
          <w:ilvl w:val="0"/>
          <w:numId w:val="3"/>
        </w:numPr>
        <w:ind w:left="1080" w:hanging="360"/>
        <w:rPr>
          <w:rFonts w:ascii="Spectral" w:hAnsi="Spectral" w:eastAsia="Spectral" w:cs="Spectral"/>
          <w:sz w:val="20"/>
          <w:szCs w:val="20"/>
        </w:rPr>
      </w:pPr>
      <w:r>
        <w:rPr>
          <w:rFonts w:eastAsia="Spectral" w:cs="Spectral" w:ascii="Spectral" w:hAnsi="Spectral"/>
          <w:sz w:val="20"/>
          <w:szCs w:val="20"/>
        </w:rPr>
        <w:t>Refined outsourcing strategy, resulting in increased offshore headcount from 12 to 95 employees</w:t>
      </w:r>
    </w:p>
    <w:p>
      <w:pPr>
        <w:pStyle w:val="LOnormal"/>
        <w:pageBreakBefore w:val="false"/>
        <w:numPr>
          <w:ilvl w:val="0"/>
          <w:numId w:val="3"/>
        </w:numPr>
        <w:ind w:left="1080" w:hanging="360"/>
        <w:rPr>
          <w:rFonts w:ascii="Spectral" w:hAnsi="Spectral" w:eastAsia="Spectral" w:cs="Spectral"/>
          <w:sz w:val="20"/>
          <w:szCs w:val="20"/>
        </w:rPr>
      </w:pPr>
      <w:r>
        <w:rPr>
          <w:rFonts w:eastAsia="Spectral" w:cs="Spectral" w:ascii="Spectral" w:hAnsi="Spectral"/>
          <w:sz w:val="20"/>
          <w:szCs w:val="20"/>
        </w:rPr>
        <w:t>Reduced development costs by 25 percent by creating a plan to merge related products into one, more streamlined product.</w:t>
      </w:r>
    </w:p>
    <w:p>
      <w:pPr>
        <w:pStyle w:val="LOnormal"/>
        <w:pageBreakBefore w:val="false"/>
        <w:numPr>
          <w:ilvl w:val="0"/>
          <w:numId w:val="3"/>
        </w:numPr>
        <w:ind w:left="1080" w:hanging="360"/>
        <w:rPr>
          <w:rFonts w:ascii="Spectral" w:hAnsi="Spectral" w:eastAsia="Spectral" w:cs="Spectral"/>
          <w:sz w:val="20"/>
          <w:szCs w:val="20"/>
        </w:rPr>
      </w:pPr>
      <w:r>
        <w:rPr>
          <w:rFonts w:eastAsia="Spectral" w:cs="Spectral" w:ascii="Spectral" w:hAnsi="Spectral"/>
          <w:sz w:val="20"/>
          <w:szCs w:val="20"/>
        </w:rPr>
        <w:t xml:space="preserve">Managed a process re-engineering project to improve and consolidate end-to-end service processes; restructured communication flow among 10 departments, and cut down reporting time by 75% </w:t>
      </w:r>
    </w:p>
    <w:p>
      <w:pPr>
        <w:pStyle w:val="LOnormal"/>
        <w:pageBreakBefore w:val="false"/>
        <w:numPr>
          <w:ilvl w:val="0"/>
          <w:numId w:val="2"/>
        </w:numPr>
        <w:ind w:left="720" w:hanging="360"/>
        <w:rPr>
          <w:rFonts w:ascii="Spectral" w:hAnsi="Spectral" w:eastAsia="Spectral" w:cs="Spectral"/>
          <w:position w:val="0"/>
          <w:sz w:val="20"/>
          <w:sz w:val="20"/>
          <w:szCs w:val="20"/>
          <w:vertAlign w:val="baseline"/>
        </w:rPr>
      </w:pPr>
      <w:r>
        <w:rPr>
          <w:rFonts w:eastAsia="Spectral" w:cs="Spectral" w:ascii="Spectral" w:hAnsi="Spectral"/>
          <w:sz w:val="20"/>
          <w:szCs w:val="20"/>
        </w:rPr>
        <w:t>Launch of New iPhone App</w:t>
      </w:r>
    </w:p>
    <w:p>
      <w:pPr>
        <w:pStyle w:val="LOnormal"/>
        <w:pageBreakBefore w:val="false"/>
        <w:numPr>
          <w:ilvl w:val="0"/>
          <w:numId w:val="3"/>
        </w:numPr>
        <w:ind w:left="1080" w:hanging="360"/>
        <w:rPr>
          <w:rFonts w:ascii="Spectral" w:hAnsi="Spectral" w:eastAsia="Spectral" w:cs="Spectral"/>
          <w:sz w:val="20"/>
          <w:szCs w:val="20"/>
        </w:rPr>
      </w:pPr>
      <w:r>
        <w:rPr>
          <w:rFonts w:eastAsia="Spectral" w:cs="Spectral" w:ascii="Spectral" w:hAnsi="Spectral"/>
          <w:sz w:val="20"/>
          <w:szCs w:val="20"/>
        </w:rPr>
        <w:t xml:space="preserve">Led application design sessions with client teams on 20+ projects to develop technical requirements </w:t>
      </w:r>
    </w:p>
    <w:p>
      <w:pPr>
        <w:pStyle w:val="LOnormal"/>
        <w:pageBreakBefore w:val="false"/>
        <w:rPr>
          <w:rFonts w:ascii="Spectral" w:hAnsi="Spectral" w:eastAsia="Spectral" w:cs="Spectral"/>
          <w:position w:val="0"/>
          <w:sz w:val="12"/>
          <w:sz w:val="12"/>
          <w:szCs w:val="12"/>
          <w:vertAlign w:val="baseline"/>
        </w:rPr>
      </w:pPr>
      <w:r>
        <w:rPr>
          <w:rFonts w:eastAsia="Spectral" w:cs="Spectral" w:ascii="Spectral" w:hAnsi="Spectral"/>
          <w:position w:val="0"/>
          <w:sz w:val="12"/>
          <w:sz w:val="12"/>
          <w:szCs w:val="12"/>
          <w:vertAlign w:val="baseline"/>
        </w:rPr>
      </w:r>
    </w:p>
    <w:p>
      <w:pPr>
        <w:pStyle w:val="LOnormal"/>
        <w:pageBreakBefore w:val="false"/>
        <w:tabs>
          <w:tab w:val="clear" w:pos="709"/>
          <w:tab w:val="left" w:pos="1134" w:leader="none"/>
          <w:tab w:val="right" w:pos="10503" w:leader="none"/>
        </w:tabs>
        <w:rPr>
          <w:rFonts w:ascii="Spectral" w:hAnsi="Spectral" w:eastAsia="Spectral" w:cs="Spectral"/>
          <w:position w:val="0"/>
          <w:sz w:val="20"/>
          <w:sz w:val="20"/>
          <w:szCs w:val="20"/>
          <w:vertAlign w:val="baseline"/>
        </w:rPr>
      </w:pPr>
      <w:r>
        <w:rPr>
          <w:rFonts w:eastAsia="Spectral" w:cs="Spectral" w:ascii="Spectral" w:hAnsi="Spectral"/>
          <w:b/>
          <w:smallCaps/>
          <w:sz w:val="20"/>
          <w:szCs w:val="20"/>
        </w:rPr>
        <w:t>GROWTHSI</w:t>
      </w:r>
      <w:r>
        <w:rPr>
          <w:rFonts w:eastAsia="Spectral" w:cs="Spectral" w:ascii="Spectral" w:hAnsi="Spectral"/>
          <w:b/>
          <w:smallCaps/>
          <w:position w:val="0"/>
          <w:sz w:val="20"/>
          <w:sz w:val="20"/>
          <w:szCs w:val="20"/>
          <w:vertAlign w:val="baseline"/>
        </w:rPr>
        <w:tab/>
        <w:t xml:space="preserve"> </w:t>
      </w:r>
      <w:r>
        <w:rPr>
          <w:rFonts w:eastAsia="Spectral" w:cs="Spectral" w:ascii="Spectral" w:hAnsi="Spectral"/>
          <w:b/>
          <w:position w:val="0"/>
          <w:sz w:val="20"/>
          <w:sz w:val="20"/>
          <w:szCs w:val="20"/>
          <w:vertAlign w:val="baseline"/>
        </w:rPr>
        <w:t>New York, NY</w:t>
      </w:r>
    </w:p>
    <w:p>
      <w:pPr>
        <w:pStyle w:val="LOnormal"/>
        <w:pageBreakBefore w:val="false"/>
        <w:tabs>
          <w:tab w:val="clear" w:pos="709"/>
          <w:tab w:val="left" w:pos="1134" w:leader="none"/>
          <w:tab w:val="right" w:pos="10503" w:leader="none"/>
        </w:tabs>
        <w:rPr>
          <w:rFonts w:ascii="Spectral" w:hAnsi="Spectral" w:eastAsia="Spectral" w:cs="Spectral"/>
          <w:position w:val="0"/>
          <w:sz w:val="20"/>
          <w:sz w:val="20"/>
          <w:szCs w:val="20"/>
          <w:vertAlign w:val="baseline"/>
        </w:rPr>
      </w:pPr>
      <w:r>
        <w:rPr>
          <w:rFonts w:eastAsia="Spectral" w:cs="Spectral" w:ascii="Spectral" w:hAnsi="Spectral"/>
          <w:b/>
          <w:sz w:val="20"/>
          <w:szCs w:val="20"/>
        </w:rPr>
        <w:t>Product Manager</w:t>
      </w:r>
      <w:r>
        <w:rPr>
          <w:rFonts w:eastAsia="Spectral" w:cs="Spectral" w:ascii="Spectral" w:hAnsi="Spectral"/>
          <w:b/>
          <w:smallCaps/>
          <w:position w:val="0"/>
          <w:sz w:val="20"/>
          <w:sz w:val="20"/>
          <w:szCs w:val="20"/>
          <w:vertAlign w:val="baseline"/>
        </w:rPr>
        <w:tab/>
      </w:r>
      <w:r>
        <w:rPr>
          <w:rFonts w:eastAsia="Spectral" w:cs="Spectral" w:ascii="Spectral" w:hAnsi="Spectral"/>
          <w:b/>
          <w:position w:val="0"/>
          <w:sz w:val="20"/>
          <w:sz w:val="20"/>
          <w:szCs w:val="20"/>
          <w:vertAlign w:val="baseline"/>
        </w:rPr>
        <w:t>2012-2013</w:t>
      </w:r>
    </w:p>
    <w:p>
      <w:pPr>
        <w:pStyle w:val="LOnormal"/>
        <w:pageBreakBefore w:val="false"/>
        <w:numPr>
          <w:ilvl w:val="0"/>
          <w:numId w:val="2"/>
        </w:numPr>
        <w:ind w:left="720" w:hanging="360"/>
        <w:rPr>
          <w:rFonts w:ascii="Spectral" w:hAnsi="Spectral" w:eastAsia="Spectral" w:cs="Spectral"/>
          <w:sz w:val="20"/>
          <w:szCs w:val="20"/>
        </w:rPr>
      </w:pPr>
      <w:r>
        <w:rPr>
          <w:rFonts w:eastAsia="Spectral" w:cs="Spectral" w:ascii="Spectral" w:hAnsi="Spectral"/>
          <w:sz w:val="20"/>
          <w:szCs w:val="20"/>
        </w:rPr>
        <w:t xml:space="preserve">Spearheaded a cross-functional team (Technology, Business Development, Management) to implement new ERP system; successful adoption accelerated revenue growth by 25% in 1 year </w:t>
      </w:r>
    </w:p>
    <w:p>
      <w:pPr>
        <w:pStyle w:val="LOnormal"/>
        <w:pageBreakBefore w:val="false"/>
        <w:numPr>
          <w:ilvl w:val="0"/>
          <w:numId w:val="2"/>
        </w:numPr>
        <w:ind w:left="720" w:hanging="360"/>
        <w:rPr>
          <w:rFonts w:ascii="Spectral" w:hAnsi="Spectral" w:eastAsia="Spectral" w:cs="Spectral"/>
          <w:sz w:val="20"/>
          <w:szCs w:val="20"/>
        </w:rPr>
      </w:pPr>
      <w:r>
        <w:rPr>
          <w:rFonts w:eastAsia="Spectral" w:cs="Spectral" w:ascii="Spectral" w:hAnsi="Spectral"/>
          <w:sz w:val="20"/>
          <w:szCs w:val="20"/>
        </w:rPr>
        <w:t xml:space="preserve">Improved sales efficiency by leading sustainable adoption of a new CRM tool among 150 sales persons in 6 months; redesigned key sales support workflows </w:t>
      </w:r>
    </w:p>
    <w:p>
      <w:pPr>
        <w:pStyle w:val="LOnormal"/>
        <w:pageBreakBefore w:val="false"/>
        <w:numPr>
          <w:ilvl w:val="0"/>
          <w:numId w:val="2"/>
        </w:numPr>
        <w:ind w:left="720" w:hanging="360"/>
        <w:rPr>
          <w:rFonts w:ascii="Spectral" w:hAnsi="Spectral" w:eastAsia="Spectral" w:cs="Spectral"/>
          <w:sz w:val="20"/>
          <w:szCs w:val="20"/>
        </w:rPr>
      </w:pPr>
      <w:r>
        <w:rPr>
          <w:rFonts w:eastAsia="Spectral" w:cs="Spectral" w:ascii="Spectral" w:hAnsi="Spectral"/>
          <w:sz w:val="20"/>
          <w:szCs w:val="20"/>
        </w:rPr>
        <w:t>Designed training and peer-mentoring programs for D&amp;I events targeted at C-level executives; led training and awareness initiatives that were attended by over 10,000 employees in 2 years</w:t>
      </w:r>
    </w:p>
    <w:p>
      <w:pPr>
        <w:pStyle w:val="LOnormal"/>
        <w:pageBreakBefore w:val="false"/>
        <w:rPr>
          <w:rFonts w:ascii="Spectral" w:hAnsi="Spectral" w:eastAsia="Spectral" w:cs="Spectral"/>
          <w:position w:val="0"/>
          <w:sz w:val="12"/>
          <w:sz w:val="12"/>
          <w:szCs w:val="12"/>
          <w:vertAlign w:val="baseline"/>
        </w:rPr>
      </w:pPr>
      <w:r>
        <w:rPr>
          <w:rFonts w:eastAsia="Spectral" w:cs="Spectral" w:ascii="Spectral" w:hAnsi="Spectral"/>
          <w:position w:val="0"/>
          <w:sz w:val="12"/>
          <w:sz w:val="12"/>
          <w:szCs w:val="12"/>
          <w:vertAlign w:val="baseline"/>
        </w:rPr>
      </w:r>
    </w:p>
    <w:p>
      <w:pPr>
        <w:pStyle w:val="LOnormal"/>
        <w:pageBreakBefore w:val="false"/>
        <w:pBdr>
          <w:bottom w:val="single" w:sz="6" w:space="1" w:color="000000"/>
        </w:pBdr>
        <w:rPr>
          <w:rFonts w:ascii="Spectral" w:hAnsi="Spectral" w:eastAsia="Spectral" w:cs="Spectral"/>
          <w:caps w:val="false"/>
          <w:smallCaps w:val="false"/>
          <w:position w:val="0"/>
          <w:sz w:val="22"/>
          <w:sz w:val="22"/>
          <w:szCs w:val="22"/>
          <w:vertAlign w:val="baseline"/>
        </w:rPr>
      </w:pPr>
      <w:r>
        <w:rPr>
          <w:rFonts w:eastAsia="Spectral" w:cs="Spectral" w:ascii="Spectral" w:hAnsi="Spectral"/>
          <w:b/>
          <w:smallCaps/>
          <w:position w:val="0"/>
          <w:sz w:val="22"/>
          <w:sz w:val="22"/>
          <w:szCs w:val="22"/>
          <w:vertAlign w:val="baseline"/>
        </w:rPr>
        <w:t>EDUCATION</w:t>
      </w:r>
    </w:p>
    <w:p>
      <w:pPr>
        <w:pStyle w:val="LOnormal"/>
        <w:pageBreakBefore w:val="false"/>
        <w:rPr>
          <w:rFonts w:ascii="Spectral" w:hAnsi="Spectral" w:eastAsia="Spectral" w:cs="Spectral"/>
          <w:position w:val="0"/>
          <w:sz w:val="8"/>
          <w:sz w:val="8"/>
          <w:szCs w:val="8"/>
          <w:vertAlign w:val="baseline"/>
        </w:rPr>
      </w:pPr>
      <w:r>
        <w:rPr>
          <w:rFonts w:eastAsia="Spectral" w:cs="Spectral" w:ascii="Spectral" w:hAnsi="Spectral"/>
          <w:position w:val="0"/>
          <w:sz w:val="8"/>
          <w:sz w:val="8"/>
          <w:szCs w:val="8"/>
          <w:vertAlign w:val="baseline"/>
        </w:rPr>
      </w:r>
    </w:p>
    <w:p>
      <w:pPr>
        <w:pStyle w:val="LOnormal"/>
        <w:pageBreakBefore w:val="false"/>
        <w:tabs>
          <w:tab w:val="clear" w:pos="709"/>
          <w:tab w:val="left" w:pos="1134" w:leader="none"/>
          <w:tab w:val="right" w:pos="10503" w:leader="none"/>
        </w:tabs>
        <w:rPr>
          <w:rFonts w:ascii="Spectral" w:hAnsi="Spectral" w:eastAsia="Spectral" w:cs="Spectral"/>
          <w:position w:val="0"/>
          <w:sz w:val="20"/>
          <w:sz w:val="20"/>
          <w:szCs w:val="20"/>
          <w:vertAlign w:val="baseline"/>
        </w:rPr>
      </w:pPr>
      <w:r>
        <w:rPr>
          <w:rFonts w:eastAsia="Spectral" w:cs="Spectral" w:ascii="Spectral" w:hAnsi="Spectral"/>
          <w:b/>
          <w:smallCaps/>
          <w:sz w:val="20"/>
          <w:szCs w:val="20"/>
        </w:rPr>
        <w:t>GROWTHSI</w:t>
      </w:r>
      <w:r>
        <w:rPr>
          <w:rFonts w:eastAsia="Spectral" w:cs="Spectral" w:ascii="Spectral" w:hAnsi="Spectral"/>
          <w:b/>
          <w:smallCaps/>
          <w:position w:val="0"/>
          <w:sz w:val="20"/>
          <w:sz w:val="20"/>
          <w:szCs w:val="20"/>
          <w:vertAlign w:val="baseline"/>
        </w:rPr>
        <w:tab/>
      </w:r>
      <w:r>
        <w:rPr>
          <w:rFonts w:eastAsia="Spectral" w:cs="Spectral" w:ascii="Spectral" w:hAnsi="Spectral"/>
          <w:b/>
          <w:position w:val="0"/>
          <w:sz w:val="20"/>
          <w:sz w:val="20"/>
          <w:szCs w:val="20"/>
          <w:vertAlign w:val="baseline"/>
        </w:rPr>
        <w:t>San Francisco, CA</w:t>
      </w:r>
    </w:p>
    <w:p>
      <w:pPr>
        <w:pStyle w:val="LOnormal"/>
        <w:pageBreakBefore w:val="false"/>
        <w:tabs>
          <w:tab w:val="clear" w:pos="709"/>
          <w:tab w:val="left" w:pos="1134" w:leader="none"/>
          <w:tab w:val="right" w:pos="10503" w:leader="none"/>
        </w:tabs>
        <w:rPr>
          <w:rFonts w:ascii="Spectral" w:hAnsi="Spectral" w:eastAsia="Spectral" w:cs="Spectral"/>
          <w:position w:val="0"/>
          <w:sz w:val="20"/>
          <w:sz w:val="20"/>
          <w:szCs w:val="20"/>
          <w:vertAlign w:val="baseline"/>
        </w:rPr>
      </w:pPr>
      <w:r>
        <w:rPr>
          <w:rFonts w:eastAsia="Spectral" w:cs="Spectral" w:ascii="Spectral" w:hAnsi="Spectral"/>
          <w:b/>
          <w:i/>
          <w:sz w:val="20"/>
          <w:szCs w:val="20"/>
        </w:rPr>
        <w:t>[Second Degree or Certification]</w:t>
      </w:r>
      <w:r>
        <w:rPr>
          <w:rFonts w:eastAsia="Spectral" w:cs="Spectral" w:ascii="Spectral" w:hAnsi="Spectral"/>
          <w:b/>
          <w:smallCaps/>
          <w:position w:val="0"/>
          <w:sz w:val="20"/>
          <w:sz w:val="20"/>
          <w:szCs w:val="20"/>
          <w:vertAlign w:val="baseline"/>
        </w:rPr>
        <w:tab/>
      </w:r>
      <w:r>
        <w:rPr>
          <w:rFonts w:eastAsia="Spectral" w:cs="Spectral" w:ascii="Spectral" w:hAnsi="Spectral"/>
          <w:b/>
          <w:position w:val="0"/>
          <w:sz w:val="20"/>
          <w:sz w:val="20"/>
          <w:szCs w:val="20"/>
          <w:vertAlign w:val="baseline"/>
        </w:rPr>
        <w:t>2011-2012</w:t>
      </w:r>
    </w:p>
    <w:p>
      <w:pPr>
        <w:pStyle w:val="LOnormal"/>
        <w:pageBreakBefore w:val="false"/>
        <w:rPr>
          <w:rFonts w:ascii="Spectral" w:hAnsi="Spectral" w:eastAsia="Spectral" w:cs="Spectral"/>
          <w:position w:val="0"/>
          <w:sz w:val="12"/>
          <w:sz w:val="12"/>
          <w:szCs w:val="12"/>
          <w:vertAlign w:val="baseline"/>
        </w:rPr>
      </w:pPr>
      <w:r>
        <w:rPr>
          <w:rFonts w:eastAsia="Spectral" w:cs="Spectral" w:ascii="Spectral" w:hAnsi="Spectral"/>
          <w:position w:val="0"/>
          <w:sz w:val="12"/>
          <w:sz w:val="12"/>
          <w:szCs w:val="12"/>
          <w:vertAlign w:val="baseline"/>
        </w:rPr>
      </w:r>
    </w:p>
    <w:p>
      <w:pPr>
        <w:pStyle w:val="LOnormal"/>
        <w:pageBreakBefore w:val="false"/>
        <w:tabs>
          <w:tab w:val="clear" w:pos="709"/>
          <w:tab w:val="left" w:pos="1134" w:leader="none"/>
          <w:tab w:val="right" w:pos="10503" w:leader="none"/>
        </w:tabs>
        <w:rPr>
          <w:rFonts w:ascii="Spectral" w:hAnsi="Spectral" w:eastAsia="Spectral" w:cs="Spectral"/>
          <w:position w:val="0"/>
          <w:sz w:val="20"/>
          <w:sz w:val="20"/>
          <w:szCs w:val="20"/>
          <w:vertAlign w:val="baseline"/>
        </w:rPr>
      </w:pPr>
      <w:r>
        <w:rPr>
          <w:rFonts w:eastAsia="Spectral" w:cs="Spectral" w:ascii="Spectral" w:hAnsi="Spectral"/>
          <w:b/>
          <w:smallCaps/>
          <w:position w:val="0"/>
          <w:sz w:val="20"/>
          <w:sz w:val="20"/>
          <w:szCs w:val="20"/>
          <w:vertAlign w:val="baseline"/>
        </w:rPr>
        <w:t>RESUME WORDED UNIVERSITY</w:t>
        <w:tab/>
      </w:r>
      <w:r>
        <w:rPr>
          <w:rFonts w:eastAsia="Spectral" w:cs="Spectral" w:ascii="Spectral" w:hAnsi="Spectral"/>
          <w:b/>
          <w:position w:val="0"/>
          <w:sz w:val="20"/>
          <w:sz w:val="20"/>
          <w:szCs w:val="20"/>
          <w:vertAlign w:val="baseline"/>
        </w:rPr>
        <w:t>New York, NY</w:t>
      </w:r>
    </w:p>
    <w:p>
      <w:pPr>
        <w:pStyle w:val="LOnormal"/>
        <w:pageBreakBefore w:val="false"/>
        <w:tabs>
          <w:tab w:val="clear" w:pos="709"/>
          <w:tab w:val="left" w:pos="1134" w:leader="none"/>
          <w:tab w:val="right" w:pos="10503" w:leader="none"/>
        </w:tabs>
        <w:rPr>
          <w:rFonts w:ascii="Spectral" w:hAnsi="Spectral" w:eastAsia="Spectral" w:cs="Spectral"/>
          <w:position w:val="0"/>
          <w:sz w:val="20"/>
          <w:sz w:val="20"/>
          <w:szCs w:val="20"/>
          <w:vertAlign w:val="baseline"/>
        </w:rPr>
      </w:pPr>
      <w:r>
        <w:rPr>
          <w:rFonts w:eastAsia="Spectral" w:cs="Spectral" w:ascii="Spectral" w:hAnsi="Spectral"/>
          <w:b/>
          <w:i/>
          <w:position w:val="0"/>
          <w:sz w:val="20"/>
          <w:sz w:val="20"/>
          <w:szCs w:val="20"/>
          <w:vertAlign w:val="baseline"/>
        </w:rPr>
        <w:t>Bachelor of Engineering, Major in Computer Science; Minor in Mathematics</w:t>
      </w:r>
      <w:r>
        <w:rPr>
          <w:rFonts w:eastAsia="Spectral" w:cs="Spectral" w:ascii="Spectral" w:hAnsi="Spectral"/>
          <w:b/>
          <w:smallCaps/>
          <w:position w:val="0"/>
          <w:sz w:val="20"/>
          <w:sz w:val="20"/>
          <w:szCs w:val="20"/>
          <w:vertAlign w:val="baseline"/>
        </w:rPr>
        <w:tab/>
      </w:r>
      <w:r>
        <w:rPr>
          <w:rFonts w:eastAsia="Spectral" w:cs="Spectral" w:ascii="Spectral" w:hAnsi="Spectral"/>
          <w:b/>
          <w:position w:val="0"/>
          <w:sz w:val="20"/>
          <w:sz w:val="20"/>
          <w:szCs w:val="20"/>
          <w:vertAlign w:val="baseline"/>
        </w:rPr>
        <w:t>2007-2011</w:t>
      </w:r>
    </w:p>
    <w:p>
      <w:pPr>
        <w:pStyle w:val="LOnormal"/>
        <w:pageBreakBefore w:val="false"/>
        <w:pBdr>
          <w:bottom w:val="single" w:sz="6" w:space="1" w:color="000000"/>
        </w:pBdr>
        <w:rPr>
          <w:rFonts w:ascii="Spectral" w:hAnsi="Spectral" w:eastAsia="Spectral" w:cs="Spectral"/>
          <w:caps w:val="false"/>
          <w:smallCaps w:val="false"/>
          <w:position w:val="0"/>
          <w:sz w:val="12"/>
          <w:sz w:val="12"/>
          <w:szCs w:val="12"/>
          <w:vertAlign w:val="baseline"/>
        </w:rPr>
      </w:pPr>
      <w:r>
        <w:rPr>
          <w:rFonts w:eastAsia="Spectral" w:cs="Spectral" w:ascii="Spectral" w:hAnsi="Spectral"/>
          <w:caps w:val="false"/>
          <w:smallCaps w:val="false"/>
          <w:position w:val="0"/>
          <w:sz w:val="12"/>
          <w:sz w:val="12"/>
          <w:szCs w:val="12"/>
          <w:vertAlign w:val="baseline"/>
        </w:rPr>
      </w:r>
    </w:p>
    <w:p>
      <w:pPr>
        <w:pStyle w:val="LOnormal"/>
        <w:pageBreakBefore w:val="false"/>
        <w:pBdr>
          <w:bottom w:val="single" w:sz="6" w:space="1" w:color="000000"/>
        </w:pBdr>
        <w:rPr>
          <w:rFonts w:ascii="Spectral" w:hAnsi="Spectral" w:eastAsia="Spectral" w:cs="Spectral"/>
          <w:caps w:val="false"/>
          <w:smallCaps w:val="false"/>
          <w:position w:val="0"/>
          <w:sz w:val="22"/>
          <w:sz w:val="22"/>
          <w:szCs w:val="22"/>
          <w:vertAlign w:val="baseline"/>
        </w:rPr>
      </w:pPr>
      <w:r>
        <w:rPr>
          <w:rFonts w:eastAsia="Spectral" w:cs="Spectral" w:ascii="Spectral" w:hAnsi="Spectral"/>
          <w:b/>
          <w:smallCaps/>
          <w:position w:val="0"/>
          <w:sz w:val="22"/>
          <w:sz w:val="22"/>
          <w:szCs w:val="22"/>
          <w:vertAlign w:val="baseline"/>
        </w:rPr>
        <w:t>ADDITIONAL INFORMATION</w:t>
      </w:r>
    </w:p>
    <w:p>
      <w:pPr>
        <w:pStyle w:val="LOnormal"/>
        <w:pageBreakBefore w:val="false"/>
        <w:rPr>
          <w:rFonts w:ascii="Spectral" w:hAnsi="Spectral" w:eastAsia="Spectral" w:cs="Spectral"/>
          <w:position w:val="0"/>
          <w:sz w:val="8"/>
          <w:sz w:val="8"/>
          <w:szCs w:val="8"/>
          <w:vertAlign w:val="baseline"/>
        </w:rPr>
      </w:pPr>
      <w:r>
        <w:rPr>
          <w:rFonts w:eastAsia="Spectral" w:cs="Spectral" w:ascii="Spectral" w:hAnsi="Spectral"/>
          <w:position w:val="0"/>
          <w:sz w:val="8"/>
          <w:sz w:val="8"/>
          <w:szCs w:val="8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0"/>
        <w:ind w:left="720" w:right="0" w:hanging="360"/>
        <w:jc w:val="left"/>
        <w:rPr>
          <w:rFonts w:ascii="Spectral" w:hAnsi="Spectral" w:eastAsia="Spectral" w:cs="Spectr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shd w:fill="auto" w:val="clear"/>
          <w:vertAlign w:val="baseline"/>
        </w:rPr>
      </w:pPr>
      <w:r>
        <w:rPr>
          <w:rFonts w:eastAsia="Spectral" w:cs="Spectral" w:ascii="Spectral" w:hAnsi="Spectral"/>
          <w:sz w:val="20"/>
          <w:szCs w:val="20"/>
        </w:rPr>
        <w:t>Program Management: SDLC (Software Development Life Cycle), Resource Planning, Jira, MS Project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0"/>
        <w:ind w:left="720" w:right="0" w:hanging="360"/>
        <w:jc w:val="left"/>
        <w:rPr>
          <w:rFonts w:ascii="Spectral" w:hAnsi="Spectral" w:eastAsia="Spectral" w:cs="Spectr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shd w:fill="auto" w:val="clear"/>
          <w:vertAlign w:val="baseline"/>
        </w:rPr>
      </w:pPr>
      <w:r>
        <w:rPr>
          <w:rFonts w:eastAsia="Spectral" w:cs="Spectral" w:ascii="Spectral" w:hAnsi="Spectral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Technical Skills: Python, R, </w:t>
      </w:r>
      <w:r>
        <w:rPr>
          <w:rFonts w:eastAsia="Spectral" w:cs="Spectral" w:ascii="Spectral" w:hAnsi="Spectral"/>
          <w:sz w:val="20"/>
          <w:szCs w:val="20"/>
        </w:rPr>
        <w:t>Microsoft SQL Server, Amazon Web Services (AWS), PRINCE2</w:t>
      </w:r>
    </w:p>
    <w:p>
      <w:pPr>
        <w:pStyle w:val="LOnormal"/>
        <w:keepNext w:val="false"/>
        <w:keepLines w:val="false"/>
        <w:widowControl/>
        <w:numPr>
          <w:ilvl w:val="0"/>
          <w:numId w:val="1"/>
        </w:numPr>
        <w:shd w:val="clear" w:fill="auto"/>
        <w:spacing w:lineRule="auto" w:line="240" w:before="0" w:after="0"/>
        <w:ind w:left="720" w:right="0" w:hanging="360"/>
        <w:jc w:val="left"/>
        <w:rPr>
          <w:rFonts w:ascii="Spectral" w:hAnsi="Spectral" w:eastAsia="Spectral" w:cs="Spectr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shd w:fill="auto" w:val="clear"/>
          <w:vertAlign w:val="baseline"/>
        </w:rPr>
      </w:pPr>
      <w:r>
        <w:rPr>
          <w:rFonts w:eastAsia="Spectral" w:cs="Spectral" w:ascii="Spectral" w:hAnsi="Spectral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Certifications: </w:t>
      </w:r>
      <w:r>
        <w:rPr>
          <w:rFonts w:eastAsia="Spectral" w:cs="Spectral" w:ascii="Spectral" w:hAnsi="Spectral"/>
          <w:sz w:val="20"/>
          <w:szCs w:val="20"/>
        </w:rPr>
        <w:t>Data Science Bootcamp</w:t>
      </w:r>
      <w:r>
        <w:rPr>
          <w:rFonts w:eastAsia="Spectral" w:cs="Spectral" w:ascii="Spectral" w:hAnsi="Spectral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(2016), Passed Resume Worded examinations</w:t>
      </w:r>
    </w:p>
    <w:sectPr>
      <w:type w:val="nextPage"/>
      <w:pgSz w:w="12240" w:h="15840"/>
      <w:pgMar w:left="1134" w:right="1134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pectral">
    <w:charset w:val="01"/>
    <w:family w:val="roman"/>
    <w:pitch w:val="variable"/>
  </w:font>
  <w:font w:name="Noto Sans Symbols">
    <w:charset w:val="01"/>
    <w:family w:val="swiss"/>
    <w:pitch w:val="default"/>
  </w:font>
  <w:font w:name="Courier New">
    <w:charset w:val="01"/>
    <w:family w:val="modern"/>
    <w:pitch w:val="fixed"/>
  </w:font>
  <w:font w:name="Times New Roman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vertAlign w:val="baseline"/>
        <w:position w:val="0"/>
        <w:sz w:val="24"/>
        <w:sz w:val="24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vertAlign w:val="baseline"/>
        <w:position w:val="0"/>
        <w:sz w:val="24"/>
        <w:sz w:val="24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vertAlign w:val="baseline"/>
        <w:position w:val="0"/>
        <w:sz w:val="24"/>
        <w:sz w:val="24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vertAlign w:val="baseline"/>
        <w:position w:val="0"/>
        <w:sz w:val="24"/>
        <w:sz w:val="24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  <w:vertAlign w:val="baseline"/>
        <w:position w:val="0"/>
        <w:sz w:val="24"/>
        <w:sz w:val="24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vertAlign w:val="baseline"/>
        <w:position w:val="0"/>
        <w:sz w:val="24"/>
        <w:sz w:val="24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vertAlign w:val="baseline"/>
        <w:position w:val="0"/>
        <w:sz w:val="24"/>
        <w:sz w:val="24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  <w:vertAlign w:val="baseline"/>
        <w:position w:val="0"/>
        <w:sz w:val="24"/>
        <w:sz w:val="24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vertAlign w:val="baseline"/>
        <w:position w:val="0"/>
        <w:sz w:val="24"/>
        <w:sz w:val="24"/>
      </w:rPr>
    </w:lvl>
  </w:abstractNum>
  <w:abstractNum w:abstractNumId="2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vertAlign w:val="baseline"/>
        <w:position w:val="0"/>
        <w:sz w:val="24"/>
        <w:sz w:val="24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vertAlign w:val="baseline"/>
        <w:position w:val="0"/>
        <w:sz w:val="24"/>
        <w:sz w:val="24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vertAlign w:val="baseline"/>
        <w:position w:val="0"/>
        <w:sz w:val="24"/>
        <w:sz w:val="24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vertAlign w:val="baseline"/>
        <w:position w:val="0"/>
        <w:sz w:val="24"/>
        <w:sz w:val="24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  <w:vertAlign w:val="baseline"/>
        <w:position w:val="0"/>
        <w:sz w:val="24"/>
        <w:sz w:val="24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vertAlign w:val="baseline"/>
        <w:position w:val="0"/>
        <w:sz w:val="24"/>
        <w:sz w:val="24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vertAlign w:val="baseline"/>
        <w:position w:val="0"/>
        <w:sz w:val="24"/>
        <w:sz w:val="24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  <w:vertAlign w:val="baseline"/>
        <w:position w:val="0"/>
        <w:sz w:val="24"/>
        <w:sz w:val="24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vertAlign w:val="baseline"/>
        <w:position w:val="0"/>
        <w:sz w:val="24"/>
        <w:sz w:val="24"/>
      </w:rPr>
    </w:lvl>
  </w:abstractNum>
  <w:abstractNum w:abstractNumId="3">
    <w:lvl w:ilvl="0">
      <w:start w:val="2014"/>
      <w:numFmt w:val="bullet"/>
      <w:lvlText w:val="-"/>
      <w:lvlJc w:val="left"/>
      <w:pPr>
        <w:tabs>
          <w:tab w:val="num" w:pos="0"/>
        </w:tabs>
        <w:ind w:left="1080" w:hanging="360"/>
      </w:pPr>
      <w:rPr>
        <w:rFonts w:ascii="Times New Roman" w:hAnsi="Times New Roman" w:cs="Times New Roman" w:hint="default"/>
        <w:vertAlign w:val="baseline"/>
        <w:position w:val="0"/>
        <w:sz w:val="24"/>
        <w:sz w:val="24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  <w:vertAlign w:val="baseline"/>
        <w:position w:val="0"/>
        <w:sz w:val="24"/>
        <w:sz w:val="24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Noto Sans Symbols" w:hAnsi="Noto Sans Symbols" w:cs="Noto Sans Symbols" w:hint="default"/>
        <w:vertAlign w:val="baseline"/>
        <w:position w:val="0"/>
        <w:sz w:val="24"/>
        <w:sz w:val="24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240" w:hanging="360"/>
      </w:pPr>
      <w:rPr>
        <w:rFonts w:ascii="Noto Sans Symbols" w:hAnsi="Noto Sans Symbols" w:cs="Noto Sans Symbols" w:hint="default"/>
        <w:vertAlign w:val="baseline"/>
        <w:position w:val="0"/>
        <w:sz w:val="24"/>
        <w:sz w:val="24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  <w:vertAlign w:val="baseline"/>
        <w:position w:val="0"/>
        <w:sz w:val="24"/>
        <w:sz w:val="24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680" w:hanging="360"/>
      </w:pPr>
      <w:rPr>
        <w:rFonts w:ascii="Noto Sans Symbols" w:hAnsi="Noto Sans Symbols" w:cs="Noto Sans Symbols" w:hint="default"/>
        <w:vertAlign w:val="baseline"/>
        <w:position w:val="0"/>
        <w:sz w:val="24"/>
        <w:sz w:val="24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400" w:hanging="360"/>
      </w:pPr>
      <w:rPr>
        <w:rFonts w:ascii="Noto Sans Symbols" w:hAnsi="Noto Sans Symbols" w:cs="Noto Sans Symbols" w:hint="default"/>
        <w:vertAlign w:val="baseline"/>
        <w:position w:val="0"/>
        <w:sz w:val="24"/>
        <w:sz w:val="24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  <w:vertAlign w:val="baseline"/>
        <w:position w:val="0"/>
        <w:sz w:val="24"/>
        <w:sz w:val="24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840" w:hanging="360"/>
      </w:pPr>
      <w:rPr>
        <w:rFonts w:ascii="Noto Sans Symbols" w:hAnsi="Noto Sans Symbols" w:cs="Noto Sans Symbols" w:hint="default"/>
        <w:vertAlign w:val="baseline"/>
        <w:position w:val="0"/>
        <w:sz w:val="24"/>
        <w:sz w:val="24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Onormal">
    <w:name w:val="LO-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45</TotalTime>
  <Application>LibreOffice/7.3.7.2$Linux_X86_64 LibreOffice_project/30$Build-2</Application>
  <AppVersion>15.0000</AppVersion>
  <Pages>2</Pages>
  <Words>358</Words>
  <Characters>2135</Characters>
  <CharactersWithSpaces>2453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2023-05-01T09:46:33Z</dcterms:created>
  <dc:creator/>
  <dc:description/>
  <dc:language>en-US</dc:language>
  <cp:lastModifiedBy/>
  <dcterms:modified xsi:type="dcterms:W3CDTF">2023-05-01T11:08:02Z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