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BASED (Total Budget: $700)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Prizes: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Awards: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First: $100 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Second: $60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Rubric: Accuracy Score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Commenting / Explanation (GitHub readme):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Only one award: $80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Rubric: commenting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creative / unique (sort of like an honorary mention not top 3):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Only one award: $80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Unique data technique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Unique model / parameter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Overall: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Placing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First: $160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Second: $120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Third: $100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Rubric: weighted average of accuracy, explanation, creativity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