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ind w:left="0" w:firstLine="0"/>
        <w:jc w:val="cente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b w:val="1"/>
          <w:sz w:val="28"/>
          <w:szCs w:val="28"/>
          <w:rtl w:val="0"/>
        </w:rPr>
        <w:t xml:space="preserve">Division SIGMA - Resource Bank</w:t>
      </w:r>
      <w:r w:rsidDel="00000000" w:rsidR="00000000" w:rsidRPr="00000000">
        <w:rPr>
          <w:rtl w:val="0"/>
        </w:rPr>
      </w:r>
    </w:p>
    <w:p w:rsidR="00000000" w:rsidDel="00000000" w:rsidP="00000000" w:rsidRDefault="00000000" w:rsidRPr="00000000" w14:paraId="00000002">
      <w:pPr>
        <w:pageBreakBefore w:val="0"/>
        <w:spacing w:after="20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resources below are for </w:t>
      </w:r>
      <w:r w:rsidDel="00000000" w:rsidR="00000000" w:rsidRPr="00000000">
        <w:rPr>
          <w:rFonts w:ascii="Times New Roman" w:cs="Times New Roman" w:eastAsia="Times New Roman" w:hAnsi="Times New Roman"/>
          <w:b w:val="1"/>
          <w:sz w:val="24"/>
          <w:szCs w:val="24"/>
          <w:rtl w:val="0"/>
        </w:rPr>
        <w:t xml:space="preserve">supervised learning of text data</w:t>
      </w:r>
      <w:r w:rsidDel="00000000" w:rsidR="00000000" w:rsidRPr="00000000">
        <w:rPr>
          <w:rFonts w:ascii="Times New Roman" w:cs="Times New Roman" w:eastAsia="Times New Roman" w:hAnsi="Times New Roman"/>
          <w:sz w:val="24"/>
          <w:szCs w:val="24"/>
          <w:rtl w:val="0"/>
        </w:rPr>
        <w:t xml:space="preserve"> and are collected from </w:t>
      </w:r>
      <w:r w:rsidDel="00000000" w:rsidR="00000000" w:rsidRPr="00000000">
        <w:rPr>
          <w:rFonts w:ascii="Times New Roman" w:cs="Times New Roman" w:eastAsia="Times New Roman" w:hAnsi="Times New Roman"/>
          <w:b w:val="1"/>
          <w:sz w:val="24"/>
          <w:szCs w:val="24"/>
          <w:rtl w:val="0"/>
        </w:rPr>
        <w:t xml:space="preserve">external sources</w:t>
      </w:r>
      <w:r w:rsidDel="00000000" w:rsidR="00000000" w:rsidRPr="00000000">
        <w:rPr>
          <w:rFonts w:ascii="Times New Roman" w:cs="Times New Roman" w:eastAsia="Times New Roman" w:hAnsi="Times New Roman"/>
          <w:sz w:val="24"/>
          <w:szCs w:val="24"/>
          <w:rtl w:val="0"/>
        </w:rPr>
        <w:t xml:space="preserve"> (mainly Youtube). The description under the links will inform you of how to use the resources properly for this competition, so please read them BEFORE accessing the resources. We also included videos about the concepts behind neural networks for those who are interested.</w:t>
      </w:r>
    </w:p>
    <w:p w:rsidR="00000000" w:rsidDel="00000000" w:rsidP="00000000" w:rsidRDefault="00000000" w:rsidRPr="00000000" w14:paraId="00000003">
      <w:pPr>
        <w:pageBreakBefore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Friendly Reminder:</w:t>
      </w:r>
      <w:r w:rsidDel="00000000" w:rsidR="00000000" w:rsidRPr="00000000">
        <w:rPr>
          <w:rFonts w:ascii="Times New Roman" w:cs="Times New Roman" w:eastAsia="Times New Roman" w:hAnsi="Times New Roman"/>
          <w:sz w:val="24"/>
          <w:szCs w:val="24"/>
          <w:rtl w:val="0"/>
        </w:rPr>
        <w:t xml:space="preserve"> If you think that the video is too lengthy, watch it at a </w:t>
      </w:r>
      <w:r w:rsidDel="00000000" w:rsidR="00000000" w:rsidRPr="00000000">
        <w:rPr>
          <w:rFonts w:ascii="Times New Roman" w:cs="Times New Roman" w:eastAsia="Times New Roman" w:hAnsi="Times New Roman"/>
          <w:b w:val="1"/>
          <w:sz w:val="24"/>
          <w:szCs w:val="24"/>
          <w:rtl w:val="0"/>
        </w:rPr>
        <w:t xml:space="preserve">higher speed</w:t>
      </w:r>
      <w:r w:rsidDel="00000000" w:rsidR="00000000" w:rsidRPr="00000000">
        <w:rPr>
          <w:rFonts w:ascii="Times New Roman" w:cs="Times New Roman" w:eastAsia="Times New Roman" w:hAnsi="Times New Roman"/>
          <w:sz w:val="24"/>
          <w:szCs w:val="24"/>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89"/>
        <w:tblGridChange w:id="0">
          <w:tblGrid>
            <w:gridCol w:w="2040"/>
            <w:gridCol w:w="69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after="20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after="20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Resource, Learning Duration, and Guides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Download &amp;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Setup Tutorial</w:t>
            </w:r>
          </w:p>
          <w:p w:rsidR="00000000" w:rsidDel="00000000" w:rsidP="00000000" w:rsidRDefault="00000000" w:rsidRPr="00000000" w14:paraId="00000008">
            <w:pPr>
              <w:pageBreakBefore w:val="0"/>
              <w:spacing w:after="200" w:line="276" w:lineRule="auto"/>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color w:val="1155cc"/>
                  <w:u w:val="single"/>
                  <w:rtl w:val="0"/>
                </w:rPr>
                <w:t xml:space="preserve">https://www.youtube.com/watch?v=YYXdXT2l-Gg</w:t>
              </w:r>
            </w:hyperlink>
            <w:r w:rsidDel="00000000" w:rsidR="00000000" w:rsidRPr="00000000">
              <w:rPr>
                <w:rtl w:val="0"/>
              </w:rPr>
            </w:r>
          </w:p>
          <w:p w:rsidR="00000000" w:rsidDel="00000000" w:rsidP="00000000" w:rsidRDefault="00000000" w:rsidRPr="00000000" w14:paraId="00000009">
            <w:pPr>
              <w:pageBreakBefore w:val="0"/>
              <w:spacing w:after="200" w:line="276" w:lineRule="auto"/>
              <w:rPr>
                <w:rFonts w:ascii="Times New Roman" w:cs="Times New Roman" w:eastAsia="Times New Roman" w:hAnsi="Times New Roman"/>
                <w:b w:val="1"/>
              </w:rPr>
            </w:pPr>
            <w:r w:rsidDel="00000000" w:rsidR="00000000" w:rsidRPr="00000000">
              <w:rPr>
                <w:rFonts w:ascii="Arial Unicode MS" w:cs="Arial Unicode MS" w:eastAsia="Arial Unicode MS" w:hAnsi="Arial Unicode MS"/>
                <w:b w:val="1"/>
                <w:rtl w:val="0"/>
              </w:rPr>
              <w:t xml:space="preserve">➝ Learning Duration: 15 minutes</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tutorial is detailed in the steps to download Python on both Mac and Windows. It also mentions several IDEs (Integrated development environment) - platforms in which you can write and run code. However, we encourage participants in this competition to use Google Colab instead of local IDEs, because it allows for collaborative coding.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before="0" w:line="276"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Download Link</w:t>
            </w:r>
          </w:p>
          <w:p w:rsidR="00000000" w:rsidDel="00000000" w:rsidP="00000000" w:rsidRDefault="00000000" w:rsidRPr="00000000" w14:paraId="0000000D">
            <w:pPr>
              <w:pageBreakBefore w:val="0"/>
              <w:spacing w:after="200" w:line="276" w:lineRule="auto"/>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0E">
            <w:pPr>
              <w:pageBreakBefore w:val="0"/>
              <w:spacing w:after="200" w:line="276" w:lineRule="auto"/>
              <w:rPr>
                <w:rFonts w:ascii="Times New Roman" w:cs="Times New Roman" w:eastAsia="Times New Roman" w:hAnsi="Times New Roman"/>
                <w:b w:val="1"/>
              </w:rPr>
            </w:pPr>
            <w:r w:rsidDel="00000000" w:rsidR="00000000" w:rsidRPr="00000000">
              <w:rPr>
                <w:rFonts w:ascii="Arial Unicode MS" w:cs="Arial Unicode MS" w:eastAsia="Arial Unicode MS" w:hAnsi="Arial Unicode MS"/>
                <w:b w:val="1"/>
                <w:rtl w:val="0"/>
              </w:rPr>
              <w:t xml:space="preserve">➝ Learning Duration: N/A</w:t>
            </w:r>
            <w:r w:rsidDel="00000000" w:rsidR="00000000" w:rsidRPr="00000000">
              <w:rPr>
                <w:rtl w:val="0"/>
              </w:rPr>
            </w:r>
          </w:p>
          <w:p w:rsidR="00000000" w:rsidDel="00000000" w:rsidP="00000000" w:rsidRDefault="00000000" w:rsidRPr="00000000" w14:paraId="0000000F">
            <w:pPr>
              <w:pageBreakBefore w:val="0"/>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is the official Python download page. Pay careful attention to your operating system configurations (Mac, Linux, Windows - 32 bits or 64)</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before="0" w:line="276"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Beginner Tutorial</w:t>
            </w:r>
          </w:p>
          <w:p w:rsidR="00000000" w:rsidDel="00000000" w:rsidP="00000000" w:rsidRDefault="00000000" w:rsidRPr="00000000" w14:paraId="00000012">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 to the released playlist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Refresher</w:t>
            </w:r>
          </w:p>
          <w:p w:rsidR="00000000" w:rsidDel="00000000" w:rsidP="00000000" w:rsidRDefault="00000000" w:rsidRPr="00000000" w14:paraId="00000014">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people who have coded in Python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3 Basics Tutorial Series</w:t>
            </w:r>
          </w:p>
          <w:p w:rsidR="00000000" w:rsidDel="00000000" w:rsidP="00000000" w:rsidRDefault="00000000" w:rsidRPr="00000000" w14:paraId="00000016">
            <w:pPr>
              <w:pageBreakBefore w:val="0"/>
              <w:spacing w:after="200" w:line="276" w:lineRule="auto"/>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color w:val="1155cc"/>
                  <w:u w:val="single"/>
                  <w:rtl w:val="0"/>
                </w:rPr>
                <w:t xml:space="preserve">https://www.youtube.com/playlist?list=PLQVvvaa0QuDe8XSftW-RAxdo6OmaeL85M</w:t>
              </w:r>
            </w:hyperlink>
            <w:r w:rsidDel="00000000" w:rsidR="00000000" w:rsidRPr="00000000">
              <w:rPr>
                <w:rtl w:val="0"/>
              </w:rPr>
            </w:r>
          </w:p>
          <w:p w:rsidR="00000000" w:rsidDel="00000000" w:rsidP="00000000" w:rsidRDefault="00000000" w:rsidRPr="00000000" w14:paraId="00000017">
            <w:pPr>
              <w:pageBreakBefore w:val="0"/>
              <w:spacing w:after="200" w:line="276" w:lineRule="auto"/>
              <w:rPr>
                <w:rFonts w:ascii="Times New Roman" w:cs="Times New Roman" w:eastAsia="Times New Roman" w:hAnsi="Times New Roman"/>
                <w:b w:val="1"/>
              </w:rPr>
            </w:pPr>
            <w:r w:rsidDel="00000000" w:rsidR="00000000" w:rsidRPr="00000000">
              <w:rPr>
                <w:rFonts w:ascii="Arial Unicode MS" w:cs="Arial Unicode MS" w:eastAsia="Arial Unicode MS" w:hAnsi="Arial Unicode MS"/>
                <w:b w:val="1"/>
                <w:rtl w:val="0"/>
              </w:rPr>
              <w:t xml:space="preserve">➝ Learning Duration: depends on the individual</w:t>
            </w:r>
          </w:p>
          <w:p w:rsidR="00000000" w:rsidDel="00000000" w:rsidP="00000000" w:rsidRDefault="00000000" w:rsidRPr="00000000" w14:paraId="00000018">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tutorial series by YouTuber “Sentdex” offers many </w:t>
            </w:r>
            <w:r w:rsidDel="00000000" w:rsidR="00000000" w:rsidRPr="00000000">
              <w:rPr>
                <w:rFonts w:ascii="Times New Roman" w:cs="Times New Roman" w:eastAsia="Times New Roman" w:hAnsi="Times New Roman"/>
                <w:b w:val="1"/>
                <w:rtl w:val="0"/>
              </w:rPr>
              <w:t xml:space="preserve">short and concise videos</w:t>
            </w:r>
            <w:r w:rsidDel="00000000" w:rsidR="00000000" w:rsidRPr="00000000">
              <w:rPr>
                <w:rFonts w:ascii="Times New Roman" w:cs="Times New Roman" w:eastAsia="Times New Roman" w:hAnsi="Times New Roman"/>
                <w:rtl w:val="0"/>
              </w:rPr>
              <w:t xml:space="preserve"> about basic concepts in Python programming. Please use this as a</w:t>
            </w:r>
            <w:r w:rsidDel="00000000" w:rsidR="00000000" w:rsidRPr="00000000">
              <w:rPr>
                <w:rFonts w:ascii="Times New Roman" w:cs="Times New Roman" w:eastAsia="Times New Roman" w:hAnsi="Times New Roman"/>
                <w:b w:val="1"/>
                <w:rtl w:val="0"/>
              </w:rPr>
              <w:t xml:space="preserve"> refresher</w:t>
            </w:r>
            <w:r w:rsidDel="00000000" w:rsidR="00000000" w:rsidRPr="00000000">
              <w:rPr>
                <w:rFonts w:ascii="Times New Roman" w:cs="Times New Roman" w:eastAsia="Times New Roman" w:hAnsi="Times New Roman"/>
                <w:rtl w:val="0"/>
              </w:rPr>
              <w:t xml:space="preserve"> if you have coded in Python before, which means that you should only watch the concepts that you are unfamiliar with to save time.</w:t>
            </w:r>
          </w:p>
          <w:p w:rsidR="00000000" w:rsidDel="00000000" w:rsidP="00000000" w:rsidRDefault="00000000" w:rsidRPr="00000000" w14:paraId="00000019">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All videos starting from #35 are mostly irrelevant to this competition</w:t>
            </w:r>
            <w:r w:rsidDel="00000000" w:rsidR="00000000" w:rsidRPr="00000000">
              <w:rPr>
                <w:rFonts w:ascii="Times New Roman" w:cs="Times New Roman" w:eastAsia="Times New Roman" w:hAnsi="Times New Roman"/>
                <w:rtl w:val="0"/>
              </w:rPr>
              <w:t xml:space="preserve">, you do not need to watch them.</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w:t>
            </w:r>
            <w:r w:rsidDel="00000000" w:rsidR="00000000" w:rsidRPr="00000000">
              <w:rPr>
                <w:rFonts w:ascii="Times New Roman" w:cs="Times New Roman" w:eastAsia="Times New Roman" w:hAnsi="Times New Roman"/>
                <w:rtl w:val="0"/>
              </w:rPr>
              <w:t xml:space="preserve">Colab</w:t>
            </w:r>
            <w:r w:rsidDel="00000000" w:rsidR="00000000" w:rsidRPr="00000000">
              <w:rPr>
                <w:rFonts w:ascii="Times New Roman" w:cs="Times New Roman" w:eastAsia="Times New Roman" w:hAnsi="Times New Roman"/>
                <w:rtl w:val="0"/>
              </w:rPr>
              <w:t xml:space="preserv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ways to upload a CSV file to a Google Colab Notebook</w:t>
            </w:r>
          </w:p>
          <w:p w:rsidR="00000000" w:rsidDel="00000000" w:rsidP="00000000" w:rsidRDefault="00000000" w:rsidRPr="00000000" w14:paraId="0000001C">
            <w:pPr>
              <w:pageBreakBefore w:val="0"/>
              <w:spacing w:after="200" w:line="276" w:lineRule="auto"/>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color w:val="1155cc"/>
                  <w:u w:val="single"/>
                  <w:rtl w:val="0"/>
                </w:rPr>
                <w:t xml:space="preserve">https://medium.com/@simonprdhm/2-ways-to-upload-csv-files-to-google-colab-4d29ffa9db85</w:t>
              </w:r>
            </w:hyperlink>
            <w:r w:rsidDel="00000000" w:rsidR="00000000" w:rsidRPr="00000000">
              <w:rPr>
                <w:rtl w:val="0"/>
              </w:rPr>
            </w:r>
          </w:p>
          <w:p w:rsidR="00000000" w:rsidDel="00000000" w:rsidP="00000000" w:rsidRDefault="00000000" w:rsidRPr="00000000" w14:paraId="0000001D">
            <w:pPr>
              <w:pageBreakBefore w:val="0"/>
              <w:widowControl w:val="0"/>
              <w:spacing w:after="200" w:line="276" w:lineRule="auto"/>
              <w:rPr>
                <w:rFonts w:ascii="Times New Roman" w:cs="Times New Roman" w:eastAsia="Times New Roman" w:hAnsi="Times New Roman"/>
                <w:b w:val="1"/>
              </w:rPr>
            </w:pPr>
            <w:r w:rsidDel="00000000" w:rsidR="00000000" w:rsidRPr="00000000">
              <w:rPr>
                <w:rFonts w:ascii="Arial Unicode MS" w:cs="Arial Unicode MS" w:eastAsia="Arial Unicode MS" w:hAnsi="Arial Unicode MS"/>
                <w:b w:val="1"/>
                <w:rtl w:val="0"/>
              </w:rPr>
              <w:t xml:space="preserve">➝ Learning Duration: 10-15 minutes</w:t>
            </w:r>
          </w:p>
          <w:p w:rsidR="00000000" w:rsidDel="00000000" w:rsidP="00000000" w:rsidRDefault="00000000" w:rsidRPr="00000000" w14:paraId="0000001E">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date of the competition, we will send the training data to each participant in the CSV (comma-separated values file) format. So it is useful to learn how to import a CSV using Pandas on Google Colab.</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after="200" w:before="0" w:line="276"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Getting started with Google Colab | How to use Google Colab</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color w:val="1155cc"/>
                  <w:u w:val="single"/>
                  <w:rtl w:val="0"/>
                </w:rPr>
                <w:t xml:space="preserve">https://www.youtube.com/watch?v=i-HnvsehuSw</w:t>
              </w:r>
            </w:hyperlink>
            <w:r w:rsidDel="00000000" w:rsidR="00000000" w:rsidRPr="00000000">
              <w:rPr>
                <w:rtl w:val="0"/>
              </w:rPr>
            </w:r>
          </w:p>
          <w:p w:rsidR="00000000" w:rsidDel="00000000" w:rsidP="00000000" w:rsidRDefault="00000000" w:rsidRPr="00000000" w14:paraId="00000022">
            <w:pPr>
              <w:pageBreakBefore w:val="0"/>
              <w:widowControl w:val="0"/>
              <w:spacing w:after="200" w:line="276" w:lineRule="auto"/>
              <w:rPr>
                <w:rFonts w:ascii="Times New Roman" w:cs="Times New Roman" w:eastAsia="Times New Roman" w:hAnsi="Times New Roman"/>
                <w:b w:val="1"/>
              </w:rPr>
            </w:pPr>
            <w:r w:rsidDel="00000000" w:rsidR="00000000" w:rsidRPr="00000000">
              <w:rPr>
                <w:rFonts w:ascii="Arial Unicode MS" w:cs="Arial Unicode MS" w:eastAsia="Arial Unicode MS" w:hAnsi="Arial Unicode MS"/>
                <w:b w:val="1"/>
                <w:rtl w:val="0"/>
              </w:rPr>
              <w:t xml:space="preserve">➝ Learning Duration: 7 minutes</w:t>
            </w:r>
          </w:p>
          <w:p w:rsidR="00000000" w:rsidDel="00000000" w:rsidP="00000000" w:rsidRDefault="00000000" w:rsidRPr="00000000" w14:paraId="00000023">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the IDEs that people use on their local disks, Google Colab allows people to </w:t>
            </w:r>
            <w:r w:rsidDel="00000000" w:rsidR="00000000" w:rsidRPr="00000000">
              <w:rPr>
                <w:rFonts w:ascii="Times New Roman" w:cs="Times New Roman" w:eastAsia="Times New Roman" w:hAnsi="Times New Roman"/>
                <w:b w:val="1"/>
                <w:rtl w:val="0"/>
              </w:rPr>
              <w:t xml:space="preserve">collaborate when coding</w:t>
            </w:r>
            <w:r w:rsidDel="00000000" w:rsidR="00000000" w:rsidRPr="00000000">
              <w:rPr>
                <w:rFonts w:ascii="Times New Roman" w:cs="Times New Roman" w:eastAsia="Times New Roman" w:hAnsi="Times New Roman"/>
                <w:rtl w:val="0"/>
              </w:rPr>
              <w:t xml:space="preserve">. You can share your program just like sharing a Google Doc: simple and efficient! If you are unable to use Google Colab, don’t worry. You can still code your program on your IDE, but make sure to frequently update your code with your teammates.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after="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 xml:space="preserve">Getting started with GitHub | How to use GitHub</w:t>
            </w:r>
            <w:r w:rsidDel="00000000" w:rsidR="00000000" w:rsidRPr="00000000">
              <w:rPr>
                <w:rtl w:val="0"/>
              </w:rPr>
            </w:r>
          </w:p>
          <w:p w:rsidR="00000000" w:rsidDel="00000000" w:rsidP="00000000" w:rsidRDefault="00000000" w:rsidRPr="00000000" w14:paraId="00000026">
            <w:pPr>
              <w:pageBreakBefore w:val="0"/>
              <w:spacing w:after="200" w:line="276" w:lineRule="auto"/>
              <w:rPr>
                <w:rFonts w:ascii="Times New Roman" w:cs="Times New Roman" w:eastAsia="Times New Roman" w:hAnsi="Times New Roman"/>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https://www.youtube.com/playlist?list=PLRqwX-V7Uu6ZF9C0YMKuns9sLDzK6zoiV</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Into to the concept of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Intro to the Concepts of Machine Learning</w:t>
            </w:r>
          </w:p>
          <w:p w:rsidR="00000000" w:rsidDel="00000000" w:rsidP="00000000" w:rsidRDefault="00000000" w:rsidRPr="00000000" w14:paraId="00000029">
            <w:pPr>
              <w:pageBreakBefore w:val="0"/>
              <w:spacing w:after="200" w:line="276"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https://www.youtube.com/watch?v=f_uwKZIAeM0</w:t>
              </w:r>
            </w:hyperlink>
            <w:r w:rsidDel="00000000" w:rsidR="00000000" w:rsidRPr="00000000">
              <w:rPr>
                <w:rtl w:val="0"/>
              </w:rPr>
            </w:r>
          </w:p>
          <w:p w:rsidR="00000000" w:rsidDel="00000000" w:rsidP="00000000" w:rsidRDefault="00000000" w:rsidRPr="00000000" w14:paraId="0000002A">
            <w:pPr>
              <w:pageBreakBefore w:val="0"/>
              <w:widowControl w:val="0"/>
              <w:spacing w:after="200" w:line="276"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b w:val="1"/>
                <w:rtl w:val="0"/>
              </w:rPr>
              <w:t xml:space="preserve">➝ Learning Duration: 7 minutes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processing options &amp; Text 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Clean Text Based Data for NLP - Part 3 - Python Yelp Sentiment Analysis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https://www.youtube.com/watch?v=5ndLJp_pb2Q</w:t>
              </w:r>
            </w:hyperlink>
            <w:r w:rsidDel="00000000" w:rsidR="00000000" w:rsidRPr="00000000">
              <w:rPr>
                <w:rtl w:val="0"/>
              </w:rPr>
            </w:r>
          </w:p>
          <w:p w:rsidR="00000000" w:rsidDel="00000000" w:rsidP="00000000" w:rsidRDefault="00000000" w:rsidRPr="00000000" w14:paraId="0000002E">
            <w:pPr>
              <w:pageBreakBefore w:val="0"/>
              <w:widowControl w:val="0"/>
              <w:spacing w:after="200" w:line="276"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b w:val="1"/>
                <w:rtl w:val="0"/>
              </w:rPr>
              <w:t xml:space="preserve">➝ Learning Duration: 12 minutes</w:t>
            </w:r>
            <w:r w:rsidDel="00000000" w:rsidR="00000000" w:rsidRPr="00000000">
              <w:rPr>
                <w:rtl w:val="0"/>
              </w:rPr>
            </w:r>
          </w:p>
          <w:p w:rsidR="00000000" w:rsidDel="00000000" w:rsidP="00000000" w:rsidRDefault="00000000" w:rsidRPr="00000000" w14:paraId="0000002F">
            <w:pPr>
              <w:pageBreakBefore w:val="0"/>
              <w:widowControl w:val="0"/>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video offers many text data cleaning techniques that are significant to Division Sigma’s competition (</w:t>
            </w: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Some of the important techniques include stopwords, punctuations, lemmatization/stemming, tokenization, vectorization, Tf-Idf transform, etc.</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Customization of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a </w:t>
            </w:r>
            <w:r w:rsidDel="00000000" w:rsidR="00000000" w:rsidRPr="00000000">
              <w:rPr>
                <w:rFonts w:ascii="Times New Roman" w:cs="Times New Roman" w:eastAsia="Times New Roman" w:hAnsi="Times New Roman"/>
                <w:b w:val="1"/>
                <w:rtl w:val="0"/>
              </w:rPr>
              <w:t xml:space="preserve">comprehensive and sequential course</w:t>
            </w:r>
            <w:r w:rsidDel="00000000" w:rsidR="00000000" w:rsidRPr="00000000">
              <w:rPr>
                <w:rFonts w:ascii="Times New Roman" w:cs="Times New Roman" w:eastAsia="Times New Roman" w:hAnsi="Times New Roman"/>
                <w:rtl w:val="0"/>
              </w:rPr>
              <w:t xml:space="preserve"> about Machine Learning Models, please consider </w:t>
            </w:r>
            <w:r w:rsidDel="00000000" w:rsidR="00000000" w:rsidRPr="00000000">
              <w:rPr>
                <w:rFonts w:ascii="Times New Roman" w:cs="Times New Roman" w:eastAsia="Times New Roman" w:hAnsi="Times New Roman"/>
                <w:b w:val="1"/>
                <w:rtl w:val="0"/>
              </w:rPr>
              <w:t xml:space="preserve">Udacity's Intro to Machine Learning course</w:t>
            </w:r>
            <w:r w:rsidDel="00000000" w:rsidR="00000000" w:rsidRPr="00000000">
              <w:rPr>
                <w:rFonts w:ascii="Times New Roman" w:cs="Times New Roman" w:eastAsia="Times New Roman" w:hAnsi="Times New Roman"/>
                <w:rtl w:val="0"/>
              </w:rPr>
              <w:t xml:space="preserve"> listed in the Extra Resource section on the last pages of the documents.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Scikit-Learn Course - Machine Learning in Python Tutorial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https://www.youtube.com/watch?v=pqNCD_5r0IU</w:t>
              </w:r>
            </w:hyperlink>
            <w:r w:rsidDel="00000000" w:rsidR="00000000" w:rsidRPr="00000000">
              <w:rPr>
                <w:rtl w:val="0"/>
              </w:rPr>
            </w:r>
          </w:p>
          <w:p w:rsidR="00000000" w:rsidDel="00000000" w:rsidP="00000000" w:rsidRDefault="00000000" w:rsidRPr="00000000" w14:paraId="00000035">
            <w:pPr>
              <w:pageBreakBefore w:val="0"/>
              <w:widowControl w:val="0"/>
              <w:spacing w:after="20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b w:val="1"/>
                <w:rtl w:val="0"/>
              </w:rPr>
              <w:t xml:space="preserve">➝ Learning Duration: 1.5 - 3 hours (depends on your interest!)</w:t>
            </w:r>
            <w:r w:rsidDel="00000000" w:rsidR="00000000" w:rsidRPr="00000000">
              <w:rPr>
                <w:rtl w:val="0"/>
              </w:rPr>
            </w:r>
          </w:p>
          <w:p w:rsidR="00000000" w:rsidDel="00000000" w:rsidP="00000000" w:rsidRDefault="00000000" w:rsidRPr="00000000" w14:paraId="00000036">
            <w:pPr>
              <w:pageBreakBefore w:val="0"/>
              <w:widowControl w:val="0"/>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Division Sigma’s competition problem, we encourage people to use the </w:t>
            </w:r>
            <w:r w:rsidDel="00000000" w:rsidR="00000000" w:rsidRPr="00000000">
              <w:rPr>
                <w:rFonts w:ascii="Times New Roman" w:cs="Times New Roman" w:eastAsia="Times New Roman" w:hAnsi="Times New Roman"/>
                <w:b w:val="1"/>
                <w:rtl w:val="0"/>
              </w:rPr>
              <w:t xml:space="preserve">Scikit-Learn</w:t>
            </w:r>
            <w:r w:rsidDel="00000000" w:rsidR="00000000" w:rsidRPr="00000000">
              <w:rPr>
                <w:rFonts w:ascii="Times New Roman" w:cs="Times New Roman" w:eastAsia="Times New Roman" w:hAnsi="Times New Roman"/>
                <w:rtl w:val="0"/>
              </w:rPr>
              <w:t xml:space="preserve"> (as known as SKlearn) library with Python. This video by the YouTube channel “freeCodeCamp.org” covers some prominent </w:t>
            </w:r>
            <w:r w:rsidDel="00000000" w:rsidR="00000000" w:rsidRPr="00000000">
              <w:rPr>
                <w:rFonts w:ascii="Times New Roman" w:cs="Times New Roman" w:eastAsia="Times New Roman" w:hAnsi="Times New Roman"/>
                <w:b w:val="1"/>
                <w:rtl w:val="0"/>
              </w:rPr>
              <w:t xml:space="preserve">SKlearn AI models</w:t>
            </w:r>
            <w:r w:rsidDel="00000000" w:rsidR="00000000" w:rsidRPr="00000000">
              <w:rPr>
                <w:rFonts w:ascii="Times New Roman" w:cs="Times New Roman" w:eastAsia="Times New Roman" w:hAnsi="Times New Roman"/>
                <w:rtl w:val="0"/>
              </w:rPr>
              <w:t xml:space="preserve"> that contestants should know. It has various timestamps to navigate through, in case the contestant doesn't want to watch the entire video. Contestants are </w:t>
            </w:r>
            <w:r w:rsidDel="00000000" w:rsidR="00000000" w:rsidRPr="00000000">
              <w:rPr>
                <w:rFonts w:ascii="Times New Roman" w:cs="Times New Roman" w:eastAsia="Times New Roman" w:hAnsi="Times New Roman"/>
                <w:b w:val="1"/>
                <w:rtl w:val="0"/>
              </w:rPr>
              <w:t xml:space="preserve">encouraged to finish Chapter 2</w:t>
            </w:r>
            <w:r w:rsidDel="00000000" w:rsidR="00000000" w:rsidRPr="00000000">
              <w:rPr>
                <w:rFonts w:ascii="Times New Roman" w:cs="Times New Roman" w:eastAsia="Times New Roman" w:hAnsi="Times New Roman"/>
                <w:rtl w:val="0"/>
              </w:rPr>
              <w:t xml:space="preserve">. Chapter 3 talks in-depth about some concepts behind AI, watch only if interested. * The chapter divisions are shown in the actual video description.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Scikit Learn Machine Learning SVM Tutorial with Python p. 2 - Example</w:t>
            </w:r>
          </w:p>
          <w:p w:rsidR="00000000" w:rsidDel="00000000" w:rsidP="00000000" w:rsidRDefault="00000000" w:rsidRPr="00000000" w14:paraId="00000039">
            <w:pPr>
              <w:pageBreakBefore w:val="0"/>
              <w:widowControl w:val="0"/>
              <w:spacing w:after="200" w:line="276"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https://www.youtube.com/watch?v=KTeVOb8gaD4</w:t>
              </w:r>
            </w:hyperlink>
            <w:r w:rsidDel="00000000" w:rsidR="00000000" w:rsidRPr="00000000">
              <w:rPr>
                <w:rtl w:val="0"/>
              </w:rPr>
            </w:r>
          </w:p>
          <w:p w:rsidR="00000000" w:rsidDel="00000000" w:rsidP="00000000" w:rsidRDefault="00000000" w:rsidRPr="00000000" w14:paraId="0000003A">
            <w:pPr>
              <w:pageBreakBefore w:val="0"/>
              <w:widowControl w:val="0"/>
              <w:spacing w:after="20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b w:val="1"/>
                <w:rtl w:val="0"/>
              </w:rPr>
              <w:t xml:space="preserve">➝ Learning Duration: 30 minutes</w:t>
            </w:r>
            <w:r w:rsidDel="00000000" w:rsidR="00000000" w:rsidRPr="00000000">
              <w:rPr>
                <w:rtl w:val="0"/>
              </w:rPr>
            </w:r>
          </w:p>
          <w:p w:rsidR="00000000" w:rsidDel="00000000" w:rsidP="00000000" w:rsidRDefault="00000000" w:rsidRPr="00000000" w14:paraId="0000003B">
            <w:pPr>
              <w:pageBreakBefore w:val="0"/>
              <w:widowControl w:val="0"/>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video by YouTuber “Sentdex” focuses on the </w:t>
            </w:r>
            <w:r w:rsidDel="00000000" w:rsidR="00000000" w:rsidRPr="00000000">
              <w:rPr>
                <w:rFonts w:ascii="Times New Roman" w:cs="Times New Roman" w:eastAsia="Times New Roman" w:hAnsi="Times New Roman"/>
                <w:b w:val="1"/>
                <w:rtl w:val="0"/>
              </w:rPr>
              <w:t xml:space="preserve">Support Vector Machine </w:t>
            </w:r>
            <w:r w:rsidDel="00000000" w:rsidR="00000000" w:rsidRPr="00000000">
              <w:rPr>
                <w:rFonts w:ascii="Times New Roman" w:cs="Times New Roman" w:eastAsia="Times New Roman" w:hAnsi="Times New Roman"/>
                <w:rtl w:val="0"/>
              </w:rPr>
              <w:t xml:space="preserve">(SVM), which is one of the most classical Machine Learning models. The video exemplifies SVM in real-life situations and talks about the meaning of SVM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Pandas Tutorial</w:t>
            </w:r>
          </w:p>
          <w:p w:rsidR="00000000" w:rsidDel="00000000" w:rsidP="00000000" w:rsidRDefault="00000000" w:rsidRPr="00000000" w14:paraId="0000003E">
            <w:pPr>
              <w:pageBreakBefore w:val="0"/>
              <w:spacing w:after="200" w:line="276"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https://www.youtube.com/playlist?list=PL-osiE80TeTsWmV9i9c58mdDCSskIFdDS</w:t>
              </w:r>
            </w:hyperlink>
            <w:r w:rsidDel="00000000" w:rsidR="00000000" w:rsidRPr="00000000">
              <w:rPr>
                <w:rtl w:val="0"/>
              </w:rPr>
            </w:r>
          </w:p>
          <w:p w:rsidR="00000000" w:rsidDel="00000000" w:rsidP="00000000" w:rsidRDefault="00000000" w:rsidRPr="00000000" w14:paraId="0000003F">
            <w:pPr>
              <w:pageBreakBefore w:val="0"/>
              <w:widowControl w:val="0"/>
              <w:spacing w:after="200" w:lineRule="auto"/>
              <w:rPr>
                <w:rFonts w:ascii="Times New Roman" w:cs="Times New Roman" w:eastAsia="Times New Roman" w:hAnsi="Times New Roman"/>
                <w:b w:val="1"/>
              </w:rPr>
            </w:pPr>
            <w:r w:rsidDel="00000000" w:rsidR="00000000" w:rsidRPr="00000000">
              <w:rPr>
                <w:rFonts w:ascii="Arial Unicode MS" w:cs="Arial Unicode MS" w:eastAsia="Arial Unicode MS" w:hAnsi="Arial Unicode MS"/>
                <w:b w:val="1"/>
                <w:rtl w:val="0"/>
              </w:rPr>
              <w:t xml:space="preserve">➝ Learning Duration: 6 - 7 hours</w:t>
            </w:r>
            <w:r w:rsidDel="00000000" w:rsidR="00000000" w:rsidRPr="00000000">
              <w:rPr>
                <w:rtl w:val="0"/>
              </w:rPr>
            </w:r>
          </w:p>
          <w:p w:rsidR="00000000" w:rsidDel="00000000" w:rsidP="00000000" w:rsidRDefault="00000000" w:rsidRPr="00000000" w14:paraId="00000040">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tutorial series with 11 videos by YouTuber “Corey Schafer” explains the basics of </w:t>
            </w: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a Python library dedicated to data manipulation. The series includes importing, reading, and writing data and simple row and column manipulation techniques which include grouping, moving and deleting,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Conceptual Neutral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Neural networks</w:t>
            </w:r>
          </w:p>
          <w:p w:rsidR="00000000" w:rsidDel="00000000" w:rsidP="00000000" w:rsidRDefault="00000000" w:rsidRPr="00000000" w14:paraId="00000043">
            <w:pPr>
              <w:pageBreakBefore w:val="0"/>
              <w:spacing w:after="200" w:line="276"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https://www.youtube.com/playlist?list=PLZHQObOWTQDNU6R1_67000Dx_ZCJB-3pi</w:t>
              </w:r>
            </w:hyperlink>
            <w:r w:rsidDel="00000000" w:rsidR="00000000" w:rsidRPr="00000000">
              <w:rPr>
                <w:rtl w:val="0"/>
              </w:rPr>
            </w:r>
          </w:p>
          <w:p w:rsidR="00000000" w:rsidDel="00000000" w:rsidP="00000000" w:rsidRDefault="00000000" w:rsidRPr="00000000" w14:paraId="00000044">
            <w:pPr>
              <w:pageBreakBefore w:val="0"/>
              <w:widowControl w:val="0"/>
              <w:spacing w:after="200" w:lineRule="auto"/>
              <w:rPr>
                <w:rFonts w:ascii="Times New Roman" w:cs="Times New Roman" w:eastAsia="Times New Roman" w:hAnsi="Times New Roman"/>
                <w:b w:val="1"/>
              </w:rPr>
            </w:pPr>
            <w:r w:rsidDel="00000000" w:rsidR="00000000" w:rsidRPr="00000000">
              <w:rPr>
                <w:rFonts w:ascii="Arial Unicode MS" w:cs="Arial Unicode MS" w:eastAsia="Arial Unicode MS" w:hAnsi="Arial Unicode MS"/>
                <w:b w:val="1"/>
                <w:rtl w:val="0"/>
              </w:rPr>
              <w:t xml:space="preserve">➝ Learning Duration: 1 hour</w:t>
            </w:r>
          </w:p>
          <w:p w:rsidR="00000000" w:rsidDel="00000000" w:rsidP="00000000" w:rsidRDefault="00000000" w:rsidRPr="00000000" w14:paraId="00000045">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playlist from the YouTube channel “3Blue1Brown” explains the conceptual knowledge behind neutral networks.</w:t>
            </w:r>
            <w:r w:rsidDel="00000000" w:rsidR="00000000" w:rsidRPr="00000000">
              <w:rPr>
                <w:rtl w:val="0"/>
              </w:rPr>
            </w:r>
          </w:p>
        </w:tc>
      </w:tr>
    </w:tbl>
    <w:p w:rsidR="00000000" w:rsidDel="00000000" w:rsidP="00000000" w:rsidRDefault="00000000" w:rsidRPr="00000000" w14:paraId="00000046">
      <w:pPr>
        <w:pageBreakBefore w:val="0"/>
        <w:spacing w:after="200" w:line="276"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7">
      <w:pPr>
        <w:pageBreakBefore w:val="0"/>
        <w:spacing w:after="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u w:val="single"/>
          <w:rtl w:val="0"/>
        </w:rPr>
        <w:t xml:space="preserve">Extra Resources</w:t>
      </w:r>
      <w:r w:rsidDel="00000000" w:rsidR="00000000" w:rsidRPr="00000000">
        <w:rPr>
          <w:rtl w:val="0"/>
        </w:rPr>
      </w:r>
    </w:p>
    <w:p w:rsidR="00000000" w:rsidDel="00000000" w:rsidP="00000000" w:rsidRDefault="00000000" w:rsidRPr="00000000" w14:paraId="00000048">
      <w:pPr>
        <w:pageBreakBefore w:val="0"/>
        <w:spacing w:after="20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content in the extra resource is covered more concisely in the standard resource bank above. However, if you yearn for more knowledge and practice, relating to python or AI, check out the extra resources below.</w:t>
      </w:r>
      <w:r w:rsidDel="00000000" w:rsidR="00000000" w:rsidRPr="00000000">
        <w:rPr>
          <w:rtl w:val="0"/>
        </w:rPr>
      </w:r>
    </w:p>
    <w:tbl>
      <w:tblPr>
        <w:tblStyle w:val="Table2"/>
        <w:tblW w:w="90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035"/>
        <w:tblGridChange w:id="0">
          <w:tblGrid>
            <w:gridCol w:w="2010"/>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Resource, Learning Duration, and Guides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Complete Tutorials - All in one</w:t>
            </w:r>
          </w:p>
          <w:p w:rsidR="00000000" w:rsidDel="00000000" w:rsidP="00000000" w:rsidRDefault="00000000" w:rsidRPr="00000000" w14:paraId="0000004D">
            <w:pPr>
              <w:pageBreakBefore w:val="0"/>
              <w:spacing w:after="200" w:line="276" w:lineRule="auto"/>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color w:val="1155cc"/>
                  <w:u w:val="single"/>
                  <w:rtl w:val="0"/>
                </w:rPr>
                <w:t xml:space="preserve">https://www.youtube.com/watch?v=rfscVS0vtbw&amp;t=39s</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0" w:line="276"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Complete Tutorials - Playlist</w:t>
            </w:r>
          </w:p>
          <w:p w:rsidR="00000000" w:rsidDel="00000000" w:rsidP="00000000" w:rsidRDefault="00000000" w:rsidRPr="00000000" w14:paraId="00000050">
            <w:pPr>
              <w:pageBreakBefore w:val="0"/>
              <w:spacing w:after="200" w:line="276" w:lineRule="auto"/>
              <w:rPr>
                <w:rFonts w:ascii="Times New Roman" w:cs="Times New Roman" w:eastAsia="Times New Roman" w:hAnsi="Times New Roman"/>
                <w:b w:val="1"/>
              </w:rPr>
            </w:pPr>
            <w:hyperlink r:id="rId19">
              <w:r w:rsidDel="00000000" w:rsidR="00000000" w:rsidRPr="00000000">
                <w:rPr>
                  <w:rFonts w:ascii="Times New Roman" w:cs="Times New Roman" w:eastAsia="Times New Roman" w:hAnsi="Times New Roman"/>
                  <w:color w:val="1155cc"/>
                  <w:u w:val="single"/>
                  <w:rtl w:val="0"/>
                </w:rPr>
                <w:t xml:space="preserve">https://www.youtube.com/watch?v=oVp1vrfL_w4&amp;list=PLQVvvaa0QuDe8XSftW-RAxdo6OmaeL85M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Machine Learning, Text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Udacity - Intro to Machine Learning</w:t>
            </w:r>
          </w:p>
          <w:p w:rsidR="00000000" w:rsidDel="00000000" w:rsidP="00000000" w:rsidRDefault="00000000" w:rsidRPr="00000000" w14:paraId="00000053">
            <w:pPr>
              <w:pageBreakBefore w:val="0"/>
              <w:spacing w:after="200" w:line="276" w:lineRule="auto"/>
              <w:rPr>
                <w:rFonts w:ascii="Times New Roman" w:cs="Times New Roman" w:eastAsia="Times New Roman" w:hAnsi="Times New Roman"/>
                <w:b w:val="1"/>
              </w:rPr>
            </w:pPr>
            <w:hyperlink r:id="rId20">
              <w:r w:rsidDel="00000000" w:rsidR="00000000" w:rsidRPr="00000000">
                <w:rPr>
                  <w:rFonts w:ascii="Times New Roman" w:cs="Times New Roman" w:eastAsia="Times New Roman" w:hAnsi="Times New Roman"/>
                  <w:color w:val="1155cc"/>
                  <w:u w:val="single"/>
                  <w:rtl w:val="0"/>
                </w:rPr>
                <w:t xml:space="preserve">https://classroom.udacity.com/courses/ud120</w:t>
              </w:r>
            </w:hyperlink>
            <w:r w:rsidDel="00000000" w:rsidR="00000000" w:rsidRPr="00000000">
              <w:rPr>
                <w:rtl w:val="0"/>
              </w:rPr>
            </w:r>
          </w:p>
          <w:p w:rsidR="00000000" w:rsidDel="00000000" w:rsidP="00000000" w:rsidRDefault="00000000" w:rsidRPr="00000000" w14:paraId="00000054">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FREE </w:t>
            </w:r>
            <w:r w:rsidDel="00000000" w:rsidR="00000000" w:rsidRPr="00000000">
              <w:rPr>
                <w:rFonts w:ascii="Times New Roman" w:cs="Times New Roman" w:eastAsia="Times New Roman" w:hAnsi="Times New Roman"/>
                <w:rtl w:val="0"/>
              </w:rPr>
              <w:t xml:space="preserve">course offered by Udacity, you would </w:t>
            </w:r>
            <w:r w:rsidDel="00000000" w:rsidR="00000000" w:rsidRPr="00000000">
              <w:rPr>
                <w:rFonts w:ascii="Times New Roman" w:cs="Times New Roman" w:eastAsia="Times New Roman" w:hAnsi="Times New Roman"/>
                <w:b w:val="1"/>
                <w:rtl w:val="0"/>
              </w:rPr>
              <w:t xml:space="preserve">NOT </w:t>
            </w:r>
            <w:r w:rsidDel="00000000" w:rsidR="00000000" w:rsidRPr="00000000">
              <w:rPr>
                <w:rFonts w:ascii="Times New Roman" w:cs="Times New Roman" w:eastAsia="Times New Roman" w:hAnsi="Times New Roman"/>
                <w:rtl w:val="0"/>
              </w:rPr>
              <w:t xml:space="preserve">need to pay!</w:t>
            </w:r>
          </w:p>
          <w:p w:rsidR="00000000" w:rsidDel="00000000" w:rsidP="00000000" w:rsidRDefault="00000000" w:rsidRPr="00000000" w14:paraId="00000055">
            <w:pPr>
              <w:pageBreakBefore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introduces both</w:t>
            </w:r>
            <w:r w:rsidDel="00000000" w:rsidR="00000000" w:rsidRPr="00000000">
              <w:rPr>
                <w:rFonts w:ascii="Times New Roman" w:cs="Times New Roman" w:eastAsia="Times New Roman" w:hAnsi="Times New Roman"/>
                <w:b w:val="1"/>
                <w:rtl w:val="0"/>
              </w:rPr>
              <w:t xml:space="preserve"> the concept and the code</w:t>
            </w:r>
            <w:r w:rsidDel="00000000" w:rsidR="00000000" w:rsidRPr="00000000">
              <w:rPr>
                <w:rFonts w:ascii="Times New Roman" w:cs="Times New Roman" w:eastAsia="Times New Roman" w:hAnsi="Times New Roman"/>
                <w:rtl w:val="0"/>
              </w:rPr>
              <w:t xml:space="preserve"> for conventional machine learning algorithms. It has excellent explanations and practices about basic supervised classification models: Naive Bayes, Support Vector Machine (SVM), Decision Trees. It also explains how to preprocess input text before feeding it into an AI algorithm. Mini-projects in this course provide additional practice.</w:t>
            </w:r>
          </w:p>
          <w:p w:rsidR="00000000" w:rsidDel="00000000" w:rsidP="00000000" w:rsidRDefault="00000000" w:rsidRPr="00000000" w14:paraId="00000056">
            <w:pPr>
              <w:pageBreakBefore w:val="0"/>
              <w:widowControl w:val="0"/>
              <w:spacing w:after="200" w:line="276"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b w:val="1"/>
                <w:rtl w:val="0"/>
              </w:rPr>
              <w:t xml:space="preserve">➝ Learning Duration: 8 - 10 hours</w:t>
            </w:r>
            <w:r w:rsidDel="00000000" w:rsidR="00000000" w:rsidRPr="00000000">
              <w:rPr>
                <w:rFonts w:ascii="Times New Roman" w:cs="Times New Roman" w:eastAsia="Times New Roman" w:hAnsi="Times New Roman"/>
                <w:rtl w:val="0"/>
              </w:rPr>
              <w:t xml:space="preserve"> (without mini-projects)</w:t>
            </w:r>
          </w:p>
          <w:p w:rsidR="00000000" w:rsidDel="00000000" w:rsidP="00000000" w:rsidRDefault="00000000" w:rsidRPr="00000000" w14:paraId="00000057">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competition is about </w:t>
            </w:r>
            <w:r w:rsidDel="00000000" w:rsidR="00000000" w:rsidRPr="00000000">
              <w:rPr>
                <w:rFonts w:ascii="Times New Roman" w:cs="Times New Roman" w:eastAsia="Times New Roman" w:hAnsi="Times New Roman"/>
                <w:b w:val="1"/>
                <w:rtl w:val="0"/>
              </w:rPr>
              <w:t xml:space="preserve">Supervised Classification of Text</w:t>
            </w:r>
            <w:r w:rsidDel="00000000" w:rsidR="00000000" w:rsidRPr="00000000">
              <w:rPr>
                <w:rFonts w:ascii="Times New Roman" w:cs="Times New Roman" w:eastAsia="Times New Roman" w:hAnsi="Times New Roman"/>
                <w:rtl w:val="0"/>
              </w:rPr>
              <w:t xml:space="preserve">, it is sufficient to just watch:</w:t>
            </w:r>
          </w:p>
          <w:p w:rsidR="00000000" w:rsidDel="00000000" w:rsidP="00000000" w:rsidRDefault="00000000" w:rsidRPr="00000000" w14:paraId="00000058">
            <w:pPr>
              <w:pageBreakBefore w:val="0"/>
              <w:widowControl w:val="0"/>
              <w:numPr>
                <w:ilvl w:val="0"/>
                <w:numId w:val="1"/>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1 - Welcome to Machine Learning</w:t>
            </w:r>
          </w:p>
          <w:p w:rsidR="00000000" w:rsidDel="00000000" w:rsidP="00000000" w:rsidRDefault="00000000" w:rsidRPr="00000000" w14:paraId="00000059">
            <w:pPr>
              <w:pageBreakBefore w:val="0"/>
              <w:widowControl w:val="0"/>
              <w:numPr>
                <w:ilvl w:val="0"/>
                <w:numId w:val="1"/>
              </w:numPr>
              <w:spacing w:after="20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2 - Vectorization</w:t>
            </w:r>
          </w:p>
          <w:p w:rsidR="00000000" w:rsidDel="00000000" w:rsidP="00000000" w:rsidRDefault="00000000" w:rsidRPr="00000000" w14:paraId="0000005A">
            <w:pPr>
              <w:pageBreakBefore w:val="0"/>
              <w:widowControl w:val="0"/>
              <w:numPr>
                <w:ilvl w:val="0"/>
                <w:numId w:val="1"/>
              </w:numPr>
              <w:spacing w:after="20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3 - SVM</w:t>
            </w:r>
          </w:p>
          <w:p w:rsidR="00000000" w:rsidDel="00000000" w:rsidP="00000000" w:rsidRDefault="00000000" w:rsidRPr="00000000" w14:paraId="0000005B">
            <w:pPr>
              <w:pageBreakBefore w:val="0"/>
              <w:widowControl w:val="0"/>
              <w:numPr>
                <w:ilvl w:val="0"/>
                <w:numId w:val="1"/>
              </w:numPr>
              <w:spacing w:after="20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4 - Decision Trees</w:t>
            </w:r>
          </w:p>
          <w:p w:rsidR="00000000" w:rsidDel="00000000" w:rsidP="00000000" w:rsidRDefault="00000000" w:rsidRPr="00000000" w14:paraId="0000005C">
            <w:pPr>
              <w:pageBreakBefore w:val="0"/>
              <w:widowControl w:val="0"/>
              <w:numPr>
                <w:ilvl w:val="0"/>
                <w:numId w:val="1"/>
              </w:numPr>
              <w:spacing w:after="20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11 - Text Learning</w:t>
            </w:r>
          </w:p>
          <w:p w:rsidR="00000000" w:rsidDel="00000000" w:rsidP="00000000" w:rsidRDefault="00000000" w:rsidRPr="00000000" w14:paraId="0000005D">
            <w:pPr>
              <w:pageBreakBefore w:val="0"/>
              <w:widowControl w:val="0"/>
              <w:numPr>
                <w:ilvl w:val="0"/>
                <w:numId w:val="1"/>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 15 - Evaluation Metrics</w:t>
            </w:r>
          </w:p>
          <w:p w:rsidR="00000000" w:rsidDel="00000000" w:rsidP="00000000" w:rsidRDefault="00000000" w:rsidRPr="00000000" w14:paraId="0000005E">
            <w:pPr>
              <w:pageBreakBefore w:val="0"/>
              <w:widowControl w:val="0"/>
              <w:spacing w:after="200"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 projects in the course are great for practice. However, ignore them if you want to save time. For mini-projects, use Python 2 (preferably Python 2.7). Python 3 does NOT work!</w:t>
            </w:r>
          </w:p>
        </w:tc>
      </w:tr>
    </w:tbl>
    <w:p w:rsidR="00000000" w:rsidDel="00000000" w:rsidP="00000000" w:rsidRDefault="00000000" w:rsidRPr="00000000" w14:paraId="0000005F">
      <w:pPr>
        <w:pageBreakBefore w:val="0"/>
        <w:spacing w:after="200" w:line="276" w:lineRule="auto"/>
        <w:rPr>
          <w:rFonts w:ascii="Times New Roman" w:cs="Times New Roman" w:eastAsia="Times New Roman" w:hAnsi="Times New Roman"/>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assroom.udacity.com/courses/ud120" TargetMode="External"/><Relationship Id="rId11" Type="http://schemas.openxmlformats.org/officeDocument/2006/relationships/hyperlink" Target="https://www.youtube.com/playlist?list=PLRqwX-V7Uu6ZF9C0YMKuns9sLDzK6zoiV" TargetMode="External"/><Relationship Id="rId10" Type="http://schemas.openxmlformats.org/officeDocument/2006/relationships/hyperlink" Target="https://www.youtube.com/watch?v=i-HnvsehuSw" TargetMode="External"/><Relationship Id="rId21" Type="http://schemas.openxmlformats.org/officeDocument/2006/relationships/footer" Target="footer1.xml"/><Relationship Id="rId13" Type="http://schemas.openxmlformats.org/officeDocument/2006/relationships/hyperlink" Target="https://www.youtube.com/watch?v=5ndLJp_pb2Q" TargetMode="External"/><Relationship Id="rId12" Type="http://schemas.openxmlformats.org/officeDocument/2006/relationships/hyperlink" Target="https://www.youtube.com/watch?v=f_uwKZIAeM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imonprdhm/2-ways-to-upload-csv-files-to-google-colab-4d29ffa9db85" TargetMode="External"/><Relationship Id="rId15" Type="http://schemas.openxmlformats.org/officeDocument/2006/relationships/hyperlink" Target="https://www.youtube.com/watch?v=KTeVOb8gaD4" TargetMode="External"/><Relationship Id="rId14" Type="http://schemas.openxmlformats.org/officeDocument/2006/relationships/hyperlink" Target="https://www.youtube.com/watch?v=pqNCD_5r0IU" TargetMode="External"/><Relationship Id="rId17" Type="http://schemas.openxmlformats.org/officeDocument/2006/relationships/hyperlink" Target="https://www.youtube.com/playlist?list=PLZHQObOWTQDNU6R1_67000Dx_ZCJB-3pi" TargetMode="External"/><Relationship Id="rId16" Type="http://schemas.openxmlformats.org/officeDocument/2006/relationships/hyperlink" Target="https://www.youtube.com/playlist?list=PL-osiE80TeTsWmV9i9c58mdDCSskIFdDS" TargetMode="External"/><Relationship Id="rId5" Type="http://schemas.openxmlformats.org/officeDocument/2006/relationships/styles" Target="styles.xml"/><Relationship Id="rId19" Type="http://schemas.openxmlformats.org/officeDocument/2006/relationships/hyperlink" Target="https://www.youtube.com/watch?v=oVp1vrfL_w4&amp;list=PLQVvvaa0QuDe8XSftW-RAxdo6OmaeL85M" TargetMode="External"/><Relationship Id="rId6" Type="http://schemas.openxmlformats.org/officeDocument/2006/relationships/hyperlink" Target="https://www.youtube.com/watch?v=YYXdXT2l-Gg" TargetMode="External"/><Relationship Id="rId18" Type="http://schemas.openxmlformats.org/officeDocument/2006/relationships/hyperlink" Target="https://www.youtube.com/watch?v=rfscVS0vtbw&amp;t=39s" TargetMode="External"/><Relationship Id="rId7" Type="http://schemas.openxmlformats.org/officeDocument/2006/relationships/hyperlink" Target="https://www.python.org/downloads/" TargetMode="External"/><Relationship Id="rId8" Type="http://schemas.openxmlformats.org/officeDocument/2006/relationships/hyperlink" Target="https://www.youtube.com/playlist?list=PLQVvvaa0QuDe8XSftW-RAxdo6OmaeL85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