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46"/>
        <w:ind w:left="0" w:right="119" w:firstLine="0"/>
        <w:jc w:val="right"/>
        <w:rPr>
          <w:b/>
          <w:sz w:val="40"/>
        </w:rPr>
      </w:pPr>
      <w:r>
        <w:rPr>
          <w:b/>
          <w:w w:val="95"/>
          <w:sz w:val="40"/>
        </w:rPr>
        <w:t>OCPP</w:t>
      </w:r>
      <w:r>
        <w:rPr>
          <w:b/>
          <w:spacing w:val="1"/>
          <w:w w:val="95"/>
          <w:sz w:val="40"/>
        </w:rPr>
        <w:t> </w:t>
      </w:r>
      <w:r>
        <w:rPr>
          <w:b/>
          <w:w w:val="95"/>
          <w:sz w:val="40"/>
        </w:rPr>
        <w:t>2.0.1</w:t>
      </w:r>
    </w:p>
    <w:p>
      <w:pPr>
        <w:spacing w:before="22"/>
        <w:ind w:left="0" w:right="118" w:firstLine="0"/>
        <w:jc w:val="right"/>
        <w:rPr>
          <w:sz w:val="28"/>
        </w:rPr>
      </w:pPr>
      <w:r>
        <w:rPr>
          <w:w w:val="110"/>
          <w:sz w:val="28"/>
        </w:rPr>
        <w:t>Part</w:t>
      </w:r>
      <w:r>
        <w:rPr>
          <w:spacing w:val="-5"/>
          <w:w w:val="110"/>
          <w:sz w:val="28"/>
        </w:rPr>
        <w:t> </w:t>
      </w:r>
      <w:r>
        <w:rPr>
          <w:w w:val="110"/>
          <w:sz w:val="28"/>
        </w:rPr>
        <w:t>2</w:t>
      </w:r>
      <w:r>
        <w:rPr>
          <w:spacing w:val="-3"/>
          <w:w w:val="110"/>
          <w:sz w:val="28"/>
        </w:rPr>
        <w:t> </w:t>
      </w:r>
      <w:r>
        <w:rPr>
          <w:w w:val="110"/>
          <w:sz w:val="28"/>
        </w:rPr>
        <w:t>-</w:t>
      </w:r>
      <w:r>
        <w:rPr>
          <w:spacing w:val="-4"/>
          <w:w w:val="110"/>
          <w:sz w:val="28"/>
        </w:rPr>
        <w:t> </w:t>
      </w:r>
      <w:r>
        <w:rPr>
          <w:w w:val="110"/>
          <w:sz w:val="28"/>
        </w:rPr>
        <w:t>Specification</w:t>
      </w:r>
    </w:p>
    <w:p>
      <w:pPr>
        <w:pStyle w:val="BodyText"/>
        <w:spacing w:before="257"/>
        <w:ind w:right="118"/>
        <w:jc w:val="right"/>
      </w:pPr>
      <w:r>
        <w:rPr>
          <w:w w:val="105"/>
        </w:rPr>
        <w:t>FINAL,</w:t>
      </w:r>
      <w:r>
        <w:rPr>
          <w:spacing w:val="-12"/>
          <w:w w:val="105"/>
        </w:rPr>
        <w:t> </w:t>
      </w:r>
      <w:r>
        <w:rPr>
          <w:w w:val="105"/>
        </w:rPr>
        <w:t>2020-03-31</w:t>
      </w:r>
    </w:p>
    <w:p>
      <w:pPr>
        <w:spacing w:after="0"/>
        <w:jc w:val="right"/>
        <w:sectPr>
          <w:type w:val="continuous"/>
          <w:pgSz w:w="11910" w:h="16840"/>
          <w:pgMar w:top="740" w:bottom="280" w:left="600" w:right="600"/>
        </w:sectPr>
      </w:pPr>
    </w:p>
    <w:p>
      <w:pPr>
        <w:pStyle w:val="Heading2"/>
        <w:spacing w:before="82"/>
        <w:ind w:firstLine="0"/>
      </w:pPr>
      <w:r>
        <w:rPr>
          <w:w w:val="95"/>
        </w:rPr>
        <w:t>Table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Contents</w:t>
      </w:r>
    </w:p>
    <w:p>
      <w:pPr>
        <w:spacing w:after="0"/>
        <w:sectPr>
          <w:pgSz w:w="11910" w:h="16840"/>
          <w:pgMar w:top="600" w:bottom="793" w:left="600" w:right="6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585" w:val="right" w:leader="dot"/>
            </w:tabs>
            <w:spacing w:before="287"/>
          </w:pPr>
          <w:hyperlink w:history="true" w:anchor="_TOC_250016">
            <w:r>
              <w:rPr>
                <w:w w:val="110"/>
              </w:rPr>
              <w:t>Disclaimer</w:t>
              <w:tab/>
              <w:t>1</w:t>
            </w:r>
          </w:hyperlink>
        </w:p>
        <w:p>
          <w:pPr>
            <w:pStyle w:val="TOC1"/>
            <w:tabs>
              <w:tab w:pos="10585" w:val="right" w:leader="dot"/>
            </w:tabs>
          </w:pPr>
          <w:hyperlink w:history="true" w:anchor="_TOC_250015">
            <w:r>
              <w:rPr>
                <w:w w:val="110"/>
              </w:rPr>
              <w:t>Generic</w:t>
              <w:tab/>
              <w:t>2</w:t>
            </w:r>
          </w:hyperlink>
        </w:p>
        <w:p>
          <w:pPr>
            <w:pStyle w:val="TOC2"/>
            <w:tabs>
              <w:tab w:pos="10585" w:val="right" w:leader="dot"/>
            </w:tabs>
            <w:ind w:left="420" w:firstLine="0"/>
          </w:pPr>
          <w:hyperlink w:history="true" w:anchor="_TOC_250014">
            <w:r>
              <w:rPr>
                <w:w w:val="110"/>
              </w:rPr>
              <w:t>Version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History</w:t>
              <w:tab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hyperlink w:history="true" w:anchor="_TOC_250013">
            <w:r>
              <w:rPr>
                <w:w w:val="115"/>
              </w:rPr>
              <w:t>Scope</w:t>
              <w:tab/>
              <w:t>4</w:t>
            </w:r>
          </w:hyperlink>
        </w:p>
        <w:p>
          <w:pPr>
            <w:pStyle w:val="TOC3"/>
            <w:tabs>
              <w:tab w:pos="10585" w:val="right" w:leader="dot"/>
            </w:tabs>
            <w:ind w:left="720" w:firstLine="0"/>
          </w:pPr>
          <w:hyperlink w:history="true" w:anchor="_TOC_250012">
            <w:r>
              <w:rPr>
                <w:w w:val="110"/>
              </w:rPr>
              <w:t>1.1.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OCPP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2.0.1</w:t>
              <w:tab/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hyperlink w:history="true" w:anchor="_TOC_250011">
            <w:r>
              <w:rPr>
                <w:w w:val="110"/>
              </w:rPr>
              <w:t>Conventions,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Terminology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Abbreviations</w:t>
              <w:tab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hyperlink w:history="true" w:anchor="_TOC_250010">
            <w:r>
              <w:rPr>
                <w:w w:val="110"/>
              </w:rPr>
              <w:t>Conventions</w:t>
              <w:tab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hyperlink w:history="true" w:anchor="_TOC_250009">
            <w:r>
              <w:rPr>
                <w:w w:val="110"/>
              </w:rPr>
              <w:t>Terminology</w:t>
              <w:tab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hyperlink w:history="true" w:anchor="_TOC_250008">
            <w:r>
              <w:rPr>
                <w:w w:val="110"/>
              </w:rPr>
              <w:t>Abbreviations</w:t>
              <w:tab/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hyperlink w:history="true" w:anchor="_TOC_250007">
            <w:r>
              <w:rPr>
                <w:w w:val="110"/>
              </w:rPr>
              <w:t>Actors</w:t>
              <w:tab/>
              <w:t>10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hyperlink w:history="true" w:anchor="_TOC_250006">
            <w:r>
              <w:rPr>
                <w:w w:val="110"/>
              </w:rPr>
              <w:t>References</w:t>
              <w:tab/>
              <w:t>10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61" w:val="left" w:leader="none"/>
              <w:tab w:pos="10585" w:val="right" w:leader="dot"/>
            </w:tabs>
            <w:spacing w:line="240" w:lineRule="auto" w:before="53" w:after="0"/>
            <w:ind w:left="1060" w:right="0" w:hanging="341"/>
            <w:jc w:val="left"/>
          </w:pPr>
          <w:hyperlink w:history="true" w:anchor="_TOC_250005">
            <w:r>
              <w:rPr>
                <w:w w:val="110"/>
              </w:rPr>
              <w:t>Definition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Transaction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hyperlink w:history="true" w:anchor="_TOC_250004">
            <w:r>
              <w:rPr>
                <w:w w:val="110"/>
              </w:rPr>
              <w:t>ISO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15118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support</w:t>
              <w:tab/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hyperlink w:history="true" w:anchor="_TOC_250003">
            <w:r>
              <w:rPr>
                <w:w w:val="110"/>
              </w:rPr>
              <w:t>Generic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Requirements</w:t>
              <w:tab/>
              <w:t>15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hyperlink w:history="true" w:anchor="_TOC_250002">
            <w:r>
              <w:rPr>
                <w:w w:val="110"/>
              </w:rPr>
              <w:t>Time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Format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Requirements</w:t>
              <w:tab/>
              <w:t>15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hyperlink w:history="true" w:anchor="_TOC_250001">
            <w:r>
              <w:rPr>
                <w:w w:val="110"/>
              </w:rPr>
              <w:t>Message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Timeouts</w:t>
              <w:tab/>
              <w:t>16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hyperlink w:history="true" w:anchor="_TOC_250000">
            <w:r>
              <w:rPr>
                <w:w w:val="115"/>
              </w:rPr>
              <w:t>Language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support</w:t>
              <w:tab/>
              <w:t>16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29" w:val="left" w:leader="none"/>
              <w:tab w:pos="10585" w:val="right" w:leader="dot"/>
            </w:tabs>
            <w:spacing w:line="240" w:lineRule="auto" w:before="52" w:after="0"/>
            <w:ind w:left="329" w:right="0" w:hanging="209"/>
            <w:jc w:val="left"/>
          </w:pPr>
          <w:r>
            <w:rPr>
              <w:w w:val="110"/>
            </w:rPr>
            <w:t>Security</w:t>
            <w:tab/>
            <w:t>17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OCPP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Security</w:t>
            <w:tab/>
            <w:t>18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Security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Objectives</w:t>
            <w:tab/>
            <w:t>18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Design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Considerations</w:t>
            <w:tab/>
            <w:t>18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Security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Profiles</w:t>
            <w:tab/>
            <w:t>19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Keys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used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OCPP</w:t>
            <w:tab/>
            <w:t>26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Certificate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Revocation</w:t>
            <w:tab/>
            <w:t>28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3" w:after="0"/>
            <w:ind w:left="1060" w:right="0" w:hanging="341"/>
            <w:jc w:val="left"/>
          </w:pPr>
          <w:r>
            <w:rPr>
              <w:w w:val="115"/>
            </w:rPr>
            <w:t>Installation</w:t>
            <w:tab/>
            <w:t>28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30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A01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Update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Station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Password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for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HTTP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Basic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Authentication</w:t>
            <w:tab/>
            <w:t>30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A02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Update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Station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Certificate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by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request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of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CSMS</w:t>
            <w:tab/>
            <w:t>31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A03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Update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Station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Certificate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initiated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by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the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Station</w:t>
            <w:tab/>
            <w:t>34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A04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Security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Event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Notification</w:t>
            <w:tab/>
            <w:t>38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A05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Upgrade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Security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Profile</w:t>
            <w:tab/>
            <w:t>39</w:t>
          </w:r>
        </w:p>
        <w:p>
          <w:pPr>
            <w:pStyle w:val="TOC1"/>
            <w:numPr>
              <w:ilvl w:val="0"/>
              <w:numId w:val="2"/>
            </w:numPr>
            <w:tabs>
              <w:tab w:pos="324" w:val="left" w:leader="none"/>
              <w:tab w:pos="10585" w:val="right" w:leader="dot"/>
            </w:tabs>
            <w:spacing w:line="240" w:lineRule="auto" w:before="52" w:after="0"/>
            <w:ind w:left="323" w:right="0" w:hanging="204"/>
            <w:jc w:val="left"/>
          </w:pPr>
          <w:r>
            <w:rPr>
              <w:w w:val="110"/>
            </w:rPr>
            <w:t>Provisioning</w:t>
            <w:tab/>
            <w:t>41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42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5"/>
            </w:rPr>
            <w:t>Transactions</w:t>
          </w:r>
          <w:r>
            <w:rPr>
              <w:spacing w:val="-15"/>
              <w:w w:val="115"/>
            </w:rPr>
            <w:t> </w:t>
          </w:r>
          <w:r>
            <w:rPr>
              <w:w w:val="115"/>
            </w:rPr>
            <w:t>before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being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accepted</w:t>
          </w:r>
          <w:r>
            <w:rPr>
              <w:spacing w:val="-15"/>
              <w:w w:val="115"/>
            </w:rPr>
            <w:t> </w:t>
          </w:r>
          <w:r>
            <w:rPr>
              <w:w w:val="115"/>
            </w:rPr>
            <w:t>by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a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CSMS</w:t>
            <w:tab/>
            <w:t>42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43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Booting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Station</w:t>
            <w:tab/>
            <w:t>43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B01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Cold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Boot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Station</w:t>
            <w:tab/>
            <w:t>43</w:t>
          </w:r>
        </w:p>
        <w:p>
          <w:pPr>
            <w:pStyle w:val="TOC3"/>
            <w:tabs>
              <w:tab w:pos="10585" w:val="right" w:leader="dot"/>
            </w:tabs>
            <w:spacing w:before="53"/>
            <w:ind w:left="720" w:firstLine="0"/>
          </w:pPr>
          <w:r>
            <w:rPr>
              <w:w w:val="105"/>
            </w:rPr>
            <w:t>B02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Cold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Boot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Pending</w:t>
            <w:tab/>
            <w:t>46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B03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Cold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Boot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Rejected</w:t>
            <w:tab/>
            <w:t>49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B04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Offline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Behavior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Idle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Station</w:t>
            <w:tab/>
            <w:t>51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Configuring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Station</w:t>
            <w:tab/>
            <w:t>52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B05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Set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Variables</w:t>
            <w:tab/>
            <w:t>52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B06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Get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Variables</w:t>
            <w:tab/>
            <w:t>54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B07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Get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Base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Report</w:t>
            <w:tab/>
            <w:t>56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B08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Get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Custom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Report</w:t>
            <w:tab/>
            <w:t>58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B09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Setting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new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NetworkConnectionProfile</w:t>
            <w:tab/>
            <w:t>60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B10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Migrate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to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new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CSMS</w:t>
            <w:tab/>
            <w:t>61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5"/>
            </w:rPr>
            <w:t>Resetting</w:t>
          </w:r>
          <w:r>
            <w:rPr>
              <w:spacing w:val="-15"/>
              <w:w w:val="115"/>
            </w:rPr>
            <w:t> </w:t>
          </w:r>
          <w:r>
            <w:rPr>
              <w:w w:val="115"/>
            </w:rPr>
            <w:t>a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Charging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Station</w:t>
            <w:tab/>
            <w:t>62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B11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Reset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Without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Ongoing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Transaction</w:t>
            <w:tab/>
            <w:t>62</w:t>
          </w:r>
        </w:p>
        <w:p>
          <w:pPr>
            <w:pStyle w:val="TOC3"/>
            <w:tabs>
              <w:tab w:pos="10585" w:val="right" w:leader="dot"/>
            </w:tabs>
            <w:spacing w:before="53"/>
            <w:ind w:left="720" w:firstLine="0"/>
          </w:pPr>
          <w:r>
            <w:rPr>
              <w:w w:val="105"/>
            </w:rPr>
            <w:t>B12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Reset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With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Ongoing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Transaction</w:t>
            <w:tab/>
            <w:t>65</w:t>
          </w:r>
        </w:p>
        <w:p>
          <w:pPr>
            <w:pStyle w:val="TOC1"/>
            <w:numPr>
              <w:ilvl w:val="0"/>
              <w:numId w:val="2"/>
            </w:numPr>
            <w:tabs>
              <w:tab w:pos="329" w:val="left" w:leader="none"/>
              <w:tab w:pos="10585" w:val="right" w:leader="dot"/>
            </w:tabs>
            <w:spacing w:line="240" w:lineRule="auto" w:before="52" w:after="0"/>
            <w:ind w:left="328" w:right="0" w:hanging="209"/>
            <w:jc w:val="left"/>
          </w:pPr>
          <w:r>
            <w:rPr>
              <w:w w:val="110"/>
            </w:rPr>
            <w:t>Authorization</w:t>
            <w:tab/>
            <w:t>68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69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05"/>
            </w:rPr>
            <w:t>ID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Tokens</w:t>
            <w:tab/>
            <w:t>69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05"/>
            </w:rPr>
            <w:t>Group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ID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Tokens</w:t>
            <w:tab/>
            <w:t>69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Authorization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Cache</w:t>
            <w:tab/>
            <w:t>70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86"/>
            <w:ind w:left="1060" w:right="0" w:hanging="341"/>
            <w:jc w:val="left"/>
          </w:pPr>
          <w:r>
            <w:rPr>
              <w:w w:val="110"/>
            </w:rPr>
            <w:t>Local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Authorization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List</w:t>
            <w:tab/>
            <w:t>70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70" w:after="0"/>
            <w:ind w:left="1060" w:right="0" w:hanging="341"/>
            <w:jc w:val="left"/>
          </w:pPr>
          <w:r>
            <w:rPr>
              <w:w w:val="105"/>
            </w:rPr>
            <w:t>Unknown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Offline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  <w:tab/>
            <w:t>70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72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Authorization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options</w:t>
            <w:tab/>
            <w:t>72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C01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EV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Driver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using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RFID</w:t>
            <w:tab/>
            <w:t>72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C02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Authorization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using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start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button</w:t>
            <w:tab/>
            <w:t>76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C03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using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credit/debit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card</w:t>
            <w:tab/>
            <w:t>78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C04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using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PIN-code</w:t>
            <w:tab/>
            <w:t>81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C05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for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CSMS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initiated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transactions</w:t>
            <w:tab/>
            <w:t>83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C06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using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local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id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type</w:t>
            <w:tab/>
            <w:t>85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05"/>
            </w:rPr>
            <w:t>ISO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15118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  <w:tab/>
            <w:t>88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C07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using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Contract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Certificates</w:t>
            <w:tab/>
            <w:t>88</w:t>
          </w:r>
        </w:p>
        <w:p>
          <w:pPr>
            <w:pStyle w:val="TOC3"/>
            <w:tabs>
              <w:tab w:pos="10585" w:val="right" w:leader="dot"/>
            </w:tabs>
            <w:spacing w:before="53"/>
            <w:ind w:left="720" w:firstLine="0"/>
          </w:pPr>
          <w:r>
            <w:rPr>
              <w:w w:val="110"/>
            </w:rPr>
            <w:t>C08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Authorization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at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EVSE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using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ISO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External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Identification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Means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(EIM)</w:t>
            <w:tab/>
            <w:t>91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05"/>
            </w:rPr>
            <w:t>GroupId</w:t>
            <w:tab/>
            <w:t>93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C09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by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GroupId</w:t>
            <w:tab/>
            <w:t>93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Authorization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Cache</w:t>
            <w:tab/>
            <w:t>95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C10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Store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Data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the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Cache</w:t>
            <w:tab/>
            <w:t>95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C11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Clear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Data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in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Cache</w:t>
            <w:tab/>
            <w:t>97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C12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Start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Transaction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Cached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Id</w:t>
            <w:tab/>
            <w:t>98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Local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Authorization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list</w:t>
            <w:tab/>
            <w:t>100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C13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Offline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through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Local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List</w:t>
            <w:tab/>
            <w:t>100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C14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Online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through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Local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List</w:t>
            <w:tab/>
            <w:t>101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Offline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Authorization</w:t>
            <w:tab/>
            <w:t>103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C15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Offline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unknown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Id</w:t>
            <w:tab/>
            <w:t>103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20"/>
            </w:rPr>
            <w:t>Master</w:t>
          </w:r>
          <w:r>
            <w:rPr>
              <w:spacing w:val="-17"/>
              <w:w w:val="120"/>
            </w:rPr>
            <w:t> </w:t>
          </w:r>
          <w:r>
            <w:rPr>
              <w:w w:val="120"/>
            </w:rPr>
            <w:t>Pass</w:t>
            <w:tab/>
            <w:t>105</w:t>
          </w:r>
        </w:p>
        <w:p>
          <w:pPr>
            <w:pStyle w:val="TOC3"/>
            <w:tabs>
              <w:tab w:pos="10585" w:val="right" w:leader="dot"/>
            </w:tabs>
            <w:spacing w:before="53"/>
            <w:ind w:left="720" w:firstLine="0"/>
          </w:pPr>
          <w:r>
            <w:rPr>
              <w:w w:val="110"/>
            </w:rPr>
            <w:t>C16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Stop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with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Master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Pass</w:t>
            <w:tab/>
            <w:t>105</w:t>
          </w:r>
        </w:p>
        <w:p>
          <w:pPr>
            <w:pStyle w:val="TOC1"/>
            <w:numPr>
              <w:ilvl w:val="0"/>
              <w:numId w:val="2"/>
            </w:numPr>
            <w:tabs>
              <w:tab w:pos="330" w:val="left" w:leader="none"/>
              <w:tab w:pos="10585" w:val="right" w:leader="dot"/>
            </w:tabs>
            <w:spacing w:line="240" w:lineRule="auto" w:before="52" w:after="0"/>
            <w:ind w:left="329" w:right="0" w:hanging="210"/>
            <w:jc w:val="left"/>
          </w:pPr>
          <w:r>
            <w:rPr>
              <w:w w:val="110"/>
            </w:rPr>
            <w:t>LocalAuthorizationList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Management</w:t>
            <w:tab/>
            <w:t>108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109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110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D01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Send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Local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Authorization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List</w:t>
            <w:tab/>
            <w:t>110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D02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Get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Local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List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Version</w:t>
            <w:tab/>
            <w:t>113</w:t>
          </w:r>
        </w:p>
        <w:p>
          <w:pPr>
            <w:pStyle w:val="TOC1"/>
            <w:numPr>
              <w:ilvl w:val="0"/>
              <w:numId w:val="2"/>
            </w:numPr>
            <w:tabs>
              <w:tab w:pos="314" w:val="left" w:leader="none"/>
              <w:tab w:pos="10585" w:val="right" w:leader="dot"/>
            </w:tabs>
            <w:spacing w:line="240" w:lineRule="auto" w:before="52" w:after="0"/>
            <w:ind w:left="313" w:right="0" w:hanging="194"/>
            <w:jc w:val="left"/>
          </w:pPr>
          <w:r>
            <w:rPr>
              <w:w w:val="115"/>
            </w:rPr>
            <w:t>Transactions</w:t>
            <w:tab/>
            <w:t>114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115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Flexible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start/stop</w:t>
            <w:tab/>
            <w:t>115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TransactionId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generation</w:t>
            <w:tab/>
            <w:t>115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Delivering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transaction-related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messages</w:t>
            <w:tab/>
            <w:t>116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Authorization</w:t>
            <w:tab/>
            <w:t>116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3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117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OCPP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mechanism</w:t>
            <w:tab/>
            <w:t>117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E01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options</w:t>
            <w:tab/>
            <w:t>117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E02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Start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Transaction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Cable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Plugin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First</w:t>
            <w:tab/>
            <w:t>123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E03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Start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Transaction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IdToken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First</w:t>
            <w:tab/>
            <w:t>128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E04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started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while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offline</w:t>
            <w:tab/>
            <w:t>131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E05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Start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Transaction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Id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not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Accepted</w:t>
            <w:tab/>
            <w:t>135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E06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Stop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options</w:t>
            <w:tab/>
            <w:t>138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E07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locally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stopped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by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IdToken</w:t>
            <w:tab/>
            <w:t>143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E08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stopped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while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Station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is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offline</w:t>
            <w:tab/>
            <w:t>147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E09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When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cable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disconnected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on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EV-side: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Stop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Transaction</w:t>
            <w:tab/>
            <w:t>150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E10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When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cable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disconnected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on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EV-side: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Suspend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Transaction</w:t>
            <w:tab/>
            <w:t>153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E11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Connection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Loss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During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Transaction</w:t>
            <w:tab/>
            <w:t>156</w:t>
          </w:r>
        </w:p>
        <w:p>
          <w:pPr>
            <w:pStyle w:val="TOC3"/>
            <w:tabs>
              <w:tab w:pos="10585" w:val="right" w:leader="dot"/>
            </w:tabs>
            <w:spacing w:before="53"/>
            <w:ind w:left="720" w:firstLine="0"/>
          </w:pPr>
          <w:r>
            <w:rPr>
              <w:w w:val="110"/>
            </w:rPr>
            <w:t>E12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Inform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CSMS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of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Offline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Occurred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  <w:tab/>
            <w:t>158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E13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Transaction-related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message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not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accepted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by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CSMS</w:t>
            <w:tab/>
            <w:t>160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E14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Check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status</w:t>
            <w:tab/>
            <w:t>162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Interrupting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and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Stopping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ISO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Charging</w:t>
            <w:tab/>
            <w:t>163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E15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End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of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process</w:t>
            <w:tab/>
            <w:t>163</w:t>
          </w:r>
        </w:p>
        <w:p>
          <w:pPr>
            <w:pStyle w:val="TOC1"/>
            <w:numPr>
              <w:ilvl w:val="0"/>
              <w:numId w:val="2"/>
            </w:numPr>
            <w:tabs>
              <w:tab w:pos="311" w:val="left" w:leader="none"/>
              <w:tab w:pos="10585" w:val="right" w:leader="dot"/>
            </w:tabs>
            <w:spacing w:line="240" w:lineRule="auto" w:before="52" w:after="0"/>
            <w:ind w:left="310" w:right="0" w:hanging="191"/>
            <w:jc w:val="left"/>
          </w:pPr>
          <w:r>
            <w:rPr>
              <w:w w:val="105"/>
            </w:rPr>
            <w:t>RemoteControl</w:t>
            <w:tab/>
            <w:t>165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166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167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Remote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Control</w:t>
            <w:tab/>
            <w:t>167</w:t>
          </w:r>
        </w:p>
        <w:p>
          <w:pPr>
            <w:pStyle w:val="TOC3"/>
            <w:tabs>
              <w:tab w:pos="10585" w:val="right" w:leader="dot"/>
            </w:tabs>
            <w:spacing w:after="20"/>
            <w:ind w:left="720" w:firstLine="0"/>
          </w:pPr>
          <w:r>
            <w:rPr>
              <w:w w:val="105"/>
            </w:rPr>
            <w:t>F01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Remote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Start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Transaction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Cable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Plugin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First</w:t>
            <w:tab/>
            <w:t>167</w:t>
          </w:r>
        </w:p>
        <w:p>
          <w:pPr>
            <w:pStyle w:val="TOC3"/>
            <w:tabs>
              <w:tab w:pos="10585" w:val="right" w:leader="dot"/>
            </w:tabs>
            <w:spacing w:before="70"/>
            <w:ind w:left="720" w:firstLine="0"/>
          </w:pPr>
          <w:r>
            <w:rPr>
              <w:w w:val="105"/>
            </w:rPr>
            <w:t>F02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Remote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Start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Transaction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Remote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Start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First</w:t>
            <w:tab/>
            <w:t>170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F03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Remote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Stop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Transaction</w:t>
            <w:tab/>
            <w:t>172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F04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Remote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Stop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ISO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from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CSMS</w:t>
            <w:tab/>
            <w:t>174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05"/>
            </w:rPr>
            <w:t>Unlock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Connector</w:t>
            <w:tab/>
            <w:t>177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F05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Remotely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Unlock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Connector</w:t>
            <w:tab/>
            <w:t>177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Remote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Trigger</w:t>
            <w:tab/>
            <w:t>179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F06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Trigger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Message</w:t>
            <w:tab/>
            <w:t>179</w:t>
          </w:r>
        </w:p>
        <w:p>
          <w:pPr>
            <w:pStyle w:val="TOC1"/>
            <w:numPr>
              <w:ilvl w:val="0"/>
              <w:numId w:val="2"/>
            </w:numPr>
            <w:tabs>
              <w:tab w:pos="335" w:val="left" w:leader="none"/>
              <w:tab w:pos="10585" w:val="right" w:leader="dot"/>
            </w:tabs>
            <w:spacing w:line="240" w:lineRule="auto" w:before="52" w:after="0"/>
            <w:ind w:left="334" w:right="0" w:hanging="215"/>
            <w:jc w:val="left"/>
          </w:pPr>
          <w:r>
            <w:rPr>
              <w:w w:val="110"/>
            </w:rPr>
            <w:t>Availability</w:t>
            <w:tab/>
            <w:t>182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183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184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G01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Status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Notification</w:t>
            <w:tab/>
            <w:t>184</w:t>
          </w:r>
        </w:p>
        <w:p>
          <w:pPr>
            <w:pStyle w:val="TOC3"/>
            <w:tabs>
              <w:tab w:pos="10585" w:val="right" w:leader="dot"/>
            </w:tabs>
            <w:spacing w:before="53"/>
            <w:ind w:left="720" w:firstLine="0"/>
          </w:pPr>
          <w:r>
            <w:rPr>
              <w:w w:val="105"/>
            </w:rPr>
            <w:t>G02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Heartbeat</w:t>
            <w:tab/>
            <w:t>185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G03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Change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Availability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EVSE/Connector</w:t>
            <w:tab/>
            <w:t>187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G04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Change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Availability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Station</w:t>
            <w:tab/>
            <w:t>189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G05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Lock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Failure</w:t>
            <w:tab/>
            <w:t>191</w:t>
          </w:r>
        </w:p>
        <w:p>
          <w:pPr>
            <w:pStyle w:val="TOC1"/>
            <w:numPr>
              <w:ilvl w:val="0"/>
              <w:numId w:val="2"/>
            </w:numPr>
            <w:tabs>
              <w:tab w:pos="340" w:val="left" w:leader="none"/>
              <w:tab w:pos="10585" w:val="right" w:leader="dot"/>
            </w:tabs>
            <w:spacing w:line="240" w:lineRule="auto" w:before="52" w:after="0"/>
            <w:ind w:left="339" w:right="0" w:hanging="220"/>
            <w:jc w:val="left"/>
          </w:pPr>
          <w:r>
            <w:rPr>
              <w:w w:val="110"/>
            </w:rPr>
            <w:t>Reservation</w:t>
            <w:tab/>
            <w:t>193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194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195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H01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Reservation</w:t>
            <w:tab/>
            <w:t>195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H02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Cancel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Reservation</w:t>
            <w:tab/>
            <w:t>199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H03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reserved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EVSE</w:t>
            <w:tab/>
            <w:t>200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H04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Reservation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Ended,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not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used</w:t>
            <w:tab/>
            <w:t>203</w:t>
          </w:r>
        </w:p>
        <w:p>
          <w:pPr>
            <w:pStyle w:val="TOC1"/>
            <w:numPr>
              <w:ilvl w:val="0"/>
              <w:numId w:val="2"/>
            </w:numPr>
            <w:tabs>
              <w:tab w:pos="261" w:val="left" w:leader="none"/>
              <w:tab w:pos="10585" w:val="right" w:leader="dot"/>
            </w:tabs>
            <w:spacing w:line="240" w:lineRule="auto" w:before="52" w:after="0"/>
            <w:ind w:left="260" w:right="0" w:hanging="141"/>
            <w:jc w:val="left"/>
          </w:pPr>
          <w:r>
            <w:rPr>
              <w:w w:val="110"/>
            </w:rPr>
            <w:t>TariffAndCost</w:t>
            <w:tab/>
            <w:t>204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205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3" w:after="0"/>
            <w:ind w:left="1060" w:right="0" w:hanging="341"/>
            <w:jc w:val="left"/>
          </w:pPr>
          <w:r>
            <w:rPr>
              <w:w w:val="110"/>
            </w:rPr>
            <w:t>Why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no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structured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tariff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information?</w:t>
            <w:tab/>
            <w:t>205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206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I01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Show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EV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Driver-specific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Tariff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Information</w:t>
            <w:tab/>
            <w:t>206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I02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Show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EV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Driver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Running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Total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Cost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During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  <w:tab/>
            <w:t>207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I03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Show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EV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Driver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Final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Total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Cost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After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Charging</w:t>
            <w:tab/>
            <w:t>208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I04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Show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Fallback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Tariff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Information</w:t>
            <w:tab/>
            <w:t>209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I05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Show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Fallback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Total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Cost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Message</w:t>
            <w:tab/>
            <w:t>210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I06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Update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Tariff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Information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During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Transaction</w:t>
            <w:tab/>
            <w:t>211</w:t>
          </w:r>
        </w:p>
        <w:p>
          <w:pPr>
            <w:pStyle w:val="TOC1"/>
            <w:numPr>
              <w:ilvl w:val="0"/>
              <w:numId w:val="2"/>
            </w:numPr>
            <w:tabs>
              <w:tab w:pos="311" w:val="left" w:leader="none"/>
              <w:tab w:pos="10585" w:val="right" w:leader="dot"/>
            </w:tabs>
            <w:spacing w:line="240" w:lineRule="auto" w:before="52" w:after="0"/>
            <w:ind w:left="310" w:right="0" w:hanging="191"/>
            <w:jc w:val="left"/>
          </w:pPr>
          <w:r>
            <w:rPr>
              <w:w w:val="110"/>
            </w:rPr>
            <w:t>MeterValues</w:t>
            <w:tab/>
            <w:t>213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214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Configuration</w:t>
            <w:tab/>
            <w:t>215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Transaction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Meter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Values</w:t>
            <w:tab/>
            <w:t>215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3" w:after="0"/>
            <w:ind w:left="1060" w:right="0" w:hanging="341"/>
            <w:jc w:val="left"/>
          </w:pPr>
          <w:r>
            <w:rPr>
              <w:w w:val="110"/>
            </w:rPr>
            <w:t>Clock-Aligned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Meter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Values</w:t>
            <w:tab/>
            <w:t>215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5"/>
            </w:rPr>
            <w:t>Multiple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Locations/Phases</w:t>
            <w:tab/>
            <w:t>216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5"/>
            </w:rPr>
            <w:t>Signed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Meter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Values</w:t>
            <w:tab/>
            <w:t>216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217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MeterValues</w:t>
            <w:tab/>
            <w:t>217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J01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Sending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Meter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Values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not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related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to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  <w:tab/>
            <w:t>217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J02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Sending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transaction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related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Meter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Values</w:t>
            <w:tab/>
            <w:t>219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ISO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MeterValue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signing</w:t>
            <w:tab/>
            <w:t>221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J03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Loop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with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metering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information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exchange</w:t>
            <w:tab/>
            <w:t>221</w:t>
          </w:r>
        </w:p>
        <w:p>
          <w:pPr>
            <w:pStyle w:val="TOC1"/>
            <w:numPr>
              <w:ilvl w:val="0"/>
              <w:numId w:val="2"/>
            </w:numPr>
            <w:tabs>
              <w:tab w:pos="324" w:val="left" w:leader="none"/>
              <w:tab w:pos="10585" w:val="right" w:leader="dot"/>
            </w:tabs>
            <w:spacing w:line="240" w:lineRule="auto" w:before="52" w:after="0"/>
            <w:ind w:left="324" w:right="0" w:hanging="204"/>
            <w:jc w:val="left"/>
          </w:pPr>
          <w:r>
            <w:rPr>
              <w:w w:val="110"/>
            </w:rPr>
            <w:t>SmartCharging</w:t>
            <w:tab/>
            <w:t>223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224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Types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of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Smart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  <w:tab/>
            <w:t>225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5"/>
            </w:rPr>
            <w:t>Internal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Load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Balancing</w:t>
            <w:tab/>
            <w:t>225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3" w:after="0"/>
            <w:ind w:left="1060" w:right="0" w:hanging="341"/>
            <w:jc w:val="left"/>
          </w:pPr>
          <w:r>
            <w:rPr>
              <w:w w:val="110"/>
            </w:rPr>
            <w:t>Central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Smart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  <w:tab/>
            <w:t>225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Local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Smart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  <w:tab/>
            <w:t>225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External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Smart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Control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Signals</w:t>
            <w:tab/>
            <w:t>226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profiles</w:t>
            <w:tab/>
            <w:t>228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Introduction</w:t>
            <w:tab/>
            <w:t>228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profile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purposes</w:t>
            <w:tab/>
            <w:t>228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Charging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profile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recurrency</w:t>
            <w:tab/>
            <w:t>228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5"/>
            </w:rPr>
            <w:t>Stacking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charging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profiles</w:t>
            <w:tab/>
            <w:t>229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Combining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Profile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Purposes</w:t>
            <w:tab/>
            <w:t>229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20"/>
            <w:ind w:left="1060" w:right="0" w:hanging="341"/>
            <w:jc w:val="left"/>
          </w:pPr>
          <w:r>
            <w:rPr>
              <w:w w:val="110"/>
            </w:rPr>
            <w:t>Example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Profile</w:t>
            <w:tab/>
            <w:t>230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70" w:after="0"/>
            <w:ind w:left="612" w:right="0" w:hanging="193"/>
            <w:jc w:val="left"/>
          </w:pPr>
          <w:r>
            <w:rPr>
              <w:w w:val="110"/>
            </w:rPr>
            <w:t>Smart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Signals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to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from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Multiple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Actors</w:t>
            <w:tab/>
            <w:t>232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233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General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Smart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  <w:tab/>
            <w:t>233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K01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SetChargingProfile</w:t>
            <w:tab/>
            <w:t>233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K02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Central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Smart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  <w:tab/>
            <w:t>236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K03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Local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Smart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  <w:tab/>
            <w:t>239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K04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Internal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Load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Balancing</w:t>
            <w:tab/>
            <w:t>242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K05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Remote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Start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Transaction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with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Charging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Profile</w:t>
            <w:tab/>
            <w:t>243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K06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Offline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Behavior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Smart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During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Transaction</w:t>
            <w:tab/>
            <w:t>245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K07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Offline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Behavior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Smart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at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Start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of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Transaction</w:t>
            <w:tab/>
            <w:t>246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K08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Get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Composite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Schedule</w:t>
            <w:tab/>
            <w:t>248</w:t>
          </w:r>
        </w:p>
        <w:p>
          <w:pPr>
            <w:pStyle w:val="TOC3"/>
            <w:tabs>
              <w:tab w:pos="10585" w:val="right" w:leader="dot"/>
            </w:tabs>
            <w:spacing w:before="53"/>
            <w:ind w:left="720" w:firstLine="0"/>
          </w:pPr>
          <w:r>
            <w:rPr>
              <w:w w:val="105"/>
            </w:rPr>
            <w:t>K09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Get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Profiles</w:t>
            <w:tab/>
            <w:t>250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K10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Clear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Profile</w:t>
            <w:tab/>
            <w:t>251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External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Limit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based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Smart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  <w:tab/>
            <w:t>252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K11</w:t>
          </w:r>
          <w:r>
            <w:rPr>
              <w:spacing w:val="-13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Set</w:t>
          </w:r>
          <w:r>
            <w:rPr>
              <w:spacing w:val="-12"/>
              <w:w w:val="110"/>
            </w:rPr>
            <w:t> </w:t>
          </w:r>
          <w:r>
            <w:rPr>
              <w:w w:val="115"/>
            </w:rPr>
            <w:t>/</w:t>
          </w:r>
          <w:r>
            <w:rPr>
              <w:spacing w:val="-15"/>
              <w:w w:val="115"/>
            </w:rPr>
            <w:t> </w:t>
          </w:r>
          <w:r>
            <w:rPr>
              <w:w w:val="110"/>
            </w:rPr>
            <w:t>Update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External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3"/>
              <w:w w:val="110"/>
            </w:rPr>
            <w:t> </w:t>
          </w:r>
          <w:r>
            <w:rPr>
              <w:w w:val="110"/>
            </w:rPr>
            <w:t>Limit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With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Ongoing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Transaction</w:t>
            <w:tab/>
            <w:t>252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spacing w:val="-3"/>
              <w:w w:val="110"/>
            </w:rPr>
            <w:t>K12</w:t>
          </w:r>
          <w:r>
            <w:rPr>
              <w:spacing w:val="-11"/>
              <w:w w:val="110"/>
            </w:rPr>
            <w:t> </w:t>
          </w:r>
          <w:r>
            <w:rPr>
              <w:spacing w:val="-3"/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spacing w:val="-3"/>
              <w:w w:val="110"/>
            </w:rPr>
            <w:t>Set</w:t>
          </w:r>
          <w:r>
            <w:rPr>
              <w:spacing w:val="-11"/>
              <w:w w:val="110"/>
            </w:rPr>
            <w:t> </w:t>
          </w:r>
          <w:r>
            <w:rPr>
              <w:spacing w:val="-3"/>
              <w:w w:val="115"/>
            </w:rPr>
            <w:t>/</w:t>
          </w:r>
          <w:r>
            <w:rPr>
              <w:spacing w:val="-14"/>
              <w:w w:val="115"/>
            </w:rPr>
            <w:t> </w:t>
          </w:r>
          <w:r>
            <w:rPr>
              <w:spacing w:val="-3"/>
              <w:w w:val="110"/>
            </w:rPr>
            <w:t>Update</w:t>
          </w:r>
          <w:r>
            <w:rPr>
              <w:spacing w:val="-11"/>
              <w:w w:val="110"/>
            </w:rPr>
            <w:t> </w:t>
          </w:r>
          <w:r>
            <w:rPr>
              <w:spacing w:val="-3"/>
              <w:w w:val="110"/>
            </w:rPr>
            <w:t>External</w:t>
          </w:r>
          <w:r>
            <w:rPr>
              <w:spacing w:val="-11"/>
              <w:w w:val="110"/>
            </w:rPr>
            <w:t> </w:t>
          </w:r>
          <w:r>
            <w:rPr>
              <w:spacing w:val="-2"/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spacing w:val="-2"/>
              <w:w w:val="110"/>
            </w:rPr>
            <w:t>Limit</w:t>
          </w:r>
          <w:r>
            <w:rPr>
              <w:spacing w:val="-11"/>
              <w:w w:val="110"/>
            </w:rPr>
            <w:t> </w:t>
          </w:r>
          <w:r>
            <w:rPr>
              <w:spacing w:val="-2"/>
              <w:w w:val="110"/>
            </w:rPr>
            <w:t>Without</w:t>
          </w:r>
          <w:r>
            <w:rPr>
              <w:spacing w:val="-11"/>
              <w:w w:val="110"/>
            </w:rPr>
            <w:t> </w:t>
          </w:r>
          <w:r>
            <w:rPr>
              <w:spacing w:val="-2"/>
              <w:w w:val="110"/>
            </w:rPr>
            <w:t>Ongoing</w:t>
          </w:r>
          <w:r>
            <w:rPr>
              <w:spacing w:val="-11"/>
              <w:w w:val="110"/>
            </w:rPr>
            <w:t> </w:t>
          </w:r>
          <w:r>
            <w:rPr>
              <w:spacing w:val="-2"/>
              <w:w w:val="110"/>
            </w:rPr>
            <w:t>Transaction</w:t>
            <w:tab/>
            <w:t>254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K13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Reset</w:t>
          </w:r>
          <w:r>
            <w:rPr>
              <w:spacing w:val="-11"/>
              <w:w w:val="110"/>
            </w:rPr>
            <w:t> </w:t>
          </w:r>
          <w:r>
            <w:rPr>
              <w:w w:val="120"/>
            </w:rPr>
            <w:t>/</w:t>
          </w:r>
          <w:r>
            <w:rPr>
              <w:spacing w:val="-16"/>
              <w:w w:val="120"/>
            </w:rPr>
            <w:t> </w:t>
          </w:r>
          <w:r>
            <w:rPr>
              <w:w w:val="110"/>
            </w:rPr>
            <w:t>Release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External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Limit</w:t>
            <w:tab/>
            <w:t>255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K14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External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Limit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with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Local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Controller</w:t>
            <w:tab/>
            <w:t>257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ISO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based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Smart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  <w:tab/>
            <w:t>259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K15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with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load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leveling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based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High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Level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Communication</w:t>
            <w:tab/>
            <w:t>259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K16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Renegotiation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initiated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by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CSMS</w:t>
            <w:tab/>
            <w:t>262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K17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Renegotiation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initiated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by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EV</w:t>
            <w:tab/>
            <w:t>264</w:t>
          </w:r>
        </w:p>
        <w:p>
          <w:pPr>
            <w:pStyle w:val="TOC1"/>
            <w:numPr>
              <w:ilvl w:val="0"/>
              <w:numId w:val="2"/>
            </w:numPr>
            <w:tabs>
              <w:tab w:pos="309" w:val="left" w:leader="none"/>
              <w:tab w:pos="10585" w:val="right" w:leader="dot"/>
            </w:tabs>
            <w:spacing w:line="240" w:lineRule="auto" w:before="52" w:after="0"/>
            <w:ind w:left="308" w:right="0" w:hanging="189"/>
            <w:jc w:val="left"/>
          </w:pPr>
          <w:r>
            <w:rPr>
              <w:w w:val="110"/>
            </w:rPr>
            <w:t>FirmwareManagement</w:t>
            <w:tab/>
            <w:t>268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269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3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270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L01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Secure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Firmware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Update</w:t>
            <w:tab/>
            <w:t>270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L02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Non-Secure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Firmware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Update</w:t>
            <w:tab/>
            <w:t>275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L03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Publish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Firmware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file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Local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Controller</w:t>
            <w:tab/>
            <w:t>279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L04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Unpublish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Firmware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file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Local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Controller</w:t>
            <w:tab/>
            <w:t>281</w:t>
          </w:r>
        </w:p>
        <w:p>
          <w:pPr>
            <w:pStyle w:val="TOC1"/>
            <w:numPr>
              <w:ilvl w:val="0"/>
              <w:numId w:val="2"/>
            </w:numPr>
            <w:tabs>
              <w:tab w:pos="369" w:val="left" w:leader="none"/>
              <w:tab w:pos="10585" w:val="right" w:leader="dot"/>
            </w:tabs>
            <w:spacing w:line="240" w:lineRule="auto" w:before="52" w:after="0"/>
            <w:ind w:left="368" w:right="0" w:hanging="249"/>
            <w:jc w:val="left"/>
          </w:pPr>
          <w:r>
            <w:rPr>
              <w:w w:val="110"/>
            </w:rPr>
            <w:t>ISO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CertificateManagement</w:t>
            <w:tab/>
            <w:t>283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284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ISO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Certificates</w:t>
            <w:tab/>
            <w:t>287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ISO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Certificate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structure</w:t>
            <w:tab/>
            <w:t>287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Using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ISO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Certificates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OCPP</w:t>
            <w:tab/>
            <w:t>288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15118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communication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set-up</w:t>
            <w:tab/>
            <w:t>289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05"/>
            </w:rPr>
            <w:t>Certificate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Use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Case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mapping</w:t>
            <w:tab/>
            <w:t>289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3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from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ISO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relevant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for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OCPP</w:t>
            <w:tab/>
            <w:t>291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292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M01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Certificate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installation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EV</w:t>
            <w:tab/>
            <w:t>292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M02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Certificate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Update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EV</w:t>
            <w:tab/>
            <w:t>293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5"/>
            </w:rPr>
            <w:t>M03</w:t>
          </w:r>
          <w:r>
            <w:rPr>
              <w:spacing w:val="-16"/>
              <w:w w:val="115"/>
            </w:rPr>
            <w:t> </w:t>
          </w:r>
          <w:r>
            <w:rPr>
              <w:w w:val="115"/>
            </w:rPr>
            <w:t>-</w:t>
          </w:r>
          <w:r>
            <w:rPr>
              <w:spacing w:val="-15"/>
              <w:w w:val="115"/>
            </w:rPr>
            <w:t> </w:t>
          </w:r>
          <w:r>
            <w:rPr>
              <w:w w:val="115"/>
            </w:rPr>
            <w:t>Retrieve</w:t>
          </w:r>
          <w:r>
            <w:rPr>
              <w:spacing w:val="-16"/>
              <w:w w:val="115"/>
            </w:rPr>
            <w:t> </w:t>
          </w:r>
          <w:r>
            <w:rPr>
              <w:w w:val="115"/>
            </w:rPr>
            <w:t>list</w:t>
          </w:r>
          <w:r>
            <w:rPr>
              <w:spacing w:val="-15"/>
              <w:w w:val="115"/>
            </w:rPr>
            <w:t> </w:t>
          </w:r>
          <w:r>
            <w:rPr>
              <w:w w:val="115"/>
            </w:rPr>
            <w:t>of</w:t>
          </w:r>
          <w:r>
            <w:rPr>
              <w:spacing w:val="-15"/>
              <w:w w:val="115"/>
            </w:rPr>
            <w:t> </w:t>
          </w:r>
          <w:r>
            <w:rPr>
              <w:w w:val="115"/>
            </w:rPr>
            <w:t>available</w:t>
          </w:r>
          <w:r>
            <w:rPr>
              <w:spacing w:val="-16"/>
              <w:w w:val="115"/>
            </w:rPr>
            <w:t> </w:t>
          </w:r>
          <w:r>
            <w:rPr>
              <w:w w:val="115"/>
            </w:rPr>
            <w:t>certificates</w:t>
          </w:r>
          <w:r>
            <w:rPr>
              <w:spacing w:val="-15"/>
              <w:w w:val="115"/>
            </w:rPr>
            <w:t> </w:t>
          </w:r>
          <w:r>
            <w:rPr>
              <w:w w:val="115"/>
            </w:rPr>
            <w:t>from</w:t>
          </w:r>
          <w:r>
            <w:rPr>
              <w:spacing w:val="-15"/>
              <w:w w:val="115"/>
            </w:rPr>
            <w:t> </w:t>
          </w:r>
          <w:r>
            <w:rPr>
              <w:w w:val="115"/>
            </w:rPr>
            <w:t>a</w:t>
          </w:r>
          <w:r>
            <w:rPr>
              <w:spacing w:val="-16"/>
              <w:w w:val="115"/>
            </w:rPr>
            <w:t> </w:t>
          </w:r>
          <w:r>
            <w:rPr>
              <w:w w:val="115"/>
            </w:rPr>
            <w:t>Charging</w:t>
          </w:r>
          <w:r>
            <w:rPr>
              <w:spacing w:val="-15"/>
              <w:w w:val="115"/>
            </w:rPr>
            <w:t> </w:t>
          </w:r>
          <w:r>
            <w:rPr>
              <w:w w:val="115"/>
            </w:rPr>
            <w:t>Station</w:t>
            <w:tab/>
            <w:t>294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M04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Delete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specific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certificate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from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0"/>
              <w:w w:val="110"/>
            </w:rPr>
            <w:t> </w:t>
          </w:r>
          <w:r>
            <w:rPr>
              <w:w w:val="110"/>
            </w:rPr>
            <w:t>Station</w:t>
            <w:tab/>
            <w:t>295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M05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Install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certificate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in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Station</w:t>
            <w:tab/>
            <w:t>296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M06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Get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V2G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Charging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Station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Certificate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status</w:t>
            <w:tab/>
            <w:t>298</w:t>
          </w:r>
        </w:p>
        <w:p>
          <w:pPr>
            <w:pStyle w:val="TOC1"/>
            <w:numPr>
              <w:ilvl w:val="0"/>
              <w:numId w:val="2"/>
            </w:numPr>
            <w:tabs>
              <w:tab w:pos="340" w:val="left" w:leader="none"/>
              <w:tab w:pos="10585" w:val="right" w:leader="dot"/>
            </w:tabs>
            <w:spacing w:line="240" w:lineRule="auto" w:before="52" w:after="0"/>
            <w:ind w:left="339" w:right="0" w:hanging="220"/>
            <w:jc w:val="left"/>
          </w:pPr>
          <w:r>
            <w:rPr>
              <w:w w:val="115"/>
            </w:rPr>
            <w:t>Diagnostics</w:t>
            <w:tab/>
            <w:t>300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301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302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5"/>
            </w:rPr>
            <w:t>Logging</w:t>
            <w:tab/>
            <w:t>302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N01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Retrieve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Log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Information</w:t>
            <w:tab/>
            <w:t>302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3" w:after="0"/>
            <w:ind w:left="1060" w:right="0" w:hanging="341"/>
            <w:jc w:val="left"/>
          </w:pPr>
          <w:r>
            <w:rPr>
              <w:w w:val="110"/>
            </w:rPr>
            <w:t>Configure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Monitoring</w:t>
            <w:tab/>
            <w:t>304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/>
            <w:t>N02</w:t>
          </w:r>
          <w:r>
            <w:rPr>
              <w:spacing w:val="-6"/>
            </w:rPr>
            <w:t> </w:t>
          </w:r>
          <w:r>
            <w:rPr/>
            <w:t>-</w:t>
          </w:r>
          <w:r>
            <w:rPr>
              <w:spacing w:val="-6"/>
            </w:rPr>
            <w:t> </w:t>
          </w:r>
          <w:r>
            <w:rPr/>
            <w:t>Get</w:t>
          </w:r>
          <w:r>
            <w:rPr>
              <w:spacing w:val="-5"/>
            </w:rPr>
            <w:t> </w:t>
          </w:r>
          <w:r>
            <w:rPr/>
            <w:t>Monitoring</w:t>
          </w:r>
          <w:r>
            <w:rPr>
              <w:spacing w:val="-6"/>
            </w:rPr>
            <w:t> </w:t>
          </w:r>
          <w:r>
            <w:rPr/>
            <w:t>report</w:t>
            <w:tab/>
            <w:t>304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N03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Set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Monitoring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Base</w:t>
            <w:tab/>
            <w:t>305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N04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Variable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Monitoring</w:t>
            <w:tab/>
            <w:t>306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N05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Monitoring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Level</w:t>
            <w:tab/>
            <w:t>309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N06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Clear</w:t>
          </w:r>
          <w:r>
            <w:rPr>
              <w:spacing w:val="-12"/>
              <w:w w:val="110"/>
            </w:rPr>
            <w:t> </w:t>
          </w:r>
          <w:r>
            <w:rPr>
              <w:w w:val="115"/>
            </w:rPr>
            <w:t>/</w:t>
          </w:r>
          <w:r>
            <w:rPr>
              <w:spacing w:val="-14"/>
              <w:w w:val="115"/>
            </w:rPr>
            <w:t> </w:t>
          </w:r>
          <w:r>
            <w:rPr>
              <w:w w:val="110"/>
            </w:rPr>
            <w:t>Remove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Monitoring</w:t>
            <w:tab/>
            <w:t>309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Monitoring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Events</w:t>
            <w:tab/>
            <w:t>310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N07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Alert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Event</w:t>
            <w:tab/>
            <w:t>310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N08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Periodic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Event</w:t>
            <w:tab/>
            <w:t>313</w:t>
          </w:r>
        </w:p>
        <w:p>
          <w:pPr>
            <w:pStyle w:val="TOC3"/>
            <w:numPr>
              <w:ilvl w:val="2"/>
              <w:numId w:val="2"/>
            </w:numPr>
            <w:tabs>
              <w:tab w:pos="1061" w:val="left" w:leader="none"/>
              <w:tab w:pos="10585" w:val="right" w:leader="dot"/>
            </w:tabs>
            <w:spacing w:line="240" w:lineRule="auto" w:before="52" w:after="20"/>
            <w:ind w:left="1060" w:right="0" w:hanging="341"/>
            <w:jc w:val="left"/>
          </w:pPr>
          <w:r>
            <w:rPr>
              <w:w w:val="110"/>
            </w:rPr>
            <w:t>Customer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Information</w:t>
            <w:tab/>
            <w:t>315</w:t>
          </w:r>
        </w:p>
        <w:p>
          <w:pPr>
            <w:pStyle w:val="TOC3"/>
            <w:tabs>
              <w:tab w:pos="10585" w:val="right" w:leader="dot"/>
            </w:tabs>
            <w:spacing w:before="70"/>
            <w:ind w:left="720" w:firstLine="0"/>
          </w:pPr>
          <w:r>
            <w:rPr>
              <w:w w:val="105"/>
            </w:rPr>
            <w:t>N09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Get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Customer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Information</w:t>
            <w:tab/>
            <w:t>315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N10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Clear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Customer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Information</w:t>
            <w:tab/>
            <w:t>316</w:t>
          </w:r>
        </w:p>
        <w:p>
          <w:pPr>
            <w:pStyle w:val="TOC1"/>
            <w:numPr>
              <w:ilvl w:val="0"/>
              <w:numId w:val="2"/>
            </w:numPr>
            <w:tabs>
              <w:tab w:pos="336" w:val="left" w:leader="none"/>
              <w:tab w:pos="10585" w:val="right" w:leader="dot"/>
            </w:tabs>
            <w:spacing w:line="240" w:lineRule="auto" w:before="52" w:after="0"/>
            <w:ind w:left="335" w:right="0" w:hanging="216"/>
            <w:jc w:val="left"/>
          </w:pPr>
          <w:r>
            <w:rPr>
              <w:w w:val="115"/>
            </w:rPr>
            <w:t>DisplayMessage</w:t>
            <w:tab/>
            <w:t>319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320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321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O01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DisplayMessage</w:t>
            <w:tab/>
            <w:t>321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O02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Set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DisplayMessage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for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Transaction</w:t>
            <w:tab/>
            <w:t>323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O03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Get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All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DisplayMessages</w:t>
            <w:tab/>
            <w:t>325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O04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Get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Specific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DisplayMessages</w:t>
            <w:tab/>
            <w:t>327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O05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Clear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DisplayMessage</w:t>
            <w:tab/>
            <w:t>329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05"/>
            </w:rPr>
            <w:t>O06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-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Replace</w:t>
          </w:r>
          <w:r>
            <w:rPr>
              <w:spacing w:val="-8"/>
              <w:w w:val="105"/>
            </w:rPr>
            <w:t> </w:t>
          </w:r>
          <w:r>
            <w:rPr>
              <w:w w:val="105"/>
            </w:rPr>
            <w:t>DisplayMessage</w:t>
            <w:tab/>
            <w:t>330</w:t>
          </w:r>
        </w:p>
        <w:p>
          <w:pPr>
            <w:pStyle w:val="TOC1"/>
            <w:numPr>
              <w:ilvl w:val="0"/>
              <w:numId w:val="2"/>
            </w:numPr>
            <w:tabs>
              <w:tab w:pos="325" w:val="left" w:leader="none"/>
              <w:tab w:pos="10585" w:val="right" w:leader="dot"/>
            </w:tabs>
            <w:spacing w:line="240" w:lineRule="auto" w:before="53" w:after="0"/>
            <w:ind w:left="324" w:right="0" w:hanging="205"/>
            <w:jc w:val="left"/>
          </w:pPr>
          <w:r>
            <w:rPr>
              <w:w w:val="110"/>
            </w:rPr>
            <w:t>DataTransfer</w:t>
            <w:tab/>
            <w:t>331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Introduction</w:t>
            <w:tab/>
            <w:t>332</w:t>
          </w:r>
        </w:p>
        <w:p>
          <w:pPr>
            <w:pStyle w:val="TOC2"/>
            <w:numPr>
              <w:ilvl w:val="1"/>
              <w:numId w:val="2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Use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cases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Requirements</w:t>
            <w:tab/>
            <w:t>333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P01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Data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Transfer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to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the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Station</w:t>
            <w:tab/>
            <w:t>333</w:t>
          </w:r>
        </w:p>
        <w:p>
          <w:pPr>
            <w:pStyle w:val="TOC3"/>
            <w:tabs>
              <w:tab w:pos="10585" w:val="right" w:leader="dot"/>
            </w:tabs>
            <w:ind w:left="720" w:firstLine="0"/>
          </w:pPr>
          <w:r>
            <w:rPr>
              <w:w w:val="110"/>
            </w:rPr>
            <w:t>P02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-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Data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Transfer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to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the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CSMS</w:t>
            <w:tab/>
            <w:t>335</w:t>
          </w:r>
        </w:p>
        <w:p>
          <w:pPr>
            <w:pStyle w:val="TOC1"/>
            <w:tabs>
              <w:tab w:pos="10585" w:val="right" w:leader="dot"/>
            </w:tabs>
          </w:pPr>
          <w:r>
            <w:rPr>
              <w:w w:val="110"/>
            </w:rPr>
            <w:t>Messages,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Datatypes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Enumerations</w:t>
            <w:tab/>
            <w:t>337</w:t>
          </w:r>
        </w:p>
        <w:p>
          <w:pPr>
            <w:pStyle w:val="TOC2"/>
            <w:numPr>
              <w:ilvl w:val="0"/>
              <w:numId w:val="3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20"/>
            </w:rPr>
            <w:t>Messages</w:t>
            <w:tab/>
            <w:t>338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Authorize</w:t>
            <w:tab/>
            <w:t>338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BootNotification</w:t>
            <w:tab/>
            <w:t>338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CancelReservation</w:t>
            <w:tab/>
            <w:t>339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CertificateSigned</w:t>
            <w:tab/>
            <w:t>339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ChangeAvailability</w:t>
            <w:tab/>
            <w:t>340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ClearCache</w:t>
            <w:tab/>
            <w:t>340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3" w:after="0"/>
            <w:ind w:left="1060" w:right="0" w:hanging="341"/>
            <w:jc w:val="left"/>
          </w:pPr>
          <w:r>
            <w:rPr>
              <w:w w:val="110"/>
            </w:rPr>
            <w:t>ClearChargingProfile</w:t>
            <w:tab/>
            <w:t>341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ClearDisplayMessage</w:t>
            <w:tab/>
            <w:t>341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ClearedChargingLimit</w:t>
            <w:tab/>
            <w:t>341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ClearVariableMonitoring</w:t>
            <w:tab/>
            <w:t>342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CostUpdated</w:t>
            <w:tab/>
            <w:t>342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CustomerInformation</w:t>
            <w:tab/>
            <w:t>343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DataTransfer</w:t>
            <w:tab/>
            <w:t>343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DeleteCertificate</w:t>
            <w:tab/>
            <w:t>344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FirmwareStatusNotification</w:t>
            <w:tab/>
            <w:t>344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Get15118EVCertificate</w:t>
            <w:tab/>
            <w:t>345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GetBaseReport</w:t>
            <w:tab/>
            <w:t>345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GetCertificateStatus</w:t>
            <w:tab/>
            <w:t>346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0"/>
            </w:rPr>
            <w:t>GetChargingProfiles</w:t>
            <w:tab/>
            <w:t>346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GetCompositeSchedule</w:t>
            <w:tab/>
            <w:t>347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GetDisplayMessages</w:t>
            <w:tab/>
            <w:t>347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GetInstalledCertificateIds</w:t>
            <w:tab/>
            <w:t>348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GetLocalListVersion</w:t>
            <w:tab/>
            <w:t>348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GetLog</w:t>
            <w:tab/>
            <w:t>348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GetMonitoringReport</w:t>
            <w:tab/>
            <w:t>349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05"/>
            </w:rPr>
            <w:t>GetReport</w:t>
            <w:tab/>
            <w:t>350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GetTransactionStatus</w:t>
            <w:tab/>
            <w:t>350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GetVariables</w:t>
            <w:tab/>
            <w:t>351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Heartbeat</w:t>
            <w:tab/>
            <w:t>351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InstallCertificate</w:t>
            <w:tab/>
            <w:t>351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LogStatusNotification</w:t>
            <w:tab/>
            <w:t>352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0"/>
            </w:rPr>
            <w:t>MeterValues</w:t>
            <w:tab/>
            <w:t>352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NotifyChargingLimit</w:t>
            <w:tab/>
            <w:t>352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NotifyCustomerInformation</w:t>
            <w:tab/>
            <w:t>353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NotifyDisplayMessages</w:t>
            <w:tab/>
            <w:t>353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NotifyEVChargingNeeds</w:t>
            <w:tab/>
            <w:t>354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NotifyEVChargingSchedule</w:t>
            <w:tab/>
            <w:t>354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NotifyEvent</w:t>
            <w:tab/>
            <w:t>355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NotifyMonitoringReport</w:t>
            <w:tab/>
            <w:t>355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05"/>
            </w:rPr>
            <w:t>NotifyReport</w:t>
            <w:tab/>
            <w:t>356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20"/>
            <w:ind w:left="1161" w:right="0" w:hanging="442"/>
            <w:jc w:val="left"/>
          </w:pPr>
          <w:r>
            <w:rPr>
              <w:w w:val="110"/>
            </w:rPr>
            <w:t>PublishFirmware</w:t>
            <w:tab/>
            <w:t>356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70" w:after="0"/>
            <w:ind w:left="1161" w:right="0" w:hanging="442"/>
            <w:jc w:val="left"/>
          </w:pPr>
          <w:r>
            <w:rPr>
              <w:w w:val="110"/>
            </w:rPr>
            <w:t>PublishFirmwareStatusNotification</w:t>
            <w:tab/>
            <w:t>357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ReportChargingProfiles</w:t>
            <w:tab/>
            <w:t>357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RequestStartTransaction</w:t>
            <w:tab/>
            <w:t>358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RequestStopTransaction</w:t>
            <w:tab/>
            <w:t>358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ReservationStatusUpdate</w:t>
            <w:tab/>
            <w:t>359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ReserveNow</w:t>
            <w:tab/>
            <w:t>359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Reset</w:t>
            <w:tab/>
            <w:t>360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SecurityEventNotification</w:t>
            <w:tab/>
            <w:t>360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SendLocalList</w:t>
            <w:tab/>
            <w:t>360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SetChargingProfile</w:t>
            <w:tab/>
            <w:t>361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SetDisplayMessage</w:t>
            <w:tab/>
            <w:t>362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0"/>
            </w:rPr>
            <w:t>SetMonitoringBase</w:t>
            <w:tab/>
            <w:t>362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SetMonitoringLevel</w:t>
            <w:tab/>
            <w:t>362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SetNetworkProfile</w:t>
            <w:tab/>
            <w:t>363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SetVariableMonitoring</w:t>
            <w:tab/>
            <w:t>364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SetVariables</w:t>
            <w:tab/>
            <w:t>364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SignCertificate</w:t>
            <w:tab/>
            <w:t>365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StatusNotification</w:t>
            <w:tab/>
            <w:t>365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TransactionEvent</w:t>
            <w:tab/>
            <w:t>366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TriggerMessage</w:t>
            <w:tab/>
            <w:t>367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05"/>
            </w:rPr>
            <w:t>UnlockConnector</w:t>
            <w:tab/>
            <w:t>367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UnpublishFirmware</w:t>
            <w:tab/>
            <w:t>368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UpdateFirmware</w:t>
            <w:tab/>
            <w:t>368</w:t>
          </w:r>
        </w:p>
        <w:p>
          <w:pPr>
            <w:pStyle w:val="TOC2"/>
            <w:numPr>
              <w:ilvl w:val="0"/>
              <w:numId w:val="3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Datatypes</w:t>
            <w:tab/>
            <w:t>370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3" w:after="0"/>
            <w:ind w:left="1060" w:right="0" w:hanging="341"/>
            <w:jc w:val="left"/>
          </w:pPr>
          <w:r>
            <w:rPr>
              <w:w w:val="110"/>
            </w:rPr>
            <w:t>ACChargingParametersType</w:t>
            <w:tab/>
            <w:t>370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AdditionalInfoType</w:t>
            <w:tab/>
            <w:t>370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APNType</w:t>
            <w:tab/>
            <w:t>370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AuthorizationData</w:t>
            <w:tab/>
            <w:t>371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CertificateHashDataChainType</w:t>
            <w:tab/>
            <w:t>371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CertificateHashDataType</w:t>
            <w:tab/>
            <w:t>371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ChargingLimitType</w:t>
            <w:tab/>
            <w:t>371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ChargingNeedsType</w:t>
            <w:tab/>
            <w:t>372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ChargingProfileCriterionType</w:t>
            <w:tab/>
            <w:t>372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ChargingProfileType</w:t>
            <w:tab/>
            <w:t>372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ChargingSchedulePeriodType</w:t>
            <w:tab/>
            <w:t>373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ChargingScheduleType</w:t>
            <w:tab/>
            <w:t>373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0"/>
            </w:rPr>
            <w:t>ChargingStationType</w:t>
            <w:tab/>
            <w:t>374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ClearChargingProfileType</w:t>
            <w:tab/>
            <w:t>374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ClearMonitoringResultType</w:t>
            <w:tab/>
            <w:t>375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ComponentType</w:t>
            <w:tab/>
            <w:t>375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ComponentVariableType</w:t>
            <w:tab/>
            <w:t>375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CompositeScheduleType</w:t>
            <w:tab/>
            <w:t>375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ConsumptionCostType</w:t>
            <w:tab/>
            <w:t>376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CostType</w:t>
            <w:tab/>
            <w:t>376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DCChargingParametersType</w:t>
            <w:tab/>
            <w:t>376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EventDataType</w:t>
            <w:tab/>
            <w:t>377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EVSEType</w:t>
            <w:tab/>
            <w:t>377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FirmwareType</w:t>
            <w:tab/>
            <w:t>378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GetVariableDataType</w:t>
            <w:tab/>
            <w:t>378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0"/>
            </w:rPr>
            <w:t>GetVariableResultType</w:t>
            <w:tab/>
            <w:t>378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IdTokenInfoType</w:t>
            <w:tab/>
            <w:t>379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IdTokenType</w:t>
            <w:tab/>
            <w:t>379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LogParametersType</w:t>
            <w:tab/>
            <w:t>380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MessageContentType</w:t>
            <w:tab/>
            <w:t>380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MessageInfoType</w:t>
            <w:tab/>
            <w:t>380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MeterValueType</w:t>
            <w:tab/>
            <w:t>381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ModemType</w:t>
            <w:tab/>
            <w:t>381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MonitoringDataType</w:t>
            <w:tab/>
            <w:t>381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20"/>
            <w:ind w:left="1161" w:right="0" w:hanging="442"/>
            <w:jc w:val="left"/>
          </w:pPr>
          <w:r>
            <w:rPr>
              <w:w w:val="110"/>
            </w:rPr>
            <w:t>NetworkConnectionProfileType</w:t>
            <w:tab/>
            <w:t>381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70" w:after="0"/>
            <w:ind w:left="1161" w:right="0" w:hanging="442"/>
            <w:jc w:val="left"/>
          </w:pPr>
          <w:r>
            <w:rPr>
              <w:w w:val="110"/>
            </w:rPr>
            <w:t>OCSPRequestDataType</w:t>
            <w:tab/>
            <w:t>382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RelativeTimeIntervalType</w:t>
            <w:tab/>
            <w:t>382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ReportDataType</w:t>
            <w:tab/>
            <w:t>382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SalesTariffEntryType</w:t>
            <w:tab/>
            <w:t>383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SalesTariffType</w:t>
            <w:tab/>
            <w:t>383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SampledValueType</w:t>
            <w:tab/>
            <w:t>383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SetMonitoringDataType</w:t>
            <w:tab/>
            <w:t>384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SetMonitoringResultType</w:t>
            <w:tab/>
            <w:t>385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SetVariableDataType</w:t>
            <w:tab/>
            <w:t>386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SetVariableResultType</w:t>
            <w:tab/>
            <w:t>387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SignedMeterValueType</w:t>
            <w:tab/>
            <w:t>387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0"/>
            </w:rPr>
            <w:t>StatusInfoType</w:t>
            <w:tab/>
            <w:t>387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TransactionType</w:t>
            <w:tab/>
            <w:t>388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UnitOfMeasureType</w:t>
            <w:tab/>
            <w:t>388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VariableAttributeType</w:t>
            <w:tab/>
            <w:t>388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VariableCharacteristicsType</w:t>
            <w:tab/>
            <w:t>389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VariableMonitoringType</w:t>
            <w:tab/>
            <w:t>389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VariableType</w:t>
            <w:tab/>
            <w:t>390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VPNType</w:t>
            <w:tab/>
            <w:t>391</w:t>
          </w:r>
        </w:p>
        <w:p>
          <w:pPr>
            <w:pStyle w:val="TOC2"/>
            <w:numPr>
              <w:ilvl w:val="0"/>
              <w:numId w:val="3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Enumerations</w:t>
            <w:tab/>
            <w:t>392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APNAuthenticationEnumType</w:t>
            <w:tab/>
            <w:t>392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AttributeEnumType</w:t>
            <w:tab/>
            <w:t>392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AuthorizationStatusEnumType</w:t>
            <w:tab/>
            <w:t>392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AuthorizeCertificateStatusEnumType</w:t>
            <w:tab/>
            <w:t>392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3" w:after="0"/>
            <w:ind w:left="1060" w:right="0" w:hanging="341"/>
            <w:jc w:val="left"/>
          </w:pPr>
          <w:r>
            <w:rPr>
              <w:w w:val="110"/>
            </w:rPr>
            <w:t>BootReasonEnumType</w:t>
            <w:tab/>
            <w:t>393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CancelReservationStatusEnumType</w:t>
            <w:tab/>
            <w:t>393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CertificateActionEnumType</w:t>
            <w:tab/>
            <w:t>393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CertificateSignedStatusEnumType</w:t>
            <w:tab/>
            <w:t>394</w:t>
          </w:r>
        </w:p>
        <w:p>
          <w:pPr>
            <w:pStyle w:val="TOC3"/>
            <w:numPr>
              <w:ilvl w:val="1"/>
              <w:numId w:val="3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CertificateSigningUseEnumType</w:t>
            <w:tab/>
            <w:t>394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ChangeAvailabilityStatusEnumType</w:t>
            <w:tab/>
            <w:t>394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ChargingLimitSourceEnumType</w:t>
            <w:tab/>
            <w:t>394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ChargingProfileKindEnumType</w:t>
            <w:tab/>
            <w:t>395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ChargingProfilePurposeEnumType</w:t>
            <w:tab/>
            <w:t>395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ChargingProfileStatusEnumType</w:t>
            <w:tab/>
            <w:t>395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ChargingRateUnitEnumType</w:t>
            <w:tab/>
            <w:t>395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ChargingStateEnumType</w:t>
            <w:tab/>
            <w:t>396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0"/>
            </w:rPr>
            <w:t>ClearCacheStatusEnumType</w:t>
            <w:tab/>
            <w:t>396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ClearChargingProfileStatusEnumType</w:t>
            <w:tab/>
            <w:t>396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ClearMessageStatusEnumType</w:t>
            <w:tab/>
            <w:t>396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ClearMonitoringStatusEnumType</w:t>
            <w:tab/>
            <w:t>397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ComponentCriterionEnumType</w:t>
            <w:tab/>
            <w:t>397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ConnectorEnumType</w:t>
            <w:tab/>
            <w:t>397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ConnectorStatusEnumType</w:t>
            <w:tab/>
            <w:t>398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CostKindEnumType</w:t>
            <w:tab/>
            <w:t>398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CustomerInformationStatusEnumType</w:t>
            <w:tab/>
            <w:t>398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DataEnumType</w:t>
            <w:tab/>
            <w:t>399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DataTransferStatusEnumType</w:t>
            <w:tab/>
            <w:t>399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DeleteCertificateStatusEnumType</w:t>
            <w:tab/>
            <w:t>399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DisplayMessageStatusEnumType</w:t>
            <w:tab/>
            <w:t>399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0"/>
            </w:rPr>
            <w:t>EnergyTransferModeEnumType</w:t>
            <w:tab/>
            <w:t>400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EventNotificationEnumType</w:t>
            <w:tab/>
            <w:t>400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EventTriggerEnumType</w:t>
            <w:tab/>
            <w:t>400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FirmwareStatusEnumType</w:t>
            <w:tab/>
            <w:t>401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GenericDeviceModelStatusEnumType</w:t>
            <w:tab/>
            <w:t>401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GenericStatusEnumType</w:t>
            <w:tab/>
            <w:t>401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GetCertificateIdUseEnumType</w:t>
            <w:tab/>
            <w:t>402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GetCertificateStatusEnumType</w:t>
            <w:tab/>
            <w:t>402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GetChargingProfileStatusEnumType</w:t>
            <w:tab/>
            <w:t>402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20"/>
            <w:ind w:left="1161" w:right="0" w:hanging="442"/>
            <w:jc w:val="left"/>
          </w:pPr>
          <w:r>
            <w:rPr>
              <w:w w:val="115"/>
            </w:rPr>
            <w:t>GetDisplayMessagesStatusEnumType</w:t>
            <w:tab/>
            <w:t>402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70" w:after="0"/>
            <w:ind w:left="1161" w:right="0" w:hanging="442"/>
            <w:jc w:val="left"/>
          </w:pPr>
          <w:r>
            <w:rPr>
              <w:w w:val="110"/>
            </w:rPr>
            <w:t>GetInstalledCertificateStatusEnumType</w:t>
            <w:tab/>
            <w:t>402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GetVariableStatusEnumType</w:t>
            <w:tab/>
            <w:t>403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HashAlgorithmEnumType</w:t>
            <w:tab/>
            <w:t>403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IdTokenEnumType</w:t>
            <w:tab/>
            <w:t>403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InstallCertificateStatusEnumType</w:t>
            <w:tab/>
            <w:t>403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InstallCertificateUseEnumType</w:t>
            <w:tab/>
            <w:t>404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Iso15118EVCertificateStatusEnumType</w:t>
            <w:tab/>
            <w:t>404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LocationEnumType</w:t>
            <w:tab/>
            <w:t>404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LogEnumType</w:t>
            <w:tab/>
            <w:t>404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LogStatusEnumType</w:t>
            <w:tab/>
            <w:t>405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MeasurandEnumType</w:t>
            <w:tab/>
            <w:t>405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5"/>
            </w:rPr>
            <w:t>MessageFormatEnumType</w:t>
            <w:tab/>
            <w:t>406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MessagePriorityEnumType</w:t>
            <w:tab/>
            <w:t>406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MessageStateEnumType</w:t>
            <w:tab/>
            <w:t>407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MessageTriggerEnumType</w:t>
            <w:tab/>
            <w:t>407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MonitorEnumType</w:t>
            <w:tab/>
            <w:t>407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MonitoringBaseEnumType</w:t>
            <w:tab/>
            <w:t>408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MonitoringCriterionEnumType</w:t>
            <w:tab/>
            <w:t>408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MutabilityEnumType</w:t>
            <w:tab/>
            <w:t>408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NotifyEVChargingNeedsStatusEnumType</w:t>
            <w:tab/>
            <w:t>408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OCPPInterfaceEnumType</w:t>
            <w:tab/>
            <w:t>409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OCPPTransportEnumType</w:t>
            <w:tab/>
            <w:t>409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OCPPVersionEnumType</w:t>
            <w:tab/>
            <w:t>409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OperationalStatusEnumType</w:t>
            <w:tab/>
            <w:t>409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5"/>
            </w:rPr>
            <w:t>PhaseEnumType</w:t>
            <w:tab/>
            <w:t>410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PublishFirmwareStatusEnumType</w:t>
            <w:tab/>
            <w:t>410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ReadingContextEnumType</w:t>
            <w:tab/>
            <w:t>410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ReasonEnumType</w:t>
            <w:tab/>
            <w:t>411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RecurrencyKindEnumType</w:t>
            <w:tab/>
            <w:t>411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RegistrationStatusEnumType</w:t>
            <w:tab/>
            <w:t>411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ReportBaseEnumType</w:t>
            <w:tab/>
            <w:t>412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RequestStartStopStatusEnumType</w:t>
            <w:tab/>
            <w:t>412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ReservationUpdateStatusEnumType</w:t>
            <w:tab/>
            <w:t>412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ReserveNowStatusEnumType</w:t>
            <w:tab/>
            <w:t>413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ResetEnumType</w:t>
            <w:tab/>
            <w:t>413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ResetStatusEnumType</w:t>
            <w:tab/>
            <w:t>413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3" w:after="0"/>
            <w:ind w:left="1161" w:right="0" w:hanging="442"/>
            <w:jc w:val="left"/>
          </w:pPr>
          <w:r>
            <w:rPr>
              <w:w w:val="115"/>
            </w:rPr>
            <w:t>SendLocalListStatusEnumType</w:t>
            <w:tab/>
            <w:t>413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SetMonitoringStatusEnumType</w:t>
            <w:tab/>
            <w:t>414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SetNetworkProfileStatusEnumType</w:t>
            <w:tab/>
            <w:t>414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SetVariableStatusEnumType</w:t>
            <w:tab/>
            <w:t>414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TransactionEventEnumType</w:t>
            <w:tab/>
            <w:t>414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TriggerMessageStatusEnumType</w:t>
            <w:tab/>
            <w:t>415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TriggerReasonEnumType</w:t>
            <w:tab/>
            <w:t>415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UnlockStatusEnumType</w:t>
            <w:tab/>
            <w:t>416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UnpublishFirmwareStatusEnumType</w:t>
            <w:tab/>
            <w:t>416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UpdateEnumType</w:t>
            <w:tab/>
            <w:t>416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UpdateFirmwareStatusEnumType</w:t>
            <w:tab/>
            <w:t>416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UploadLogStatusEnumType</w:t>
            <w:tab/>
            <w:t>417</w:t>
          </w:r>
        </w:p>
        <w:p>
          <w:pPr>
            <w:pStyle w:val="TOC3"/>
            <w:numPr>
              <w:ilvl w:val="1"/>
              <w:numId w:val="3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VPNEnumType</w:t>
            <w:tab/>
            <w:t>417</w:t>
          </w:r>
        </w:p>
        <w:p>
          <w:pPr>
            <w:pStyle w:val="TOC1"/>
            <w:tabs>
              <w:tab w:pos="10585" w:val="right" w:leader="dot"/>
            </w:tabs>
            <w:spacing w:before="53"/>
          </w:pPr>
          <w:r>
            <w:rPr>
              <w:w w:val="110"/>
            </w:rPr>
            <w:t>Referenced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Components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and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Variables</w:t>
            <w:tab/>
            <w:t>418</w:t>
          </w:r>
        </w:p>
        <w:p>
          <w:pPr>
            <w:pStyle w:val="TOC2"/>
            <w:numPr>
              <w:ilvl w:val="0"/>
              <w:numId w:val="4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05"/>
            </w:rPr>
            <w:t>Controller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Components</w:t>
            <w:tab/>
            <w:t>419</w:t>
          </w:r>
        </w:p>
        <w:p>
          <w:pPr>
            <w:pStyle w:val="TOC2"/>
            <w:numPr>
              <w:ilvl w:val="0"/>
              <w:numId w:val="4"/>
            </w:numPr>
            <w:tabs>
              <w:tab w:pos="613" w:val="left" w:leader="none"/>
              <w:tab w:pos="10585" w:val="right" w:leader="dot"/>
            </w:tabs>
            <w:spacing w:line="240" w:lineRule="auto" w:before="52" w:after="0"/>
            <w:ind w:left="612" w:right="0" w:hanging="193"/>
            <w:jc w:val="left"/>
          </w:pPr>
          <w:r>
            <w:rPr>
              <w:w w:val="110"/>
            </w:rPr>
            <w:t>Referenced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Components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and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Variables</w:t>
            <w:tab/>
            <w:t>420</w:t>
          </w:r>
        </w:p>
        <w:p>
          <w:pPr>
            <w:pStyle w:val="TOC3"/>
            <w:numPr>
              <w:ilvl w:val="1"/>
              <w:numId w:val="4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General</w:t>
            <w:tab/>
            <w:t>420</w:t>
          </w:r>
        </w:p>
        <w:p>
          <w:pPr>
            <w:pStyle w:val="TOC3"/>
            <w:numPr>
              <w:ilvl w:val="1"/>
              <w:numId w:val="4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Security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related</w:t>
            <w:tab/>
            <w:t>427</w:t>
          </w:r>
        </w:p>
        <w:p>
          <w:pPr>
            <w:pStyle w:val="TOC3"/>
            <w:numPr>
              <w:ilvl w:val="1"/>
              <w:numId w:val="4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Authorization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related</w:t>
            <w:tab/>
            <w:t>429</w:t>
          </w:r>
        </w:p>
        <w:p>
          <w:pPr>
            <w:pStyle w:val="TOC3"/>
            <w:numPr>
              <w:ilvl w:val="1"/>
              <w:numId w:val="4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Authorization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Cache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related</w:t>
            <w:tab/>
            <w:t>430</w:t>
          </w:r>
        </w:p>
        <w:p>
          <w:pPr>
            <w:pStyle w:val="TOC3"/>
            <w:numPr>
              <w:ilvl w:val="1"/>
              <w:numId w:val="4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Local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Authorization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List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Management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related</w:t>
            <w:tab/>
            <w:t>432</w:t>
          </w:r>
        </w:p>
        <w:p>
          <w:pPr>
            <w:pStyle w:val="TOC3"/>
            <w:numPr>
              <w:ilvl w:val="1"/>
              <w:numId w:val="4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Transaction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related</w:t>
            <w:tab/>
            <w:t>433</w:t>
          </w:r>
        </w:p>
        <w:p>
          <w:pPr>
            <w:pStyle w:val="TOC3"/>
            <w:numPr>
              <w:ilvl w:val="1"/>
              <w:numId w:val="4"/>
            </w:numPr>
            <w:tabs>
              <w:tab w:pos="1061" w:val="left" w:leader="none"/>
              <w:tab w:pos="10585" w:val="right" w:leader="dot"/>
            </w:tabs>
            <w:spacing w:line="240" w:lineRule="auto" w:before="52" w:after="20"/>
            <w:ind w:left="1060" w:right="0" w:hanging="341"/>
            <w:jc w:val="left"/>
          </w:pPr>
          <w:r>
            <w:rPr>
              <w:w w:val="110"/>
            </w:rPr>
            <w:t>Metering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related</w:t>
            <w:tab/>
            <w:t>435</w:t>
          </w:r>
        </w:p>
        <w:p>
          <w:pPr>
            <w:pStyle w:val="TOC3"/>
            <w:numPr>
              <w:ilvl w:val="1"/>
              <w:numId w:val="4"/>
            </w:numPr>
            <w:tabs>
              <w:tab w:pos="1061" w:val="left" w:leader="none"/>
              <w:tab w:pos="10585" w:val="right" w:leader="dot"/>
            </w:tabs>
            <w:spacing w:line="240" w:lineRule="auto" w:before="70" w:after="0"/>
            <w:ind w:left="1060" w:right="0" w:hanging="341"/>
            <w:jc w:val="left"/>
          </w:pPr>
          <w:r>
            <w:rPr>
              <w:w w:val="110"/>
            </w:rPr>
            <w:t>Reservation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related</w:t>
            <w:tab/>
            <w:t>439</w:t>
          </w:r>
        </w:p>
        <w:p>
          <w:pPr>
            <w:pStyle w:val="TOC3"/>
            <w:numPr>
              <w:ilvl w:val="1"/>
              <w:numId w:val="4"/>
            </w:numPr>
            <w:tabs>
              <w:tab w:pos="1061" w:val="left" w:leader="none"/>
              <w:tab w:pos="10585" w:val="right" w:leader="dot"/>
            </w:tabs>
            <w:spacing w:line="240" w:lineRule="auto" w:before="52" w:after="0"/>
            <w:ind w:left="1060" w:right="0" w:hanging="341"/>
            <w:jc w:val="left"/>
          </w:pPr>
          <w:r>
            <w:rPr>
              <w:w w:val="110"/>
            </w:rPr>
            <w:t>Smart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Charging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related</w:t>
            <w:tab/>
            <w:t>440</w:t>
          </w:r>
        </w:p>
        <w:p>
          <w:pPr>
            <w:pStyle w:val="TOC3"/>
            <w:numPr>
              <w:ilvl w:val="1"/>
              <w:numId w:val="4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Tariff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&amp;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Cost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related</w:t>
            <w:tab/>
            <w:t>442</w:t>
          </w:r>
        </w:p>
        <w:p>
          <w:pPr>
            <w:pStyle w:val="TOC3"/>
            <w:numPr>
              <w:ilvl w:val="1"/>
              <w:numId w:val="4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Diagnostics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related</w:t>
            <w:tab/>
            <w:t>444</w:t>
          </w:r>
        </w:p>
        <w:p>
          <w:pPr>
            <w:pStyle w:val="TOC3"/>
            <w:numPr>
              <w:ilvl w:val="1"/>
              <w:numId w:val="4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5"/>
            </w:rPr>
            <w:t>Display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Message</w:t>
          </w:r>
          <w:r>
            <w:rPr>
              <w:spacing w:val="-14"/>
              <w:w w:val="115"/>
            </w:rPr>
            <w:t> </w:t>
          </w:r>
          <w:r>
            <w:rPr>
              <w:w w:val="115"/>
            </w:rPr>
            <w:t>related</w:t>
            <w:tab/>
            <w:t>445</w:t>
          </w:r>
        </w:p>
        <w:p>
          <w:pPr>
            <w:pStyle w:val="TOC3"/>
            <w:numPr>
              <w:ilvl w:val="1"/>
              <w:numId w:val="4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Charging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Infrastructure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related</w:t>
            <w:tab/>
            <w:t>446</w:t>
          </w:r>
        </w:p>
        <w:p>
          <w:pPr>
            <w:pStyle w:val="TOC3"/>
            <w:numPr>
              <w:ilvl w:val="1"/>
              <w:numId w:val="4"/>
            </w:numPr>
            <w:tabs>
              <w:tab w:pos="1162" w:val="left" w:leader="none"/>
              <w:tab w:pos="10585" w:val="right" w:leader="dot"/>
            </w:tabs>
            <w:spacing w:line="240" w:lineRule="auto" w:before="52" w:after="0"/>
            <w:ind w:left="1161" w:right="0" w:hanging="442"/>
            <w:jc w:val="left"/>
          </w:pPr>
          <w:r>
            <w:rPr>
              <w:w w:val="110"/>
            </w:rPr>
            <w:t>ISO</w:t>
          </w:r>
          <w:r>
            <w:rPr>
              <w:spacing w:val="-12"/>
              <w:w w:val="110"/>
            </w:rPr>
            <w:t> </w:t>
          </w:r>
          <w:r>
            <w:rPr>
              <w:w w:val="110"/>
            </w:rPr>
            <w:t>15118</w:t>
          </w:r>
          <w:r>
            <w:rPr>
              <w:spacing w:val="-11"/>
              <w:w w:val="110"/>
            </w:rPr>
            <w:t> </w:t>
          </w:r>
          <w:r>
            <w:rPr>
              <w:w w:val="110"/>
            </w:rPr>
            <w:t>Related</w:t>
            <w:tab/>
            <w:t>449</w:t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619" w:bottom="793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ind w:firstLine="0"/>
      </w:pPr>
      <w:bookmarkStart w:name="_TOC_250016" w:id="1"/>
      <w:bookmarkEnd w:id="1"/>
      <w:r>
        <w:rPr/>
        <w:t>Disclaimer</w:t>
      </w:r>
    </w:p>
    <w:p>
      <w:pPr>
        <w:pStyle w:val="BodyText"/>
        <w:spacing w:before="235"/>
        <w:ind w:left="120"/>
      </w:pPr>
      <w:r>
        <w:rPr>
          <w:w w:val="105"/>
        </w:rPr>
        <w:t>Copyright</w:t>
      </w:r>
      <w:r>
        <w:rPr>
          <w:spacing w:val="2"/>
          <w:w w:val="105"/>
        </w:rPr>
        <w:t> </w:t>
      </w:r>
      <w:r>
        <w:rPr>
          <w:w w:val="105"/>
        </w:rPr>
        <w:t>©</w:t>
      </w:r>
      <w:r>
        <w:rPr>
          <w:spacing w:val="2"/>
          <w:w w:val="105"/>
        </w:rPr>
        <w:t> </w:t>
      </w:r>
      <w:r>
        <w:rPr>
          <w:w w:val="105"/>
        </w:rPr>
        <w:t>2010</w:t>
      </w:r>
      <w:r>
        <w:rPr>
          <w:spacing w:val="2"/>
          <w:w w:val="105"/>
        </w:rPr>
        <w:t> </w:t>
      </w: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2020</w:t>
      </w:r>
      <w:r>
        <w:rPr>
          <w:spacing w:val="3"/>
          <w:w w:val="105"/>
        </w:rPr>
        <w:t> </w:t>
      </w:r>
      <w:r>
        <w:rPr>
          <w:w w:val="105"/>
        </w:rPr>
        <w:t>Open</w:t>
      </w:r>
      <w:r>
        <w:rPr>
          <w:spacing w:val="2"/>
          <w:w w:val="105"/>
        </w:rPr>
        <w:t> </w:t>
      </w:r>
      <w:r>
        <w:rPr>
          <w:w w:val="105"/>
        </w:rPr>
        <w:t>Charge</w:t>
      </w:r>
      <w:r>
        <w:rPr>
          <w:spacing w:val="2"/>
          <w:w w:val="105"/>
        </w:rPr>
        <w:t> </w:t>
      </w:r>
      <w:r>
        <w:rPr>
          <w:w w:val="105"/>
        </w:rPr>
        <w:t>Alliance.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w w:val="105"/>
        </w:rPr>
        <w:t>rights</w:t>
      </w:r>
      <w:r>
        <w:rPr>
          <w:spacing w:val="2"/>
          <w:w w:val="105"/>
        </w:rPr>
        <w:t> </w:t>
      </w:r>
      <w:r>
        <w:rPr>
          <w:w w:val="105"/>
        </w:rPr>
        <w:t>reserved.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spacing w:val="-1"/>
          <w:w w:val="115"/>
          <w:sz w:val="18"/>
        </w:rPr>
        <w:t>This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document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is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made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available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under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the</w:t>
      </w:r>
      <w:r>
        <w:rPr>
          <w:spacing w:val="-9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*Creative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Commons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Attribution-NoDerivatives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4.0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International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Public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License*</w:t>
      </w:r>
    </w:p>
    <w:p>
      <w:pPr>
        <w:pStyle w:val="BodyText"/>
        <w:spacing w:before="7"/>
        <w:ind w:left="120"/>
      </w:pPr>
      <w:r>
        <w:rPr>
          <w:w w:val="115"/>
        </w:rPr>
        <w:t>(</w:t>
      </w:r>
      <w:hyperlink r:id="rId8">
        <w:r>
          <w:rPr>
            <w:color w:val="0000ED"/>
            <w:w w:val="115"/>
          </w:rPr>
          <w:t>https://creativecommons.org/licenses/by-nd/4.0/legalcode</w:t>
        </w:r>
      </w:hyperlink>
      <w:r>
        <w:rPr>
          <w:w w:val="115"/>
        </w:rPr>
        <w:t>).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186" w:footer="431" w:top="580" w:bottom="620" w:left="600" w:right="600"/>
          <w:pgNumType w:start="1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bookmarkStart w:name="_TOC_250015" w:id="2"/>
      <w:bookmarkEnd w:id="2"/>
      <w:r>
        <w:rPr/>
        <w:t>Generic</w:t>
      </w: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ind w:firstLine="0"/>
      </w:pPr>
      <w:bookmarkStart w:name="_TOC_250014" w:id="3"/>
      <w:r>
        <w:rPr>
          <w:w w:val="95"/>
        </w:rPr>
        <w:t>Version</w:t>
      </w:r>
      <w:r>
        <w:rPr>
          <w:spacing w:val="-13"/>
          <w:w w:val="95"/>
        </w:rPr>
        <w:t> </w:t>
      </w:r>
      <w:bookmarkEnd w:id="3"/>
      <w:r>
        <w:rPr>
          <w:w w:val="95"/>
        </w:rPr>
        <w:t>History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3270"/>
        <w:gridCol w:w="4578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32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Author</w:t>
            </w:r>
          </w:p>
        </w:tc>
        <w:tc>
          <w:tcPr>
            <w:tcW w:w="457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5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2"/>
              <w:rPr>
                <w:sz w:val="18"/>
              </w:rPr>
            </w:pPr>
            <w:r>
              <w:rPr>
                <w:w w:val="115"/>
                <w:sz w:val="18"/>
              </w:rPr>
              <w:t>2.0.1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2020-03-31</w:t>
            </w:r>
          </w:p>
        </w:tc>
        <w:tc>
          <w:tcPr>
            <w:tcW w:w="327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12" w:lineRule="auto" w:before="72"/>
              <w:ind w:right="1623"/>
              <w:rPr>
                <w:sz w:val="18"/>
              </w:rPr>
            </w:pPr>
            <w:r>
              <w:rPr>
                <w:w w:val="110"/>
                <w:sz w:val="18"/>
              </w:rPr>
              <w:t>Franc Buve 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Milan Jansen (</w:t>
            </w:r>
            <w:r>
              <w:rPr>
                <w:i/>
                <w:w w:val="115"/>
                <w:sz w:val="18"/>
              </w:rPr>
              <w:t>OCA</w:t>
            </w:r>
            <w:r>
              <w:rPr>
                <w:w w:val="115"/>
                <w:sz w:val="18"/>
              </w:rPr>
              <w:t>)</w:t>
            </w:r>
            <w:r>
              <w:rPr>
                <w:spacing w:val="-55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Paul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Klapwijk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Robert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Leeuw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</w:t>
            </w:r>
            <w:r>
              <w:rPr>
                <w:i/>
                <w:spacing w:val="-1"/>
                <w:w w:val="110"/>
                <w:sz w:val="18"/>
              </w:rPr>
              <w:t>ihomer</w:t>
            </w:r>
            <w:r>
              <w:rPr>
                <w:spacing w:val="-1"/>
                <w:w w:val="110"/>
                <w:sz w:val="18"/>
              </w:rPr>
              <w:t>)</w:t>
            </w:r>
          </w:p>
        </w:tc>
        <w:tc>
          <w:tcPr>
            <w:tcW w:w="45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Final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version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2.0.1</w:t>
            </w:r>
          </w:p>
        </w:tc>
      </w:tr>
      <w:tr>
        <w:trPr>
          <w:trHeight w:val="3068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15"/>
                <w:sz w:val="18"/>
              </w:rPr>
              <w:t>2.0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2018-04-11</w:t>
            </w:r>
          </w:p>
        </w:tc>
        <w:tc>
          <w:tcPr>
            <w:tcW w:w="3270" w:type="dxa"/>
            <w:shd w:val="clear" w:color="auto" w:fill="EDEDED"/>
          </w:tcPr>
          <w:p>
            <w:pPr>
              <w:pStyle w:val="TableParagraph"/>
              <w:spacing w:line="312" w:lineRule="auto" w:before="82"/>
              <w:ind w:right="655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Anders Darander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ChargeStorm</w:t>
            </w:r>
            <w:r>
              <w:rPr>
                <w:w w:val="110"/>
                <w:sz w:val="18"/>
              </w:rPr>
              <w:t>)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Ben van Gameren (</w:t>
            </w:r>
            <w:r>
              <w:rPr>
                <w:i/>
                <w:w w:val="110"/>
                <w:sz w:val="18"/>
              </w:rPr>
              <w:t>IHomer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Brendan McMahon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ESB</w:t>
            </w:r>
            <w:r>
              <w:rPr>
                <w:i/>
                <w:spacing w:val="1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ecars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Franc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Buve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</w:p>
          <w:p>
            <w:pPr>
              <w:pStyle w:val="TableParagraph"/>
              <w:spacing w:line="312" w:lineRule="auto" w:before="2"/>
              <w:ind w:right="1014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Jonel Timbergen (</w:t>
            </w:r>
            <w:r>
              <w:rPr>
                <w:i/>
                <w:w w:val="110"/>
                <w:sz w:val="18"/>
              </w:rPr>
              <w:t>Alliander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Klaas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Zuuren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ElaadNL</w:t>
            </w:r>
            <w:r>
              <w:rPr>
                <w:w w:val="110"/>
                <w:sz w:val="18"/>
              </w:rPr>
              <w:t>)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Milan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Jansen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</w:t>
            </w:r>
            <w:r>
              <w:rPr>
                <w:i/>
                <w:w w:val="115"/>
                <w:sz w:val="18"/>
              </w:rPr>
              <w:t>OCA</w:t>
            </w:r>
            <w:r>
              <w:rPr>
                <w:w w:val="115"/>
                <w:sz w:val="18"/>
              </w:rPr>
              <w:t>)</w:t>
            </w:r>
          </w:p>
          <w:p>
            <w:pPr>
              <w:pStyle w:val="TableParagraph"/>
              <w:spacing w:line="312" w:lineRule="auto" w:before="1"/>
              <w:ind w:right="1109"/>
              <w:rPr>
                <w:sz w:val="18"/>
              </w:rPr>
            </w:pPr>
            <w:r>
              <w:rPr>
                <w:w w:val="110"/>
                <w:sz w:val="18"/>
              </w:rPr>
              <w:t>Paul Klapwijk 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Robert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Leeuw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IHomer</w:t>
            </w:r>
            <w:r>
              <w:rPr>
                <w:w w:val="105"/>
                <w:sz w:val="18"/>
              </w:rPr>
              <w:t>)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10"/>
                <w:sz w:val="18"/>
              </w:rPr>
              <w:t>Reinier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Lamers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New</w:t>
            </w:r>
            <w:r>
              <w:rPr>
                <w:i/>
                <w:spacing w:val="-10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Motion</w:t>
            </w:r>
            <w:r>
              <w:rPr>
                <w:w w:val="110"/>
                <w:sz w:val="18"/>
              </w:rPr>
              <w:t>)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Robben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Riksen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Alliander</w:t>
            </w:r>
            <w:r>
              <w:rPr>
                <w:w w:val="110"/>
                <w:sz w:val="18"/>
              </w:rPr>
              <w:t>)</w:t>
            </w:r>
          </w:p>
        </w:tc>
        <w:tc>
          <w:tcPr>
            <w:tcW w:w="4578" w:type="dxa"/>
            <w:shd w:val="clear" w:color="auto" w:fill="EDEDED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5"/>
                <w:sz w:val="18"/>
              </w:rPr>
              <w:t>OCPP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2.0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April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2018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First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major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release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since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1.0.</w:t>
            </w:r>
          </w:p>
          <w:p>
            <w:pPr>
              <w:pStyle w:val="TableParagraph"/>
              <w:spacing w:line="247" w:lineRule="auto" w:before="63"/>
              <w:ind w:right="1072"/>
              <w:rPr>
                <w:sz w:val="18"/>
              </w:rPr>
            </w:pPr>
            <w:r>
              <w:rPr>
                <w:w w:val="110"/>
                <w:sz w:val="18"/>
              </w:rPr>
              <w:t>Lots of new/improved/revised functionality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Revised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documentation</w:t>
            </w:r>
          </w:p>
        </w:tc>
      </w:tr>
      <w:tr>
        <w:trPr>
          <w:trHeight w:val="1055" w:hRule="atLeast"/>
        </w:trPr>
        <w:tc>
          <w:tcPr>
            <w:tcW w:w="1308" w:type="dxa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1.6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edition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2017-09-28</w:t>
            </w:r>
          </w:p>
        </w:tc>
        <w:tc>
          <w:tcPr>
            <w:tcW w:w="3270" w:type="dxa"/>
          </w:tcPr>
          <w:p>
            <w:pPr>
              <w:pStyle w:val="TableParagraph"/>
              <w:spacing w:line="312" w:lineRule="auto" w:before="82"/>
              <w:ind w:right="655"/>
              <w:rPr>
                <w:sz w:val="18"/>
              </w:rPr>
            </w:pPr>
            <w:r>
              <w:rPr>
                <w:w w:val="105"/>
                <w:sz w:val="18"/>
              </w:rPr>
              <w:t>Robert de Leeuw (</w:t>
            </w:r>
            <w:r>
              <w:rPr>
                <w:i/>
                <w:w w:val="105"/>
                <w:sz w:val="18"/>
              </w:rPr>
              <w:t>IHomer</w:t>
            </w:r>
            <w:r>
              <w:rPr>
                <w:w w:val="105"/>
                <w:sz w:val="18"/>
              </w:rPr>
              <w:t>)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Brendan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McMahon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ESB</w:t>
            </w:r>
            <w:r>
              <w:rPr>
                <w:i/>
                <w:spacing w:val="6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ecars</w:t>
            </w:r>
            <w:r>
              <w:rPr>
                <w:w w:val="110"/>
                <w:sz w:val="18"/>
              </w:rPr>
              <w:t>)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Klaas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Zuuren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ElaadNL</w:t>
            </w:r>
            <w:r>
              <w:rPr>
                <w:w w:val="110"/>
                <w:sz w:val="18"/>
              </w:rPr>
              <w:t>)</w:t>
            </w:r>
          </w:p>
        </w:tc>
        <w:tc>
          <w:tcPr>
            <w:tcW w:w="4578" w:type="dxa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1.6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edition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Final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release.</w:t>
            </w:r>
          </w:p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 w:before="1"/>
              <w:rPr>
                <w:sz w:val="18"/>
              </w:rPr>
            </w:pPr>
            <w:r>
              <w:rPr>
                <w:w w:val="110"/>
                <w:sz w:val="18"/>
              </w:rPr>
              <w:t>Contains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known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erratas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(including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v3.0)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improved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styling.</w:t>
            </w:r>
          </w:p>
        </w:tc>
      </w:tr>
      <w:tr>
        <w:trPr>
          <w:trHeight w:val="1981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1.6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2015-10-08</w:t>
            </w:r>
          </w:p>
        </w:tc>
        <w:tc>
          <w:tcPr>
            <w:tcW w:w="3270" w:type="dxa"/>
            <w:shd w:val="clear" w:color="auto" w:fill="EDEDED"/>
          </w:tcPr>
          <w:p>
            <w:pPr>
              <w:pStyle w:val="TableParagraph"/>
              <w:spacing w:line="312" w:lineRule="auto" w:before="82"/>
              <w:ind w:right="536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Robert de Leeuw (</w:t>
            </w:r>
            <w:r>
              <w:rPr>
                <w:i/>
                <w:spacing w:val="-1"/>
                <w:w w:val="110"/>
                <w:sz w:val="18"/>
              </w:rPr>
              <w:t>IHomer</w:t>
            </w:r>
            <w:r>
              <w:rPr>
                <w:spacing w:val="-1"/>
                <w:w w:val="110"/>
                <w:sz w:val="18"/>
              </w:rPr>
              <w:t>)</w:t>
            </w:r>
            <w:r>
              <w:rPr>
                <w:w w:val="110"/>
                <w:sz w:val="18"/>
              </w:rPr>
              <w:t> Reinier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Lamers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The</w:t>
            </w:r>
            <w:r>
              <w:rPr>
                <w:i/>
                <w:spacing w:val="-8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New</w:t>
            </w:r>
            <w:r>
              <w:rPr>
                <w:i/>
                <w:spacing w:val="-8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Motion</w:t>
            </w:r>
            <w:r>
              <w:rPr>
                <w:w w:val="110"/>
                <w:sz w:val="18"/>
              </w:rPr>
              <w:t>)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Brendan McMahon (</w:t>
            </w:r>
            <w:r>
              <w:rPr>
                <w:i/>
                <w:w w:val="110"/>
                <w:sz w:val="18"/>
              </w:rPr>
              <w:t>ESB ecars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Lambert Muhlenberg (</w:t>
            </w:r>
            <w:r>
              <w:rPr>
                <w:i/>
                <w:w w:val="110"/>
                <w:sz w:val="18"/>
              </w:rPr>
              <w:t>Alfen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Patrick Rademakers (</w:t>
            </w:r>
            <w:r>
              <w:rPr>
                <w:i/>
                <w:w w:val="110"/>
                <w:sz w:val="18"/>
              </w:rPr>
              <w:t>IHomer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Sergiu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Tcaciuc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smartlab</w:t>
            </w:r>
            <w:r>
              <w:rPr>
                <w:w w:val="110"/>
                <w:sz w:val="18"/>
              </w:rPr>
              <w:t>)</w:t>
            </w:r>
          </w:p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w w:val="110"/>
                <w:sz w:val="18"/>
              </w:rPr>
              <w:t>Klaas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Zuuren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ElaadNL</w:t>
            </w:r>
            <w:r>
              <w:rPr>
                <w:w w:val="110"/>
                <w:sz w:val="18"/>
              </w:rPr>
              <w:t>)</w:t>
            </w:r>
          </w:p>
        </w:tc>
        <w:tc>
          <w:tcPr>
            <w:tcW w:w="4578" w:type="dxa"/>
            <w:shd w:val="clear" w:color="auto" w:fill="EDEDED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1.6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Final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Release.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1.5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2012-06-01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Franc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Buve</w:t>
            </w:r>
          </w:p>
        </w:tc>
        <w:tc>
          <w:tcPr>
            <w:tcW w:w="457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1.2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2011-02-21</w:t>
            </w:r>
          </w:p>
        </w:tc>
        <w:tc>
          <w:tcPr>
            <w:tcW w:w="32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Franc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Buve</w:t>
            </w:r>
          </w:p>
        </w:tc>
        <w:tc>
          <w:tcPr>
            <w:tcW w:w="4578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2010-10-19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Franc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Buve</w:t>
            </w:r>
          </w:p>
        </w:tc>
        <w:tc>
          <w:tcPr>
            <w:tcW w:w="457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Final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version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approved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e-laad.nl.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0"/>
          <w:numId w:val="5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_TOC_250013" w:id="4"/>
      <w:bookmarkEnd w:id="4"/>
      <w:r>
        <w:rPr/>
        <w:t>Scope</w:t>
      </w:r>
    </w:p>
    <w:p>
      <w:pPr>
        <w:pStyle w:val="BodyText"/>
        <w:spacing w:line="247" w:lineRule="auto" w:before="235"/>
        <w:ind w:left="120" w:right="258"/>
      </w:pPr>
      <w:r>
        <w:rPr/>
        <w:t>This</w:t>
      </w:r>
      <w:r>
        <w:rPr>
          <w:spacing w:val="2"/>
        </w:rPr>
        <w:t> </w:t>
      </w:r>
      <w:r>
        <w:rPr/>
        <w:t>document</w:t>
      </w:r>
      <w:r>
        <w:rPr>
          <w:spacing w:val="3"/>
        </w:rPr>
        <w:t> </w:t>
      </w:r>
      <w:r>
        <w:rPr/>
        <w:t>defines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protocol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between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>
          <w:b/>
        </w:rPr>
        <w:t>Charging</w:t>
      </w:r>
      <w:r>
        <w:rPr>
          <w:b/>
          <w:spacing w:val="3"/>
        </w:rPr>
        <w:t> </w:t>
      </w:r>
      <w:r>
        <w:rPr>
          <w:b/>
        </w:rPr>
        <w:t>Station</w:t>
      </w:r>
      <w:r>
        <w:rPr>
          <w:b/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b/>
        </w:rPr>
        <w:t>Charging</w:t>
      </w:r>
      <w:r>
        <w:rPr>
          <w:b/>
          <w:spacing w:val="3"/>
        </w:rPr>
        <w:t> </w:t>
      </w:r>
      <w:r>
        <w:rPr>
          <w:b/>
        </w:rPr>
        <w:t>Station</w:t>
      </w:r>
      <w:r>
        <w:rPr>
          <w:b/>
          <w:spacing w:val="3"/>
        </w:rPr>
        <w:t> </w:t>
      </w:r>
      <w:r>
        <w:rPr>
          <w:b/>
        </w:rPr>
        <w:t>Management</w:t>
      </w:r>
      <w:r>
        <w:rPr>
          <w:b/>
          <w:spacing w:val="3"/>
        </w:rPr>
        <w:t> </w:t>
      </w:r>
      <w:r>
        <w:rPr>
          <w:b/>
        </w:rPr>
        <w:t>System</w:t>
      </w:r>
      <w:r>
        <w:rPr>
          <w:b/>
          <w:spacing w:val="7"/>
        </w:rPr>
        <w:t> </w:t>
      </w:r>
      <w:r>
        <w:rPr/>
        <w:t>in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EV</w:t>
      </w:r>
      <w:r>
        <w:rPr>
          <w:spacing w:val="1"/>
        </w:rPr>
        <w:t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infrastructure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form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use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cases.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protocol</w:t>
      </w:r>
      <w:r>
        <w:rPr>
          <w:spacing w:val="-13"/>
          <w:w w:val="110"/>
        </w:rPr>
        <w:t> </w:t>
      </w:r>
      <w:r>
        <w:rPr>
          <w:w w:val="110"/>
        </w:rPr>
        <w:t>requires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certain</w:t>
      </w:r>
      <w:r>
        <w:rPr>
          <w:spacing w:val="-12"/>
          <w:w w:val="110"/>
        </w:rPr>
        <w:t> </w:t>
      </w:r>
      <w:r>
        <w:rPr>
          <w:w w:val="110"/>
        </w:rPr>
        <w:t>action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response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side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other,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stated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document.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20"/>
      </w:pPr>
      <w:r>
        <w:rPr>
          <w:spacing w:val="-1"/>
          <w:w w:val="110"/>
        </w:rPr>
        <w:t>This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part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specification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does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not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define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communication</w:t>
      </w:r>
      <w:r>
        <w:rPr>
          <w:spacing w:val="-13"/>
          <w:w w:val="110"/>
        </w:rPr>
        <w:t> </w:t>
      </w:r>
      <w:r>
        <w:rPr>
          <w:w w:val="110"/>
        </w:rPr>
        <w:t>technology.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order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ensure</w:t>
      </w:r>
      <w:r>
        <w:rPr>
          <w:spacing w:val="-13"/>
          <w:w w:val="110"/>
        </w:rPr>
        <w:t> </w:t>
      </w:r>
      <w:r>
        <w:rPr>
          <w:w w:val="110"/>
        </w:rPr>
        <w:t>widespread</w:t>
      </w:r>
      <w:r>
        <w:rPr>
          <w:spacing w:val="-13"/>
          <w:w w:val="110"/>
        </w:rPr>
        <w:t> </w:t>
      </w:r>
      <w:r>
        <w:rPr>
          <w:w w:val="110"/>
        </w:rPr>
        <w:t>compatibility</w:t>
      </w:r>
      <w:r>
        <w:rPr>
          <w:spacing w:val="-13"/>
          <w:w w:val="110"/>
        </w:rPr>
        <w:t> </w:t>
      </w:r>
      <w:r>
        <w:rPr>
          <w:w w:val="110"/>
        </w:rPr>
        <w:t>OCPP</w:t>
      </w:r>
    </w:p>
    <w:p>
      <w:pPr>
        <w:pStyle w:val="BodyText"/>
        <w:spacing w:line="247" w:lineRule="auto" w:before="7"/>
        <w:ind w:left="120"/>
      </w:pPr>
      <w:r>
        <w:rPr>
          <w:spacing w:val="-1"/>
          <w:w w:val="110"/>
        </w:rPr>
        <w:t>2.0.1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limited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JSON.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specifications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JSON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implementation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"Part</w:t>
      </w:r>
      <w:r>
        <w:rPr>
          <w:spacing w:val="-12"/>
          <w:w w:val="110"/>
        </w:rPr>
        <w:t> </w:t>
      </w:r>
      <w:r>
        <w:rPr>
          <w:w w:val="110"/>
        </w:rPr>
        <w:t>4</w:t>
      </w:r>
      <w:r>
        <w:rPr>
          <w:spacing w:val="-12"/>
          <w:w w:val="110"/>
        </w:rPr>
        <w:t> </w:t>
      </w:r>
      <w:r>
        <w:rPr>
          <w:w w:val="110"/>
        </w:rPr>
        <w:t>-</w:t>
      </w:r>
      <w:r>
        <w:rPr>
          <w:spacing w:val="-12"/>
          <w:w w:val="110"/>
        </w:rPr>
        <w:t> </w:t>
      </w:r>
      <w:r>
        <w:rPr>
          <w:w w:val="110"/>
        </w:rPr>
        <w:t>JSON</w:t>
      </w:r>
      <w:r>
        <w:rPr>
          <w:spacing w:val="-12"/>
          <w:w w:val="110"/>
        </w:rPr>
        <w:t> </w:t>
      </w:r>
      <w:r>
        <w:rPr>
          <w:w w:val="110"/>
        </w:rPr>
        <w:t>over</w:t>
      </w:r>
      <w:r>
        <w:rPr>
          <w:spacing w:val="-12"/>
          <w:w w:val="110"/>
        </w:rPr>
        <w:t> </w:t>
      </w:r>
      <w:r>
        <w:rPr>
          <w:w w:val="110"/>
        </w:rPr>
        <w:t>WebSockets</w:t>
      </w:r>
      <w:r>
        <w:rPr>
          <w:spacing w:val="-12"/>
          <w:w w:val="110"/>
        </w:rPr>
        <w:t> </w:t>
      </w:r>
      <w:r>
        <w:rPr>
          <w:w w:val="110"/>
        </w:rPr>
        <w:t>implementation</w:t>
      </w:r>
      <w:r>
        <w:rPr>
          <w:spacing w:val="1"/>
          <w:w w:val="110"/>
        </w:rPr>
        <w:t> </w:t>
      </w:r>
      <w:r>
        <w:rPr>
          <w:w w:val="110"/>
        </w:rPr>
        <w:t>guide".</w:t>
      </w:r>
    </w:p>
    <w:p>
      <w:pPr>
        <w:pStyle w:val="BodyText"/>
        <w:rPr>
          <w:sz w:val="27"/>
        </w:rPr>
      </w:pPr>
    </w:p>
    <w:p>
      <w:pPr>
        <w:pStyle w:val="Heading3"/>
        <w:spacing w:before="1"/>
        <w:ind w:left="120" w:firstLine="0"/>
      </w:pPr>
      <w:bookmarkStart w:name="_TOC_250012" w:id="5"/>
      <w:r>
        <w:rPr>
          <w:w w:val="95"/>
        </w:rPr>
        <w:t>1.1.</w:t>
      </w:r>
      <w:r>
        <w:rPr>
          <w:spacing w:val="10"/>
          <w:w w:val="95"/>
        </w:rPr>
        <w:t> </w:t>
      </w:r>
      <w:r>
        <w:rPr>
          <w:w w:val="95"/>
        </w:rPr>
        <w:t>OCPP</w:t>
      </w:r>
      <w:r>
        <w:rPr>
          <w:spacing w:val="11"/>
          <w:w w:val="95"/>
        </w:rPr>
        <w:t> </w:t>
      </w:r>
      <w:bookmarkEnd w:id="5"/>
      <w:r>
        <w:rPr>
          <w:w w:val="95"/>
        </w:rPr>
        <w:t>2.0.1</w:t>
      </w:r>
    </w:p>
    <w:p>
      <w:pPr>
        <w:pStyle w:val="BodyText"/>
        <w:spacing w:before="260"/>
        <w:ind w:left="120"/>
      </w:pP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specification</w:t>
      </w:r>
      <w:r>
        <w:rPr>
          <w:spacing w:val="-7"/>
          <w:w w:val="110"/>
        </w:rPr>
        <w:t> </w:t>
      </w:r>
      <w:r>
        <w:rPr>
          <w:w w:val="110"/>
        </w:rPr>
        <w:t>defines</w:t>
      </w:r>
      <w:r>
        <w:rPr>
          <w:spacing w:val="-7"/>
          <w:w w:val="110"/>
        </w:rPr>
        <w:t> </w:t>
      </w:r>
      <w:r>
        <w:rPr>
          <w:w w:val="110"/>
        </w:rPr>
        <w:t>version</w:t>
      </w:r>
      <w:r>
        <w:rPr>
          <w:spacing w:val="-7"/>
          <w:w w:val="110"/>
        </w:rPr>
        <w:t> </w:t>
      </w:r>
      <w:r>
        <w:rPr>
          <w:w w:val="110"/>
        </w:rPr>
        <w:t>2.0.1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OCPP.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 w:before="1"/>
        <w:ind w:left="120" w:right="258"/>
      </w:pPr>
      <w:r>
        <w:rPr>
          <w:w w:val="110"/>
        </w:rPr>
        <w:t>After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release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2.0,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issues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2.0.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issues</w:t>
      </w:r>
      <w:r>
        <w:rPr>
          <w:spacing w:val="-12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fixed</w:t>
      </w:r>
      <w:r>
        <w:rPr>
          <w:spacing w:val="-11"/>
          <w:w w:val="110"/>
        </w:rPr>
        <w:t> </w:t>
      </w:r>
      <w:r>
        <w:rPr>
          <w:w w:val="110"/>
        </w:rPr>
        <w:t>issuing</w:t>
      </w:r>
      <w:r>
        <w:rPr>
          <w:spacing w:val="-11"/>
          <w:w w:val="110"/>
        </w:rPr>
        <w:t> </w:t>
      </w:r>
      <w:r>
        <w:rPr>
          <w:w w:val="110"/>
        </w:rPr>
        <w:t>errata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specification text only, as has been done with OCPP 1.6, but required changes to the protocol’s machine-readable schema</w:t>
      </w:r>
      <w:r>
        <w:rPr>
          <w:spacing w:val="1"/>
          <w:w w:val="110"/>
        </w:rPr>
        <w:t> </w:t>
      </w:r>
      <w:r>
        <w:rPr>
          <w:w w:val="110"/>
        </w:rPr>
        <w:t>definition</w:t>
      </w:r>
      <w:r>
        <w:rPr>
          <w:spacing w:val="-11"/>
          <w:w w:val="110"/>
        </w:rPr>
        <w:t> </w:t>
      </w:r>
      <w:r>
        <w:rPr>
          <w:w w:val="110"/>
        </w:rPr>
        <w:t>files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backward</w:t>
      </w:r>
      <w:r>
        <w:rPr>
          <w:spacing w:val="-11"/>
          <w:w w:val="110"/>
        </w:rPr>
        <w:t> </w:t>
      </w:r>
      <w:r>
        <w:rPr>
          <w:w w:val="110"/>
        </w:rPr>
        <w:t>compatible.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58"/>
      </w:pP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prevent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confusion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market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possible</w:t>
      </w:r>
      <w:r>
        <w:rPr>
          <w:spacing w:val="-13"/>
          <w:w w:val="110"/>
        </w:rPr>
        <w:t> </w:t>
      </w:r>
      <w:r>
        <w:rPr>
          <w:w w:val="110"/>
        </w:rPr>
        <w:t>interoperability</w:t>
      </w:r>
      <w:r>
        <w:rPr>
          <w:spacing w:val="-12"/>
          <w:w w:val="110"/>
        </w:rPr>
        <w:t> </w:t>
      </w:r>
      <w:r>
        <w:rPr>
          <w:w w:val="110"/>
        </w:rPr>
        <w:t>issues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field,</w:t>
      </w:r>
      <w:r>
        <w:rPr>
          <w:spacing w:val="-13"/>
          <w:w w:val="110"/>
        </w:rPr>
        <w:t> </w:t>
      </w:r>
      <w:r>
        <w:rPr>
          <w:w w:val="110"/>
        </w:rPr>
        <w:t>OCA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3"/>
          <w:w w:val="110"/>
        </w:rPr>
        <w:t> </w:t>
      </w:r>
      <w:r>
        <w:rPr>
          <w:w w:val="110"/>
        </w:rPr>
        <w:t>decided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name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version:</w:t>
      </w:r>
      <w:r>
        <w:rPr>
          <w:spacing w:val="-12"/>
          <w:w w:val="110"/>
        </w:rPr>
        <w:t> </w:t>
      </w:r>
      <w:r>
        <w:rPr>
          <w:w w:val="110"/>
        </w:rPr>
        <w:t>2.0.1.</w:t>
      </w:r>
      <w:r>
        <w:rPr>
          <w:spacing w:val="1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2.0.1</w:t>
      </w:r>
      <w:r>
        <w:rPr>
          <w:spacing w:val="-11"/>
          <w:w w:val="110"/>
        </w:rPr>
        <w:t> </w:t>
      </w:r>
      <w:r>
        <w:rPr>
          <w:w w:val="110"/>
        </w:rPr>
        <w:t>contains</w:t>
      </w:r>
      <w:r>
        <w:rPr>
          <w:spacing w:val="-10"/>
          <w:w w:val="110"/>
        </w:rPr>
        <w:t> </w:t>
      </w:r>
      <w:r>
        <w:rPr>
          <w:w w:val="110"/>
        </w:rPr>
        <w:t>fixes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known</w:t>
      </w:r>
      <w:r>
        <w:rPr>
          <w:spacing w:val="-10"/>
          <w:w w:val="110"/>
        </w:rPr>
        <w:t> </w:t>
      </w:r>
      <w:r>
        <w:rPr>
          <w:w w:val="110"/>
        </w:rPr>
        <w:t>issues,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date,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fixes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messages.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58"/>
      </w:pP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version</w:t>
      </w:r>
      <w:r>
        <w:rPr>
          <w:spacing w:val="4"/>
          <w:w w:val="105"/>
        </w:rPr>
        <w:t> </w:t>
      </w:r>
      <w:r>
        <w:rPr>
          <w:w w:val="105"/>
        </w:rPr>
        <w:t>replaces</w:t>
      </w:r>
      <w:r>
        <w:rPr>
          <w:spacing w:val="4"/>
          <w:w w:val="105"/>
        </w:rPr>
        <w:t> </w:t>
      </w:r>
      <w:r>
        <w:rPr>
          <w:w w:val="105"/>
        </w:rPr>
        <w:t>OCPP</w:t>
      </w:r>
      <w:r>
        <w:rPr>
          <w:spacing w:val="4"/>
          <w:w w:val="105"/>
        </w:rPr>
        <w:t> </w:t>
      </w:r>
      <w:r>
        <w:rPr>
          <w:w w:val="105"/>
        </w:rPr>
        <w:t>2.0.</w:t>
      </w:r>
      <w:r>
        <w:rPr>
          <w:spacing w:val="5"/>
          <w:w w:val="105"/>
        </w:rPr>
        <w:t> </w:t>
      </w:r>
      <w:r>
        <w:rPr>
          <w:w w:val="105"/>
        </w:rPr>
        <w:t>OCA</w:t>
      </w:r>
      <w:r>
        <w:rPr>
          <w:spacing w:val="4"/>
          <w:w w:val="105"/>
        </w:rPr>
        <w:t> </w:t>
      </w:r>
      <w:r>
        <w:rPr>
          <w:w w:val="105"/>
        </w:rPr>
        <w:t>advises</w:t>
      </w:r>
      <w:r>
        <w:rPr>
          <w:spacing w:val="4"/>
          <w:w w:val="105"/>
        </w:rPr>
        <w:t> </w:t>
      </w:r>
      <w:r>
        <w:rPr>
          <w:w w:val="105"/>
        </w:rPr>
        <w:t>implementers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OCPP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longer</w:t>
      </w:r>
      <w:r>
        <w:rPr>
          <w:spacing w:val="4"/>
          <w:w w:val="105"/>
        </w:rPr>
        <w:t> </w:t>
      </w:r>
      <w:r>
        <w:rPr>
          <w:w w:val="105"/>
        </w:rPr>
        <w:t>implement</w:t>
      </w:r>
      <w:r>
        <w:rPr>
          <w:spacing w:val="4"/>
          <w:w w:val="105"/>
        </w:rPr>
        <w:t> </w:t>
      </w:r>
      <w:r>
        <w:rPr>
          <w:w w:val="105"/>
        </w:rPr>
        <w:t>OCPP</w:t>
      </w:r>
      <w:r>
        <w:rPr>
          <w:spacing w:val="5"/>
          <w:w w:val="105"/>
        </w:rPr>
        <w:t> </w:t>
      </w:r>
      <w:r>
        <w:rPr>
          <w:w w:val="105"/>
        </w:rPr>
        <w:t>2.0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only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4"/>
          <w:w w:val="105"/>
        </w:rPr>
        <w:t> </w:t>
      </w:r>
      <w:r>
        <w:rPr>
          <w:w w:val="105"/>
        </w:rPr>
        <w:t>version</w:t>
      </w:r>
      <w:r>
        <w:rPr>
          <w:spacing w:val="5"/>
          <w:w w:val="105"/>
        </w:rPr>
        <w:t> </w:t>
      </w:r>
      <w:r>
        <w:rPr>
          <w:w w:val="105"/>
        </w:rPr>
        <w:t>2.0.1</w:t>
      </w:r>
      <w:r>
        <w:rPr>
          <w:spacing w:val="1"/>
          <w:w w:val="105"/>
        </w:rPr>
        <w:t> </w:t>
      </w:r>
      <w:r>
        <w:rPr>
          <w:w w:val="110"/>
        </w:rPr>
        <w:t>going</w:t>
      </w:r>
      <w:r>
        <w:rPr>
          <w:spacing w:val="-12"/>
          <w:w w:val="110"/>
        </w:rPr>
        <w:t> </w:t>
      </w:r>
      <w:r>
        <w:rPr>
          <w:w w:val="110"/>
        </w:rPr>
        <w:t>forward.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258"/>
      </w:pP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rule,</w:t>
      </w:r>
      <w:r>
        <w:rPr>
          <w:spacing w:val="5"/>
          <w:w w:val="105"/>
        </w:rPr>
        <w:t> </w:t>
      </w:r>
      <w:r>
        <w:rPr>
          <w:w w:val="105"/>
        </w:rPr>
        <w:t>existing</w:t>
      </w:r>
      <w:r>
        <w:rPr>
          <w:spacing w:val="6"/>
          <w:w w:val="105"/>
        </w:rPr>
        <w:t> </w:t>
      </w:r>
      <w:r>
        <w:rPr>
          <w:w w:val="105"/>
        </w:rPr>
        <w:t>numbered</w:t>
      </w:r>
      <w:r>
        <w:rPr>
          <w:spacing w:val="5"/>
          <w:w w:val="105"/>
        </w:rPr>
        <w:t> </w:t>
      </w:r>
      <w:r>
        <w:rPr>
          <w:w w:val="105"/>
        </w:rPr>
        <w:t>requirements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only</w:t>
      </w:r>
      <w:r>
        <w:rPr>
          <w:spacing w:val="5"/>
          <w:w w:val="105"/>
        </w:rPr>
        <w:t> </w:t>
      </w:r>
      <w:r>
        <w:rPr>
          <w:w w:val="105"/>
        </w:rPr>
        <w:t>updated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removed,</w:t>
      </w:r>
      <w:r>
        <w:rPr>
          <w:spacing w:val="6"/>
          <w:w w:val="105"/>
        </w:rPr>
        <w:t> </w:t>
      </w:r>
      <w:r>
        <w:rPr>
          <w:w w:val="105"/>
        </w:rPr>
        <w:t>previously</w:t>
      </w:r>
      <w:r>
        <w:rPr>
          <w:spacing w:val="5"/>
          <w:w w:val="105"/>
        </w:rPr>
        <w:t> </w:t>
      </w:r>
      <w:r>
        <w:rPr>
          <w:w w:val="105"/>
        </w:rPr>
        <w:t>used</w:t>
      </w:r>
      <w:r>
        <w:rPr>
          <w:spacing w:val="6"/>
          <w:w w:val="105"/>
        </w:rPr>
        <w:t> </w:t>
      </w:r>
      <w:r>
        <w:rPr>
          <w:w w:val="105"/>
        </w:rPr>
        <w:t>requirements</w:t>
      </w:r>
      <w:r>
        <w:rPr>
          <w:spacing w:val="6"/>
          <w:w w:val="105"/>
        </w:rPr>
        <w:t> </w:t>
      </w:r>
      <w:r>
        <w:rPr>
          <w:w w:val="105"/>
        </w:rPr>
        <w:t>numbers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never</w:t>
      </w:r>
      <w:r>
        <w:rPr>
          <w:spacing w:val="5"/>
          <w:w w:val="105"/>
        </w:rPr>
        <w:t> </w:t>
      </w:r>
      <w:r>
        <w:rPr>
          <w:w w:val="105"/>
        </w:rPr>
        <w:t>reused</w:t>
      </w:r>
      <w:r>
        <w:rPr>
          <w:spacing w:val="1"/>
          <w:w w:val="105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totally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2"/>
          <w:w w:val="110"/>
        </w:rPr>
        <w:t> </w:t>
      </w:r>
      <w:r>
        <w:rPr>
          <w:w w:val="110"/>
        </w:rPr>
        <w:t>requirement.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mentions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"OCPP</w:t>
      </w:r>
      <w:r>
        <w:rPr>
          <w:spacing w:val="-13"/>
          <w:w w:val="110"/>
        </w:rPr>
        <w:t> </w:t>
      </w:r>
      <w:r>
        <w:rPr>
          <w:w w:val="110"/>
        </w:rPr>
        <w:t>2.0"</w:t>
      </w:r>
      <w:r>
        <w:rPr>
          <w:spacing w:val="-14"/>
          <w:w w:val="110"/>
        </w:rPr>
        <w:t> </w:t>
      </w:r>
      <w:r>
        <w:rPr>
          <w:w w:val="110"/>
        </w:rPr>
        <w:t>refers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revision</w:t>
      </w:r>
      <w:r>
        <w:rPr>
          <w:spacing w:val="-13"/>
          <w:w w:val="110"/>
        </w:rPr>
        <w:t> </w:t>
      </w:r>
      <w:r>
        <w:rPr>
          <w:w w:val="110"/>
        </w:rPr>
        <w:t>2.0.1</w:t>
      </w:r>
      <w:r>
        <w:rPr>
          <w:spacing w:val="-14"/>
          <w:w w:val="110"/>
        </w:rPr>
        <w:t> </w:t>
      </w:r>
      <w:r>
        <w:rPr>
          <w:w w:val="110"/>
        </w:rPr>
        <w:t>unless</w:t>
      </w:r>
      <w:r>
        <w:rPr>
          <w:spacing w:val="-13"/>
          <w:w w:val="110"/>
        </w:rPr>
        <w:t> </w:t>
      </w:r>
      <w:r>
        <w:rPr>
          <w:w w:val="110"/>
        </w:rPr>
        <w:t>specifically</w:t>
      </w:r>
      <w:r>
        <w:rPr>
          <w:spacing w:val="-14"/>
          <w:w w:val="110"/>
        </w:rPr>
        <w:t> </w:t>
      </w:r>
      <w:r>
        <w:rPr>
          <w:w w:val="110"/>
        </w:rPr>
        <w:t>stated</w:t>
      </w:r>
      <w:r>
        <w:rPr>
          <w:spacing w:val="-13"/>
          <w:w w:val="110"/>
        </w:rPr>
        <w:t> </w:t>
      </w:r>
      <w:r>
        <w:rPr>
          <w:w w:val="110"/>
        </w:rPr>
        <w:t>otherwise.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0"/>
          <w:numId w:val="5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_TOC_250011" w:id="6"/>
      <w:r>
        <w:rPr>
          <w:w w:val="95"/>
        </w:rPr>
        <w:t>Conventions,</w:t>
      </w:r>
      <w:r>
        <w:rPr>
          <w:spacing w:val="-9"/>
          <w:w w:val="95"/>
        </w:rPr>
        <w:t> </w:t>
      </w:r>
      <w:r>
        <w:rPr>
          <w:w w:val="95"/>
        </w:rPr>
        <w:t>Terminology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bookmarkEnd w:id="6"/>
      <w:r>
        <w:rPr>
          <w:w w:val="95"/>
        </w:rPr>
        <w:t>Abbreviations</w:t>
      </w:r>
    </w:p>
    <w:p>
      <w:pPr>
        <w:pStyle w:val="Heading3"/>
        <w:numPr>
          <w:ilvl w:val="1"/>
          <w:numId w:val="5"/>
        </w:numPr>
        <w:tabs>
          <w:tab w:pos="751" w:val="left" w:leader="none"/>
        </w:tabs>
        <w:spacing w:line="240" w:lineRule="auto" w:before="308" w:after="0"/>
        <w:ind w:left="750" w:right="0" w:hanging="631"/>
        <w:jc w:val="left"/>
      </w:pPr>
      <w:bookmarkStart w:name="_TOC_250010" w:id="7"/>
      <w:bookmarkEnd w:id="7"/>
      <w:r>
        <w:rPr/>
        <w:t>Conventions</w:t>
      </w: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334" w:after="0"/>
        <w:ind w:left="913" w:right="0" w:hanging="794"/>
        <w:jc w:val="left"/>
      </w:pPr>
      <w:r>
        <w:rPr/>
        <w:t>Normative</w:t>
      </w:r>
    </w:p>
    <w:p>
      <w:pPr>
        <w:pStyle w:val="BodyText"/>
        <w:spacing w:before="257"/>
        <w:ind w:left="120"/>
      </w:pP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sections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appendices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normative,</w:t>
      </w:r>
      <w:r>
        <w:rPr>
          <w:spacing w:val="-11"/>
          <w:w w:val="110"/>
        </w:rPr>
        <w:t> </w:t>
      </w:r>
      <w:r>
        <w:rPr>
          <w:w w:val="110"/>
        </w:rPr>
        <w:t>unless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explicitly</w:t>
      </w:r>
      <w:r>
        <w:rPr>
          <w:spacing w:val="-11"/>
          <w:w w:val="110"/>
        </w:rPr>
        <w:t> </w:t>
      </w:r>
      <w:r>
        <w:rPr>
          <w:w w:val="110"/>
        </w:rPr>
        <w:t>indicated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informative.</w:t>
      </w:r>
    </w:p>
    <w:p>
      <w:pPr>
        <w:pStyle w:val="BodyText"/>
        <w:spacing w:before="8"/>
        <w:rPr>
          <w:sz w:val="27"/>
        </w:rPr>
      </w:pP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spacing w:val="-1"/>
          <w:w w:val="95"/>
        </w:rPr>
        <w:t>Requirement</w:t>
      </w:r>
      <w:r>
        <w:rPr>
          <w:spacing w:val="-13"/>
          <w:w w:val="95"/>
        </w:rPr>
        <w:t> </w:t>
      </w:r>
      <w:r>
        <w:rPr>
          <w:w w:val="95"/>
        </w:rPr>
        <w:t>Keywords</w:t>
      </w:r>
    </w:p>
    <w:p>
      <w:pPr>
        <w:pStyle w:val="BodyText"/>
        <w:spacing w:before="257"/>
        <w:ind w:left="12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key</w:t>
      </w:r>
      <w:r>
        <w:rPr>
          <w:spacing w:val="-11"/>
        </w:rPr>
        <w:t> </w:t>
      </w:r>
      <w:r>
        <w:rPr>
          <w:spacing w:val="-1"/>
        </w:rPr>
        <w:t>words</w:t>
      </w:r>
      <w:r>
        <w:rPr>
          <w:spacing w:val="-12"/>
        </w:rPr>
        <w:t> </w:t>
      </w:r>
      <w:r>
        <w:rPr>
          <w:spacing w:val="-1"/>
        </w:rPr>
        <w:t>"MUST",</w:t>
      </w:r>
      <w:r>
        <w:rPr>
          <w:spacing w:val="-11"/>
        </w:rPr>
        <w:t> </w:t>
      </w:r>
      <w:r>
        <w:rPr>
          <w:spacing w:val="-1"/>
        </w:rPr>
        <w:t>"MUST</w:t>
      </w:r>
      <w:r>
        <w:rPr>
          <w:spacing w:val="-12"/>
        </w:rPr>
        <w:t> </w:t>
      </w:r>
      <w:r>
        <w:rPr>
          <w:spacing w:val="-1"/>
        </w:rPr>
        <w:t>NOT",</w:t>
      </w:r>
      <w:r>
        <w:rPr>
          <w:spacing w:val="-11"/>
        </w:rPr>
        <w:t> </w:t>
      </w:r>
      <w:r>
        <w:rPr>
          <w:spacing w:val="-1"/>
        </w:rPr>
        <w:t>"REQUIRED",</w:t>
      </w:r>
      <w:r>
        <w:rPr>
          <w:spacing w:val="-12"/>
        </w:rPr>
        <w:t> </w:t>
      </w:r>
      <w:r>
        <w:rPr>
          <w:spacing w:val="-1"/>
        </w:rPr>
        <w:t>"SHALL",</w:t>
      </w:r>
      <w:r>
        <w:rPr>
          <w:spacing w:val="-11"/>
        </w:rPr>
        <w:t> </w:t>
      </w:r>
      <w:r>
        <w:rPr>
          <w:spacing w:val="-1"/>
        </w:rPr>
        <w:t>"SHALL</w:t>
      </w:r>
      <w:r>
        <w:rPr>
          <w:spacing w:val="-11"/>
        </w:rPr>
        <w:t> </w:t>
      </w:r>
      <w:r>
        <w:rPr>
          <w:spacing w:val="-1"/>
        </w:rPr>
        <w:t>NOT",</w:t>
      </w:r>
      <w:r>
        <w:rPr>
          <w:spacing w:val="-12"/>
        </w:rPr>
        <w:t> </w:t>
      </w:r>
      <w:r>
        <w:rPr>
          <w:spacing w:val="-1"/>
        </w:rPr>
        <w:t>"SHOULD",</w:t>
      </w:r>
      <w:r>
        <w:rPr>
          <w:spacing w:val="-11"/>
        </w:rPr>
        <w:t> </w:t>
      </w:r>
      <w:r>
        <w:rPr>
          <w:spacing w:val="-1"/>
        </w:rPr>
        <w:t>"SHOULD</w:t>
      </w:r>
      <w:r>
        <w:rPr>
          <w:spacing w:val="-12"/>
        </w:rPr>
        <w:t> </w:t>
      </w:r>
      <w:r>
        <w:rPr>
          <w:spacing w:val="-1"/>
        </w:rPr>
        <w:t>NOT",</w:t>
      </w:r>
      <w:r>
        <w:rPr>
          <w:spacing w:val="-11"/>
        </w:rPr>
        <w:t> </w:t>
      </w:r>
      <w:r>
        <w:rPr/>
        <w:t>"RECOMMENDED",</w:t>
      </w:r>
      <w:r>
        <w:rPr>
          <w:spacing w:val="-12"/>
        </w:rPr>
        <w:t> </w:t>
      </w:r>
      <w:r>
        <w:rPr/>
        <w:t>"MAY",</w:t>
      </w:r>
      <w:r>
        <w:rPr>
          <w:spacing w:val="-11"/>
        </w:rPr>
        <w:t> </w:t>
      </w:r>
      <w:r>
        <w:rPr/>
        <w:t>and</w:t>
      </w:r>
    </w:p>
    <w:p>
      <w:pPr>
        <w:pStyle w:val="BodyText"/>
        <w:spacing w:line="247" w:lineRule="auto" w:before="7"/>
        <w:ind w:left="120" w:right="258"/>
      </w:pPr>
      <w:r>
        <w:rPr>
          <w:w w:val="105"/>
        </w:rPr>
        <w:t>"OPTIONAL" in this document are to be interpreted as described in RFC-2119 </w:t>
      </w:r>
      <w:r>
        <w:rPr>
          <w:color w:val="0000ED"/>
          <w:w w:val="105"/>
        </w:rPr>
        <w:t>[RFC2119]</w:t>
      </w:r>
      <w:r>
        <w:rPr>
          <w:w w:val="105"/>
        </w:rPr>
        <w:t>, subject to the following additional</w:t>
      </w:r>
      <w:r>
        <w:rPr>
          <w:spacing w:val="1"/>
          <w:w w:val="105"/>
        </w:rPr>
        <w:t> </w:t>
      </w:r>
      <w:r>
        <w:rPr>
          <w:w w:val="110"/>
        </w:rPr>
        <w:t>clarification</w:t>
      </w:r>
      <w:r>
        <w:rPr>
          <w:spacing w:val="-11"/>
          <w:w w:val="110"/>
        </w:rPr>
        <w:t> </w:t>
      </w:r>
      <w:r>
        <w:rPr>
          <w:w w:val="110"/>
        </w:rPr>
        <w:t>clause: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 w:before="1"/>
        <w:ind w:left="120" w:right="258"/>
      </w:pPr>
      <w:r>
        <w:rPr>
          <w:w w:val="105"/>
        </w:rPr>
        <w:t>The phrase "valid reasons in particular circumstances" relating to the usage of the terms "SHOULD", "SHOULD NOT",</w:t>
      </w:r>
      <w:r>
        <w:rPr>
          <w:spacing w:val="1"/>
          <w:w w:val="105"/>
        </w:rPr>
        <w:t> </w:t>
      </w:r>
      <w:r>
        <w:rPr>
          <w:w w:val="105"/>
        </w:rPr>
        <w:t>"RECOMMENDED", and "NOT RECOMMENDED" is to be taken to mean technically valid reasons, such as the absence of necessary</w:t>
      </w:r>
      <w:r>
        <w:rPr>
          <w:spacing w:val="1"/>
          <w:w w:val="105"/>
        </w:rPr>
        <w:t> </w:t>
      </w:r>
      <w:r>
        <w:rPr>
          <w:w w:val="110"/>
        </w:rPr>
        <w:t>hardware to support a function from a Charging Station design: for the purposes of this specification it specifically excludes</w:t>
      </w:r>
      <w:r>
        <w:rPr>
          <w:spacing w:val="1"/>
          <w:w w:val="110"/>
        </w:rPr>
        <w:t> </w:t>
      </w:r>
      <w:r>
        <w:rPr>
          <w:w w:val="110"/>
        </w:rPr>
        <w:t>decisions</w:t>
      </w:r>
      <w:r>
        <w:rPr>
          <w:spacing w:val="-12"/>
          <w:w w:val="110"/>
        </w:rPr>
        <w:t> </w:t>
      </w:r>
      <w:r>
        <w:rPr>
          <w:w w:val="110"/>
        </w:rPr>
        <w:t>made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commercial,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non-technical</w:t>
      </w:r>
      <w:r>
        <w:rPr>
          <w:spacing w:val="-11"/>
          <w:w w:val="110"/>
        </w:rPr>
        <w:t> </w:t>
      </w:r>
      <w:r>
        <w:rPr>
          <w:w w:val="110"/>
        </w:rPr>
        <w:t>grounds,</w:t>
      </w:r>
      <w:r>
        <w:rPr>
          <w:spacing w:val="-12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cost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implementation,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likelihood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use.</w:t>
      </w:r>
    </w:p>
    <w:p>
      <w:pPr>
        <w:pStyle w:val="BodyText"/>
        <w:spacing w:before="4"/>
        <w:rPr>
          <w:sz w:val="27"/>
        </w:rPr>
      </w:pP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spacing w:val="-1"/>
          <w:w w:val="95"/>
        </w:rPr>
        <w:t>Primitive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Datatypes</w:t>
      </w:r>
    </w:p>
    <w:p>
      <w:pPr>
        <w:pStyle w:val="BodyText"/>
        <w:spacing w:before="257"/>
        <w:ind w:left="120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specification</w:t>
      </w:r>
      <w:r>
        <w:rPr>
          <w:spacing w:val="-9"/>
          <w:w w:val="110"/>
        </w:rPr>
        <w:t> </w:t>
      </w:r>
      <w:r>
        <w:rPr>
          <w:w w:val="110"/>
        </w:rPr>
        <w:t>mentions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primitive</w:t>
      </w:r>
      <w:r>
        <w:rPr>
          <w:spacing w:val="-9"/>
          <w:w w:val="110"/>
        </w:rPr>
        <w:t> </w:t>
      </w:r>
      <w:r>
        <w:rPr>
          <w:w w:val="110"/>
        </w:rPr>
        <w:t>datatypes: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1.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Primitive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Datatypes</w:t>
      </w:r>
    </w:p>
    <w:p>
      <w:pPr>
        <w:pStyle w:val="BodyText"/>
        <w:spacing w:before="11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7611"/>
      </w:tblGrid>
      <w:tr>
        <w:trPr>
          <w:trHeight w:val="284" w:hRule="atLeast"/>
        </w:trPr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761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string</w:t>
            </w:r>
          </w:p>
        </w:tc>
        <w:tc>
          <w:tcPr>
            <w:tcW w:w="761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characters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defined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UTF-8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character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allowed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used.</w:t>
            </w:r>
          </w:p>
        </w:tc>
      </w:tr>
      <w:tr>
        <w:trPr>
          <w:trHeight w:val="1383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spacing w:line="312" w:lineRule="auto" w:before="82"/>
              <w:ind w:right="4617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32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bit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(31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bit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resolution,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sign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bit)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leading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0’s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10"/>
                <w:sz w:val="18"/>
              </w:rPr>
              <w:t>No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plus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sign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Allowed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examples: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1234,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-1234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Allowed: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01234,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+1234</w:t>
            </w:r>
          </w:p>
        </w:tc>
      </w:tr>
      <w:tr>
        <w:trPr>
          <w:trHeight w:val="726" w:hRule="atLeast"/>
        </w:trPr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decimal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data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being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reported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full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resolution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source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data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preserved. The decimal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sent towards 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 Station SHALL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 have more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than six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decimal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places.</w:t>
            </w:r>
          </w:p>
        </w:tc>
      </w:tr>
      <w:tr>
        <w:trPr>
          <w:trHeight w:val="510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identifierString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spacing w:line="247" w:lineRule="auto"/>
              <w:ind w:right="683"/>
              <w:rPr>
                <w:sz w:val="18"/>
              </w:rPr>
            </w:pPr>
            <w:r>
              <w:rPr>
                <w:w w:val="110"/>
                <w:sz w:val="18"/>
              </w:rPr>
              <w:t>This is a case-insensitive dataType and can only contain characters from the following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character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set: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a-z,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A-Z,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0-9,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'*',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'-',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'_',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'=',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':',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'+',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'|',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'@',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'.'</w:t>
            </w:r>
          </w:p>
        </w:tc>
      </w:tr>
      <w:tr>
        <w:trPr>
          <w:trHeight w:val="1701" w:hRule="atLeast"/>
        </w:trPr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dateTime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ind w:right="535"/>
              <w:rPr>
                <w:sz w:val="18"/>
              </w:rPr>
            </w:pPr>
            <w:r>
              <w:rPr>
                <w:w w:val="110"/>
                <w:sz w:val="18"/>
              </w:rPr>
              <w:t>All time values exchanged between CSMS and Charging Station SHALL be formatted as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defined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color w:val="0000ED"/>
                <w:spacing w:val="-1"/>
                <w:w w:val="110"/>
                <w:sz w:val="18"/>
              </w:rPr>
              <w:t>[RFC3339]</w:t>
            </w:r>
            <w:r>
              <w:rPr>
                <w:spacing w:val="-1"/>
                <w:w w:val="110"/>
                <w:sz w:val="18"/>
              </w:rPr>
              <w:t>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Additionally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fractional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seconds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have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been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given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extra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number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decimal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places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SHALL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exceed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maximum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3.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10"/>
                <w:sz w:val="18"/>
              </w:rPr>
              <w:t>Example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1: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2019-04-12T23:20:50.52Z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represents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minutes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50.52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seconds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after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23rd</w:t>
            </w:r>
          </w:p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w w:val="105"/>
                <w:sz w:val="18"/>
              </w:rPr>
              <w:t>hour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April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12th,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2019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UTC.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110"/>
                <w:sz w:val="18"/>
              </w:rPr>
              <w:t>Example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2: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2019-12-19T16:39:57+01:00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represents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39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minutes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57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seconds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after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16th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hour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December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19th,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2019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offset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+01:00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UTC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(Central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European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Time).</w:t>
            </w:r>
          </w:p>
        </w:tc>
      </w:tr>
      <w:tr>
        <w:trPr>
          <w:trHeight w:val="294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AnyType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Text,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data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without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specified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length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format.</w:t>
            </w:r>
          </w:p>
        </w:tc>
      </w:tr>
      <w:tr>
        <w:trPr>
          <w:trHeight w:val="294" w:hRule="atLeast"/>
        </w:trPr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boolean</w:t>
            </w:r>
          </w:p>
        </w:tc>
        <w:tc>
          <w:tcPr>
            <w:tcW w:w="761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Only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allowed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values: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"false"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"true".</w:t>
            </w:r>
          </w:p>
        </w:tc>
      </w:tr>
    </w:tbl>
    <w:p>
      <w:pPr>
        <w:pStyle w:val="BodyText"/>
        <w:spacing w:before="2"/>
        <w:rPr>
          <w:i/>
          <w:sz w:val="26"/>
        </w:rPr>
      </w:pP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0"/>
        </w:rPr>
        <w:t>Normal</w:t>
      </w:r>
      <w:r>
        <w:rPr>
          <w:spacing w:val="40"/>
          <w:w w:val="90"/>
        </w:rPr>
        <w:t> </w:t>
      </w:r>
      <w:r>
        <w:rPr>
          <w:w w:val="90"/>
        </w:rPr>
        <w:t>communication</w:t>
      </w:r>
    </w:p>
    <w:p>
      <w:pPr>
        <w:pStyle w:val="BodyText"/>
        <w:spacing w:line="247" w:lineRule="auto" w:before="257"/>
        <w:ind w:left="120"/>
      </w:pPr>
      <w:r>
        <w:rPr>
          <w:w w:val="110"/>
        </w:rPr>
        <w:t>Unless otherwise specified, all use cases and requirements assume normal communication between Charging Station and CSMS</w:t>
      </w:r>
      <w:r>
        <w:rPr>
          <w:spacing w:val="-53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Online</w:t>
      </w:r>
      <w:r>
        <w:rPr>
          <w:w w:val="110"/>
        </w:rPr>
        <w:t>).</w:t>
      </w:r>
    </w:p>
    <w:p>
      <w:pPr>
        <w:pStyle w:val="BodyText"/>
        <w:spacing w:before="2"/>
        <w:rPr>
          <w:sz w:val="27"/>
        </w:rPr>
      </w:pP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r>
        <w:rPr>
          <w:w w:val="95"/>
        </w:rPr>
        <w:t>Field</w:t>
      </w:r>
      <w:r>
        <w:rPr>
          <w:spacing w:val="2"/>
          <w:w w:val="95"/>
        </w:rPr>
        <w:t> </w:t>
      </w:r>
      <w:r>
        <w:rPr>
          <w:w w:val="95"/>
        </w:rPr>
        <w:t>description</w:t>
      </w:r>
    </w:p>
    <w:p>
      <w:pPr>
        <w:pStyle w:val="BodyText"/>
        <w:spacing w:line="247" w:lineRule="auto" w:before="256"/>
        <w:ind w:left="120" w:right="258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many</w:t>
      </w:r>
      <w:r>
        <w:rPr>
          <w:spacing w:val="-5"/>
          <w:w w:val="110"/>
        </w:rPr>
        <w:t> </w:t>
      </w:r>
      <w:r>
        <w:rPr>
          <w:w w:val="110"/>
        </w:rPr>
        <w:t>cases,</w:t>
      </w:r>
      <w:r>
        <w:rPr>
          <w:spacing w:val="-6"/>
          <w:w w:val="110"/>
        </w:rPr>
        <w:t> </w:t>
      </w:r>
      <w:r>
        <w:rPr>
          <w:w w:val="110"/>
        </w:rPr>
        <w:t>further</w:t>
      </w:r>
      <w:r>
        <w:rPr>
          <w:spacing w:val="-5"/>
          <w:w w:val="110"/>
        </w:rPr>
        <w:t> </w:t>
      </w:r>
      <w:r>
        <w:rPr>
          <w:w w:val="110"/>
        </w:rPr>
        <w:t>explanation</w:t>
      </w:r>
      <w:r>
        <w:rPr>
          <w:spacing w:val="-5"/>
          <w:w w:val="110"/>
        </w:rPr>
        <w:t> </w:t>
      </w:r>
      <w:r>
        <w:rPr>
          <w:w w:val="110"/>
        </w:rPr>
        <w:t>about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certain</w:t>
      </w:r>
      <w:r>
        <w:rPr>
          <w:spacing w:val="-5"/>
          <w:w w:val="110"/>
        </w:rPr>
        <w:t> </w:t>
      </w:r>
      <w:r>
        <w:rPr>
          <w:w w:val="110"/>
        </w:rPr>
        <w:t>fields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messages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datatypes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field</w:t>
      </w:r>
      <w:r>
        <w:rPr>
          <w:spacing w:val="1"/>
          <w:w w:val="110"/>
        </w:rPr>
        <w:t> </w:t>
      </w:r>
      <w:r>
        <w:rPr>
          <w:w w:val="110"/>
        </w:rPr>
        <w:t>description.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r>
        <w:rPr>
          <w:w w:val="110"/>
        </w:rPr>
        <w:t>Chapter</w:t>
      </w:r>
      <w:r>
        <w:rPr>
          <w:spacing w:val="-6"/>
          <w:w w:val="110"/>
        </w:rPr>
        <w:t> </w:t>
      </w:r>
      <w:r>
        <w:rPr>
          <w:color w:val="0000ED"/>
          <w:w w:val="110"/>
        </w:rPr>
        <w:t>Messages</w:t>
      </w:r>
      <w:r>
        <w:rPr>
          <w:w w:val="110"/>
        </w:rPr>
        <w:t>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_TOC_250009" w:id="8"/>
      <w:bookmarkEnd w:id="8"/>
      <w:r>
        <w:rPr/>
        <w:t>Terminology</w:t>
      </w: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308" w:after="0"/>
        <w:ind w:left="913" w:right="0" w:hanging="794"/>
        <w:jc w:val="left"/>
      </w:pPr>
      <w:r>
        <w:rPr>
          <w:w w:val="90"/>
        </w:rPr>
        <w:t>General</w:t>
      </w:r>
      <w:r>
        <w:rPr>
          <w:spacing w:val="34"/>
          <w:w w:val="90"/>
        </w:rPr>
        <w:t> </w:t>
      </w:r>
      <w:r>
        <w:rPr>
          <w:w w:val="90"/>
        </w:rPr>
        <w:t>Terminology</w:t>
      </w:r>
    </w:p>
    <w:p>
      <w:pPr>
        <w:pStyle w:val="BodyText"/>
        <w:spacing w:before="257"/>
        <w:ind w:left="120"/>
      </w:pP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section</w:t>
      </w:r>
      <w:r>
        <w:rPr>
          <w:spacing w:val="-12"/>
          <w:w w:val="110"/>
        </w:rPr>
        <w:t> </w:t>
      </w:r>
      <w:r>
        <w:rPr>
          <w:w w:val="110"/>
        </w:rPr>
        <w:t>contains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terminology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used</w:t>
      </w:r>
      <w:r>
        <w:rPr>
          <w:spacing w:val="-12"/>
          <w:w w:val="110"/>
        </w:rPr>
        <w:t> </w:t>
      </w:r>
      <w:r>
        <w:rPr>
          <w:w w:val="110"/>
        </w:rPr>
        <w:t>throughout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document.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7"/>
          <w:w w:val="115"/>
          <w:sz w:val="18"/>
        </w:rPr>
        <w:t> </w:t>
      </w:r>
      <w:r>
        <w:rPr>
          <w:i/>
          <w:w w:val="115"/>
          <w:sz w:val="18"/>
        </w:rPr>
        <w:t>2.</w:t>
      </w:r>
      <w:r>
        <w:rPr>
          <w:i/>
          <w:spacing w:val="-7"/>
          <w:w w:val="115"/>
          <w:sz w:val="18"/>
        </w:rPr>
        <w:t> </w:t>
      </w:r>
      <w:r>
        <w:rPr>
          <w:i/>
          <w:w w:val="115"/>
          <w:sz w:val="18"/>
        </w:rPr>
        <w:t>Terminology</w:t>
      </w:r>
    </w:p>
    <w:p>
      <w:pPr>
        <w:pStyle w:val="BodyText"/>
        <w:spacing w:before="11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7611"/>
      </w:tblGrid>
      <w:tr>
        <w:trPr>
          <w:trHeight w:val="284" w:hRule="atLeast"/>
        </w:trPr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Terminology</w:t>
            </w:r>
          </w:p>
        </w:tc>
        <w:tc>
          <w:tcPr>
            <w:tcW w:w="761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Application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layer</w:t>
            </w:r>
          </w:p>
        </w:tc>
        <w:tc>
          <w:tcPr>
            <w:tcW w:w="761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OSI-Layer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5-7.</w:t>
            </w:r>
          </w:p>
        </w:tc>
      </w:tr>
      <w:tr>
        <w:trPr>
          <w:trHeight w:val="726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Authentication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Authentication is the process of confirming </w:t>
            </w:r>
            <w:r>
              <w:rPr>
                <w:w w:val="110"/>
                <w:sz w:val="18"/>
              </w:rPr>
              <w:t>an identity or attribute. When speaking about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should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distinguish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between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(e.g.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sender/receiver)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authentication.</w:t>
            </w:r>
          </w:p>
        </w:tc>
      </w:tr>
      <w:tr>
        <w:trPr>
          <w:trHeight w:val="510" w:hRule="atLeast"/>
        </w:trPr>
        <w:tc>
          <w:tcPr>
            <w:tcW w:w="28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Block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cipher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Cryptographic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primitive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encrypt/decrypt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fixed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length.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Example: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encrypts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128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bits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(16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bytes)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time.</w:t>
            </w:r>
          </w:p>
        </w:tc>
      </w:tr>
      <w:tr>
        <w:trPr>
          <w:trHeight w:val="1111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Cable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Plugged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10"/>
                <w:sz w:val="18"/>
              </w:rPr>
              <w:t>In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document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following: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35" w:val="left" w:leader="none"/>
              </w:tabs>
              <w:spacing w:line="240" w:lineRule="auto" w:before="63" w:after="0"/>
              <w:ind w:left="134" w:right="0" w:hanging="95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Cable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fixed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side,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cable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plugged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35" w:val="left" w:leader="none"/>
              </w:tabs>
              <w:spacing w:line="240" w:lineRule="auto" w:before="63" w:after="0"/>
              <w:ind w:left="134" w:right="0" w:hanging="95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Cable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plugged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into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35" w:val="left" w:leader="none"/>
              </w:tabs>
              <w:spacing w:line="240" w:lineRule="auto" w:before="7" w:after="0"/>
              <w:ind w:left="134" w:right="0" w:hanging="9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Wireless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detects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</w:t>
            </w:r>
          </w:p>
        </w:tc>
      </w:tr>
      <w:tr>
        <w:trPr>
          <w:trHeight w:val="294" w:hRule="atLeast"/>
        </w:trPr>
        <w:tc>
          <w:tcPr>
            <w:tcW w:w="28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</w:t>
            </w:r>
          </w:p>
        </w:tc>
        <w:tc>
          <w:tcPr>
            <w:tcW w:w="761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digital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certificate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public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entity.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also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Public-Key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Infrastructure.</w:t>
            </w:r>
          </w:p>
        </w:tc>
      </w:tr>
      <w:tr>
        <w:trPr>
          <w:trHeight w:val="510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Certificate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Management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Protocol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spacing w:line="247" w:lineRule="auto"/>
              <w:ind w:right="164"/>
              <w:rPr>
                <w:sz w:val="18"/>
              </w:rPr>
            </w:pPr>
            <w:r>
              <w:rPr>
                <w:w w:val="110"/>
                <w:sz w:val="18"/>
              </w:rPr>
              <w:t>An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internet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protocol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X.509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digital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certificates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PKI.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RFC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4210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certificate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format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(CRMF)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RFC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4211.</w:t>
            </w:r>
          </w:p>
        </w:tc>
      </w:tr>
      <w:tr>
        <w:trPr>
          <w:trHeight w:val="726" w:hRule="atLeast"/>
        </w:trPr>
        <w:tc>
          <w:tcPr>
            <w:tcW w:w="28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Cable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ind w:right="164"/>
              <w:rPr>
                <w:sz w:val="18"/>
              </w:rPr>
            </w:pPr>
            <w:r>
              <w:rPr>
                <w:w w:val="110"/>
                <w:sz w:val="18"/>
              </w:rPr>
              <w:t>Cable assembly equipped with a, by the EV accepted, plug, intended to be used for 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between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side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permanently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attached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also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equipped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plug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accepted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EVSE.</w:t>
            </w:r>
          </w:p>
        </w:tc>
      </w:tr>
      <w:tr>
        <w:trPr>
          <w:trHeight w:val="510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Loop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In this specification the ISO 15118-2 definition of the charging loop is used: </w:t>
            </w:r>
            <w:r>
              <w:rPr>
                <w:i/>
                <w:w w:val="110"/>
                <w:sz w:val="18"/>
              </w:rPr>
              <w:t>the V2G messaging</w:t>
            </w:r>
            <w:r>
              <w:rPr>
                <w:i/>
                <w:spacing w:val="-53"/>
                <w:w w:val="110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phase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for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controlling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the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charging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process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by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ISO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15118</w:t>
            </w:r>
            <w:r>
              <w:rPr>
                <w:w w:val="11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28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 Profile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Generic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Profile,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used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different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types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Profiles.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Contains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information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about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Profile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holds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color w:val="0000ED"/>
                <w:w w:val="110"/>
                <w:sz w:val="18"/>
              </w:rPr>
              <w:t>ChargingSchedule</w:t>
            </w:r>
            <w:r>
              <w:rPr>
                <w:w w:val="110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Schedule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Part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Profile.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Defines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Power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Current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limits.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contain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start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length.</w:t>
            </w:r>
          </w:p>
        </w:tc>
      </w:tr>
      <w:tr>
        <w:trPr>
          <w:trHeight w:val="510" w:hRule="atLeast"/>
        </w:trPr>
        <w:tc>
          <w:tcPr>
            <w:tcW w:w="28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ind w:right="164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physical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where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charged.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more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EVSEs.</w:t>
            </w:r>
          </w:p>
        </w:tc>
      </w:tr>
      <w:tr>
        <w:trPr>
          <w:trHeight w:val="726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Composite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Schedule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spacing w:line="247" w:lineRule="auto"/>
              <w:ind w:right="164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schedule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calculated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Station.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result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calculation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 all active schedules and possible local limits present in the Charging Station. Local Limits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might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be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taken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into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account.</w:t>
            </w:r>
          </w:p>
        </w:tc>
      </w:tr>
      <w:tr>
        <w:trPr>
          <w:trHeight w:val="726" w:hRule="atLeast"/>
        </w:trPr>
        <w:tc>
          <w:tcPr>
            <w:tcW w:w="28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Confidentiality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Only authorized entities may access confidential data. To protect data from unauthorized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encrypted.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Then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only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entities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secret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keys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data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after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decrypting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it.</w:t>
            </w:r>
          </w:p>
        </w:tc>
      </w:tr>
      <w:tr>
        <w:trPr>
          <w:trHeight w:val="1157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Connector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spacing w:line="247" w:lineRule="auto"/>
              <w:ind w:right="238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The term Connector, as used in this specification, </w:t>
            </w:r>
            <w:r>
              <w:rPr>
                <w:w w:val="110"/>
                <w:sz w:val="18"/>
              </w:rPr>
              <w:t>refers to an independently operated 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electrical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outlet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corresponds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single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physical Connector. In some cases an EVSE may have multiple physical socket types and/or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tethered cable/Connector arrangements(i.e. Connectors) to facilitate </w:t>
            </w:r>
            <w:r>
              <w:rPr>
                <w:w w:val="110"/>
                <w:sz w:val="18"/>
              </w:rPr>
              <w:t>different vehicle types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(e.g.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four-wheeled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electric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scooters).</w:t>
            </w:r>
          </w:p>
        </w:tc>
      </w:tr>
      <w:tr>
        <w:trPr>
          <w:trHeight w:val="510" w:hRule="atLeast"/>
        </w:trPr>
        <w:tc>
          <w:tcPr>
            <w:tcW w:w="28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Contactor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ind w:right="535"/>
              <w:rPr>
                <w:sz w:val="18"/>
              </w:rPr>
            </w:pPr>
            <w:r>
              <w:rPr>
                <w:w w:val="110"/>
                <w:sz w:val="18"/>
              </w:rPr>
              <w:t>An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electrically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controlled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switching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device,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typically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switch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power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on/off.</w:t>
            </w:r>
          </w:p>
        </w:tc>
      </w:tr>
      <w:tr>
        <w:trPr>
          <w:trHeight w:val="294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Contract</w:t>
            </w:r>
            <w:r>
              <w:rPr>
                <w:b/>
                <w:spacing w:val="1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Certificate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valid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certificate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contract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15118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communication.</w:t>
            </w:r>
          </w:p>
        </w:tc>
      </w:tr>
      <w:tr>
        <w:trPr>
          <w:trHeight w:val="510" w:hRule="atLeast"/>
        </w:trPr>
        <w:tc>
          <w:tcPr>
            <w:tcW w:w="28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Control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Pilot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signal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ind w:right="120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signal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inform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maximum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current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limit,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defined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color w:val="0000ED"/>
                <w:w w:val="115"/>
                <w:sz w:val="18"/>
              </w:rPr>
              <w:t>IEC61851-1</w:t>
            </w:r>
            <w:r>
              <w:rPr>
                <w:w w:val="115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Cost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Cost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paid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EV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Driver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consumed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energy/time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etc.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Including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taxes.</w:t>
            </w:r>
          </w:p>
        </w:tc>
      </w:tr>
      <w:tr>
        <w:trPr>
          <w:trHeight w:val="726" w:hRule="atLeast"/>
        </w:trPr>
        <w:tc>
          <w:tcPr>
            <w:tcW w:w="28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Cryptographic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hash function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Cryptographic hash functions should behave as one-way functions. They must be preimage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resistant, 2nd preimage resistant, and collision-resistant. Changes in the input must produce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explicitly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different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results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output.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Example: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SHA-256.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also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ENISA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OCPP</w:t>
            </w:r>
            <w:r>
              <w:rPr>
                <w:color w:val="0000ED"/>
                <w:spacing w:val="3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Security</w:t>
            </w:r>
            <w:r>
              <w:rPr>
                <w:color w:val="0000ED"/>
                <w:spacing w:val="4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[1]</w:t>
            </w:r>
            <w:r>
              <w:rPr>
                <w:w w:val="10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Cryptography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spacing w:line="247" w:lineRule="auto"/>
              <w:ind w:right="535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ENISA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Algorithms,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Key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Sizes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Parameters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Report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[1]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provides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overview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current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art.</w:t>
            </w:r>
          </w:p>
        </w:tc>
      </w:tr>
      <w:tr>
        <w:trPr>
          <w:trHeight w:val="510" w:hRule="atLeast"/>
        </w:trPr>
        <w:tc>
          <w:tcPr>
            <w:tcW w:w="28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CSMS</w:t>
            </w:r>
          </w:p>
        </w:tc>
        <w:tc>
          <w:tcPr>
            <w:tcW w:w="7611" w:type="dxa"/>
          </w:tcPr>
          <w:p>
            <w:pPr>
              <w:pStyle w:val="TableParagraph"/>
              <w:spacing w:line="247" w:lineRule="auto"/>
              <w:ind w:right="164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Management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System.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information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authorizing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Users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Stations.</w:t>
            </w:r>
          </w:p>
        </w:tc>
      </w:tr>
      <w:tr>
        <w:trPr>
          <w:trHeight w:val="294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Integrity</w:t>
            </w:r>
          </w:p>
        </w:tc>
        <w:tc>
          <w:tcPr>
            <w:tcW w:w="761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See Integrity 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 authentication.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7611"/>
      </w:tblGrid>
      <w:tr>
        <w:trPr>
          <w:trHeight w:val="274" w:hRule="atLeast"/>
        </w:trPr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rPr>
                <w:b/>
                <w:sz w:val="18"/>
              </w:rPr>
            </w:pPr>
            <w:r>
              <w:rPr>
                <w:b/>
                <w:sz w:val="18"/>
              </w:rPr>
              <w:t>Terminology</w:t>
            </w:r>
          </w:p>
        </w:tc>
        <w:tc>
          <w:tcPr>
            <w:tcW w:w="761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Digital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Signature</w:t>
            </w:r>
          </w:p>
        </w:tc>
        <w:tc>
          <w:tcPr>
            <w:tcW w:w="7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5"/>
              <w:rPr>
                <w:sz w:val="18"/>
              </w:rPr>
            </w:pPr>
            <w:r>
              <w:rPr>
                <w:w w:val="110"/>
                <w:sz w:val="18"/>
              </w:rPr>
              <w:t>Authenticates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sender.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practice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digital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signatures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elliptic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curves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(EC).</w:t>
            </w:r>
          </w:p>
        </w:tc>
      </w:tr>
      <w:tr>
        <w:trPr>
          <w:trHeight w:val="1157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Encryption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57"/>
              <w:rPr>
                <w:sz w:val="18"/>
              </w:rPr>
            </w:pPr>
            <w:r>
              <w:rPr>
                <w:w w:val="110"/>
                <w:sz w:val="18"/>
              </w:rPr>
              <w:t>Using a cryptographic scheme, the message is mapped to a random-looking undecipherable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string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(ciphertext).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Decryption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reverses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encryption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process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only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performed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corresponding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decryption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key.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decryption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key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either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same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encryption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(symmetric cryptography) or the private key in a public-key cryptosystem. The confidentiality</w:t>
            </w:r>
            <w:r>
              <w:rPr>
                <w:w w:val="110"/>
                <w:sz w:val="18"/>
              </w:rPr>
              <w:t> 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guaranteed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only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while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keys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kept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secret.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 Management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System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 device that manages the local loads (consumption an production) based on local and/or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contractual constraints and/or contractual incentives. It has additional inputs, such as sensors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controls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e.g.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PV,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battery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storage.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Offer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Period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Time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during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ready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offer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energy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Energy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Transfer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Period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Time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during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which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chooses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take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offered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energy,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return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it.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535"/>
              <w:rPr>
                <w:sz w:val="18"/>
              </w:rPr>
            </w:pPr>
            <w:r>
              <w:rPr>
                <w:w w:val="110"/>
                <w:sz w:val="18"/>
              </w:rPr>
              <w:t>An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considered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independently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operated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deliver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energy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Hash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function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683"/>
              <w:rPr>
                <w:sz w:val="18"/>
              </w:rPr>
            </w:pPr>
            <w:r>
              <w:rPr>
                <w:w w:val="110"/>
                <w:sz w:val="18"/>
              </w:rPr>
              <w:t>Function that maps a message to a bit string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 fixed length (hash value). See also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cryptographic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hash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Hash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value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Output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(cryptographic)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hash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function.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length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fixed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hash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High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level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communication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bi-directional digital communication using protocol and messages 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physical and data link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layers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specified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15118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series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color w:val="0000ED"/>
                <w:w w:val="110"/>
                <w:sz w:val="18"/>
              </w:rPr>
              <w:t>[ISO15118-1]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Idle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State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In both use cases and sequence diagrams, </w:t>
            </w:r>
            <w:r>
              <w:rPr>
                <w:i/>
                <w:w w:val="110"/>
                <w:sz w:val="18"/>
              </w:rPr>
              <w:t>Idle </w:t>
            </w:r>
            <w:r>
              <w:rPr>
                <w:w w:val="110"/>
                <w:sz w:val="18"/>
              </w:rPr>
              <w:t>status is referred as the state in which 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performing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case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tasks.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Condition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during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equipment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promptly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provide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primary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Integrity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cannot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altered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without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authorization.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also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Local</w:t>
            </w:r>
            <w:r>
              <w:rPr>
                <w:b/>
                <w:spacing w:val="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Controller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 logical entity between a CSMS and one or more Charging Stations that has the ability 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control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group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based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input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CSMS,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send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Stations,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independently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Master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Pass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IdToken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stop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any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(or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all)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ongoing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transactions.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law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enforcement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personal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stop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Master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Pass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UI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Master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Pass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User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Interface,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might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full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color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touchscreen,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might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also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just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couple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buttons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LEDs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and/or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sounds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enable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user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select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stopped.</w:t>
            </w:r>
          </w:p>
        </w:tc>
      </w:tr>
      <w:tr>
        <w:trPr>
          <w:trHeight w:val="942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Message</w:t>
            </w:r>
            <w:r>
              <w:rPr>
                <w:b/>
                <w:spacing w:val="1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authentication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236"/>
              <w:rPr>
                <w:sz w:val="18"/>
              </w:rPr>
            </w:pPr>
            <w:r>
              <w:rPr>
                <w:w w:val="110"/>
                <w:sz w:val="18"/>
              </w:rPr>
              <w:t>Messages should be protected against unauthorized modifications. The message should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always be sent together with an authentication tag providing its authenticity. Such 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second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output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cipher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such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AES-CCM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AES-GCM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code.</w:t>
            </w:r>
          </w:p>
        </w:tc>
      </w:tr>
      <w:tr>
        <w:trPr>
          <w:trHeight w:val="942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Mode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Operation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64"/>
              <w:rPr>
                <w:sz w:val="18"/>
              </w:rPr>
            </w:pPr>
            <w:r>
              <w:rPr>
                <w:w w:val="110"/>
                <w:sz w:val="18"/>
              </w:rPr>
              <w:t>A mode of operation specifies how the message blocks are processed by the block cipher.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Using a block cipher in CBC or CTR mode provides encryption only, whereas using a block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cipher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CCM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GCM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mode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encrypts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plaintext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produces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message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ciphertext.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OCPP-J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via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JSON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over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WebSocket.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Offline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There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communication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possible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between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OCPP-J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means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WebSocket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open.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Password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authentication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proves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his/her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identity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password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PIN.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Phase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Rotation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Defines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wiring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order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phases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between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electrical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meter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absent,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grid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connection),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Connector.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Price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Specific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price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single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tariff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entry,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example: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0.35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kWh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incl.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18%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VAT.</w:t>
            </w:r>
          </w:p>
        </w:tc>
      </w:tr>
      <w:tr>
        <w:trPr>
          <w:trHeight w:val="2237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Public-key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cryptography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57"/>
              <w:rPr>
                <w:sz w:val="18"/>
              </w:rPr>
            </w:pPr>
            <w:r>
              <w:rPr>
                <w:w w:val="110"/>
                <w:sz w:val="18"/>
              </w:rPr>
              <w:t>"Cryptographic scheme where a public key is published and henceforth can be used 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encryption of messages or verification of digital signatures. Each public key has a counterpart,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 corresponding private key. This </w:t>
            </w:r>
            <w:r>
              <w:rPr>
                <w:w w:val="110"/>
                <w:sz w:val="18"/>
              </w:rPr>
              <w:t>key must be kept secret and is used for decryption 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digital signing of messages. Public-key primitives have a high computational complexity 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encryption and therefore are mostly used as </w:t>
            </w:r>
            <w:r>
              <w:rPr>
                <w:w w:val="110"/>
                <w:sz w:val="18"/>
              </w:rPr>
              <w:t>part of a hybrid encryption scheme where 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public key is used to communicate a common symmetric session key under which all further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communication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encrypted.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Certificates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administered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public-key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infrastructure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 establish the authenticity of the public key. See </w:t>
            </w:r>
            <w:r>
              <w:rPr>
                <w:w w:val="110"/>
                <w:sz w:val="18"/>
              </w:rPr>
              <w:t>also ENISA </w:t>
            </w:r>
            <w:r>
              <w:rPr>
                <w:color w:val="0000ED"/>
                <w:w w:val="110"/>
                <w:sz w:val="18"/>
              </w:rPr>
              <w:t>OCPP Security [12]</w:t>
            </w:r>
            <w:r>
              <w:rPr>
                <w:w w:val="110"/>
                <w:sz w:val="18"/>
              </w:rPr>
              <w:t>. The most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popular public-key encryption scheme is RSA. Digital signatures can be generated most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efficiently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elliptic-curve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(EC)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mechanisms."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Public-key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infrastructure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System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generate,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administer,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revoke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certificates.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Resume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regular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26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Used in sequence diagrams to indicate that this use case/sequence diagram has ended, but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ended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continue,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outside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scope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specific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use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case.</w:t>
            </w:r>
          </w:p>
        </w:tc>
      </w:tr>
    </w:tbl>
    <w:p>
      <w:pPr>
        <w:spacing w:after="0" w:line="247" w:lineRule="auto"/>
        <w:jc w:val="both"/>
        <w:rPr>
          <w:sz w:val="18"/>
        </w:rPr>
        <w:sectPr>
          <w:headerReference w:type="default" r:id="rId11"/>
          <w:footerReference w:type="default" r:id="rId12"/>
          <w:pgSz w:w="11910" w:h="16840"/>
          <w:pgMar w:header="186" w:footer="279" w:top="580" w:bottom="46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7611"/>
      </w:tblGrid>
      <w:tr>
        <w:trPr>
          <w:trHeight w:val="274" w:hRule="atLeast"/>
        </w:trPr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rPr>
                <w:b/>
                <w:sz w:val="18"/>
              </w:rPr>
            </w:pPr>
            <w:r>
              <w:rPr>
                <w:b/>
                <w:sz w:val="18"/>
              </w:rPr>
              <w:t>Terminology</w:t>
            </w:r>
          </w:p>
        </w:tc>
        <w:tc>
          <w:tcPr>
            <w:tcW w:w="761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sz w:val="18"/>
              </w:rPr>
              <w:t>Requirement</w:t>
            </w:r>
          </w:p>
        </w:tc>
        <w:tc>
          <w:tcPr>
            <w:tcW w:w="7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Provision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that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conveys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criteria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fulfilled.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ISO/IEC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Guide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2:2004,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7.5.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Security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Event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Any event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relevant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operation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device.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Security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Function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Any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device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needed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operated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securely,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including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control,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encryption.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Session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Session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general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term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refers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process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EV,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might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include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Session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key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Symmetric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lifetime.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Symmetric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cryptography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Sender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receiver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hold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same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key.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symmetric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primitives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ciphers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MACs.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 transaction in OCPP is a part of the complete process of charging an EV that starts 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stops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configurable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parameters.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These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configurable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parameters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refer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moments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process,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such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driver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authorized.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Tariff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Collection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prices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depending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time,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power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usage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price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affecting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parameters.</w:t>
            </w:r>
          </w:p>
        </w:tc>
      </w:tr>
      <w:tr>
        <w:trPr>
          <w:trHeight w:val="942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Use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case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structured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way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(inter)actions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necessary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achieve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certain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objective. In this document, a use case consists of an actor list, a scenario description,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postconditions and a sequence diagram and is always followed by a list of numbered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requirements.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User</w:t>
            </w:r>
            <w:r>
              <w:rPr>
                <w:b/>
                <w:spacing w:val="1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Authentication</w:t>
            </w:r>
          </w:p>
        </w:tc>
        <w:tc>
          <w:tcPr>
            <w:tcW w:w="7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05"/>
                <w:sz w:val="18"/>
              </w:rPr>
              <w:t>Verification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identity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communication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partners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(e.g.,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device).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Moreover,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verification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communication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partners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still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alive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throughout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session.</w:t>
            </w:r>
          </w:p>
        </w:tc>
      </w:tr>
    </w:tbl>
    <w:p>
      <w:pPr>
        <w:pStyle w:val="BodyText"/>
        <w:spacing w:before="4"/>
        <w:rPr>
          <w:i/>
          <w:sz w:val="16"/>
        </w:rPr>
      </w:pP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99" w:after="0"/>
        <w:ind w:left="913" w:right="0" w:hanging="794"/>
        <w:jc w:val="left"/>
      </w:pPr>
      <w:r>
        <w:rPr>
          <w:w w:val="95"/>
        </w:rPr>
        <w:t>ISO</w:t>
      </w:r>
      <w:r>
        <w:rPr>
          <w:spacing w:val="-9"/>
          <w:w w:val="95"/>
        </w:rPr>
        <w:t> </w:t>
      </w:r>
      <w:r>
        <w:rPr>
          <w:w w:val="95"/>
        </w:rPr>
        <w:t>15118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OCPP</w:t>
      </w:r>
      <w:r>
        <w:rPr>
          <w:spacing w:val="-8"/>
          <w:w w:val="95"/>
        </w:rPr>
        <w:t> </w:t>
      </w:r>
      <w:r>
        <w:rPr>
          <w:w w:val="95"/>
        </w:rPr>
        <w:t>terminology</w:t>
      </w:r>
      <w:r>
        <w:rPr>
          <w:spacing w:val="-8"/>
          <w:w w:val="95"/>
        </w:rPr>
        <w:t> </w:t>
      </w:r>
      <w:r>
        <w:rPr>
          <w:w w:val="95"/>
        </w:rPr>
        <w:t>mapping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informative.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15118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terminology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more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comprehensive</w:t>
      </w:r>
      <w:r>
        <w:rPr>
          <w:spacing w:val="-13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referring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specific</w:t>
      </w:r>
      <w:r>
        <w:rPr>
          <w:spacing w:val="-12"/>
          <w:w w:val="110"/>
        </w:rPr>
        <w:t> </w:t>
      </w:r>
      <w:r>
        <w:rPr>
          <w:w w:val="110"/>
        </w:rPr>
        <w:t>components</w:t>
      </w:r>
      <w:r>
        <w:rPr>
          <w:spacing w:val="-12"/>
          <w:w w:val="110"/>
        </w:rPr>
        <w:t> </w:t>
      </w:r>
      <w:r>
        <w:rPr>
          <w:w w:val="110"/>
        </w:rPr>
        <w:t>within</w:t>
      </w:r>
      <w:r>
        <w:rPr>
          <w:spacing w:val="-12"/>
          <w:w w:val="110"/>
        </w:rPr>
        <w:t> </w:t>
      </w:r>
      <w:r>
        <w:rPr>
          <w:w w:val="110"/>
        </w:rPr>
        <w:t>EVs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Stations.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table</w:t>
      </w:r>
      <w:r>
        <w:rPr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"mapping"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terms.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115"/>
          <w:sz w:val="18"/>
        </w:rPr>
        <w:t>Table</w:t>
      </w:r>
      <w:r>
        <w:rPr>
          <w:i/>
          <w:spacing w:val="-15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3.</w:t>
      </w:r>
      <w:r>
        <w:rPr>
          <w:i/>
          <w:spacing w:val="-14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ISO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15118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and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OCPP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terminology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mapping</w:t>
      </w:r>
    </w:p>
    <w:p>
      <w:pPr>
        <w:pStyle w:val="BodyText"/>
        <w:spacing w:before="11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3"/>
        <w:gridCol w:w="5233"/>
      </w:tblGrid>
      <w:tr>
        <w:trPr>
          <w:trHeight w:val="284" w:hRule="atLeast"/>
        </w:trPr>
        <w:tc>
          <w:tcPr>
            <w:tcW w:w="523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ISO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15118</w:t>
            </w:r>
          </w:p>
        </w:tc>
        <w:tc>
          <w:tcPr>
            <w:tcW w:w="523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OCPP</w:t>
            </w:r>
          </w:p>
        </w:tc>
      </w:tr>
      <w:tr>
        <w:trPr>
          <w:trHeight w:val="500" w:hRule="atLeast"/>
        </w:trPr>
        <w:tc>
          <w:tcPr>
            <w:tcW w:w="523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ChargingProfile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(contains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power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over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planned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consume)</w:t>
            </w:r>
          </w:p>
        </w:tc>
        <w:tc>
          <w:tcPr>
            <w:tcW w:w="523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Loosely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corresponds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ChargingSchedule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NotifyEVChargingSchedule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5233" w:type="dxa"/>
            <w:shd w:val="clear" w:color="auto" w:fill="EDEDED"/>
          </w:tcPr>
          <w:p>
            <w:pPr>
              <w:pStyle w:val="TableParagraph"/>
              <w:spacing w:line="247" w:lineRule="auto"/>
              <w:ind w:right="77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SASchedule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power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limits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secondary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actor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specific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time)</w:t>
            </w:r>
          </w:p>
        </w:tc>
        <w:tc>
          <w:tcPr>
            <w:tcW w:w="5233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Loosely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corresponds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ChargingProfile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SetChargingProfile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52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EVCC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(i.e.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Electric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Vehicle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Communication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Controller)</w:t>
            </w:r>
          </w:p>
        </w:tc>
        <w:tc>
          <w:tcPr>
            <w:tcW w:w="523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Controller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15118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communication.</w:t>
            </w:r>
          </w:p>
        </w:tc>
      </w:tr>
      <w:tr>
        <w:trPr>
          <w:trHeight w:val="294" w:hRule="atLeast"/>
        </w:trPr>
        <w:tc>
          <w:tcPr>
            <w:tcW w:w="523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Outlet</w:t>
            </w:r>
          </w:p>
        </w:tc>
        <w:tc>
          <w:tcPr>
            <w:tcW w:w="523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Connector</w:t>
            </w:r>
          </w:p>
        </w:tc>
      </w:tr>
      <w:tr>
        <w:trPr>
          <w:trHeight w:val="510" w:hRule="atLeast"/>
        </w:trPr>
        <w:tc>
          <w:tcPr>
            <w:tcW w:w="52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SECC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(i.e.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Supply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Equipment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Communication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Controller)</w:t>
            </w:r>
          </w:p>
        </w:tc>
        <w:tc>
          <w:tcPr>
            <w:tcW w:w="5233" w:type="dxa"/>
          </w:tcPr>
          <w:p>
            <w:pPr>
              <w:pStyle w:val="TableParagraph"/>
              <w:spacing w:line="247" w:lineRule="auto"/>
              <w:ind w:left="39" w:right="77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Controller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EVSE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that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used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15118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communication.</w:t>
            </w:r>
          </w:p>
        </w:tc>
      </w:tr>
      <w:tr>
        <w:trPr>
          <w:trHeight w:val="294" w:hRule="atLeast"/>
        </w:trPr>
        <w:tc>
          <w:tcPr>
            <w:tcW w:w="523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(i.e.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Secondary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Actor)</w:t>
            </w:r>
          </w:p>
        </w:tc>
        <w:tc>
          <w:tcPr>
            <w:tcW w:w="523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CSMS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backend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systems)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Heading3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_TOC_250008" w:id="9"/>
      <w:bookmarkEnd w:id="9"/>
      <w:r>
        <w:rPr/>
        <w:t>Abbreviations</w:t>
      </w: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>
          <w:spacing w:val="-1"/>
          <w:w w:val="95"/>
        </w:rPr>
        <w:t>General</w:t>
      </w:r>
      <w:r>
        <w:rPr>
          <w:spacing w:val="-15"/>
          <w:w w:val="95"/>
        </w:rPr>
        <w:t> </w:t>
      </w:r>
      <w:r>
        <w:rPr>
          <w:w w:val="95"/>
        </w:rPr>
        <w:t>Abbreviations</w:t>
      </w:r>
    </w:p>
    <w:p>
      <w:pPr>
        <w:pStyle w:val="BodyText"/>
        <w:spacing w:before="256"/>
        <w:ind w:left="120"/>
      </w:pP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section</w:t>
      </w:r>
      <w:r>
        <w:rPr>
          <w:spacing w:val="-12"/>
          <w:w w:val="110"/>
        </w:rPr>
        <w:t> </w:t>
      </w:r>
      <w:r>
        <w:rPr>
          <w:w w:val="110"/>
        </w:rPr>
        <w:t>contains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abbreviations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2"/>
          <w:w w:val="110"/>
        </w:rPr>
        <w:t> </w:t>
      </w:r>
      <w:r>
        <w:rPr>
          <w:w w:val="110"/>
        </w:rPr>
        <w:t>throughout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document.</w:t>
      </w:r>
    </w:p>
    <w:p>
      <w:pPr>
        <w:pStyle w:val="BodyText"/>
        <w:spacing w:before="3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4.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Abbreviations</w:t>
      </w:r>
    </w:p>
    <w:p>
      <w:pPr>
        <w:pStyle w:val="BodyText"/>
        <w:spacing w:before="10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9303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Abbreviation</w:t>
            </w:r>
          </w:p>
        </w:tc>
        <w:tc>
          <w:tcPr>
            <w:tcW w:w="930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AES</w:t>
            </w:r>
          </w:p>
        </w:tc>
        <w:tc>
          <w:tcPr>
            <w:tcW w:w="93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Advanced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Encryption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Standard.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Original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name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cipher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Rijndael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named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after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designers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Vincent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Rijmen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Joan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Daemen.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BEV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Battery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Electric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Vehicle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CMP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Certificate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Management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Protocol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CS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CSL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Comma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Separated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List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CSMS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Management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3"/>
          <w:footerReference w:type="default" r:id="rId14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9303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Abbreviation</w:t>
            </w:r>
          </w:p>
        </w:tc>
        <w:tc>
          <w:tcPr>
            <w:tcW w:w="930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CSO</w:t>
            </w:r>
          </w:p>
        </w:tc>
        <w:tc>
          <w:tcPr>
            <w:tcW w:w="93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Charging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Operator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DHCP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Dynamic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Host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Configuration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DNS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Domain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Name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DSO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Distribution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System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Operator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DST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Daylight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Saving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EC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Elliptic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Curve.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also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ENISA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OCPP</w:t>
            </w:r>
            <w:r>
              <w:rPr>
                <w:color w:val="0000ED"/>
                <w:spacing w:val="-3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Security</w:t>
            </w:r>
            <w:r>
              <w:rPr>
                <w:color w:val="0000ED"/>
                <w:spacing w:val="-3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[1]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ECDSA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Elliptic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Curve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Digital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Signature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Algorithm.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EMS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Energy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Management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ENISA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European Union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Agency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 Network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Information Security.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Electric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Vehicle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EV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Supply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Equipment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color w:val="0000ED"/>
                <w:w w:val="110"/>
                <w:sz w:val="18"/>
              </w:rPr>
              <w:t>IEC61851-1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FQDN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Fully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Qualified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Domain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Name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FTP(S)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File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Transport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(Secure)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HTTP(S)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HyperText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Transport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(Secure)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ICCID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Integrated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Circuit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Card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Identifier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IMSI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International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Mobile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Subscription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Identity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JSON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JavaScript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Simple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Object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Notation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MAC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Message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authentication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code.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Provides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data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integrity.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Examples: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CMAC,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GMAC.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See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also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ENISA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color w:val="0000ED"/>
                <w:spacing w:val="-1"/>
                <w:w w:val="110"/>
                <w:sz w:val="18"/>
              </w:rPr>
              <w:t>OCPP</w:t>
            </w:r>
            <w:r>
              <w:rPr>
                <w:color w:val="0000ED"/>
                <w:spacing w:val="-12"/>
                <w:w w:val="110"/>
                <w:sz w:val="18"/>
              </w:rPr>
              <w:t> </w:t>
            </w:r>
            <w:r>
              <w:rPr>
                <w:color w:val="0000ED"/>
                <w:spacing w:val="-1"/>
                <w:w w:val="110"/>
                <w:sz w:val="18"/>
              </w:rPr>
              <w:t>Security</w:t>
            </w:r>
            <w:r>
              <w:rPr>
                <w:color w:val="0000ED"/>
                <w:spacing w:val="-13"/>
                <w:w w:val="110"/>
                <w:sz w:val="18"/>
              </w:rPr>
              <w:t> </w:t>
            </w:r>
            <w:r>
              <w:rPr>
                <w:color w:val="0000ED"/>
                <w:spacing w:val="-1"/>
                <w:w w:val="110"/>
                <w:sz w:val="18"/>
              </w:rPr>
              <w:t>[1]</w:t>
            </w:r>
            <w:r>
              <w:rPr>
                <w:spacing w:val="-1"/>
                <w:w w:val="110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NAT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Network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Address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Translation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NIST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National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Institute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Standards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Technology.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NTP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Network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Time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Protocol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PDU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Protocol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Unit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PHEV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Plugin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Hybrid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Electric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Vehicle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RDN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Relative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Distinguished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Name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RSA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Public-key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cryptosystem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named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after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inventors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Rivest,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Shamir,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Adleman.</w:t>
            </w: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RSA-PSS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RSA-PSS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signature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scheme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based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RSA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cryptosystem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provides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increased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security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assurance.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added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version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2.1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PKCS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#1,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following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color w:val="0000ED"/>
                <w:w w:val="110"/>
                <w:sz w:val="18"/>
              </w:rPr>
              <w:t>OCPP</w:t>
            </w:r>
            <w:r>
              <w:rPr>
                <w:color w:val="0000ED"/>
                <w:spacing w:val="-11"/>
                <w:w w:val="110"/>
                <w:sz w:val="18"/>
              </w:rPr>
              <w:t> </w:t>
            </w:r>
            <w:r>
              <w:rPr>
                <w:color w:val="0000ED"/>
                <w:w w:val="110"/>
                <w:sz w:val="18"/>
              </w:rPr>
              <w:t>Security</w:t>
            </w:r>
            <w:r>
              <w:rPr>
                <w:color w:val="0000ED"/>
                <w:spacing w:val="-12"/>
                <w:w w:val="110"/>
                <w:sz w:val="18"/>
              </w:rPr>
              <w:t> </w:t>
            </w:r>
            <w:r>
              <w:rPr>
                <w:color w:val="0000ED"/>
                <w:w w:val="110"/>
                <w:sz w:val="18"/>
              </w:rPr>
              <w:t>[23]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RST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3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phase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power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connection,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Standard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Reference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Phasing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RTS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3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phase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power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connection,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Reversed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Reference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Phasing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SRT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3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phase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power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connection,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Reversed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240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degree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rotation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STR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3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phase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power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connection,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Standard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120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degree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rotation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TRS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3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phase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power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connection,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Standard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240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degree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rotation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TSR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3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phase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power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connection,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Reversed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120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degree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rotation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SC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Smart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TLS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Transport Layer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Security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TSO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Transmission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System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Operator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URI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Uniform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Resource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Identifier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RFC-3986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[RFC3986]</w:t>
            </w: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URL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33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Uniform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Resource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Locator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-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refers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subset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URIs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that,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addition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identifying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resource,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provide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means</w:t>
            </w:r>
            <w:r>
              <w:rPr>
                <w:w w:val="110"/>
                <w:sz w:val="18"/>
              </w:rPr>
              <w:t> 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locating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resource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primary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mechanism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(e.g.,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network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"location").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UTC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Coordinated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Universal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Time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WAN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Network.</w:t>
            </w:r>
          </w:p>
        </w:tc>
      </w:tr>
    </w:tbl>
    <w:p>
      <w:pPr>
        <w:pStyle w:val="BodyText"/>
        <w:rPr>
          <w:i/>
        </w:rPr>
      </w:pP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100" w:after="0"/>
        <w:ind w:left="913" w:right="0" w:hanging="794"/>
        <w:jc w:val="left"/>
      </w:pPr>
      <w:r>
        <w:rPr>
          <w:w w:val="95"/>
        </w:rPr>
        <w:t>ISO</w:t>
      </w:r>
      <w:r>
        <w:rPr>
          <w:spacing w:val="2"/>
          <w:w w:val="95"/>
        </w:rPr>
        <w:t> </w:t>
      </w:r>
      <w:r>
        <w:rPr>
          <w:w w:val="95"/>
        </w:rPr>
        <w:t>15118</w:t>
      </w:r>
      <w:r>
        <w:rPr>
          <w:spacing w:val="3"/>
          <w:w w:val="95"/>
        </w:rPr>
        <w:t> </w:t>
      </w:r>
      <w:r>
        <w:rPr>
          <w:w w:val="95"/>
        </w:rPr>
        <w:t>Abbreviations</w:t>
      </w:r>
    </w:p>
    <w:p>
      <w:pPr>
        <w:pStyle w:val="BodyText"/>
        <w:spacing w:before="257"/>
        <w:ind w:left="120"/>
      </w:pP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r>
        <w:rPr>
          <w:w w:val="110"/>
        </w:rPr>
        <w:t>contains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abbreviations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ISO</w:t>
      </w:r>
      <w:r>
        <w:rPr>
          <w:spacing w:val="-11"/>
          <w:w w:val="110"/>
        </w:rPr>
        <w:t> </w:t>
      </w:r>
      <w:r>
        <w:rPr>
          <w:w w:val="110"/>
        </w:rPr>
        <w:t>15118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document.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115"/>
          <w:sz w:val="18"/>
        </w:rPr>
        <w:t>Table</w:t>
      </w:r>
      <w:r>
        <w:rPr>
          <w:i/>
          <w:spacing w:val="-14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5.</w:t>
      </w:r>
      <w:r>
        <w:rPr>
          <w:i/>
          <w:spacing w:val="-13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ISO</w:t>
      </w:r>
      <w:r>
        <w:rPr>
          <w:i/>
          <w:spacing w:val="-14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15118</w:t>
      </w:r>
      <w:r>
        <w:rPr>
          <w:i/>
          <w:spacing w:val="-13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Abbreviations</w:t>
      </w:r>
    </w:p>
    <w:p>
      <w:pPr>
        <w:pStyle w:val="BodyText"/>
        <w:spacing w:before="11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9303"/>
      </w:tblGrid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EIM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External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Identification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Means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0" w:right="28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EMAID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E-Mobility Account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Identifier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0" w:right="332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EVCC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EV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Communication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Controller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9303"/>
      </w:tblGrid>
      <w:tr>
        <w:trPr>
          <w:trHeight w:val="284" w:hRule="atLeast"/>
        </w:trPr>
        <w:tc>
          <w:tcPr>
            <w:tcW w:w="1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0" w:right="388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HLC</w:t>
            </w:r>
          </w:p>
        </w:tc>
        <w:tc>
          <w:tcPr>
            <w:tcW w:w="9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Level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Communication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HMI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Human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Machine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Interface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86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LAN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Local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Area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Network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Mobility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Operator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OEM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Original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Equipment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Manufacturer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OCSP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Online Certificate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Status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4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PWM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Pulse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Width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Modulation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Secondary Actor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SECC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Supply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Equipment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Communication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Controller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8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V2G</w:t>
            </w:r>
          </w:p>
        </w:tc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Vehicle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Grid</w:t>
            </w:r>
          </w:p>
        </w:tc>
      </w:tr>
    </w:tbl>
    <w:p>
      <w:pPr>
        <w:pStyle w:val="BodyText"/>
        <w:spacing w:before="3"/>
        <w:rPr>
          <w:i/>
          <w:sz w:val="16"/>
        </w:rPr>
      </w:pPr>
    </w:p>
    <w:p>
      <w:pPr>
        <w:pStyle w:val="Heading3"/>
        <w:numPr>
          <w:ilvl w:val="1"/>
          <w:numId w:val="5"/>
        </w:numPr>
        <w:tabs>
          <w:tab w:pos="751" w:val="left" w:leader="none"/>
        </w:tabs>
        <w:spacing w:line="240" w:lineRule="auto" w:before="99" w:after="0"/>
        <w:ind w:left="750" w:right="0" w:hanging="631"/>
        <w:jc w:val="left"/>
      </w:pPr>
      <w:bookmarkStart w:name="_TOC_250007" w:id="10"/>
      <w:bookmarkEnd w:id="10"/>
      <w:r>
        <w:rPr/>
        <w:t>Actors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informative.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OCPP,</w:t>
      </w:r>
      <w:r>
        <w:rPr>
          <w:spacing w:val="-13"/>
          <w:w w:val="110"/>
        </w:rPr>
        <w:t> </w:t>
      </w:r>
      <w:r>
        <w:rPr>
          <w:w w:val="110"/>
        </w:rPr>
        <w:t>system</w:t>
      </w:r>
      <w:r>
        <w:rPr>
          <w:spacing w:val="-13"/>
          <w:w w:val="110"/>
        </w:rPr>
        <w:t> </w:t>
      </w:r>
      <w:r>
        <w:rPr>
          <w:w w:val="110"/>
        </w:rPr>
        <w:t>actors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covering</w:t>
      </w:r>
      <w:r>
        <w:rPr>
          <w:spacing w:val="-13"/>
          <w:w w:val="110"/>
        </w:rPr>
        <w:t> </w:t>
      </w:r>
      <w:r>
        <w:rPr>
          <w:w w:val="110"/>
        </w:rPr>
        <w:t>functions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devices.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6.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Actors</w:t>
      </w:r>
    </w:p>
    <w:p>
      <w:pPr>
        <w:pStyle w:val="BodyText"/>
        <w:spacing w:before="10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2093"/>
        <w:gridCol w:w="6279"/>
      </w:tblGrid>
      <w:tr>
        <w:trPr>
          <w:trHeight w:val="284" w:hRule="atLeast"/>
        </w:trPr>
        <w:tc>
          <w:tcPr>
            <w:tcW w:w="209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0" w:right="61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Actor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name</w:t>
            </w:r>
          </w:p>
        </w:tc>
        <w:tc>
          <w:tcPr>
            <w:tcW w:w="209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0" w:right="61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Actor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type</w:t>
            </w:r>
          </w:p>
        </w:tc>
        <w:tc>
          <w:tcPr>
            <w:tcW w:w="627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Actor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0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90" w:right="61"/>
              <w:jc w:val="center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  <w:tc>
          <w:tcPr>
            <w:tcW w:w="20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Actor</w:t>
            </w:r>
          </w:p>
        </w:tc>
        <w:tc>
          <w:tcPr>
            <w:tcW w:w="627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Driver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EV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who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wants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Station.</w:t>
            </w:r>
          </w:p>
        </w:tc>
      </w:tr>
      <w:tr>
        <w:trPr>
          <w:trHeight w:val="1157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90" w:right="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Connector</w:t>
            </w:r>
          </w:p>
        </w:tc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90" w:right="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Device</w:t>
            </w:r>
          </w:p>
        </w:tc>
        <w:tc>
          <w:tcPr>
            <w:tcW w:w="6279" w:type="dxa"/>
            <w:shd w:val="clear" w:color="auto" w:fill="EDEDED"/>
          </w:tcPr>
          <w:p>
            <w:pPr>
              <w:pStyle w:val="TableParagraph"/>
              <w:spacing w:line="247" w:lineRule="auto"/>
              <w:ind w:right="68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term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"Connector",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used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specification,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refers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independently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operated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managed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electrical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outlet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words,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 corresponds to a single physical Connector. In some cases an EVSE may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have multiple Connectors: multiple physical socket types and/or types (e.g.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four-wheeled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electric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scooters).</w:t>
            </w:r>
          </w:p>
        </w:tc>
      </w:tr>
      <w:tr>
        <w:trPr>
          <w:trHeight w:val="510" w:hRule="atLeast"/>
        </w:trPr>
        <w:tc>
          <w:tcPr>
            <w:tcW w:w="2093" w:type="dxa"/>
          </w:tcPr>
          <w:p>
            <w:pPr>
              <w:pStyle w:val="TableParagraph"/>
              <w:ind w:left="90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CSMS</w:t>
            </w:r>
          </w:p>
        </w:tc>
        <w:tc>
          <w:tcPr>
            <w:tcW w:w="2093" w:type="dxa"/>
          </w:tcPr>
          <w:p>
            <w:pPr>
              <w:pStyle w:val="TableParagraph"/>
              <w:ind w:left="90" w:right="60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System</w:t>
            </w:r>
          </w:p>
        </w:tc>
        <w:tc>
          <w:tcPr>
            <w:tcW w:w="6279" w:type="dxa"/>
          </w:tcPr>
          <w:p>
            <w:pPr>
              <w:pStyle w:val="TableParagraph"/>
              <w:spacing w:line="247" w:lineRule="auto"/>
              <w:ind w:right="68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Management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System: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manages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information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authorizing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Users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Stations.</w:t>
            </w:r>
          </w:p>
        </w:tc>
      </w:tr>
      <w:tr>
        <w:trPr>
          <w:trHeight w:val="510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90" w:right="6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90" w:right="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Device</w:t>
            </w:r>
          </w:p>
        </w:tc>
        <w:tc>
          <w:tcPr>
            <w:tcW w:w="627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physical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where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charged.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more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EVSEs.</w:t>
            </w:r>
          </w:p>
        </w:tc>
      </w:tr>
      <w:tr>
        <w:trPr>
          <w:trHeight w:val="510" w:hRule="atLeast"/>
        </w:trPr>
        <w:tc>
          <w:tcPr>
            <w:tcW w:w="2093" w:type="dxa"/>
          </w:tcPr>
          <w:p>
            <w:pPr>
              <w:pStyle w:val="TableParagraph"/>
              <w:spacing w:line="247" w:lineRule="auto"/>
              <w:ind w:left="706" w:right="345" w:hanging="316"/>
              <w:rPr>
                <w:sz w:val="18"/>
              </w:rPr>
            </w:pPr>
            <w:r>
              <w:rPr>
                <w:w w:val="110"/>
                <w:sz w:val="18"/>
              </w:rPr>
              <w:t>Charging Station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Operator</w:t>
            </w:r>
          </w:p>
        </w:tc>
        <w:tc>
          <w:tcPr>
            <w:tcW w:w="2093" w:type="dxa"/>
          </w:tcPr>
          <w:p>
            <w:pPr>
              <w:pStyle w:val="TableParagraph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Actor</w:t>
            </w:r>
          </w:p>
        </w:tc>
        <w:tc>
          <w:tcPr>
            <w:tcW w:w="62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party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manages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90" w:right="60"/>
              <w:jc w:val="center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Electric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Vehicle</w:t>
            </w:r>
          </w:p>
        </w:tc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90" w:right="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Device</w:t>
            </w:r>
          </w:p>
        </w:tc>
        <w:tc>
          <w:tcPr>
            <w:tcW w:w="627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Electric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Vehicle,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distributed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energy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resource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remote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battery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socket.</w:t>
            </w:r>
          </w:p>
        </w:tc>
      </w:tr>
      <w:tr>
        <w:trPr>
          <w:trHeight w:val="726" w:hRule="atLeast"/>
        </w:trPr>
        <w:tc>
          <w:tcPr>
            <w:tcW w:w="2093" w:type="dxa"/>
          </w:tcPr>
          <w:p>
            <w:pPr>
              <w:pStyle w:val="TableParagraph"/>
              <w:ind w:left="90" w:right="61"/>
              <w:jc w:val="center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Local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Controller</w:t>
            </w:r>
          </w:p>
        </w:tc>
        <w:tc>
          <w:tcPr>
            <w:tcW w:w="2093" w:type="dxa"/>
          </w:tcPr>
          <w:p>
            <w:pPr>
              <w:pStyle w:val="TableParagraph"/>
              <w:ind w:left="90" w:right="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Device</w:t>
            </w:r>
          </w:p>
        </w:tc>
        <w:tc>
          <w:tcPr>
            <w:tcW w:w="627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logical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entity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between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more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 ability to control charging of a group of Charging Stations based on 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input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90" w:right="6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External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System</w:t>
            </w:r>
          </w:p>
        </w:tc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Actor</w:t>
            </w:r>
          </w:p>
        </w:tc>
        <w:tc>
          <w:tcPr>
            <w:tcW w:w="627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An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external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may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impose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limits/constraints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DSO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EMS.</w:t>
            </w:r>
          </w:p>
        </w:tc>
      </w:tr>
    </w:tbl>
    <w:p>
      <w:pPr>
        <w:pStyle w:val="BodyText"/>
        <w:spacing w:before="1"/>
        <w:rPr>
          <w:i/>
          <w:sz w:val="26"/>
        </w:rPr>
      </w:pPr>
    </w:p>
    <w:p>
      <w:pPr>
        <w:pStyle w:val="Heading3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_TOC_250006" w:id="11"/>
      <w:bookmarkEnd w:id="11"/>
      <w:r>
        <w:rPr/>
        <w:t>References</w:t>
      </w: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>
          <w:w w:val="95"/>
        </w:rPr>
        <w:t>Generic</w:t>
      </w:r>
      <w:r>
        <w:rPr>
          <w:spacing w:val="2"/>
          <w:w w:val="95"/>
        </w:rPr>
        <w:t> </w:t>
      </w:r>
      <w:r>
        <w:rPr>
          <w:w w:val="95"/>
        </w:rPr>
        <w:t>references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7.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References</w:t>
      </w:r>
    </w:p>
    <w:p>
      <w:pPr>
        <w:pStyle w:val="BodyText"/>
        <w:spacing w:before="10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7849"/>
      </w:tblGrid>
      <w:tr>
        <w:trPr>
          <w:trHeight w:val="284" w:hRule="atLeast"/>
        </w:trPr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[DNP3]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05"/>
                <w:sz w:val="18"/>
              </w:rPr>
              <w:t>Distributed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Network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Protocol.</w:t>
            </w:r>
            <w:r>
              <w:rPr>
                <w:spacing w:val="-8"/>
                <w:w w:val="105"/>
                <w:sz w:val="18"/>
              </w:rPr>
              <w:t> </w:t>
            </w:r>
            <w:hyperlink r:id="rId15">
              <w:r>
                <w:rPr>
                  <w:color w:val="0000ED"/>
                  <w:w w:val="105"/>
                  <w:sz w:val="18"/>
                </w:rPr>
                <w:t>https://www.dnp.org/About/Overview-of-DNP3-Protocol</w:t>
              </w:r>
            </w:hyperlink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[EMI3-BO]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"eMI3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standard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version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V1.0"</w:t>
            </w:r>
            <w:r>
              <w:rPr>
                <w:spacing w:val="-4"/>
                <w:w w:val="110"/>
                <w:sz w:val="18"/>
              </w:rPr>
              <w:t> </w:t>
            </w:r>
            <w:hyperlink r:id="rId16">
              <w:r>
                <w:rPr>
                  <w:color w:val="0000ED"/>
                  <w:w w:val="110"/>
                  <w:sz w:val="18"/>
                </w:rPr>
                <w:t>http://emi3group.com/documents-links/</w:t>
              </w:r>
            </w:hyperlink>
          </w:p>
        </w:tc>
      </w:tr>
      <w:tr>
        <w:trPr>
          <w:trHeight w:val="726" w:hRule="atLeast"/>
        </w:trPr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[IEC60870-5-104]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Set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standards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define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telecontrol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(supervisory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control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data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acquisition) in electrical engineering and power system automation applications.</w:t>
            </w:r>
            <w:r>
              <w:rPr>
                <w:spacing w:val="1"/>
                <w:w w:val="110"/>
                <w:sz w:val="18"/>
              </w:rPr>
              <w:t> </w:t>
            </w:r>
            <w:hyperlink r:id="rId17">
              <w:r>
                <w:rPr>
                  <w:color w:val="0000ED"/>
                  <w:w w:val="115"/>
                  <w:sz w:val="18"/>
                </w:rPr>
                <w:t>https://webstore.iec.ch/publication/3755</w:t>
              </w:r>
            </w:hyperlink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[IEC61850-7-420]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Communications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standard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distributed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energy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resources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(DER).</w:t>
            </w:r>
            <w:r>
              <w:rPr>
                <w:spacing w:val="-2"/>
                <w:w w:val="110"/>
                <w:sz w:val="18"/>
              </w:rPr>
              <w:t> </w:t>
            </w:r>
            <w:hyperlink r:id="rId18">
              <w:r>
                <w:rPr>
                  <w:color w:val="0000ED"/>
                  <w:w w:val="110"/>
                  <w:sz w:val="18"/>
                </w:rPr>
                <w:t>https://webstore.iec.ch/</w:t>
              </w:r>
            </w:hyperlink>
            <w:r>
              <w:rPr>
                <w:color w:val="0000ED"/>
                <w:spacing w:val="1"/>
                <w:w w:val="110"/>
                <w:sz w:val="18"/>
              </w:rPr>
              <w:t> </w:t>
            </w:r>
            <w:hyperlink r:id="rId18">
              <w:r>
                <w:rPr>
                  <w:color w:val="0000ED"/>
                  <w:w w:val="110"/>
                  <w:sz w:val="18"/>
                </w:rPr>
                <w:t>publication/6019</w:t>
              </w:r>
            </w:hyperlink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[IEC61851-1]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"IEC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61851-1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2017: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EV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conductive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system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-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Part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1: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General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requirements"</w:t>
            </w:r>
            <w:r>
              <w:rPr>
                <w:w w:val="110"/>
                <w:sz w:val="18"/>
              </w:rPr>
              <w:t> </w:t>
            </w:r>
            <w:hyperlink r:id="rId19">
              <w:r>
                <w:rPr>
                  <w:color w:val="0000ED"/>
                  <w:w w:val="110"/>
                  <w:sz w:val="18"/>
                </w:rPr>
                <w:t>https://webstore.iec.ch/publication/33644</w:t>
              </w:r>
            </w:hyperlink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[IEC62196]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IEC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62196: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Plugs,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socket-outlets,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vehicle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couplers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vehicle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inlets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Conductive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electric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vehicles.</w:t>
            </w:r>
            <w:r>
              <w:rPr>
                <w:spacing w:val="-9"/>
                <w:w w:val="110"/>
                <w:sz w:val="18"/>
              </w:rPr>
              <w:t> </w:t>
            </w:r>
            <w:hyperlink r:id="rId20">
              <w:r>
                <w:rPr>
                  <w:color w:val="0000ED"/>
                  <w:w w:val="110"/>
                  <w:sz w:val="18"/>
                </w:rPr>
                <w:t>https://webstore.iec.ch/publication/6582</w:t>
              </w:r>
            </w:hyperlink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7849"/>
      </w:tblGrid>
      <w:tr>
        <w:trPr>
          <w:trHeight w:val="274" w:hRule="atLeast"/>
        </w:trPr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sz w:val="18"/>
              </w:rPr>
              <w:t>[ISO15118-1]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5"/>
              <w:rPr>
                <w:sz w:val="18"/>
              </w:rPr>
            </w:pPr>
            <w:r>
              <w:rPr>
                <w:w w:val="110"/>
                <w:sz w:val="18"/>
              </w:rPr>
              <w:t>ISO 15118-1 specifies terms and definitions, general requirements and use cases as the basis for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 other parts of ISO 15118. It provides a general overview and a common understanding 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aspects influencing the charge process, payment and load leveling. </w:t>
            </w:r>
            <w:hyperlink r:id="rId21">
              <w:r>
                <w:rPr>
                  <w:color w:val="0000ED"/>
                  <w:w w:val="110"/>
                  <w:sz w:val="18"/>
                </w:rPr>
                <w:t>https://webstore.iec.ch/</w:t>
              </w:r>
            </w:hyperlink>
            <w:r>
              <w:rPr>
                <w:color w:val="0000ED"/>
                <w:spacing w:val="1"/>
                <w:w w:val="110"/>
                <w:sz w:val="18"/>
              </w:rPr>
              <w:t> </w:t>
            </w:r>
            <w:hyperlink r:id="rId21">
              <w:r>
                <w:rPr>
                  <w:color w:val="0000ED"/>
                  <w:w w:val="115"/>
                  <w:sz w:val="18"/>
                </w:rPr>
                <w:t>publication/9272</w:t>
              </w:r>
            </w:hyperlink>
          </w:p>
        </w:tc>
      </w:tr>
      <w:tr>
        <w:trPr>
          <w:trHeight w:val="726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[ISO15118-2]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Road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vehicles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–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Vehicle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grid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communication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interface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–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2: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Technical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protocol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description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Open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Systems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Interconnection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(OSI)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layer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requirements,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Document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Identifier: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69/216/CDV.</w:t>
            </w:r>
            <w:r>
              <w:rPr>
                <w:spacing w:val="1"/>
                <w:w w:val="105"/>
                <w:sz w:val="18"/>
              </w:rPr>
              <w:t> </w:t>
            </w:r>
            <w:hyperlink r:id="rId22">
              <w:r>
                <w:rPr>
                  <w:color w:val="0000ED"/>
                  <w:w w:val="115"/>
                  <w:sz w:val="18"/>
                </w:rPr>
                <w:t>https://webstore.iec.ch/publication/9273</w:t>
              </w:r>
            </w:hyperlink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[ISO4217]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"ISO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4217: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Currency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codes" </w:t>
            </w:r>
            <w:hyperlink r:id="rId23">
              <w:r>
                <w:rPr>
                  <w:color w:val="0000ED"/>
                  <w:spacing w:val="-1"/>
                  <w:w w:val="110"/>
                  <w:sz w:val="18"/>
                </w:rPr>
                <w:t>http://www.iso.org/iso/home/standards/currency_codes.htm</w:t>
              </w:r>
            </w:hyperlink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[OCPP2.0-PART4]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05"/>
                <w:sz w:val="18"/>
              </w:rPr>
              <w:t>"OCPP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2.0.1: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JSON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over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WebSockets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implementation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guide".</w:t>
            </w:r>
            <w:r>
              <w:rPr>
                <w:spacing w:val="-50"/>
                <w:w w:val="105"/>
                <w:sz w:val="18"/>
              </w:rPr>
              <w:t> </w:t>
            </w:r>
            <w:hyperlink r:id="rId24">
              <w:r>
                <w:rPr>
                  <w:color w:val="0000ED"/>
                  <w:w w:val="110"/>
                  <w:sz w:val="18"/>
                </w:rPr>
                <w:t>http://www.openchargealliance.org/downloads/</w:t>
              </w:r>
            </w:hyperlink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[OpenADR]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"Open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Automated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Demand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Response"</w:t>
            </w:r>
            <w:r>
              <w:rPr>
                <w:spacing w:val="20"/>
                <w:w w:val="105"/>
                <w:sz w:val="18"/>
              </w:rPr>
              <w:t> </w:t>
            </w:r>
            <w:hyperlink r:id="rId25">
              <w:r>
                <w:rPr>
                  <w:color w:val="0000ED"/>
                  <w:w w:val="105"/>
                  <w:sz w:val="18"/>
                </w:rPr>
                <w:t>http://www.openadr.org/</w:t>
              </w:r>
            </w:hyperlink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[RFC1321]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"The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MD5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Message-Digest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Algorithm"</w:t>
            </w:r>
            <w:r>
              <w:rPr>
                <w:spacing w:val="-14"/>
                <w:w w:val="110"/>
                <w:sz w:val="18"/>
              </w:rPr>
              <w:t> </w:t>
            </w:r>
            <w:hyperlink r:id="rId26">
              <w:r>
                <w:rPr>
                  <w:color w:val="0000ED"/>
                  <w:w w:val="110"/>
                  <w:sz w:val="18"/>
                </w:rPr>
                <w:t>https://tools.ietf.org/html/rfc1321</w:t>
              </w:r>
            </w:hyperlink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[RFC2119]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"Key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words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use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RFCs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Indicate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Requirement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Levels".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Bradner.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March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1997.</w:t>
            </w:r>
            <w:r>
              <w:rPr>
                <w:spacing w:val="-52"/>
                <w:w w:val="110"/>
                <w:sz w:val="18"/>
              </w:rPr>
              <w:t> </w:t>
            </w:r>
            <w:hyperlink r:id="rId27">
              <w:r>
                <w:rPr>
                  <w:color w:val="0000ED"/>
                  <w:w w:val="110"/>
                  <w:sz w:val="18"/>
                </w:rPr>
                <w:t>http://www.ietf.org/rfc/rfc2119.txt</w:t>
              </w:r>
            </w:hyperlink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[RFC3339]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"Date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Internet: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Timestamps"</w:t>
            </w:r>
            <w:r>
              <w:rPr>
                <w:spacing w:val="-8"/>
                <w:w w:val="110"/>
                <w:sz w:val="18"/>
              </w:rPr>
              <w:t> </w:t>
            </w:r>
            <w:hyperlink r:id="rId28">
              <w:r>
                <w:rPr>
                  <w:color w:val="0000ED"/>
                  <w:w w:val="110"/>
                  <w:sz w:val="18"/>
                </w:rPr>
                <w:t>https://tools.ietf.org/html/rfc3339</w:t>
              </w:r>
            </w:hyperlink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[RFC3986]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"Uniform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Resource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Identifier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(URI):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Generic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Syntax"</w:t>
            </w:r>
            <w:r>
              <w:rPr>
                <w:spacing w:val="26"/>
                <w:w w:val="105"/>
                <w:sz w:val="18"/>
              </w:rPr>
              <w:t> </w:t>
            </w:r>
            <w:hyperlink r:id="rId29">
              <w:r>
                <w:rPr>
                  <w:color w:val="0000ED"/>
                  <w:w w:val="105"/>
                  <w:sz w:val="18"/>
                </w:rPr>
                <w:t>https://tools.ietf.org/html/rfc3986</w:t>
              </w:r>
            </w:hyperlink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[RFC5646]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"Tags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Identifying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Languages"</w:t>
            </w:r>
            <w:r>
              <w:rPr>
                <w:spacing w:val="18"/>
                <w:w w:val="110"/>
                <w:sz w:val="18"/>
              </w:rPr>
              <w:t> </w:t>
            </w:r>
            <w:hyperlink r:id="rId30">
              <w:r>
                <w:rPr>
                  <w:color w:val="0000ED"/>
                  <w:w w:val="110"/>
                  <w:sz w:val="18"/>
                </w:rPr>
                <w:t>https://tools.ietf.org/html/rfc5646</w:t>
              </w:r>
            </w:hyperlink>
          </w:p>
        </w:tc>
      </w:tr>
    </w:tbl>
    <w:p>
      <w:pPr>
        <w:pStyle w:val="BodyText"/>
        <w:spacing w:before="4"/>
        <w:rPr>
          <w:i/>
          <w:sz w:val="16"/>
        </w:rPr>
      </w:pP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100" w:after="0"/>
        <w:ind w:left="913" w:right="0" w:hanging="794"/>
        <w:jc w:val="left"/>
      </w:pPr>
      <w:r>
        <w:rPr>
          <w:w w:val="95"/>
        </w:rPr>
        <w:t>Security</w:t>
      </w:r>
      <w:r>
        <w:rPr>
          <w:spacing w:val="2"/>
          <w:w w:val="95"/>
        </w:rPr>
        <w:t> </w:t>
      </w:r>
      <w:r>
        <w:rPr>
          <w:w w:val="95"/>
        </w:rPr>
        <w:t>related</w:t>
      </w:r>
      <w:r>
        <w:rPr>
          <w:spacing w:val="3"/>
          <w:w w:val="95"/>
        </w:rPr>
        <w:t> </w:t>
      </w:r>
      <w:r>
        <w:rPr>
          <w:w w:val="95"/>
        </w:rPr>
        <w:t>references</w:t>
      </w:r>
    </w:p>
    <w:p>
      <w:pPr>
        <w:spacing w:before="256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8.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Security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related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references</w:t>
      </w:r>
    </w:p>
    <w:p>
      <w:pPr>
        <w:pStyle w:val="BodyText"/>
        <w:spacing w:before="11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  <w:tc>
          <w:tcPr>
            <w:tcW w:w="941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71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[1]</w:t>
            </w:r>
          </w:p>
        </w:tc>
        <w:tc>
          <w:tcPr>
            <w:tcW w:w="941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ind w:left="39" w:right="132"/>
              <w:rPr>
                <w:sz w:val="18"/>
              </w:rPr>
            </w:pPr>
            <w:r>
              <w:rPr>
                <w:w w:val="105"/>
                <w:sz w:val="18"/>
              </w:rPr>
              <w:t>ENISA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European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Network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Information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Security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Agency,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Algorithms,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key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size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parameters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report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2014,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2014.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(last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accessed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17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January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2016)</w:t>
            </w:r>
            <w:r>
              <w:rPr>
                <w:spacing w:val="15"/>
                <w:w w:val="110"/>
                <w:sz w:val="18"/>
              </w:rPr>
              <w:t> </w:t>
            </w:r>
            <w:hyperlink r:id="rId31">
              <w:r>
                <w:rPr>
                  <w:color w:val="0000ED"/>
                  <w:w w:val="110"/>
                  <w:sz w:val="18"/>
                </w:rPr>
                <w:t>https://www.enisa.europa.eu/publications/algorithms-key-size-and-parameters-</w:t>
              </w:r>
            </w:hyperlink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hyperlink r:id="rId31">
              <w:r>
                <w:rPr>
                  <w:color w:val="0000ED"/>
                  <w:w w:val="105"/>
                  <w:sz w:val="18"/>
                </w:rPr>
                <w:t>report-2014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[2]</w:t>
            </w:r>
          </w:p>
        </w:tc>
        <w:tc>
          <w:tcPr>
            <w:tcW w:w="941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National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Institute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Standards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Technology.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FIPS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PUB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140-2,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Security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Requirements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Cryptographic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Modules,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May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2001.</w:t>
            </w:r>
            <w:r>
              <w:rPr>
                <w:spacing w:val="-7"/>
                <w:w w:val="115"/>
                <w:sz w:val="18"/>
              </w:rPr>
              <w:t> </w:t>
            </w:r>
            <w:hyperlink r:id="rId32">
              <w:r>
                <w:rPr>
                  <w:color w:val="0000ED"/>
                  <w:spacing w:val="-1"/>
                  <w:w w:val="115"/>
                  <w:sz w:val="18"/>
                </w:rPr>
                <w:t>http://nvlpubs.nist.gov/nistpubs/FIPS/NIST.FIPS.140-2.pdf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[3]</w:t>
            </w:r>
          </w:p>
        </w:tc>
        <w:tc>
          <w:tcPr>
            <w:tcW w:w="941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Cooper,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D.,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et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al.,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Internet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X.509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Public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Key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Infrastructure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Certificate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Certificate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Revocation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List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(CRL)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Profile,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Internet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Engineering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Task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Force,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Request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Comments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5280,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2008,</w:t>
            </w:r>
            <w:r>
              <w:rPr>
                <w:spacing w:val="-6"/>
                <w:w w:val="110"/>
                <w:sz w:val="18"/>
              </w:rPr>
              <w:t> </w:t>
            </w:r>
            <w:hyperlink r:id="rId33">
              <w:r>
                <w:rPr>
                  <w:color w:val="0000ED"/>
                  <w:w w:val="110"/>
                  <w:sz w:val="18"/>
                </w:rPr>
                <w:t>http://www.ietf.org/rfc/rfc5280.txt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[4]</w:t>
            </w:r>
          </w:p>
        </w:tc>
        <w:tc>
          <w:tcPr>
            <w:tcW w:w="941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Dierks,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T.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Rescorla,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E.,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Transport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Security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(TLS)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Version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1.2,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Internet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Engineering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Task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Force,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Request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Comments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5246,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August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2008,</w:t>
            </w:r>
            <w:r>
              <w:rPr>
                <w:spacing w:val="-8"/>
                <w:w w:val="110"/>
                <w:sz w:val="18"/>
              </w:rPr>
              <w:t> </w:t>
            </w:r>
            <w:hyperlink r:id="rId34">
              <w:r>
                <w:rPr>
                  <w:color w:val="0000ED"/>
                  <w:w w:val="110"/>
                  <w:sz w:val="18"/>
                </w:rPr>
                <w:t>http://www.ietf.org/rfc/rfc5246.txt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[5]</w:t>
            </w:r>
          </w:p>
        </w:tc>
        <w:tc>
          <w:tcPr>
            <w:tcW w:w="941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Eastlake,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D.,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Transport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Layer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Security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(TLS)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Extensions: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Extension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Definitions,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Internet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Engineering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Task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Force,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Request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Comments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6066,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January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2011,</w:t>
            </w:r>
            <w:r>
              <w:rPr>
                <w:spacing w:val="-3"/>
                <w:w w:val="110"/>
                <w:sz w:val="18"/>
              </w:rPr>
              <w:t> </w:t>
            </w:r>
            <w:hyperlink r:id="rId35">
              <w:r>
                <w:rPr>
                  <w:color w:val="0000ED"/>
                  <w:w w:val="110"/>
                  <w:sz w:val="18"/>
                </w:rPr>
                <w:t>http://www.ietf.org/rfc/rfc6066.txt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[6]</w:t>
            </w:r>
          </w:p>
        </w:tc>
        <w:tc>
          <w:tcPr>
            <w:tcW w:w="941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McGrew,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D.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Bailey,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D.,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AES-CCM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Cipher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Suites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Transport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Layer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Security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(TLS),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Internet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Engineering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Task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Force,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Request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Comments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6655,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July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2012,</w:t>
            </w:r>
            <w:r>
              <w:rPr>
                <w:spacing w:val="-5"/>
                <w:w w:val="110"/>
                <w:sz w:val="18"/>
              </w:rPr>
              <w:t> </w:t>
            </w:r>
            <w:hyperlink r:id="rId36">
              <w:r>
                <w:rPr>
                  <w:color w:val="0000ED"/>
                  <w:w w:val="110"/>
                  <w:sz w:val="18"/>
                </w:rPr>
                <w:t>http://www.ietf.org/rfc/rfc6655.txt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[7]</w:t>
            </w:r>
          </w:p>
        </w:tc>
        <w:tc>
          <w:tcPr>
            <w:tcW w:w="941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Rescorla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al.,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Transport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Layer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Security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(TLS)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Renegotiation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Indication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Extension,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Internet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Engineering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Task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Force,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Request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Comments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5746,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February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2010,</w:t>
            </w:r>
            <w:r>
              <w:rPr>
                <w:spacing w:val="-3"/>
                <w:w w:val="110"/>
                <w:sz w:val="18"/>
              </w:rPr>
              <w:t> </w:t>
            </w:r>
            <w:hyperlink r:id="rId37">
              <w:r>
                <w:rPr>
                  <w:color w:val="0000ED"/>
                  <w:spacing w:val="-1"/>
                  <w:w w:val="110"/>
                  <w:sz w:val="18"/>
                </w:rPr>
                <w:t>http://www.ietf.org/rfc/rfc5746.txt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[8]</w:t>
            </w:r>
          </w:p>
        </w:tc>
        <w:tc>
          <w:tcPr>
            <w:tcW w:w="941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"Russel Housley,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Polk,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Warwick Ford,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David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Solo. Internet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Public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Key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Infrastructure: X.509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Certificate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Certificate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Revocation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List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(CRL)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Profile,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RFC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3280,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April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2002."</w:t>
            </w:r>
            <w:r>
              <w:rPr>
                <w:spacing w:val="22"/>
                <w:w w:val="105"/>
                <w:sz w:val="18"/>
              </w:rPr>
              <w:t> </w:t>
            </w:r>
            <w:hyperlink r:id="rId38">
              <w:r>
                <w:rPr>
                  <w:color w:val="0000ED"/>
                  <w:w w:val="105"/>
                  <w:sz w:val="18"/>
                </w:rPr>
                <w:t>https://www.ietf.org/rfc/rfc3280.txt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[9]</w:t>
            </w:r>
          </w:p>
        </w:tc>
        <w:tc>
          <w:tcPr>
            <w:tcW w:w="941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Pettersen.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"The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Transport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Layer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Security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(TLS)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Multiple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Certificate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Status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Request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Extension."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RFC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6961,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June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2013.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hyperlink r:id="rId39">
              <w:r>
                <w:rPr>
                  <w:color w:val="0000ED"/>
                  <w:w w:val="115"/>
                  <w:sz w:val="18"/>
                </w:rPr>
                <w:t>https://tools.ietf.org/html/rfc6961</w:t>
              </w:r>
            </w:hyperlink>
            <w:r>
              <w:rPr>
                <w:w w:val="115"/>
                <w:sz w:val="18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[10]</w:t>
            </w:r>
          </w:p>
        </w:tc>
        <w:tc>
          <w:tcPr>
            <w:tcW w:w="941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Hollenbeck,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S.,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"Transport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Layer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Security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Compression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Methods",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RFC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3749,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May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2004.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hyperlink r:id="rId40">
              <w:r>
                <w:rPr>
                  <w:color w:val="0000ED"/>
                  <w:w w:val="110"/>
                  <w:sz w:val="18"/>
                </w:rPr>
                <w:t>https://www.ietf.org/rfc/rfc3749.txt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[11]</w:t>
            </w:r>
          </w:p>
        </w:tc>
        <w:tc>
          <w:tcPr>
            <w:tcW w:w="941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National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Institute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Standards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Technology.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Annex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C: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Approved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Random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Generators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FIPS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PUB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140-2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[25], </w:t>
            </w:r>
            <w:r>
              <w:rPr>
                <w:spacing w:val="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February </w:t>
            </w:r>
            <w:r>
              <w:rPr>
                <w:spacing w:val="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2012. </w:t>
            </w:r>
            <w:r>
              <w:rPr>
                <w:spacing w:val="47"/>
                <w:w w:val="110"/>
                <w:sz w:val="18"/>
              </w:rPr>
              <w:t> </w:t>
            </w:r>
            <w:hyperlink r:id="rId41">
              <w:r>
                <w:rPr>
                  <w:color w:val="0000ED"/>
                  <w:w w:val="110"/>
                  <w:sz w:val="18"/>
                </w:rPr>
                <w:t>https://csrc.nist.gov/csrc/media/publications/fips/140/2/final/documents/fips1402annexc.pdf</w:t>
              </w:r>
            </w:hyperlink>
          </w:p>
        </w:tc>
      </w:tr>
      <w:tr>
        <w:trPr>
          <w:trHeight w:val="99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[12]</w:t>
            </w:r>
          </w:p>
        </w:tc>
        <w:tc>
          <w:tcPr>
            <w:tcW w:w="9419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32"/>
              <w:rPr>
                <w:sz w:val="18"/>
              </w:rPr>
            </w:pPr>
            <w:r>
              <w:rPr>
                <w:w w:val="110"/>
                <w:sz w:val="18"/>
              </w:rPr>
              <w:t>Bundesamt für Sicherheit in der Informationstechnik: Anwendungshinweise und Interpretationen zum Schema, AIS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20, Funktionalitätsklassen und Evaluationsmethodologie für deterministische Zufallszahlengeneratoren, Version 3.0,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Bonn,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Germany,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2013.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German)</w:t>
            </w:r>
            <w:r>
              <w:rPr>
                <w:spacing w:val="-12"/>
                <w:w w:val="110"/>
                <w:sz w:val="18"/>
              </w:rPr>
              <w:t> </w:t>
            </w:r>
            <w:hyperlink r:id="rId42">
              <w:r>
                <w:rPr>
                  <w:color w:val="0000ED"/>
                  <w:w w:val="110"/>
                  <w:sz w:val="18"/>
                </w:rPr>
                <w:t>https://www.bsi.bund.de/SharedDocs/Downloads/DE/BSI/Zertifizierung/</w:t>
              </w:r>
            </w:hyperlink>
          </w:p>
          <w:p>
            <w:pPr>
              <w:pStyle w:val="TableParagraph"/>
              <w:spacing w:before="58"/>
              <w:ind w:left="39"/>
              <w:rPr>
                <w:sz w:val="18"/>
              </w:rPr>
            </w:pPr>
            <w:hyperlink r:id="rId42">
              <w:r>
                <w:rPr>
                  <w:color w:val="0000ED"/>
                  <w:w w:val="110"/>
                  <w:sz w:val="18"/>
                </w:rPr>
                <w:t>Interpretationen/AIS_20_pdf.html</w:t>
              </w:r>
            </w:hyperlink>
          </w:p>
        </w:tc>
      </w:tr>
      <w:tr>
        <w:trPr>
          <w:trHeight w:val="996" w:hRule="atLeast"/>
        </w:trPr>
        <w:tc>
          <w:tcPr>
            <w:tcW w:w="1047" w:type="dxa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[13]</w:t>
            </w:r>
          </w:p>
        </w:tc>
        <w:tc>
          <w:tcPr>
            <w:tcW w:w="9419" w:type="dxa"/>
          </w:tcPr>
          <w:p>
            <w:pPr>
              <w:pStyle w:val="TableParagraph"/>
              <w:spacing w:line="247" w:lineRule="auto"/>
              <w:ind w:left="39" w:right="133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Bundesamt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für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Sicherheit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Informationstechnik: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Anwendungshinweise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Interpretationen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zum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Schema,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31, Funktionalitätsklassen und Evaluationsmethodologie für physikalische Zufallszahlengeneratoren, Version 3.0,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Bonn,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Germany,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2013.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German)</w:t>
            </w:r>
            <w:r>
              <w:rPr>
                <w:spacing w:val="-12"/>
                <w:w w:val="110"/>
                <w:sz w:val="18"/>
              </w:rPr>
              <w:t> </w:t>
            </w:r>
            <w:hyperlink r:id="rId43">
              <w:r>
                <w:rPr>
                  <w:color w:val="0000ED"/>
                  <w:w w:val="110"/>
                  <w:sz w:val="18"/>
                </w:rPr>
                <w:t>https://www.bsi.bund.de/SharedDocs/Downloads/DE/BSI/Zertifizierung/</w:t>
              </w:r>
            </w:hyperlink>
          </w:p>
          <w:p>
            <w:pPr>
              <w:pStyle w:val="TableParagraph"/>
              <w:spacing w:before="58"/>
              <w:ind w:left="39"/>
              <w:rPr>
                <w:sz w:val="18"/>
              </w:rPr>
            </w:pPr>
            <w:hyperlink r:id="rId43">
              <w:r>
                <w:rPr>
                  <w:color w:val="0000ED"/>
                  <w:w w:val="110"/>
                  <w:sz w:val="18"/>
                </w:rPr>
                <w:t>Interpretationen/AIS_31_pdf.html</w:t>
              </w:r>
            </w:hyperlink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  <w:tc>
          <w:tcPr>
            <w:tcW w:w="941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55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[14]</w:t>
            </w:r>
          </w:p>
        </w:tc>
        <w:tc>
          <w:tcPr>
            <w:tcW w:w="94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"OWASP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Transport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Layer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Protection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Cheat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Sheet.</w:t>
            </w:r>
            <w:r>
              <w:rPr>
                <w:spacing w:val="17"/>
                <w:w w:val="105"/>
                <w:sz w:val="18"/>
              </w:rPr>
              <w:t> </w:t>
            </w:r>
            <w:hyperlink r:id="rId44">
              <w:r>
                <w:rPr>
                  <w:color w:val="0000ED"/>
                  <w:w w:val="105"/>
                  <w:sz w:val="18"/>
                </w:rPr>
                <w:t>https://www.owasp.org/index.php/</w:t>
              </w:r>
            </w:hyperlink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hyperlink r:id="rId44">
              <w:r>
                <w:rPr>
                  <w:color w:val="0000ED"/>
                  <w:sz w:val="18"/>
                </w:rPr>
                <w:t>Transport_Layer_Protection_Cheat_Sheet#Extended_Validation_Certificates   </w:t>
              </w:r>
              <w:r>
                <w:rPr>
                  <w:color w:val="0000ED"/>
                  <w:spacing w:val="38"/>
                  <w:sz w:val="18"/>
                </w:rPr>
                <w:t> </w:t>
              </w:r>
            </w:hyperlink>
            <w:r>
              <w:rPr>
                <w:sz w:val="18"/>
              </w:rPr>
              <w:t>"</w:t>
            </w:r>
          </w:p>
        </w:tc>
      </w:tr>
      <w:tr>
        <w:trPr>
          <w:trHeight w:val="56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[15]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P.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Hoffman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W.C.A.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Wijngaards,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Elliptic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Curve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Digital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Signature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Algorithm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(DSA)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DNNSEC,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Internet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Engineering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Task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Force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(IETF)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RFC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6605,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April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2012.</w:t>
            </w:r>
            <w:r>
              <w:rPr>
                <w:spacing w:val="-7"/>
                <w:w w:val="110"/>
                <w:sz w:val="18"/>
              </w:rPr>
              <w:t> </w:t>
            </w:r>
            <w:hyperlink r:id="rId45">
              <w:r>
                <w:rPr>
                  <w:color w:val="0000ED"/>
                  <w:spacing w:val="-1"/>
                  <w:w w:val="110"/>
                  <w:sz w:val="18"/>
                </w:rPr>
                <w:t>http://www.ietf.org/rfc/rfc6605.txt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[16]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Adams,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C.,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Farrell,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S.,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Kause,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T.,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T.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Mononen,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"Internet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X.509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Public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Key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Infrastructure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Certificate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Management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Protocol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(CMP)",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RFC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4210,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September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2005.</w:t>
            </w:r>
            <w:r>
              <w:rPr>
                <w:spacing w:val="-7"/>
                <w:w w:val="110"/>
                <w:sz w:val="18"/>
              </w:rPr>
              <w:t> </w:t>
            </w:r>
            <w:hyperlink r:id="rId46">
              <w:r>
                <w:rPr>
                  <w:color w:val="0000ED"/>
                  <w:spacing w:val="-1"/>
                  <w:w w:val="110"/>
                  <w:sz w:val="18"/>
                </w:rPr>
                <w:t>https://www.ietf.org/rfc/rfc4210.txt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[17]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National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Institute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Standards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Technology.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Publication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800-57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Rev.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Recommendation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Key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Management.</w:t>
            </w:r>
            <w:r>
              <w:rPr>
                <w:spacing w:val="4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January</w:t>
            </w:r>
            <w:r>
              <w:rPr>
                <w:spacing w:val="4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2016.</w:t>
            </w:r>
            <w:r>
              <w:rPr>
                <w:spacing w:val="49"/>
                <w:w w:val="110"/>
                <w:sz w:val="18"/>
              </w:rPr>
              <w:t> </w:t>
            </w:r>
            <w:hyperlink r:id="rId47">
              <w:r>
                <w:rPr>
                  <w:color w:val="0000ED"/>
                  <w:w w:val="110"/>
                  <w:sz w:val="18"/>
                </w:rPr>
                <w:t>https://csrc.nist.gov/publications/detail/sp/800-57-part-1/rev-4/final</w:t>
              </w:r>
            </w:hyperlink>
          </w:p>
        </w:tc>
      </w:tr>
      <w:tr>
        <w:trPr>
          <w:trHeight w:val="35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[18]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RFC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2617.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HTTP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Authentication: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Basic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Digest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Authentication.</w:t>
            </w:r>
            <w:r>
              <w:rPr>
                <w:spacing w:val="-10"/>
                <w:w w:val="110"/>
                <w:sz w:val="18"/>
              </w:rPr>
              <w:t> </w:t>
            </w:r>
            <w:hyperlink r:id="rId48">
              <w:r>
                <w:rPr>
                  <w:color w:val="0000ED"/>
                  <w:w w:val="110"/>
                  <w:sz w:val="18"/>
                </w:rPr>
                <w:t>https://www.ietf.org/rfc/rfc2617.txt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[19]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RFC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5280.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Internet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X.509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Public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Key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Infrastructure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Certificate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Certificate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Revocation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List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(CRL)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Profile.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hyperlink r:id="rId49">
              <w:r>
                <w:rPr>
                  <w:color w:val="0000ED"/>
                  <w:w w:val="110"/>
                  <w:sz w:val="18"/>
                </w:rPr>
                <w:t>https://www.ietf.org/rfc/rfc5280.txt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[20]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OCPP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1.6.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Interface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description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between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CSMS.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October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2015.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hyperlink r:id="rId24">
              <w:r>
                <w:rPr>
                  <w:color w:val="0000ED"/>
                  <w:w w:val="115"/>
                  <w:sz w:val="18"/>
                </w:rPr>
                <w:t>http://www.openchargealliance.org/downloads/</w:t>
              </w:r>
            </w:hyperlink>
          </w:p>
        </w:tc>
      </w:tr>
      <w:tr>
        <w:trPr>
          <w:trHeight w:val="78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[21]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Eekelen,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van,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Poll,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E.,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Hubbers,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E.,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Vieira,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B.,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Broek,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den: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end-to-end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security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design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smart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EV-charging</w:t>
            </w:r>
            <w:r>
              <w:rPr>
                <w:w w:val="110"/>
                <w:sz w:val="18"/>
              </w:rPr>
              <w:t> for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Enexis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ElaadNL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LaQuSo1.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December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2014.</w:t>
            </w:r>
            <w:r>
              <w:rPr>
                <w:spacing w:val="-11"/>
                <w:w w:val="110"/>
                <w:sz w:val="18"/>
              </w:rPr>
              <w:t> </w:t>
            </w:r>
            <w:hyperlink r:id="rId50">
              <w:r>
                <w:rPr>
                  <w:color w:val="0000ED"/>
                  <w:w w:val="110"/>
                  <w:sz w:val="18"/>
                </w:rPr>
                <w:t>https://www.elaad.nl/smart-charging-end2end-security-</w:t>
              </w:r>
            </w:hyperlink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hyperlink r:id="rId50">
              <w:r>
                <w:rPr>
                  <w:color w:val="0000ED"/>
                  <w:w w:val="120"/>
                  <w:sz w:val="18"/>
                </w:rPr>
                <w:t>design/</w:t>
              </w:r>
            </w:hyperlink>
          </w:p>
        </w:tc>
      </w:tr>
      <w:tr>
        <w:trPr>
          <w:trHeight w:val="35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[22]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RFC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2986.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PKCS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#10: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Certification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Syntax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Specification,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Version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1.7.</w:t>
            </w:r>
            <w:r>
              <w:rPr>
                <w:spacing w:val="-7"/>
                <w:w w:val="110"/>
                <w:sz w:val="18"/>
              </w:rPr>
              <w:t> </w:t>
            </w:r>
            <w:hyperlink r:id="rId51">
              <w:r>
                <w:rPr>
                  <w:color w:val="0000ED"/>
                  <w:w w:val="110"/>
                  <w:sz w:val="18"/>
                </w:rPr>
                <w:t>https://www.ietf.org/rfc/rfc2986.txt</w:t>
              </w:r>
            </w:hyperlink>
          </w:p>
        </w:tc>
      </w:tr>
      <w:tr>
        <w:trPr>
          <w:trHeight w:val="35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[23]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2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RSA-PSS.</w:t>
            </w:r>
            <w:r>
              <w:rPr>
                <w:spacing w:val="23"/>
                <w:w w:val="110"/>
                <w:sz w:val="18"/>
              </w:rPr>
              <w:t> </w:t>
            </w:r>
            <w:hyperlink r:id="rId52">
              <w:r>
                <w:rPr>
                  <w:color w:val="0000ED"/>
                  <w:w w:val="110"/>
                  <w:sz w:val="18"/>
                </w:rPr>
                <w:t>https://tools.ietf.org/html/rfc8017</w:t>
              </w:r>
            </w:hyperlink>
          </w:p>
        </w:tc>
      </w:tr>
      <w:tr>
        <w:trPr>
          <w:trHeight w:val="56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[24]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Santesson,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al.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"X.509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Internet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Public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Key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Infrastructure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Online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Certificate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Status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OCSP"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RFC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6960.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June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2013.</w:t>
            </w:r>
            <w:r>
              <w:rPr>
                <w:spacing w:val="16"/>
                <w:w w:val="110"/>
                <w:sz w:val="18"/>
              </w:rPr>
              <w:t> </w:t>
            </w:r>
            <w:hyperlink r:id="rId53">
              <w:r>
                <w:rPr>
                  <w:color w:val="0000ED"/>
                  <w:w w:val="110"/>
                  <w:sz w:val="18"/>
                </w:rPr>
                <w:t>https://tools.ietf.org/html/rfc6960</w:t>
              </w:r>
            </w:hyperlink>
          </w:p>
        </w:tc>
      </w:tr>
      <w:tr>
        <w:trPr>
          <w:trHeight w:val="35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[25]</w:t>
            </w:r>
          </w:p>
        </w:tc>
        <w:tc>
          <w:tcPr>
            <w:tcW w:w="9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2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RFC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2818.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HTTP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Over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TLS.</w:t>
            </w:r>
            <w:r>
              <w:rPr>
                <w:spacing w:val="-8"/>
                <w:w w:val="110"/>
                <w:sz w:val="18"/>
              </w:rPr>
              <w:t> </w:t>
            </w:r>
            <w:hyperlink r:id="rId54">
              <w:r>
                <w:rPr>
                  <w:color w:val="0000ED"/>
                  <w:spacing w:val="-1"/>
                  <w:w w:val="110"/>
                  <w:sz w:val="18"/>
                </w:rPr>
                <w:t>https://tools.ietf.org/html/rfc2818</w:t>
              </w:r>
            </w:hyperlink>
          </w:p>
        </w:tc>
      </w:tr>
    </w:tbl>
    <w:p>
      <w:pPr>
        <w:pStyle w:val="BodyText"/>
        <w:spacing w:before="2"/>
        <w:rPr>
          <w:i/>
          <w:sz w:val="16"/>
        </w:rPr>
      </w:pPr>
    </w:p>
    <w:p>
      <w:pPr>
        <w:pStyle w:val="Heading3"/>
        <w:numPr>
          <w:ilvl w:val="1"/>
          <w:numId w:val="5"/>
        </w:numPr>
        <w:tabs>
          <w:tab w:pos="751" w:val="left" w:leader="none"/>
        </w:tabs>
        <w:spacing w:line="240" w:lineRule="auto" w:before="99" w:after="0"/>
        <w:ind w:left="750" w:right="0" w:hanging="631"/>
        <w:jc w:val="left"/>
      </w:pPr>
      <w:bookmarkStart w:name="_TOC_250005" w:id="12"/>
      <w:r>
        <w:rPr>
          <w:w w:val="95"/>
        </w:rPr>
        <w:t>Definition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bookmarkEnd w:id="12"/>
      <w:r>
        <w:rPr>
          <w:w w:val="95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informative.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258"/>
      </w:pPr>
      <w:r>
        <w:rPr>
          <w:w w:val="110"/>
        </w:rPr>
        <w:t>To support as many business cases as possible, and to prevent too many messages being sent when not needed for certain</w:t>
      </w:r>
      <w:r>
        <w:rPr>
          <w:spacing w:val="1"/>
          <w:w w:val="110"/>
        </w:rPr>
        <w:t> </w:t>
      </w:r>
      <w:r>
        <w:rPr>
          <w:w w:val="110"/>
        </w:rPr>
        <w:t>business</w:t>
      </w:r>
      <w:r>
        <w:rPr>
          <w:spacing w:val="-6"/>
          <w:w w:val="110"/>
        </w:rPr>
        <w:t> </w:t>
      </w:r>
      <w:r>
        <w:rPr>
          <w:w w:val="110"/>
        </w:rPr>
        <w:t>cases,</w:t>
      </w:r>
      <w:r>
        <w:rPr>
          <w:spacing w:val="-5"/>
          <w:w w:val="110"/>
        </w:rPr>
        <w:t> </w:t>
      </w:r>
      <w:r>
        <w:rPr>
          <w:w w:val="110"/>
        </w:rPr>
        <w:t>OCPP</w:t>
      </w:r>
      <w:r>
        <w:rPr>
          <w:spacing w:val="-5"/>
          <w:w w:val="110"/>
        </w:rPr>
        <w:t> </w:t>
      </w:r>
      <w:r>
        <w:rPr>
          <w:w w:val="110"/>
        </w:rPr>
        <w:t>2.0.1</w:t>
      </w:r>
      <w:r>
        <w:rPr>
          <w:spacing w:val="-5"/>
          <w:w w:val="110"/>
        </w:rPr>
        <w:t> </w:t>
      </w:r>
      <w:r>
        <w:rPr>
          <w:w w:val="110"/>
        </w:rPr>
        <w:t>supports</w:t>
      </w:r>
      <w:r>
        <w:rPr>
          <w:spacing w:val="-5"/>
          <w:w w:val="110"/>
        </w:rPr>
        <w:t> </w:t>
      </w:r>
      <w:r>
        <w:rPr>
          <w:w w:val="110"/>
        </w:rPr>
        <w:t>flexible</w:t>
      </w:r>
      <w:r>
        <w:rPr>
          <w:spacing w:val="-5"/>
          <w:w w:val="110"/>
        </w:rPr>
        <w:t> </w:t>
      </w:r>
      <w:r>
        <w:rPr>
          <w:w w:val="110"/>
        </w:rPr>
        <w:t>configuration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start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stop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transaction.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makes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define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start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stop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transaction</w:t>
      </w:r>
      <w:r>
        <w:rPr>
          <w:spacing w:val="-11"/>
          <w:w w:val="110"/>
        </w:rPr>
        <w:t> </w:t>
      </w:r>
      <w:r>
        <w:rPr>
          <w:w w:val="110"/>
        </w:rPr>
        <w:t>depending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market</w:t>
      </w:r>
      <w:r>
        <w:rPr>
          <w:spacing w:val="-11"/>
          <w:w w:val="110"/>
        </w:rPr>
        <w:t> </w:t>
      </w:r>
      <w:r>
        <w:rPr>
          <w:w w:val="110"/>
        </w:rPr>
        <w:t>demands.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20"/>
      </w:pPr>
      <w:r>
        <w:rPr>
          <w:spacing w:val="-1"/>
          <w:w w:val="110"/>
        </w:rPr>
        <w:t>See:</w:t>
      </w:r>
      <w:r>
        <w:rPr>
          <w:spacing w:val="-13"/>
          <w:w w:val="110"/>
        </w:rPr>
        <w:t> </w:t>
      </w:r>
      <w:r>
        <w:rPr>
          <w:color w:val="0000ED"/>
          <w:spacing w:val="-1"/>
          <w:w w:val="110"/>
        </w:rPr>
        <w:t>Flexible</w:t>
      </w:r>
      <w:r>
        <w:rPr>
          <w:color w:val="0000ED"/>
          <w:spacing w:val="-13"/>
          <w:w w:val="110"/>
        </w:rPr>
        <w:t> </w:t>
      </w:r>
      <w:r>
        <w:rPr>
          <w:color w:val="0000ED"/>
          <w:w w:val="110"/>
        </w:rPr>
        <w:t>transaction</w:t>
      </w:r>
      <w:r>
        <w:rPr>
          <w:color w:val="0000ED"/>
          <w:spacing w:val="-12"/>
          <w:w w:val="110"/>
        </w:rPr>
        <w:t> </w:t>
      </w:r>
      <w:r>
        <w:rPr>
          <w:color w:val="0000ED"/>
          <w:w w:val="110"/>
        </w:rPr>
        <w:t>start/stop</w:t>
      </w:r>
      <w:r>
        <w:rPr>
          <w:color w:val="0000ED"/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more</w:t>
      </w:r>
      <w:r>
        <w:rPr>
          <w:spacing w:val="-13"/>
          <w:w w:val="110"/>
        </w:rPr>
        <w:t> </w:t>
      </w:r>
      <w:r>
        <w:rPr>
          <w:w w:val="110"/>
        </w:rPr>
        <w:t>information.</w:t>
      </w:r>
    </w:p>
    <w:p>
      <w:pPr>
        <w:pStyle w:val="BodyText"/>
        <w:spacing w:before="8"/>
        <w:rPr>
          <w:sz w:val="27"/>
        </w:rPr>
      </w:pP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Transaction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relation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Energy</w:t>
      </w:r>
      <w:r>
        <w:rPr>
          <w:spacing w:val="-8"/>
          <w:w w:val="95"/>
        </w:rPr>
        <w:t> </w:t>
      </w:r>
      <w:r>
        <w:rPr>
          <w:w w:val="95"/>
        </w:rPr>
        <w:t>Transfer</w:t>
      </w:r>
      <w:r>
        <w:rPr>
          <w:spacing w:val="-8"/>
          <w:w w:val="95"/>
        </w:rPr>
        <w:t> </w:t>
      </w:r>
      <w:r>
        <w:rPr>
          <w:w w:val="95"/>
        </w:rPr>
        <w:t>Period</w:t>
      </w:r>
    </w:p>
    <w:p>
      <w:pPr>
        <w:pStyle w:val="BodyText"/>
        <w:spacing w:line="247" w:lineRule="auto" w:before="257"/>
        <w:ind w:left="120" w:right="258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color w:val="0000ED"/>
          <w:spacing w:val="-1"/>
          <w:w w:val="110"/>
        </w:rPr>
        <w:t>Energy</w:t>
      </w:r>
      <w:r>
        <w:rPr>
          <w:color w:val="0000ED"/>
          <w:spacing w:val="-13"/>
          <w:w w:val="110"/>
        </w:rPr>
        <w:t> </w:t>
      </w:r>
      <w:r>
        <w:rPr>
          <w:color w:val="0000ED"/>
          <w:spacing w:val="-1"/>
          <w:w w:val="110"/>
        </w:rPr>
        <w:t>Transfer</w:t>
      </w:r>
      <w:r>
        <w:rPr>
          <w:color w:val="0000ED"/>
          <w:spacing w:val="-12"/>
          <w:w w:val="110"/>
        </w:rPr>
        <w:t> </w:t>
      </w:r>
      <w:r>
        <w:rPr>
          <w:color w:val="0000ED"/>
          <w:spacing w:val="-1"/>
          <w:w w:val="110"/>
        </w:rPr>
        <w:t>Period</w:t>
      </w:r>
      <w:r>
        <w:rPr>
          <w:color w:val="0000ED"/>
          <w:spacing w:val="-12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period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time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during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which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energy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transferred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between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EVSE.</w:t>
      </w:r>
      <w:r>
        <w:rPr>
          <w:spacing w:val="-13"/>
          <w:w w:val="110"/>
        </w:rPr>
        <w:t> </w:t>
      </w:r>
      <w:r>
        <w:rPr>
          <w:w w:val="110"/>
        </w:rPr>
        <w:t>There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multiple</w:t>
      </w:r>
      <w:r>
        <w:rPr>
          <w:spacing w:val="-12"/>
          <w:w w:val="110"/>
        </w:rPr>
        <w:t> </w:t>
      </w:r>
      <w:r>
        <w:rPr>
          <w:w w:val="110"/>
        </w:rPr>
        <w:t>Energy</w:t>
      </w:r>
      <w:r>
        <w:rPr>
          <w:spacing w:val="-11"/>
          <w:w w:val="110"/>
        </w:rPr>
        <w:t> </w:t>
      </w:r>
      <w:r>
        <w:rPr>
          <w:w w:val="110"/>
        </w:rPr>
        <w:t>Transfer</w:t>
      </w:r>
      <w:r>
        <w:rPr>
          <w:spacing w:val="-11"/>
          <w:w w:val="110"/>
        </w:rPr>
        <w:t> </w:t>
      </w:r>
      <w:r>
        <w:rPr>
          <w:w w:val="110"/>
        </w:rPr>
        <w:t>Periods</w:t>
      </w:r>
      <w:r>
        <w:rPr>
          <w:spacing w:val="-11"/>
          <w:w w:val="110"/>
        </w:rPr>
        <w:t> </w:t>
      </w:r>
      <w:r>
        <w:rPr>
          <w:w w:val="110"/>
        </w:rPr>
        <w:t>during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color w:val="0000ED"/>
          <w:w w:val="110"/>
        </w:rPr>
        <w:t>Transaction</w:t>
      </w:r>
      <w:r>
        <w:rPr>
          <w:w w:val="110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110"/>
        </w:rPr>
        <w:t>Multiple</w:t>
      </w:r>
      <w:r>
        <w:rPr>
          <w:spacing w:val="-13"/>
          <w:w w:val="110"/>
        </w:rPr>
        <w:t> </w:t>
      </w:r>
      <w:r>
        <w:rPr>
          <w:w w:val="110"/>
        </w:rPr>
        <w:t>Energy</w:t>
      </w:r>
      <w:r>
        <w:rPr>
          <w:spacing w:val="-13"/>
          <w:w w:val="110"/>
        </w:rPr>
        <w:t> </w:t>
      </w:r>
      <w:r>
        <w:rPr>
          <w:w w:val="110"/>
        </w:rPr>
        <w:t>Transfer</w:t>
      </w:r>
      <w:r>
        <w:rPr>
          <w:spacing w:val="-13"/>
          <w:w w:val="110"/>
        </w:rPr>
        <w:t> </w:t>
      </w:r>
      <w:r>
        <w:rPr>
          <w:w w:val="110"/>
        </w:rPr>
        <w:t>Periods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separated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either: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3"/>
          <w:numId w:val="5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an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EVSE-initiated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suspense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transfer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during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which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EVSE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does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not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offer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energy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transfer, </w:t>
      </w:r>
      <w:r>
        <w:rPr>
          <w:i/>
          <w:w w:val="110"/>
          <w:sz w:val="18"/>
        </w:rPr>
        <w:t>or</w:t>
      </w:r>
      <w:r>
        <w:rPr>
          <w:w w:val="110"/>
          <w:sz w:val="18"/>
        </w:rPr>
        <w:t>;</w:t>
      </w:r>
    </w:p>
    <w:p>
      <w:pPr>
        <w:pStyle w:val="ListParagraph"/>
        <w:numPr>
          <w:ilvl w:val="3"/>
          <w:numId w:val="5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an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EV-initiated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suspense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transfer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during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which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EV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remains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electrically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connected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EVSE,</w:t>
      </w:r>
      <w:r>
        <w:rPr>
          <w:spacing w:val="-3"/>
          <w:w w:val="110"/>
          <w:sz w:val="18"/>
        </w:rPr>
        <w:t> </w:t>
      </w:r>
      <w:r>
        <w:rPr>
          <w:i/>
          <w:w w:val="110"/>
          <w:sz w:val="18"/>
        </w:rPr>
        <w:t>or</w:t>
      </w:r>
      <w:r>
        <w:rPr>
          <w:w w:val="110"/>
          <w:sz w:val="18"/>
        </w:rPr>
        <w:t>;</w:t>
      </w:r>
    </w:p>
    <w:p>
      <w:pPr>
        <w:pStyle w:val="ListParagraph"/>
        <w:numPr>
          <w:ilvl w:val="3"/>
          <w:numId w:val="5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an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EV-initiated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suspense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transfer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during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which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EV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not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electrically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connected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EVSE.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/>
        <w:ind w:left="1346" w:right="0" w:firstLine="0"/>
        <w:rPr>
          <w:sz w:val="20"/>
        </w:rPr>
      </w:pPr>
      <w:r>
        <w:rPr>
          <w:sz w:val="20"/>
        </w:rPr>
        <w:pict>
          <v:shape style="width:70.05pt;height:22.35pt;mso-position-horizontal-relative:char;mso-position-vertical-relative:line" type="#_x0000_t202" id="docshape27" filled="true" fillcolor="#fefecd" stroked="true" strokeweight="1.105585pt" strokecolor="#a70036">
            <w10:anchorlock/>
            <v:textbox inset="0,0,0,0">
              <w:txbxContent>
                <w:p>
                  <w:pPr>
                    <w:spacing w:before="96"/>
                    <w:ind w:left="92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20"/>
                    </w:rPr>
                    <w:t>Transaction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133"/>
          <w:sz w:val="20"/>
        </w:rPr>
        <w:t> </w:t>
      </w:r>
      <w:r>
        <w:rPr>
          <w:spacing w:val="133"/>
          <w:sz w:val="20"/>
        </w:rPr>
        <w:pict>
          <v:shape style="width:73pt;height:22.35pt;mso-position-horizontal-relative:char;mso-position-vertical-relative:line" type="#_x0000_t202" id="docshape28" filled="true" fillcolor="#fefecd" stroked="true" strokeweight="1.105586pt" strokecolor="#a70036">
            <w10:anchorlock/>
            <v:textbox inset="0,0,0,0">
              <w:txbxContent>
                <w:p>
                  <w:pPr>
                    <w:spacing w:before="96"/>
                    <w:ind w:left="92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Energy</w:t>
                  </w:r>
                  <w:r>
                    <w:rPr>
                      <w:rFonts w:ascii="Arial"/>
                      <w:color w:val="000000"/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Offer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133"/>
          <w:sz w:val="20"/>
        </w:rPr>
      </w:r>
      <w:r>
        <w:rPr>
          <w:rFonts w:ascii="Times New Roman"/>
          <w:spacing w:val="132"/>
          <w:sz w:val="20"/>
        </w:rPr>
        <w:t> </w:t>
      </w:r>
      <w:r>
        <w:rPr>
          <w:spacing w:val="132"/>
          <w:sz w:val="20"/>
        </w:rPr>
        <w:pict>
          <v:shape style="width:71.5pt;height:22.35pt;mso-position-horizontal-relative:char;mso-position-vertical-relative:line" type="#_x0000_t202" id="docshape29" filled="true" fillcolor="#fefecd" stroked="true" strokeweight="1.105585pt" strokecolor="#a70036">
            <w10:anchorlock/>
            <v:textbox inset="0,0,0,0">
              <w:txbxContent>
                <w:p>
                  <w:pPr>
                    <w:spacing w:before="96"/>
                    <w:ind w:left="92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Energy</w:t>
                  </w:r>
                  <w:r>
                    <w:rPr>
                      <w:rFonts w:ascii="Arial"/>
                      <w:color w:val="000000"/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Flow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132"/>
          <w:sz w:val="20"/>
        </w:rPr>
      </w:r>
    </w:p>
    <w:p>
      <w:pPr>
        <w:pStyle w:val="BodyText"/>
        <w:spacing w:before="10"/>
        <w:rPr>
          <w:sz w:val="19"/>
        </w:rPr>
      </w:pPr>
    </w:p>
    <w:p>
      <w:pPr>
        <w:pStyle w:val="Heading6"/>
        <w:ind w:left="517"/>
      </w:pPr>
      <w:r>
        <w:rPr/>
        <w:pict>
          <v:group style="position:absolute;margin-left:44.106857pt;margin-top:-8.500264pt;width:404.65pt;height:632.85pt;mso-position-horizontal-relative:page;mso-position-vertical-relative:paragraph;z-index:-17028096" id="docshapegroup30" coordorigin="882,-170" coordsize="8093,12657">
            <v:rect style="position:absolute;left:2614;top:-23;width:148;height:11236" id="docshape31" filled="false" stroked="true" strokeweight=".737pt" strokecolor="#a70036">
              <v:stroke dashstyle="solid"/>
            </v:rect>
            <v:shape style="position:absolute;left:896;top:80;width:8063;height:12156" id="docshape32" coordorigin="897,81" coordsize="8063,12156" path="m8960,81l897,81,897,11213,897,12236,8960,12236,8960,11213,8960,81xe" filled="true" fillcolor="#ffffff" stroked="false">
              <v:path arrowok="t"/>
              <v:fill type="solid"/>
            </v:shape>
            <v:shape style="position:absolute;left:896;top:80;width:8063;height:12156" id="docshape33" coordorigin="897,81" coordsize="8063,12156" path="m897,12236l8960,12236,8960,81,897,81,897,12236xm1811,7085l8812,7085,8812,1459,1811,1459,1811,7085xm3417,4287l8650,4287,8650,3045,3417,3045,3417,4287xm3417,6981l8650,6981,8650,5739,3417,5739,3417,6981xm1929,8996l6867,8996,6867,7291,1929,7291,1929,8996xm1811,11110l8798,11110,8798,9202,1811,9202,1811,11110xm3417,11007l8650,11007,8650,9764,3417,9764,3417,11007xe" filled="false" stroked="true" strokeweight="1.474062pt" strokecolor="#000000">
              <v:path arrowok="t"/>
              <v:stroke dashstyle="solid"/>
            </v:shape>
            <v:shape style="position:absolute;left:2680;top:-170;width:3288;height:12657" id="docshape34" coordorigin="2680,-170" coordsize="3288,12657" path="m2680,11213l2680,12487m2680,-170l2680,-23m4317,11110l4317,12487m4317,7085l4317,9543m4317,-170l4317,2823m5967,10889l5967,12487m5967,6863l5967,10105m5967,4169l5967,6080m5967,-170l5967,3386e" filled="false" stroked="true" strokeweight=".737pt" strokecolor="#a70036">
              <v:path arrowok="t"/>
              <v:stroke dashstyle="longdash"/>
            </v:shape>
            <v:rect style="position:absolute;left:2614;top:-23;width:148;height:11236" id="docshape35" filled="true" fillcolor="#808080" stroked="false">
              <v:fill type="solid"/>
            </v:rect>
            <v:rect style="position:absolute;left:2614;top:-23;width:148;height:11236" id="docshape36" filled="false" stroked="true" strokeweight=".737pt" strokecolor="#a70036">
              <v:stroke dashstyle="solid"/>
            </v:rect>
            <v:rect style="position:absolute;left:4250;top:2823;width:148;height:4262" id="docshape37" filled="true" fillcolor="#8fed8f" stroked="false">
              <v:fill type="solid"/>
            </v:rect>
            <v:rect style="position:absolute;left:4250;top:2823;width:148;height:4262" id="docshape38" filled="false" stroked="true" strokeweight=".737pt" strokecolor="#a70036">
              <v:stroke dashstyle="solid"/>
            </v:rect>
            <v:rect style="position:absolute;left:4250;top:9543;width:148;height:1567" id="docshape39" filled="true" fillcolor="#8fed8f" stroked="false">
              <v:fill type="solid"/>
            </v:rect>
            <v:rect style="position:absolute;left:4250;top:9543;width:148;height:1567" id="docshape40" filled="false" stroked="true" strokeweight=".737001pt" strokecolor="#a70036">
              <v:stroke dashstyle="solid"/>
            </v:rect>
            <v:rect style="position:absolute;left:5901;top:3385;width:148;height:784" id="docshape41" filled="true" fillcolor="#0000ff" stroked="false">
              <v:fill type="solid"/>
            </v:rect>
            <v:rect style="position:absolute;left:5901;top:3385;width:148;height:784" id="docshape42" filled="false" stroked="true" strokeweight=".737002pt" strokecolor="#a70036">
              <v:stroke dashstyle="solid"/>
            </v:rect>
            <v:rect style="position:absolute;left:5901;top:6080;width:148;height:784" id="docshape43" filled="true" fillcolor="#0000ff" stroked="false">
              <v:fill type="solid"/>
            </v:rect>
            <v:rect style="position:absolute;left:5901;top:6080;width:148;height:784" id="docshape44" filled="false" stroked="true" strokeweight=".737002pt" strokecolor="#a70036">
              <v:stroke dashstyle="solid"/>
            </v:rect>
            <v:rect style="position:absolute;left:5901;top:10105;width:148;height:784" id="docshape45" filled="true" fillcolor="#0000ff" stroked="false">
              <v:fill type="solid"/>
            </v:rect>
            <v:rect style="position:absolute;left:5901;top:10105;width:148;height:784" id="docshape46" filled="false" stroked="true" strokeweight=".737002pt" strokecolor="#a70036">
              <v:stroke dashstyle="solid"/>
            </v:rect>
            <v:rect style="position:absolute;left:896;top:80;width:8063;height:12156" id="docshape47" filled="false" stroked="true" strokeweight="1.474038pt" strokecolor="#000000">
              <v:stroke dashstyle="solid"/>
            </v:rect>
            <v:shape style="position:absolute;left:896;top:80;width:1917;height:251" id="docshape48" coordorigin="897,81" coordsize="1917,251" path="m2813,81l897,81,897,331,2666,331,2813,184,2813,81xe" filled="true" fillcolor="#ededed" stroked="false">
              <v:path arrowok="t"/>
              <v:fill type="solid"/>
            </v:shape>
            <v:shape style="position:absolute;left:896;top:80;width:1917;height:251" id="docshape49" coordorigin="897,81" coordsize="1917,251" path="m897,81l2813,81,2813,184,2666,331,897,331,897,81xe" filled="false" stroked="true" strokeweight="1.474123pt" strokecolor="#000000">
              <v:path arrowok="t"/>
              <v:stroke dashstyle="solid"/>
            </v:shape>
            <v:shape style="position:absolute;left:1044;top:406;width:3214;height:811" id="docshape50" coordorigin="1044,407" coordsize="3214,811" path="m4110,407l1044,407,1044,1218,4258,1218,4258,554,4110,407xe" filled="true" fillcolor="#fafa77" stroked="false">
              <v:path arrowok="t"/>
              <v:fill type="solid"/>
            </v:shape>
            <v:shape style="position:absolute;left:1044;top:406;width:3214;height:811" id="docshape51" coordorigin="1044,407" coordsize="3214,811" path="m1044,407l1044,1218,4258,1218,4258,554,4110,407,1044,407xm4110,407l4110,554m4258,554l4110,554e" filled="false" stroked="true" strokeweight=".737031pt" strokecolor="#a70036">
              <v:path arrowok="t"/>
              <v:stroke dashstyle="solid"/>
            </v:shape>
            <v:rect style="position:absolute;left:1810;top:1459;width:7002;height:5626" id="docshape52" filled="false" stroked="true" strokeweight="1.474076pt" strokecolor="#000000">
              <v:stroke dashstyle="solid"/>
            </v:rect>
            <v:shape style="position:absolute;left:1810;top:1459;width:2683;height:251" id="docshape53" coordorigin="1811,1459" coordsize="2683,251" path="m4493,1459l1811,1459,1811,1710,4346,1710,4493,1563,4493,1459xe" filled="true" fillcolor="#ededed" stroked="false">
              <v:path arrowok="t"/>
              <v:fill type="solid"/>
            </v:shape>
            <v:shape style="position:absolute;left:1810;top:1459;width:2683;height:251" id="docshape54" coordorigin="1811,1459" coordsize="2683,251" path="m1811,1459l4493,1459,4493,1563,4346,1710,1811,1710,1811,1459xe" filled="false" stroked="true" strokeweight="1.474124pt" strokecolor="#000000">
              <v:path arrowok="t"/>
              <v:stroke dashstyle="solid"/>
            </v:shape>
            <v:shape style="position:absolute;left:2650;top:1785;width:3273;height:811" id="docshape55" coordorigin="2651,1786" coordsize="3273,811" path="m5776,1786l2651,1786,2651,2596,5923,2596,5923,1933,5776,1786xe" filled="true" fillcolor="#fafa77" stroked="false">
              <v:path arrowok="t"/>
              <v:fill type="solid"/>
            </v:shape>
            <v:shape style="position:absolute;left:2650;top:1785;width:3273;height:811" id="docshape56" coordorigin="2651,1786" coordsize="3273,811" path="m2651,1786l2651,2596,5923,2596,5923,1933,5776,1786,2651,1786xm5776,1786l5776,1933m5923,1933l5776,1933e" filled="false" stroked="true" strokeweight=".737031pt" strokecolor="#a70036">
              <v:path arrowok="t"/>
              <v:stroke dashstyle="solid"/>
            </v:shape>
            <v:shape style="position:absolute;left:4065;top:2757;width:163;height:133" type="#_x0000_t75" id="docshape57" stroked="false">
              <v:imagedata r:id="rId55" o:title=""/>
            </v:shape>
            <v:line style="position:absolute" from="2761,2823" to="4162,2823" stroked="true" strokeweight=".737063pt" strokecolor="#ffffff">
              <v:stroke dashstyle="solid"/>
            </v:line>
            <v:rect style="position:absolute;left:3417;top:3044;width:5233;height:1243" id="docshape58" filled="false" stroked="true" strokeweight="1.474118pt" strokecolor="#000000">
              <v:stroke dashstyle="solid"/>
            </v:rect>
            <v:shape style="position:absolute;left:3417;top:3044;width:3022;height:251" id="docshape59" coordorigin="3417,3045" coordsize="3022,251" path="m6439,3045l3417,3045,3417,3295,6292,3295,6439,3148,6439,3045xe" filled="true" fillcolor="#ededed" stroked="false">
              <v:path arrowok="t"/>
              <v:fill type="solid"/>
            </v:shape>
            <v:shape style="position:absolute;left:3417;top:3044;width:3022;height:251" id="docshape60" coordorigin="3417,3045" coordsize="3022,251" path="m3417,3045l6439,3045,6439,3148,6292,3295,3417,3295,3417,3045xe" filled="false" stroked="true" strokeweight="1.474124pt" strokecolor="#000000">
              <v:path arrowok="t"/>
              <v:stroke dashstyle="solid"/>
            </v:shape>
            <v:shape style="position:absolute;left:5716;top:3319;width:163;height:133" type="#_x0000_t75" id="docshape61" stroked="false">
              <v:imagedata r:id="rId56" o:title=""/>
            </v:shape>
            <v:line style="position:absolute" from="4398,3386" to="5813,3386" stroked="true" strokeweight=".737063pt" strokecolor="#ffffff">
              <v:stroke dashstyle="solid"/>
            </v:line>
            <v:shape style="position:absolute;left:6114;top:3577;width:2329;height:369" id="docshape62" coordorigin="6115,3577" coordsize="2329,369" path="m8296,3577l6115,3577,6115,3946,8444,3946,8444,3725,8296,3577xe" filled="true" fillcolor="#fafa77" stroked="false">
              <v:path arrowok="t"/>
              <v:fill type="solid"/>
            </v:shape>
            <v:shape style="position:absolute;left:6114;top:3577;width:2329;height:369" id="docshape63" coordorigin="6115,3577" coordsize="2329,369" path="m6115,3577l6115,3946,8444,3946,8444,3725,8296,3577,6115,3577xm8296,3577l8296,3725m8444,3725l8296,3725e" filled="false" stroked="true" strokeweight=".737031pt" strokecolor="#a70036">
              <v:path arrowok="t"/>
              <v:stroke dashstyle="solid"/>
            </v:shape>
            <v:shape style="position:absolute;left:4405;top:4102;width:163;height:133" type="#_x0000_t75" id="docshape64" stroked="false">
              <v:imagedata r:id="rId57" o:title=""/>
            </v:shape>
            <v:line style="position:absolute" from="4471,4169" to="5960,4169" stroked="true" strokeweight=".737063pt" strokecolor="#ffffff">
              <v:stroke dashstyle="solid"/>
            </v:line>
            <v:shape style="position:absolute;left:4463;top:4463;width:4142;height:1032" id="docshape65" coordorigin="4464,4464" coordsize="4142,1032" path="m8458,4464l4464,4464,4464,5495,8606,5495,8606,4611,8458,4464xe" filled="true" fillcolor="#fafa77" stroked="false">
              <v:path arrowok="t"/>
              <v:fill type="solid"/>
            </v:shape>
            <v:shape style="position:absolute;left:4463;top:4463;width:4142;height:1032" id="docshape66" coordorigin="4464,4464" coordsize="4142,1032" path="m4464,4464l4464,5495,8606,5495,8606,4611,8458,4464,4464,4464xm8458,4464l8458,4611m8606,4611l8458,4611e" filled="false" stroked="true" strokeweight=".737031pt" strokecolor="#a70036">
              <v:path arrowok="t"/>
              <v:stroke dashstyle="solid"/>
            </v:shape>
            <v:rect style="position:absolute;left:3417;top:5739;width:5233;height:1243" id="docshape67" filled="false" stroked="true" strokeweight="1.474118pt" strokecolor="#000000">
              <v:stroke dashstyle="solid"/>
            </v:rect>
            <v:shape style="position:absolute;left:3417;top:5739;width:3022;height:251" id="docshape68" coordorigin="3417,5739" coordsize="3022,251" path="m6439,5739l3417,5739,3417,5990,6292,5990,6439,5842,6439,5739xe" filled="true" fillcolor="#ededed" stroked="false">
              <v:path arrowok="t"/>
              <v:fill type="solid"/>
            </v:shape>
            <v:shape style="position:absolute;left:3417;top:5739;width:3022;height:251" id="docshape69" coordorigin="3417,5739" coordsize="3022,251" path="m3417,5739l6439,5739,6439,5842,6292,5990,3417,5990,3417,5739xe" filled="false" stroked="true" strokeweight="1.474124pt" strokecolor="#000000">
              <v:path arrowok="t"/>
              <v:stroke dashstyle="solid"/>
            </v:shape>
            <v:shape style="position:absolute;left:5716;top:6013;width:163;height:133" type="#_x0000_t75" id="docshape70" stroked="false">
              <v:imagedata r:id="rId55" o:title=""/>
            </v:shape>
            <v:line style="position:absolute" from="4398,6080" to="5813,6080" stroked="true" strokeweight=".737063pt" strokecolor="#ffffff">
              <v:stroke dashstyle="solid"/>
            </v:line>
            <v:shape style="position:absolute;left:6114;top:6271;width:2329;height:369" id="docshape71" coordorigin="6115,6272" coordsize="2329,369" path="m8296,6272l6115,6272,6115,6640,8444,6640,8444,6419,8296,6272xe" filled="true" fillcolor="#fafa77" stroked="false">
              <v:path arrowok="t"/>
              <v:fill type="solid"/>
            </v:shape>
            <v:shape style="position:absolute;left:6114;top:6271;width:2329;height:369" id="docshape72" coordorigin="6115,6272" coordsize="2329,369" path="m6115,6272l6115,6640,8444,6640,8444,6419,8296,6272,6115,6272xm8296,6272l8296,6419m8444,6419l8296,6419e" filled="false" stroked="true" strokeweight=".737031pt" strokecolor="#a70036">
              <v:path arrowok="t"/>
              <v:stroke dashstyle="solid"/>
            </v:shape>
            <v:shape style="position:absolute;left:4405;top:6797;width:163;height:133" type="#_x0000_t75" id="docshape73" stroked="false">
              <v:imagedata r:id="rId57" o:title=""/>
            </v:shape>
            <v:line style="position:absolute" from="4471,6863" to="5960,6863" stroked="true" strokeweight=".737063pt" strokecolor="#ffffff">
              <v:stroke dashstyle="solid"/>
            </v:line>
            <v:rect style="position:absolute;left:1928;top:7290;width:4938;height:1706" id="docshape74" filled="false" stroked="true" strokeweight="1.474112pt" strokecolor="#000000">
              <v:stroke dashstyle="solid"/>
            </v:rect>
            <v:shape style="position:absolute;left:1928;top:7290;width:3627;height:251" id="docshape75" coordorigin="1929,7291" coordsize="3627,251" path="m5555,7291l1929,7291,1929,7542,5407,7542,5555,7394,5555,7291xe" filled="true" fillcolor="#ededed" stroked="false">
              <v:path arrowok="t"/>
              <v:fill type="solid"/>
            </v:shape>
            <v:shape style="position:absolute;left:1928;top:7290;width:3627;height:251" id="docshape76" coordorigin="1929,7291" coordsize="3627,251" path="m1929,7291l5555,7291,5555,7394,5407,7542,1929,7542,1929,7291xe" filled="false" stroked="true" strokeweight="1.474124pt" strokecolor="#000000">
              <v:path arrowok="t"/>
              <v:stroke dashstyle="solid"/>
            </v:shape>
            <v:shape style="position:absolute;left:5790;top:7565;width:163;height:133" type="#_x0000_t75" id="docshape77" stroked="false">
              <v:imagedata r:id="rId55" o:title=""/>
            </v:shape>
            <v:line style="position:absolute" from="4324,7632" to="5886,7632" stroked="true" strokeweight=".737063pt" strokecolor="#ffffff">
              <v:stroke dashstyle="solid"/>
            </v:line>
            <v:shape style="position:absolute;left:2076;top:7823;width:4422;height:1032" id="docshape78" coordorigin="2076,7824" coordsize="4422,1032" path="m6351,7824l2076,7824,2076,8855,6498,8855,6498,7971,6351,7824xe" filled="true" fillcolor="#fafa77" stroked="false">
              <v:path arrowok="t"/>
              <v:fill type="solid"/>
            </v:shape>
            <v:shape style="position:absolute;left:2076;top:7823;width:4422;height:1032" id="docshape79" coordorigin="2076,7824" coordsize="4422,1032" path="m2076,7824l2076,8855,6498,8855,6498,7971,6351,7824,2076,7824xm6351,7824l6351,7971m6498,7971l6351,7971e" filled="false" stroked="true" strokeweight=".737031pt" strokecolor="#a70036">
              <v:path arrowok="t"/>
              <v:stroke dashstyle="solid"/>
            </v:shape>
            <v:rect style="position:absolute;left:1810;top:9202;width:6987;height:1908" id="docshape80" filled="false" stroked="true" strokeweight="1.474116pt" strokecolor="#000000">
              <v:stroke dashstyle="solid"/>
            </v:rect>
            <v:shape style="position:absolute;left:1810;top:9202;width:2683;height:251" id="docshape81" coordorigin="1811,9202" coordsize="2683,251" path="m4493,9202l1811,9202,1811,9453,4346,9453,4493,9306,4493,9202xe" filled="true" fillcolor="#ededed" stroked="false">
              <v:path arrowok="t"/>
              <v:fill type="solid"/>
            </v:shape>
            <v:shape style="position:absolute;left:1810;top:9202;width:2683;height:251" id="docshape82" coordorigin="1811,9202" coordsize="2683,251" path="m1811,9202l4493,9202,4493,9306,4346,9453,1811,9453,1811,9202xe" filled="false" stroked="true" strokeweight="1.474124pt" strokecolor="#000000">
              <v:path arrowok="t"/>
              <v:stroke dashstyle="solid"/>
            </v:shape>
            <v:shape style="position:absolute;left:4065;top:9477;width:163;height:133" type="#_x0000_t75" id="docshape83" stroked="false">
              <v:imagedata r:id="rId58" o:title=""/>
            </v:shape>
            <v:line style="position:absolute" from="2761,9543" to="4162,9543" stroked="true" strokeweight=".737063pt" strokecolor="#ffffff">
              <v:stroke dashstyle="solid"/>
            </v:line>
            <v:rect style="position:absolute;left:3417;top:9764;width:5233;height:1243" id="docshape84" filled="false" stroked="true" strokeweight="1.474118pt" strokecolor="#000000">
              <v:stroke dashstyle="solid"/>
            </v:rect>
            <v:shape style="position:absolute;left:3417;top:9764;width:3022;height:251" id="docshape85" coordorigin="3417,9764" coordsize="3022,251" path="m6439,9764l3417,9764,3417,10015,6292,10015,6439,9868,6439,9764xe" filled="true" fillcolor="#ededed" stroked="false">
              <v:path arrowok="t"/>
              <v:fill type="solid"/>
            </v:shape>
            <v:shape style="position:absolute;left:3417;top:9764;width:3022;height:251" id="docshape86" coordorigin="3417,9764" coordsize="3022,251" path="m3417,9764l6439,9764,6439,9868,6292,10015,3417,10015,3417,9764xe" filled="false" stroked="true" strokeweight="1.474124pt" strokecolor="#000000">
              <v:path arrowok="t"/>
              <v:stroke dashstyle="solid"/>
            </v:shape>
            <v:shape style="position:absolute;left:5716;top:10039;width:163;height:133" type="#_x0000_t75" id="docshape87" stroked="false">
              <v:imagedata r:id="rId58" o:title=""/>
            </v:shape>
            <v:line style="position:absolute" from="4398,10105" to="5813,10105" stroked="true" strokeweight=".737063pt" strokecolor="#ffffff">
              <v:stroke dashstyle="solid"/>
            </v:line>
            <v:shape style="position:absolute;left:6114;top:10297;width:2329;height:369" id="docshape88" coordorigin="6115,10297" coordsize="2329,369" path="m8296,10297l6115,10297,6115,10666,8444,10666,8444,10445,8296,10297xe" filled="true" fillcolor="#fafa77" stroked="false">
              <v:path arrowok="t"/>
              <v:fill type="solid"/>
            </v:shape>
            <v:shape style="position:absolute;left:6114;top:10297;width:2329;height:369" id="docshape89" coordorigin="6115,10297" coordsize="2329,369" path="m6115,10297l6115,10666,8444,10666,8444,10445,8296,10297,6115,10297xm8296,10297l8296,10445m8444,10445l8296,10445e" filled="false" stroked="true" strokeweight=".737031pt" strokecolor="#a70036">
              <v:path arrowok="t"/>
              <v:stroke dashstyle="solid"/>
            </v:shape>
            <v:shape style="position:absolute;left:4405;top:10822;width:163;height:133" type="#_x0000_t75" id="docshape90" stroked="false">
              <v:imagedata r:id="rId59" o:title=""/>
            </v:shape>
            <v:line style="position:absolute" from="4471,10889" to="5960,10889" stroked="true" strokeweight=".737063pt" strokecolor="#ffffff">
              <v:stroke dashstyle="solid"/>
            </v:line>
            <v:shape style="position:absolute;left:1059;top:11286;width:3184;height:811" id="docshape91" coordorigin="1059,11287" coordsize="3184,811" path="m4095,11287l1059,11287,1059,12097,4243,12097,4243,11434,4095,11287xe" filled="true" fillcolor="#fafa77" stroked="false">
              <v:path arrowok="t"/>
              <v:fill type="solid"/>
            </v:shape>
            <v:shape style="position:absolute;left:1059;top:11286;width:3184;height:811" id="docshape92" coordorigin="1059,11287" coordsize="3184,811" path="m1059,11287l1059,12097,4243,12097,4243,11434,4095,11287,1059,11287xm4095,11287l4095,11434m4243,11434l4095,11434e" filled="false" stroked="true" strokeweight=".737031pt" strokecolor="#a70036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Transaction</w:t>
      </w:r>
    </w:p>
    <w:p>
      <w:pPr>
        <w:spacing w:line="244" w:lineRule="auto" w:before="167"/>
        <w:ind w:left="532" w:right="7118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Transaction</w:t>
      </w:r>
      <w:r>
        <w:rPr>
          <w:rFonts w:ascii="Arial"/>
          <w:spacing w:val="8"/>
          <w:w w:val="110"/>
          <w:sz w:val="19"/>
        </w:rPr>
        <w:t> </w:t>
      </w:r>
      <w:r>
        <w:rPr>
          <w:rFonts w:ascii="Arial"/>
          <w:w w:val="110"/>
          <w:sz w:val="19"/>
        </w:rPr>
        <w:t>start</w:t>
      </w:r>
      <w:r>
        <w:rPr>
          <w:rFonts w:ascii="Arial"/>
          <w:spacing w:val="9"/>
          <w:w w:val="110"/>
          <w:sz w:val="19"/>
        </w:rPr>
        <w:t> </w:t>
      </w:r>
      <w:r>
        <w:rPr>
          <w:rFonts w:ascii="Arial"/>
          <w:w w:val="110"/>
          <w:sz w:val="19"/>
        </w:rPr>
        <w:t>is</w:t>
      </w:r>
      <w:r>
        <w:rPr>
          <w:rFonts w:ascii="Arial"/>
          <w:spacing w:val="8"/>
          <w:w w:val="110"/>
          <w:sz w:val="19"/>
        </w:rPr>
        <w:t> </w:t>
      </w:r>
      <w:r>
        <w:rPr>
          <w:rFonts w:ascii="Arial"/>
          <w:w w:val="110"/>
          <w:sz w:val="19"/>
        </w:rPr>
        <w:t>configured</w:t>
      </w:r>
      <w:r>
        <w:rPr>
          <w:rFonts w:ascii="Arial"/>
          <w:spacing w:val="-55"/>
          <w:w w:val="110"/>
          <w:sz w:val="19"/>
        </w:rPr>
        <w:t> </w:t>
      </w:r>
      <w:r>
        <w:rPr>
          <w:rFonts w:ascii="Arial"/>
          <w:w w:val="110"/>
          <w:sz w:val="19"/>
        </w:rPr>
        <w:t>via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configuration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Variable: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TxStartPoint</w:t>
      </w:r>
    </w:p>
    <w:p>
      <w:pPr>
        <w:pStyle w:val="BodyText"/>
        <w:spacing w:before="11"/>
        <w:rPr>
          <w:rFonts w:ascii="Arial"/>
          <w:sz w:val="19"/>
        </w:rPr>
      </w:pPr>
    </w:p>
    <w:p>
      <w:pPr>
        <w:pStyle w:val="Heading6"/>
        <w:ind w:left="1431"/>
      </w:pPr>
      <w:r>
        <w:rPr>
          <w:w w:val="120"/>
        </w:rPr>
        <w:t>EnergyOfferPeriod</w:t>
      </w:r>
    </w:p>
    <w:p>
      <w:pPr>
        <w:spacing w:line="244" w:lineRule="auto" w:before="167"/>
        <w:ind w:left="2139" w:right="5601" w:firstLine="0"/>
        <w:jc w:val="both"/>
        <w:rPr>
          <w:rFonts w:ascii="Arial"/>
          <w:sz w:val="19"/>
        </w:rPr>
      </w:pPr>
      <w:r>
        <w:rPr>
          <w:rFonts w:ascii="Arial"/>
          <w:w w:val="110"/>
          <w:sz w:val="19"/>
        </w:rPr>
        <w:t>Energy</w: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Arial"/>
          <w:w w:val="110"/>
          <w:sz w:val="19"/>
        </w:rPr>
        <w:t>Offer</w:t>
      </w:r>
      <w:r>
        <w:rPr>
          <w:rFonts w:ascii="Arial"/>
          <w:spacing w:val="-6"/>
          <w:w w:val="110"/>
          <w:sz w:val="19"/>
        </w:rPr>
        <w:t> </w:t>
      </w:r>
      <w:r>
        <w:rPr>
          <w:rFonts w:ascii="Arial"/>
          <w:w w:val="110"/>
          <w:sz w:val="19"/>
        </w:rPr>
        <w:t>Period</w: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Arial"/>
          <w:w w:val="110"/>
          <w:sz w:val="19"/>
        </w:rPr>
        <w:t>starts</w:t>
      </w:r>
      <w:r>
        <w:rPr>
          <w:rFonts w:ascii="Arial"/>
          <w:spacing w:val="-6"/>
          <w:w w:val="110"/>
          <w:sz w:val="19"/>
        </w:rPr>
        <w:t> </w:t>
      </w:r>
      <w:r>
        <w:rPr>
          <w:rFonts w:ascii="Arial"/>
          <w:w w:val="110"/>
          <w:sz w:val="19"/>
        </w:rPr>
        <w:t>when</w:t>
      </w:r>
      <w:r>
        <w:rPr>
          <w:rFonts w:ascii="Arial"/>
          <w:spacing w:val="-56"/>
          <w:w w:val="110"/>
          <w:sz w:val="19"/>
        </w:rPr>
        <w:t> </w:t>
      </w:r>
      <w:r>
        <w:rPr>
          <w:rFonts w:ascii="Arial"/>
          <w:w w:val="110"/>
          <w:sz w:val="19"/>
        </w:rPr>
        <w:t>the EVSE is ready and willing to</w:t>
      </w:r>
      <w:r>
        <w:rPr>
          <w:rFonts w:ascii="Arial"/>
          <w:spacing w:val="-56"/>
          <w:w w:val="110"/>
          <w:sz w:val="19"/>
        </w:rPr>
        <w:t> </w:t>
      </w:r>
      <w:r>
        <w:rPr>
          <w:rFonts w:ascii="Arial"/>
          <w:w w:val="110"/>
          <w:sz w:val="19"/>
        </w:rPr>
        <w:t>supply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energy.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6"/>
      </w:pPr>
      <w:r>
        <w:rPr>
          <w:w w:val="120"/>
        </w:rPr>
        <w:t>EnergyTransferPeriod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spacing w:before="95"/>
        <w:ind w:left="5603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Energy</w:t>
      </w:r>
      <w:r>
        <w:rPr>
          <w:rFonts w:ascii="Arial"/>
          <w:spacing w:val="6"/>
          <w:w w:val="110"/>
          <w:sz w:val="19"/>
        </w:rPr>
        <w:t> </w:t>
      </w:r>
      <w:r>
        <w:rPr>
          <w:rFonts w:ascii="Arial"/>
          <w:w w:val="110"/>
          <w:sz w:val="19"/>
        </w:rPr>
        <w:t>is</w:t>
      </w:r>
      <w:r>
        <w:rPr>
          <w:rFonts w:ascii="Arial"/>
          <w:spacing w:val="7"/>
          <w:w w:val="110"/>
          <w:sz w:val="19"/>
        </w:rPr>
        <w:t> </w:t>
      </w:r>
      <w:r>
        <w:rPr>
          <w:rFonts w:ascii="Arial"/>
          <w:w w:val="110"/>
          <w:sz w:val="19"/>
        </w:rPr>
        <w:t>transferred.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9"/>
        </w:rPr>
      </w:pPr>
    </w:p>
    <w:p>
      <w:pPr>
        <w:spacing w:line="244" w:lineRule="auto" w:before="96"/>
        <w:ind w:left="3952" w:right="2829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During</w:t>
      </w:r>
      <w:r>
        <w:rPr>
          <w:rFonts w:ascii="Arial"/>
          <w:spacing w:val="8"/>
          <w:w w:val="110"/>
          <w:sz w:val="19"/>
        </w:rPr>
        <w:t> </w:t>
      </w:r>
      <w:r>
        <w:rPr>
          <w:rFonts w:ascii="Arial"/>
          <w:w w:val="110"/>
          <w:sz w:val="19"/>
        </w:rPr>
        <w:t>an</w:t>
      </w:r>
      <w:r>
        <w:rPr>
          <w:rFonts w:ascii="Arial"/>
          <w:spacing w:val="9"/>
          <w:w w:val="110"/>
          <w:sz w:val="19"/>
        </w:rPr>
        <w:t> </w:t>
      </w:r>
      <w:r>
        <w:rPr>
          <w:rFonts w:ascii="Arial"/>
          <w:w w:val="110"/>
          <w:sz w:val="19"/>
        </w:rPr>
        <w:t>EnergyOfferPeriod</w:t>
      </w:r>
      <w:r>
        <w:rPr>
          <w:rFonts w:ascii="Arial"/>
          <w:spacing w:val="8"/>
          <w:w w:val="110"/>
          <w:sz w:val="19"/>
        </w:rPr>
        <w:t> </w:t>
      </w:r>
      <w:r>
        <w:rPr>
          <w:rFonts w:ascii="Arial"/>
          <w:w w:val="110"/>
          <w:sz w:val="19"/>
        </w:rPr>
        <w:t>there</w:t>
      </w:r>
      <w:r>
        <w:rPr>
          <w:rFonts w:ascii="Arial"/>
          <w:spacing w:val="9"/>
          <w:w w:val="110"/>
          <w:sz w:val="19"/>
        </w:rPr>
        <w:t> </w:t>
      </w:r>
      <w:r>
        <w:rPr>
          <w:rFonts w:ascii="Arial"/>
          <w:w w:val="110"/>
          <w:sz w:val="19"/>
        </w:rPr>
        <w:t>may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be</w:t>
      </w:r>
      <w:r>
        <w:rPr>
          <w:rFonts w:ascii="Arial"/>
          <w:spacing w:val="4"/>
          <w:w w:val="110"/>
          <w:sz w:val="19"/>
        </w:rPr>
        <w:t> </w:t>
      </w:r>
      <w:r>
        <w:rPr>
          <w:rFonts w:ascii="Arial"/>
          <w:w w:val="110"/>
          <w:sz w:val="19"/>
        </w:rPr>
        <w:t>periods</w:t>
      </w:r>
      <w:r>
        <w:rPr>
          <w:rFonts w:ascii="Arial"/>
          <w:spacing w:val="5"/>
          <w:w w:val="110"/>
          <w:sz w:val="19"/>
        </w:rPr>
        <w:t> </w:t>
      </w:r>
      <w:r>
        <w:rPr>
          <w:rFonts w:ascii="Arial"/>
          <w:w w:val="110"/>
          <w:sz w:val="19"/>
        </w:rPr>
        <w:t>the</w:t>
      </w:r>
      <w:r>
        <w:rPr>
          <w:rFonts w:ascii="Arial"/>
          <w:spacing w:val="4"/>
          <w:w w:val="110"/>
          <w:sz w:val="19"/>
        </w:rPr>
        <w:t> </w:t>
      </w:r>
      <w:r>
        <w:rPr>
          <w:rFonts w:ascii="Arial"/>
          <w:w w:val="110"/>
          <w:sz w:val="19"/>
        </w:rPr>
        <w:t>EV</w:t>
      </w:r>
      <w:r>
        <w:rPr>
          <w:rFonts w:ascii="Arial"/>
          <w:spacing w:val="5"/>
          <w:w w:val="110"/>
          <w:sz w:val="19"/>
        </w:rPr>
        <w:t> </w:t>
      </w:r>
      <w:r>
        <w:rPr>
          <w:rFonts w:ascii="Arial"/>
          <w:w w:val="110"/>
          <w:sz w:val="19"/>
        </w:rPr>
        <w:t>is</w:t>
      </w:r>
      <w:r>
        <w:rPr>
          <w:rFonts w:ascii="Arial"/>
          <w:spacing w:val="5"/>
          <w:w w:val="110"/>
          <w:sz w:val="19"/>
        </w:rPr>
        <w:t> </w:t>
      </w:r>
      <w:r>
        <w:rPr>
          <w:rFonts w:ascii="Arial"/>
          <w:w w:val="110"/>
          <w:sz w:val="19"/>
        </w:rPr>
        <w:t>not</w:t>
      </w:r>
      <w:r>
        <w:rPr>
          <w:rFonts w:ascii="Arial"/>
          <w:spacing w:val="4"/>
          <w:w w:val="110"/>
          <w:sz w:val="19"/>
        </w:rPr>
        <w:t> </w:t>
      </w:r>
      <w:r>
        <w:rPr>
          <w:rFonts w:ascii="Arial"/>
          <w:w w:val="110"/>
          <w:sz w:val="19"/>
        </w:rPr>
        <w:t>charging</w:t>
      </w:r>
      <w:r>
        <w:rPr>
          <w:rFonts w:ascii="Arial"/>
          <w:spacing w:val="5"/>
          <w:w w:val="110"/>
          <w:sz w:val="19"/>
        </w:rPr>
        <w:t> </w:t>
      </w:r>
      <w:r>
        <w:rPr>
          <w:rFonts w:ascii="Arial"/>
          <w:w w:val="110"/>
          <w:sz w:val="19"/>
        </w:rPr>
        <w:t>due</w:t>
      </w:r>
      <w:r>
        <w:rPr>
          <w:rFonts w:ascii="Arial"/>
          <w:spacing w:val="4"/>
          <w:w w:val="110"/>
          <w:sz w:val="19"/>
        </w:rPr>
        <w:t> </w:t>
      </w:r>
      <w:r>
        <w:rPr>
          <w:rFonts w:ascii="Arial"/>
          <w:w w:val="110"/>
          <w:sz w:val="19"/>
        </w:rPr>
        <w:t>to</w:t>
      </w:r>
      <w:r>
        <w:rPr>
          <w:rFonts w:ascii="Arial"/>
          <w:spacing w:val="-55"/>
          <w:w w:val="110"/>
          <w:sz w:val="19"/>
        </w:rPr>
        <w:t> </w:t>
      </w:r>
      <w:r>
        <w:rPr>
          <w:rFonts w:ascii="Arial"/>
          <w:w w:val="110"/>
          <w:sz w:val="19"/>
        </w:rPr>
        <w:t>for</w:t>
      </w:r>
      <w:r>
        <w:rPr>
          <w:rFonts w:ascii="Arial"/>
          <w:spacing w:val="4"/>
          <w:w w:val="110"/>
          <w:sz w:val="19"/>
        </w:rPr>
        <w:t> </w:t>
      </w:r>
      <w:r>
        <w:rPr>
          <w:rFonts w:ascii="Arial"/>
          <w:w w:val="110"/>
          <w:sz w:val="19"/>
        </w:rPr>
        <w:t>instance,</w:t>
      </w:r>
      <w:r>
        <w:rPr>
          <w:rFonts w:ascii="Arial"/>
          <w:spacing w:val="4"/>
          <w:w w:val="110"/>
          <w:sz w:val="19"/>
        </w:rPr>
        <w:t> </w:t>
      </w:r>
      <w:r>
        <w:rPr>
          <w:rFonts w:ascii="Arial"/>
          <w:w w:val="110"/>
          <w:sz w:val="19"/>
        </w:rPr>
        <w:t>warm/full</w:t>
      </w:r>
      <w:r>
        <w:rPr>
          <w:rFonts w:ascii="Arial"/>
          <w:spacing w:val="4"/>
          <w:w w:val="110"/>
          <w:sz w:val="19"/>
        </w:rPr>
        <w:t> </w:t>
      </w:r>
      <w:r>
        <w:rPr>
          <w:rFonts w:ascii="Arial"/>
          <w:w w:val="110"/>
          <w:sz w:val="19"/>
        </w:rPr>
        <w:t>battery</w:t>
      </w:r>
      <w:r>
        <w:rPr>
          <w:rFonts w:ascii="Arial"/>
          <w:spacing w:val="4"/>
          <w:w w:val="110"/>
          <w:sz w:val="19"/>
        </w:rPr>
        <w:t> </w:t>
      </w:r>
      <w:r>
        <w:rPr>
          <w:rFonts w:ascii="Arial"/>
          <w:w w:val="110"/>
          <w:sz w:val="19"/>
        </w:rPr>
        <w:t>or</w:t>
      </w:r>
      <w:r>
        <w:rPr>
          <w:rFonts w:ascii="Arial"/>
          <w:spacing w:val="5"/>
          <w:w w:val="110"/>
          <w:sz w:val="19"/>
        </w:rPr>
        <w:t> </w:t>
      </w:r>
      <w:r>
        <w:rPr>
          <w:rFonts w:ascii="Arial"/>
          <w:w w:val="110"/>
          <w:sz w:val="19"/>
        </w:rPr>
        <w:t>EV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internal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smart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charging.</w:t>
      </w:r>
    </w:p>
    <w:p>
      <w:pPr>
        <w:pStyle w:val="BodyText"/>
        <w:rPr>
          <w:rFonts w:ascii="Arial"/>
          <w:sz w:val="20"/>
        </w:rPr>
      </w:pPr>
    </w:p>
    <w:p>
      <w:pPr>
        <w:pStyle w:val="Heading6"/>
      </w:pPr>
      <w:r>
        <w:rPr>
          <w:w w:val="120"/>
        </w:rPr>
        <w:t>EnergyTransferPeriod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spacing w:before="95"/>
        <w:ind w:left="5603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Energy</w:t>
      </w:r>
      <w:r>
        <w:rPr>
          <w:rFonts w:ascii="Arial"/>
          <w:spacing w:val="6"/>
          <w:w w:val="110"/>
          <w:sz w:val="19"/>
        </w:rPr>
        <w:t> </w:t>
      </w:r>
      <w:r>
        <w:rPr>
          <w:rFonts w:ascii="Arial"/>
          <w:w w:val="110"/>
          <w:sz w:val="19"/>
        </w:rPr>
        <w:t>is</w:t>
      </w:r>
      <w:r>
        <w:rPr>
          <w:rFonts w:ascii="Arial"/>
          <w:spacing w:val="7"/>
          <w:w w:val="110"/>
          <w:sz w:val="19"/>
        </w:rPr>
        <w:t> </w:t>
      </w:r>
      <w:r>
        <w:rPr>
          <w:rFonts w:ascii="Arial"/>
          <w:w w:val="110"/>
          <w:sz w:val="19"/>
        </w:rPr>
        <w:t>transferred.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6"/>
        </w:rPr>
      </w:pPr>
    </w:p>
    <w:p>
      <w:pPr>
        <w:pStyle w:val="Heading6"/>
        <w:spacing w:before="96"/>
        <w:ind w:left="1549"/>
      </w:pPr>
      <w:r>
        <w:rPr>
          <w:w w:val="120"/>
        </w:rPr>
        <w:t>EnergyOfferSuspendPeriod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spacing w:line="244" w:lineRule="auto" w:before="95"/>
        <w:ind w:left="1564" w:right="5076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During</w:t>
      </w:r>
      <w:r>
        <w:rPr>
          <w:rFonts w:ascii="Arial"/>
          <w:spacing w:val="16"/>
          <w:w w:val="110"/>
          <w:sz w:val="19"/>
        </w:rPr>
        <w:t> </w:t>
      </w:r>
      <w:r>
        <w:rPr>
          <w:rFonts w:ascii="Arial"/>
          <w:w w:val="110"/>
          <w:sz w:val="19"/>
        </w:rPr>
        <w:t>a</w:t>
      </w:r>
      <w:r>
        <w:rPr>
          <w:rFonts w:ascii="Arial"/>
          <w:spacing w:val="17"/>
          <w:w w:val="110"/>
          <w:sz w:val="19"/>
        </w:rPr>
        <w:t> </w:t>
      </w:r>
      <w:r>
        <w:rPr>
          <w:rFonts w:ascii="Arial"/>
          <w:w w:val="110"/>
          <w:sz w:val="19"/>
        </w:rPr>
        <w:t>transaction,</w:t>
      </w:r>
      <w:r>
        <w:rPr>
          <w:rFonts w:ascii="Arial"/>
          <w:spacing w:val="17"/>
          <w:w w:val="110"/>
          <w:sz w:val="19"/>
        </w:rPr>
        <w:t> </w:t>
      </w:r>
      <w:r>
        <w:rPr>
          <w:rFonts w:ascii="Arial"/>
          <w:w w:val="110"/>
          <w:sz w:val="19"/>
        </w:rPr>
        <w:t>there</w:t>
      </w:r>
      <w:r>
        <w:rPr>
          <w:rFonts w:ascii="Arial"/>
          <w:spacing w:val="16"/>
          <w:w w:val="110"/>
          <w:sz w:val="19"/>
        </w:rPr>
        <w:t> </w:t>
      </w:r>
      <w:r>
        <w:rPr>
          <w:rFonts w:ascii="Arial"/>
          <w:w w:val="110"/>
          <w:sz w:val="19"/>
        </w:rPr>
        <w:t>may</w:t>
      </w:r>
      <w:r>
        <w:rPr>
          <w:rFonts w:ascii="Arial"/>
          <w:spacing w:val="17"/>
          <w:w w:val="110"/>
          <w:sz w:val="19"/>
        </w:rPr>
        <w:t> </w:t>
      </w:r>
      <w:r>
        <w:rPr>
          <w:rFonts w:ascii="Arial"/>
          <w:w w:val="110"/>
          <w:sz w:val="19"/>
        </w:rPr>
        <w:t>be</w:t>
      </w:r>
      <w:r>
        <w:rPr>
          <w:rFonts w:ascii="Arial"/>
          <w:spacing w:val="17"/>
          <w:w w:val="110"/>
          <w:sz w:val="19"/>
        </w:rPr>
        <w:t> </w:t>
      </w:r>
      <w:r>
        <w:rPr>
          <w:rFonts w:ascii="Arial"/>
          <w:w w:val="110"/>
          <w:sz w:val="19"/>
        </w:rPr>
        <w:t>periods</w:t>
      </w:r>
      <w:r>
        <w:rPr>
          <w:rFonts w:ascii="Arial"/>
          <w:spacing w:val="-55"/>
          <w:w w:val="110"/>
          <w:sz w:val="19"/>
        </w:rPr>
        <w:t> </w:t>
      </w:r>
      <w:r>
        <w:rPr>
          <w:rFonts w:ascii="Arial"/>
          <w:w w:val="110"/>
          <w:sz w:val="19"/>
        </w:rPr>
        <w:t>the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EnergyOffer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to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EV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is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suspended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by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the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EVSE,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for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instance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due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to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Smart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Charging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or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local balancing.</w:t>
      </w:r>
    </w:p>
    <w:p>
      <w:pPr>
        <w:pStyle w:val="BodyText"/>
        <w:spacing w:before="11"/>
        <w:rPr>
          <w:rFonts w:ascii="Arial"/>
          <w:sz w:val="28"/>
        </w:rPr>
      </w:pPr>
    </w:p>
    <w:p>
      <w:pPr>
        <w:pStyle w:val="Heading6"/>
        <w:ind w:left="1431"/>
      </w:pPr>
      <w:r>
        <w:rPr>
          <w:w w:val="120"/>
        </w:rPr>
        <w:t>EnergyOfferPeriod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before="96"/>
        <w:ind w:left="3038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20"/>
          <w:sz w:val="19"/>
        </w:rPr>
        <w:t>EnergyTransferPeriod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96"/>
        <w:ind w:left="5603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Energy</w:t>
      </w:r>
      <w:r>
        <w:rPr>
          <w:rFonts w:ascii="Arial"/>
          <w:spacing w:val="6"/>
          <w:w w:val="110"/>
          <w:sz w:val="19"/>
        </w:rPr>
        <w:t> </w:t>
      </w:r>
      <w:r>
        <w:rPr>
          <w:rFonts w:ascii="Arial"/>
          <w:w w:val="110"/>
          <w:sz w:val="19"/>
        </w:rPr>
        <w:t>is</w:t>
      </w:r>
      <w:r>
        <w:rPr>
          <w:rFonts w:ascii="Arial"/>
          <w:spacing w:val="7"/>
          <w:w w:val="110"/>
          <w:sz w:val="19"/>
        </w:rPr>
        <w:t> </w:t>
      </w:r>
      <w:r>
        <w:rPr>
          <w:rFonts w:ascii="Arial"/>
          <w:w w:val="110"/>
          <w:sz w:val="19"/>
        </w:rPr>
        <w:t>transferred.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</w:rPr>
      </w:pPr>
    </w:p>
    <w:p>
      <w:pPr>
        <w:spacing w:line="244" w:lineRule="auto" w:before="96"/>
        <w:ind w:left="547" w:right="7118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Transaction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stop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is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configured</w:t>
      </w:r>
      <w:r>
        <w:rPr>
          <w:rFonts w:ascii="Arial"/>
          <w:spacing w:val="-55"/>
          <w:w w:val="110"/>
          <w:sz w:val="19"/>
        </w:rPr>
        <w:t> </w:t>
      </w:r>
      <w:r>
        <w:rPr>
          <w:rFonts w:ascii="Arial"/>
          <w:w w:val="110"/>
          <w:sz w:val="19"/>
        </w:rPr>
        <w:t>via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configuration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Variable:</w:t>
      </w:r>
    </w:p>
    <w:p>
      <w:pPr>
        <w:spacing w:before="0"/>
        <w:ind w:left="547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TxStopPoint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6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1.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OCPP Charging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Transaction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definition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Heading3"/>
        <w:numPr>
          <w:ilvl w:val="1"/>
          <w:numId w:val="5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bookmarkStart w:name="_TOC_250004" w:id="13"/>
      <w:r>
        <w:rPr>
          <w:w w:val="95"/>
        </w:rPr>
        <w:t>ISO</w:t>
      </w:r>
      <w:r>
        <w:rPr>
          <w:spacing w:val="4"/>
          <w:w w:val="95"/>
        </w:rPr>
        <w:t> </w:t>
      </w:r>
      <w:r>
        <w:rPr>
          <w:w w:val="95"/>
        </w:rPr>
        <w:t>15118</w:t>
      </w:r>
      <w:r>
        <w:rPr>
          <w:spacing w:val="5"/>
          <w:w w:val="95"/>
        </w:rPr>
        <w:t> </w:t>
      </w:r>
      <w:bookmarkEnd w:id="13"/>
      <w:r>
        <w:rPr>
          <w:w w:val="95"/>
        </w:rPr>
        <w:t>support</w:t>
      </w:r>
    </w:p>
    <w:p>
      <w:pPr>
        <w:spacing w:before="260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informative.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169"/>
      </w:pP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version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supports</w:t>
      </w:r>
      <w:r>
        <w:rPr>
          <w:spacing w:val="-11"/>
          <w:w w:val="110"/>
        </w:rPr>
        <w:t> </w:t>
      </w:r>
      <w:r>
        <w:rPr>
          <w:w w:val="110"/>
        </w:rPr>
        <w:t>ISO</w:t>
      </w:r>
      <w:r>
        <w:rPr>
          <w:spacing w:val="-12"/>
          <w:w w:val="110"/>
        </w:rPr>
        <w:t> </w:t>
      </w:r>
      <w:r>
        <w:rPr>
          <w:w w:val="110"/>
        </w:rPr>
        <w:t>15118</w:t>
      </w:r>
      <w:r>
        <w:rPr>
          <w:spacing w:val="-12"/>
          <w:w w:val="110"/>
        </w:rPr>
        <w:t> </w:t>
      </w:r>
      <w:r>
        <w:rPr>
          <w:w w:val="110"/>
        </w:rPr>
        <w:t>authorization</w:t>
      </w:r>
      <w:r>
        <w:rPr>
          <w:spacing w:val="-12"/>
          <w:w w:val="110"/>
        </w:rPr>
        <w:t> </w:t>
      </w:r>
      <w:r>
        <w:rPr>
          <w:w w:val="110"/>
        </w:rPr>
        <w:t>(also</w:t>
      </w:r>
      <w:r>
        <w:rPr>
          <w:spacing w:val="-11"/>
          <w:w w:val="110"/>
        </w:rPr>
        <w:t> </w:t>
      </w:r>
      <w:r>
        <w:rPr>
          <w:w w:val="110"/>
        </w:rPr>
        <w:t>called</w:t>
      </w:r>
      <w:r>
        <w:rPr>
          <w:spacing w:val="-12"/>
          <w:w w:val="110"/>
        </w:rPr>
        <w:t> </w:t>
      </w:r>
      <w:r>
        <w:rPr>
          <w:w w:val="110"/>
        </w:rPr>
        <w:t>"Plug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Charge")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ISO</w:t>
      </w:r>
      <w:r>
        <w:rPr>
          <w:spacing w:val="-12"/>
          <w:w w:val="110"/>
        </w:rPr>
        <w:t> </w:t>
      </w:r>
      <w:r>
        <w:rPr>
          <w:w w:val="110"/>
        </w:rPr>
        <w:t>15118</w:t>
      </w:r>
      <w:r>
        <w:rPr>
          <w:spacing w:val="-12"/>
          <w:w w:val="110"/>
        </w:rPr>
        <w:t> </w:t>
      </w:r>
      <w:r>
        <w:rPr>
          <w:w w:val="110"/>
        </w:rPr>
        <w:t>based</w:t>
      </w:r>
      <w:r>
        <w:rPr>
          <w:spacing w:val="-12"/>
          <w:w w:val="110"/>
        </w:rPr>
        <w:t> </w:t>
      </w:r>
      <w:r>
        <w:rPr>
          <w:w w:val="110"/>
        </w:rPr>
        <w:t>Smart</w:t>
      </w:r>
      <w:r>
        <w:rPr>
          <w:spacing w:val="-11"/>
          <w:w w:val="110"/>
        </w:rPr>
        <w:t> </w:t>
      </w:r>
      <w:r>
        <w:rPr>
          <w:w w:val="110"/>
        </w:rPr>
        <w:t>Charging.</w:t>
      </w:r>
      <w:r>
        <w:rPr>
          <w:spacing w:val="-12"/>
          <w:w w:val="110"/>
        </w:rPr>
        <w:t> </w:t>
      </w:r>
      <w:r>
        <w:rPr>
          <w:w w:val="110"/>
        </w:rPr>
        <w:t>(See</w:t>
      </w:r>
      <w:r>
        <w:rPr>
          <w:spacing w:val="1"/>
          <w:w w:val="110"/>
        </w:rPr>
        <w:t> </w:t>
      </w:r>
      <w:r>
        <w:rPr>
          <w:color w:val="0000ED"/>
          <w:spacing w:val="-1"/>
          <w:w w:val="110"/>
        </w:rPr>
        <w:t>[ISO15118-2]</w:t>
      </w:r>
      <w:r>
        <w:rPr>
          <w:spacing w:val="-1"/>
          <w:w w:val="110"/>
        </w:rPr>
        <w:t>)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Furthermore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describes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how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install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update</w:t>
      </w:r>
      <w:r>
        <w:rPr>
          <w:spacing w:val="-13"/>
          <w:w w:val="110"/>
        </w:rPr>
        <w:t> </w:t>
      </w:r>
      <w:r>
        <w:rPr>
          <w:w w:val="110"/>
        </w:rPr>
        <w:t>ISO</w:t>
      </w:r>
      <w:r>
        <w:rPr>
          <w:spacing w:val="-13"/>
          <w:w w:val="110"/>
        </w:rPr>
        <w:t> </w:t>
      </w:r>
      <w:r>
        <w:rPr>
          <w:w w:val="110"/>
        </w:rPr>
        <w:t>15118</w:t>
      </w:r>
      <w:r>
        <w:rPr>
          <w:spacing w:val="-12"/>
          <w:w w:val="110"/>
        </w:rPr>
        <w:t> </w:t>
      </w:r>
      <w:r>
        <w:rPr>
          <w:w w:val="110"/>
        </w:rPr>
        <w:t>certificates.</w:t>
      </w:r>
      <w:r>
        <w:rPr>
          <w:spacing w:val="-13"/>
          <w:w w:val="110"/>
        </w:rPr>
        <w:t> </w:t>
      </w:r>
      <w:r>
        <w:rPr>
          <w:w w:val="110"/>
        </w:rPr>
        <w:t>These</w:t>
      </w:r>
      <w:r>
        <w:rPr>
          <w:spacing w:val="-13"/>
          <w:w w:val="110"/>
        </w:rPr>
        <w:t> </w:t>
      </w:r>
      <w:r>
        <w:rPr>
          <w:w w:val="110"/>
        </w:rPr>
        <w:t>3</w:t>
      </w:r>
      <w:r>
        <w:rPr>
          <w:spacing w:val="-12"/>
          <w:w w:val="110"/>
        </w:rPr>
        <w:t> </w:t>
      </w:r>
      <w:r>
        <w:rPr>
          <w:w w:val="110"/>
        </w:rPr>
        <w:t>functionalities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included</w:t>
      </w:r>
      <w:r>
        <w:rPr>
          <w:spacing w:val="-13"/>
          <w:w w:val="110"/>
        </w:rPr>
        <w:t> </w:t>
      </w:r>
      <w:r>
        <w:rPr>
          <w:w w:val="110"/>
        </w:rPr>
        <w:t>as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7" w:lineRule="auto"/>
        <w:ind w:left="120"/>
      </w:pP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functional</w:t>
      </w:r>
      <w:r>
        <w:rPr>
          <w:spacing w:val="-14"/>
          <w:w w:val="110"/>
        </w:rPr>
        <w:t> </w:t>
      </w:r>
      <w:r>
        <w:rPr>
          <w:w w:val="110"/>
        </w:rPr>
        <w:t>block,</w:t>
      </w:r>
      <w:r>
        <w:rPr>
          <w:spacing w:val="-14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included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multiple</w:t>
      </w:r>
      <w:r>
        <w:rPr>
          <w:spacing w:val="-14"/>
          <w:w w:val="110"/>
        </w:rPr>
        <w:t> </w:t>
      </w:r>
      <w:r>
        <w:rPr>
          <w:w w:val="110"/>
        </w:rPr>
        <w:t>chapters</w:t>
      </w:r>
      <w:r>
        <w:rPr>
          <w:spacing w:val="-14"/>
          <w:w w:val="110"/>
        </w:rPr>
        <w:t> </w:t>
      </w:r>
      <w:r>
        <w:rPr>
          <w:w w:val="110"/>
        </w:rPr>
        <w:t>throughout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specification.</w:t>
      </w:r>
      <w:r>
        <w:rPr>
          <w:spacing w:val="-14"/>
          <w:w w:val="110"/>
        </w:rPr>
        <w:t> </w:t>
      </w:r>
      <w:r>
        <w:rPr>
          <w:w w:val="110"/>
        </w:rPr>
        <w:t>ISO</w:t>
      </w:r>
      <w:r>
        <w:rPr>
          <w:spacing w:val="-14"/>
          <w:w w:val="110"/>
        </w:rPr>
        <w:t> </w:t>
      </w:r>
      <w:r>
        <w:rPr>
          <w:w w:val="110"/>
        </w:rPr>
        <w:t>15118</w:t>
      </w:r>
      <w:r>
        <w:rPr>
          <w:spacing w:val="-13"/>
          <w:w w:val="110"/>
        </w:rPr>
        <w:t> </w:t>
      </w:r>
      <w:r>
        <w:rPr>
          <w:w w:val="110"/>
        </w:rPr>
        <w:t>authorization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included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functional</w:t>
      </w:r>
      <w:r>
        <w:rPr>
          <w:spacing w:val="-12"/>
          <w:w w:val="110"/>
        </w:rPr>
        <w:t> </w:t>
      </w:r>
      <w:r>
        <w:rPr>
          <w:w w:val="110"/>
        </w:rPr>
        <w:t>block</w:t>
      </w:r>
      <w:r>
        <w:rPr>
          <w:spacing w:val="-12"/>
          <w:w w:val="110"/>
        </w:rPr>
        <w:t> </w:t>
      </w:r>
      <w:r>
        <w:rPr>
          <w:color w:val="0000ED"/>
          <w:w w:val="110"/>
        </w:rPr>
        <w:t>Authorization</w:t>
      </w:r>
      <w:r>
        <w:rPr>
          <w:color w:val="0000ED"/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Smart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cases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ISO</w:t>
      </w:r>
      <w:r>
        <w:rPr>
          <w:spacing w:val="-11"/>
          <w:w w:val="110"/>
        </w:rPr>
        <w:t> </w:t>
      </w:r>
      <w:r>
        <w:rPr>
          <w:w w:val="110"/>
        </w:rPr>
        <w:t>15118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included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chapter</w:t>
      </w:r>
      <w:r>
        <w:rPr>
          <w:spacing w:val="-5"/>
          <w:w w:val="110"/>
        </w:rPr>
        <w:t> </w:t>
      </w:r>
      <w:r>
        <w:rPr>
          <w:color w:val="0000ED"/>
          <w:w w:val="110"/>
        </w:rPr>
        <w:t>Smart</w:t>
      </w:r>
      <w:r>
        <w:rPr>
          <w:color w:val="0000ED"/>
          <w:spacing w:val="-11"/>
          <w:w w:val="110"/>
        </w:rPr>
        <w:t> </w:t>
      </w:r>
      <w:r>
        <w:rPr>
          <w:color w:val="0000ED"/>
          <w:w w:val="110"/>
        </w:rPr>
        <w:t>Charging</w:t>
      </w:r>
      <w:r>
        <w:rPr>
          <w:w w:val="110"/>
        </w:rPr>
        <w:t>.</w:t>
      </w:r>
    </w:p>
    <w:p>
      <w:pPr>
        <w:pStyle w:val="BodyText"/>
        <w:ind w:left="120"/>
      </w:pPr>
      <w:r>
        <w:rPr>
          <w:w w:val="110"/>
        </w:rPr>
        <w:t>Certificate</w:t>
      </w:r>
      <w:r>
        <w:rPr>
          <w:spacing w:val="-5"/>
          <w:w w:val="110"/>
        </w:rPr>
        <w:t> </w:t>
      </w:r>
      <w:r>
        <w:rPr>
          <w:w w:val="110"/>
        </w:rPr>
        <w:t>handling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described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separate</w:t>
      </w:r>
      <w:r>
        <w:rPr>
          <w:spacing w:val="-5"/>
          <w:w w:val="110"/>
        </w:rPr>
        <w:t> </w:t>
      </w:r>
      <w:r>
        <w:rPr>
          <w:w w:val="110"/>
        </w:rPr>
        <w:t>functional</w:t>
      </w:r>
      <w:r>
        <w:rPr>
          <w:spacing w:val="-5"/>
          <w:w w:val="110"/>
        </w:rPr>
        <w:t> </w:t>
      </w:r>
      <w:r>
        <w:rPr>
          <w:w w:val="110"/>
        </w:rPr>
        <w:t>block.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7" w:lineRule="auto" w:before="1"/>
        <w:ind w:left="120" w:right="448"/>
      </w:pPr>
      <w:r>
        <w:rPr>
          <w:spacing w:val="-1"/>
          <w:w w:val="110"/>
        </w:rPr>
        <w:t>Implementors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15118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need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aware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timeout</w:t>
      </w:r>
      <w:r>
        <w:rPr>
          <w:spacing w:val="-13"/>
          <w:w w:val="110"/>
        </w:rPr>
        <w:t> </w:t>
      </w:r>
      <w:r>
        <w:rPr>
          <w:w w:val="110"/>
        </w:rPr>
        <w:t>constraints</w:t>
      </w:r>
      <w:r>
        <w:rPr>
          <w:spacing w:val="-12"/>
          <w:w w:val="110"/>
        </w:rPr>
        <w:t> </w:t>
      </w:r>
      <w:r>
        <w:rPr>
          <w:w w:val="110"/>
        </w:rPr>
        <w:t>enforced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15118,</w:t>
      </w:r>
      <w:r>
        <w:rPr>
          <w:spacing w:val="-13"/>
          <w:w w:val="110"/>
        </w:rPr>
        <w:t> </w:t>
      </w:r>
      <w:r>
        <w:rPr>
          <w:w w:val="110"/>
        </w:rPr>
        <w:t>see</w:t>
      </w:r>
      <w:r>
        <w:rPr>
          <w:spacing w:val="-4"/>
          <w:w w:val="110"/>
        </w:rPr>
        <w:t> </w:t>
      </w:r>
      <w:r>
        <w:rPr>
          <w:color w:val="0000ED"/>
          <w:w w:val="110"/>
        </w:rPr>
        <w:t>[ISO15118-1]</w:t>
      </w:r>
      <w:r>
        <w:rPr>
          <w:color w:val="0000ED"/>
          <w:spacing w:val="-13"/>
          <w:w w:val="110"/>
        </w:rPr>
        <w:t> </w:t>
      </w:r>
      <w:r>
        <w:rPr>
          <w:w w:val="110"/>
        </w:rPr>
        <w:t>(Page:</w:t>
      </w:r>
      <w:r>
        <w:rPr>
          <w:spacing w:val="-13"/>
          <w:w w:val="110"/>
        </w:rPr>
        <w:t> </w:t>
      </w:r>
      <w:r>
        <w:rPr>
          <w:w w:val="110"/>
        </w:rPr>
        <w:t>127,</w:t>
      </w:r>
      <w:r>
        <w:rPr>
          <w:spacing w:val="-12"/>
          <w:w w:val="110"/>
        </w:rPr>
        <w:t> </w:t>
      </w:r>
      <w:r>
        <w:rPr>
          <w:w w:val="110"/>
        </w:rPr>
        <w:t>Table:</w:t>
      </w:r>
      <w:r>
        <w:rPr>
          <w:spacing w:val="-13"/>
          <w:w w:val="110"/>
        </w:rPr>
        <w:t> </w:t>
      </w:r>
      <w:r>
        <w:rPr>
          <w:w w:val="110"/>
        </w:rPr>
        <w:t>109)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reference,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current</w:t>
      </w:r>
      <w:r>
        <w:rPr>
          <w:spacing w:val="-12"/>
          <w:w w:val="110"/>
        </w:rPr>
        <w:t> </w:t>
      </w:r>
      <w:r>
        <w:rPr>
          <w:w w:val="110"/>
        </w:rPr>
        <w:t>timing</w:t>
      </w:r>
      <w:r>
        <w:rPr>
          <w:spacing w:val="-12"/>
          <w:w w:val="110"/>
        </w:rPr>
        <w:t> </w:t>
      </w:r>
      <w:r>
        <w:rPr>
          <w:w w:val="110"/>
        </w:rPr>
        <w:t>constrains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15118</w:t>
      </w:r>
      <w:r>
        <w:rPr>
          <w:spacing w:val="-11"/>
          <w:w w:val="110"/>
        </w:rPr>
        <w:t> </w:t>
      </w:r>
      <w:r>
        <w:rPr>
          <w:w w:val="110"/>
        </w:rPr>
        <w:t>edition</w:t>
      </w:r>
      <w:r>
        <w:rPr>
          <w:spacing w:val="-12"/>
          <w:w w:val="110"/>
        </w:rPr>
        <w:t> </w:t>
      </w:r>
      <w:r>
        <w:rPr>
          <w:w w:val="110"/>
        </w:rPr>
        <w:t>1</w:t>
      </w:r>
      <w:r>
        <w:rPr>
          <w:spacing w:val="-12"/>
          <w:w w:val="110"/>
        </w:rPr>
        <w:t> </w:t>
      </w:r>
      <w:r>
        <w:rPr>
          <w:w w:val="110"/>
        </w:rPr>
        <w:t>are: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9.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ISO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15118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Timing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constrains</w:t>
      </w:r>
    </w:p>
    <w:p>
      <w:pPr>
        <w:pStyle w:val="BodyText"/>
        <w:spacing w:before="11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6978"/>
      </w:tblGrid>
      <w:tr>
        <w:trPr>
          <w:trHeight w:val="284" w:hRule="atLeast"/>
        </w:trPr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Timeout</w:t>
            </w:r>
          </w:p>
        </w:tc>
        <w:tc>
          <w:tcPr>
            <w:tcW w:w="697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Default</w:t>
            </w:r>
          </w:p>
        </w:tc>
      </w:tr>
      <w:tr>
        <w:trPr>
          <w:trHeight w:val="284" w:hRule="atLeast"/>
        </w:trPr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Sequence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Timeouts</w:t>
            </w:r>
          </w:p>
        </w:tc>
        <w:tc>
          <w:tcPr>
            <w:tcW w:w="69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60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Sequence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Performance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Timeouts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40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PaymentDetailsReq/Res</w:t>
            </w:r>
          </w:p>
        </w:tc>
        <w:tc>
          <w:tcPr>
            <w:tcW w:w="6978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5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CertificateUpdateReq/Res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5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CertificateInstallationReq/Res</w:t>
            </w:r>
          </w:p>
        </w:tc>
        <w:tc>
          <w:tcPr>
            <w:tcW w:w="6978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5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seconds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0"/>
          <w:numId w:val="5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_TOC_250003" w:id="14"/>
      <w:r>
        <w:rPr>
          <w:w w:val="95"/>
        </w:rPr>
        <w:t>Generic</w:t>
      </w:r>
      <w:r>
        <w:rPr>
          <w:spacing w:val="-19"/>
          <w:w w:val="95"/>
        </w:rPr>
        <w:t> </w:t>
      </w:r>
      <w:bookmarkEnd w:id="14"/>
      <w:r>
        <w:rPr>
          <w:w w:val="95"/>
        </w:rPr>
        <w:t>Requirements</w:t>
      </w:r>
    </w:p>
    <w:p>
      <w:pPr>
        <w:spacing w:before="235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0"/>
          <w:w w:val="120"/>
          <w:sz w:val="18"/>
        </w:rPr>
        <w:t> </w:t>
      </w:r>
      <w:r>
        <w:rPr>
          <w:i/>
          <w:w w:val="120"/>
          <w:sz w:val="18"/>
        </w:rPr>
        <w:t>normative.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BodyText"/>
        <w:ind w:left="120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generic</w:t>
      </w:r>
      <w:r>
        <w:rPr>
          <w:spacing w:val="-7"/>
          <w:w w:val="110"/>
        </w:rPr>
        <w:t> </w:t>
      </w:r>
      <w:r>
        <w:rPr>
          <w:w w:val="110"/>
        </w:rPr>
        <w:t>requirements</w:t>
      </w:r>
      <w:r>
        <w:rPr>
          <w:spacing w:val="-7"/>
          <w:w w:val="110"/>
        </w:rPr>
        <w:t> </w:t>
      </w:r>
      <w:r>
        <w:rPr>
          <w:w w:val="110"/>
        </w:rPr>
        <w:t>build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basis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defining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elements</w:t>
      </w:r>
      <w:r>
        <w:rPr>
          <w:spacing w:val="-6"/>
          <w:w w:val="110"/>
        </w:rPr>
        <w:t> </w:t>
      </w:r>
      <w:r>
        <w:rPr>
          <w:w w:val="110"/>
        </w:rPr>
        <w:t>described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Functional</w:t>
      </w:r>
      <w:r>
        <w:rPr>
          <w:spacing w:val="-7"/>
          <w:w w:val="110"/>
        </w:rPr>
        <w:t> </w:t>
      </w:r>
      <w:r>
        <w:rPr>
          <w:w w:val="110"/>
        </w:rPr>
        <w:t>Blocks.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10.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Generic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requirements</w:t>
      </w:r>
    </w:p>
    <w:p>
      <w:pPr>
        <w:pStyle w:val="BodyText"/>
        <w:spacing w:before="11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3140"/>
        <w:gridCol w:w="3140"/>
      </w:tblGrid>
      <w:tr>
        <w:trPr>
          <w:trHeight w:val="294" w:hRule="atLeast"/>
        </w:trPr>
        <w:tc>
          <w:tcPr>
            <w:tcW w:w="1047" w:type="dxa"/>
          </w:tcPr>
          <w:p>
            <w:pPr>
              <w:pStyle w:val="TableParagraph"/>
              <w:ind w:left="88" w:right="5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ID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Requirement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definition</w:t>
            </w:r>
          </w:p>
        </w:tc>
        <w:tc>
          <w:tcPr>
            <w:tcW w:w="3140" w:type="dxa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FR.01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sender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&lt;message&gt;Request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SHALL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wait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</w:p>
          <w:p>
            <w:pPr>
              <w:pStyle w:val="TableParagraph"/>
              <w:spacing w:line="247" w:lineRule="auto" w:before="1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&lt;message&gt;Response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timeout,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before sending another request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message.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29" w:hRule="atLeast"/>
        </w:trPr>
        <w:tc>
          <w:tcPr>
            <w:tcW w:w="1047" w:type="dxa"/>
          </w:tcPr>
          <w:p>
            <w:pPr>
              <w:pStyle w:val="TableParagraph"/>
              <w:ind w:left="88" w:right="5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FR.02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14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When the Charging Station receives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valid OCPP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according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JSON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schemas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/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RPC</w:t>
            </w:r>
          </w:p>
          <w:p>
            <w:pPr>
              <w:pStyle w:val="TableParagraph"/>
              <w:spacing w:before="58"/>
              <w:ind w:left="39"/>
              <w:rPr>
                <w:sz w:val="18"/>
              </w:rPr>
            </w:pPr>
            <w:r>
              <w:rPr>
                <w:sz w:val="18"/>
              </w:rPr>
              <w:t>Framework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causing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security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violation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SHALL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RPC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Framework: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CALLRESULT.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8" w:right="12"/>
              <w:rPr>
                <w:sz w:val="18"/>
              </w:rPr>
            </w:pPr>
            <w:r>
              <w:rPr>
                <w:w w:val="110"/>
                <w:sz w:val="18"/>
              </w:rPr>
              <w:t>If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Station/CSMS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needs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provide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additional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information,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 be done in the </w:t>
            </w:r>
            <w:r>
              <w:rPr>
                <w:i/>
                <w:w w:val="110"/>
                <w:sz w:val="18"/>
              </w:rPr>
              <w:t>statusInfo </w:t>
            </w:r>
            <w:r>
              <w:rPr>
                <w:w w:val="110"/>
                <w:sz w:val="18"/>
              </w:rPr>
              <w:t>element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response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message.</w:t>
            </w:r>
          </w:p>
        </w:tc>
      </w:tr>
      <w:tr>
        <w:trPr>
          <w:trHeight w:val="1429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88" w:right="5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FR.03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When the Charging Station/CSMS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receives an invalid OCPP message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according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JSON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schemas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/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RPC</w:t>
            </w:r>
          </w:p>
          <w:p>
            <w:pPr>
              <w:pStyle w:val="TableParagraph"/>
              <w:spacing w:before="58"/>
              <w:ind w:left="39"/>
              <w:rPr>
                <w:sz w:val="18"/>
              </w:rPr>
            </w:pPr>
            <w:r>
              <w:rPr>
                <w:sz w:val="18"/>
              </w:rPr>
              <w:t>Framework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line="247" w:lineRule="auto" w:before="7"/>
              <w:ind w:left="39" w:right="303"/>
              <w:rPr>
                <w:sz w:val="18"/>
              </w:rPr>
            </w:pPr>
            <w:r>
              <w:rPr>
                <w:w w:val="110"/>
                <w:sz w:val="18"/>
              </w:rPr>
              <w:t>the other system causes a security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violation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Station/CSMS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SHALL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respond with a RPC Framework: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CALLERROR.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29" w:hRule="atLeast"/>
        </w:trPr>
        <w:tc>
          <w:tcPr>
            <w:tcW w:w="1047" w:type="dxa"/>
          </w:tcPr>
          <w:p>
            <w:pPr>
              <w:pStyle w:val="TableParagraph"/>
              <w:ind w:left="88" w:right="5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FR.04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When 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accept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BootNotificationRequest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Charging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733"/>
              <w:rPr>
                <w:sz w:val="18"/>
              </w:rPr>
            </w:pPr>
            <w:r>
              <w:rPr>
                <w:w w:val="110"/>
                <w:sz w:val="18"/>
              </w:rPr>
              <w:t>The Charging Station sends a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 other than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BootNotificationRequest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SHALL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RPC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Framework: CALLERROR: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SecurityError.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  <w:sz w:val="26"/>
        </w:rPr>
      </w:pPr>
    </w:p>
    <w:p>
      <w:pPr>
        <w:pStyle w:val="Heading3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_TOC_250002" w:id="15"/>
      <w:r>
        <w:rPr>
          <w:w w:val="90"/>
        </w:rPr>
        <w:t>Time</w:t>
      </w:r>
      <w:r>
        <w:rPr>
          <w:spacing w:val="34"/>
          <w:w w:val="90"/>
        </w:rPr>
        <w:t> </w:t>
      </w:r>
      <w:r>
        <w:rPr>
          <w:w w:val="90"/>
        </w:rPr>
        <w:t>Format</w:t>
      </w:r>
      <w:r>
        <w:rPr>
          <w:spacing w:val="34"/>
          <w:w w:val="90"/>
        </w:rPr>
        <w:t> </w:t>
      </w:r>
      <w:bookmarkEnd w:id="15"/>
      <w:r>
        <w:rPr>
          <w:w w:val="90"/>
        </w:rPr>
        <w:t>Requirements</w:t>
      </w:r>
    </w:p>
    <w:p>
      <w:pPr>
        <w:spacing w:before="260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0"/>
          <w:w w:val="120"/>
          <w:sz w:val="18"/>
        </w:rPr>
        <w:t> </w:t>
      </w:r>
      <w:r>
        <w:rPr>
          <w:i/>
          <w:w w:val="120"/>
          <w:sz w:val="18"/>
        </w:rPr>
        <w:t>normative.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 w:before="1"/>
        <w:ind w:left="120"/>
      </w:pPr>
      <w:r>
        <w:rPr>
          <w:w w:val="110"/>
        </w:rPr>
        <w:t>All time values exchanged between CSMS and Charging Station SHALL be formatted as defined in RFC-3339 </w:t>
      </w:r>
      <w:r>
        <w:rPr>
          <w:color w:val="0000ED"/>
          <w:w w:val="110"/>
        </w:rPr>
        <w:t>[RFC3339]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Additionally</w:t>
      </w:r>
      <w:r>
        <w:rPr>
          <w:spacing w:val="-13"/>
          <w:w w:val="110"/>
        </w:rPr>
        <w:t> </w:t>
      </w:r>
      <w:r>
        <w:rPr>
          <w:w w:val="110"/>
        </w:rPr>
        <w:t>fractional</w:t>
      </w:r>
      <w:r>
        <w:rPr>
          <w:spacing w:val="-13"/>
          <w:w w:val="110"/>
        </w:rPr>
        <w:t> </w:t>
      </w:r>
      <w:r>
        <w:rPr>
          <w:w w:val="110"/>
        </w:rPr>
        <w:t>seconds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been</w:t>
      </w:r>
      <w:r>
        <w:rPr>
          <w:spacing w:val="-13"/>
          <w:w w:val="110"/>
        </w:rPr>
        <w:t> </w:t>
      </w:r>
      <w:r>
        <w:rPr>
          <w:w w:val="110"/>
        </w:rPr>
        <w:t>given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extra</w:t>
      </w:r>
      <w:r>
        <w:rPr>
          <w:spacing w:val="-13"/>
          <w:w w:val="110"/>
        </w:rPr>
        <w:t> </w:t>
      </w:r>
      <w:r>
        <w:rPr>
          <w:w w:val="110"/>
        </w:rPr>
        <w:t>limit.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number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decimal</w:t>
      </w:r>
      <w:r>
        <w:rPr>
          <w:spacing w:val="-13"/>
          <w:w w:val="110"/>
        </w:rPr>
        <w:t> </w:t>
      </w:r>
      <w:r>
        <w:rPr>
          <w:w w:val="110"/>
        </w:rPr>
        <w:t>places</w:t>
      </w:r>
      <w:r>
        <w:rPr>
          <w:spacing w:val="-12"/>
          <w:w w:val="110"/>
        </w:rPr>
        <w:t> </w:t>
      </w:r>
      <w:r>
        <w:rPr>
          <w:w w:val="110"/>
        </w:rPr>
        <w:t>SHALL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exceed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maximum</w:t>
      </w:r>
      <w:r>
        <w:rPr>
          <w:spacing w:val="-13"/>
          <w:w w:val="110"/>
        </w:rPr>
        <w:t> </w:t>
      </w:r>
      <w:r>
        <w:rPr>
          <w:w w:val="110"/>
        </w:rPr>
        <w:t>of</w:t>
      </w:r>
    </w:p>
    <w:p>
      <w:pPr>
        <w:pStyle w:val="BodyText"/>
        <w:spacing w:line="247" w:lineRule="auto" w:before="1"/>
        <w:ind w:left="120" w:right="258"/>
      </w:pPr>
      <w:r>
        <w:rPr>
          <w:w w:val="105"/>
        </w:rPr>
        <w:t>3.</w:t>
      </w:r>
      <w:r>
        <w:rPr>
          <w:spacing w:val="3"/>
          <w:w w:val="105"/>
        </w:rPr>
        <w:t> </w:t>
      </w:r>
      <w:r>
        <w:rPr>
          <w:w w:val="105"/>
        </w:rPr>
        <w:t>However,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RECOMMENDED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omit</w:t>
      </w:r>
      <w:r>
        <w:rPr>
          <w:spacing w:val="3"/>
          <w:w w:val="105"/>
        </w:rPr>
        <w:t> </w:t>
      </w:r>
      <w:r>
        <w:rPr>
          <w:w w:val="105"/>
        </w:rPr>
        <w:t>fractional</w:t>
      </w:r>
      <w:r>
        <w:rPr>
          <w:spacing w:val="3"/>
          <w:w w:val="105"/>
        </w:rPr>
        <w:t> </w:t>
      </w:r>
      <w:r>
        <w:rPr>
          <w:w w:val="105"/>
        </w:rPr>
        <w:t>seconds</w:t>
      </w:r>
      <w:r>
        <w:rPr>
          <w:spacing w:val="4"/>
          <w:w w:val="105"/>
        </w:rPr>
        <w:t> </w:t>
      </w:r>
      <w:r>
        <w:rPr>
          <w:w w:val="105"/>
        </w:rPr>
        <w:t>entirely,</w:t>
      </w:r>
      <w:r>
        <w:rPr>
          <w:spacing w:val="3"/>
          <w:w w:val="105"/>
        </w:rPr>
        <w:t> </w:t>
      </w:r>
      <w:r>
        <w:rPr>
          <w:w w:val="105"/>
        </w:rPr>
        <w:t>because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limited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omitting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reduces</w:t>
      </w:r>
      <w:r>
        <w:rPr>
          <w:spacing w:val="4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10"/>
        </w:rPr>
        <w:t>usages.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58"/>
      </w:pP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strongly</w:t>
      </w:r>
      <w:r>
        <w:rPr>
          <w:spacing w:val="3"/>
          <w:w w:val="105"/>
        </w:rPr>
        <w:t> </w:t>
      </w:r>
      <w:r>
        <w:rPr>
          <w:w w:val="105"/>
        </w:rPr>
        <w:t>RECOMMENDED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exchange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w w:val="105"/>
        </w:rPr>
        <w:t>time</w:t>
      </w:r>
      <w:r>
        <w:rPr>
          <w:spacing w:val="2"/>
          <w:w w:val="105"/>
        </w:rPr>
        <w:t> </w:t>
      </w:r>
      <w:r>
        <w:rPr>
          <w:w w:val="105"/>
        </w:rPr>
        <w:t>values</w:t>
      </w:r>
      <w:r>
        <w:rPr>
          <w:spacing w:val="3"/>
          <w:w w:val="105"/>
        </w:rPr>
        <w:t> </w:t>
      </w:r>
      <w:r>
        <w:rPr>
          <w:w w:val="105"/>
        </w:rPr>
        <w:t>between</w:t>
      </w:r>
      <w:r>
        <w:rPr>
          <w:spacing w:val="2"/>
          <w:w w:val="105"/>
        </w:rPr>
        <w:t> </w:t>
      </w:r>
      <w:r>
        <w:rPr>
          <w:w w:val="105"/>
        </w:rPr>
        <w:t>CSMS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Charging</w:t>
      </w:r>
      <w:r>
        <w:rPr>
          <w:spacing w:val="2"/>
          <w:w w:val="105"/>
        </w:rPr>
        <w:t> </w:t>
      </w:r>
      <w:r>
        <w:rPr>
          <w:w w:val="105"/>
        </w:rPr>
        <w:t>Station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UTC,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time</w:t>
      </w:r>
      <w:r>
        <w:rPr>
          <w:spacing w:val="2"/>
          <w:w w:val="105"/>
        </w:rPr>
        <w:t> </w:t>
      </w:r>
      <w:r>
        <w:rPr>
          <w:w w:val="105"/>
        </w:rPr>
        <w:t>zone</w:t>
      </w:r>
      <w:r>
        <w:rPr>
          <w:spacing w:val="1"/>
          <w:w w:val="105"/>
        </w:rPr>
        <w:t> </w:t>
      </w:r>
      <w:r>
        <w:rPr>
          <w:w w:val="105"/>
        </w:rPr>
        <w:t>designator</w:t>
      </w:r>
      <w:r>
        <w:rPr>
          <w:spacing w:val="7"/>
          <w:w w:val="105"/>
        </w:rPr>
        <w:t> </w:t>
      </w:r>
      <w:r>
        <w:rPr>
          <w:w w:val="105"/>
        </w:rPr>
        <w:t>'Z',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specified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RFC-3339</w:t>
      </w:r>
      <w:r>
        <w:rPr>
          <w:spacing w:val="15"/>
          <w:w w:val="105"/>
        </w:rPr>
        <w:t> </w:t>
      </w:r>
      <w:r>
        <w:rPr>
          <w:color w:val="0000ED"/>
          <w:w w:val="105"/>
        </w:rPr>
        <w:t>[RFC3339]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7"/>
          <w:w w:val="105"/>
        </w:rPr>
        <w:t> </w:t>
      </w:r>
      <w:r>
        <w:rPr>
          <w:w w:val="105"/>
        </w:rPr>
        <w:t>improve</w:t>
      </w:r>
      <w:r>
        <w:rPr>
          <w:spacing w:val="8"/>
          <w:w w:val="105"/>
        </w:rPr>
        <w:t> </w:t>
      </w:r>
      <w:r>
        <w:rPr>
          <w:w w:val="105"/>
        </w:rPr>
        <w:t>interoperability</w:t>
      </w:r>
      <w:r>
        <w:rPr>
          <w:spacing w:val="7"/>
          <w:w w:val="105"/>
        </w:rPr>
        <w:t> </w:t>
      </w:r>
      <w:r>
        <w:rPr>
          <w:w w:val="105"/>
        </w:rPr>
        <w:t>between</w:t>
      </w:r>
      <w:r>
        <w:rPr>
          <w:spacing w:val="8"/>
          <w:w w:val="105"/>
        </w:rPr>
        <w:t> </w:t>
      </w:r>
      <w:r>
        <w:rPr>
          <w:w w:val="105"/>
        </w:rPr>
        <w:t>CSMS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Charging</w:t>
      </w:r>
      <w:r>
        <w:rPr>
          <w:spacing w:val="7"/>
          <w:w w:val="105"/>
        </w:rPr>
        <w:t> </w:t>
      </w:r>
      <w:r>
        <w:rPr>
          <w:w w:val="105"/>
        </w:rPr>
        <w:t>Station.</w:t>
      </w:r>
    </w:p>
    <w:p>
      <w:pPr>
        <w:pStyle w:val="BodyText"/>
        <w:spacing w:before="3"/>
        <w:rPr>
          <w:sz w:val="27"/>
        </w:rPr>
      </w:pPr>
    </w:p>
    <w:p>
      <w:pPr>
        <w:pStyle w:val="Heading4"/>
        <w:numPr>
          <w:ilvl w:val="2"/>
          <w:numId w:val="5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Displaying</w:t>
      </w:r>
      <w:r>
        <w:rPr>
          <w:spacing w:val="3"/>
          <w:w w:val="95"/>
        </w:rPr>
        <w:t> </w:t>
      </w:r>
      <w:r>
        <w:rPr>
          <w:w w:val="95"/>
        </w:rPr>
        <w:t>local</w:t>
      </w:r>
      <w:r>
        <w:rPr>
          <w:spacing w:val="4"/>
          <w:w w:val="95"/>
        </w:rPr>
        <w:t> </w:t>
      </w:r>
      <w:r>
        <w:rPr>
          <w:w w:val="95"/>
        </w:rPr>
        <w:t>time</w:t>
      </w:r>
    </w:p>
    <w:p>
      <w:pPr>
        <w:pStyle w:val="BodyText"/>
        <w:spacing w:line="249" w:lineRule="auto" w:before="256"/>
        <w:ind w:left="120" w:right="258"/>
      </w:pP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Charging</w:t>
      </w:r>
      <w:r>
        <w:rPr>
          <w:spacing w:val="2"/>
          <w:w w:val="105"/>
        </w:rPr>
        <w:t> </w:t>
      </w:r>
      <w:r>
        <w:rPr>
          <w:w w:val="105"/>
        </w:rPr>
        <w:t>Station</w:t>
      </w:r>
      <w:r>
        <w:rPr>
          <w:spacing w:val="3"/>
          <w:w w:val="105"/>
        </w:rPr>
        <w:t> </w:t>
      </w:r>
      <w:r>
        <w:rPr>
          <w:w w:val="105"/>
        </w:rPr>
        <w:t>wants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give</w:t>
      </w:r>
      <w:r>
        <w:rPr>
          <w:spacing w:val="3"/>
          <w:w w:val="105"/>
        </w:rPr>
        <w:t> </w:t>
      </w:r>
      <w:r>
        <w:rPr>
          <w:w w:val="105"/>
        </w:rPr>
        <w:t>detailed</w:t>
      </w:r>
      <w:r>
        <w:rPr>
          <w:spacing w:val="2"/>
          <w:w w:val="105"/>
        </w:rPr>
        <w:t> </w:t>
      </w:r>
      <w:r>
        <w:rPr>
          <w:w w:val="105"/>
        </w:rPr>
        <w:t>control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configuring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internal</w:t>
      </w:r>
      <w:r>
        <w:rPr>
          <w:spacing w:val="2"/>
          <w:w w:val="105"/>
        </w:rPr>
        <w:t> </w:t>
      </w:r>
      <w:r>
        <w:rPr>
          <w:w w:val="105"/>
        </w:rPr>
        <w:t>clock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CSO,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implement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more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Variables:</w:t>
      </w:r>
      <w:r>
        <w:rPr>
          <w:spacing w:val="-10"/>
          <w:w w:val="105"/>
        </w:rPr>
        <w:t> </w:t>
      </w:r>
      <w:r>
        <w:rPr>
          <w:rFonts w:ascii="Courier New"/>
          <w:color w:val="0000ED"/>
          <w:w w:val="105"/>
        </w:rPr>
        <w:t>TimeSource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Courier New"/>
          <w:color w:val="0000ED"/>
          <w:w w:val="105"/>
        </w:rPr>
        <w:t>TimeZone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Courier New"/>
          <w:color w:val="0000ED"/>
          <w:w w:val="105"/>
        </w:rPr>
        <w:t>TimeOffset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Courier New"/>
          <w:color w:val="0000ED"/>
          <w:w w:val="105"/>
        </w:rPr>
        <w:t>NtpSource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Courier New"/>
          <w:color w:val="0000ED"/>
          <w:w w:val="105"/>
        </w:rPr>
        <w:t>NtpServerUri</w:t>
      </w:r>
      <w:r>
        <w:rPr>
          <w:w w:val="105"/>
        </w:rPr>
        <w:t>.</w:t>
      </w:r>
    </w:p>
    <w:p>
      <w:pPr>
        <w:pStyle w:val="BodyText"/>
        <w:spacing w:before="1"/>
        <w:rPr>
          <w:sz w:val="26"/>
        </w:rPr>
      </w:pPr>
    </w:p>
    <w:p>
      <w:pPr>
        <w:pStyle w:val="Heading5"/>
        <w:numPr>
          <w:ilvl w:val="3"/>
          <w:numId w:val="7"/>
        </w:numPr>
        <w:tabs>
          <w:tab w:pos="1007" w:val="left" w:leader="none"/>
        </w:tabs>
        <w:spacing w:line="240" w:lineRule="auto" w:before="1" w:after="0"/>
        <w:ind w:left="1006" w:right="0" w:hanging="887"/>
        <w:jc w:val="left"/>
      </w:pPr>
      <w:r>
        <w:rPr>
          <w:w w:val="95"/>
        </w:rPr>
        <w:t>Daylight</w:t>
      </w:r>
      <w:r>
        <w:rPr>
          <w:spacing w:val="-7"/>
          <w:w w:val="95"/>
        </w:rPr>
        <w:t> </w:t>
      </w:r>
      <w:r>
        <w:rPr>
          <w:w w:val="95"/>
        </w:rPr>
        <w:t>Saving</w:t>
      </w:r>
      <w:r>
        <w:rPr>
          <w:spacing w:val="-6"/>
          <w:w w:val="95"/>
        </w:rPr>
        <w:t> </w:t>
      </w:r>
      <w:r>
        <w:rPr>
          <w:w w:val="95"/>
        </w:rPr>
        <w:t>Time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2</w:t>
      </w:r>
      <w:r>
        <w:rPr>
          <w:spacing w:val="-10"/>
          <w:w w:val="110"/>
        </w:rPr>
        <w:t> </w:t>
      </w:r>
      <w:r>
        <w:rPr>
          <w:w w:val="110"/>
        </w:rPr>
        <w:t>ways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support</w:t>
      </w:r>
      <w:r>
        <w:rPr>
          <w:spacing w:val="-10"/>
          <w:w w:val="110"/>
        </w:rPr>
        <w:t> </w:t>
      </w:r>
      <w:r>
        <w:rPr>
          <w:w w:val="110"/>
        </w:rPr>
        <w:t>punctual</w:t>
      </w:r>
      <w:r>
        <w:rPr>
          <w:spacing w:val="-11"/>
          <w:w w:val="110"/>
        </w:rPr>
        <w:t> </w:t>
      </w:r>
      <w:r>
        <w:rPr>
          <w:w w:val="110"/>
        </w:rPr>
        <w:t>automated</w:t>
      </w:r>
      <w:r>
        <w:rPr>
          <w:spacing w:val="-11"/>
          <w:w w:val="110"/>
        </w:rPr>
        <w:t> </w:t>
      </w:r>
      <w:r>
        <w:rPr>
          <w:w w:val="110"/>
        </w:rPr>
        <w:t>bi-annual</w:t>
      </w:r>
      <w:r>
        <w:rPr>
          <w:spacing w:val="-10"/>
          <w:w w:val="110"/>
        </w:rPr>
        <w:t> </w:t>
      </w:r>
      <w:r>
        <w:rPr>
          <w:w w:val="110"/>
        </w:rPr>
        <w:t>changeover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"standard</w:t>
      </w:r>
      <w:r>
        <w:rPr>
          <w:spacing w:val="-11"/>
          <w:w w:val="110"/>
        </w:rPr>
        <w:t> </w:t>
      </w:r>
      <w:r>
        <w:rPr>
          <w:w w:val="110"/>
        </w:rPr>
        <w:t>time"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"daylight</w:t>
      </w:r>
      <w:r>
        <w:rPr>
          <w:spacing w:val="1"/>
          <w:w w:val="110"/>
        </w:rPr>
        <w:t> </w:t>
      </w:r>
      <w:r>
        <w:rPr>
          <w:w w:val="110"/>
        </w:rPr>
        <w:t>saving</w:t>
      </w:r>
      <w:r>
        <w:rPr>
          <w:spacing w:val="-11"/>
          <w:w w:val="110"/>
        </w:rPr>
        <w:t> </w:t>
      </w:r>
      <w:r>
        <w:rPr>
          <w:w w:val="110"/>
        </w:rPr>
        <w:t>time"</w:t>
      </w:r>
      <w:r>
        <w:rPr>
          <w:spacing w:val="-11"/>
          <w:w w:val="110"/>
        </w:rPr>
        <w:t> </w:t>
      </w:r>
      <w:r>
        <w:rPr>
          <w:w w:val="110"/>
        </w:rPr>
        <w:t>periods.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4"/>
          <w:numId w:val="7"/>
        </w:numPr>
        <w:tabs>
          <w:tab w:pos="720" w:val="left" w:leader="none"/>
        </w:tabs>
        <w:spacing w:line="240" w:lineRule="auto" w:before="1" w:after="0"/>
        <w:ind w:left="720" w:right="0" w:hanging="140"/>
        <w:jc w:val="left"/>
        <w:rPr>
          <w:sz w:val="18"/>
        </w:rPr>
      </w:pP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transition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dates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and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offsets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are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known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Station,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based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configured</w:t>
      </w:r>
      <w:r>
        <w:rPr>
          <w:spacing w:val="-6"/>
          <w:w w:val="110"/>
          <w:sz w:val="18"/>
        </w:rPr>
        <w:t> </w:t>
      </w:r>
      <w:r>
        <w:rPr>
          <w:rFonts w:ascii="Courier New" w:hAnsi="Courier New"/>
          <w:color w:val="0000ED"/>
          <w:w w:val="110"/>
          <w:sz w:val="18"/>
        </w:rPr>
        <w:t>TimeZone</w:t>
      </w:r>
      <w:r>
        <w:rPr>
          <w:w w:val="110"/>
          <w:sz w:val="18"/>
        </w:rPr>
        <w:t>.</w:t>
      </w:r>
    </w:p>
    <w:p>
      <w:pPr>
        <w:pStyle w:val="ListParagraph"/>
        <w:numPr>
          <w:ilvl w:val="4"/>
          <w:numId w:val="7"/>
        </w:numPr>
        <w:tabs>
          <w:tab w:pos="720" w:val="left" w:leader="none"/>
        </w:tabs>
        <w:spacing w:line="219" w:lineRule="exact" w:before="114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transition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date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offset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manually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configured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every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transition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via:</w:t>
      </w:r>
      <w:r>
        <w:rPr>
          <w:spacing w:val="7"/>
          <w:w w:val="105"/>
          <w:sz w:val="18"/>
        </w:rPr>
        <w:t> </w:t>
      </w:r>
      <w:r>
        <w:rPr>
          <w:rFonts w:ascii="Courier New" w:hAnsi="Courier New"/>
          <w:color w:val="0000ED"/>
          <w:w w:val="105"/>
          <w:sz w:val="18"/>
        </w:rPr>
        <w:t>NextTimeOffsetTransitionDateTime</w:t>
      </w:r>
    </w:p>
    <w:p>
      <w:pPr>
        <w:pStyle w:val="BodyText"/>
        <w:spacing w:line="219" w:lineRule="exact"/>
        <w:ind w:left="720"/>
      </w:pPr>
      <w:r>
        <w:rPr/>
        <w:t>and</w:t>
      </w:r>
      <w:r>
        <w:rPr>
          <w:spacing w:val="13"/>
        </w:rPr>
        <w:t> </w:t>
      </w:r>
      <w:r>
        <w:rPr>
          <w:rFonts w:ascii="Courier New"/>
          <w:color w:val="0000ED"/>
        </w:rPr>
        <w:t>TimeOffsetNextTransition</w:t>
      </w:r>
      <w:r>
        <w:rPr/>
        <w:t>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120"/>
      </w:pPr>
      <w:r>
        <w:rPr>
          <w:w w:val="110"/>
        </w:rPr>
        <w:t>Daylight</w:t>
      </w:r>
      <w:r>
        <w:rPr>
          <w:spacing w:val="-14"/>
          <w:w w:val="110"/>
        </w:rPr>
        <w:t> </w:t>
      </w:r>
      <w:r>
        <w:rPr>
          <w:w w:val="110"/>
        </w:rPr>
        <w:t>saving</w:t>
      </w:r>
      <w:r>
        <w:rPr>
          <w:spacing w:val="-13"/>
          <w:w w:val="110"/>
        </w:rPr>
        <w:t> </w:t>
      </w:r>
      <w:r>
        <w:rPr>
          <w:w w:val="110"/>
        </w:rPr>
        <w:t>time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used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displaying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current</w:t>
      </w:r>
      <w:r>
        <w:rPr>
          <w:spacing w:val="-13"/>
          <w:w w:val="110"/>
        </w:rPr>
        <w:t> </w:t>
      </w:r>
      <w:r>
        <w:rPr>
          <w:w w:val="110"/>
        </w:rPr>
        <w:t>time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EV</w:t>
      </w:r>
      <w:r>
        <w:rPr>
          <w:spacing w:val="-14"/>
          <w:w w:val="110"/>
        </w:rPr>
        <w:t> </w:t>
      </w:r>
      <w:r>
        <w:rPr>
          <w:w w:val="110"/>
        </w:rPr>
        <w:t>driver.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_TOC_250001" w:id="16"/>
      <w:r>
        <w:rPr>
          <w:spacing w:val="-1"/>
        </w:rPr>
        <w:t>Message</w:t>
      </w:r>
      <w:r>
        <w:rPr>
          <w:spacing w:val="-19"/>
        </w:rPr>
        <w:t> </w:t>
      </w:r>
      <w:bookmarkEnd w:id="16"/>
      <w:r>
        <w:rPr>
          <w:spacing w:val="-1"/>
        </w:rPr>
        <w:t>Timeouts</w:t>
      </w:r>
    </w:p>
    <w:p>
      <w:pPr>
        <w:spacing w:before="234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0"/>
          <w:w w:val="120"/>
          <w:sz w:val="18"/>
        </w:rPr>
        <w:t> </w:t>
      </w:r>
      <w:r>
        <w:rPr>
          <w:i/>
          <w:w w:val="120"/>
          <w:sz w:val="18"/>
        </w:rPr>
        <w:t>normative.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258"/>
      </w:pPr>
      <w:r>
        <w:rPr>
          <w:w w:val="110"/>
        </w:rPr>
        <w:t>OCPP</w:t>
      </w:r>
      <w:r>
        <w:rPr>
          <w:spacing w:val="-7"/>
          <w:w w:val="110"/>
        </w:rPr>
        <w:t> </w:t>
      </w:r>
      <w:r>
        <w:rPr>
          <w:w w:val="110"/>
        </w:rPr>
        <w:t>does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specify</w:t>
      </w:r>
      <w:r>
        <w:rPr>
          <w:spacing w:val="-6"/>
          <w:w w:val="110"/>
        </w:rPr>
        <w:t> </w:t>
      </w:r>
      <w:r>
        <w:rPr>
          <w:w w:val="110"/>
        </w:rPr>
        <w:t>timing</w:t>
      </w:r>
      <w:r>
        <w:rPr>
          <w:spacing w:val="-7"/>
          <w:w w:val="110"/>
        </w:rPr>
        <w:t> </w:t>
      </w:r>
      <w:r>
        <w:rPr>
          <w:w w:val="110"/>
        </w:rPr>
        <w:t>requirements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messages.</w:t>
      </w:r>
      <w:r>
        <w:rPr>
          <w:spacing w:val="-6"/>
          <w:w w:val="110"/>
        </w:rPr>
        <w:t> </w:t>
      </w:r>
      <w:r>
        <w:rPr>
          <w:w w:val="110"/>
        </w:rPr>
        <w:t>Timing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messages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greatly</w:t>
      </w:r>
      <w:r>
        <w:rPr>
          <w:spacing w:val="-6"/>
          <w:w w:val="110"/>
        </w:rPr>
        <w:t> </w:t>
      </w:r>
      <w:r>
        <w:rPr>
          <w:w w:val="110"/>
        </w:rPr>
        <w:t>influenced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underlying</w:t>
      </w:r>
      <w:r>
        <w:rPr>
          <w:spacing w:val="-6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used.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GPRS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network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different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timing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characteristics</w:t>
      </w:r>
      <w:r>
        <w:rPr>
          <w:spacing w:val="-13"/>
          <w:w w:val="110"/>
        </w:rPr>
        <w:t> </w:t>
      </w:r>
      <w:r>
        <w:rPr>
          <w:w w:val="110"/>
        </w:rPr>
        <w:t>compared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land-line.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does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require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certain</w:t>
      </w:r>
      <w:r>
        <w:rPr>
          <w:spacing w:val="-13"/>
          <w:w w:val="110"/>
        </w:rPr>
        <w:t> </w:t>
      </w:r>
      <w:r>
        <w:rPr>
          <w:w w:val="110"/>
        </w:rPr>
        <w:t>type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network,</w:t>
      </w:r>
      <w:r>
        <w:rPr>
          <w:spacing w:val="-14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leaves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open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CSO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select,</w:t>
      </w:r>
      <w:r>
        <w:rPr>
          <w:spacing w:val="-13"/>
          <w:w w:val="110"/>
        </w:rPr>
        <w:t> </w:t>
      </w: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cannot</w:t>
      </w:r>
      <w:r>
        <w:rPr>
          <w:spacing w:val="-13"/>
          <w:w w:val="110"/>
        </w:rPr>
        <w:t> </w:t>
      </w:r>
      <w:r>
        <w:rPr>
          <w:w w:val="110"/>
        </w:rPr>
        <w:t>require</w:t>
      </w:r>
      <w:r>
        <w:rPr>
          <w:spacing w:val="-13"/>
          <w:w w:val="110"/>
        </w:rPr>
        <w:t> </w:t>
      </w:r>
      <w:r>
        <w:rPr>
          <w:w w:val="110"/>
        </w:rPr>
        <w:t>timing</w:t>
      </w:r>
      <w:r>
        <w:rPr>
          <w:spacing w:val="-13"/>
          <w:w w:val="110"/>
        </w:rPr>
        <w:t> </w:t>
      </w:r>
      <w:r>
        <w:rPr>
          <w:w w:val="110"/>
        </w:rPr>
        <w:t>constrains.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20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you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looking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guidance,</w:t>
      </w:r>
      <w:r>
        <w:rPr>
          <w:spacing w:val="-11"/>
          <w:w w:val="110"/>
        </w:rPr>
        <w:t> </w:t>
      </w:r>
      <w:r>
        <w:rPr>
          <w:w w:val="110"/>
        </w:rPr>
        <w:t>start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30</w:t>
      </w:r>
      <w:r>
        <w:rPr>
          <w:spacing w:val="-11"/>
          <w:w w:val="110"/>
        </w:rPr>
        <w:t> </w:t>
      </w:r>
      <w:r>
        <w:rPr>
          <w:w w:val="110"/>
        </w:rPr>
        <w:t>second</w:t>
      </w:r>
      <w:r>
        <w:rPr>
          <w:spacing w:val="-11"/>
          <w:w w:val="110"/>
        </w:rPr>
        <w:t> </w:t>
      </w:r>
      <w:r>
        <w:rPr>
          <w:w w:val="110"/>
        </w:rPr>
        <w:t>timeout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message</w:t>
      </w:r>
      <w:r>
        <w:rPr>
          <w:spacing w:val="-11"/>
          <w:w w:val="110"/>
        </w:rPr>
        <w:t> </w:t>
      </w:r>
      <w:r>
        <w:rPr>
          <w:w w:val="110"/>
        </w:rPr>
        <w:t>requests,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tune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used.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169"/>
      </w:pPr>
      <w:r>
        <w:rPr>
          <w:w w:val="110"/>
        </w:rPr>
        <w:t>The message timeout setting in a Charging Station can be configured in the messageTimeout field in the</w:t>
      </w:r>
      <w:r>
        <w:rPr>
          <w:spacing w:val="1"/>
          <w:w w:val="110"/>
        </w:rPr>
        <w:t> </w:t>
      </w:r>
      <w:r>
        <w:rPr>
          <w:color w:val="0000ED"/>
          <w:w w:val="110"/>
        </w:rPr>
        <w:t>NetworkConnectionProfile</w:t>
      </w:r>
      <w:r>
        <w:rPr>
          <w:w w:val="110"/>
        </w:rPr>
        <w:t>. The purpose of the message timeout is to be able to consider a request message as not sent and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continue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other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tasks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when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message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did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not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arrive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due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communication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errors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software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failure.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transaction</w:t>
      </w:r>
      <w:r>
        <w:rPr>
          <w:spacing w:val="-12"/>
          <w:w w:val="110"/>
        </w:rPr>
        <w:t> </w:t>
      </w:r>
      <w:r>
        <w:rPr>
          <w:w w:val="110"/>
        </w:rPr>
        <w:t>related</w:t>
      </w:r>
      <w:r>
        <w:rPr>
          <w:spacing w:val="1"/>
          <w:w w:val="110"/>
        </w:rPr>
        <w:t> </w:t>
      </w:r>
      <w:r>
        <w:rPr>
          <w:w w:val="110"/>
        </w:rPr>
        <w:t>events, use case </w:t>
      </w:r>
      <w:r>
        <w:rPr>
          <w:color w:val="0000ED"/>
          <w:w w:val="110"/>
        </w:rPr>
        <w:t>E13 - Transaction-related message not accepted by CSMS </w:t>
      </w:r>
      <w:r>
        <w:rPr>
          <w:w w:val="110"/>
        </w:rPr>
        <w:t>describes the retry procedure when this happens. See</w:t>
      </w:r>
      <w:r>
        <w:rPr>
          <w:spacing w:val="-53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r>
        <w:rPr>
          <w:color w:val="0000ED"/>
          <w:w w:val="110"/>
        </w:rPr>
        <w:t>Delivering</w:t>
      </w:r>
      <w:r>
        <w:rPr>
          <w:color w:val="0000ED"/>
          <w:spacing w:val="-11"/>
          <w:w w:val="110"/>
        </w:rPr>
        <w:t> </w:t>
      </w:r>
      <w:r>
        <w:rPr>
          <w:color w:val="0000ED"/>
          <w:w w:val="110"/>
        </w:rPr>
        <w:t>transaction-related</w:t>
      </w:r>
      <w:r>
        <w:rPr>
          <w:color w:val="0000ED"/>
          <w:spacing w:val="-11"/>
          <w:w w:val="110"/>
        </w:rPr>
        <w:t> </w:t>
      </w:r>
      <w:r>
        <w:rPr>
          <w:color w:val="0000ED"/>
          <w:w w:val="110"/>
        </w:rPr>
        <w:t>messages</w:t>
      </w:r>
      <w:r>
        <w:rPr>
          <w:color w:val="0000ED"/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Functional</w:t>
      </w:r>
      <w:r>
        <w:rPr>
          <w:spacing w:val="-11"/>
          <w:w w:val="110"/>
        </w:rPr>
        <w:t> </w:t>
      </w:r>
      <w:r>
        <w:rPr>
          <w:w w:val="110"/>
        </w:rPr>
        <w:t>Block</w:t>
      </w:r>
      <w:r>
        <w:rPr>
          <w:spacing w:val="-10"/>
          <w:w w:val="110"/>
        </w:rPr>
        <w:t> </w:t>
      </w:r>
      <w:r>
        <w:rPr>
          <w:w w:val="110"/>
        </w:rPr>
        <w:t>E.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1"/>
          <w:numId w:val="5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bookmarkStart w:name="_TOC_250000" w:id="17"/>
      <w:r>
        <w:rPr>
          <w:w w:val="95"/>
        </w:rPr>
        <w:t>Language</w:t>
      </w:r>
      <w:r>
        <w:rPr>
          <w:spacing w:val="13"/>
          <w:w w:val="95"/>
        </w:rPr>
        <w:t> </w:t>
      </w:r>
      <w:bookmarkEnd w:id="17"/>
      <w:r>
        <w:rPr>
          <w:w w:val="95"/>
        </w:rPr>
        <w:t>support</w:t>
      </w:r>
    </w:p>
    <w:p>
      <w:pPr>
        <w:spacing w:before="260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informative.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CSMS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provide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preferred</w:t>
      </w:r>
      <w:r>
        <w:rPr>
          <w:spacing w:val="-13"/>
          <w:w w:val="110"/>
        </w:rPr>
        <w:t> </w:t>
      </w:r>
      <w:r>
        <w:rPr>
          <w:w w:val="110"/>
        </w:rPr>
        <w:t>languages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EV</w:t>
      </w:r>
      <w:r>
        <w:rPr>
          <w:spacing w:val="-13"/>
          <w:w w:val="110"/>
        </w:rPr>
        <w:t> </w:t>
      </w:r>
      <w:r>
        <w:rPr>
          <w:w w:val="110"/>
        </w:rPr>
        <w:t>Driver,</w:t>
      </w:r>
      <w:r>
        <w:rPr>
          <w:spacing w:val="-13"/>
          <w:w w:val="110"/>
        </w:rPr>
        <w:t> </w:t>
      </w:r>
      <w:r>
        <w:rPr>
          <w:w w:val="110"/>
        </w:rPr>
        <w:t>enabling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communicate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EV</w:t>
      </w:r>
      <w:r>
        <w:rPr>
          <w:spacing w:val="-11"/>
          <w:w w:val="110"/>
        </w:rPr>
        <w:t> </w:t>
      </w:r>
      <w:r>
        <w:rPr>
          <w:w w:val="110"/>
        </w:rPr>
        <w:t>Driver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w w:val="110"/>
        </w:rPr>
        <w:t>according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his/her</w:t>
      </w:r>
      <w:r>
        <w:rPr>
          <w:spacing w:val="-11"/>
          <w:w w:val="110"/>
        </w:rPr>
        <w:t> </w:t>
      </w:r>
      <w:r>
        <w:rPr>
          <w:w w:val="110"/>
        </w:rPr>
        <w:t>preferences.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For any Charging Station that shows messages on a display it is RECOMMENDED to at least also implement these in "English".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When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preferred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languages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EV-driver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(provided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CSMS)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"English"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don’t</w:t>
      </w:r>
      <w:r>
        <w:rPr>
          <w:spacing w:val="-12"/>
          <w:w w:val="110"/>
        </w:rPr>
        <w:t> </w:t>
      </w:r>
      <w:r>
        <w:rPr>
          <w:w w:val="110"/>
        </w:rPr>
        <w:t>match</w:t>
      </w:r>
      <w:r>
        <w:rPr>
          <w:spacing w:val="-13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languages</w:t>
      </w:r>
      <w:r>
        <w:rPr>
          <w:spacing w:val="1"/>
          <w:w w:val="110"/>
        </w:rPr>
        <w:t> </w:t>
      </w:r>
      <w:r>
        <w:rPr>
          <w:w w:val="110"/>
        </w:rPr>
        <w:t>implemented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Station,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RECOMMENDED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3"/>
          <w:w w:val="110"/>
        </w:rPr>
        <w:t> </w:t>
      </w:r>
      <w:r>
        <w:rPr>
          <w:w w:val="110"/>
        </w:rPr>
        <w:t>"English"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fall-back.</w:t>
      </w:r>
    </w:p>
    <w:sectPr>
      <w:pgSz w:w="11910" w:h="16840"/>
      <w:pgMar w:header="186" w:footer="431" w:top="58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3270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032192" type="#_x0000_t202" id="docshape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10"/>
                    <w:sz w:val="18"/>
                  </w:rPr>
                  <w:t>OCPP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2.0.1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-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© Open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Charge Alliance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7031680" type="#_x0000_t202" id="docshape3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1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031168" type="#_x0000_t202" id="docshape4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w w:val="110"/>
                  </w:rPr>
                  <w:t>Part</w:t>
                </w:r>
                <w:r>
                  <w:rPr>
                    <w:spacing w:val="-6"/>
                    <w:w w:val="110"/>
                  </w:rPr>
                  <w:t> </w:t>
                </w:r>
                <w:r>
                  <w:rPr>
                    <w:w w:val="110"/>
                  </w:rPr>
                  <w:t>2</w:t>
                </w:r>
                <w:r>
                  <w:rPr>
                    <w:spacing w:val="-6"/>
                    <w:w w:val="110"/>
                  </w:rPr>
                  <w:t> </w:t>
                </w:r>
                <w:r>
                  <w:rPr>
                    <w:w w:val="110"/>
                  </w:rPr>
                  <w:t>-</w:t>
                </w:r>
                <w:r>
                  <w:rPr>
                    <w:spacing w:val="-5"/>
                    <w:w w:val="110"/>
                  </w:rPr>
                  <w:t> </w:t>
                </w:r>
                <w:r>
                  <w:rPr>
                    <w:w w:val="110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29632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029120" type="#_x0000_t202" id="docshape8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10"/>
                    <w:sz w:val="18"/>
                  </w:rPr>
                  <w:t>OCPP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2.0.1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-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© Open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Charge Alliance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7028608" type="#_x0000_t202" id="docshape9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w w:val="11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028096" type="#_x0000_t202" id="docshape10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w w:val="110"/>
                  </w:rPr>
                  <w:t>Part</w:t>
                </w:r>
                <w:r>
                  <w:rPr>
                    <w:spacing w:val="-6"/>
                    <w:w w:val="110"/>
                  </w:rPr>
                  <w:t> </w:t>
                </w:r>
                <w:r>
                  <w:rPr>
                    <w:w w:val="110"/>
                  </w:rPr>
                  <w:t>2</w:t>
                </w:r>
                <w:r>
                  <w:rPr>
                    <w:spacing w:val="-6"/>
                    <w:w w:val="110"/>
                  </w:rPr>
                  <w:t> </w:t>
                </w:r>
                <w:r>
                  <w:rPr>
                    <w:w w:val="110"/>
                  </w:rPr>
                  <w:t>-</w:t>
                </w:r>
                <w:r>
                  <w:rPr>
                    <w:spacing w:val="-5"/>
                    <w:w w:val="110"/>
                  </w:rPr>
                  <w:t> </w:t>
                </w:r>
                <w:r>
                  <w:rPr>
                    <w:w w:val="110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16.915894pt;width:168.3pt;height:12.55pt;mso-position-horizontal-relative:page;mso-position-vertical-relative:page;z-index:-17026560" type="#_x0000_t202" id="docshape18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10"/>
                    <w:sz w:val="18"/>
                  </w:rPr>
                  <w:t>OCPP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2.0.1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-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© Open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Charge Alliance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7026048" type="#_x0000_t202" id="docshape19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w w:val="11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025536" type="#_x0000_t202" id="docshape20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w w:val="110"/>
                  </w:rPr>
                  <w:t>Part</w:t>
                </w:r>
                <w:r>
                  <w:rPr>
                    <w:spacing w:val="-6"/>
                    <w:w w:val="110"/>
                  </w:rPr>
                  <w:t> </w:t>
                </w:r>
                <w:r>
                  <w:rPr>
                    <w:w w:val="110"/>
                  </w:rPr>
                  <w:t>2</w:t>
                </w:r>
                <w:r>
                  <w:rPr>
                    <w:spacing w:val="-6"/>
                    <w:w w:val="110"/>
                  </w:rPr>
                  <w:t> </w:t>
                </w:r>
                <w:r>
                  <w:rPr>
                    <w:w w:val="110"/>
                  </w:rPr>
                  <w:t>-</w:t>
                </w:r>
                <w:r>
                  <w:rPr>
                    <w:spacing w:val="-5"/>
                    <w:w w:val="110"/>
                  </w:rPr>
                  <w:t> </w:t>
                </w:r>
                <w:r>
                  <w:rPr>
                    <w:w w:val="110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24000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023488" type="#_x0000_t202" id="docshape23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10"/>
                    <w:sz w:val="18"/>
                  </w:rPr>
                  <w:t>OCPP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2.0.1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-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© Open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Charge Alliance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163513pt;margin-top:816.915894pt;width:32.950pt;height:12.55pt;mso-position-horizontal-relative:page;mso-position-vertical-relative:page;z-index:-17022976" type="#_x0000_t202" id="docshape24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1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022464" type="#_x0000_t202" id="docshape25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w w:val="110"/>
                  </w:rPr>
                  <w:t>Part</w:t>
                </w:r>
                <w:r>
                  <w:rPr>
                    <w:spacing w:val="-6"/>
                    <w:w w:val="110"/>
                  </w:rPr>
                  <w:t> </w:t>
                </w:r>
                <w:r>
                  <w:rPr>
                    <w:w w:val="110"/>
                  </w:rPr>
                  <w:t>2</w:t>
                </w:r>
                <w:r>
                  <w:rPr>
                    <w:spacing w:val="-6"/>
                    <w:w w:val="110"/>
                  </w:rPr>
                  <w:t> </w:t>
                </w:r>
                <w:r>
                  <w:rPr>
                    <w:w w:val="110"/>
                  </w:rPr>
                  <w:t>-</w:t>
                </w:r>
                <w:r>
                  <w:rPr>
                    <w:spacing w:val="-5"/>
                    <w:w w:val="110"/>
                  </w:rPr>
                  <w:t> </w:t>
                </w:r>
                <w:r>
                  <w:rPr>
                    <w:w w:val="110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7033216" type="#_x0000_t202" id="docshape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FINAL,</w:t>
                </w:r>
                <w:r>
                  <w:rPr>
                    <w:spacing w:val="-11"/>
                    <w:w w:val="105"/>
                    <w:sz w:val="24"/>
                  </w:rPr>
                  <w:t> </w:t>
                </w:r>
                <w:r>
                  <w:rPr>
                    <w:w w:val="105"/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7030656" type="#_x0000_t202" id="docshape6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FINAL,</w:t>
                </w:r>
                <w:r>
                  <w:rPr>
                    <w:spacing w:val="-11"/>
                    <w:w w:val="105"/>
                    <w:sz w:val="24"/>
                  </w:rPr>
                  <w:t> </w:t>
                </w:r>
                <w:r>
                  <w:rPr>
                    <w:w w:val="105"/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627991pt;margin-top:8.300702pt;width:43.7pt;height:16.1pt;mso-position-horizontal-relative:page;mso-position-vertical-relative:page;z-index:-17030144" type="#_x0000_t202" id="docshape7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5"/>
                    <w:sz w:val="24"/>
                  </w:rPr>
                  <w:t>Generic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7027584" type="#_x0000_t202" id="docshape16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FINAL,</w:t>
                </w:r>
                <w:r>
                  <w:rPr>
                    <w:spacing w:val="-11"/>
                    <w:w w:val="105"/>
                    <w:sz w:val="24"/>
                  </w:rPr>
                  <w:t> </w:t>
                </w:r>
                <w:r>
                  <w:rPr>
                    <w:w w:val="105"/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627991pt;margin-top:8.300702pt;width:43.7pt;height:16.1pt;mso-position-horizontal-relative:page;mso-position-vertical-relative:page;z-index:-17027072" type="#_x0000_t202" id="docshape17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5"/>
                    <w:sz w:val="24"/>
                  </w:rPr>
                  <w:t>Generic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7025024" type="#_x0000_t202" id="docshape2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FINAL,</w:t>
                </w:r>
                <w:r>
                  <w:rPr>
                    <w:spacing w:val="-11"/>
                    <w:w w:val="105"/>
                    <w:sz w:val="24"/>
                  </w:rPr>
                  <w:t> </w:t>
                </w:r>
                <w:r>
                  <w:rPr>
                    <w:w w:val="105"/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627991pt;margin-top:8.300702pt;width:43.7pt;height:16.1pt;mso-position-horizontal-relative:page;mso-position-vertical-relative:page;z-index:-17024512" type="#_x0000_t202" id="docshape2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5"/>
                    <w:sz w:val="24"/>
                  </w:rPr>
                  <w:t>Generic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"/>
      <w:lvlJc w:val="left"/>
      <w:pPr>
        <w:ind w:left="1006" w:hanging="88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6" w:hanging="88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6" w:hanging="887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6" w:hanging="887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24"/>
        <w:szCs w:val="24"/>
      </w:rPr>
    </w:lvl>
    <w:lvl w:ilvl="4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5">
      <w:start w:val="0"/>
      <w:numFmt w:val="bullet"/>
      <w:lvlText w:val="•"/>
      <w:lvlJc w:val="left"/>
      <w:pPr>
        <w:ind w:left="5313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2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0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8" w:hanging="14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34" w:hanging="94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85"/>
        <w:sz w:val="18"/>
        <w:szCs w:val="18"/>
      </w:rPr>
    </w:lvl>
    <w:lvl w:ilvl="1">
      <w:start w:val="0"/>
      <w:numFmt w:val="bullet"/>
      <w:lvlText w:val="•"/>
      <w:lvlJc w:val="left"/>
      <w:pPr>
        <w:ind w:left="886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2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24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0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16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62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8" w:hanging="9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28"/>
        <w:szCs w:val="28"/>
      </w:rPr>
    </w:lvl>
    <w:lvl w:ilvl="3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4">
      <w:start w:val="0"/>
      <w:numFmt w:val="bullet"/>
      <w:lvlText w:val="•"/>
      <w:lvlJc w:val="left"/>
      <w:pPr>
        <w:ind w:left="2317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3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1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9" w:hanging="14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2" w:hanging="193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1">
      <w:start w:val="1"/>
      <w:numFmt w:val="decimal"/>
      <w:lvlText w:val="%1.%2."/>
      <w:lvlJc w:val="left"/>
      <w:pPr>
        <w:ind w:left="1060" w:hanging="341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2">
      <w:start w:val="0"/>
      <w:numFmt w:val="bullet"/>
      <w:lvlText w:val="•"/>
      <w:lvlJc w:val="left"/>
      <w:pPr>
        <w:ind w:left="2131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3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5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6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8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0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62" w:hanging="34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2" w:hanging="193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1">
      <w:start w:val="1"/>
      <w:numFmt w:val="decimal"/>
      <w:lvlText w:val="%1.%2."/>
      <w:lvlJc w:val="left"/>
      <w:pPr>
        <w:ind w:left="1060" w:hanging="341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2">
      <w:start w:val="0"/>
      <w:numFmt w:val="bullet"/>
      <w:lvlText w:val="•"/>
      <w:lvlJc w:val="left"/>
      <w:pPr>
        <w:ind w:left="2131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3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5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6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8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0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62" w:hanging="3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29" w:hanging="209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03"/>
        <w:sz w:val="18"/>
        <w:szCs w:val="18"/>
      </w:rPr>
    </w:lvl>
    <w:lvl w:ilvl="1">
      <w:start w:val="1"/>
      <w:numFmt w:val="decimal"/>
      <w:lvlText w:val="%2."/>
      <w:lvlJc w:val="left"/>
      <w:pPr>
        <w:ind w:left="612" w:hanging="193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2">
      <w:start w:val="1"/>
      <w:numFmt w:val="decimal"/>
      <w:lvlText w:val="%2.%3."/>
      <w:lvlJc w:val="left"/>
      <w:pPr>
        <w:ind w:left="1060" w:hanging="341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3">
      <w:start w:val="0"/>
      <w:numFmt w:val="bullet"/>
      <w:lvlText w:val="•"/>
      <w:lvlJc w:val="left"/>
      <w:pPr>
        <w:ind w:left="2265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1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7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2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8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94" w:hanging="3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2" w:hanging="193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1">
      <w:start w:val="1"/>
      <w:numFmt w:val="decimal"/>
      <w:lvlText w:val="%1.%2."/>
      <w:lvlJc w:val="left"/>
      <w:pPr>
        <w:ind w:left="1060" w:hanging="341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2">
      <w:start w:val="0"/>
      <w:numFmt w:val="bullet"/>
      <w:lvlText w:val="•"/>
      <w:lvlJc w:val="left"/>
      <w:pPr>
        <w:ind w:left="2131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3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5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6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8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0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62" w:hanging="341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TOC1" w:type="paragraph">
    <w:name w:val="TOC 1"/>
    <w:basedOn w:val="Normal"/>
    <w:uiPriority w:val="1"/>
    <w:qFormat/>
    <w:pPr>
      <w:spacing w:before="52"/>
      <w:ind w:left="120"/>
    </w:pPr>
    <w:rPr>
      <w:rFonts w:ascii="Gill Sans MT" w:hAnsi="Gill Sans MT" w:eastAsia="Gill Sans MT" w:cs="Gill Sans MT"/>
      <w:sz w:val="18"/>
      <w:szCs w:val="18"/>
    </w:rPr>
  </w:style>
  <w:style w:styleId="TOC2" w:type="paragraph">
    <w:name w:val="TOC 2"/>
    <w:basedOn w:val="Normal"/>
    <w:uiPriority w:val="1"/>
    <w:qFormat/>
    <w:pPr>
      <w:spacing w:before="52"/>
      <w:ind w:left="612" w:hanging="193"/>
    </w:pPr>
    <w:rPr>
      <w:rFonts w:ascii="Gill Sans MT" w:hAnsi="Gill Sans MT" w:eastAsia="Gill Sans MT" w:cs="Gill Sans MT"/>
      <w:sz w:val="18"/>
      <w:szCs w:val="18"/>
    </w:rPr>
  </w:style>
  <w:style w:styleId="TOC3" w:type="paragraph">
    <w:name w:val="TOC 3"/>
    <w:basedOn w:val="Normal"/>
    <w:uiPriority w:val="1"/>
    <w:qFormat/>
    <w:pPr>
      <w:spacing w:before="52"/>
      <w:ind w:left="1161" w:hanging="442"/>
    </w:pPr>
    <w:rPr>
      <w:rFonts w:ascii="Gill Sans MT" w:hAnsi="Gill Sans MT" w:eastAsia="Gill Sans MT" w:cs="Gill Sans MT"/>
      <w:sz w:val="18"/>
      <w:szCs w:val="18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ill Sans MT" w:hAnsi="Gill Sans MT" w:eastAsia="Gill Sans MT" w:cs="Gill Sans MT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ind w:left="120" w:hanging="400"/>
      <w:outlineLvl w:val="2"/>
    </w:pPr>
    <w:rPr>
      <w:rFonts w:ascii="Gill Sans MT" w:hAnsi="Gill Sans MT" w:eastAsia="Gill Sans MT" w:cs="Gill Sans MT"/>
      <w:b/>
      <w:bCs/>
      <w:sz w:val="36"/>
      <w:szCs w:val="36"/>
    </w:rPr>
  </w:style>
  <w:style w:styleId="Heading3" w:type="paragraph">
    <w:name w:val="Heading 3"/>
    <w:basedOn w:val="Normal"/>
    <w:uiPriority w:val="1"/>
    <w:qFormat/>
    <w:pPr>
      <w:ind w:left="750" w:hanging="631"/>
      <w:outlineLvl w:val="3"/>
    </w:pPr>
    <w:rPr>
      <w:rFonts w:ascii="Gill Sans MT" w:hAnsi="Gill Sans MT" w:eastAsia="Gill Sans MT" w:cs="Gill Sans MT"/>
      <w:b/>
      <w:bCs/>
      <w:sz w:val="32"/>
      <w:szCs w:val="32"/>
    </w:rPr>
  </w:style>
  <w:style w:styleId="Heading4" w:type="paragraph">
    <w:name w:val="Heading 4"/>
    <w:basedOn w:val="Normal"/>
    <w:uiPriority w:val="1"/>
    <w:qFormat/>
    <w:pPr>
      <w:ind w:left="913" w:hanging="794"/>
      <w:outlineLvl w:val="4"/>
    </w:pPr>
    <w:rPr>
      <w:rFonts w:ascii="Gill Sans MT" w:hAnsi="Gill Sans MT" w:eastAsia="Gill Sans MT" w:cs="Gill Sans MT"/>
      <w:b/>
      <w:bCs/>
      <w:sz w:val="28"/>
      <w:szCs w:val="28"/>
    </w:rPr>
  </w:style>
  <w:style w:styleId="Heading5" w:type="paragraph">
    <w:name w:val="Heading 5"/>
    <w:basedOn w:val="Normal"/>
    <w:uiPriority w:val="1"/>
    <w:qFormat/>
    <w:pPr>
      <w:spacing w:before="19"/>
      <w:ind w:left="20"/>
      <w:outlineLvl w:val="5"/>
    </w:pPr>
    <w:rPr>
      <w:rFonts w:ascii="Gill Sans MT" w:hAnsi="Gill Sans MT" w:eastAsia="Gill Sans MT" w:cs="Gill Sans MT"/>
      <w:b/>
      <w:bCs/>
      <w:sz w:val="24"/>
      <w:szCs w:val="24"/>
    </w:rPr>
  </w:style>
  <w:style w:styleId="Heading6" w:type="paragraph">
    <w:name w:val="Heading 6"/>
    <w:basedOn w:val="Normal"/>
    <w:uiPriority w:val="1"/>
    <w:qFormat/>
    <w:pPr>
      <w:spacing w:before="95"/>
      <w:ind w:left="3038"/>
      <w:outlineLvl w:val="6"/>
    </w:pPr>
    <w:rPr>
      <w:rFonts w:ascii="Arial" w:hAnsi="Arial" w:eastAsia="Arial" w:cs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52"/>
      <w:ind w:left="1161" w:hanging="442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spacing w:before="25"/>
      <w:ind w:left="40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creativecommons.org/licenses/by-nd/4.0/legalcode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yperlink" Target="https://www.dnp.org/About/Overview-of-DNP3-Protocol" TargetMode="External"/><Relationship Id="rId16" Type="http://schemas.openxmlformats.org/officeDocument/2006/relationships/hyperlink" Target="http://emi3group.com/documents-links/" TargetMode="External"/><Relationship Id="rId17" Type="http://schemas.openxmlformats.org/officeDocument/2006/relationships/hyperlink" Target="https://webstore.iec.ch/publication/3755" TargetMode="External"/><Relationship Id="rId18" Type="http://schemas.openxmlformats.org/officeDocument/2006/relationships/hyperlink" Target="https://webstore.iec.ch/publication/6019" TargetMode="External"/><Relationship Id="rId19" Type="http://schemas.openxmlformats.org/officeDocument/2006/relationships/hyperlink" Target="https://webstore.iec.ch/publication/33644" TargetMode="External"/><Relationship Id="rId20" Type="http://schemas.openxmlformats.org/officeDocument/2006/relationships/hyperlink" Target="https://webstore.iec.ch/publication/6582" TargetMode="External"/><Relationship Id="rId21" Type="http://schemas.openxmlformats.org/officeDocument/2006/relationships/hyperlink" Target="https://webstore.iec.ch/publication/9272" TargetMode="External"/><Relationship Id="rId22" Type="http://schemas.openxmlformats.org/officeDocument/2006/relationships/hyperlink" Target="https://webstore.iec.ch/publication/9273" TargetMode="External"/><Relationship Id="rId23" Type="http://schemas.openxmlformats.org/officeDocument/2006/relationships/hyperlink" Target="http://www.iso.org/iso/home/standards/currency_codes.htm" TargetMode="External"/><Relationship Id="rId24" Type="http://schemas.openxmlformats.org/officeDocument/2006/relationships/hyperlink" Target="http://www.openchargealliance.org/downloads/" TargetMode="External"/><Relationship Id="rId25" Type="http://schemas.openxmlformats.org/officeDocument/2006/relationships/hyperlink" Target="http://www.openadr.org/" TargetMode="External"/><Relationship Id="rId26" Type="http://schemas.openxmlformats.org/officeDocument/2006/relationships/hyperlink" Target="https://tools.ietf.org/html/rfc1321" TargetMode="External"/><Relationship Id="rId27" Type="http://schemas.openxmlformats.org/officeDocument/2006/relationships/hyperlink" Target="http://www.ietf.org/rfc/rfc2119.txt" TargetMode="External"/><Relationship Id="rId28" Type="http://schemas.openxmlformats.org/officeDocument/2006/relationships/hyperlink" Target="https://tools.ietf.org/html/rfc3339" TargetMode="External"/><Relationship Id="rId29" Type="http://schemas.openxmlformats.org/officeDocument/2006/relationships/hyperlink" Target="https://tools.ietf.org/html/rfc3986" TargetMode="External"/><Relationship Id="rId30" Type="http://schemas.openxmlformats.org/officeDocument/2006/relationships/hyperlink" Target="https://tools.ietf.org/html/rfc5646" TargetMode="External"/><Relationship Id="rId31" Type="http://schemas.openxmlformats.org/officeDocument/2006/relationships/hyperlink" Target="https://www.enisa.europa.eu/publications/algorithms-key-size-and-parameters-report-2014" TargetMode="External"/><Relationship Id="rId32" Type="http://schemas.openxmlformats.org/officeDocument/2006/relationships/hyperlink" Target="http://nvlpubs.nist.gov/nistpubs/FIPS/NIST.FIPS.140-2.pdf" TargetMode="External"/><Relationship Id="rId33" Type="http://schemas.openxmlformats.org/officeDocument/2006/relationships/hyperlink" Target="http://www.ietf.org/rfc/rfc5280.txt" TargetMode="External"/><Relationship Id="rId34" Type="http://schemas.openxmlformats.org/officeDocument/2006/relationships/hyperlink" Target="http://www.ietf.org/rfc/rfc5246.txt" TargetMode="External"/><Relationship Id="rId35" Type="http://schemas.openxmlformats.org/officeDocument/2006/relationships/hyperlink" Target="http://www.ietf.org/rfc/rfc6066.txt" TargetMode="External"/><Relationship Id="rId36" Type="http://schemas.openxmlformats.org/officeDocument/2006/relationships/hyperlink" Target="http://www.ietf.org/rfc/rfc6655.txt" TargetMode="External"/><Relationship Id="rId37" Type="http://schemas.openxmlformats.org/officeDocument/2006/relationships/hyperlink" Target="http://www.ietf.org/rfc/rfc5746.txt" TargetMode="External"/><Relationship Id="rId38" Type="http://schemas.openxmlformats.org/officeDocument/2006/relationships/hyperlink" Target="https://www.ietf.org/rfc/rfc3280.txt" TargetMode="External"/><Relationship Id="rId39" Type="http://schemas.openxmlformats.org/officeDocument/2006/relationships/hyperlink" Target="https://tools.ietf.org/html/rfc6961" TargetMode="External"/><Relationship Id="rId40" Type="http://schemas.openxmlformats.org/officeDocument/2006/relationships/hyperlink" Target="https://www.ietf.org/rfc/rfc3749.txt" TargetMode="External"/><Relationship Id="rId41" Type="http://schemas.openxmlformats.org/officeDocument/2006/relationships/hyperlink" Target="https://csrc.nist.gov/csrc/media/publications/fips/140/2/final/documents/fips1402annexc.pdf" TargetMode="External"/><Relationship Id="rId42" Type="http://schemas.openxmlformats.org/officeDocument/2006/relationships/hyperlink" Target="https://www.bsi.bund.de/SharedDocs/Downloads/DE/BSI/Zertifizierung/Interpretationen/AIS_20_pdf.html" TargetMode="External"/><Relationship Id="rId43" Type="http://schemas.openxmlformats.org/officeDocument/2006/relationships/hyperlink" Target="https://www.bsi.bund.de/SharedDocs/Downloads/DE/BSI/Zertifizierung/Interpretationen/AIS_31_pdf.html" TargetMode="External"/><Relationship Id="rId44" Type="http://schemas.openxmlformats.org/officeDocument/2006/relationships/hyperlink" Target="https://www.owasp.org/index.php/Transport_Layer_Protection_Cheat_Sheet#Extended_Validation_Certificates" TargetMode="External"/><Relationship Id="rId45" Type="http://schemas.openxmlformats.org/officeDocument/2006/relationships/hyperlink" Target="http://www.ietf.org/rfc/rfc6605.txt" TargetMode="External"/><Relationship Id="rId46" Type="http://schemas.openxmlformats.org/officeDocument/2006/relationships/hyperlink" Target="https://www.ietf.org/rfc/rfc4210.txt" TargetMode="External"/><Relationship Id="rId47" Type="http://schemas.openxmlformats.org/officeDocument/2006/relationships/hyperlink" Target="https://csrc.nist.gov/publications/detail/sp/800-57-part-1/rev-4/final" TargetMode="External"/><Relationship Id="rId48" Type="http://schemas.openxmlformats.org/officeDocument/2006/relationships/hyperlink" Target="https://www.ietf.org/rfc/rfc2617.txt" TargetMode="External"/><Relationship Id="rId49" Type="http://schemas.openxmlformats.org/officeDocument/2006/relationships/hyperlink" Target="https://www.ietf.org/rfc/rfc5280.txt" TargetMode="External"/><Relationship Id="rId50" Type="http://schemas.openxmlformats.org/officeDocument/2006/relationships/hyperlink" Target="https://www.elaad.nl/smart-charging-end2end-security-design/" TargetMode="External"/><Relationship Id="rId51" Type="http://schemas.openxmlformats.org/officeDocument/2006/relationships/hyperlink" Target="https://www.ietf.org/rfc/rfc2986.txt" TargetMode="External"/><Relationship Id="rId52" Type="http://schemas.openxmlformats.org/officeDocument/2006/relationships/hyperlink" Target="https://tools.ietf.org/html/rfc8017" TargetMode="External"/><Relationship Id="rId53" Type="http://schemas.openxmlformats.org/officeDocument/2006/relationships/hyperlink" Target="https://tools.ietf.org/html/rfc6960" TargetMode="External"/><Relationship Id="rId54" Type="http://schemas.openxmlformats.org/officeDocument/2006/relationships/hyperlink" Target="https://tools.ietf.org/html/rfc2818" TargetMode="External"/><Relationship Id="rId55" Type="http://schemas.openxmlformats.org/officeDocument/2006/relationships/image" Target="media/image2.png"/><Relationship Id="rId56" Type="http://schemas.openxmlformats.org/officeDocument/2006/relationships/image" Target="media/image3.png"/><Relationship Id="rId57" Type="http://schemas.openxmlformats.org/officeDocument/2006/relationships/image" Target="media/image4.png"/><Relationship Id="rId58" Type="http://schemas.openxmlformats.org/officeDocument/2006/relationships/image" Target="media/image5.png"/><Relationship Id="rId59" Type="http://schemas.openxmlformats.org/officeDocument/2006/relationships/image" Target="media/image6.png"/><Relationship Id="rId6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2022-06-11T01:55:20Z</dcterms:created>
  <dcterms:modified xsi:type="dcterms:W3CDTF">2022-06-11T01:55:20Z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2022-06-11T00:00:00Z</vt:filetime>
  </property>
</Properties>
</file>