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D1FA8B" w14:textId="28BB89C0" w:rsidR="000C3ED9" w:rsidRDefault="000C3ED9">
      <w:pPr>
        <w:pStyle w:val="a3"/>
        <w:spacing w:before="7"/>
        <w:rPr>
          <w:rFonts w:ascii="Times New Roman"/>
          <w:sz w:val="9"/>
        </w:rPr>
      </w:pPr>
    </w:p>
    <w:p w14:paraId="08859193" w14:textId="77777777" w:rsidR="000C3ED9" w:rsidRDefault="00C3748D">
      <w:pPr>
        <w:pStyle w:val="a3"/>
        <w:spacing w:line="20" w:lineRule="exact"/>
        <w:ind w:left="120"/>
        <w:rPr>
          <w:rFonts w:ascii="Times New Roman"/>
          <w:sz w:val="2"/>
        </w:rPr>
      </w:pPr>
      <w:r>
        <w:rPr>
          <w:rFonts w:ascii="Times New Roman"/>
          <w:sz w:val="2"/>
        </w:rPr>
      </w:r>
      <w:r>
        <w:rPr>
          <w:rFonts w:ascii="Times New Roman"/>
          <w:sz w:val="2"/>
        </w:rPr>
        <w:pict w14:anchorId="24F9895B">
          <v:group id="docshapegroup6" o:spid="_x0000_s1814" style="width:523.3pt;height:.25pt;mso-position-horizontal-relative:char;mso-position-vertical-relative:line" coordsize="10466,5">
            <v:line id="_x0000_s1815" style="position:absolute" from="0,3" to="10466,3" strokecolor="#ddd" strokeweight=".25pt"/>
            <w10:wrap type="none"/>
            <w10:anchorlock/>
          </v:group>
        </w:pict>
      </w:r>
    </w:p>
    <w:p w14:paraId="072E573F" w14:textId="77777777" w:rsidR="000C3ED9" w:rsidRDefault="004E6D78">
      <w:pPr>
        <w:pStyle w:val="a4"/>
      </w:pPr>
      <w:r>
        <w:rPr>
          <w:w w:val="95"/>
          <w:lang w:val="zh-Hans"/>
        </w:rPr>
        <w:t>C. 授权</w:t>
      </w:r>
    </w:p>
    <w:p w14:paraId="17D5D120" w14:textId="77777777" w:rsidR="000C3ED9" w:rsidRDefault="000C3ED9">
      <w:pPr>
        <w:sectPr w:rsidR="000C3ED9">
          <w:headerReference w:type="default" r:id="rId7"/>
          <w:footerReference w:type="default" r:id="rId8"/>
          <w:type w:val="continuous"/>
          <w:pgSz w:w="11910" w:h="16840"/>
          <w:pgMar w:top="580" w:right="600" w:bottom="620" w:left="600" w:header="186" w:footer="431" w:gutter="0"/>
          <w:pgNumType w:start="68"/>
          <w:cols w:space="720"/>
        </w:sectPr>
      </w:pPr>
    </w:p>
    <w:p w14:paraId="00C465D0" w14:textId="77777777" w:rsidR="000C3ED9" w:rsidRDefault="000C3ED9">
      <w:pPr>
        <w:pStyle w:val="a3"/>
        <w:spacing w:before="6"/>
        <w:rPr>
          <w:b/>
          <w:sz w:val="9"/>
        </w:rPr>
      </w:pPr>
    </w:p>
    <w:p w14:paraId="09827DFC" w14:textId="77777777" w:rsidR="000C3ED9" w:rsidRDefault="00C3748D">
      <w:pPr>
        <w:pStyle w:val="a3"/>
        <w:spacing w:line="20" w:lineRule="exact"/>
        <w:ind w:left="120"/>
        <w:rPr>
          <w:sz w:val="2"/>
        </w:rPr>
      </w:pPr>
      <w:r>
        <w:rPr>
          <w:sz w:val="2"/>
        </w:rPr>
      </w:r>
      <w:r>
        <w:rPr>
          <w:sz w:val="2"/>
        </w:rPr>
        <w:pict w14:anchorId="561AC1D8">
          <v:group id="docshapegroup7" o:spid="_x0000_s1812" style="width:523.3pt;height:.25pt;mso-position-horizontal-relative:char;mso-position-vertical-relative:line" coordsize="10466,5">
            <v:line id="_x0000_s1813" style="position:absolute" from="0,3" to="10466,3" strokecolor="#ddd" strokeweight=".25pt"/>
            <w10:wrap type="none"/>
            <w10:anchorlock/>
          </v:group>
        </w:pict>
      </w:r>
    </w:p>
    <w:p w14:paraId="6E27E079" w14:textId="77777777" w:rsidR="000C3ED9" w:rsidRDefault="004E6D78">
      <w:pPr>
        <w:pStyle w:val="1"/>
        <w:numPr>
          <w:ilvl w:val="0"/>
          <w:numId w:val="23"/>
        </w:numPr>
        <w:tabs>
          <w:tab w:val="left" w:pos="520"/>
        </w:tabs>
      </w:pPr>
      <w:r>
        <w:rPr>
          <w:lang w:val="zh-Hans"/>
        </w:rPr>
        <w:t>介绍</w:t>
      </w:r>
    </w:p>
    <w:p w14:paraId="0ADB6295" w14:textId="10BE0B2B" w:rsidR="000C3ED9" w:rsidRDefault="004E6D78">
      <w:pPr>
        <w:pStyle w:val="a3"/>
        <w:spacing w:before="233" w:line="247" w:lineRule="auto"/>
        <w:ind w:left="120"/>
      </w:pPr>
      <w:r>
        <w:rPr>
          <w:w w:val="95"/>
          <w:lang w:val="zh-Hans"/>
        </w:rPr>
        <w:t xml:space="preserve"> 此功能块描述了所有与授权相关的功能，它包含在线和/或离线</w:t>
      </w:r>
      <w:r>
        <w:rPr>
          <w:lang w:val="zh-Hans"/>
        </w:rPr>
        <w:t>授权用户</w:t>
      </w:r>
      <w:r>
        <w:rPr>
          <w:w w:val="95"/>
          <w:lang w:val="zh-Hans"/>
        </w:rPr>
        <w:t xml:space="preserve">的不同方式以及  AuthorizeRequest消息处理/行为，授权缓存功能等 </w:t>
      </w:r>
    </w:p>
    <w:p w14:paraId="1D61971E" w14:textId="77777777" w:rsidR="000C3ED9" w:rsidRDefault="000C3ED9">
      <w:pPr>
        <w:pStyle w:val="a3"/>
        <w:spacing w:before="9"/>
        <w:rPr>
          <w:sz w:val="20"/>
        </w:rPr>
      </w:pPr>
    </w:p>
    <w:p w14:paraId="43EF1B16" w14:textId="6C4CF01A" w:rsidR="000C3ED9" w:rsidRDefault="00BC1FDC">
      <w:pPr>
        <w:pStyle w:val="a3"/>
        <w:spacing w:line="247" w:lineRule="auto"/>
        <w:ind w:left="120" w:right="164"/>
        <w:rPr>
          <w:lang w:eastAsia="zh-CN"/>
        </w:rPr>
      </w:pPr>
      <w:r>
        <w:rPr>
          <w:w w:val="95"/>
          <w:lang w:val="zh-Hans" w:eastAsia="zh-CN"/>
        </w:rPr>
        <w:t xml:space="preserve"> </w:t>
      </w:r>
      <w:r w:rsidR="004E6D78">
        <w:rPr>
          <w:w w:val="95"/>
          <w:lang w:val="zh-Hans" w:eastAsia="zh-CN"/>
        </w:rPr>
        <w:t>当用户希望将电动汽车从充电站上拔下插头</w:t>
      </w:r>
      <w:r w:rsidR="004E6D78">
        <w:rPr>
          <w:lang w:val="zh-Hans" w:eastAsia="zh-CN"/>
        </w:rPr>
        <w:t>时，</w:t>
      </w:r>
      <w:r w:rsidR="004E6D78">
        <w:rPr>
          <w:w w:val="95"/>
          <w:lang w:val="zh-Hans" w:eastAsia="zh-CN"/>
        </w:rPr>
        <w:t>充电站需要验证用户是发起充电的用户还是用户位于同一组中，因此允许终止充电。 一旦</w:t>
      </w:r>
      <w:r w:rsidR="004E6D78">
        <w:rPr>
          <w:lang w:val="zh-Hans" w:eastAsia="zh-CN"/>
        </w:rPr>
        <w:t>获得授权，充电站就会通知</w:t>
      </w:r>
      <w:r>
        <w:rPr>
          <w:rFonts w:eastAsia="PMingLiU"/>
          <w:lang w:val="zh-Hans" w:eastAsia="zh-TW"/>
        </w:rPr>
        <w:t xml:space="preserve"> </w:t>
      </w:r>
      <w:r w:rsidR="004E6D78">
        <w:rPr>
          <w:lang w:val="zh-Hans" w:eastAsia="zh-CN"/>
        </w:rPr>
        <w:t>CSMS</w:t>
      </w:r>
      <w:r>
        <w:rPr>
          <w:rFonts w:eastAsia="PMingLiU"/>
          <w:lang w:val="zh-Hans" w:eastAsia="zh-TW"/>
        </w:rPr>
        <w:t xml:space="preserve"> </w:t>
      </w:r>
      <w:r w:rsidR="004E6D78">
        <w:rPr>
          <w:lang w:val="zh-Hans" w:eastAsia="zh-CN"/>
        </w:rPr>
        <w:t>充电已停止。</w:t>
      </w:r>
    </w:p>
    <w:p w14:paraId="46EEF5E1" w14:textId="77777777" w:rsidR="000C3ED9" w:rsidRDefault="000C3ED9">
      <w:pPr>
        <w:pStyle w:val="a3"/>
        <w:spacing w:before="9"/>
        <w:rPr>
          <w:sz w:val="20"/>
          <w:lang w:eastAsia="zh-CN"/>
        </w:rPr>
      </w:pPr>
    </w:p>
    <w:p w14:paraId="585B9F3D" w14:textId="09BF800B" w:rsidR="000C3ED9" w:rsidRDefault="004E6D78">
      <w:pPr>
        <w:pStyle w:val="a5"/>
        <w:numPr>
          <w:ilvl w:val="1"/>
          <w:numId w:val="23"/>
        </w:numPr>
        <w:tabs>
          <w:tab w:val="left" w:pos="720"/>
        </w:tabs>
        <w:spacing w:line="247" w:lineRule="auto"/>
        <w:ind w:right="1156"/>
        <w:rPr>
          <w:sz w:val="18"/>
          <w:lang w:eastAsia="zh-CN"/>
        </w:rPr>
      </w:pPr>
      <w:r>
        <w:rPr>
          <w:spacing w:val="-1"/>
          <w:sz w:val="18"/>
          <w:lang w:val="zh-Hans" w:eastAsia="zh-CN"/>
        </w:rPr>
        <w:t>为了改善用户的体验</w:t>
      </w:r>
      <w:r>
        <w:rPr>
          <w:lang w:val="zh-Hans" w:eastAsia="zh-CN"/>
        </w:rPr>
        <w:t>，</w:t>
      </w:r>
      <w:r>
        <w:rPr>
          <w:spacing w:val="-1"/>
          <w:sz w:val="18"/>
          <w:lang w:val="zh-Hans" w:eastAsia="zh-CN"/>
        </w:rPr>
        <w:t>充电站可以使用授权</w:t>
      </w:r>
      <w:r>
        <w:rPr>
          <w:color w:val="0000ED"/>
          <w:sz w:val="18"/>
          <w:lang w:val="zh-Hans" w:eastAsia="zh-CN"/>
        </w:rPr>
        <w:t>缓存</w:t>
      </w:r>
      <w:r>
        <w:rPr>
          <w:spacing w:val="-1"/>
          <w:sz w:val="18"/>
          <w:lang w:val="zh-Hans" w:eastAsia="zh-CN"/>
        </w:rPr>
        <w:t>支持标识符的本地</w:t>
      </w:r>
      <w:r>
        <w:rPr>
          <w:color w:val="0000ED"/>
          <w:sz w:val="18"/>
          <w:lang w:val="zh-Hans" w:eastAsia="zh-CN"/>
        </w:rPr>
        <w:t>授权</w:t>
      </w:r>
      <w:r>
        <w:rPr>
          <w:sz w:val="18"/>
          <w:lang w:val="zh-Hans" w:eastAsia="zh-CN"/>
        </w:rPr>
        <w:t>。</w:t>
      </w:r>
    </w:p>
    <w:p w14:paraId="4DF8D395" w14:textId="6DBD8931" w:rsidR="000C3ED9" w:rsidRDefault="004E6D78">
      <w:pPr>
        <w:pStyle w:val="a5"/>
        <w:numPr>
          <w:ilvl w:val="1"/>
          <w:numId w:val="23"/>
        </w:numPr>
        <w:tabs>
          <w:tab w:val="left" w:pos="720"/>
        </w:tabs>
        <w:spacing w:before="121" w:line="219" w:lineRule="exact"/>
        <w:rPr>
          <w:sz w:val="18"/>
        </w:rPr>
      </w:pPr>
      <w:r>
        <w:rPr>
          <w:color w:val="0000ED"/>
          <w:w w:val="95"/>
          <w:sz w:val="18"/>
          <w:lang w:val="zh-Hans" w:eastAsia="zh-CN"/>
        </w:rPr>
        <w:t xml:space="preserve"> </w:t>
      </w:r>
      <w:r>
        <w:rPr>
          <w:color w:val="0000ED"/>
          <w:w w:val="95"/>
          <w:sz w:val="18"/>
          <w:lang w:val="zh-Hans"/>
        </w:rPr>
        <w:t>LocalAuthorizeOffline</w:t>
      </w:r>
      <w:r>
        <w:rPr>
          <w:w w:val="95"/>
          <w:sz w:val="18"/>
          <w:lang w:val="zh-Hans"/>
        </w:rPr>
        <w:t xml:space="preserve"> 配置变量控制充电站是否在</w:t>
      </w:r>
      <w:r>
        <w:rPr>
          <w:lang w:val="zh-Hans"/>
        </w:rPr>
        <w:t>以下情况下</w:t>
      </w:r>
      <w:r>
        <w:rPr>
          <w:w w:val="95"/>
          <w:sz w:val="18"/>
          <w:lang w:val="zh-Hans"/>
        </w:rPr>
        <w:t>授权用户：</w:t>
      </w:r>
    </w:p>
    <w:p w14:paraId="5DD9CE99" w14:textId="77777777" w:rsidR="000C3ED9" w:rsidRDefault="004E6D78">
      <w:pPr>
        <w:spacing w:line="205" w:lineRule="exact"/>
        <w:ind w:left="720"/>
        <w:rPr>
          <w:sz w:val="18"/>
        </w:rPr>
      </w:pPr>
      <w:r>
        <w:rPr>
          <w:w w:val="95"/>
          <w:sz w:val="18"/>
          <w:lang w:val="zh-Hans"/>
        </w:rPr>
        <w:t xml:space="preserve"> 使用  授权缓存脱机。</w:t>
      </w:r>
    </w:p>
    <w:p w14:paraId="07D7AAC3" w14:textId="797CF6AC" w:rsidR="000C3ED9" w:rsidRDefault="004E6D78">
      <w:pPr>
        <w:pStyle w:val="a5"/>
        <w:numPr>
          <w:ilvl w:val="1"/>
          <w:numId w:val="23"/>
        </w:numPr>
        <w:tabs>
          <w:tab w:val="left" w:pos="720"/>
        </w:tabs>
        <w:spacing w:before="132" w:line="232" w:lineRule="auto"/>
        <w:ind w:right="265"/>
        <w:rPr>
          <w:sz w:val="18"/>
        </w:rPr>
      </w:pPr>
      <w:r>
        <w:rPr>
          <w:color w:val="0000ED"/>
          <w:w w:val="95"/>
          <w:sz w:val="18"/>
          <w:lang w:val="zh-Hans"/>
        </w:rPr>
        <w:t xml:space="preserve"> LocalPreAuthorize</w:t>
      </w:r>
      <w:r>
        <w:rPr>
          <w:w w:val="95"/>
          <w:sz w:val="18"/>
          <w:lang w:val="zh-Hans"/>
        </w:rPr>
        <w:t xml:space="preserve"> 配置变量控制充电站是否将使用授权缓存</w:t>
      </w:r>
      <w:bookmarkStart w:id="0" w:name="_GoBack"/>
      <w:bookmarkEnd w:id="0"/>
      <w:r>
        <w:rPr>
          <w:sz w:val="18"/>
          <w:lang w:val="zh-Hans"/>
        </w:rPr>
        <w:t>启动事务，而无需对 CSMS 执行授权</w:t>
      </w:r>
      <w:r>
        <w:rPr>
          <w:lang w:val="zh-Hans"/>
        </w:rPr>
        <w:t>。</w:t>
      </w:r>
    </w:p>
    <w:p w14:paraId="77BEB2E2" w14:textId="77777777" w:rsidR="000C3ED9" w:rsidRDefault="000C3ED9">
      <w:pPr>
        <w:pStyle w:val="a3"/>
        <w:spacing w:before="4"/>
        <w:rPr>
          <w:sz w:val="27"/>
        </w:rPr>
      </w:pPr>
    </w:p>
    <w:p w14:paraId="69E18335" w14:textId="77777777" w:rsidR="000C3ED9" w:rsidRDefault="004E6D78">
      <w:pPr>
        <w:pStyle w:val="2"/>
        <w:numPr>
          <w:ilvl w:val="1"/>
          <w:numId w:val="22"/>
        </w:numPr>
        <w:tabs>
          <w:tab w:val="left" w:pos="751"/>
        </w:tabs>
        <w:spacing w:before="1"/>
      </w:pPr>
      <w:r>
        <w:rPr>
          <w:lang w:val="zh-Hans"/>
        </w:rPr>
        <w:t>身份 令牌</w:t>
      </w:r>
    </w:p>
    <w:p w14:paraId="0B7372E1" w14:textId="77777777" w:rsidR="000C3ED9" w:rsidRDefault="004E6D78">
      <w:pPr>
        <w:spacing w:before="261"/>
        <w:ind w:left="120"/>
        <w:rPr>
          <w:i/>
          <w:sz w:val="18"/>
        </w:rPr>
      </w:pPr>
      <w:r>
        <w:rPr>
          <w:i/>
          <w:w w:val="95"/>
          <w:sz w:val="18"/>
          <w:lang w:val="zh-Hans"/>
        </w:rPr>
        <w:t xml:space="preserve"> 本节是规范性的</w:t>
      </w:r>
    </w:p>
    <w:p w14:paraId="670AE76B" w14:textId="77777777" w:rsidR="000C3ED9" w:rsidRDefault="000C3ED9">
      <w:pPr>
        <w:pStyle w:val="a3"/>
        <w:spacing w:before="3"/>
        <w:rPr>
          <w:i/>
          <w:sz w:val="21"/>
        </w:rPr>
      </w:pPr>
    </w:p>
    <w:p w14:paraId="285CF13A" w14:textId="77777777" w:rsidR="000C3ED9" w:rsidRDefault="004E6D78">
      <w:pPr>
        <w:pStyle w:val="a3"/>
        <w:spacing w:line="247" w:lineRule="auto"/>
        <w:ind w:left="120"/>
        <w:rPr>
          <w:lang w:eastAsia="zh-CN"/>
        </w:rPr>
      </w:pPr>
      <w:r>
        <w:rPr>
          <w:lang w:val="zh-Hans" w:eastAsia="zh-CN"/>
        </w:rPr>
        <w:t>OCPP 现在     可以使用许多不同类型的   授权。     OCPP  1.x仅支持RFID，OCPP现在还支持信用卡，PIN码，简单的启动按钮等。</w:t>
      </w:r>
    </w:p>
    <w:p w14:paraId="109F137E" w14:textId="77777777" w:rsidR="000C3ED9" w:rsidRDefault="000C3ED9">
      <w:pPr>
        <w:pStyle w:val="a3"/>
        <w:spacing w:before="9"/>
        <w:rPr>
          <w:sz w:val="20"/>
          <w:lang w:eastAsia="zh-CN"/>
        </w:rPr>
      </w:pPr>
    </w:p>
    <w:p w14:paraId="41BB7EF2" w14:textId="77777777" w:rsidR="000C3ED9" w:rsidRDefault="004E6D78">
      <w:pPr>
        <w:pStyle w:val="a3"/>
        <w:spacing w:line="247" w:lineRule="auto"/>
        <w:ind w:left="120" w:right="164"/>
        <w:rPr>
          <w:lang w:eastAsia="zh-CN"/>
        </w:rPr>
      </w:pPr>
      <w:r>
        <w:rPr>
          <w:color w:val="0000ED"/>
          <w:spacing w:val="-1"/>
          <w:lang w:val="zh-Hans" w:eastAsia="zh-CN"/>
        </w:rPr>
        <w:t xml:space="preserve">IDTokenType </w:t>
      </w:r>
      <w:r>
        <w:rPr>
          <w:spacing w:val="-1"/>
          <w:lang w:val="zh-Hans" w:eastAsia="zh-CN"/>
        </w:rPr>
        <w:t>包含</w:t>
      </w:r>
      <w:r>
        <w:rPr>
          <w:lang w:val="zh-Hans" w:eastAsia="zh-CN"/>
        </w:rPr>
        <w:t>用于授权的标识符。它被定义为不区分大小写的字符串和类型的组合。</w:t>
      </w:r>
      <w:r>
        <w:rPr>
          <w:color w:val="0000ED"/>
          <w:lang w:val="zh-Hans" w:eastAsia="zh-CN"/>
        </w:rPr>
        <w:t>IDTokenType</w:t>
      </w:r>
      <w:r>
        <w:rPr>
          <w:lang w:val="zh-Hans" w:eastAsia="zh-CN"/>
        </w:rPr>
        <w:t>类（包括GroupId）的消息数据元素可以包含对CSMS有意义的任何数据</w:t>
      </w:r>
      <w:r>
        <w:rPr>
          <w:spacing w:val="-1"/>
          <w:lang w:val="zh-Hans" w:eastAsia="zh-CN"/>
        </w:rPr>
        <w:t>（例如</w:t>
      </w:r>
      <w:r>
        <w:rPr>
          <w:lang w:val="zh-Hans" w:eastAsia="zh-CN"/>
        </w:rPr>
        <w:t>，</w:t>
      </w:r>
      <w:r>
        <w:rPr>
          <w:spacing w:val="-1"/>
          <w:lang w:val="zh-Hans" w:eastAsia="zh-CN"/>
        </w:rPr>
        <w:t>为了    识别   充电活动的</w:t>
      </w:r>
      <w:r>
        <w:rPr>
          <w:lang w:val="zh-Hans" w:eastAsia="zh-CN"/>
        </w:rPr>
        <w:t xml:space="preserve"> </w:t>
      </w:r>
      <w:r>
        <w:rPr>
          <w:spacing w:val="-1"/>
          <w:lang w:val="zh-Hans" w:eastAsia="zh-CN"/>
        </w:rPr>
        <w:t xml:space="preserve"> 发起者</w:t>
      </w:r>
      <w:r>
        <w:rPr>
          <w:lang w:val="zh-Hans" w:eastAsia="zh-CN"/>
        </w:rPr>
        <w:t>），</w:t>
      </w:r>
      <w:r>
        <w:rPr>
          <w:spacing w:val="-1"/>
          <w:lang w:val="zh-Hans" w:eastAsia="zh-CN"/>
        </w:rPr>
        <w:t>并且充电站</w:t>
      </w:r>
      <w:r>
        <w:rPr>
          <w:lang w:val="zh-Hans" w:eastAsia="zh-CN"/>
        </w:rPr>
        <w:t>不得  做出任何假设此类数据</w:t>
      </w:r>
      <w:r>
        <w:rPr>
          <w:w w:val="95"/>
          <w:lang w:val="zh-Hans" w:eastAsia="zh-CN"/>
        </w:rPr>
        <w:t xml:space="preserve">  的格式或内容   ，  除非  在  IdTokenType   的描述中提供（例如，通过假设它是一个类似UID的值，必须  仅为十六进制字符和/或  偶   数位数）。 通过本地令牌读取器硬件获取的 IdToken 数据</w:t>
      </w:r>
      <w:r>
        <w:rPr>
          <w:spacing w:val="-1"/>
          <w:lang w:val="zh-Hans" w:eastAsia="zh-CN"/>
        </w:rPr>
        <w:t xml:space="preserve">    通常是物理 IdToken 的（4、7 或 10 字节）UID 值</w:t>
      </w:r>
      <w:r>
        <w:rPr>
          <w:lang w:val="zh-Hans" w:eastAsia="zh-CN"/>
        </w:rPr>
        <w:t>，</w:t>
      </w:r>
      <w:r>
        <w:rPr>
          <w:spacing w:val="-1"/>
          <w:lang w:val="zh-Hans" w:eastAsia="zh-CN"/>
        </w:rPr>
        <w:t>通常表示为 8、14 或 20 十六进制数字字符。</w:t>
      </w:r>
    </w:p>
    <w:p w14:paraId="5101F044" w14:textId="77777777" w:rsidR="000C3ED9" w:rsidRDefault="000C3ED9">
      <w:pPr>
        <w:pStyle w:val="a3"/>
        <w:spacing w:before="4"/>
        <w:rPr>
          <w:sz w:val="19"/>
          <w:lang w:eastAsia="zh-CN"/>
        </w:rPr>
      </w:pPr>
    </w:p>
    <w:p w14:paraId="526B3F30" w14:textId="77777777" w:rsidR="000C3ED9" w:rsidRDefault="000C3ED9">
      <w:pPr>
        <w:rPr>
          <w:sz w:val="19"/>
          <w:lang w:eastAsia="zh-CN"/>
        </w:rPr>
        <w:sectPr w:rsidR="000C3ED9">
          <w:pgSz w:w="11910" w:h="16840"/>
          <w:pgMar w:top="580" w:right="600" w:bottom="620" w:left="600" w:header="186" w:footer="431" w:gutter="0"/>
          <w:cols w:space="720"/>
        </w:sectPr>
      </w:pPr>
    </w:p>
    <w:p w14:paraId="7763F026" w14:textId="77777777" w:rsidR="000C3ED9" w:rsidRDefault="000C3ED9">
      <w:pPr>
        <w:pStyle w:val="a3"/>
        <w:spacing w:before="1"/>
        <w:rPr>
          <w:sz w:val="27"/>
          <w:lang w:eastAsia="zh-CN"/>
        </w:rPr>
      </w:pPr>
    </w:p>
    <w:p w14:paraId="5000C83B" w14:textId="77777777" w:rsidR="000C3ED9" w:rsidRDefault="00C3748D">
      <w:pPr>
        <w:ind w:left="360"/>
        <w:rPr>
          <w:b/>
          <w:sz w:val="18"/>
          <w:lang w:eastAsia="zh-CN"/>
        </w:rPr>
      </w:pPr>
      <w:r>
        <w:rPr>
          <w:lang w:val="zh-Hans"/>
        </w:rPr>
        <w:pict w14:anchorId="5B8B68DD">
          <v:line id="_x0000_s1811" style="position:absolute;left:0;text-align:left;z-index:15729664;mso-position-horizontal-relative:page" from="83.2pt,-14.2pt" to="83.2pt,26.15pt" strokecolor="#ededed" strokeweight=".5pt">
            <w10:wrap anchorx="page"/>
          </v:line>
        </w:pict>
      </w:r>
      <w:r w:rsidR="004E6D78">
        <w:rPr>
          <w:b/>
          <w:sz w:val="18"/>
          <w:lang w:val="zh-Hans" w:eastAsia="zh-CN"/>
        </w:rPr>
        <w:t>注意</w:t>
      </w:r>
    </w:p>
    <w:p w14:paraId="490E64F6" w14:textId="77777777" w:rsidR="000C3ED9" w:rsidRDefault="004E6D78">
      <w:pPr>
        <w:pStyle w:val="a3"/>
        <w:spacing w:before="98" w:line="247" w:lineRule="auto"/>
        <w:ind w:left="360" w:right="366"/>
      </w:pPr>
      <w:r>
        <w:rPr>
          <w:lang w:val="zh-Hans" w:eastAsia="zh-CN"/>
        </w:rPr>
        <w:br w:type="column"/>
      </w:r>
      <w:r>
        <w:rPr>
          <w:w w:val="95"/>
          <w:lang w:val="zh-Hans" w:eastAsia="zh-CN"/>
        </w:rPr>
        <w:lastRenderedPageBreak/>
        <w:t>为了促进互操作性，</w:t>
      </w:r>
      <w:r>
        <w:rPr>
          <w:lang w:val="zh-Hans" w:eastAsia="zh-CN"/>
        </w:rPr>
        <w:t xml:space="preserve">  </w:t>
      </w:r>
      <w:r>
        <w:rPr>
          <w:w w:val="95"/>
          <w:lang w:val="zh-Hans" w:eastAsia="zh-CN"/>
        </w:rPr>
        <w:t xml:space="preserve">  根据  迄今为止在 </w:t>
      </w:r>
      <w:r>
        <w:rPr>
          <w:color w:val="0000ED"/>
          <w:w w:val="95"/>
          <w:lang w:val="zh-Hans" w:eastAsia="zh-CN"/>
        </w:rPr>
        <w:t xml:space="preserve"> IdTokenType</w:t>
      </w:r>
      <w:r>
        <w:rPr>
          <w:w w:val="95"/>
          <w:lang w:val="zh-Hans" w:eastAsia="zh-CN"/>
        </w:rPr>
        <w:t>数据类型具有类型的情况下的常见做法</w:t>
      </w:r>
      <w:r>
        <w:rPr>
          <w:lang w:val="zh-Hans" w:eastAsia="zh-CN"/>
        </w:rPr>
        <w:t>：</w:t>
      </w:r>
      <w:r>
        <w:rPr>
          <w:i/>
          <w:color w:val="0000ED"/>
          <w:lang w:val="zh-Hans" w:eastAsia="zh-CN"/>
        </w:rPr>
        <w:t>ISO14443</w:t>
      </w:r>
      <w:r>
        <w:rPr>
          <w:lang w:val="zh-Hans" w:eastAsia="zh-CN"/>
        </w:rPr>
        <w:t xml:space="preserve">，  建议将此类UID  表示为十六进制表示 的  UID 字节。 根据  ISO 14443-3，字节 0 应排在  十六进制字符串的第一位。 </w:t>
      </w:r>
      <w:r>
        <w:rPr>
          <w:lang w:val="zh-Hans"/>
        </w:rPr>
        <w:t>（字节    0 最重要的半字节优先）</w:t>
      </w:r>
    </w:p>
    <w:p w14:paraId="48440FED" w14:textId="77777777" w:rsidR="000C3ED9" w:rsidRDefault="000C3ED9">
      <w:pPr>
        <w:spacing w:line="247" w:lineRule="auto"/>
        <w:sectPr w:rsidR="000C3ED9">
          <w:type w:val="continuous"/>
          <w:pgSz w:w="11910" w:h="16840"/>
          <w:pgMar w:top="580" w:right="600" w:bottom="620" w:left="600" w:header="186" w:footer="431" w:gutter="0"/>
          <w:cols w:num="2" w:space="720" w:equalWidth="0">
            <w:col w:w="864" w:space="79"/>
            <w:col w:w="9767"/>
          </w:cols>
        </w:sectPr>
      </w:pPr>
    </w:p>
    <w:p w14:paraId="7623D9C6" w14:textId="77777777" w:rsidR="000C3ED9" w:rsidRDefault="000C3ED9">
      <w:pPr>
        <w:pStyle w:val="a3"/>
        <w:spacing w:before="8"/>
        <w:rPr>
          <w:sz w:val="25"/>
        </w:rPr>
      </w:pPr>
    </w:p>
    <w:p w14:paraId="58668999" w14:textId="77777777" w:rsidR="000C3ED9" w:rsidRDefault="004E6D78">
      <w:pPr>
        <w:pStyle w:val="3"/>
        <w:numPr>
          <w:ilvl w:val="2"/>
          <w:numId w:val="22"/>
        </w:numPr>
        <w:tabs>
          <w:tab w:val="left" w:pos="914"/>
        </w:tabs>
        <w:spacing w:before="97"/>
      </w:pPr>
      <w:r>
        <w:rPr>
          <w:w w:val="95"/>
          <w:lang w:val="zh-Hans"/>
        </w:rPr>
        <w:t>附加 信息</w:t>
      </w:r>
    </w:p>
    <w:p w14:paraId="70B99868" w14:textId="77777777" w:rsidR="000C3ED9" w:rsidRDefault="004E6D78">
      <w:pPr>
        <w:pStyle w:val="a3"/>
        <w:spacing w:before="257" w:line="247" w:lineRule="auto"/>
        <w:ind w:left="120" w:right="164"/>
      </w:pPr>
      <w:r>
        <w:rPr>
          <w:spacing w:val="-1"/>
          <w:lang w:val="zh-Hans"/>
        </w:rPr>
        <w:t>除了</w:t>
      </w:r>
      <w:r>
        <w:rPr>
          <w:i/>
          <w:lang w:val="zh-Hans"/>
        </w:rPr>
        <w:t>使用IdToken</w:t>
      </w:r>
      <w:r>
        <w:rPr>
          <w:lang w:val="zh-Hans"/>
        </w:rPr>
        <w:t>的</w:t>
      </w:r>
      <w:r>
        <w:rPr>
          <w:spacing w:val="-1"/>
          <w:lang w:val="zh-Hans"/>
        </w:rPr>
        <w:t>常规授权   之外   ，</w:t>
      </w:r>
      <w:r>
        <w:rPr>
          <w:lang w:val="zh-Hans"/>
        </w:rPr>
        <w:t xml:space="preserve">AdditionalInfo </w:t>
      </w:r>
      <w:r>
        <w:rPr>
          <w:spacing w:val="-1"/>
          <w:lang w:val="zh-Hans"/>
        </w:rPr>
        <w:t xml:space="preserve">  还</w:t>
      </w:r>
      <w:r>
        <w:rPr>
          <w:lang w:val="zh-Hans"/>
        </w:rPr>
        <w:t>可用于</w:t>
      </w:r>
      <w:r>
        <w:rPr>
          <w:spacing w:val="-1"/>
          <w:lang w:val="zh-Hans"/>
        </w:rPr>
        <w:t>发送额外的信息</w:t>
      </w:r>
      <w:r>
        <w:rPr>
          <w:lang w:val="zh-Hans"/>
        </w:rPr>
        <w:t>，</w:t>
      </w:r>
      <w:r>
        <w:rPr>
          <w:spacing w:val="-1"/>
          <w:lang w:val="zh-Hans"/>
        </w:rPr>
        <w:t>这些信息  可以由CSMS进行验证</w:t>
      </w:r>
      <w:r>
        <w:rPr>
          <w:lang w:val="zh-Hans"/>
        </w:rPr>
        <w:t xml:space="preserve">。 </w:t>
      </w:r>
    </w:p>
    <w:p w14:paraId="1B18C837" w14:textId="77777777" w:rsidR="000C3ED9" w:rsidRDefault="000C3ED9">
      <w:pPr>
        <w:pStyle w:val="a3"/>
        <w:spacing w:before="9"/>
        <w:rPr>
          <w:sz w:val="20"/>
        </w:rPr>
      </w:pPr>
    </w:p>
    <w:p w14:paraId="20C5B854" w14:textId="77777777" w:rsidR="000C3ED9" w:rsidRDefault="004E6D78">
      <w:pPr>
        <w:pStyle w:val="a3"/>
        <w:spacing w:line="242" w:lineRule="auto"/>
        <w:ind w:left="120"/>
      </w:pPr>
      <w:r>
        <w:rPr>
          <w:w w:val="95"/>
          <w:lang w:val="zh-Hans" w:eastAsia="zh-CN"/>
        </w:rPr>
        <w:t xml:space="preserve"> </w:t>
      </w:r>
      <w:r>
        <w:rPr>
          <w:lang w:val="zh-Hans" w:eastAsia="zh-CN"/>
        </w:rPr>
        <w:t xml:space="preserve"> AdditionalInfo</w:t>
      </w:r>
      <w:r>
        <w:rPr>
          <w:w w:val="95"/>
          <w:lang w:val="zh-Hans" w:eastAsia="zh-CN"/>
        </w:rPr>
        <w:t xml:space="preserve"> 包含一  个或多个自定义类型，这些</w:t>
      </w:r>
      <w:r>
        <w:rPr>
          <w:lang w:val="zh-Hans" w:eastAsia="zh-CN"/>
        </w:rPr>
        <w:t>类型</w:t>
      </w:r>
      <w:r>
        <w:rPr>
          <w:w w:val="95"/>
          <w:lang w:val="zh-Hans" w:eastAsia="zh-CN"/>
        </w:rPr>
        <w:t xml:space="preserve">  需要  由所有相关方达成一致。 当附加信息 </w:t>
      </w:r>
      <w:r>
        <w:rPr>
          <w:spacing w:val="-1"/>
          <w:lang w:val="zh-Hans" w:eastAsia="zh-CN"/>
        </w:rPr>
        <w:t xml:space="preserve"> 实现时，充电站  还应在常规操作</w:t>
      </w:r>
      <w:r>
        <w:rPr>
          <w:lang w:val="zh-Hans" w:eastAsia="zh-CN"/>
        </w:rPr>
        <w:t>期间</w:t>
      </w:r>
      <w:r>
        <w:rPr>
          <w:spacing w:val="-1"/>
          <w:lang w:val="zh-Hans" w:eastAsia="zh-CN"/>
        </w:rPr>
        <w:t>缓存并包含</w:t>
      </w:r>
      <w:r>
        <w:rPr>
          <w:i/>
          <w:spacing w:val="-1"/>
          <w:lang w:val="zh-Hans" w:eastAsia="zh-CN"/>
        </w:rPr>
        <w:t>附加信息</w:t>
      </w:r>
      <w:r>
        <w:rPr>
          <w:lang w:val="zh-Hans" w:eastAsia="zh-CN"/>
        </w:rPr>
        <w:t>，并设置  配置</w:t>
      </w:r>
      <w:r>
        <w:rPr>
          <w:w w:val="95"/>
          <w:lang w:val="zh-Hans" w:eastAsia="zh-CN"/>
        </w:rPr>
        <w:t>变量</w:t>
      </w:r>
      <w:r>
        <w:rPr>
          <w:color w:val="0000ED"/>
          <w:w w:val="95"/>
          <w:lang w:val="zh-Hans" w:eastAsia="zh-CN"/>
        </w:rPr>
        <w:t>附加信息项PerMessage</w:t>
      </w:r>
      <w:r>
        <w:rPr>
          <w:w w:val="95"/>
          <w:lang w:val="zh-Hans" w:eastAsia="zh-CN"/>
        </w:rPr>
        <w:t xml:space="preserve">。 </w:t>
      </w:r>
      <w:r>
        <w:rPr>
          <w:w w:val="95"/>
          <w:lang w:val="zh-Hans"/>
        </w:rPr>
        <w:t>如果未</w:t>
      </w:r>
      <w:r>
        <w:rPr>
          <w:lang w:val="zh-Hans"/>
        </w:rPr>
        <w:t xml:space="preserve"> </w:t>
      </w:r>
      <w:r>
        <w:rPr>
          <w:w w:val="95"/>
          <w:lang w:val="zh-Hans"/>
        </w:rPr>
        <w:t xml:space="preserve">   实现</w:t>
      </w:r>
      <w:r>
        <w:rPr>
          <w:i/>
          <w:w w:val="95"/>
          <w:lang w:val="zh-Hans"/>
        </w:rPr>
        <w:t xml:space="preserve"> AdditionalInfo</w:t>
      </w:r>
      <w:r>
        <w:rPr>
          <w:w w:val="95"/>
          <w:lang w:val="zh-Hans"/>
        </w:rPr>
        <w:t xml:space="preserve"> 或使用  不受支持的</w:t>
      </w:r>
      <w:r>
        <w:rPr>
          <w:i/>
          <w:w w:val="95"/>
          <w:lang w:val="zh-Hans"/>
        </w:rPr>
        <w:t xml:space="preserve"> AdditionalInfo.type</w:t>
      </w:r>
      <w:r>
        <w:rPr>
          <w:w w:val="95"/>
          <w:lang w:val="zh-Hans"/>
        </w:rPr>
        <w:t xml:space="preserve"> </w:t>
      </w:r>
      <w:r>
        <w:rPr>
          <w:lang w:val="zh-Hans"/>
        </w:rPr>
        <w:t xml:space="preserve"> ，  则 CSMS/充电站可能会忽略</w:t>
      </w:r>
      <w:r>
        <w:rPr>
          <w:i/>
          <w:lang w:val="zh-Hans"/>
        </w:rPr>
        <w:t xml:space="preserve"> AdditionalInfo</w:t>
      </w:r>
      <w:r>
        <w:rPr>
          <w:lang w:val="zh-Hans"/>
        </w:rPr>
        <w:t>。</w:t>
      </w:r>
    </w:p>
    <w:p w14:paraId="5C3D39E4" w14:textId="77777777" w:rsidR="000C3ED9" w:rsidRDefault="000C3ED9">
      <w:pPr>
        <w:pStyle w:val="a3"/>
        <w:spacing w:before="3"/>
        <w:rPr>
          <w:sz w:val="27"/>
        </w:rPr>
      </w:pPr>
    </w:p>
    <w:p w14:paraId="33E2D5B1" w14:textId="77777777" w:rsidR="000C3ED9" w:rsidRDefault="004E6D78">
      <w:pPr>
        <w:pStyle w:val="2"/>
        <w:numPr>
          <w:ilvl w:val="1"/>
          <w:numId w:val="22"/>
        </w:numPr>
        <w:tabs>
          <w:tab w:val="left" w:pos="751"/>
        </w:tabs>
        <w:spacing w:before="1"/>
      </w:pPr>
      <w:r>
        <w:rPr>
          <w:w w:val="95"/>
          <w:lang w:val="zh-Hans"/>
        </w:rPr>
        <w:t>组 ID 令牌</w:t>
      </w:r>
    </w:p>
    <w:p w14:paraId="202CB66D" w14:textId="77777777" w:rsidR="000C3ED9" w:rsidRDefault="004E6D78">
      <w:pPr>
        <w:spacing w:before="261"/>
        <w:ind w:left="120"/>
        <w:rPr>
          <w:i/>
          <w:sz w:val="18"/>
        </w:rPr>
      </w:pPr>
      <w:r>
        <w:rPr>
          <w:i/>
          <w:w w:val="95"/>
          <w:sz w:val="18"/>
          <w:lang w:val="zh-Hans"/>
        </w:rPr>
        <w:t xml:space="preserve"> 本节是规范性的</w:t>
      </w:r>
    </w:p>
    <w:p w14:paraId="6E5F463E" w14:textId="77777777" w:rsidR="000C3ED9" w:rsidRDefault="000C3ED9">
      <w:pPr>
        <w:pStyle w:val="a3"/>
        <w:spacing w:before="3"/>
        <w:rPr>
          <w:i/>
          <w:sz w:val="21"/>
        </w:rPr>
      </w:pPr>
    </w:p>
    <w:p w14:paraId="58169FC6" w14:textId="77777777" w:rsidR="000C3ED9" w:rsidRDefault="004E6D78">
      <w:pPr>
        <w:pStyle w:val="a3"/>
        <w:spacing w:line="247" w:lineRule="auto"/>
        <w:ind w:left="120"/>
        <w:rPr>
          <w:lang w:eastAsia="zh-Hans"/>
        </w:rPr>
      </w:pPr>
      <w:r>
        <w:rPr>
          <w:spacing w:val="-1"/>
          <w:lang w:val="zh-Hans" w:eastAsia="zh-CN"/>
        </w:rPr>
        <w:t>CSMS 能够将一组身份令牌视为“组”，</w:t>
      </w:r>
      <w:r>
        <w:rPr>
          <w:lang w:val="zh-Hans" w:eastAsia="zh-CN"/>
        </w:rPr>
        <w:t>从而允许组中的任何一个令牌启动</w:t>
      </w:r>
      <w:r>
        <w:rPr>
          <w:spacing w:val="-1"/>
          <w:lang w:val="zh-Hans" w:eastAsia="zh-CN"/>
        </w:rPr>
        <w:t xml:space="preserve">事务，并允许同一令牌或同一组中的另一个令牌停止事务。 </w:t>
      </w:r>
      <w:r>
        <w:rPr>
          <w:lang w:val="zh-Hans" w:eastAsia="zh-CN"/>
        </w:rPr>
        <w:t>这支持了具有多个驾驶员的家庭或企业在单个充电合同帐户上使用一个或多个共享电动汽车的常见用例</w:t>
      </w:r>
      <w:r>
        <w:rPr>
          <w:spacing w:val="-1"/>
          <w:lang w:val="zh-Hans" w:eastAsia="zh-CN"/>
        </w:rPr>
        <w:t>。</w:t>
      </w:r>
      <w:r>
        <w:rPr>
          <w:lang w:val="zh-Hans" w:eastAsia="zh-CN"/>
        </w:rPr>
        <w:t xml:space="preserve">  </w:t>
      </w:r>
      <w:r>
        <w:rPr>
          <w:spacing w:val="-1"/>
          <w:lang w:val="zh-Hans" w:eastAsia="zh-CN"/>
        </w:rPr>
        <w:t xml:space="preserve"> </w:t>
      </w:r>
      <w:r>
        <w:rPr>
          <w:lang w:val="zh-Hans" w:eastAsia="zh-CN"/>
        </w:rPr>
        <w:t xml:space="preserve">  </w:t>
      </w:r>
      <w:r>
        <w:rPr>
          <w:spacing w:val="-1"/>
          <w:lang w:val="zh-Hans" w:eastAsia="zh-CN"/>
        </w:rPr>
        <w:t xml:space="preserve"> </w:t>
      </w:r>
      <w:r>
        <w:rPr>
          <w:spacing w:val="-1"/>
          <w:lang w:val="zh-Hans" w:eastAsia="zh-Hans"/>
        </w:rPr>
        <w:t>用作  “GroupId”</w:t>
      </w:r>
      <w:r>
        <w:rPr>
          <w:color w:val="0000ED"/>
          <w:spacing w:val="-1"/>
          <w:lang w:val="zh-Hans" w:eastAsia="zh-Hans"/>
        </w:rPr>
        <w:t>的IDTokenTypes</w:t>
      </w:r>
      <w:r>
        <w:rPr>
          <w:spacing w:val="-1"/>
          <w:lang w:val="zh-Hans" w:eastAsia="zh-Hans"/>
        </w:rPr>
        <w:t>通常可以使用</w:t>
      </w:r>
      <w:r>
        <w:rPr>
          <w:lang w:val="zh-Hans" w:eastAsia="zh-Hans"/>
        </w:rPr>
        <w:t>GroupId</w:t>
      </w:r>
      <w:r>
        <w:rPr>
          <w:spacing w:val="-1"/>
          <w:lang w:val="zh-Hans" w:eastAsia="zh-Hans"/>
        </w:rPr>
        <w:t xml:space="preserve">  的共享中央帐户标识符</w:t>
      </w:r>
      <w:r>
        <w:rPr>
          <w:lang w:val="zh-Hans" w:eastAsia="zh-Hans"/>
        </w:rPr>
        <w:t>，而不是帐户的第一个/主RFID卡的UID。</w:t>
      </w:r>
    </w:p>
    <w:p w14:paraId="76FC5474" w14:textId="77777777" w:rsidR="000C3ED9" w:rsidRDefault="000C3ED9">
      <w:pPr>
        <w:pStyle w:val="a3"/>
        <w:spacing w:before="10"/>
        <w:rPr>
          <w:sz w:val="20"/>
          <w:lang w:eastAsia="zh-Hans"/>
        </w:rPr>
      </w:pPr>
    </w:p>
    <w:p w14:paraId="4940EB10" w14:textId="77777777" w:rsidR="000C3ED9" w:rsidRDefault="004E6D78">
      <w:pPr>
        <w:pStyle w:val="a3"/>
        <w:spacing w:line="247" w:lineRule="auto"/>
        <w:ind w:left="120" w:right="164"/>
        <w:rPr>
          <w:lang w:eastAsia="zh-Hans"/>
        </w:rPr>
      </w:pPr>
      <w:r>
        <w:rPr>
          <w:spacing w:val="-1"/>
          <w:lang w:val="zh-Hans" w:eastAsia="zh-Hans"/>
        </w:rPr>
        <w:t xml:space="preserve">通过在   </w:t>
      </w:r>
      <w:r>
        <w:rPr>
          <w:color w:val="0000ED"/>
          <w:spacing w:val="-1"/>
          <w:lang w:val="zh-Hans" w:eastAsia="zh-Hans"/>
        </w:rPr>
        <w:t xml:space="preserve"> IdTokenInfo</w:t>
      </w:r>
      <w:r>
        <w:rPr>
          <w:spacing w:val="-1"/>
          <w:lang w:val="zh-Hans" w:eastAsia="zh-Hans"/>
        </w:rPr>
        <w:t xml:space="preserve">  中的 </w:t>
      </w:r>
      <w:r>
        <w:rPr>
          <w:lang w:val="zh-Hans" w:eastAsia="zh-Hans"/>
        </w:rPr>
        <w:t xml:space="preserve">  可选</w:t>
      </w:r>
      <w:r>
        <w:rPr>
          <w:i/>
          <w:lang w:val="zh-Hans" w:eastAsia="zh-Hans"/>
        </w:rPr>
        <w:t xml:space="preserve"> groupIdToken</w:t>
      </w:r>
      <w:r>
        <w:rPr>
          <w:spacing w:val="-1"/>
          <w:lang w:val="zh-Hans" w:eastAsia="zh-Hans"/>
        </w:rPr>
        <w:t xml:space="preserve"> 元素</w:t>
      </w:r>
      <w:r>
        <w:rPr>
          <w:lang w:val="zh-Hans" w:eastAsia="zh-Hans"/>
        </w:rPr>
        <w:t>中指定一个通用组标识符</w:t>
      </w:r>
      <w:r>
        <w:rPr>
          <w:spacing w:val="-1"/>
          <w:lang w:val="zh-Hans" w:eastAsia="zh-Hans"/>
        </w:rPr>
        <w:t>来</w:t>
      </w:r>
      <w:r>
        <w:rPr>
          <w:lang w:val="zh-Hans" w:eastAsia="zh-Hans"/>
        </w:rPr>
        <w:t>对标记</w:t>
      </w:r>
      <w:r>
        <w:rPr>
          <w:spacing w:val="-1"/>
          <w:lang w:val="zh-Hans" w:eastAsia="zh-Hans"/>
        </w:rPr>
        <w:t xml:space="preserve"> （idTags） 进行分组</w:t>
      </w:r>
      <w:r>
        <w:rPr>
          <w:lang w:val="zh-Hans" w:eastAsia="zh-Hans"/>
        </w:rPr>
        <w:t>以进行</w:t>
      </w:r>
      <w:r>
        <w:rPr>
          <w:spacing w:val="-1"/>
          <w:lang w:val="zh-Hans" w:eastAsia="zh-Hans"/>
        </w:rPr>
        <w:t>授权：两</w:t>
      </w:r>
      <w:r>
        <w:rPr>
          <w:lang w:val="zh-Hans" w:eastAsia="zh-Hans"/>
        </w:rPr>
        <w:t xml:space="preserve">个 </w:t>
      </w:r>
      <w:r>
        <w:rPr>
          <w:spacing w:val="-1"/>
          <w:lang w:val="zh-Hans" w:eastAsia="zh-Hans"/>
        </w:rPr>
        <w:t xml:space="preserve"> IdToken 被视为   位于  </w:t>
      </w:r>
      <w:r>
        <w:rPr>
          <w:lang w:val="zh-Hans" w:eastAsia="zh-Hans"/>
        </w:rPr>
        <w:t xml:space="preserve">如果 </w:t>
      </w:r>
      <w:r>
        <w:rPr>
          <w:spacing w:val="-1"/>
          <w:lang w:val="zh-Hans" w:eastAsia="zh-Hans"/>
        </w:rPr>
        <w:t xml:space="preserve"> GroupIdTokens 匹配（并且</w:t>
      </w:r>
      <w:r>
        <w:rPr>
          <w:lang w:val="zh-Hans" w:eastAsia="zh-Hans"/>
        </w:rPr>
        <w:t>它们不为空），则</w:t>
      </w:r>
      <w:r>
        <w:rPr>
          <w:spacing w:val="-1"/>
          <w:lang w:val="zh-Hans" w:eastAsia="zh-Hans"/>
        </w:rPr>
        <w:t>为同</w:t>
      </w:r>
      <w:r>
        <w:rPr>
          <w:lang w:val="zh-Hans" w:eastAsia="zh-Hans"/>
        </w:rPr>
        <w:t>一</w:t>
      </w:r>
      <w:r>
        <w:rPr>
          <w:spacing w:val="-1"/>
          <w:lang w:val="zh-Hans" w:eastAsia="zh-Hans"/>
        </w:rPr>
        <w:t>组</w:t>
      </w:r>
      <w:r>
        <w:rPr>
          <w:lang w:val="zh-Hans" w:eastAsia="zh-Hans"/>
        </w:rPr>
        <w:t>。</w:t>
      </w:r>
      <w:r>
        <w:rPr>
          <w:spacing w:val="-1"/>
          <w:lang w:val="zh-Hans" w:eastAsia="zh-Hans"/>
        </w:rPr>
        <w:t xml:space="preserve"> </w:t>
      </w:r>
    </w:p>
    <w:p w14:paraId="5A86A7A4" w14:textId="77777777" w:rsidR="000C3ED9" w:rsidRDefault="000C3ED9">
      <w:pPr>
        <w:pStyle w:val="a3"/>
        <w:spacing w:before="3"/>
        <w:rPr>
          <w:sz w:val="19"/>
          <w:lang w:eastAsia="zh-Hans"/>
        </w:rPr>
      </w:pPr>
    </w:p>
    <w:p w14:paraId="7ADA2ED1" w14:textId="77777777" w:rsidR="000C3ED9" w:rsidRDefault="000C3ED9">
      <w:pPr>
        <w:rPr>
          <w:sz w:val="19"/>
          <w:lang w:eastAsia="zh-Hans"/>
        </w:rPr>
        <w:sectPr w:rsidR="000C3ED9">
          <w:type w:val="continuous"/>
          <w:pgSz w:w="11910" w:h="16840"/>
          <w:pgMar w:top="580" w:right="600" w:bottom="620" w:left="600" w:header="186" w:footer="431" w:gutter="0"/>
          <w:cols w:space="720"/>
        </w:sectPr>
      </w:pPr>
    </w:p>
    <w:p w14:paraId="1F430BE0" w14:textId="77777777" w:rsidR="000C3ED9" w:rsidRDefault="000C3ED9">
      <w:pPr>
        <w:pStyle w:val="a3"/>
        <w:rPr>
          <w:sz w:val="20"/>
          <w:lang w:eastAsia="zh-Hans"/>
        </w:rPr>
      </w:pPr>
    </w:p>
    <w:p w14:paraId="6A2B6544" w14:textId="77777777" w:rsidR="000C3ED9" w:rsidRDefault="000C3ED9">
      <w:pPr>
        <w:pStyle w:val="a3"/>
        <w:spacing w:before="4"/>
        <w:rPr>
          <w:sz w:val="16"/>
          <w:lang w:eastAsia="zh-Hans"/>
        </w:rPr>
      </w:pPr>
    </w:p>
    <w:p w14:paraId="1DD8DA31" w14:textId="77777777" w:rsidR="000C3ED9" w:rsidRDefault="00C3748D">
      <w:pPr>
        <w:ind w:left="360"/>
        <w:rPr>
          <w:b/>
          <w:sz w:val="18"/>
        </w:rPr>
      </w:pPr>
      <w:r>
        <w:rPr>
          <w:lang w:val="zh-Hans"/>
        </w:rPr>
        <w:pict w14:anchorId="0E42C79F">
          <v:line id="_x0000_s1810" style="position:absolute;left:0;text-align:left;z-index:15730176;mso-position-horizontal-relative:page" from="83.2pt,-19.6pt" to="83.2pt,31.55pt" strokecolor="#ededed" strokeweight=".5pt">
            <w10:wrap anchorx="page"/>
          </v:line>
        </w:pict>
      </w:r>
      <w:r w:rsidR="004E6D78">
        <w:rPr>
          <w:b/>
          <w:sz w:val="18"/>
          <w:lang w:val="zh-Hans"/>
        </w:rPr>
        <w:t>注意</w:t>
      </w:r>
    </w:p>
    <w:p w14:paraId="23374047" w14:textId="77777777" w:rsidR="000C3ED9" w:rsidRDefault="004E6D78">
      <w:pPr>
        <w:pStyle w:val="a3"/>
        <w:spacing w:before="98" w:line="247" w:lineRule="auto"/>
        <w:ind w:left="360" w:right="416"/>
        <w:jc w:val="both"/>
      </w:pPr>
      <w:r>
        <w:rPr>
          <w:lang w:val="zh-Hans"/>
        </w:rPr>
        <w:br w:type="column"/>
      </w:r>
      <w:r>
        <w:rPr>
          <w:spacing w:val="-1"/>
          <w:lang w:val="zh-Hans"/>
        </w:rPr>
        <w:lastRenderedPageBreak/>
        <w:t xml:space="preserve"> 即使  GroupId 与  </w:t>
      </w:r>
      <w:r>
        <w:rPr>
          <w:lang w:val="zh-Hans"/>
        </w:rPr>
        <w:t xml:space="preserve"> </w:t>
      </w:r>
      <w:r>
        <w:rPr>
          <w:color w:val="0000ED"/>
          <w:spacing w:val="-1"/>
          <w:lang w:val="zh-Hans"/>
        </w:rPr>
        <w:t>idToken</w:t>
      </w:r>
      <w:r>
        <w:rPr>
          <w:spacing w:val="-1"/>
          <w:lang w:val="zh-Hans"/>
        </w:rPr>
        <w:t xml:space="preserve"> 具有相同的名义数据类型  （IdTokenType），</w:t>
      </w:r>
      <w:r>
        <w:rPr>
          <w:lang w:val="zh-Hans"/>
        </w:rPr>
        <w:t>此元素</w:t>
      </w:r>
      <w:r>
        <w:rPr>
          <w:spacing w:val="-1"/>
          <w:lang w:val="zh-Hans"/>
        </w:rPr>
        <w:t xml:space="preserve"> </w:t>
      </w:r>
      <w:r>
        <w:rPr>
          <w:lang w:val="zh-Hans"/>
        </w:rPr>
        <w:t xml:space="preserve"> 的值也可能不是 </w:t>
      </w:r>
      <w:r>
        <w:rPr>
          <w:color w:val="0000ED"/>
          <w:w w:val="95"/>
          <w:lang w:val="zh-Hans"/>
        </w:rPr>
        <w:t>IdTokenType</w:t>
      </w:r>
      <w:r>
        <w:rPr>
          <w:lang w:val="zh-Hans"/>
        </w:rPr>
        <w:t xml:space="preserve"> 的</w:t>
      </w:r>
      <w:r>
        <w:rPr>
          <w:w w:val="95"/>
          <w:lang w:val="zh-Hans"/>
        </w:rPr>
        <w:t xml:space="preserve">通用格式和/或可能不表示实际有效的 </w:t>
      </w:r>
      <w:r>
        <w:rPr>
          <w:color w:val="0000ED"/>
          <w:w w:val="95"/>
          <w:lang w:val="zh-Hans"/>
        </w:rPr>
        <w:t>IdTokenType</w:t>
      </w:r>
      <w:r>
        <w:rPr>
          <w:w w:val="95"/>
          <w:lang w:val="zh-Hans"/>
        </w:rPr>
        <w:t>（例如，它可能</w:t>
      </w:r>
      <w:r>
        <w:rPr>
          <w:lang w:val="zh-Hans"/>
        </w:rPr>
        <w:t xml:space="preserve"> 是一个常见的共享       “帐号”）：因此，不应  使用 GroupId 值与显示的令牌值  进行比较（除非 it 也作为 idToken value）。</w:t>
      </w:r>
    </w:p>
    <w:p w14:paraId="19A9994B" w14:textId="77777777" w:rsidR="000C3ED9" w:rsidRDefault="000C3ED9">
      <w:pPr>
        <w:spacing w:line="247" w:lineRule="auto"/>
        <w:jc w:val="both"/>
        <w:sectPr w:rsidR="000C3ED9">
          <w:type w:val="continuous"/>
          <w:pgSz w:w="11910" w:h="16840"/>
          <w:pgMar w:top="580" w:right="600" w:bottom="620" w:left="600" w:header="186" w:footer="431" w:gutter="0"/>
          <w:cols w:num="2" w:space="720" w:equalWidth="0">
            <w:col w:w="864" w:space="79"/>
            <w:col w:w="9767"/>
          </w:cols>
        </w:sectPr>
      </w:pPr>
    </w:p>
    <w:p w14:paraId="1A6AA040" w14:textId="77777777" w:rsidR="000C3ED9" w:rsidRDefault="000C3ED9">
      <w:pPr>
        <w:pStyle w:val="a3"/>
        <w:spacing w:before="6"/>
        <w:rPr>
          <w:sz w:val="9"/>
        </w:rPr>
      </w:pPr>
    </w:p>
    <w:p w14:paraId="07926E1A" w14:textId="77777777" w:rsidR="000C3ED9" w:rsidRDefault="00C3748D">
      <w:pPr>
        <w:pStyle w:val="a3"/>
        <w:spacing w:line="20" w:lineRule="exact"/>
        <w:ind w:left="120"/>
        <w:rPr>
          <w:sz w:val="2"/>
        </w:rPr>
      </w:pPr>
      <w:r>
        <w:rPr>
          <w:sz w:val="2"/>
        </w:rPr>
      </w:r>
      <w:r>
        <w:rPr>
          <w:sz w:val="2"/>
        </w:rPr>
        <w:pict w14:anchorId="5B766310">
          <v:group id="docshapegroup8" o:spid="_x0000_s1808" style="width:523.3pt;height:.25pt;mso-position-horizontal-relative:char;mso-position-vertical-relative:line" coordsize="10466,5">
            <v:line id="_x0000_s1809" style="position:absolute" from="0,3" to="10466,3" strokecolor="#ddd" strokeweight=".25pt"/>
            <w10:wrap type="none"/>
            <w10:anchorlock/>
          </v:group>
        </w:pict>
      </w:r>
    </w:p>
    <w:p w14:paraId="17968D6D" w14:textId="77777777" w:rsidR="000C3ED9" w:rsidRDefault="004E6D78">
      <w:pPr>
        <w:pStyle w:val="2"/>
        <w:numPr>
          <w:ilvl w:val="1"/>
          <w:numId w:val="22"/>
        </w:numPr>
        <w:tabs>
          <w:tab w:val="left" w:pos="751"/>
        </w:tabs>
      </w:pPr>
      <w:r>
        <w:rPr>
          <w:w w:val="95"/>
          <w:lang w:val="zh-Hans"/>
        </w:rPr>
        <w:t>授权 缓存</w:t>
      </w:r>
    </w:p>
    <w:p w14:paraId="05BC47FF" w14:textId="77777777" w:rsidR="000C3ED9" w:rsidRDefault="004E6D78">
      <w:pPr>
        <w:pStyle w:val="a3"/>
        <w:spacing w:before="231" w:line="244" w:lineRule="auto"/>
        <w:ind w:left="120" w:right="164"/>
        <w:rPr>
          <w:lang w:eastAsia="zh-Hans"/>
        </w:rPr>
      </w:pPr>
      <w:r>
        <w:rPr>
          <w:lang w:val="zh-Hans" w:eastAsia="zh-CN"/>
        </w:rPr>
        <w:t>充电站可以</w:t>
      </w:r>
      <w:r>
        <w:rPr>
          <w:spacing w:val="-1"/>
          <w:lang w:val="zh-Hans" w:eastAsia="zh-CN"/>
        </w:rPr>
        <w:t xml:space="preserve">  </w:t>
      </w:r>
      <w:r>
        <w:rPr>
          <w:lang w:val="zh-Hans" w:eastAsia="zh-CN"/>
        </w:rPr>
        <w:t>实现授权缓存，该缓存</w:t>
      </w:r>
      <w:r>
        <w:rPr>
          <w:b/>
          <w:lang w:val="zh-Hans" w:eastAsia="zh-CN"/>
        </w:rPr>
        <w:t>自动</w:t>
      </w:r>
      <w:r>
        <w:rPr>
          <w:lang w:val="zh-Hans" w:eastAsia="zh-CN"/>
        </w:rPr>
        <w:t>维护先前提供的</w:t>
      </w:r>
      <w:r>
        <w:rPr>
          <w:spacing w:val="-1"/>
          <w:lang w:val="zh-Hans" w:eastAsia="zh-CN"/>
        </w:rPr>
        <w:t>已  由</w:t>
      </w:r>
      <w:r>
        <w:rPr>
          <w:lang w:val="zh-Hans" w:eastAsia="zh-CN"/>
        </w:rPr>
        <w:t>CSMS</w:t>
      </w:r>
      <w:r>
        <w:rPr>
          <w:spacing w:val="-1"/>
          <w:lang w:val="zh-Hans" w:eastAsia="zh-CN"/>
        </w:rPr>
        <w:t>成功授权</w:t>
      </w:r>
      <w:r>
        <w:rPr>
          <w:lang w:val="zh-Hans" w:eastAsia="zh-CN"/>
        </w:rPr>
        <w:t xml:space="preserve">的标识符的记录。  授权C疼痛  </w:t>
      </w:r>
      <w:r>
        <w:rPr>
          <w:w w:val="95"/>
          <w:lang w:val="zh-Hans" w:eastAsia="zh-CN"/>
        </w:rPr>
        <w:t xml:space="preserve"> </w:t>
      </w:r>
      <w:r>
        <w:rPr>
          <w:lang w:val="zh-Hans" w:eastAsia="zh-CN"/>
        </w:rPr>
        <w:t xml:space="preserve">  可用于加快  充电站的授权过程，因为使用本地存储的缓存意味着用户不必等待充电</w:t>
      </w:r>
      <w:r>
        <w:rPr>
          <w:w w:val="95"/>
          <w:lang w:val="zh-Hans" w:eastAsia="zh-CN"/>
        </w:rPr>
        <w:t>站</w:t>
      </w:r>
      <w:r>
        <w:rPr>
          <w:lang w:val="zh-Hans" w:eastAsia="zh-CN"/>
        </w:rPr>
        <w:t xml:space="preserve">检查   CSMS </w:t>
      </w:r>
      <w:r>
        <w:rPr>
          <w:w w:val="95"/>
          <w:lang w:val="zh-Hans" w:eastAsia="zh-CN"/>
        </w:rPr>
        <w:t xml:space="preserve"> 的授权  。 </w:t>
      </w:r>
      <w:r>
        <w:rPr>
          <w:w w:val="95"/>
          <w:lang w:val="zh-Hans" w:eastAsia="zh-Hans"/>
        </w:rPr>
        <w:t>授权 Cac 的</w:t>
      </w:r>
      <w:r>
        <w:rPr>
          <w:lang w:val="zh-Hans" w:eastAsia="zh-Hans"/>
        </w:rPr>
        <w:t>操作</w:t>
      </w:r>
      <w:r>
        <w:rPr>
          <w:w w:val="95"/>
          <w:lang w:val="zh-Hans" w:eastAsia="zh-Hans"/>
        </w:rPr>
        <w:t xml:space="preserve">（如果存在）由 </w:t>
      </w:r>
      <w:r>
        <w:rPr>
          <w:color w:val="0000ED"/>
          <w:w w:val="95"/>
          <w:lang w:val="zh-Hans" w:eastAsia="zh-Hans"/>
        </w:rPr>
        <w:t xml:space="preserve"> AuthCacheEnabled</w:t>
      </w:r>
      <w:r>
        <w:rPr>
          <w:w w:val="95"/>
          <w:lang w:val="zh-Hans" w:eastAsia="zh-Hans"/>
        </w:rPr>
        <w:t xml:space="preserve"> Configuration Variable</w:t>
      </w:r>
      <w:r>
        <w:rPr>
          <w:lang w:val="zh-Hans" w:eastAsia="zh-Hans"/>
        </w:rPr>
        <w:t xml:space="preserve"> 报告</w:t>
      </w:r>
      <w:r>
        <w:rPr>
          <w:w w:val="95"/>
          <w:lang w:val="zh-Hans" w:eastAsia="zh-Hans"/>
        </w:rPr>
        <w:t>（并在可能的情况下进行控制</w:t>
      </w:r>
      <w:r>
        <w:rPr>
          <w:lang w:val="zh-Hans" w:eastAsia="zh-Hans"/>
        </w:rPr>
        <w:t>）。</w:t>
      </w:r>
      <w:r>
        <w:rPr>
          <w:w w:val="95"/>
          <w:lang w:val="zh-Hans" w:eastAsia="zh-Hans"/>
        </w:rPr>
        <w:t xml:space="preserve"> </w:t>
      </w:r>
      <w:r>
        <w:rPr>
          <w:lang w:val="zh-Hans" w:eastAsia="zh-Hans"/>
        </w:rPr>
        <w:t>可以在</w:t>
      </w:r>
      <w:r>
        <w:rPr>
          <w:w w:val="95"/>
          <w:lang w:val="zh-Hans" w:eastAsia="zh-Hans"/>
        </w:rPr>
        <w:t>配置变量</w:t>
      </w:r>
      <w:r>
        <w:rPr>
          <w:color w:val="0000ED"/>
          <w:w w:val="95"/>
          <w:lang w:val="zh-Hans" w:eastAsia="zh-Hans"/>
        </w:rPr>
        <w:t xml:space="preserve"> AuthCacheLifeTime</w:t>
      </w:r>
      <w:r>
        <w:rPr>
          <w:w w:val="95"/>
          <w:lang w:val="zh-Hans" w:eastAsia="zh-Hans"/>
        </w:rPr>
        <w:t xml:space="preserve"> 中设置常规授权缓存条目  的可选过期时间。 如果  特定条目  需要不同的过期时间</w:t>
      </w:r>
      <w:r>
        <w:rPr>
          <w:lang w:val="zh-Hans" w:eastAsia="zh-Hans"/>
        </w:rPr>
        <w:t>，</w:t>
      </w:r>
    </w:p>
    <w:p w14:paraId="2322BA5C" w14:textId="77777777" w:rsidR="000C3ED9" w:rsidRDefault="004E6D78">
      <w:pPr>
        <w:pStyle w:val="a3"/>
        <w:spacing w:before="46"/>
        <w:ind w:left="120"/>
        <w:rPr>
          <w:lang w:eastAsia="zh-CN"/>
        </w:rPr>
      </w:pPr>
      <w:r>
        <w:rPr>
          <w:w w:val="95"/>
          <w:lang w:val="zh-Hans" w:eastAsia="zh-Hans"/>
        </w:rPr>
        <w:t xml:space="preserve">     </w:t>
      </w:r>
      <w:r>
        <w:rPr>
          <w:w w:val="95"/>
          <w:lang w:val="zh-Hans" w:eastAsia="zh-CN"/>
        </w:rPr>
        <w:t>这可以在iDTokenInfo</w:t>
      </w:r>
      <w:r>
        <w:rPr>
          <w:lang w:val="zh-Hans" w:eastAsia="zh-CN"/>
        </w:rPr>
        <w:t>中</w:t>
      </w:r>
      <w:r>
        <w:rPr>
          <w:w w:val="95"/>
          <w:lang w:val="zh-Hans" w:eastAsia="zh-CN"/>
        </w:rPr>
        <w:t>返回的cacheExpiryDateTime中  设置  ，  例如，</w:t>
      </w:r>
      <w:r>
        <w:rPr>
          <w:color w:val="0000ED"/>
          <w:w w:val="95"/>
          <w:lang w:val="zh-Hans" w:eastAsia="zh-CN"/>
        </w:rPr>
        <w:t>AuthorizeResponse</w:t>
      </w:r>
      <w:r>
        <w:rPr>
          <w:w w:val="95"/>
          <w:lang w:val="zh-Hans" w:eastAsia="zh-CN"/>
        </w:rPr>
        <w:t>。</w:t>
      </w:r>
    </w:p>
    <w:p w14:paraId="06542228" w14:textId="77777777" w:rsidR="000C3ED9" w:rsidRDefault="000C3ED9">
      <w:pPr>
        <w:pStyle w:val="a3"/>
        <w:rPr>
          <w:sz w:val="24"/>
          <w:lang w:eastAsia="zh-CN"/>
        </w:rPr>
      </w:pPr>
    </w:p>
    <w:p w14:paraId="64AF1DFD" w14:textId="77777777" w:rsidR="000C3ED9" w:rsidRDefault="004E6D78">
      <w:pPr>
        <w:pStyle w:val="a3"/>
        <w:spacing w:line="312" w:lineRule="auto"/>
        <w:ind w:left="120"/>
        <w:rPr>
          <w:lang w:eastAsia="zh-CN"/>
        </w:rPr>
      </w:pPr>
      <w:r>
        <w:rPr>
          <w:lang w:val="zh-Hans" w:eastAsia="zh-CN"/>
        </w:rPr>
        <w:t xml:space="preserve"> </w:t>
      </w:r>
      <w:r>
        <w:rPr>
          <w:color w:val="0000ED"/>
          <w:lang w:val="zh-Hans" w:eastAsia="zh-CN"/>
        </w:rPr>
        <w:t xml:space="preserve">       </w:t>
      </w:r>
      <w:r>
        <w:rPr>
          <w:lang w:val="zh-Hans" w:eastAsia="zh-CN"/>
        </w:rPr>
        <w:t xml:space="preserve">      </w:t>
      </w:r>
      <w:r>
        <w:rPr>
          <w:color w:val="0000ED"/>
          <w:lang w:val="zh-Hans" w:eastAsia="zh-CN"/>
        </w:rPr>
        <w:t xml:space="preserve">    </w:t>
      </w:r>
      <w:r>
        <w:rPr>
          <w:spacing w:val="-1"/>
          <w:lang w:val="zh-Hans" w:eastAsia="zh-CN"/>
        </w:rPr>
        <w:t xml:space="preserve"> 有关如何    </w:t>
      </w:r>
      <w:r>
        <w:rPr>
          <w:color w:val="0000ED"/>
          <w:spacing w:val="-1"/>
          <w:lang w:val="zh-Hans" w:eastAsia="zh-CN"/>
        </w:rPr>
        <w:t xml:space="preserve">   </w:t>
      </w:r>
      <w:r>
        <w:rPr>
          <w:color w:val="0000ED"/>
          <w:lang w:val="zh-Hans" w:eastAsia="zh-CN"/>
        </w:rPr>
        <w:t xml:space="preserve">  </w:t>
      </w:r>
      <w:r>
        <w:rPr>
          <w:lang w:val="zh-Hans" w:eastAsia="zh-CN"/>
        </w:rPr>
        <w:t xml:space="preserve"> 实现 / 使用  授权缓存功能。</w:t>
      </w:r>
    </w:p>
    <w:p w14:paraId="2D1E5B5D" w14:textId="77777777" w:rsidR="000C3ED9" w:rsidRDefault="004E6D78">
      <w:pPr>
        <w:pStyle w:val="a3"/>
        <w:spacing w:before="155" w:line="270" w:lineRule="atLeast"/>
        <w:ind w:left="120" w:right="164"/>
        <w:rPr>
          <w:lang w:eastAsia="zh-CN"/>
        </w:rPr>
      </w:pPr>
      <w:r>
        <w:rPr>
          <w:w w:val="95"/>
          <w:lang w:val="zh-Hans" w:eastAsia="zh-CN"/>
        </w:rPr>
        <w:t xml:space="preserve"> 当充电站同时支持  授权缓存和资费信息（请参阅：</w:t>
      </w:r>
      <w:r>
        <w:rPr>
          <w:color w:val="0000ED"/>
          <w:w w:val="95"/>
          <w:lang w:val="zh-Hans" w:eastAsia="zh-CN"/>
        </w:rPr>
        <w:t>资费和成本</w:t>
      </w:r>
      <w:r>
        <w:rPr>
          <w:w w:val="95"/>
          <w:lang w:val="zh-Hans" w:eastAsia="zh-CN"/>
        </w:rPr>
        <w:t>）时，它不应  将</w:t>
      </w:r>
      <w:r>
        <w:rPr>
          <w:lang w:val="zh-Hans" w:eastAsia="zh-CN"/>
        </w:rPr>
        <w:t>资费信息</w:t>
      </w:r>
      <w:r>
        <w:rPr>
          <w:w w:val="95"/>
          <w:lang w:val="zh-Hans" w:eastAsia="zh-CN"/>
        </w:rPr>
        <w:t>存储在</w:t>
      </w:r>
      <w:r>
        <w:rPr>
          <w:lang w:val="zh-Hans" w:eastAsia="zh-CN"/>
        </w:rPr>
        <w:t>授权缓存中，因为 此信息  可能会过时。</w:t>
      </w:r>
    </w:p>
    <w:p w14:paraId="00A3BA35" w14:textId="77777777" w:rsidR="000C3ED9" w:rsidRDefault="004E6D78">
      <w:pPr>
        <w:pStyle w:val="a3"/>
        <w:spacing w:before="9" w:line="247" w:lineRule="auto"/>
        <w:ind w:left="120"/>
        <w:rPr>
          <w:lang w:eastAsia="zh-CN"/>
        </w:rPr>
      </w:pPr>
      <w:r>
        <w:rPr>
          <w:w w:val="95"/>
          <w:lang w:val="zh-Hans" w:eastAsia="zh-CN"/>
        </w:rPr>
        <w:t xml:space="preserve"> 充电站可以支持     </w:t>
      </w:r>
      <w:r>
        <w:rPr>
          <w:i/>
          <w:w w:val="95"/>
          <w:lang w:val="zh-Hans" w:eastAsia="zh-CN"/>
        </w:rPr>
        <w:t xml:space="preserve"> 离线</w:t>
      </w:r>
      <w:r>
        <w:rPr>
          <w:w w:val="95"/>
          <w:lang w:val="zh-Hans" w:eastAsia="zh-CN"/>
        </w:rPr>
        <w:t>时</w:t>
      </w:r>
      <w:r>
        <w:rPr>
          <w:i/>
          <w:w w:val="95"/>
          <w:lang w:val="zh-Hans" w:eastAsia="zh-CN"/>
        </w:rPr>
        <w:t>对任何</w:t>
      </w:r>
      <w:r>
        <w:rPr>
          <w:w w:val="95"/>
          <w:lang w:val="zh-Hans" w:eastAsia="zh-CN"/>
        </w:rPr>
        <w:t>提供的标识符</w:t>
      </w:r>
      <w:r>
        <w:rPr>
          <w:lang w:val="zh-Hans" w:eastAsia="zh-CN"/>
        </w:rPr>
        <w:t>进行</w:t>
      </w:r>
      <w:r>
        <w:rPr>
          <w:w w:val="95"/>
          <w:lang w:val="zh-Hans" w:eastAsia="zh-CN"/>
        </w:rPr>
        <w:t xml:space="preserve">  授权，  以避免拒绝向  无法明确    </w:t>
      </w:r>
      <w:r>
        <w:rPr>
          <w:color w:val="0000ED"/>
          <w:w w:val="95"/>
          <w:lang w:val="zh-Hans" w:eastAsia="zh-CN"/>
        </w:rPr>
        <w:t>授权的善意用户收费授权缓存</w:t>
      </w:r>
      <w:r>
        <w:rPr>
          <w:w w:val="95"/>
          <w:lang w:val="zh-Hans" w:eastAsia="zh-CN"/>
        </w:rPr>
        <w:t>条目。  此功能在</w:t>
      </w:r>
      <w:r>
        <w:rPr>
          <w:color w:val="0000ED"/>
          <w:w w:val="95"/>
          <w:lang w:val="zh-Hans" w:eastAsia="zh-CN"/>
        </w:rPr>
        <w:t>未知</w:t>
      </w:r>
      <w:r>
        <w:rPr>
          <w:w w:val="95"/>
          <w:lang w:val="zh-Hans" w:eastAsia="zh-CN"/>
        </w:rPr>
        <w:t>中有更详细的   说明</w:t>
      </w:r>
    </w:p>
    <w:p w14:paraId="242B384E" w14:textId="77777777" w:rsidR="000C3ED9" w:rsidRDefault="004E6D78">
      <w:pPr>
        <w:pStyle w:val="a3"/>
        <w:spacing w:before="57"/>
        <w:ind w:left="120"/>
        <w:rPr>
          <w:lang w:eastAsia="zh-CN"/>
        </w:rPr>
      </w:pPr>
      <w:r>
        <w:rPr>
          <w:color w:val="0000ED"/>
          <w:w w:val="95"/>
          <w:lang w:val="zh-Hans" w:eastAsia="zh-CN"/>
        </w:rPr>
        <w:t>脱机 授权</w:t>
      </w:r>
      <w:r>
        <w:rPr>
          <w:w w:val="95"/>
          <w:lang w:val="zh-Hans" w:eastAsia="zh-CN"/>
        </w:rPr>
        <w:t>。</w:t>
      </w:r>
    </w:p>
    <w:p w14:paraId="291BD2E4" w14:textId="77777777" w:rsidR="000C3ED9" w:rsidRDefault="004E6D78">
      <w:pPr>
        <w:pStyle w:val="a3"/>
        <w:spacing w:before="7" w:line="247" w:lineRule="auto"/>
        <w:ind w:left="120"/>
        <w:rPr>
          <w:lang w:eastAsia="zh-CN"/>
        </w:rPr>
      </w:pPr>
      <w:r>
        <w:rPr>
          <w:lang w:val="zh-Hans" w:eastAsia="zh-CN"/>
        </w:rPr>
        <w:t xml:space="preserve">  建议将   个人信息安全地存储在授权缓存  中，例如，仅将散列idToken存储在缓存中  。</w:t>
      </w:r>
    </w:p>
    <w:p w14:paraId="2B764FE8" w14:textId="77777777" w:rsidR="000C3ED9" w:rsidRDefault="000C3ED9">
      <w:pPr>
        <w:pStyle w:val="a3"/>
        <w:spacing w:before="10"/>
        <w:rPr>
          <w:sz w:val="26"/>
          <w:lang w:eastAsia="zh-CN"/>
        </w:rPr>
      </w:pPr>
    </w:p>
    <w:p w14:paraId="74E435A8" w14:textId="77777777" w:rsidR="000C3ED9" w:rsidRDefault="004E6D78">
      <w:pPr>
        <w:pStyle w:val="2"/>
        <w:numPr>
          <w:ilvl w:val="1"/>
          <w:numId w:val="22"/>
        </w:numPr>
        <w:tabs>
          <w:tab w:val="left" w:pos="751"/>
        </w:tabs>
      </w:pPr>
      <w:r>
        <w:rPr>
          <w:w w:val="95"/>
          <w:lang w:val="zh-Hans"/>
        </w:rPr>
        <w:t>本地 授权 列表</w:t>
      </w:r>
    </w:p>
    <w:p w14:paraId="71EB6354" w14:textId="77777777" w:rsidR="000C3ED9" w:rsidRDefault="004E6D78">
      <w:pPr>
        <w:pStyle w:val="a3"/>
        <w:spacing w:before="261" w:line="247" w:lineRule="auto"/>
        <w:ind w:left="120" w:right="164"/>
        <w:rPr>
          <w:lang w:eastAsia="zh-Hans"/>
        </w:rPr>
      </w:pPr>
      <w:r>
        <w:rPr>
          <w:spacing w:val="-1"/>
          <w:lang w:val="zh-Hans" w:eastAsia="zh-CN"/>
        </w:rPr>
        <w:t>本地授权列表是</w:t>
      </w:r>
      <w:r>
        <w:rPr>
          <w:lang w:val="zh-Hans" w:eastAsia="zh-CN"/>
        </w:rPr>
        <w:t>可以与 CSMS 同步的标识符列表。它允许用户在离线时授权，并在充电站和CSMS之间的通信速度较慢时更快地（明显）授权响应时间。</w:t>
      </w:r>
      <w:r>
        <w:rPr>
          <w:spacing w:val="-1"/>
          <w:lang w:val="zh-Hans" w:eastAsia="zh-CN"/>
        </w:rPr>
        <w:t xml:space="preserve"> CSMS    </w:t>
      </w:r>
      <w:r>
        <w:rPr>
          <w:w w:val="95"/>
          <w:lang w:val="zh-Hans" w:eastAsia="zh-CN"/>
        </w:rPr>
        <w:t xml:space="preserve"> </w:t>
      </w:r>
      <w:r>
        <w:rPr>
          <w:lang w:val="zh-Hans" w:eastAsia="zh-CN"/>
        </w:rPr>
        <w:t xml:space="preserve">   </w:t>
      </w:r>
      <w:r>
        <w:rPr>
          <w:spacing w:val="-1"/>
          <w:lang w:val="zh-Hans" w:eastAsia="zh-CN"/>
        </w:rPr>
        <w:t xml:space="preserve">  可以通过发送完整的</w:t>
      </w:r>
      <w:r>
        <w:rPr>
          <w:lang w:val="zh-Hans" w:eastAsia="zh-CN"/>
        </w:rPr>
        <w:t xml:space="preserve">标识符列表来替换本地授权列表或发送 </w:t>
      </w:r>
      <w:r>
        <w:rPr>
          <w:w w:val="95"/>
          <w:lang w:val="zh-Hans" w:eastAsia="zh-CN"/>
        </w:rPr>
        <w:t xml:space="preserve"> 更改列表（添加、更新、</w:t>
      </w:r>
      <w:r>
        <w:rPr>
          <w:lang w:val="zh-Hans" w:eastAsia="zh-CN"/>
        </w:rPr>
        <w:t>删除）来</w:t>
      </w:r>
      <w:r>
        <w:rPr>
          <w:spacing w:val="-1"/>
          <w:lang w:val="zh-Hans" w:eastAsia="zh-CN"/>
        </w:rPr>
        <w:t>同步</w:t>
      </w:r>
      <w:r>
        <w:rPr>
          <w:lang w:val="zh-Hans" w:eastAsia="zh-CN"/>
        </w:rPr>
        <w:t>列表</w:t>
      </w:r>
      <w:r>
        <w:rPr>
          <w:w w:val="95"/>
          <w:lang w:val="zh-Hans" w:eastAsia="zh-CN"/>
        </w:rPr>
        <w:t xml:space="preserve"> 以应用于   本地授权列表。 </w:t>
      </w:r>
      <w:r>
        <w:rPr>
          <w:w w:val="95"/>
          <w:lang w:val="zh-Hans" w:eastAsia="zh-Hans"/>
        </w:rPr>
        <w:t>支持此操作的操作  是</w:t>
      </w:r>
      <w:r>
        <w:rPr>
          <w:color w:val="0000ED"/>
          <w:w w:val="95"/>
          <w:lang w:val="zh-Hans" w:eastAsia="zh-Hans"/>
        </w:rPr>
        <w:t xml:space="preserve"> GetLocalListVersion</w:t>
      </w:r>
    </w:p>
    <w:p w14:paraId="6E4E8852" w14:textId="77777777" w:rsidR="000C3ED9" w:rsidRDefault="004E6D78">
      <w:pPr>
        <w:pStyle w:val="a3"/>
        <w:spacing w:before="58"/>
        <w:ind w:left="120"/>
        <w:rPr>
          <w:lang w:eastAsia="zh-Hans"/>
        </w:rPr>
      </w:pPr>
      <w:r>
        <w:rPr>
          <w:lang w:val="zh-Hans" w:eastAsia="zh-Hans"/>
        </w:rPr>
        <w:t>和</w:t>
      </w:r>
      <w:r>
        <w:rPr>
          <w:color w:val="0000ED"/>
          <w:lang w:val="zh-Hans" w:eastAsia="zh-Hans"/>
        </w:rPr>
        <w:t xml:space="preserve"> SendLocalList</w:t>
      </w:r>
      <w:r>
        <w:rPr>
          <w:lang w:val="zh-Hans" w:eastAsia="zh-Hans"/>
        </w:rPr>
        <w:t>。</w:t>
      </w:r>
    </w:p>
    <w:p w14:paraId="55D0A6E7" w14:textId="77777777" w:rsidR="000C3ED9" w:rsidRDefault="000C3ED9">
      <w:pPr>
        <w:pStyle w:val="a3"/>
        <w:spacing w:before="11"/>
        <w:rPr>
          <w:sz w:val="21"/>
          <w:lang w:eastAsia="zh-Hans"/>
        </w:rPr>
      </w:pPr>
    </w:p>
    <w:p w14:paraId="409FC229" w14:textId="77777777" w:rsidR="000C3ED9" w:rsidRDefault="004E6D78">
      <w:pPr>
        <w:pStyle w:val="a3"/>
        <w:spacing w:line="312" w:lineRule="auto"/>
        <w:ind w:left="120" w:right="164"/>
        <w:rPr>
          <w:lang w:eastAsia="zh-Hans"/>
        </w:rPr>
      </w:pPr>
      <w:r>
        <w:rPr>
          <w:w w:val="95"/>
          <w:lang w:val="zh-Hans" w:eastAsia="zh-Hans"/>
        </w:rPr>
        <w:t>此列表包含   所有（或  所选）标识符</w:t>
      </w:r>
      <w:r>
        <w:rPr>
          <w:lang w:val="zh-Hans" w:eastAsia="zh-Hans"/>
        </w:rPr>
        <w:t>的</w:t>
      </w:r>
      <w:r>
        <w:rPr>
          <w:w w:val="95"/>
          <w:lang w:val="zh-Hans" w:eastAsia="zh-Hans"/>
        </w:rPr>
        <w:t>授权状态以及相应的  到期日期。 这些值</w:t>
      </w:r>
      <w:r>
        <w:rPr>
          <w:lang w:val="zh-Hans" w:eastAsia="zh-Hans"/>
        </w:rPr>
        <w:t xml:space="preserve">  可用于  在本地授权期间向用户提供更细粒度的信息（例如，通过显示消息）。</w:t>
      </w:r>
    </w:p>
    <w:p w14:paraId="4BE87B5B" w14:textId="77777777" w:rsidR="000C3ED9" w:rsidRDefault="000C3ED9">
      <w:pPr>
        <w:pStyle w:val="a3"/>
        <w:spacing w:before="6"/>
        <w:rPr>
          <w:sz w:val="16"/>
          <w:lang w:eastAsia="zh-Hans"/>
        </w:rPr>
      </w:pPr>
    </w:p>
    <w:p w14:paraId="30D13172" w14:textId="77777777" w:rsidR="000C3ED9" w:rsidRDefault="004E6D78">
      <w:pPr>
        <w:pStyle w:val="a3"/>
        <w:spacing w:line="247" w:lineRule="auto"/>
        <w:ind w:left="120"/>
        <w:rPr>
          <w:lang w:eastAsia="zh-CN"/>
        </w:rPr>
      </w:pPr>
      <w:r>
        <w:rPr>
          <w:w w:val="95"/>
          <w:lang w:val="zh-Hans" w:eastAsia="zh-Hans"/>
        </w:rPr>
        <w:t xml:space="preserve">  </w:t>
      </w:r>
      <w:r>
        <w:rPr>
          <w:lang w:val="zh-Hans" w:eastAsia="zh-CN"/>
        </w:rPr>
        <w:t>有关如何</w:t>
      </w:r>
      <w:r>
        <w:rPr>
          <w:w w:val="95"/>
          <w:lang w:val="zh-Hans" w:eastAsia="zh-CN"/>
        </w:rPr>
        <w:t xml:space="preserve">实现/使用      </w:t>
      </w:r>
      <w:r>
        <w:rPr>
          <w:color w:val="0000ED"/>
          <w:w w:val="95"/>
          <w:lang w:val="zh-Hans" w:eastAsia="zh-CN"/>
        </w:rPr>
        <w:t xml:space="preserve">       </w:t>
      </w:r>
      <w:r>
        <w:rPr>
          <w:spacing w:val="-1"/>
          <w:lang w:val="zh-Hans" w:eastAsia="zh-CN"/>
        </w:rPr>
        <w:t xml:space="preserve"> </w:t>
      </w:r>
      <w:r>
        <w:rPr>
          <w:color w:val="0000ED"/>
          <w:w w:val="95"/>
          <w:lang w:val="zh-Hans" w:eastAsia="zh-CN"/>
        </w:rPr>
        <w:t xml:space="preserve"> </w:t>
      </w:r>
      <w:r>
        <w:rPr>
          <w:color w:val="0000ED"/>
          <w:lang w:val="zh-Hans" w:eastAsia="zh-CN"/>
        </w:rPr>
        <w:t xml:space="preserve"> </w:t>
      </w:r>
      <w:r>
        <w:rPr>
          <w:w w:val="95"/>
          <w:lang w:val="zh-Hans" w:eastAsia="zh-CN"/>
        </w:rPr>
        <w:t>本地授权列表的更多信息，请参阅用例 D01 - 发送本地授权列表、C13 - 通过本地授权列表进行离线授权和 C14 - 通过本地授权列表进行在线授权授权</w:t>
      </w:r>
      <w:r>
        <w:rPr>
          <w:lang w:val="zh-Hans" w:eastAsia="zh-CN"/>
        </w:rPr>
        <w:t>列表功能。</w:t>
      </w:r>
    </w:p>
    <w:p w14:paraId="64629EA8" w14:textId="77777777" w:rsidR="000C3ED9" w:rsidRDefault="000C3ED9">
      <w:pPr>
        <w:pStyle w:val="a3"/>
        <w:spacing w:before="3"/>
        <w:rPr>
          <w:sz w:val="19"/>
          <w:lang w:eastAsia="zh-CN"/>
        </w:rPr>
      </w:pPr>
    </w:p>
    <w:p w14:paraId="366D6E5F" w14:textId="77777777" w:rsidR="000C3ED9" w:rsidRDefault="000C3ED9">
      <w:pPr>
        <w:rPr>
          <w:sz w:val="19"/>
          <w:lang w:eastAsia="zh-CN"/>
        </w:rPr>
        <w:sectPr w:rsidR="000C3ED9">
          <w:pgSz w:w="11910" w:h="16840"/>
          <w:pgMar w:top="580" w:right="600" w:bottom="620" w:left="600" w:header="186" w:footer="431" w:gutter="0"/>
          <w:cols w:space="720"/>
        </w:sectPr>
      </w:pPr>
    </w:p>
    <w:p w14:paraId="1F2FF619" w14:textId="77777777" w:rsidR="000C3ED9" w:rsidRDefault="000C3ED9">
      <w:pPr>
        <w:pStyle w:val="a3"/>
        <w:rPr>
          <w:sz w:val="27"/>
          <w:lang w:eastAsia="zh-CN"/>
        </w:rPr>
      </w:pPr>
    </w:p>
    <w:p w14:paraId="0E00F0C8" w14:textId="77777777" w:rsidR="000C3ED9" w:rsidRDefault="00C3748D">
      <w:pPr>
        <w:ind w:left="360"/>
        <w:rPr>
          <w:b/>
          <w:sz w:val="18"/>
          <w:lang w:eastAsia="zh-CN"/>
        </w:rPr>
      </w:pPr>
      <w:r>
        <w:rPr>
          <w:lang w:val="zh-Hans"/>
        </w:rPr>
        <w:pict w14:anchorId="67C35080">
          <v:line id="_x0000_s1807" style="position:absolute;left:0;text-align:left;z-index:15731200;mso-position-horizontal-relative:page" from="83.2pt,-14.2pt" to="83.2pt,26.15pt" strokecolor="#ededed" strokeweight=".5pt">
            <w10:wrap anchorx="page"/>
          </v:line>
        </w:pict>
      </w:r>
      <w:r w:rsidR="004E6D78">
        <w:rPr>
          <w:b/>
          <w:sz w:val="18"/>
          <w:lang w:val="zh-Hans" w:eastAsia="zh-CN"/>
        </w:rPr>
        <w:t>注意</w:t>
      </w:r>
    </w:p>
    <w:p w14:paraId="5521D803" w14:textId="77777777" w:rsidR="000C3ED9" w:rsidRDefault="004E6D78">
      <w:pPr>
        <w:pStyle w:val="a3"/>
        <w:spacing w:before="98" w:line="247" w:lineRule="auto"/>
        <w:ind w:left="360" w:right="433"/>
        <w:rPr>
          <w:lang w:eastAsia="zh-CN"/>
        </w:rPr>
      </w:pPr>
      <w:r>
        <w:rPr>
          <w:lang w:val="zh-Hans" w:eastAsia="zh-CN"/>
        </w:rPr>
        <w:br w:type="column"/>
      </w:r>
      <w:r>
        <w:rPr>
          <w:lang w:val="zh-Hans" w:eastAsia="zh-CN"/>
        </w:rPr>
        <w:lastRenderedPageBreak/>
        <w:t xml:space="preserve">   请注意</w:t>
      </w:r>
      <w:r>
        <w:rPr>
          <w:color w:val="0000ED"/>
          <w:spacing w:val="-1"/>
          <w:lang w:val="zh-Hans" w:eastAsia="zh-CN"/>
        </w:rPr>
        <w:t>授权缓存</w:t>
      </w:r>
      <w:r>
        <w:rPr>
          <w:spacing w:val="-1"/>
          <w:lang w:val="zh-Hans" w:eastAsia="zh-CN"/>
        </w:rPr>
        <w:t>和</w:t>
      </w:r>
      <w:r>
        <w:rPr>
          <w:color w:val="0000ED"/>
          <w:spacing w:val="-1"/>
          <w:lang w:val="zh-Hans" w:eastAsia="zh-CN"/>
        </w:rPr>
        <w:t>本地授权列表</w:t>
      </w:r>
      <w:r>
        <w:rPr>
          <w:lang w:val="zh-Hans" w:eastAsia="zh-CN"/>
        </w:rPr>
        <w:t>机制之间的区别：</w:t>
      </w:r>
      <w:r>
        <w:rPr>
          <w:color w:val="0000ED"/>
          <w:lang w:val="zh-Hans" w:eastAsia="zh-CN"/>
        </w:rPr>
        <w:t>授权缓存</w:t>
      </w:r>
      <w:r>
        <w:rPr>
          <w:lang w:val="zh-Hans" w:eastAsia="zh-CN"/>
        </w:rPr>
        <w:t xml:space="preserve">是  充电站  的自治机制，而 </w:t>
      </w:r>
      <w:r>
        <w:rPr>
          <w:color w:val="0000ED"/>
          <w:lang w:val="zh-Hans" w:eastAsia="zh-CN"/>
        </w:rPr>
        <w:t xml:space="preserve"> 本地授权列表</w:t>
      </w:r>
      <w:r>
        <w:rPr>
          <w:lang w:val="zh-Hans" w:eastAsia="zh-CN"/>
        </w:rPr>
        <w:t>是  在CSMS和充电站（  源自  CSMS）之间同步。</w:t>
      </w:r>
    </w:p>
    <w:p w14:paraId="0E68BD24" w14:textId="77777777" w:rsidR="000C3ED9" w:rsidRDefault="000C3ED9">
      <w:pPr>
        <w:spacing w:line="247" w:lineRule="auto"/>
        <w:rPr>
          <w:lang w:eastAsia="zh-CN"/>
        </w:rPr>
        <w:sectPr w:rsidR="000C3ED9">
          <w:type w:val="continuous"/>
          <w:pgSz w:w="11910" w:h="16840"/>
          <w:pgMar w:top="580" w:right="600" w:bottom="620" w:left="600" w:header="186" w:footer="431" w:gutter="0"/>
          <w:cols w:num="2" w:space="720" w:equalWidth="0">
            <w:col w:w="864" w:space="79"/>
            <w:col w:w="9767"/>
          </w:cols>
        </w:sectPr>
      </w:pPr>
    </w:p>
    <w:p w14:paraId="632CBD95" w14:textId="77777777" w:rsidR="000C3ED9" w:rsidRDefault="000C3ED9">
      <w:pPr>
        <w:pStyle w:val="a3"/>
        <w:spacing w:before="1"/>
        <w:rPr>
          <w:sz w:val="26"/>
          <w:lang w:eastAsia="zh-CN"/>
        </w:rPr>
      </w:pPr>
    </w:p>
    <w:p w14:paraId="4671DD1D" w14:textId="77777777" w:rsidR="000C3ED9" w:rsidRDefault="000C3ED9">
      <w:pPr>
        <w:rPr>
          <w:sz w:val="26"/>
          <w:lang w:eastAsia="zh-CN"/>
        </w:rPr>
        <w:sectPr w:rsidR="000C3ED9">
          <w:type w:val="continuous"/>
          <w:pgSz w:w="11910" w:h="16840"/>
          <w:pgMar w:top="580" w:right="600" w:bottom="620" w:left="600" w:header="186" w:footer="431" w:gutter="0"/>
          <w:cols w:space="720"/>
        </w:sectPr>
      </w:pPr>
    </w:p>
    <w:p w14:paraId="193C6F2A" w14:textId="77777777" w:rsidR="000C3ED9" w:rsidRDefault="000C3ED9">
      <w:pPr>
        <w:pStyle w:val="a3"/>
        <w:spacing w:before="1"/>
        <w:rPr>
          <w:sz w:val="27"/>
          <w:lang w:eastAsia="zh-CN"/>
        </w:rPr>
      </w:pPr>
    </w:p>
    <w:p w14:paraId="3E8158A1" w14:textId="77777777" w:rsidR="000C3ED9" w:rsidRDefault="004E6D78">
      <w:pPr>
        <w:ind w:left="360"/>
        <w:rPr>
          <w:b/>
          <w:sz w:val="18"/>
          <w:lang w:eastAsia="zh-CN"/>
        </w:rPr>
      </w:pPr>
      <w:r>
        <w:rPr>
          <w:b/>
          <w:sz w:val="18"/>
          <w:lang w:val="zh-Hans" w:eastAsia="zh-CN"/>
        </w:rPr>
        <w:t>注意</w:t>
      </w:r>
    </w:p>
    <w:p w14:paraId="0331DF13" w14:textId="77777777" w:rsidR="000C3ED9" w:rsidRDefault="004E6D78">
      <w:pPr>
        <w:pStyle w:val="a3"/>
        <w:spacing w:before="99" w:line="247" w:lineRule="auto"/>
        <w:ind w:left="360" w:right="366"/>
        <w:rPr>
          <w:lang w:eastAsia="zh-CN"/>
        </w:rPr>
      </w:pPr>
      <w:r>
        <w:rPr>
          <w:lang w:val="zh-Hans" w:eastAsia="zh-CN"/>
        </w:rPr>
        <w:br w:type="column"/>
      </w:r>
      <w:r>
        <w:rPr>
          <w:color w:val="0000ED"/>
          <w:spacing w:val="-1"/>
          <w:lang w:val="zh-Hans" w:eastAsia="zh-CN"/>
        </w:rPr>
        <w:lastRenderedPageBreak/>
        <w:t>授权缓存</w:t>
      </w:r>
      <w:r>
        <w:rPr>
          <w:spacing w:val="-1"/>
          <w:lang w:val="zh-Hans" w:eastAsia="zh-CN"/>
        </w:rPr>
        <w:t>和</w:t>
      </w:r>
      <w:r>
        <w:rPr>
          <w:color w:val="0000ED"/>
          <w:spacing w:val="-1"/>
          <w:lang w:val="zh-Hans" w:eastAsia="zh-CN"/>
        </w:rPr>
        <w:t>本地授权列表</w:t>
      </w:r>
      <w:r>
        <w:rPr>
          <w:spacing w:val="-1"/>
          <w:lang w:val="zh-Hans" w:eastAsia="zh-CN"/>
        </w:rPr>
        <w:t>是</w:t>
      </w:r>
      <w:r>
        <w:rPr>
          <w:b/>
          <w:spacing w:val="-1"/>
          <w:lang w:val="zh-Hans" w:eastAsia="zh-CN"/>
        </w:rPr>
        <w:t>不同的</w:t>
      </w:r>
      <w:r>
        <w:rPr>
          <w:spacing w:val="-1"/>
          <w:lang w:val="zh-Hans" w:eastAsia="zh-CN"/>
        </w:rPr>
        <w:t xml:space="preserve">逻辑数据结构。 </w:t>
      </w:r>
      <w:r>
        <w:rPr>
          <w:lang w:val="zh-Hans" w:eastAsia="zh-CN"/>
        </w:rPr>
        <w:t>当同时支持</w:t>
      </w:r>
      <w:r>
        <w:rPr>
          <w:color w:val="0000ED"/>
          <w:lang w:val="zh-Hans" w:eastAsia="zh-CN"/>
        </w:rPr>
        <w:t>授权缓存</w:t>
      </w:r>
      <w:r>
        <w:rPr>
          <w:lang w:val="zh-Hans" w:eastAsia="zh-CN"/>
        </w:rPr>
        <w:t xml:space="preserve">  和 </w:t>
      </w:r>
      <w:r>
        <w:rPr>
          <w:color w:val="0000ED"/>
          <w:lang w:val="zh-Hans" w:eastAsia="zh-CN"/>
        </w:rPr>
        <w:t xml:space="preserve"> 本地授权列表</w:t>
      </w:r>
      <w:r>
        <w:rPr>
          <w:lang w:val="zh-Hans" w:eastAsia="zh-CN"/>
        </w:rPr>
        <w:t>时，  充电</w:t>
      </w:r>
      <w:r>
        <w:rPr>
          <w:w w:val="95"/>
          <w:lang w:val="zh-Hans" w:eastAsia="zh-CN"/>
        </w:rPr>
        <w:t xml:space="preserve">  </w:t>
      </w:r>
      <w:r>
        <w:rPr>
          <w:lang w:val="zh-Hans" w:eastAsia="zh-CN"/>
        </w:rPr>
        <w:t xml:space="preserve"> 站应将</w:t>
      </w:r>
      <w:r>
        <w:rPr>
          <w:color w:val="0000ED"/>
          <w:lang w:val="zh-Hans" w:eastAsia="zh-CN"/>
        </w:rPr>
        <w:t>本地</w:t>
      </w:r>
      <w:r>
        <w:rPr>
          <w:color w:val="0000ED"/>
          <w:w w:val="95"/>
          <w:lang w:val="zh-Hans" w:eastAsia="zh-CN"/>
        </w:rPr>
        <w:t>授权列表</w:t>
      </w:r>
      <w:r>
        <w:rPr>
          <w:w w:val="95"/>
          <w:lang w:val="zh-Hans" w:eastAsia="zh-CN"/>
        </w:rPr>
        <w:t>条目视为优先于</w:t>
      </w:r>
      <w:r>
        <w:rPr>
          <w:color w:val="0000ED"/>
          <w:w w:val="95"/>
          <w:lang w:val="zh-Hans" w:eastAsia="zh-CN"/>
        </w:rPr>
        <w:t>授权缓存</w:t>
      </w:r>
      <w:r>
        <w:rPr>
          <w:w w:val="95"/>
          <w:lang w:val="zh-Hans" w:eastAsia="zh-CN"/>
        </w:rPr>
        <w:t>条目 对于相同的标识符。</w:t>
      </w:r>
    </w:p>
    <w:p w14:paraId="2B47936D" w14:textId="77777777" w:rsidR="000C3ED9" w:rsidRDefault="000C3ED9">
      <w:pPr>
        <w:spacing w:line="247" w:lineRule="auto"/>
        <w:rPr>
          <w:lang w:eastAsia="zh-CN"/>
        </w:rPr>
        <w:sectPr w:rsidR="000C3ED9">
          <w:type w:val="continuous"/>
          <w:pgSz w:w="11910" w:h="16840"/>
          <w:pgMar w:top="580" w:right="600" w:bottom="620" w:left="600" w:header="186" w:footer="431" w:gutter="0"/>
          <w:cols w:num="2" w:space="720" w:equalWidth="0">
            <w:col w:w="864" w:space="79"/>
            <w:col w:w="9767"/>
          </w:cols>
        </w:sectPr>
      </w:pPr>
    </w:p>
    <w:p w14:paraId="73EF86ED" w14:textId="77777777" w:rsidR="000C3ED9" w:rsidRDefault="000C3ED9">
      <w:pPr>
        <w:pStyle w:val="a3"/>
        <w:spacing w:before="2"/>
        <w:rPr>
          <w:sz w:val="19"/>
          <w:lang w:eastAsia="zh-CN"/>
        </w:rPr>
      </w:pPr>
    </w:p>
    <w:p w14:paraId="47182A22" w14:textId="77777777" w:rsidR="000C3ED9" w:rsidRDefault="00C3748D">
      <w:pPr>
        <w:pStyle w:val="a3"/>
        <w:spacing w:before="99"/>
        <w:ind w:left="120"/>
        <w:rPr>
          <w:lang w:eastAsia="zh-CN"/>
        </w:rPr>
      </w:pPr>
      <w:r>
        <w:rPr>
          <w:lang w:val="zh-Hans"/>
        </w:rPr>
        <w:pict w14:anchorId="4AF429B9">
          <v:line id="_x0000_s1806" style="position:absolute;left:0;text-align:left;z-index:15731712;mso-position-horizontal-relative:page" from="83.2pt,-46.85pt" to="83.2pt,-6.45pt" strokecolor="#ededed" strokeweight=".5pt">
            <w10:wrap anchorx="page"/>
          </v:line>
        </w:pict>
      </w:r>
      <w:r w:rsidR="004E6D78">
        <w:rPr>
          <w:spacing w:val="-1"/>
          <w:lang w:val="zh-Hans" w:eastAsia="zh-CN"/>
        </w:rPr>
        <w:t xml:space="preserve">   充电站    使用以下配置变量来提供有关本地</w:t>
      </w:r>
      <w:r w:rsidR="004E6D78">
        <w:rPr>
          <w:lang w:val="zh-Hans" w:eastAsia="zh-CN"/>
        </w:rPr>
        <w:t>授权列表</w:t>
      </w:r>
      <w:r w:rsidR="004E6D78">
        <w:rPr>
          <w:spacing w:val="-1"/>
          <w:lang w:val="zh-Hans" w:eastAsia="zh-CN"/>
        </w:rPr>
        <w:t xml:space="preserve">的信息 </w:t>
      </w:r>
    </w:p>
    <w:p w14:paraId="051533E5" w14:textId="77777777" w:rsidR="000C3ED9" w:rsidRDefault="000C3ED9">
      <w:pPr>
        <w:pStyle w:val="a3"/>
        <w:spacing w:before="2"/>
        <w:rPr>
          <w:sz w:val="21"/>
          <w:lang w:eastAsia="zh-CN"/>
        </w:rPr>
      </w:pPr>
    </w:p>
    <w:p w14:paraId="19748DFE" w14:textId="77777777" w:rsidR="000C3ED9" w:rsidRDefault="004E6D78">
      <w:pPr>
        <w:pStyle w:val="a5"/>
        <w:numPr>
          <w:ilvl w:val="0"/>
          <w:numId w:val="21"/>
        </w:numPr>
        <w:tabs>
          <w:tab w:val="left" w:pos="720"/>
        </w:tabs>
        <w:spacing w:before="1"/>
        <w:rPr>
          <w:sz w:val="18"/>
        </w:rPr>
      </w:pPr>
      <w:r>
        <w:rPr>
          <w:color w:val="0000ED"/>
          <w:spacing w:val="-1"/>
          <w:sz w:val="18"/>
          <w:lang w:val="zh-Hans"/>
        </w:rPr>
        <w:t>LocalAuthListEntries</w:t>
      </w:r>
      <w:r>
        <w:rPr>
          <w:spacing w:val="-1"/>
          <w:sz w:val="18"/>
          <w:lang w:val="zh-Hans"/>
        </w:rPr>
        <w:t>（还</w:t>
      </w:r>
      <w:r>
        <w:rPr>
          <w:sz w:val="18"/>
          <w:lang w:val="zh-Hans"/>
        </w:rPr>
        <w:t>报告    本地授权列表中 IdTokens 的最大数量</w:t>
      </w:r>
      <w:r>
        <w:rPr>
          <w:lang w:val="zh-Hans"/>
        </w:rPr>
        <w:t>）</w:t>
      </w:r>
    </w:p>
    <w:p w14:paraId="27780CC9" w14:textId="77777777" w:rsidR="000C3ED9" w:rsidRDefault="004E6D78">
      <w:pPr>
        <w:pStyle w:val="a5"/>
        <w:numPr>
          <w:ilvl w:val="0"/>
          <w:numId w:val="21"/>
        </w:numPr>
        <w:tabs>
          <w:tab w:val="left" w:pos="720"/>
        </w:tabs>
        <w:spacing w:before="112"/>
        <w:rPr>
          <w:rFonts w:ascii="Courier New" w:hAnsi="Courier New"/>
          <w:sz w:val="18"/>
        </w:rPr>
      </w:pPr>
      <w:r>
        <w:rPr>
          <w:color w:val="0000ED"/>
          <w:sz w:val="18"/>
          <w:lang w:val="zh-Hans"/>
        </w:rPr>
        <w:t>LocalAuthListEnabled</w:t>
      </w:r>
    </w:p>
    <w:p w14:paraId="438F47BF" w14:textId="77777777" w:rsidR="000C3ED9" w:rsidRDefault="004E6D78">
      <w:pPr>
        <w:pStyle w:val="a5"/>
        <w:numPr>
          <w:ilvl w:val="0"/>
          <w:numId w:val="21"/>
        </w:numPr>
        <w:tabs>
          <w:tab w:val="left" w:pos="720"/>
        </w:tabs>
        <w:spacing w:before="113"/>
        <w:rPr>
          <w:rFonts w:ascii="Courier New" w:hAnsi="Courier New"/>
          <w:sz w:val="18"/>
        </w:rPr>
      </w:pPr>
      <w:r>
        <w:rPr>
          <w:color w:val="0000ED"/>
          <w:sz w:val="18"/>
          <w:lang w:val="zh-Hans"/>
        </w:rPr>
        <w:t>LocalAuthList可用</w:t>
      </w:r>
    </w:p>
    <w:p w14:paraId="6AC04439" w14:textId="77777777" w:rsidR="000C3ED9" w:rsidRDefault="004E6D78">
      <w:pPr>
        <w:pStyle w:val="a5"/>
        <w:numPr>
          <w:ilvl w:val="0"/>
          <w:numId w:val="21"/>
        </w:numPr>
        <w:tabs>
          <w:tab w:val="left" w:pos="720"/>
        </w:tabs>
        <w:spacing w:before="113"/>
        <w:rPr>
          <w:rFonts w:ascii="Courier New" w:hAnsi="Courier New"/>
          <w:sz w:val="18"/>
        </w:rPr>
      </w:pPr>
      <w:r>
        <w:rPr>
          <w:color w:val="0000ED"/>
          <w:sz w:val="18"/>
          <w:lang w:val="zh-Hans"/>
        </w:rPr>
        <w:t>ItemsPerMessageSendLocalList</w:t>
      </w:r>
    </w:p>
    <w:p w14:paraId="6D0636BD" w14:textId="77777777" w:rsidR="000C3ED9" w:rsidRDefault="004E6D78">
      <w:pPr>
        <w:pStyle w:val="a5"/>
        <w:numPr>
          <w:ilvl w:val="0"/>
          <w:numId w:val="21"/>
        </w:numPr>
        <w:tabs>
          <w:tab w:val="left" w:pos="720"/>
        </w:tabs>
        <w:spacing w:before="113"/>
        <w:rPr>
          <w:rFonts w:ascii="Courier New" w:hAnsi="Courier New"/>
          <w:sz w:val="18"/>
        </w:rPr>
      </w:pPr>
      <w:r>
        <w:rPr>
          <w:color w:val="0000ED"/>
          <w:sz w:val="18"/>
          <w:lang w:val="zh-Hans"/>
        </w:rPr>
        <w:t>BytesPerMessageSendLocalList</w:t>
      </w:r>
    </w:p>
    <w:p w14:paraId="226EF06A" w14:textId="77777777" w:rsidR="000C3ED9" w:rsidRDefault="000C3ED9">
      <w:pPr>
        <w:pStyle w:val="a3"/>
        <w:spacing w:before="8"/>
        <w:rPr>
          <w:rFonts w:ascii="Courier New"/>
          <w:sz w:val="26"/>
        </w:rPr>
      </w:pPr>
    </w:p>
    <w:p w14:paraId="1509E0D0" w14:textId="77777777" w:rsidR="000C3ED9" w:rsidRDefault="004E6D78">
      <w:pPr>
        <w:pStyle w:val="2"/>
        <w:numPr>
          <w:ilvl w:val="1"/>
          <w:numId w:val="22"/>
        </w:numPr>
        <w:tabs>
          <w:tab w:val="left" w:pos="751"/>
        </w:tabs>
        <w:spacing w:before="1"/>
      </w:pPr>
      <w:r>
        <w:rPr>
          <w:w w:val="95"/>
          <w:lang w:val="zh-Hans"/>
        </w:rPr>
        <w:t>未知 脱机 授权</w:t>
      </w:r>
    </w:p>
    <w:p w14:paraId="370237EC" w14:textId="77777777" w:rsidR="000C3ED9" w:rsidRDefault="004E6D78">
      <w:pPr>
        <w:pStyle w:val="a3"/>
        <w:spacing w:before="261" w:line="247" w:lineRule="auto"/>
        <w:ind w:left="120"/>
        <w:rPr>
          <w:lang w:eastAsia="zh-CN"/>
        </w:rPr>
      </w:pPr>
      <w:r>
        <w:rPr>
          <w:i/>
          <w:w w:val="95"/>
          <w:lang w:val="zh-Hans" w:eastAsia="zh-CN"/>
        </w:rPr>
        <w:t xml:space="preserve"> 离线</w:t>
      </w:r>
      <w:r>
        <w:rPr>
          <w:lang w:val="zh-Hans" w:eastAsia="zh-CN"/>
        </w:rPr>
        <w:t>时</w:t>
      </w:r>
      <w:r>
        <w:rPr>
          <w:w w:val="95"/>
          <w:lang w:val="zh-Hans" w:eastAsia="zh-CN"/>
        </w:rPr>
        <w:t xml:space="preserve">，  充电站可能允许自动授权    </w:t>
      </w:r>
      <w:r>
        <w:rPr>
          <w:color w:val="0000ED"/>
          <w:w w:val="95"/>
          <w:lang w:val="zh-Hans" w:eastAsia="zh-CN"/>
        </w:rPr>
        <w:t xml:space="preserve"> 本地</w:t>
      </w:r>
      <w:r>
        <w:rPr>
          <w:lang w:val="zh-Hans" w:eastAsia="zh-CN"/>
        </w:rPr>
        <w:t>授权</w:t>
      </w:r>
      <w:r>
        <w:rPr>
          <w:color w:val="0000ED"/>
          <w:w w:val="95"/>
          <w:lang w:val="zh-Hans" w:eastAsia="zh-CN"/>
        </w:rPr>
        <w:t>列表</w:t>
      </w:r>
      <w:r>
        <w:rPr>
          <w:w w:val="95"/>
          <w:lang w:val="zh-Hans" w:eastAsia="zh-CN"/>
        </w:rPr>
        <w:t>和/或</w:t>
      </w:r>
      <w:r>
        <w:rPr>
          <w:color w:val="0000ED"/>
          <w:w w:val="95"/>
          <w:lang w:val="zh-Hans" w:eastAsia="zh-CN"/>
        </w:rPr>
        <w:t xml:space="preserve">  授权缓存</w:t>
      </w:r>
      <w:r>
        <w:rPr>
          <w:w w:val="95"/>
          <w:lang w:val="zh-Hans" w:eastAsia="zh-CN"/>
        </w:rPr>
        <w:t>中未找到的任何“未知”标识符。 未知脱机授权</w:t>
      </w:r>
      <w:r>
        <w:rPr>
          <w:lang w:val="zh-Hans" w:eastAsia="zh-CN"/>
        </w:rPr>
        <w:t>功能</w:t>
      </w:r>
      <w:r>
        <w:rPr>
          <w:w w:val="95"/>
          <w:lang w:val="zh-Hans" w:eastAsia="zh-CN"/>
        </w:rPr>
        <w:t>的  操作（如果支持）为</w:t>
      </w:r>
    </w:p>
    <w:p w14:paraId="6B282097" w14:textId="77777777" w:rsidR="000C3ED9" w:rsidRDefault="004E6D78">
      <w:pPr>
        <w:pStyle w:val="a3"/>
        <w:spacing w:before="57" w:line="219" w:lineRule="exact"/>
        <w:ind w:left="120"/>
        <w:rPr>
          <w:lang w:eastAsia="zh-Hans"/>
        </w:rPr>
      </w:pPr>
      <w:r>
        <w:rPr>
          <w:w w:val="95"/>
          <w:lang w:val="zh-Hans" w:eastAsia="zh-CN"/>
        </w:rPr>
        <w:t xml:space="preserve"> </w:t>
      </w:r>
      <w:r>
        <w:rPr>
          <w:w w:val="95"/>
          <w:lang w:val="zh-Hans" w:eastAsia="zh-Hans"/>
        </w:rPr>
        <w:t xml:space="preserve">由 </w:t>
      </w:r>
      <w:r>
        <w:rPr>
          <w:color w:val="0000ED"/>
          <w:w w:val="95"/>
          <w:lang w:val="zh-Hans" w:eastAsia="zh-Hans"/>
        </w:rPr>
        <w:t xml:space="preserve"> OfflineTxForUnknownIdEnabled</w:t>
      </w:r>
      <w:r>
        <w:rPr>
          <w:w w:val="95"/>
          <w:lang w:val="zh-Hans" w:eastAsia="zh-Hans"/>
        </w:rPr>
        <w:t xml:space="preserve"> Configuration Variable</w:t>
      </w:r>
      <w:r>
        <w:rPr>
          <w:lang w:val="zh-Hans" w:eastAsia="zh-Hans"/>
        </w:rPr>
        <w:t xml:space="preserve"> 报告</w:t>
      </w:r>
      <w:r>
        <w:rPr>
          <w:w w:val="95"/>
          <w:lang w:val="zh-Hans" w:eastAsia="zh-Hans"/>
        </w:rPr>
        <w:t>（并在可能的情况下控制</w:t>
      </w:r>
      <w:r>
        <w:rPr>
          <w:lang w:val="zh-Hans" w:eastAsia="zh-Hans"/>
        </w:rPr>
        <w:t>）。</w:t>
      </w:r>
    </w:p>
    <w:p w14:paraId="7D77221C" w14:textId="77777777" w:rsidR="000C3ED9" w:rsidRDefault="004E6D78">
      <w:pPr>
        <w:pStyle w:val="a3"/>
        <w:spacing w:line="247" w:lineRule="auto"/>
        <w:ind w:left="120" w:right="189"/>
        <w:rPr>
          <w:lang w:eastAsia="zh-Hans"/>
        </w:rPr>
      </w:pPr>
      <w:r>
        <w:rPr>
          <w:lang w:val="zh-Hans" w:eastAsia="zh-Hans"/>
        </w:rPr>
        <w:t>恢复与 CSMS 的连接后，充电站必须发送排队的</w:t>
      </w:r>
      <w:r>
        <w:rPr>
          <w:color w:val="0000ED"/>
          <w:lang w:val="zh-Hans" w:eastAsia="zh-Hans"/>
        </w:rPr>
        <w:t>事务事件请求</w:t>
      </w:r>
      <w:r>
        <w:rPr>
          <w:lang w:val="zh-Hans" w:eastAsia="zh-Hans"/>
        </w:rPr>
        <w:t>消息。</w:t>
      </w:r>
      <w:r>
        <w:rPr>
          <w:w w:val="95"/>
          <w:lang w:val="zh-Hans" w:eastAsia="zh-Hans"/>
        </w:rPr>
        <w:t xml:space="preserve"> 这些事务可能包含 </w:t>
      </w:r>
      <w:r>
        <w:rPr>
          <w:i/>
          <w:w w:val="95"/>
          <w:lang w:val="zh-Hans" w:eastAsia="zh-Hans"/>
        </w:rPr>
        <w:t xml:space="preserve"> 脱机</w:t>
      </w:r>
      <w:r>
        <w:rPr>
          <w:w w:val="95"/>
          <w:lang w:val="zh-Hans" w:eastAsia="zh-Hans"/>
        </w:rPr>
        <w:t>授权  的事务，如</w:t>
      </w:r>
      <w:r>
        <w:rPr>
          <w:color w:val="0000ED"/>
          <w:w w:val="95"/>
          <w:lang w:val="zh-Hans" w:eastAsia="zh-Hans"/>
        </w:rPr>
        <w:t>与事务相关的消息处理</w:t>
      </w:r>
      <w:r>
        <w:rPr>
          <w:w w:val="95"/>
          <w:lang w:val="zh-Hans" w:eastAsia="zh-Hans"/>
        </w:rPr>
        <w:t>中所述。</w:t>
      </w:r>
      <w:r>
        <w:rPr>
          <w:spacing w:val="-1"/>
          <w:lang w:val="zh-Hans" w:eastAsia="zh-Hans"/>
        </w:rPr>
        <w:t xml:space="preserve">   </w:t>
      </w:r>
      <w:r>
        <w:rPr>
          <w:lang w:val="zh-Hans" w:eastAsia="zh-Hans"/>
        </w:rPr>
        <w:t xml:space="preserve"> </w:t>
      </w:r>
      <w:r>
        <w:rPr>
          <w:spacing w:val="-1"/>
          <w:lang w:val="zh-Hans" w:eastAsia="zh-Hans"/>
        </w:rPr>
        <w:t xml:space="preserve">  </w:t>
      </w:r>
      <w:r>
        <w:rPr>
          <w:w w:val="95"/>
          <w:lang w:val="zh-Hans" w:eastAsia="zh-Hans"/>
        </w:rPr>
        <w:t xml:space="preserve"> 请参阅  </w:t>
      </w:r>
      <w:r>
        <w:rPr>
          <w:color w:val="0000ED"/>
          <w:spacing w:val="-1"/>
          <w:lang w:val="zh-Hans" w:eastAsia="zh-Hans"/>
        </w:rPr>
        <w:t xml:space="preserve"> C15 - 未知离线授权</w:t>
      </w:r>
      <w:r>
        <w:rPr>
          <w:spacing w:val="-1"/>
          <w:lang w:val="zh-Hans" w:eastAsia="zh-Hans"/>
        </w:rPr>
        <w:t>，了解充电站必须继续/停止交易</w:t>
      </w:r>
      <w:r>
        <w:rPr>
          <w:lang w:val="zh-Hans" w:eastAsia="zh-Hans"/>
        </w:rPr>
        <w:t>的选项</w:t>
      </w:r>
    </w:p>
    <w:p w14:paraId="5E6483AE" w14:textId="77777777" w:rsidR="000C3ED9" w:rsidRDefault="000C3ED9">
      <w:pPr>
        <w:spacing w:line="247" w:lineRule="auto"/>
        <w:rPr>
          <w:lang w:eastAsia="zh-Hans"/>
        </w:rPr>
        <w:sectPr w:rsidR="000C3ED9">
          <w:type w:val="continuous"/>
          <w:pgSz w:w="11910" w:h="16840"/>
          <w:pgMar w:top="580" w:right="600" w:bottom="620" w:left="600" w:header="186" w:footer="431" w:gutter="0"/>
          <w:cols w:space="720"/>
        </w:sectPr>
      </w:pPr>
    </w:p>
    <w:p w14:paraId="511C9F9F" w14:textId="77777777" w:rsidR="000C3ED9" w:rsidRDefault="000C3ED9">
      <w:pPr>
        <w:pStyle w:val="a3"/>
        <w:spacing w:before="6"/>
        <w:rPr>
          <w:sz w:val="9"/>
          <w:lang w:eastAsia="zh-Hans"/>
        </w:rPr>
      </w:pPr>
    </w:p>
    <w:p w14:paraId="522488CD" w14:textId="77777777" w:rsidR="000C3ED9" w:rsidRDefault="00C3748D">
      <w:pPr>
        <w:pStyle w:val="a3"/>
        <w:spacing w:line="20" w:lineRule="exact"/>
        <w:ind w:left="120"/>
        <w:rPr>
          <w:sz w:val="2"/>
        </w:rPr>
      </w:pPr>
      <w:r>
        <w:rPr>
          <w:sz w:val="2"/>
        </w:rPr>
      </w:r>
      <w:r>
        <w:rPr>
          <w:sz w:val="2"/>
        </w:rPr>
        <w:pict w14:anchorId="312CDAD1">
          <v:group id="docshapegroup9" o:spid="_x0000_s1804" style="width:523.3pt;height:.25pt;mso-position-horizontal-relative:char;mso-position-vertical-relative:line" coordsize="10466,5">
            <v:line id="_x0000_s1805" style="position:absolute" from="0,3" to="10466,3" strokecolor="#ddd" strokeweight=".25pt"/>
            <w10:wrap type="none"/>
            <w10:anchorlock/>
          </v:group>
        </w:pict>
      </w:r>
    </w:p>
    <w:p w14:paraId="5EA10BD8" w14:textId="77777777" w:rsidR="000C3ED9" w:rsidRDefault="004E6D78">
      <w:pPr>
        <w:pStyle w:val="a3"/>
        <w:ind w:left="120"/>
      </w:pPr>
      <w:r>
        <w:rPr>
          <w:lang w:val="zh-Hans"/>
        </w:rPr>
        <w:t>情况。</w:t>
      </w:r>
    </w:p>
    <w:p w14:paraId="63504278" w14:textId="77777777" w:rsidR="000C3ED9" w:rsidRDefault="000C3ED9">
      <w:pPr>
        <w:sectPr w:rsidR="000C3ED9">
          <w:pgSz w:w="11910" w:h="16840"/>
          <w:pgMar w:top="580" w:right="600" w:bottom="620" w:left="600" w:header="186" w:footer="431" w:gutter="0"/>
          <w:cols w:space="720"/>
        </w:sectPr>
      </w:pPr>
    </w:p>
    <w:p w14:paraId="1912F01B" w14:textId="77777777" w:rsidR="000C3ED9" w:rsidRDefault="000C3ED9">
      <w:pPr>
        <w:pStyle w:val="a3"/>
        <w:spacing w:before="6"/>
        <w:rPr>
          <w:sz w:val="9"/>
        </w:rPr>
      </w:pPr>
    </w:p>
    <w:p w14:paraId="0691EE9D" w14:textId="77777777" w:rsidR="000C3ED9" w:rsidRDefault="00C3748D">
      <w:pPr>
        <w:pStyle w:val="a3"/>
        <w:spacing w:line="20" w:lineRule="exact"/>
        <w:ind w:left="120"/>
        <w:rPr>
          <w:sz w:val="2"/>
        </w:rPr>
      </w:pPr>
      <w:r>
        <w:rPr>
          <w:sz w:val="2"/>
        </w:rPr>
      </w:r>
      <w:r>
        <w:rPr>
          <w:sz w:val="2"/>
        </w:rPr>
        <w:pict w14:anchorId="678A5C54">
          <v:group id="docshapegroup10" o:spid="_x0000_s1802" style="width:523.3pt;height:.25pt;mso-position-horizontal-relative:char;mso-position-vertical-relative:line" coordsize="10466,5">
            <v:line id="_x0000_s1803" style="position:absolute" from="0,3" to="10466,3" strokecolor="#ddd" strokeweight=".25pt"/>
            <w10:wrap type="none"/>
            <w10:anchorlock/>
          </v:group>
        </w:pict>
      </w:r>
    </w:p>
    <w:p w14:paraId="277BB65B" w14:textId="77777777" w:rsidR="000C3ED9" w:rsidRDefault="004E6D78">
      <w:pPr>
        <w:pStyle w:val="1"/>
        <w:numPr>
          <w:ilvl w:val="0"/>
          <w:numId w:val="23"/>
        </w:numPr>
        <w:tabs>
          <w:tab w:val="left" w:pos="520"/>
        </w:tabs>
      </w:pPr>
      <w:r>
        <w:rPr>
          <w:w w:val="95"/>
          <w:lang w:val="zh-Hans"/>
        </w:rPr>
        <w:t xml:space="preserve"> 用例和要求</w:t>
      </w:r>
    </w:p>
    <w:p w14:paraId="500F992C" w14:textId="77777777" w:rsidR="000C3ED9" w:rsidRDefault="004E6D78">
      <w:pPr>
        <w:pStyle w:val="2"/>
        <w:numPr>
          <w:ilvl w:val="1"/>
          <w:numId w:val="20"/>
        </w:numPr>
        <w:tabs>
          <w:tab w:val="left" w:pos="751"/>
        </w:tabs>
        <w:spacing w:before="304"/>
      </w:pPr>
      <w:r>
        <w:rPr>
          <w:w w:val="95"/>
          <w:lang w:val="zh-Hans"/>
        </w:rPr>
        <w:t>授权 选项</w:t>
      </w:r>
    </w:p>
    <w:p w14:paraId="01741E35" w14:textId="77777777" w:rsidR="000C3ED9" w:rsidRDefault="004E6D78">
      <w:pPr>
        <w:spacing w:before="332"/>
        <w:ind w:left="120"/>
        <w:rPr>
          <w:b/>
          <w:sz w:val="32"/>
          <w:lang w:eastAsia="zh-CN"/>
        </w:rPr>
      </w:pPr>
      <w:r>
        <w:rPr>
          <w:b/>
          <w:w w:val="95"/>
          <w:sz w:val="32"/>
          <w:lang w:val="zh-Hans" w:eastAsia="zh-CN"/>
        </w:rPr>
        <w:t>C01 - 使用RFID</w:t>
      </w:r>
      <w:r>
        <w:rPr>
          <w:lang w:val="zh-Hans" w:eastAsia="zh-CN"/>
        </w:rPr>
        <w:t>的</w:t>
      </w:r>
      <w:r>
        <w:rPr>
          <w:b/>
          <w:w w:val="95"/>
          <w:sz w:val="32"/>
          <w:lang w:val="zh-Hans" w:eastAsia="zh-CN"/>
        </w:rPr>
        <w:t>EV驾驶员授权</w:t>
      </w:r>
    </w:p>
    <w:p w14:paraId="5EB775F9" w14:textId="77777777" w:rsidR="000C3ED9" w:rsidRDefault="00C3748D">
      <w:pPr>
        <w:spacing w:before="261"/>
        <w:ind w:left="120"/>
        <w:rPr>
          <w:i/>
          <w:sz w:val="18"/>
          <w:lang w:eastAsia="zh-CN"/>
        </w:rPr>
      </w:pPr>
      <w:r>
        <w:pict w14:anchorId="420503D8">
          <v:shapetype id="_x0000_t202" coordsize="21600,21600" o:spt="202" path="m,l,21600r21600,l21600,xe">
            <v:stroke joinstyle="miter"/>
            <v:path gradientshapeok="t" o:connecttype="rect"/>
          </v:shapetype>
          <v:shape id="docshape11" o:spid="_x0000_s1801" type="#_x0000_t202" style="position:absolute;left:0;text-align:left;margin-left:489.45pt;margin-top:476.85pt;width:37.4pt;height:21pt;z-index:15734272;mso-position-horizontal-relative:page" fillcolor="#fefecd" strokecolor="#a70036" strokeweight=".36658mm">
            <v:textbox inset="0,0,0,0">
              <w:txbxContent>
                <w:p w14:paraId="390BDD0C" w14:textId="77777777" w:rsidR="000C3ED9" w:rsidRDefault="004E6D78">
                  <w:pPr>
                    <w:spacing w:before="88"/>
                    <w:ind w:left="86"/>
                    <w:rPr>
                      <w:rFonts w:ascii="Arial"/>
                      <w:color w:val="000000"/>
                      <w:sz w:val="19"/>
                    </w:rPr>
                  </w:pPr>
                  <w:r>
                    <w:rPr>
                      <w:color w:val="000000"/>
                      <w:sz w:val="19"/>
                      <w:lang w:val="zh-Hans"/>
                    </w:rPr>
                    <w:t>网信</w:t>
                  </w:r>
                </w:p>
              </w:txbxContent>
            </v:textbox>
            <w10:wrap anchorx="page"/>
          </v:shape>
        </w:pict>
      </w:r>
      <w:r>
        <w:pict w14:anchorId="55713C93">
          <v:shape id="docshape12" o:spid="_x0000_s1800" type="#_x0000_t202" style="position:absolute;left:0;text-align:left;margin-left:175.75pt;margin-top:476.85pt;width:88.65pt;height:21pt;z-index:15734784;mso-position-horizontal-relative:page" fillcolor="#fefecd" strokecolor="#a70036" strokeweight=".36661mm">
            <v:textbox inset="0,0,0,0">
              <w:txbxContent>
                <w:p w14:paraId="0B7E8976" w14:textId="77777777" w:rsidR="000C3ED9" w:rsidRDefault="004E6D78">
                  <w:pPr>
                    <w:spacing w:before="88"/>
                    <w:ind w:left="86"/>
                    <w:rPr>
                      <w:rFonts w:ascii="Arial"/>
                      <w:color w:val="000000"/>
                      <w:sz w:val="19"/>
                    </w:rPr>
                  </w:pPr>
                  <w:r>
                    <w:rPr>
                      <w:color w:val="000000"/>
                      <w:w w:val="110"/>
                      <w:sz w:val="19"/>
                      <w:lang w:val="zh-Hans"/>
                    </w:rPr>
                    <w:t>充电 站</w:t>
                  </w:r>
                </w:p>
              </w:txbxContent>
            </v:textbox>
            <w10:wrap anchorx="page"/>
          </v:shape>
        </w:pict>
      </w:r>
      <w:r w:rsidR="004E6D78">
        <w:rPr>
          <w:i/>
          <w:w w:val="95"/>
          <w:sz w:val="18"/>
          <w:lang w:val="zh-Hans" w:eastAsia="zh-CN"/>
        </w:rPr>
        <w:t>桌子</w:t>
      </w:r>
      <w:r w:rsidR="004E6D78">
        <w:rPr>
          <w:i/>
          <w:spacing w:val="-4"/>
          <w:w w:val="95"/>
          <w:sz w:val="18"/>
          <w:lang w:val="zh-Hans" w:eastAsia="zh-CN"/>
        </w:rPr>
        <w:t xml:space="preserve"> </w:t>
      </w:r>
      <w:r w:rsidR="004E6D78">
        <w:rPr>
          <w:i/>
          <w:w w:val="95"/>
          <w:sz w:val="18"/>
          <w:lang w:val="zh-Hans" w:eastAsia="zh-CN"/>
        </w:rPr>
        <w:t>59.</w:t>
      </w:r>
      <w:r w:rsidR="004E6D78">
        <w:rPr>
          <w:i/>
          <w:spacing w:val="-3"/>
          <w:w w:val="95"/>
          <w:sz w:val="18"/>
          <w:lang w:val="zh-Hans" w:eastAsia="zh-CN"/>
        </w:rPr>
        <w:t xml:space="preserve"> </w:t>
      </w:r>
      <w:r w:rsidR="004E6D78">
        <w:rPr>
          <w:i/>
          <w:w w:val="95"/>
          <w:sz w:val="18"/>
          <w:lang w:val="zh-Hans" w:eastAsia="zh-CN"/>
        </w:rPr>
        <w:t>C01型</w:t>
      </w:r>
      <w:r w:rsidR="004E6D78">
        <w:rPr>
          <w:i/>
          <w:spacing w:val="-4"/>
          <w:w w:val="95"/>
          <w:sz w:val="18"/>
          <w:lang w:val="zh-Hans" w:eastAsia="zh-CN"/>
        </w:rPr>
        <w:t xml:space="preserve"> </w:t>
      </w:r>
      <w:r w:rsidR="004E6D78">
        <w:rPr>
          <w:i/>
          <w:w w:val="95"/>
          <w:sz w:val="18"/>
          <w:lang w:val="zh-Hans" w:eastAsia="zh-CN"/>
        </w:rPr>
        <w:t>-</w:t>
      </w:r>
      <w:r w:rsidR="004E6D78">
        <w:rPr>
          <w:i/>
          <w:spacing w:val="-3"/>
          <w:w w:val="95"/>
          <w:sz w:val="18"/>
          <w:lang w:val="zh-Hans" w:eastAsia="zh-CN"/>
        </w:rPr>
        <w:t xml:space="preserve"> </w:t>
      </w:r>
      <w:r w:rsidR="004E6D78">
        <w:rPr>
          <w:i/>
          <w:w w:val="95"/>
          <w:sz w:val="18"/>
          <w:lang w:val="zh-Hans" w:eastAsia="zh-CN"/>
        </w:rPr>
        <w:t>家</w:t>
      </w:r>
      <w:r w:rsidR="004E6D78">
        <w:rPr>
          <w:i/>
          <w:spacing w:val="-3"/>
          <w:w w:val="95"/>
          <w:sz w:val="18"/>
          <w:lang w:val="zh-Hans" w:eastAsia="zh-CN"/>
        </w:rPr>
        <w:t xml:space="preserve"> </w:t>
      </w:r>
      <w:r w:rsidR="004E6D78">
        <w:rPr>
          <w:i/>
          <w:w w:val="95"/>
          <w:sz w:val="18"/>
          <w:lang w:val="zh-Hans" w:eastAsia="zh-CN"/>
        </w:rPr>
        <w:t>司机</w:t>
      </w:r>
      <w:r w:rsidR="004E6D78">
        <w:rPr>
          <w:i/>
          <w:spacing w:val="-4"/>
          <w:w w:val="95"/>
          <w:sz w:val="18"/>
          <w:lang w:val="zh-Hans" w:eastAsia="zh-CN"/>
        </w:rPr>
        <w:t xml:space="preserve"> </w:t>
      </w:r>
      <w:r w:rsidR="004E6D78">
        <w:rPr>
          <w:i/>
          <w:w w:val="95"/>
          <w:sz w:val="18"/>
          <w:lang w:val="zh-Hans" w:eastAsia="zh-CN"/>
        </w:rPr>
        <w:t>授权</w:t>
      </w:r>
      <w:r w:rsidR="004E6D78">
        <w:rPr>
          <w:i/>
          <w:spacing w:val="-3"/>
          <w:w w:val="95"/>
          <w:sz w:val="18"/>
          <w:lang w:val="zh-Hans" w:eastAsia="zh-CN"/>
        </w:rPr>
        <w:t xml:space="preserve"> </w:t>
      </w:r>
      <w:r w:rsidR="004E6D78">
        <w:rPr>
          <w:i/>
          <w:w w:val="95"/>
          <w:sz w:val="18"/>
          <w:lang w:val="zh-Hans" w:eastAsia="zh-CN"/>
        </w:rPr>
        <w:t>用</w:t>
      </w:r>
      <w:r w:rsidR="004E6D78">
        <w:rPr>
          <w:i/>
          <w:spacing w:val="-3"/>
          <w:w w:val="95"/>
          <w:sz w:val="18"/>
          <w:lang w:val="zh-Hans" w:eastAsia="zh-CN"/>
        </w:rPr>
        <w:t xml:space="preserve"> </w:t>
      </w:r>
      <w:r w:rsidR="004E6D78">
        <w:rPr>
          <w:i/>
          <w:w w:val="95"/>
          <w:sz w:val="18"/>
          <w:lang w:val="zh-Hans" w:eastAsia="zh-CN"/>
        </w:rPr>
        <w:t>无线射频识别</w:t>
      </w:r>
    </w:p>
    <w:p w14:paraId="3F35BD6E" w14:textId="77777777" w:rsidR="000C3ED9" w:rsidRDefault="000C3ED9">
      <w:pPr>
        <w:pStyle w:val="a3"/>
        <w:spacing w:before="1"/>
        <w:rPr>
          <w:i/>
          <w:sz w:val="8"/>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0C3ED9" w14:paraId="3F384211" w14:textId="77777777">
        <w:trPr>
          <w:trHeight w:val="284"/>
        </w:trPr>
        <w:tc>
          <w:tcPr>
            <w:tcW w:w="654" w:type="dxa"/>
            <w:tcBorders>
              <w:bottom w:val="single" w:sz="12" w:space="0" w:color="000000"/>
            </w:tcBorders>
          </w:tcPr>
          <w:p w14:paraId="0BB10074" w14:textId="77777777" w:rsidR="000C3ED9" w:rsidRDefault="004E6D78">
            <w:pPr>
              <w:pStyle w:val="TableParagraph"/>
              <w:ind w:left="172" w:right="142"/>
              <w:jc w:val="center"/>
              <w:rPr>
                <w:b/>
                <w:sz w:val="18"/>
              </w:rPr>
            </w:pPr>
            <w:r>
              <w:rPr>
                <w:b/>
                <w:sz w:val="18"/>
                <w:lang w:val="zh-Hans"/>
              </w:rPr>
              <w:t>不。</w:t>
            </w:r>
          </w:p>
        </w:tc>
        <w:tc>
          <w:tcPr>
            <w:tcW w:w="1962" w:type="dxa"/>
            <w:tcBorders>
              <w:bottom w:val="single" w:sz="12" w:space="0" w:color="000000"/>
            </w:tcBorders>
          </w:tcPr>
          <w:p w14:paraId="206B0D4D" w14:textId="77777777" w:rsidR="000C3ED9" w:rsidRDefault="004E6D78">
            <w:pPr>
              <w:pStyle w:val="TableParagraph"/>
              <w:rPr>
                <w:b/>
                <w:sz w:val="18"/>
              </w:rPr>
            </w:pPr>
            <w:r>
              <w:rPr>
                <w:b/>
                <w:sz w:val="18"/>
                <w:lang w:val="zh-Hans"/>
              </w:rPr>
              <w:t>类型</w:t>
            </w:r>
          </w:p>
        </w:tc>
        <w:tc>
          <w:tcPr>
            <w:tcW w:w="7849" w:type="dxa"/>
            <w:tcBorders>
              <w:bottom w:val="single" w:sz="12" w:space="0" w:color="000000"/>
            </w:tcBorders>
          </w:tcPr>
          <w:p w14:paraId="45EA0E6D" w14:textId="77777777" w:rsidR="000C3ED9" w:rsidRDefault="004E6D78">
            <w:pPr>
              <w:pStyle w:val="TableParagraph"/>
              <w:rPr>
                <w:b/>
                <w:sz w:val="18"/>
              </w:rPr>
            </w:pPr>
            <w:r>
              <w:rPr>
                <w:b/>
                <w:sz w:val="18"/>
                <w:lang w:val="zh-Hans"/>
              </w:rPr>
              <w:t>描述</w:t>
            </w:r>
          </w:p>
        </w:tc>
      </w:tr>
      <w:tr w:rsidR="000C3ED9" w14:paraId="1CEF3388" w14:textId="77777777">
        <w:trPr>
          <w:trHeight w:val="284"/>
        </w:trPr>
        <w:tc>
          <w:tcPr>
            <w:tcW w:w="654" w:type="dxa"/>
            <w:tcBorders>
              <w:top w:val="single" w:sz="12" w:space="0" w:color="000000"/>
            </w:tcBorders>
          </w:tcPr>
          <w:p w14:paraId="6C4B512D" w14:textId="77777777" w:rsidR="000C3ED9" w:rsidRDefault="004E6D78">
            <w:pPr>
              <w:pStyle w:val="TableParagraph"/>
              <w:spacing w:before="13"/>
              <w:ind w:left="30"/>
              <w:jc w:val="center"/>
              <w:rPr>
                <w:b/>
                <w:sz w:val="18"/>
              </w:rPr>
            </w:pPr>
            <w:r>
              <w:rPr>
                <w:b/>
                <w:w w:val="97"/>
                <w:sz w:val="18"/>
                <w:lang w:val="zh-Hans"/>
              </w:rPr>
              <w:t>1</w:t>
            </w:r>
          </w:p>
        </w:tc>
        <w:tc>
          <w:tcPr>
            <w:tcW w:w="1962" w:type="dxa"/>
            <w:tcBorders>
              <w:top w:val="single" w:sz="12" w:space="0" w:color="000000"/>
            </w:tcBorders>
          </w:tcPr>
          <w:p w14:paraId="207624BC" w14:textId="77777777" w:rsidR="000C3ED9" w:rsidRDefault="004E6D78">
            <w:pPr>
              <w:pStyle w:val="TableParagraph"/>
              <w:spacing w:before="13"/>
              <w:rPr>
                <w:b/>
                <w:sz w:val="18"/>
              </w:rPr>
            </w:pPr>
            <w:r>
              <w:rPr>
                <w:b/>
                <w:sz w:val="18"/>
                <w:lang w:val="zh-Hans"/>
              </w:rPr>
              <w:t>名字</w:t>
            </w:r>
          </w:p>
        </w:tc>
        <w:tc>
          <w:tcPr>
            <w:tcW w:w="7849" w:type="dxa"/>
            <w:tcBorders>
              <w:top w:val="single" w:sz="12" w:space="0" w:color="000000"/>
            </w:tcBorders>
          </w:tcPr>
          <w:p w14:paraId="6F6BFDA9" w14:textId="77777777" w:rsidR="000C3ED9" w:rsidRDefault="004E6D78">
            <w:pPr>
              <w:pStyle w:val="TableParagraph"/>
              <w:spacing w:before="13"/>
              <w:rPr>
                <w:sz w:val="18"/>
                <w:lang w:eastAsia="zh-CN"/>
              </w:rPr>
            </w:pPr>
            <w:r>
              <w:rPr>
                <w:sz w:val="18"/>
                <w:lang w:val="zh-Hans" w:eastAsia="zh-CN"/>
              </w:rPr>
              <w:t xml:space="preserve"> 使用RFID</w:t>
            </w:r>
            <w:r>
              <w:rPr>
                <w:lang w:val="zh-Hans" w:eastAsia="zh-CN"/>
              </w:rPr>
              <w:t>的EV</w:t>
            </w:r>
            <w:r>
              <w:rPr>
                <w:sz w:val="18"/>
                <w:lang w:val="zh-Hans" w:eastAsia="zh-CN"/>
              </w:rPr>
              <w:t>驾驶员授权</w:t>
            </w:r>
          </w:p>
        </w:tc>
      </w:tr>
      <w:tr w:rsidR="000C3ED9" w14:paraId="1D392B5E" w14:textId="77777777">
        <w:trPr>
          <w:trHeight w:val="294"/>
        </w:trPr>
        <w:tc>
          <w:tcPr>
            <w:tcW w:w="654" w:type="dxa"/>
            <w:shd w:val="clear" w:color="auto" w:fill="EDEDED"/>
          </w:tcPr>
          <w:p w14:paraId="1F98BB0E" w14:textId="77777777" w:rsidR="000C3ED9" w:rsidRDefault="004E6D78">
            <w:pPr>
              <w:pStyle w:val="TableParagraph"/>
              <w:ind w:left="30"/>
              <w:jc w:val="center"/>
              <w:rPr>
                <w:b/>
                <w:sz w:val="18"/>
              </w:rPr>
            </w:pPr>
            <w:r>
              <w:rPr>
                <w:b/>
                <w:w w:val="97"/>
                <w:sz w:val="18"/>
                <w:lang w:val="zh-Hans"/>
              </w:rPr>
              <w:t>2</w:t>
            </w:r>
          </w:p>
        </w:tc>
        <w:tc>
          <w:tcPr>
            <w:tcW w:w="1962" w:type="dxa"/>
            <w:shd w:val="clear" w:color="auto" w:fill="EDEDED"/>
          </w:tcPr>
          <w:p w14:paraId="414CC8F9" w14:textId="77777777" w:rsidR="000C3ED9" w:rsidRDefault="004E6D78">
            <w:pPr>
              <w:pStyle w:val="TableParagraph"/>
              <w:rPr>
                <w:b/>
                <w:sz w:val="18"/>
              </w:rPr>
            </w:pPr>
            <w:r>
              <w:rPr>
                <w:b/>
                <w:sz w:val="18"/>
                <w:lang w:val="zh-Hans"/>
              </w:rPr>
              <w:t>编号</w:t>
            </w:r>
          </w:p>
        </w:tc>
        <w:tc>
          <w:tcPr>
            <w:tcW w:w="7849" w:type="dxa"/>
            <w:shd w:val="clear" w:color="auto" w:fill="EDEDED"/>
          </w:tcPr>
          <w:p w14:paraId="39C6DDD6" w14:textId="77777777" w:rsidR="000C3ED9" w:rsidRDefault="004E6D78">
            <w:pPr>
              <w:pStyle w:val="TableParagraph"/>
              <w:rPr>
                <w:sz w:val="18"/>
              </w:rPr>
            </w:pPr>
            <w:r>
              <w:rPr>
                <w:w w:val="110"/>
                <w:sz w:val="18"/>
                <w:lang w:val="zh-Hans"/>
              </w:rPr>
              <w:t>C01型</w:t>
            </w:r>
          </w:p>
        </w:tc>
      </w:tr>
      <w:tr w:rsidR="000C3ED9" w14:paraId="2608B4F5" w14:textId="77777777">
        <w:trPr>
          <w:trHeight w:val="294"/>
        </w:trPr>
        <w:tc>
          <w:tcPr>
            <w:tcW w:w="654" w:type="dxa"/>
          </w:tcPr>
          <w:p w14:paraId="354179B5" w14:textId="77777777" w:rsidR="000C3ED9" w:rsidRDefault="000C3ED9">
            <w:pPr>
              <w:pStyle w:val="TableParagraph"/>
              <w:spacing w:before="0"/>
              <w:ind w:left="0"/>
              <w:rPr>
                <w:rFonts w:ascii="Times New Roman"/>
                <w:sz w:val="18"/>
              </w:rPr>
            </w:pPr>
          </w:p>
        </w:tc>
        <w:tc>
          <w:tcPr>
            <w:tcW w:w="1962" w:type="dxa"/>
          </w:tcPr>
          <w:p w14:paraId="2BE6F650" w14:textId="77777777" w:rsidR="000C3ED9" w:rsidRDefault="004E6D78">
            <w:pPr>
              <w:pStyle w:val="TableParagraph"/>
              <w:rPr>
                <w:i/>
                <w:sz w:val="18"/>
              </w:rPr>
            </w:pPr>
            <w:r>
              <w:rPr>
                <w:i/>
                <w:w w:val="95"/>
                <w:sz w:val="18"/>
                <w:lang w:val="zh-Hans"/>
              </w:rPr>
              <w:t>功能 块</w:t>
            </w:r>
          </w:p>
        </w:tc>
        <w:tc>
          <w:tcPr>
            <w:tcW w:w="7849" w:type="dxa"/>
          </w:tcPr>
          <w:p w14:paraId="56842192" w14:textId="77777777" w:rsidR="000C3ED9" w:rsidRDefault="004E6D78">
            <w:pPr>
              <w:pStyle w:val="TableParagraph"/>
              <w:rPr>
                <w:sz w:val="18"/>
              </w:rPr>
            </w:pPr>
            <w:r>
              <w:rPr>
                <w:w w:val="95"/>
                <w:sz w:val="18"/>
                <w:lang w:val="zh-Hans"/>
              </w:rPr>
              <w:t>C. 授权</w:t>
            </w:r>
          </w:p>
        </w:tc>
      </w:tr>
      <w:tr w:rsidR="000C3ED9" w14:paraId="318D2513" w14:textId="77777777">
        <w:trPr>
          <w:trHeight w:val="510"/>
        </w:trPr>
        <w:tc>
          <w:tcPr>
            <w:tcW w:w="654" w:type="dxa"/>
            <w:shd w:val="clear" w:color="auto" w:fill="EDEDED"/>
          </w:tcPr>
          <w:p w14:paraId="3712E974" w14:textId="77777777" w:rsidR="000C3ED9" w:rsidRDefault="004E6D78">
            <w:pPr>
              <w:pStyle w:val="TableParagraph"/>
              <w:ind w:left="30"/>
              <w:jc w:val="center"/>
              <w:rPr>
                <w:b/>
                <w:sz w:val="18"/>
              </w:rPr>
            </w:pPr>
            <w:r>
              <w:rPr>
                <w:b/>
                <w:w w:val="97"/>
                <w:sz w:val="18"/>
                <w:lang w:val="zh-Hans"/>
              </w:rPr>
              <w:t>3</w:t>
            </w:r>
          </w:p>
        </w:tc>
        <w:tc>
          <w:tcPr>
            <w:tcW w:w="1962" w:type="dxa"/>
            <w:shd w:val="clear" w:color="auto" w:fill="EDEDED"/>
          </w:tcPr>
          <w:p w14:paraId="6B92E7CC" w14:textId="77777777" w:rsidR="000C3ED9" w:rsidRDefault="004E6D78">
            <w:pPr>
              <w:pStyle w:val="TableParagraph"/>
              <w:rPr>
                <w:b/>
                <w:sz w:val="18"/>
              </w:rPr>
            </w:pPr>
            <w:r>
              <w:rPr>
                <w:b/>
                <w:sz w:val="18"/>
                <w:lang w:val="zh-Hans"/>
              </w:rPr>
              <w:t>目标</w:t>
            </w:r>
          </w:p>
        </w:tc>
        <w:tc>
          <w:tcPr>
            <w:tcW w:w="7849" w:type="dxa"/>
            <w:shd w:val="clear" w:color="auto" w:fill="EDEDED"/>
          </w:tcPr>
          <w:p w14:paraId="7DD36315" w14:textId="77777777" w:rsidR="000C3ED9" w:rsidRDefault="004E6D78">
            <w:pPr>
              <w:pStyle w:val="TableParagraph"/>
              <w:spacing w:line="247" w:lineRule="auto"/>
              <w:rPr>
                <w:sz w:val="18"/>
                <w:lang w:eastAsia="zh-CN"/>
              </w:rPr>
            </w:pPr>
            <w:r>
              <w:rPr>
                <w:sz w:val="18"/>
                <w:lang w:val="zh-Hans" w:eastAsia="zh-CN"/>
              </w:rPr>
              <w:t xml:space="preserve"> 使  充电站能够请求  CSMS  授权  EV驱动器  启动或停止充电。</w:t>
            </w:r>
          </w:p>
        </w:tc>
      </w:tr>
      <w:tr w:rsidR="000C3ED9" w14:paraId="34AB6676" w14:textId="77777777">
        <w:trPr>
          <w:trHeight w:val="510"/>
        </w:trPr>
        <w:tc>
          <w:tcPr>
            <w:tcW w:w="654" w:type="dxa"/>
          </w:tcPr>
          <w:p w14:paraId="0ED41AE7" w14:textId="77777777" w:rsidR="000C3ED9" w:rsidRDefault="004E6D78">
            <w:pPr>
              <w:pStyle w:val="TableParagraph"/>
              <w:ind w:left="30"/>
              <w:jc w:val="center"/>
              <w:rPr>
                <w:b/>
                <w:sz w:val="18"/>
              </w:rPr>
            </w:pPr>
            <w:r>
              <w:rPr>
                <w:b/>
                <w:w w:val="97"/>
                <w:sz w:val="18"/>
                <w:lang w:val="zh-Hans"/>
              </w:rPr>
              <w:t>4</w:t>
            </w:r>
          </w:p>
        </w:tc>
        <w:tc>
          <w:tcPr>
            <w:tcW w:w="1962" w:type="dxa"/>
          </w:tcPr>
          <w:p w14:paraId="7A18D0F4" w14:textId="77777777" w:rsidR="000C3ED9" w:rsidRDefault="004E6D78">
            <w:pPr>
              <w:pStyle w:val="TableParagraph"/>
              <w:rPr>
                <w:b/>
                <w:sz w:val="18"/>
              </w:rPr>
            </w:pPr>
            <w:r>
              <w:rPr>
                <w:b/>
                <w:sz w:val="18"/>
                <w:lang w:val="zh-Hans"/>
              </w:rPr>
              <w:t>描述</w:t>
            </w:r>
          </w:p>
        </w:tc>
        <w:tc>
          <w:tcPr>
            <w:tcW w:w="7849" w:type="dxa"/>
          </w:tcPr>
          <w:p w14:paraId="251513F5" w14:textId="77777777" w:rsidR="000C3ED9" w:rsidRDefault="004E6D78">
            <w:pPr>
              <w:pStyle w:val="TableParagraph"/>
              <w:spacing w:line="247" w:lineRule="auto"/>
              <w:ind w:right="116"/>
              <w:rPr>
                <w:sz w:val="18"/>
                <w:lang w:eastAsia="zh-CN"/>
              </w:rPr>
            </w:pPr>
            <w:r>
              <w:rPr>
                <w:sz w:val="18"/>
                <w:lang w:val="zh-Hans" w:eastAsia="zh-CN"/>
              </w:rPr>
              <w:t xml:space="preserve">  </w:t>
            </w:r>
            <w:r>
              <w:rPr>
                <w:spacing w:val="-1"/>
                <w:sz w:val="18"/>
                <w:lang w:val="zh-Hans" w:eastAsia="zh-CN"/>
              </w:rPr>
              <w:t xml:space="preserve"> 当充电站     需要为电动汽车充电时</w:t>
            </w:r>
            <w:r>
              <w:rPr>
                <w:lang w:val="zh-Hans" w:eastAsia="zh-CN"/>
              </w:rPr>
              <w:t>，</w:t>
            </w:r>
            <w:r>
              <w:rPr>
                <w:spacing w:val="-1"/>
                <w:sz w:val="18"/>
                <w:lang w:val="zh-Hans" w:eastAsia="zh-CN"/>
              </w:rPr>
              <w:t>它需要先授权电动汽车驱动器</w:t>
            </w:r>
            <w:r>
              <w:rPr>
                <w:sz w:val="18"/>
                <w:lang w:val="zh-Hans" w:eastAsia="zh-CN"/>
              </w:rPr>
              <w:t>，然后才能开始或停止充电</w:t>
            </w:r>
            <w:r>
              <w:rPr>
                <w:lang w:val="zh-Hans" w:eastAsia="zh-CN"/>
              </w:rPr>
              <w:t>。</w:t>
            </w:r>
          </w:p>
        </w:tc>
      </w:tr>
      <w:tr w:rsidR="000C3ED9" w14:paraId="42C5E06F" w14:textId="77777777">
        <w:trPr>
          <w:trHeight w:val="294"/>
        </w:trPr>
        <w:tc>
          <w:tcPr>
            <w:tcW w:w="654" w:type="dxa"/>
            <w:shd w:val="clear" w:color="auto" w:fill="EDEDED"/>
          </w:tcPr>
          <w:p w14:paraId="2E868925" w14:textId="77777777" w:rsidR="000C3ED9" w:rsidRDefault="000C3ED9">
            <w:pPr>
              <w:pStyle w:val="TableParagraph"/>
              <w:spacing w:before="0"/>
              <w:ind w:left="0"/>
              <w:rPr>
                <w:rFonts w:ascii="Times New Roman"/>
                <w:sz w:val="18"/>
                <w:lang w:eastAsia="zh-CN"/>
              </w:rPr>
            </w:pPr>
          </w:p>
        </w:tc>
        <w:tc>
          <w:tcPr>
            <w:tcW w:w="1962" w:type="dxa"/>
            <w:shd w:val="clear" w:color="auto" w:fill="EDEDED"/>
          </w:tcPr>
          <w:p w14:paraId="7A4826D5" w14:textId="77777777" w:rsidR="000C3ED9" w:rsidRDefault="004E6D78">
            <w:pPr>
              <w:pStyle w:val="TableParagraph"/>
              <w:rPr>
                <w:i/>
                <w:sz w:val="18"/>
              </w:rPr>
            </w:pPr>
            <w:r>
              <w:rPr>
                <w:i/>
                <w:sz w:val="18"/>
                <w:lang w:val="zh-Hans"/>
              </w:rPr>
              <w:t>演员</w:t>
            </w:r>
          </w:p>
        </w:tc>
        <w:tc>
          <w:tcPr>
            <w:tcW w:w="7849" w:type="dxa"/>
            <w:shd w:val="clear" w:color="auto" w:fill="EDEDED"/>
          </w:tcPr>
          <w:p w14:paraId="3D06A3C7" w14:textId="77777777" w:rsidR="000C3ED9" w:rsidRDefault="004E6D78">
            <w:pPr>
              <w:pStyle w:val="TableParagraph"/>
              <w:rPr>
                <w:sz w:val="18"/>
                <w:lang w:eastAsia="zh-CN"/>
              </w:rPr>
            </w:pPr>
            <w:r>
              <w:rPr>
                <w:sz w:val="18"/>
                <w:lang w:val="zh-Hans" w:eastAsia="zh-CN"/>
              </w:rPr>
              <w:t>充电 站、 网信系统、 EV 驱动</w:t>
            </w:r>
          </w:p>
        </w:tc>
      </w:tr>
      <w:tr w:rsidR="000C3ED9" w14:paraId="5A14BBB4" w14:textId="77777777">
        <w:trPr>
          <w:trHeight w:val="1110"/>
        </w:trPr>
        <w:tc>
          <w:tcPr>
            <w:tcW w:w="654" w:type="dxa"/>
          </w:tcPr>
          <w:p w14:paraId="3C3FE5AE" w14:textId="77777777" w:rsidR="000C3ED9" w:rsidRDefault="000C3ED9">
            <w:pPr>
              <w:pStyle w:val="TableParagraph"/>
              <w:spacing w:before="0"/>
              <w:ind w:left="0"/>
              <w:rPr>
                <w:rFonts w:ascii="Times New Roman"/>
                <w:sz w:val="18"/>
                <w:lang w:eastAsia="zh-CN"/>
              </w:rPr>
            </w:pPr>
          </w:p>
        </w:tc>
        <w:tc>
          <w:tcPr>
            <w:tcW w:w="1962" w:type="dxa"/>
          </w:tcPr>
          <w:p w14:paraId="7A5B1881" w14:textId="77777777" w:rsidR="000C3ED9" w:rsidRDefault="004E6D78">
            <w:pPr>
              <w:pStyle w:val="TableParagraph"/>
              <w:rPr>
                <w:i/>
                <w:sz w:val="18"/>
              </w:rPr>
            </w:pPr>
            <w:r>
              <w:rPr>
                <w:i/>
                <w:w w:val="95"/>
                <w:sz w:val="18"/>
                <w:lang w:val="zh-Hans"/>
              </w:rPr>
              <w:t>场景 描述</w:t>
            </w:r>
          </w:p>
        </w:tc>
        <w:tc>
          <w:tcPr>
            <w:tcW w:w="7849" w:type="dxa"/>
          </w:tcPr>
          <w:p w14:paraId="13C7F3F8" w14:textId="77777777" w:rsidR="000C3ED9" w:rsidRDefault="004E6D78">
            <w:pPr>
              <w:pStyle w:val="TableParagraph"/>
              <w:numPr>
                <w:ilvl w:val="0"/>
                <w:numId w:val="19"/>
              </w:numPr>
              <w:tabs>
                <w:tab w:val="left" w:pos="241"/>
              </w:tabs>
              <w:spacing w:before="80"/>
              <w:ind w:hanging="201"/>
              <w:rPr>
                <w:sz w:val="18"/>
                <w:lang w:eastAsia="zh-CN"/>
              </w:rPr>
            </w:pPr>
            <w:r>
              <w:rPr>
                <w:sz w:val="18"/>
                <w:lang w:val="zh-Hans" w:eastAsia="zh-CN"/>
              </w:rPr>
              <w:t xml:space="preserve"> EV 驾驶员想要启动或停止为 EV 充电，  并出示 RFID 卡。</w:t>
            </w:r>
          </w:p>
          <w:p w14:paraId="78E7222B" w14:textId="77777777" w:rsidR="000C3ED9" w:rsidRDefault="004E6D78">
            <w:pPr>
              <w:pStyle w:val="TableParagraph"/>
              <w:numPr>
                <w:ilvl w:val="0"/>
                <w:numId w:val="19"/>
              </w:numPr>
              <w:tabs>
                <w:tab w:val="left" w:pos="241"/>
              </w:tabs>
              <w:spacing w:before="63"/>
              <w:ind w:hanging="201"/>
              <w:rPr>
                <w:sz w:val="18"/>
                <w:lang w:eastAsia="zh-CN"/>
              </w:rPr>
            </w:pPr>
            <w:r>
              <w:rPr>
                <w:sz w:val="18"/>
                <w:lang w:val="zh-Hans" w:eastAsia="zh-CN"/>
              </w:rPr>
              <w:t xml:space="preserve"> 充电站将</w:t>
            </w:r>
            <w:r>
              <w:rPr>
                <w:color w:val="0000ED"/>
                <w:sz w:val="18"/>
                <w:lang w:val="zh-Hans" w:eastAsia="zh-CN"/>
              </w:rPr>
              <w:t>授权请求</w:t>
            </w:r>
            <w:r>
              <w:rPr>
                <w:sz w:val="18"/>
                <w:lang w:val="zh-Hans" w:eastAsia="zh-CN"/>
              </w:rPr>
              <w:t>发送到  网吧点点通请求  授权。</w:t>
            </w:r>
          </w:p>
          <w:p w14:paraId="5616CAD9" w14:textId="77777777" w:rsidR="000C3ED9" w:rsidRDefault="004E6D78">
            <w:pPr>
              <w:pStyle w:val="TableParagraph"/>
              <w:numPr>
                <w:ilvl w:val="0"/>
                <w:numId w:val="19"/>
              </w:numPr>
              <w:tabs>
                <w:tab w:val="left" w:pos="241"/>
              </w:tabs>
              <w:spacing w:before="7"/>
              <w:ind w:hanging="201"/>
              <w:rPr>
                <w:sz w:val="18"/>
              </w:rPr>
            </w:pPr>
            <w:r>
              <w:rPr>
                <w:sz w:val="18"/>
                <w:lang w:val="zh-Hans" w:eastAsia="zh-CN"/>
              </w:rPr>
              <w:t xml:space="preserve"> 收到 </w:t>
            </w:r>
            <w:r>
              <w:rPr>
                <w:color w:val="0000ED"/>
                <w:sz w:val="18"/>
                <w:lang w:val="zh-Hans" w:eastAsia="zh-CN"/>
              </w:rPr>
              <w:t xml:space="preserve"> 授权请求</w:t>
            </w:r>
            <w:r>
              <w:rPr>
                <w:lang w:val="zh-Hans" w:eastAsia="zh-CN"/>
              </w:rPr>
              <w:t>后</w:t>
            </w:r>
            <w:r>
              <w:rPr>
                <w:sz w:val="18"/>
                <w:lang w:val="zh-Hans" w:eastAsia="zh-CN"/>
              </w:rPr>
              <w:t>，  CSMS 将以</w:t>
            </w:r>
            <w:r>
              <w:rPr>
                <w:color w:val="0000ED"/>
                <w:sz w:val="18"/>
                <w:lang w:val="zh-Hans" w:eastAsia="zh-CN"/>
              </w:rPr>
              <w:t>授权响应进行</w:t>
            </w:r>
            <w:r>
              <w:rPr>
                <w:sz w:val="18"/>
                <w:lang w:val="zh-Hans" w:eastAsia="zh-CN"/>
              </w:rPr>
              <w:t xml:space="preserve">响应。 </w:t>
            </w:r>
            <w:r>
              <w:rPr>
                <w:sz w:val="18"/>
                <w:lang w:val="zh-Hans"/>
              </w:rPr>
              <w:t>此响应</w:t>
            </w:r>
          </w:p>
          <w:p w14:paraId="4370D128" w14:textId="77777777" w:rsidR="000C3ED9" w:rsidRDefault="004E6D78">
            <w:pPr>
              <w:pStyle w:val="TableParagraph"/>
              <w:spacing w:before="63"/>
              <w:rPr>
                <w:sz w:val="18"/>
              </w:rPr>
            </w:pPr>
            <w:r>
              <w:rPr>
                <w:sz w:val="18"/>
                <w:lang w:val="zh-Hans"/>
              </w:rPr>
              <w:t xml:space="preserve">消息指示     IDToken 是否被  CSMS 接受。 </w:t>
            </w:r>
          </w:p>
        </w:tc>
      </w:tr>
      <w:tr w:rsidR="000C3ED9" w14:paraId="3D789C10" w14:textId="77777777">
        <w:trPr>
          <w:trHeight w:val="2198"/>
        </w:trPr>
        <w:tc>
          <w:tcPr>
            <w:tcW w:w="654" w:type="dxa"/>
            <w:shd w:val="clear" w:color="auto" w:fill="EDEDED"/>
          </w:tcPr>
          <w:p w14:paraId="6871CFDD" w14:textId="77777777" w:rsidR="000C3ED9" w:rsidRDefault="000C3ED9">
            <w:pPr>
              <w:pStyle w:val="TableParagraph"/>
              <w:spacing w:before="0"/>
              <w:ind w:left="0"/>
              <w:rPr>
                <w:rFonts w:ascii="Times New Roman"/>
                <w:sz w:val="18"/>
              </w:rPr>
            </w:pPr>
          </w:p>
        </w:tc>
        <w:tc>
          <w:tcPr>
            <w:tcW w:w="1962" w:type="dxa"/>
            <w:shd w:val="clear" w:color="auto" w:fill="EDEDED"/>
          </w:tcPr>
          <w:p w14:paraId="71404B91" w14:textId="77777777" w:rsidR="000C3ED9" w:rsidRDefault="004E6D78">
            <w:pPr>
              <w:pStyle w:val="TableParagraph"/>
              <w:rPr>
                <w:i/>
                <w:sz w:val="18"/>
              </w:rPr>
            </w:pPr>
            <w:r>
              <w:rPr>
                <w:i/>
                <w:w w:val="95"/>
                <w:sz w:val="18"/>
                <w:lang w:val="zh-Hans"/>
              </w:rPr>
              <w:t>替代 方案</w:t>
            </w:r>
          </w:p>
        </w:tc>
        <w:tc>
          <w:tcPr>
            <w:tcW w:w="7849" w:type="dxa"/>
            <w:shd w:val="clear" w:color="auto" w:fill="EDEDED"/>
          </w:tcPr>
          <w:p w14:paraId="4A9FE44C" w14:textId="77777777" w:rsidR="000C3ED9" w:rsidRDefault="004E6D78">
            <w:pPr>
              <w:pStyle w:val="TableParagraph"/>
              <w:spacing w:before="80" w:line="312" w:lineRule="auto"/>
              <w:ind w:right="4352"/>
              <w:rPr>
                <w:sz w:val="18"/>
                <w:lang w:eastAsia="zh-CN"/>
              </w:rPr>
            </w:pPr>
            <w:r>
              <w:rPr>
                <w:color w:val="0000ED"/>
                <w:sz w:val="18"/>
                <w:lang w:val="zh-Hans" w:eastAsia="zh-CN"/>
              </w:rPr>
              <w:t>C02 - 使用开始按钮进行</w:t>
            </w:r>
            <w:r>
              <w:rPr>
                <w:color w:val="0000ED"/>
                <w:w w:val="95"/>
                <w:sz w:val="18"/>
                <w:lang w:val="zh-Hans" w:eastAsia="zh-CN"/>
              </w:rPr>
              <w:t xml:space="preserve">  授权 C03 - 使用信用卡/借记卡</w:t>
            </w:r>
            <w:r>
              <w:rPr>
                <w:color w:val="0000ED"/>
                <w:sz w:val="18"/>
                <w:lang w:val="zh-Hans" w:eastAsia="zh-CN"/>
              </w:rPr>
              <w:t xml:space="preserve"> C04 进行授权 - 使用 PIN 码进行授权</w:t>
            </w:r>
          </w:p>
          <w:p w14:paraId="730623BA" w14:textId="77777777" w:rsidR="000C3ED9" w:rsidRDefault="004E6D78">
            <w:pPr>
              <w:pStyle w:val="TableParagraph"/>
              <w:spacing w:before="1" w:line="312" w:lineRule="auto"/>
              <w:ind w:right="3504"/>
              <w:rPr>
                <w:sz w:val="18"/>
                <w:lang w:eastAsia="zh-CN"/>
              </w:rPr>
            </w:pPr>
            <w:r>
              <w:rPr>
                <w:color w:val="0000ED"/>
                <w:sz w:val="18"/>
                <w:lang w:val="zh-Hans" w:eastAsia="zh-CN"/>
              </w:rPr>
              <w:t>C05 -  CSMS  启动事务的</w:t>
            </w:r>
            <w:r>
              <w:rPr>
                <w:lang w:val="zh-Hans" w:eastAsia="zh-CN"/>
              </w:rPr>
              <w:t xml:space="preserve">授权 </w:t>
            </w:r>
            <w:r>
              <w:rPr>
                <w:color w:val="0000ED"/>
                <w:sz w:val="18"/>
                <w:lang w:val="zh-Hans" w:eastAsia="zh-CN"/>
              </w:rPr>
              <w:t xml:space="preserve">  C06 - 使用本地 ID 类型的授权</w:t>
            </w:r>
          </w:p>
          <w:p w14:paraId="4D959AE5" w14:textId="77777777" w:rsidR="000C3ED9" w:rsidRDefault="004E6D78">
            <w:pPr>
              <w:pStyle w:val="TableParagraph"/>
              <w:spacing w:before="0"/>
              <w:rPr>
                <w:sz w:val="18"/>
                <w:lang w:eastAsia="zh-CN"/>
              </w:rPr>
            </w:pPr>
            <w:r>
              <w:rPr>
                <w:color w:val="0000ED"/>
                <w:w w:val="95"/>
                <w:sz w:val="18"/>
                <w:lang w:val="zh-Hans" w:eastAsia="zh-CN"/>
              </w:rPr>
              <w:t>C07 - 使用合同证书进行授权</w:t>
            </w:r>
          </w:p>
          <w:p w14:paraId="7F6414A3" w14:textId="77777777" w:rsidR="000C3ED9" w:rsidRDefault="004E6D78">
            <w:pPr>
              <w:pStyle w:val="TableParagraph"/>
              <w:spacing w:before="63" w:line="247" w:lineRule="auto"/>
              <w:ind w:right="1185"/>
              <w:rPr>
                <w:sz w:val="18"/>
                <w:lang w:eastAsia="zh-CN"/>
              </w:rPr>
            </w:pPr>
            <w:r>
              <w:rPr>
                <w:color w:val="0000ED"/>
                <w:sz w:val="18"/>
                <w:lang w:val="zh-Hans" w:eastAsia="zh-CN"/>
              </w:rPr>
              <w:t>C08 -   EVSE使用ISO 15118外部识别装置（EIM）C15</w:t>
            </w:r>
            <w:r>
              <w:rPr>
                <w:lang w:val="zh-Hans" w:eastAsia="zh-CN"/>
              </w:rPr>
              <w:t xml:space="preserve">进行授权 </w:t>
            </w:r>
            <w:r>
              <w:rPr>
                <w:color w:val="0000ED"/>
                <w:sz w:val="18"/>
                <w:lang w:val="zh-Hans" w:eastAsia="zh-CN"/>
              </w:rPr>
              <w:t xml:space="preserve"> - 未知离线授权</w:t>
            </w:r>
          </w:p>
        </w:tc>
      </w:tr>
      <w:tr w:rsidR="000C3ED9" w14:paraId="6FA8104B" w14:textId="77777777">
        <w:trPr>
          <w:trHeight w:val="294"/>
        </w:trPr>
        <w:tc>
          <w:tcPr>
            <w:tcW w:w="654" w:type="dxa"/>
          </w:tcPr>
          <w:p w14:paraId="5707EC8D" w14:textId="77777777" w:rsidR="000C3ED9" w:rsidRDefault="004E6D78">
            <w:pPr>
              <w:pStyle w:val="TableParagraph"/>
              <w:ind w:left="30"/>
              <w:jc w:val="center"/>
              <w:rPr>
                <w:b/>
                <w:sz w:val="18"/>
              </w:rPr>
            </w:pPr>
            <w:r>
              <w:rPr>
                <w:b/>
                <w:w w:val="97"/>
                <w:sz w:val="18"/>
                <w:lang w:val="zh-Hans"/>
              </w:rPr>
              <w:t>5</w:t>
            </w:r>
          </w:p>
        </w:tc>
        <w:tc>
          <w:tcPr>
            <w:tcW w:w="1962" w:type="dxa"/>
          </w:tcPr>
          <w:p w14:paraId="660AB5C9" w14:textId="77777777" w:rsidR="000C3ED9" w:rsidRDefault="004E6D78">
            <w:pPr>
              <w:pStyle w:val="TableParagraph"/>
              <w:rPr>
                <w:b/>
                <w:sz w:val="18"/>
              </w:rPr>
            </w:pPr>
            <w:r>
              <w:rPr>
                <w:b/>
                <w:sz w:val="18"/>
                <w:lang w:val="zh-Hans"/>
              </w:rPr>
              <w:t>先决条件</w:t>
            </w:r>
          </w:p>
        </w:tc>
        <w:tc>
          <w:tcPr>
            <w:tcW w:w="7849" w:type="dxa"/>
          </w:tcPr>
          <w:p w14:paraId="43ECD4AF" w14:textId="77777777" w:rsidR="000C3ED9" w:rsidRDefault="004E6D78">
            <w:pPr>
              <w:pStyle w:val="TableParagraph"/>
              <w:rPr>
                <w:sz w:val="18"/>
              </w:rPr>
            </w:pPr>
            <w:r>
              <w:rPr>
                <w:sz w:val="18"/>
                <w:lang w:val="zh-Hans"/>
              </w:rPr>
              <w:t>不适用</w:t>
            </w:r>
          </w:p>
        </w:tc>
      </w:tr>
      <w:tr w:rsidR="000C3ED9" w14:paraId="64F86772" w14:textId="77777777">
        <w:trPr>
          <w:trHeight w:val="1814"/>
        </w:trPr>
        <w:tc>
          <w:tcPr>
            <w:tcW w:w="654" w:type="dxa"/>
            <w:shd w:val="clear" w:color="auto" w:fill="EDEDED"/>
          </w:tcPr>
          <w:p w14:paraId="1D85FB78" w14:textId="77777777" w:rsidR="000C3ED9" w:rsidRDefault="004E6D78">
            <w:pPr>
              <w:pStyle w:val="TableParagraph"/>
              <w:ind w:left="30"/>
              <w:jc w:val="center"/>
              <w:rPr>
                <w:b/>
                <w:sz w:val="18"/>
              </w:rPr>
            </w:pPr>
            <w:r>
              <w:rPr>
                <w:b/>
                <w:w w:val="97"/>
                <w:sz w:val="18"/>
                <w:lang w:val="zh-Hans"/>
              </w:rPr>
              <w:t>6</w:t>
            </w:r>
          </w:p>
        </w:tc>
        <w:tc>
          <w:tcPr>
            <w:tcW w:w="1962" w:type="dxa"/>
            <w:shd w:val="clear" w:color="auto" w:fill="EDEDED"/>
          </w:tcPr>
          <w:p w14:paraId="380CE590" w14:textId="77777777" w:rsidR="000C3ED9" w:rsidRDefault="004E6D78">
            <w:pPr>
              <w:pStyle w:val="TableParagraph"/>
              <w:rPr>
                <w:b/>
                <w:sz w:val="18"/>
              </w:rPr>
            </w:pPr>
            <w:r>
              <w:rPr>
                <w:b/>
                <w:sz w:val="18"/>
                <w:lang w:val="zh-Hans"/>
              </w:rPr>
              <w:t>后置条件</w:t>
            </w:r>
          </w:p>
        </w:tc>
        <w:tc>
          <w:tcPr>
            <w:tcW w:w="7849" w:type="dxa"/>
            <w:shd w:val="clear" w:color="auto" w:fill="EDEDED"/>
          </w:tcPr>
          <w:p w14:paraId="61CF9D47" w14:textId="77777777" w:rsidR="000C3ED9" w:rsidRDefault="004E6D78">
            <w:pPr>
              <w:pStyle w:val="TableParagraph"/>
              <w:spacing w:before="80"/>
              <w:rPr>
                <w:b/>
                <w:sz w:val="18"/>
                <w:lang w:eastAsia="zh-CN"/>
              </w:rPr>
            </w:pPr>
            <w:r>
              <w:rPr>
                <w:b/>
                <w:w w:val="95"/>
                <w:sz w:val="18"/>
                <w:lang w:val="zh-Hans" w:eastAsia="zh-CN"/>
              </w:rPr>
              <w:t>成功的 后置条件：</w:t>
            </w:r>
          </w:p>
          <w:p w14:paraId="74D19012" w14:textId="77777777" w:rsidR="000C3ED9" w:rsidRDefault="004E6D78">
            <w:pPr>
              <w:pStyle w:val="TableParagraph"/>
              <w:spacing w:before="63"/>
              <w:rPr>
                <w:sz w:val="18"/>
                <w:lang w:eastAsia="zh-CN"/>
              </w:rPr>
            </w:pPr>
            <w:r>
              <w:rPr>
                <w:spacing w:val="-1"/>
                <w:sz w:val="18"/>
                <w:lang w:val="zh-Hans" w:eastAsia="zh-CN"/>
              </w:rPr>
              <w:t xml:space="preserve"> EV驱动器已获得授权，可以</w:t>
            </w:r>
            <w:r>
              <w:rPr>
                <w:sz w:val="18"/>
                <w:lang w:val="zh-Hans" w:eastAsia="zh-CN"/>
              </w:rPr>
              <w:t>启动</w:t>
            </w:r>
            <w:r>
              <w:rPr>
                <w:i/>
                <w:sz w:val="18"/>
                <w:lang w:val="zh-Hans" w:eastAsia="zh-CN"/>
              </w:rPr>
              <w:t>或</w:t>
            </w:r>
            <w:r>
              <w:rPr>
                <w:sz w:val="18"/>
                <w:lang w:val="zh-Hans" w:eastAsia="zh-CN"/>
              </w:rPr>
              <w:t>停止充电。</w:t>
            </w:r>
          </w:p>
          <w:p w14:paraId="2690F63B" w14:textId="77777777" w:rsidR="000C3ED9" w:rsidRDefault="000C3ED9">
            <w:pPr>
              <w:pStyle w:val="TableParagraph"/>
              <w:spacing w:before="9"/>
              <w:ind w:left="0"/>
              <w:rPr>
                <w:i/>
                <w:sz w:val="28"/>
                <w:lang w:eastAsia="zh-CN"/>
              </w:rPr>
            </w:pPr>
          </w:p>
          <w:p w14:paraId="2242FA4B" w14:textId="77777777" w:rsidR="000C3ED9" w:rsidRDefault="004E6D78">
            <w:pPr>
              <w:pStyle w:val="TableParagraph"/>
              <w:spacing w:before="1"/>
              <w:rPr>
                <w:b/>
                <w:sz w:val="18"/>
                <w:lang w:eastAsia="zh-CN"/>
              </w:rPr>
            </w:pPr>
            <w:r>
              <w:rPr>
                <w:b/>
                <w:spacing w:val="-1"/>
                <w:w w:val="95"/>
                <w:sz w:val="18"/>
                <w:lang w:val="zh-Hans" w:eastAsia="zh-CN"/>
              </w:rPr>
              <w:t>故障 后置条件：</w:t>
            </w:r>
          </w:p>
          <w:p w14:paraId="7E88E64F" w14:textId="77777777" w:rsidR="000C3ED9" w:rsidRDefault="004E6D78">
            <w:pPr>
              <w:pStyle w:val="TableParagraph"/>
              <w:spacing w:before="6" w:line="247" w:lineRule="auto"/>
              <w:ind w:right="116"/>
              <w:rPr>
                <w:sz w:val="18"/>
                <w:lang w:eastAsia="zh-CN"/>
              </w:rPr>
            </w:pPr>
            <w:r>
              <w:rPr>
                <w:w w:val="95"/>
                <w:sz w:val="18"/>
                <w:lang w:val="zh-Hans" w:eastAsia="zh-CN"/>
              </w:rPr>
              <w:t>如果授权消息为</w:t>
            </w:r>
            <w:r>
              <w:rPr>
                <w:i/>
                <w:w w:val="95"/>
                <w:sz w:val="18"/>
                <w:lang w:val="zh-Hans" w:eastAsia="zh-CN"/>
              </w:rPr>
              <w:t>“无效</w:t>
            </w:r>
            <w:r>
              <w:rPr>
                <w:w w:val="95"/>
                <w:sz w:val="18"/>
                <w:lang w:val="zh-Hans" w:eastAsia="zh-CN"/>
              </w:rPr>
              <w:t>”、“</w:t>
            </w:r>
            <w:r>
              <w:rPr>
                <w:i/>
                <w:w w:val="95"/>
                <w:sz w:val="18"/>
                <w:lang w:val="zh-Hans" w:eastAsia="zh-CN"/>
              </w:rPr>
              <w:t>已阻止</w:t>
            </w:r>
            <w:r>
              <w:rPr>
                <w:w w:val="95"/>
                <w:sz w:val="18"/>
                <w:lang w:val="zh-Hans" w:eastAsia="zh-CN"/>
              </w:rPr>
              <w:t>”、“</w:t>
            </w:r>
            <w:r>
              <w:rPr>
                <w:i/>
                <w:w w:val="95"/>
                <w:sz w:val="18"/>
                <w:lang w:val="zh-Hans" w:eastAsia="zh-CN"/>
              </w:rPr>
              <w:t>已过期</w:t>
            </w:r>
            <w:r>
              <w:rPr>
                <w:lang w:val="zh-Hans" w:eastAsia="zh-CN"/>
              </w:rPr>
              <w:t>”</w:t>
            </w:r>
            <w:r>
              <w:rPr>
                <w:w w:val="95"/>
                <w:sz w:val="18"/>
                <w:lang w:val="zh-Hans" w:eastAsia="zh-CN"/>
              </w:rPr>
              <w:t>或</w:t>
            </w:r>
            <w:r>
              <w:rPr>
                <w:i/>
                <w:w w:val="95"/>
                <w:sz w:val="18"/>
                <w:lang w:val="zh-Hans" w:eastAsia="zh-CN"/>
              </w:rPr>
              <w:t>“未知”</w:t>
            </w:r>
            <w:r>
              <w:rPr>
                <w:spacing w:val="-1"/>
                <w:sz w:val="18"/>
                <w:lang w:val="zh-Hans" w:eastAsia="zh-CN"/>
              </w:rPr>
              <w:t xml:space="preserve">      </w:t>
            </w:r>
            <w:r>
              <w:rPr>
                <w:w w:val="95"/>
                <w:sz w:val="18"/>
                <w:lang w:val="zh-Hans" w:eastAsia="zh-CN"/>
              </w:rPr>
              <w:t xml:space="preserve">，则 EV 驱动程序无法 </w:t>
            </w:r>
            <w:r>
              <w:rPr>
                <w:i/>
                <w:w w:val="95"/>
                <w:sz w:val="18"/>
                <w:lang w:val="zh-Hans" w:eastAsia="zh-CN"/>
              </w:rPr>
              <w:t xml:space="preserve"> </w:t>
            </w:r>
            <w:r>
              <w:rPr>
                <w:w w:val="95"/>
                <w:sz w:val="18"/>
                <w:lang w:val="zh-Hans" w:eastAsia="zh-CN"/>
              </w:rPr>
              <w:t>启动或</w:t>
            </w:r>
            <w:r>
              <w:rPr>
                <w:spacing w:val="-1"/>
                <w:sz w:val="18"/>
                <w:lang w:val="zh-Hans" w:eastAsia="zh-CN"/>
              </w:rPr>
              <w:t xml:space="preserve">停止充电，除非  EV 驱动程序提供用于 </w:t>
            </w:r>
            <w:r>
              <w:rPr>
                <w:sz w:val="18"/>
                <w:lang w:val="zh-Hans" w:eastAsia="zh-CN"/>
              </w:rPr>
              <w:t xml:space="preserve"> 启动  交易。</w:t>
            </w:r>
          </w:p>
        </w:tc>
      </w:tr>
    </w:tbl>
    <w:p w14:paraId="28A57F45" w14:textId="77777777" w:rsidR="000C3ED9" w:rsidRDefault="00C3748D">
      <w:pPr>
        <w:pStyle w:val="a3"/>
        <w:spacing w:before="5"/>
        <w:rPr>
          <w:i/>
          <w:sz w:val="23"/>
          <w:lang w:eastAsia="zh-CN"/>
        </w:rPr>
      </w:pPr>
      <w:r>
        <w:pict w14:anchorId="742DBBB3">
          <v:group id="docshapegroup13" o:spid="_x0000_s1795" style="position:absolute;margin-left:91.95pt;margin-top:14.85pt;width:19.4pt;height:41.6pt;z-index:-15724032;mso-wrap-distance-left:0;mso-wrap-distance-right:0;mso-position-horizontal-relative:page;mso-position-vertical-relative:text" coordorigin="1839,297" coordsize="388,832">
            <v:shape id="docshape14" o:spid="_x0000_s1799" style="position:absolute;left:1921;top:310;width:222;height:222" coordorigin="1922,310" coordsize="222,222" path="m2033,310r-43,9l1954,343r-23,35l1922,421r9,43l1954,500r36,23l2033,532r43,-9l2111,500r24,-36l2144,421r-9,-43l2111,343r-35,-24l2033,310xe" fillcolor="#fefecd" stroked="f">
              <v:path arrowok="t"/>
            </v:shape>
            <v:shape id="docshape15" o:spid="_x0000_s1798" style="position:absolute;left:1921;top:310;width:222;height:222" coordorigin="1922,310" coordsize="222,222" path="m2144,421r-9,-43l2111,343r-35,-24l2033,310r-43,9l1954,343r-23,35l1922,421r9,43l1954,500r36,23l2033,532r43,-9l2111,500r24,-36l2144,421e" filled="f" strokecolor="#a70036" strokeweight=".48872mm">
              <v:path arrowok="t"/>
            </v:shape>
            <v:shape id="docshape16" o:spid="_x0000_s1797" style="position:absolute;left:1852;top:906;width:361;height:208" coordorigin="1853,906" coordsize="361,208" path="m2033,906r-180,208l2213,1114,2033,906xe" fillcolor="#fefecd" stroked="f">
              <v:path arrowok="t"/>
            </v:shape>
            <v:shape id="docshape17" o:spid="_x0000_s1796" style="position:absolute;left:1852;top:532;width:361;height:582" coordorigin="1853,532" coordsize="361,582" o:spt="100" adj="0,,0" path="m2033,532r,374m1853,643r360,m2033,906r-180,208m2033,906r180,208e" filled="f" strokecolor="#a70036" strokeweight=".48872mm">
              <v:stroke joinstyle="round"/>
              <v:formulas/>
              <v:path arrowok="t" o:connecttype="segments"/>
            </v:shape>
            <w10:wrap type="topAndBottom" anchorx="page"/>
          </v:group>
        </w:pict>
      </w:r>
    </w:p>
    <w:p w14:paraId="70104165" w14:textId="77777777" w:rsidR="000C3ED9" w:rsidRDefault="004E6D78">
      <w:pPr>
        <w:pStyle w:val="5"/>
        <w:spacing w:before="85"/>
        <w:ind w:left="961"/>
      </w:pPr>
      <w:r>
        <w:rPr>
          <w:w w:val="105"/>
          <w:lang w:val="zh-Hans"/>
        </w:rPr>
        <w:t>电动汽车 驱动器</w:t>
      </w:r>
    </w:p>
    <w:p w14:paraId="3AA9BCE6" w14:textId="77777777" w:rsidR="000C3ED9" w:rsidRDefault="00C3748D">
      <w:pPr>
        <w:pStyle w:val="a3"/>
        <w:ind w:left="809"/>
        <w:rPr>
          <w:rFonts w:ascii="Arial"/>
          <w:sz w:val="20"/>
        </w:rPr>
      </w:pPr>
      <w:r>
        <w:rPr>
          <w:sz w:val="20"/>
          <w:lang w:val="zh-Hans"/>
        </w:rPr>
      </w:r>
      <w:r>
        <w:rPr>
          <w:sz w:val="20"/>
          <w:lang w:val="zh-Hans"/>
        </w:rPr>
        <w:pict w14:anchorId="60F02D86">
          <v:group id="docshapegroup18" o:spid="_x0000_s1773" style="width:442.9pt;height:116.2pt;mso-position-horizontal-relative:char;mso-position-vertical-relative:line" coordsize="8858,2324">
            <v:rect id="docshape19" o:spid="_x0000_s1794" style="position:absolute;left:2950;top:429;width:139;height:1546" filled="f" strokecolor="#a70036" strokeweight=".24433mm"/>
            <v:rect id="docshape20" o:spid="_x0000_s1793" style="position:absolute;left:13;top:1446;width:4059;height:642" stroked="f"/>
            <v:rect id="docshape21" o:spid="_x0000_s1792" style="position:absolute;left:13;top:1446;width:4059;height:642" filled="f" strokeweight=".48881mm"/>
            <v:line id="_x0000_s1791" style="position:absolute" from="623,0" to="623,2323" strokecolor="#a70036" strokeweight=".24433mm">
              <v:stroke dashstyle="longDash"/>
            </v:line>
            <v:shape id="docshape22" o:spid="_x0000_s1790" style="position:absolute;left:3019;width:2;height:2324" coordorigin="3020" coordsize="0,2324" o:spt="100" adj="0,,0" path="m3020,1975r,348m3020,r,430e" filled="f" strokecolor="#a70036" strokeweight=".24433mm">
              <v:stroke dashstyle="longDash" joinstyle="round"/>
              <v:formulas/>
              <v:path arrowok="t" o:connecttype="segments"/>
            </v:shape>
            <v:rect id="docshape23" o:spid="_x0000_s1789" style="position:absolute;left:2950;top:429;width:139;height:1546" stroked="f"/>
            <v:shape id="docshape24" o:spid="_x0000_s1788" style="position:absolute;left:623;top:374;width:8228;height:1601" coordorigin="623,374" coordsize="8228,1601" o:spt="100" adj="0,,0" path="m2950,1975r139,l3089,430r-139,l2950,1975xm2923,430l2784,374t139,56l2784,485m623,430r2313,m8712,1237r139,l8851,833r-139,l8712,1237xe" filled="f" strokecolor="#a70036" strokeweight=".24436mm">
              <v:stroke joinstyle="round"/>
              <v:formulas/>
              <v:path arrowok="t" o:connecttype="segments"/>
            </v:shape>
            <v:shape id="docshape25" o:spid="_x0000_s1787" style="position:absolute;left:8781;width:2;height:2324" coordorigin="8782" coordsize="0,2324" o:spt="100" adj="0,,0" path="m8782,1237r,1086m8782,r,833e" filled="f" strokecolor="#a70036" strokeweight=".24433mm">
              <v:stroke dashstyle="longDash" joinstyle="round"/>
              <v:formulas/>
              <v:path arrowok="t" o:connecttype="segments"/>
            </v:shape>
            <v:rect id="docshape26" o:spid="_x0000_s1786" style="position:absolute;left:8712;top:833;width:139;height:404" filled="f" strokecolor="#a70036" strokeweight=".24433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7" o:spid="_x0000_s1785" type="#_x0000_t75" style="position:absolute;left:8539;top:770;width:153;height:125">
              <v:imagedata r:id="rId9" o:title=""/>
            </v:shape>
            <v:line id="_x0000_s1784" style="position:absolute" from="3089,833" to="8629,833" strokecolor="#a70036" strokeweight=".24442mm"/>
            <v:shape id="docshape28" o:spid="_x0000_s1783" type="#_x0000_t75" style="position:absolute;left:3095;top:1174;width:153;height:125">
              <v:imagedata r:id="rId10" o:title=""/>
            </v:shape>
            <v:line id="_x0000_s1782" style="position:absolute" from="3158,1237" to="8768,1237" strokecolor="#a70036" strokeweight=".24442mm">
              <v:stroke dashstyle="longDash"/>
            </v:line>
            <v:rect id="docshape29" o:spid="_x0000_s1781" style="position:absolute;left:13;top:1446;width:4059;height:642" filled="f" strokeweight=".48881mm"/>
            <v:shape id="docshape30" o:spid="_x0000_s1780" style="position:absolute;left:13;top:1446;width:970;height:236" coordorigin="14,1447" coordsize="970,236" path="m983,1447r-969,l14,1682r831,l983,1544r,-97xe" fillcolor="#ededed" stroked="f">
              <v:path arrowok="t"/>
            </v:shape>
            <v:shape id="docshape31" o:spid="_x0000_s1779" style="position:absolute;left:13;top:1446;width:970;height:236" coordorigin="14,1447" coordsize="970,236" path="m14,1447r969,l983,1544,845,1682r-831,l14,1447xe" filled="f" strokeweight=".48881mm">
              <v:path arrowok="t"/>
            </v:shape>
            <v:shape id="docshape32" o:spid="_x0000_s1778" style="position:absolute;left:623;top:1919;width:2383;height:111" coordorigin="623,1920" coordsize="2383,111" o:spt="100" adj="0,,0" path="m623,1975r139,-55m623,1975r139,55m623,1975r2383,e" filled="f" strokecolor="#a70036" strokeweight=".24436mm">
              <v:stroke joinstyle="round"/>
              <v:formulas/>
              <v:path arrowok="t" o:connecttype="segments"/>
            </v:shape>
            <v:shape id="docshape33" o:spid="_x0000_s1777" type="#_x0000_t202" style="position:absolute;left:720;top:198;width:2085;height:202" filled="f" stroked="f">
              <v:textbox inset="0,0,0,0">
                <w:txbxContent>
                  <w:p w14:paraId="21591F31" w14:textId="77777777" w:rsidR="000C3ED9" w:rsidRDefault="004E6D78">
                    <w:pPr>
                      <w:spacing w:line="201" w:lineRule="exact"/>
                      <w:rPr>
                        <w:rFonts w:ascii="Arial"/>
                        <w:sz w:val="18"/>
                        <w:lang w:eastAsia="zh-CN"/>
                      </w:rPr>
                    </w:pPr>
                    <w:r>
                      <w:rPr>
                        <w:w w:val="105"/>
                        <w:sz w:val="18"/>
                        <w:lang w:val="zh-Hans" w:eastAsia="zh-CN"/>
                      </w:rPr>
                      <w:t>目前的 无线射频识别（AA12345）</w:t>
                    </w:r>
                  </w:p>
                </w:txbxContent>
              </v:textbox>
            </v:shape>
            <v:shape id="docshape34" o:spid="_x0000_s1776" type="#_x0000_t202" style="position:absolute;left:3185;top:601;width:5381;height:605" filled="f" stroked="f">
              <v:textbox inset="0,0,0,0">
                <w:txbxContent>
                  <w:p w14:paraId="0B8F5569" w14:textId="77777777" w:rsidR="000C3ED9" w:rsidRDefault="004E6D78">
                    <w:pPr>
                      <w:spacing w:line="201" w:lineRule="exact"/>
                      <w:rPr>
                        <w:rFonts w:ascii="Arial"/>
                        <w:sz w:val="18"/>
                      </w:rPr>
                    </w:pPr>
                    <w:r>
                      <w:rPr>
                        <w:w w:val="110"/>
                        <w:sz w:val="18"/>
                        <w:lang w:val="zh-Hans"/>
                      </w:rPr>
                      <w:t>AuthorizeRequest（idToken（id=AA12345，类型=ISO14443）</w:t>
                    </w:r>
                  </w:p>
                  <w:p w14:paraId="14CC53EC" w14:textId="77777777" w:rsidR="000C3ED9" w:rsidRDefault="000C3ED9">
                    <w:pPr>
                      <w:spacing w:before="1"/>
                      <w:rPr>
                        <w:rFonts w:ascii="Arial"/>
                        <w:sz w:val="17"/>
                      </w:rPr>
                    </w:pPr>
                  </w:p>
                  <w:p w14:paraId="7DBC2FBD" w14:textId="77777777" w:rsidR="000C3ED9" w:rsidRDefault="004E6D78">
                    <w:pPr>
                      <w:ind w:left="138"/>
                      <w:rPr>
                        <w:rFonts w:ascii="Arial"/>
                        <w:sz w:val="18"/>
                      </w:rPr>
                    </w:pPr>
                    <w:r>
                      <w:rPr>
                        <w:w w:val="110"/>
                        <w:sz w:val="18"/>
                        <w:lang w:val="zh-Hans"/>
                      </w:rPr>
                      <w:t>授权响应（...）</w:t>
                    </w:r>
                  </w:p>
                </w:txbxContent>
              </v:textbox>
            </v:shape>
            <v:shape id="docshape35" o:spid="_x0000_s1775" type="#_x0000_t202" style="position:absolute;left:630;top:1460;width:2314;height:508" filled="f" stroked="f">
              <v:textbox inset="0,0,0,0">
                <w:txbxContent>
                  <w:p w14:paraId="5551CFB4" w14:textId="77777777" w:rsidR="000C3ED9" w:rsidRDefault="000C3ED9">
                    <w:pPr>
                      <w:spacing w:before="1"/>
                      <w:rPr>
                        <w:rFonts w:ascii="Arial"/>
                        <w:sz w:val="24"/>
                      </w:rPr>
                    </w:pPr>
                  </w:p>
                  <w:p w14:paraId="3E99FD9D" w14:textId="77777777" w:rsidR="000C3ED9" w:rsidRDefault="004E6D78">
                    <w:pPr>
                      <w:ind w:left="228"/>
                      <w:rPr>
                        <w:rFonts w:ascii="Arial"/>
                        <w:sz w:val="18"/>
                      </w:rPr>
                    </w:pPr>
                    <w:r>
                      <w:rPr>
                        <w:w w:val="115"/>
                        <w:sz w:val="18"/>
                        <w:lang w:val="zh-Hans"/>
                      </w:rPr>
                      <w:t>通知</w:t>
                    </w:r>
                  </w:p>
                </w:txbxContent>
              </v:textbox>
            </v:shape>
            <v:shape id="docshape36" o:spid="_x0000_s1774" type="#_x0000_t202" style="position:absolute;left:27;top:1460;width:589;height:614" filled="f" stroked="f">
              <v:textbox inset="0,0,0,0">
                <w:txbxContent>
                  <w:p w14:paraId="76C06EC5" w14:textId="77777777" w:rsidR="000C3ED9" w:rsidRDefault="004E6D78">
                    <w:pPr>
                      <w:spacing w:line="205" w:lineRule="exact"/>
                      <w:ind w:left="193"/>
                      <w:rPr>
                        <w:rFonts w:ascii="Arial"/>
                        <w:b/>
                        <w:sz w:val="18"/>
                      </w:rPr>
                    </w:pPr>
                    <w:r>
                      <w:rPr>
                        <w:b/>
                        <w:w w:val="125"/>
                        <w:sz w:val="18"/>
                        <w:lang w:val="zh-Hans"/>
                      </w:rPr>
                      <w:t>选择</w:t>
                    </w:r>
                  </w:p>
                </w:txbxContent>
              </v:textbox>
            </v:shape>
            <w10:wrap type="none"/>
            <w10:anchorlock/>
          </v:group>
        </w:pict>
      </w:r>
    </w:p>
    <w:p w14:paraId="1CC08B1D" w14:textId="77777777" w:rsidR="000C3ED9" w:rsidRDefault="004E6D78">
      <w:pPr>
        <w:spacing w:before="41"/>
        <w:ind w:left="120"/>
        <w:rPr>
          <w:i/>
          <w:sz w:val="18"/>
          <w:lang w:eastAsia="zh-CN"/>
        </w:rPr>
      </w:pPr>
      <w:r>
        <w:rPr>
          <w:i/>
          <w:w w:val="95"/>
          <w:sz w:val="18"/>
          <w:lang w:val="zh-Hans" w:eastAsia="zh-CN"/>
        </w:rPr>
        <w:t>图 22. 序列 图： EV 驱动程序 授权</w:t>
      </w:r>
    </w:p>
    <w:p w14:paraId="21A59CEC" w14:textId="77777777" w:rsidR="000C3ED9" w:rsidRDefault="000C3ED9">
      <w:pPr>
        <w:pStyle w:val="a3"/>
        <w:spacing w:before="10"/>
        <w:rPr>
          <w:i/>
          <w:sz w:val="21"/>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0C3ED9" w14:paraId="0D721257" w14:textId="77777777">
        <w:trPr>
          <w:trHeight w:val="510"/>
        </w:trPr>
        <w:tc>
          <w:tcPr>
            <w:tcW w:w="654" w:type="dxa"/>
          </w:tcPr>
          <w:p w14:paraId="6981C4DA" w14:textId="77777777" w:rsidR="000C3ED9" w:rsidRDefault="004E6D78">
            <w:pPr>
              <w:pStyle w:val="TableParagraph"/>
              <w:ind w:left="30"/>
              <w:jc w:val="center"/>
              <w:rPr>
                <w:b/>
                <w:sz w:val="18"/>
              </w:rPr>
            </w:pPr>
            <w:r>
              <w:rPr>
                <w:b/>
                <w:w w:val="97"/>
                <w:sz w:val="18"/>
                <w:lang w:val="zh-Hans"/>
              </w:rPr>
              <w:lastRenderedPageBreak/>
              <w:t>7</w:t>
            </w:r>
          </w:p>
        </w:tc>
        <w:tc>
          <w:tcPr>
            <w:tcW w:w="1962" w:type="dxa"/>
          </w:tcPr>
          <w:p w14:paraId="3269C519" w14:textId="77777777" w:rsidR="000C3ED9" w:rsidRDefault="004E6D78">
            <w:pPr>
              <w:pStyle w:val="TableParagraph"/>
              <w:rPr>
                <w:b/>
                <w:sz w:val="18"/>
              </w:rPr>
            </w:pPr>
            <w:r>
              <w:rPr>
                <w:b/>
                <w:w w:val="95"/>
                <w:sz w:val="18"/>
                <w:lang w:val="zh-Hans"/>
              </w:rPr>
              <w:t>错误 处理</w:t>
            </w:r>
          </w:p>
        </w:tc>
        <w:tc>
          <w:tcPr>
            <w:tcW w:w="7849" w:type="dxa"/>
          </w:tcPr>
          <w:p w14:paraId="1EBB2B1F" w14:textId="77777777" w:rsidR="000C3ED9" w:rsidRDefault="004E6D78">
            <w:pPr>
              <w:pStyle w:val="TableParagraph"/>
              <w:spacing w:line="247" w:lineRule="auto"/>
              <w:rPr>
                <w:sz w:val="18"/>
                <w:lang w:eastAsia="zh-CN"/>
              </w:rPr>
            </w:pPr>
            <w:r>
              <w:rPr>
                <w:spacing w:val="-1"/>
                <w:sz w:val="18"/>
                <w:lang w:val="zh-Hans" w:eastAsia="zh-CN"/>
              </w:rPr>
              <w:t xml:space="preserve"> 当授权  未“接受”时， </w:t>
            </w:r>
            <w:r>
              <w:rPr>
                <w:color w:val="0000ED"/>
                <w:spacing w:val="-1"/>
                <w:sz w:val="18"/>
                <w:lang w:val="zh-Hans" w:eastAsia="zh-CN"/>
              </w:rPr>
              <w:t xml:space="preserve"> 授权响应</w:t>
            </w:r>
            <w:r>
              <w:rPr>
                <w:sz w:val="18"/>
                <w:lang w:val="zh-Hans" w:eastAsia="zh-CN"/>
              </w:rPr>
              <w:t>包含一个授权状态值，指示</w:t>
            </w:r>
            <w:r>
              <w:rPr>
                <w:lang w:val="zh-Hans" w:eastAsia="zh-CN"/>
              </w:rPr>
              <w:t>拒绝</w:t>
            </w:r>
            <w:r>
              <w:rPr>
                <w:sz w:val="18"/>
                <w:lang w:val="zh-Hans" w:eastAsia="zh-CN"/>
              </w:rPr>
              <w:t>的原因  。</w:t>
            </w:r>
          </w:p>
        </w:tc>
      </w:tr>
    </w:tbl>
    <w:p w14:paraId="6C36516B" w14:textId="77777777" w:rsidR="000C3ED9" w:rsidRDefault="000C3ED9">
      <w:pPr>
        <w:spacing w:line="247" w:lineRule="auto"/>
        <w:rPr>
          <w:sz w:val="18"/>
          <w:lang w:eastAsia="zh-CN"/>
        </w:rPr>
        <w:sectPr w:rsidR="000C3ED9">
          <w:pgSz w:w="11910" w:h="16840"/>
          <w:pgMar w:top="580" w:right="600" w:bottom="620" w:left="600" w:header="186" w:footer="431" w:gutter="0"/>
          <w:cols w:space="720"/>
        </w:sectPr>
      </w:pPr>
    </w:p>
    <w:p w14:paraId="7ADE7073" w14:textId="77777777" w:rsidR="000C3ED9" w:rsidRDefault="000C3ED9">
      <w:pPr>
        <w:pStyle w:val="a3"/>
        <w:spacing w:before="8"/>
        <w:rPr>
          <w:i/>
          <w:sz w:val="9"/>
          <w:lang w:eastAsia="zh-CN"/>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654"/>
        <w:gridCol w:w="1962"/>
        <w:gridCol w:w="7849"/>
      </w:tblGrid>
      <w:tr w:rsidR="000C3ED9" w14:paraId="1C7DF3FE" w14:textId="77777777">
        <w:trPr>
          <w:trHeight w:val="1589"/>
        </w:trPr>
        <w:tc>
          <w:tcPr>
            <w:tcW w:w="654" w:type="dxa"/>
            <w:tcBorders>
              <w:left w:val="single" w:sz="4" w:space="0" w:color="000000"/>
              <w:bottom w:val="single" w:sz="4" w:space="0" w:color="000000"/>
              <w:right w:val="single" w:sz="4" w:space="0" w:color="000000"/>
            </w:tcBorders>
          </w:tcPr>
          <w:p w14:paraId="428CF246" w14:textId="77777777" w:rsidR="000C3ED9" w:rsidRDefault="004E6D78">
            <w:pPr>
              <w:pStyle w:val="TableParagraph"/>
              <w:spacing w:before="12"/>
              <w:ind w:left="30"/>
              <w:jc w:val="center"/>
              <w:rPr>
                <w:b/>
                <w:sz w:val="18"/>
              </w:rPr>
            </w:pPr>
            <w:r>
              <w:rPr>
                <w:b/>
                <w:w w:val="97"/>
                <w:sz w:val="18"/>
                <w:lang w:val="zh-Hans"/>
              </w:rPr>
              <w:t>8</w:t>
            </w:r>
          </w:p>
        </w:tc>
        <w:tc>
          <w:tcPr>
            <w:tcW w:w="1962" w:type="dxa"/>
            <w:tcBorders>
              <w:left w:val="single" w:sz="4" w:space="0" w:color="000000"/>
              <w:bottom w:val="single" w:sz="4" w:space="0" w:color="000000"/>
              <w:right w:val="single" w:sz="4" w:space="0" w:color="000000"/>
            </w:tcBorders>
          </w:tcPr>
          <w:p w14:paraId="34374311" w14:textId="77777777" w:rsidR="000C3ED9" w:rsidRDefault="004E6D78">
            <w:pPr>
              <w:pStyle w:val="TableParagraph"/>
              <w:spacing w:before="12"/>
              <w:rPr>
                <w:b/>
                <w:sz w:val="18"/>
              </w:rPr>
            </w:pPr>
            <w:r>
              <w:rPr>
                <w:b/>
                <w:sz w:val="18"/>
                <w:lang w:val="zh-Hans"/>
              </w:rPr>
              <w:t>备注</w:t>
            </w:r>
          </w:p>
        </w:tc>
        <w:tc>
          <w:tcPr>
            <w:tcW w:w="7849" w:type="dxa"/>
            <w:tcBorders>
              <w:left w:val="single" w:sz="4" w:space="0" w:color="000000"/>
              <w:bottom w:val="single" w:sz="4" w:space="0" w:color="000000"/>
              <w:right w:val="single" w:sz="4" w:space="0" w:color="000000"/>
            </w:tcBorders>
          </w:tcPr>
          <w:p w14:paraId="4714C2A2" w14:textId="77777777" w:rsidR="000C3ED9" w:rsidRDefault="004E6D78">
            <w:pPr>
              <w:pStyle w:val="TableParagraph"/>
              <w:spacing w:before="12" w:line="312" w:lineRule="auto"/>
              <w:rPr>
                <w:sz w:val="18"/>
              </w:rPr>
            </w:pPr>
            <w:r>
              <w:rPr>
                <w:sz w:val="18"/>
                <w:lang w:val="zh-Hans"/>
              </w:rPr>
              <w:t>假设</w:t>
            </w:r>
            <w:r>
              <w:rPr>
                <w:i/>
                <w:sz w:val="18"/>
                <w:lang w:val="zh-Hans"/>
              </w:rPr>
              <w:t>idToken</w:t>
            </w:r>
            <w:r>
              <w:rPr>
                <w:sz w:val="18"/>
                <w:lang w:val="zh-Hans"/>
              </w:rPr>
              <w:t xml:space="preserve">      对充电有效  ，充电站有3个EVSE， </w:t>
            </w:r>
            <w:r>
              <w:rPr>
                <w:i/>
                <w:sz w:val="18"/>
                <w:lang w:val="zh-Hans"/>
              </w:rPr>
              <w:t xml:space="preserve"> 那么idTokenInfo</w:t>
            </w:r>
            <w:r>
              <w:rPr>
                <w:sz w:val="18"/>
                <w:lang w:val="zh-Hans"/>
              </w:rPr>
              <w:t>的内容  是什么，当</w:t>
            </w:r>
            <w:r>
              <w:rPr>
                <w:i/>
                <w:sz w:val="18"/>
                <w:lang w:val="zh-Hans"/>
              </w:rPr>
              <w:t>idToken</w:t>
            </w:r>
            <w:r>
              <w:rPr>
                <w:sz w:val="18"/>
                <w:lang w:val="zh-Hans"/>
              </w:rPr>
              <w:t>被允许充电时：</w:t>
            </w:r>
          </w:p>
          <w:p w14:paraId="027BAA6E" w14:textId="77777777" w:rsidR="000C3ED9" w:rsidRDefault="004E6D78">
            <w:pPr>
              <w:pStyle w:val="TableParagraph"/>
              <w:spacing w:before="1"/>
              <w:rPr>
                <w:sz w:val="18"/>
              </w:rPr>
            </w:pPr>
            <w:r>
              <w:rPr>
                <w:w w:val="95"/>
                <w:sz w:val="18"/>
                <w:lang w:val="zh-Hans"/>
              </w:rPr>
              <w:t>. 在所有 EVES：</w:t>
            </w:r>
            <w:r>
              <w:rPr>
                <w:i/>
                <w:w w:val="95"/>
                <w:sz w:val="18"/>
                <w:lang w:val="zh-Hans"/>
              </w:rPr>
              <w:t xml:space="preserve"> idTokenInfo.status </w:t>
            </w:r>
            <w:r>
              <w:rPr>
                <w:w w:val="95"/>
                <w:sz w:val="18"/>
                <w:lang w:val="zh-Hans"/>
              </w:rPr>
              <w:t>= Accepted。</w:t>
            </w:r>
          </w:p>
          <w:p w14:paraId="5D45EED0" w14:textId="77777777" w:rsidR="000C3ED9" w:rsidRDefault="004E6D78">
            <w:pPr>
              <w:pStyle w:val="TableParagraph"/>
              <w:spacing w:before="48"/>
              <w:rPr>
                <w:sz w:val="18"/>
              </w:rPr>
            </w:pPr>
            <w:r>
              <w:rPr>
                <w:w w:val="95"/>
                <w:sz w:val="18"/>
                <w:lang w:val="zh-Hans"/>
              </w:rPr>
              <w:t>. at EVSE 1：</w:t>
            </w:r>
            <w:r>
              <w:rPr>
                <w:i/>
                <w:w w:val="95"/>
                <w:sz w:val="18"/>
                <w:lang w:val="zh-Hans"/>
              </w:rPr>
              <w:t xml:space="preserve"> idTokenInfo.status</w:t>
            </w:r>
            <w:r>
              <w:rPr>
                <w:w w:val="95"/>
                <w:sz w:val="18"/>
                <w:lang w:val="zh-Hans"/>
              </w:rPr>
              <w:t xml:space="preserve"> = Accepted，</w:t>
            </w:r>
            <w:r>
              <w:rPr>
                <w:i/>
                <w:w w:val="95"/>
                <w:sz w:val="18"/>
                <w:lang w:val="zh-Hans"/>
              </w:rPr>
              <w:t xml:space="preserve"> idTokenInfo.evseId</w:t>
            </w:r>
            <w:r>
              <w:rPr>
                <w:w w:val="95"/>
                <w:sz w:val="18"/>
                <w:lang w:val="zh-Hans"/>
              </w:rPr>
              <w:t xml:space="preserve"> = [ 1 ]</w:t>
            </w:r>
          </w:p>
          <w:p w14:paraId="5EE78BE3" w14:textId="77777777" w:rsidR="000C3ED9" w:rsidRDefault="004E6D78">
            <w:pPr>
              <w:pStyle w:val="TableParagraph"/>
              <w:spacing w:before="49" w:line="220" w:lineRule="exact"/>
              <w:rPr>
                <w:sz w:val="18"/>
              </w:rPr>
            </w:pPr>
            <w:r>
              <w:rPr>
                <w:w w:val="95"/>
                <w:sz w:val="18"/>
                <w:lang w:val="zh-Hans"/>
              </w:rPr>
              <w:t>. at EVSE 1 + 2：</w:t>
            </w:r>
            <w:r>
              <w:rPr>
                <w:i/>
                <w:w w:val="95"/>
                <w:sz w:val="18"/>
                <w:lang w:val="zh-Hans"/>
              </w:rPr>
              <w:t xml:space="preserve"> idTokenInfo.status</w:t>
            </w:r>
            <w:r>
              <w:rPr>
                <w:w w:val="95"/>
                <w:sz w:val="18"/>
                <w:lang w:val="zh-Hans"/>
              </w:rPr>
              <w:t xml:space="preserve"> = Accepted，</w:t>
            </w:r>
            <w:r>
              <w:rPr>
                <w:i/>
                <w:w w:val="95"/>
                <w:sz w:val="18"/>
                <w:lang w:val="zh-Hans"/>
              </w:rPr>
              <w:t xml:space="preserve"> idTokenInfo.evseId</w:t>
            </w:r>
            <w:r>
              <w:rPr>
                <w:w w:val="95"/>
                <w:sz w:val="18"/>
                <w:lang w:val="zh-Hans"/>
              </w:rPr>
              <w:t xml:space="preserve"> = [ 1， 2 ]</w:t>
            </w:r>
          </w:p>
          <w:p w14:paraId="73EE6AA3" w14:textId="77777777" w:rsidR="000C3ED9" w:rsidRDefault="004E6D78">
            <w:pPr>
              <w:pStyle w:val="TableParagraph"/>
              <w:spacing w:before="0" w:line="220" w:lineRule="exact"/>
              <w:rPr>
                <w:sz w:val="18"/>
              </w:rPr>
            </w:pPr>
            <w:r>
              <w:rPr>
                <w:spacing w:val="-1"/>
                <w:sz w:val="18"/>
                <w:lang w:val="zh-Hans"/>
              </w:rPr>
              <w:t>.  在任何 EVSE  中</w:t>
            </w:r>
            <w:r>
              <w:rPr>
                <w:lang w:val="zh-Hans"/>
              </w:rPr>
              <w:t>：</w:t>
            </w:r>
            <w:r>
              <w:rPr>
                <w:spacing w:val="-1"/>
                <w:sz w:val="18"/>
                <w:lang w:val="zh-Hans"/>
              </w:rPr>
              <w:t>_idTokenInfo.status=NotAtThisLocation。</w:t>
            </w:r>
          </w:p>
        </w:tc>
      </w:tr>
    </w:tbl>
    <w:p w14:paraId="270605A8" w14:textId="77777777" w:rsidR="000C3ED9" w:rsidRDefault="000C3ED9">
      <w:pPr>
        <w:spacing w:line="220" w:lineRule="exact"/>
        <w:rPr>
          <w:sz w:val="18"/>
        </w:rPr>
        <w:sectPr w:rsidR="000C3ED9">
          <w:pgSz w:w="11910" w:h="16840"/>
          <w:pgMar w:top="580" w:right="600" w:bottom="620" w:left="600" w:header="186" w:footer="431" w:gutter="0"/>
          <w:cols w:space="720"/>
        </w:sectPr>
      </w:pPr>
    </w:p>
    <w:p w14:paraId="2D13C238" w14:textId="77777777" w:rsidR="000C3ED9" w:rsidRDefault="000C3ED9">
      <w:pPr>
        <w:pStyle w:val="a3"/>
        <w:spacing w:before="6"/>
        <w:rPr>
          <w:i/>
          <w:sz w:val="9"/>
        </w:rPr>
      </w:pPr>
    </w:p>
    <w:p w14:paraId="6A0E9D0E" w14:textId="77777777" w:rsidR="000C3ED9" w:rsidRDefault="00C3748D">
      <w:pPr>
        <w:pStyle w:val="a3"/>
        <w:spacing w:line="20" w:lineRule="exact"/>
        <w:ind w:left="120"/>
        <w:rPr>
          <w:sz w:val="2"/>
        </w:rPr>
      </w:pPr>
      <w:r>
        <w:rPr>
          <w:sz w:val="2"/>
        </w:rPr>
      </w:r>
      <w:r>
        <w:rPr>
          <w:sz w:val="2"/>
        </w:rPr>
        <w:pict w14:anchorId="5E9B786C">
          <v:group id="docshapegroup37" o:spid="_x0000_s1771" style="width:523.3pt;height:.25pt;mso-position-horizontal-relative:char;mso-position-vertical-relative:line" coordsize="10466,5">
            <v:line id="_x0000_s1772" style="position:absolute" from="0,3" to="10466,3" strokecolor="#ddd" strokeweight=".25pt"/>
            <w10:wrap type="none"/>
            <w10:anchorlock/>
          </v:group>
        </w:pict>
      </w:r>
    </w:p>
    <w:p w14:paraId="4DAC2390" w14:textId="77777777" w:rsidR="000C3ED9" w:rsidRDefault="004E6D78">
      <w:pPr>
        <w:pStyle w:val="3"/>
        <w:rPr>
          <w:lang w:eastAsia="zh-CN"/>
        </w:rPr>
      </w:pPr>
      <w:r>
        <w:rPr>
          <w:w w:val="95"/>
          <w:lang w:val="zh-Hans" w:eastAsia="zh-CN"/>
        </w:rPr>
        <w:t xml:space="preserve">C01 - </w:t>
      </w:r>
      <w:r>
        <w:rPr>
          <w:lang w:val="zh-Hans" w:eastAsia="zh-CN"/>
        </w:rPr>
        <w:t xml:space="preserve"> EV </w:t>
      </w:r>
      <w:r>
        <w:rPr>
          <w:w w:val="95"/>
          <w:lang w:val="zh-Hans" w:eastAsia="zh-CN"/>
        </w:rPr>
        <w:t xml:space="preserve"> 驾驶员授权使用 RFID - 要求</w:t>
      </w:r>
    </w:p>
    <w:p w14:paraId="5FDD205B" w14:textId="77777777" w:rsidR="000C3ED9" w:rsidRDefault="004E6D78">
      <w:pPr>
        <w:spacing w:before="230"/>
        <w:ind w:left="120"/>
        <w:rPr>
          <w:i/>
          <w:sz w:val="18"/>
        </w:rPr>
      </w:pPr>
      <w:r>
        <w:rPr>
          <w:i/>
          <w:w w:val="95"/>
          <w:sz w:val="18"/>
          <w:lang w:val="zh-Hans"/>
        </w:rPr>
        <w:t>表 60. C01 - 要求</w:t>
      </w:r>
    </w:p>
    <w:p w14:paraId="412F231E" w14:textId="77777777" w:rsidR="000C3ED9" w:rsidRDefault="000C3ED9">
      <w:pPr>
        <w:pStyle w:val="a3"/>
        <w:rPr>
          <w:i/>
          <w:sz w:val="8"/>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47"/>
        <w:gridCol w:w="3140"/>
        <w:gridCol w:w="4187"/>
        <w:gridCol w:w="2094"/>
      </w:tblGrid>
      <w:tr w:rsidR="000C3ED9" w14:paraId="52AE4F2B" w14:textId="77777777">
        <w:trPr>
          <w:trHeight w:val="284"/>
        </w:trPr>
        <w:tc>
          <w:tcPr>
            <w:tcW w:w="1047" w:type="dxa"/>
            <w:tcBorders>
              <w:bottom w:val="single" w:sz="12" w:space="0" w:color="000000"/>
            </w:tcBorders>
          </w:tcPr>
          <w:p w14:paraId="48630A7E" w14:textId="77777777" w:rsidR="000C3ED9" w:rsidRDefault="004E6D78">
            <w:pPr>
              <w:pStyle w:val="TableParagraph"/>
              <w:ind w:left="104" w:right="75"/>
              <w:jc w:val="center"/>
              <w:rPr>
                <w:b/>
                <w:sz w:val="18"/>
              </w:rPr>
            </w:pPr>
            <w:r>
              <w:rPr>
                <w:b/>
                <w:sz w:val="18"/>
                <w:lang w:val="zh-Hans"/>
              </w:rPr>
              <w:t>编号</w:t>
            </w:r>
          </w:p>
        </w:tc>
        <w:tc>
          <w:tcPr>
            <w:tcW w:w="3140" w:type="dxa"/>
            <w:tcBorders>
              <w:bottom w:val="single" w:sz="12" w:space="0" w:color="000000"/>
            </w:tcBorders>
          </w:tcPr>
          <w:p w14:paraId="1A966063" w14:textId="77777777" w:rsidR="000C3ED9" w:rsidRDefault="004E6D78">
            <w:pPr>
              <w:pStyle w:val="TableParagraph"/>
              <w:ind w:left="39"/>
              <w:rPr>
                <w:b/>
                <w:sz w:val="18"/>
              </w:rPr>
            </w:pPr>
            <w:r>
              <w:rPr>
                <w:b/>
                <w:sz w:val="18"/>
                <w:lang w:val="zh-Hans"/>
              </w:rPr>
              <w:t>前提</w:t>
            </w:r>
          </w:p>
        </w:tc>
        <w:tc>
          <w:tcPr>
            <w:tcW w:w="4187" w:type="dxa"/>
            <w:tcBorders>
              <w:bottom w:val="single" w:sz="12" w:space="0" w:color="000000"/>
            </w:tcBorders>
          </w:tcPr>
          <w:p w14:paraId="15FC7CED" w14:textId="77777777" w:rsidR="000C3ED9" w:rsidRDefault="004E6D78">
            <w:pPr>
              <w:pStyle w:val="TableParagraph"/>
              <w:ind w:left="39"/>
              <w:rPr>
                <w:b/>
                <w:sz w:val="18"/>
              </w:rPr>
            </w:pPr>
            <w:r>
              <w:rPr>
                <w:b/>
                <w:w w:val="90"/>
                <w:sz w:val="18"/>
                <w:lang w:val="zh-Hans"/>
              </w:rPr>
              <w:t>需求 定义</w:t>
            </w:r>
          </w:p>
        </w:tc>
        <w:tc>
          <w:tcPr>
            <w:tcW w:w="2094" w:type="dxa"/>
            <w:tcBorders>
              <w:bottom w:val="single" w:sz="12" w:space="0" w:color="000000"/>
            </w:tcBorders>
          </w:tcPr>
          <w:p w14:paraId="1251441A" w14:textId="77777777" w:rsidR="000C3ED9" w:rsidRDefault="004E6D78">
            <w:pPr>
              <w:pStyle w:val="TableParagraph"/>
              <w:ind w:left="38"/>
              <w:rPr>
                <w:b/>
                <w:sz w:val="18"/>
              </w:rPr>
            </w:pPr>
            <w:r>
              <w:rPr>
                <w:b/>
                <w:sz w:val="18"/>
                <w:lang w:val="zh-Hans"/>
              </w:rPr>
              <w:t>注意</w:t>
            </w:r>
          </w:p>
        </w:tc>
      </w:tr>
      <w:tr w:rsidR="000C3ED9" w14:paraId="199A52C3" w14:textId="77777777">
        <w:trPr>
          <w:trHeight w:val="500"/>
        </w:trPr>
        <w:tc>
          <w:tcPr>
            <w:tcW w:w="1047" w:type="dxa"/>
            <w:tcBorders>
              <w:top w:val="single" w:sz="12" w:space="0" w:color="000000"/>
            </w:tcBorders>
          </w:tcPr>
          <w:p w14:paraId="04200788" w14:textId="77777777" w:rsidR="000C3ED9" w:rsidRDefault="004E6D78">
            <w:pPr>
              <w:pStyle w:val="TableParagraph"/>
              <w:spacing w:before="13"/>
              <w:ind w:left="104" w:right="76"/>
              <w:jc w:val="center"/>
              <w:rPr>
                <w:sz w:val="18"/>
              </w:rPr>
            </w:pPr>
            <w:r>
              <w:rPr>
                <w:sz w:val="18"/>
                <w:lang w:val="zh-Hans"/>
              </w:rPr>
              <w:t>C01.法国01</w:t>
            </w:r>
          </w:p>
        </w:tc>
        <w:tc>
          <w:tcPr>
            <w:tcW w:w="3140" w:type="dxa"/>
            <w:tcBorders>
              <w:top w:val="single" w:sz="12" w:space="0" w:color="000000"/>
            </w:tcBorders>
          </w:tcPr>
          <w:p w14:paraId="5BCD96E4" w14:textId="77777777" w:rsidR="000C3ED9" w:rsidRDefault="004E6D78">
            <w:pPr>
              <w:pStyle w:val="TableParagraph"/>
              <w:spacing w:before="13" w:line="247" w:lineRule="auto"/>
              <w:ind w:left="39"/>
              <w:rPr>
                <w:sz w:val="18"/>
                <w:lang w:eastAsia="zh-CN"/>
              </w:rPr>
            </w:pPr>
            <w:r>
              <w:rPr>
                <w:spacing w:val="-1"/>
                <w:sz w:val="18"/>
                <w:lang w:val="zh-Hans" w:eastAsia="zh-CN"/>
              </w:rPr>
              <w:t>配置 设置</w:t>
            </w:r>
            <w:r>
              <w:rPr>
                <w:color w:val="0000ED"/>
                <w:sz w:val="18"/>
                <w:lang w:val="zh-Hans" w:eastAsia="zh-CN"/>
              </w:rPr>
              <w:t xml:space="preserve"> “身份验证已启用”</w:t>
            </w:r>
            <w:r>
              <w:rPr>
                <w:sz w:val="18"/>
                <w:lang w:val="zh-Hans" w:eastAsia="zh-CN"/>
              </w:rPr>
              <w:t xml:space="preserve"> 为 true。</w:t>
            </w:r>
          </w:p>
        </w:tc>
        <w:tc>
          <w:tcPr>
            <w:tcW w:w="4187" w:type="dxa"/>
            <w:tcBorders>
              <w:top w:val="single" w:sz="12" w:space="0" w:color="000000"/>
            </w:tcBorders>
          </w:tcPr>
          <w:p w14:paraId="7922824A" w14:textId="77777777" w:rsidR="000C3ED9" w:rsidRDefault="004E6D78">
            <w:pPr>
              <w:pStyle w:val="TableParagraph"/>
              <w:spacing w:before="13" w:line="247" w:lineRule="auto"/>
              <w:ind w:left="39"/>
              <w:rPr>
                <w:sz w:val="18"/>
                <w:lang w:eastAsia="zh-CN"/>
              </w:rPr>
            </w:pPr>
            <w:r>
              <w:rPr>
                <w:sz w:val="18"/>
                <w:lang w:val="zh-Hans" w:eastAsia="zh-CN"/>
              </w:rPr>
              <w:t xml:space="preserve"> 充电站只有在</w:t>
            </w:r>
            <w:r>
              <w:rPr>
                <w:lang w:val="zh-Hans" w:eastAsia="zh-CN"/>
              </w:rPr>
              <w:t>授权</w:t>
            </w:r>
            <w:r>
              <w:rPr>
                <w:sz w:val="18"/>
                <w:lang w:val="zh-Hans" w:eastAsia="zh-CN"/>
              </w:rPr>
              <w:t>后才能提供能源。</w:t>
            </w:r>
          </w:p>
        </w:tc>
        <w:tc>
          <w:tcPr>
            <w:tcW w:w="2094" w:type="dxa"/>
            <w:tcBorders>
              <w:top w:val="single" w:sz="12" w:space="0" w:color="000000"/>
            </w:tcBorders>
          </w:tcPr>
          <w:p w14:paraId="3BED4C71" w14:textId="77777777" w:rsidR="000C3ED9" w:rsidRDefault="000C3ED9">
            <w:pPr>
              <w:pStyle w:val="TableParagraph"/>
              <w:spacing w:before="0"/>
              <w:ind w:left="0"/>
              <w:rPr>
                <w:rFonts w:ascii="Times New Roman"/>
                <w:sz w:val="18"/>
                <w:lang w:eastAsia="zh-CN"/>
              </w:rPr>
            </w:pPr>
          </w:p>
        </w:tc>
      </w:tr>
      <w:tr w:rsidR="000C3ED9" w14:paraId="79AF8CB9" w14:textId="77777777">
        <w:trPr>
          <w:trHeight w:val="942"/>
        </w:trPr>
        <w:tc>
          <w:tcPr>
            <w:tcW w:w="1047" w:type="dxa"/>
            <w:shd w:val="clear" w:color="auto" w:fill="EDEDED"/>
          </w:tcPr>
          <w:p w14:paraId="5065AFCC" w14:textId="77777777" w:rsidR="000C3ED9" w:rsidRDefault="004E6D78">
            <w:pPr>
              <w:pStyle w:val="TableParagraph"/>
              <w:ind w:left="104" w:right="76"/>
              <w:jc w:val="center"/>
              <w:rPr>
                <w:sz w:val="18"/>
              </w:rPr>
            </w:pPr>
            <w:r>
              <w:rPr>
                <w:sz w:val="18"/>
                <w:lang w:val="zh-Hans"/>
              </w:rPr>
              <w:t>C01.FR.02</w:t>
            </w:r>
          </w:p>
        </w:tc>
        <w:tc>
          <w:tcPr>
            <w:tcW w:w="3140" w:type="dxa"/>
            <w:shd w:val="clear" w:color="auto" w:fill="EDEDED"/>
          </w:tcPr>
          <w:p w14:paraId="6815FE59" w14:textId="77777777" w:rsidR="000C3ED9" w:rsidRDefault="004E6D78">
            <w:pPr>
              <w:pStyle w:val="TableParagraph"/>
              <w:spacing w:line="247" w:lineRule="auto"/>
              <w:ind w:left="39" w:right="353"/>
              <w:rPr>
                <w:sz w:val="18"/>
                <w:lang w:eastAsia="zh-CN"/>
              </w:rPr>
            </w:pPr>
            <w:r>
              <w:rPr>
                <w:spacing w:val="-1"/>
                <w:sz w:val="18"/>
                <w:lang w:val="zh-Hans" w:eastAsia="zh-CN"/>
              </w:rPr>
              <w:t xml:space="preserve">如果 </w:t>
            </w:r>
            <w:r>
              <w:rPr>
                <w:sz w:val="18"/>
                <w:lang w:val="zh-Hans" w:eastAsia="zh-CN"/>
              </w:rPr>
              <w:t>EV</w:t>
            </w:r>
            <w:r>
              <w:rPr>
                <w:lang w:val="zh-Hans" w:eastAsia="zh-CN"/>
              </w:rPr>
              <w:t xml:space="preserve"> 驱动程序</w:t>
            </w:r>
            <w:r>
              <w:rPr>
                <w:spacing w:val="-1"/>
                <w:sz w:val="18"/>
                <w:lang w:val="zh-Hans" w:eastAsia="zh-CN"/>
              </w:rPr>
              <w:t xml:space="preserve">提供的 </w:t>
            </w:r>
            <w:r>
              <w:rPr>
                <w:color w:val="0000ED"/>
                <w:spacing w:val="-1"/>
                <w:sz w:val="18"/>
                <w:lang w:val="zh-Hans" w:eastAsia="zh-CN"/>
              </w:rPr>
              <w:t xml:space="preserve">idToken </w:t>
            </w:r>
            <w:r>
              <w:rPr>
                <w:w w:val="95"/>
                <w:sz w:val="18"/>
                <w:lang w:val="zh-Hans" w:eastAsia="zh-CN"/>
              </w:rPr>
              <w:t xml:space="preserve"> 不存在于</w:t>
            </w:r>
            <w:r>
              <w:rPr>
                <w:color w:val="0000ED"/>
                <w:w w:val="95"/>
                <w:sz w:val="18"/>
                <w:lang w:val="zh-Hans" w:eastAsia="zh-CN"/>
              </w:rPr>
              <w:t>本地授权列表</w:t>
            </w:r>
            <w:r>
              <w:rPr>
                <w:w w:val="95"/>
                <w:sz w:val="18"/>
                <w:lang w:val="zh-Hans" w:eastAsia="zh-CN"/>
              </w:rPr>
              <w:t>或</w:t>
            </w:r>
            <w:r>
              <w:rPr>
                <w:color w:val="0000ED"/>
                <w:w w:val="95"/>
                <w:sz w:val="18"/>
                <w:lang w:val="zh-Hans" w:eastAsia="zh-CN"/>
              </w:rPr>
              <w:t>授权</w:t>
            </w:r>
            <w:r>
              <w:rPr>
                <w:color w:val="0000ED"/>
                <w:sz w:val="18"/>
                <w:lang w:val="zh-Hans" w:eastAsia="zh-CN"/>
              </w:rPr>
              <w:t>缓存</w:t>
            </w:r>
            <w:r>
              <w:rPr>
                <w:lang w:val="zh-Hans" w:eastAsia="zh-CN"/>
              </w:rPr>
              <w:t>中</w:t>
            </w:r>
          </w:p>
        </w:tc>
        <w:tc>
          <w:tcPr>
            <w:tcW w:w="4187" w:type="dxa"/>
            <w:shd w:val="clear" w:color="auto" w:fill="EDEDED"/>
          </w:tcPr>
          <w:p w14:paraId="2ECB82FC" w14:textId="77777777" w:rsidR="000C3ED9" w:rsidRDefault="004E6D78">
            <w:pPr>
              <w:pStyle w:val="TableParagraph"/>
              <w:spacing w:line="247" w:lineRule="auto"/>
              <w:ind w:left="39" w:right="103"/>
              <w:rPr>
                <w:sz w:val="18"/>
                <w:lang w:eastAsia="zh-CN"/>
              </w:rPr>
            </w:pPr>
            <w:r>
              <w:rPr>
                <w:sz w:val="18"/>
                <w:lang w:val="zh-Hans" w:eastAsia="zh-CN"/>
              </w:rPr>
              <w:t>充电站应向   网信系统</w:t>
            </w:r>
            <w:r>
              <w:rPr>
                <w:lang w:val="zh-Hans" w:eastAsia="zh-CN"/>
              </w:rPr>
              <w:t>发送</w:t>
            </w:r>
            <w:r>
              <w:rPr>
                <w:color w:val="0000ED"/>
                <w:sz w:val="18"/>
                <w:lang w:val="zh-Hans" w:eastAsia="zh-CN"/>
              </w:rPr>
              <w:t>授权请求</w:t>
            </w:r>
            <w:r>
              <w:rPr>
                <w:sz w:val="18"/>
                <w:lang w:val="zh-Hans" w:eastAsia="zh-CN"/>
              </w:rPr>
              <w:t xml:space="preserve">  。</w:t>
            </w:r>
          </w:p>
        </w:tc>
        <w:tc>
          <w:tcPr>
            <w:tcW w:w="2094" w:type="dxa"/>
            <w:shd w:val="clear" w:color="auto" w:fill="EDEDED"/>
          </w:tcPr>
          <w:p w14:paraId="506CD18A" w14:textId="77777777" w:rsidR="000C3ED9" w:rsidRDefault="000C3ED9">
            <w:pPr>
              <w:pStyle w:val="TableParagraph"/>
              <w:spacing w:before="0"/>
              <w:ind w:left="0"/>
              <w:rPr>
                <w:rFonts w:ascii="Times New Roman"/>
                <w:sz w:val="18"/>
                <w:lang w:eastAsia="zh-CN"/>
              </w:rPr>
            </w:pPr>
          </w:p>
        </w:tc>
      </w:tr>
      <w:tr w:rsidR="000C3ED9" w14:paraId="318E0142" w14:textId="77777777">
        <w:trPr>
          <w:trHeight w:val="2348"/>
        </w:trPr>
        <w:tc>
          <w:tcPr>
            <w:tcW w:w="1047" w:type="dxa"/>
          </w:tcPr>
          <w:p w14:paraId="5EB67D22" w14:textId="77777777" w:rsidR="000C3ED9" w:rsidRDefault="004E6D78">
            <w:pPr>
              <w:pStyle w:val="TableParagraph"/>
              <w:ind w:left="104" w:right="76"/>
              <w:jc w:val="center"/>
              <w:rPr>
                <w:sz w:val="18"/>
              </w:rPr>
            </w:pPr>
            <w:r>
              <w:rPr>
                <w:sz w:val="18"/>
                <w:lang w:val="zh-Hans"/>
              </w:rPr>
              <w:t>C01.FR.03</w:t>
            </w:r>
          </w:p>
        </w:tc>
        <w:tc>
          <w:tcPr>
            <w:tcW w:w="3140" w:type="dxa"/>
          </w:tcPr>
          <w:p w14:paraId="19EB58CC" w14:textId="77777777" w:rsidR="000C3ED9" w:rsidRDefault="004E6D78">
            <w:pPr>
              <w:pStyle w:val="TableParagraph"/>
              <w:ind w:left="39"/>
              <w:rPr>
                <w:sz w:val="18"/>
              </w:rPr>
            </w:pPr>
            <w:r>
              <w:rPr>
                <w:sz w:val="18"/>
                <w:lang w:val="zh-Hans"/>
              </w:rPr>
              <w:t xml:space="preserve"> 停止交易时</w:t>
            </w:r>
          </w:p>
        </w:tc>
        <w:tc>
          <w:tcPr>
            <w:tcW w:w="4187" w:type="dxa"/>
          </w:tcPr>
          <w:p w14:paraId="74BA3C9C" w14:textId="77777777" w:rsidR="000C3ED9" w:rsidRDefault="004E6D78">
            <w:pPr>
              <w:pStyle w:val="TableParagraph"/>
              <w:ind w:left="39"/>
              <w:rPr>
                <w:sz w:val="18"/>
                <w:lang w:eastAsia="zh-CN"/>
              </w:rPr>
            </w:pPr>
            <w:r>
              <w:rPr>
                <w:sz w:val="18"/>
                <w:lang w:val="zh-Hans" w:eastAsia="zh-CN"/>
              </w:rPr>
              <w:t>充电  站不得  发送</w:t>
            </w:r>
          </w:p>
          <w:p w14:paraId="27B416D9" w14:textId="77777777" w:rsidR="000C3ED9" w:rsidRDefault="004E6D78">
            <w:pPr>
              <w:pStyle w:val="TableParagraph"/>
              <w:spacing w:before="63"/>
              <w:ind w:left="39"/>
              <w:rPr>
                <w:sz w:val="18"/>
                <w:lang w:eastAsia="zh-CN"/>
              </w:rPr>
            </w:pPr>
            <w:r>
              <w:rPr>
                <w:color w:val="0000ED"/>
                <w:spacing w:val="-1"/>
                <w:sz w:val="18"/>
                <w:lang w:val="zh-Hans" w:eastAsia="zh-CN"/>
              </w:rPr>
              <w:t>授权请求</w:t>
            </w:r>
            <w:r>
              <w:rPr>
                <w:sz w:val="18"/>
                <w:lang w:val="zh-Hans" w:eastAsia="zh-CN"/>
              </w:rPr>
              <w:t xml:space="preserve"> 在以下情况下</w:t>
            </w:r>
          </w:p>
          <w:p w14:paraId="42DD4525" w14:textId="77777777" w:rsidR="000C3ED9" w:rsidRDefault="004E6D78">
            <w:pPr>
              <w:pStyle w:val="TableParagraph"/>
              <w:numPr>
                <w:ilvl w:val="0"/>
                <w:numId w:val="18"/>
              </w:numPr>
              <w:tabs>
                <w:tab w:val="left" w:pos="305"/>
              </w:tabs>
              <w:spacing w:before="7" w:line="247" w:lineRule="auto"/>
              <w:ind w:right="56" w:firstLine="0"/>
              <w:rPr>
                <w:sz w:val="18"/>
              </w:rPr>
            </w:pPr>
            <w:r>
              <w:rPr>
                <w:sz w:val="18"/>
                <w:lang w:val="zh-Hans" w:eastAsia="zh-CN"/>
              </w:rPr>
              <w:t xml:space="preserve">       </w:t>
            </w:r>
            <w:r>
              <w:rPr>
                <w:sz w:val="18"/>
                <w:lang w:val="zh-Hans"/>
              </w:rPr>
              <w:t xml:space="preserve">用于  停止事务的 IdToken 与启动 </w:t>
            </w:r>
          </w:p>
          <w:p w14:paraId="3DB26CC4" w14:textId="77777777" w:rsidR="000C3ED9" w:rsidRDefault="004E6D78">
            <w:pPr>
              <w:pStyle w:val="TableParagraph"/>
              <w:spacing w:before="57"/>
              <w:ind w:left="39"/>
              <w:rPr>
                <w:sz w:val="18"/>
              </w:rPr>
            </w:pPr>
            <w:r>
              <w:rPr>
                <w:sz w:val="18"/>
                <w:lang w:val="zh-Hans"/>
              </w:rPr>
              <w:t>交易 或</w:t>
            </w:r>
          </w:p>
          <w:p w14:paraId="01036A42" w14:textId="77777777" w:rsidR="000C3ED9" w:rsidRDefault="004E6D78">
            <w:pPr>
              <w:pStyle w:val="TableParagraph"/>
              <w:numPr>
                <w:ilvl w:val="0"/>
                <w:numId w:val="18"/>
              </w:numPr>
              <w:tabs>
                <w:tab w:val="left" w:pos="308"/>
              </w:tabs>
              <w:spacing w:before="7" w:line="247" w:lineRule="auto"/>
              <w:ind w:right="31" w:firstLine="0"/>
              <w:rPr>
                <w:sz w:val="18"/>
              </w:rPr>
            </w:pPr>
            <w:r>
              <w:rPr>
                <w:sz w:val="18"/>
                <w:lang w:val="zh-Hans"/>
              </w:rPr>
              <w:t>当用于</w:t>
            </w:r>
            <w:r>
              <w:rPr>
                <w:lang w:val="zh-Hans"/>
              </w:rPr>
              <w:t>停止</w:t>
            </w:r>
            <w:r>
              <w:rPr>
                <w:sz w:val="18"/>
                <w:lang w:val="zh-Hans"/>
              </w:rPr>
              <w:t xml:space="preserve"> </w:t>
            </w:r>
            <w:r>
              <w:rPr>
                <w:w w:val="95"/>
                <w:sz w:val="18"/>
                <w:lang w:val="zh-Hans"/>
              </w:rPr>
              <w:t xml:space="preserve"> 事务</w:t>
            </w:r>
            <w:r>
              <w:rPr>
                <w:lang w:val="zh-Hans"/>
              </w:rPr>
              <w:t xml:space="preserve">的 IdToken </w:t>
            </w:r>
            <w:r>
              <w:rPr>
                <w:w w:val="95"/>
                <w:sz w:val="18"/>
                <w:lang w:val="zh-Hans"/>
              </w:rPr>
              <w:t xml:space="preserve">  位于  本地授权列表中或 </w:t>
            </w:r>
            <w:r>
              <w:rPr>
                <w:sz w:val="18"/>
                <w:lang w:val="zh-Hans"/>
              </w:rPr>
              <w:t xml:space="preserve"> 授权缓存 AND  有效并且与  启动</w:t>
            </w:r>
            <w:r>
              <w:rPr>
                <w:lang w:val="zh-Hans"/>
              </w:rPr>
              <w:t>事务</w:t>
            </w:r>
            <w:r>
              <w:rPr>
                <w:sz w:val="18"/>
                <w:lang w:val="zh-Hans"/>
              </w:rPr>
              <w:t xml:space="preserve">  的 IdToken 具有相同的 GroupIdToken</w:t>
            </w:r>
            <w:r>
              <w:rPr>
                <w:spacing w:val="-1"/>
                <w:sz w:val="18"/>
                <w:lang w:val="zh-Hans"/>
              </w:rPr>
              <w:t xml:space="preserve">  </w:t>
            </w:r>
            <w:r>
              <w:rPr>
                <w:sz w:val="18"/>
                <w:lang w:val="zh-Hans"/>
              </w:rPr>
              <w:t xml:space="preserve"> 时。</w:t>
            </w:r>
          </w:p>
        </w:tc>
        <w:tc>
          <w:tcPr>
            <w:tcW w:w="2094" w:type="dxa"/>
          </w:tcPr>
          <w:p w14:paraId="7B100B4A" w14:textId="77777777" w:rsidR="000C3ED9" w:rsidRDefault="000C3ED9">
            <w:pPr>
              <w:pStyle w:val="TableParagraph"/>
              <w:spacing w:before="0"/>
              <w:ind w:left="0"/>
              <w:rPr>
                <w:rFonts w:ascii="Times New Roman"/>
                <w:sz w:val="18"/>
              </w:rPr>
            </w:pPr>
          </w:p>
        </w:tc>
      </w:tr>
      <w:tr w:rsidR="000C3ED9" w14:paraId="13684D94" w14:textId="77777777">
        <w:trPr>
          <w:trHeight w:val="510"/>
        </w:trPr>
        <w:tc>
          <w:tcPr>
            <w:tcW w:w="1047" w:type="dxa"/>
            <w:shd w:val="clear" w:color="auto" w:fill="EDEDED"/>
          </w:tcPr>
          <w:p w14:paraId="2FD30B3B" w14:textId="77777777" w:rsidR="000C3ED9" w:rsidRDefault="004E6D78">
            <w:pPr>
              <w:pStyle w:val="TableParagraph"/>
              <w:ind w:left="104" w:right="76"/>
              <w:jc w:val="center"/>
              <w:rPr>
                <w:sz w:val="18"/>
              </w:rPr>
            </w:pPr>
            <w:r>
              <w:rPr>
                <w:sz w:val="18"/>
                <w:lang w:val="zh-Hans"/>
              </w:rPr>
              <w:t>C01.FR.04</w:t>
            </w:r>
          </w:p>
        </w:tc>
        <w:tc>
          <w:tcPr>
            <w:tcW w:w="3140" w:type="dxa"/>
            <w:shd w:val="clear" w:color="auto" w:fill="EDEDED"/>
          </w:tcPr>
          <w:p w14:paraId="4E62B07F" w14:textId="77777777" w:rsidR="000C3ED9" w:rsidRDefault="000C3ED9">
            <w:pPr>
              <w:pStyle w:val="TableParagraph"/>
              <w:spacing w:before="0"/>
              <w:ind w:left="0"/>
              <w:rPr>
                <w:rFonts w:ascii="Times New Roman"/>
                <w:sz w:val="18"/>
              </w:rPr>
            </w:pPr>
          </w:p>
        </w:tc>
        <w:tc>
          <w:tcPr>
            <w:tcW w:w="4187" w:type="dxa"/>
            <w:shd w:val="clear" w:color="auto" w:fill="EDEDED"/>
          </w:tcPr>
          <w:p w14:paraId="3B19DEB7" w14:textId="77777777" w:rsidR="000C3ED9" w:rsidRDefault="004E6D78">
            <w:pPr>
              <w:pStyle w:val="TableParagraph"/>
              <w:spacing w:line="247" w:lineRule="auto"/>
              <w:ind w:left="39"/>
              <w:rPr>
                <w:sz w:val="18"/>
                <w:lang w:eastAsia="zh-CN"/>
              </w:rPr>
            </w:pPr>
            <w:r>
              <w:rPr>
                <w:color w:val="0000ED"/>
                <w:sz w:val="18"/>
                <w:lang w:val="zh-Hans" w:eastAsia="zh-CN"/>
              </w:rPr>
              <w:t>授权</w:t>
            </w:r>
            <w:r>
              <w:rPr>
                <w:sz w:val="18"/>
                <w:lang w:val="zh-Hans" w:eastAsia="zh-CN"/>
              </w:rPr>
              <w:t xml:space="preserve">   请求  仅用于</w:t>
            </w:r>
            <w:r>
              <w:rPr>
                <w:w w:val="95"/>
                <w:sz w:val="18"/>
                <w:lang w:val="zh-Hans" w:eastAsia="zh-CN"/>
              </w:rPr>
              <w:t xml:space="preserve">  标识符</w:t>
            </w:r>
            <w:r>
              <w:rPr>
                <w:sz w:val="18"/>
                <w:lang w:val="zh-Hans" w:eastAsia="zh-CN"/>
              </w:rPr>
              <w:t>的</w:t>
            </w:r>
            <w:r>
              <w:rPr>
                <w:w w:val="95"/>
                <w:sz w:val="18"/>
                <w:lang w:val="zh-Hans" w:eastAsia="zh-CN"/>
              </w:rPr>
              <w:t>授权</w:t>
            </w:r>
            <w:r>
              <w:rPr>
                <w:lang w:val="zh-Hans" w:eastAsia="zh-CN"/>
              </w:rPr>
              <w:t>。</w:t>
            </w:r>
          </w:p>
        </w:tc>
        <w:tc>
          <w:tcPr>
            <w:tcW w:w="2094" w:type="dxa"/>
            <w:shd w:val="clear" w:color="auto" w:fill="EDEDED"/>
          </w:tcPr>
          <w:p w14:paraId="6A81DF81" w14:textId="77777777" w:rsidR="000C3ED9" w:rsidRDefault="000C3ED9">
            <w:pPr>
              <w:pStyle w:val="TableParagraph"/>
              <w:spacing w:before="0"/>
              <w:ind w:left="0"/>
              <w:rPr>
                <w:rFonts w:ascii="Times New Roman"/>
                <w:sz w:val="18"/>
                <w:lang w:eastAsia="zh-CN"/>
              </w:rPr>
            </w:pPr>
          </w:p>
        </w:tc>
      </w:tr>
      <w:tr w:rsidR="000C3ED9" w14:paraId="0A4361D8" w14:textId="77777777">
        <w:trPr>
          <w:trHeight w:val="726"/>
        </w:trPr>
        <w:tc>
          <w:tcPr>
            <w:tcW w:w="1047" w:type="dxa"/>
          </w:tcPr>
          <w:p w14:paraId="2374E7F5" w14:textId="77777777" w:rsidR="000C3ED9" w:rsidRDefault="004E6D78">
            <w:pPr>
              <w:pStyle w:val="TableParagraph"/>
              <w:ind w:left="104" w:right="76"/>
              <w:jc w:val="center"/>
              <w:rPr>
                <w:sz w:val="18"/>
              </w:rPr>
            </w:pPr>
            <w:r>
              <w:rPr>
                <w:sz w:val="18"/>
                <w:lang w:val="zh-Hans"/>
              </w:rPr>
              <w:t>C01.法国05元</w:t>
            </w:r>
          </w:p>
        </w:tc>
        <w:tc>
          <w:tcPr>
            <w:tcW w:w="3140" w:type="dxa"/>
          </w:tcPr>
          <w:p w14:paraId="56F35687" w14:textId="77777777" w:rsidR="000C3ED9" w:rsidRDefault="004E6D78">
            <w:pPr>
              <w:pStyle w:val="TableParagraph"/>
              <w:spacing w:line="247" w:lineRule="auto"/>
              <w:ind w:left="39"/>
              <w:rPr>
                <w:sz w:val="18"/>
              </w:rPr>
            </w:pPr>
            <w:r>
              <w:rPr>
                <w:sz w:val="18"/>
                <w:lang w:val="zh-Hans"/>
              </w:rPr>
              <w:t xml:space="preserve"> </w:t>
            </w:r>
            <w:r>
              <w:rPr>
                <w:spacing w:val="-1"/>
                <w:sz w:val="18"/>
                <w:lang w:val="zh-Hans"/>
              </w:rPr>
              <w:t xml:space="preserve"> 如果 IdToken</w:t>
            </w:r>
            <w:r>
              <w:rPr>
                <w:sz w:val="18"/>
                <w:lang w:val="zh-Hans"/>
              </w:rPr>
              <w:t xml:space="preserve">  存在于</w:t>
            </w:r>
            <w:r>
              <w:rPr>
                <w:color w:val="0000ED"/>
                <w:sz w:val="18"/>
                <w:lang w:val="zh-Hans"/>
              </w:rPr>
              <w:t>本地</w:t>
            </w:r>
            <w:r>
              <w:rPr>
                <w:color w:val="0000ED"/>
                <w:w w:val="95"/>
                <w:sz w:val="18"/>
                <w:lang w:val="zh-Hans"/>
              </w:rPr>
              <w:t>授权列表</w:t>
            </w:r>
            <w:r>
              <w:rPr>
                <w:w w:val="95"/>
                <w:sz w:val="18"/>
                <w:lang w:val="zh-Hans"/>
              </w:rPr>
              <w:t>或</w:t>
            </w:r>
            <w:r>
              <w:rPr>
                <w:color w:val="0000ED"/>
                <w:w w:val="95"/>
                <w:sz w:val="18"/>
                <w:lang w:val="zh-Hans"/>
              </w:rPr>
              <w:t>授权</w:t>
            </w:r>
            <w:r>
              <w:rPr>
                <w:color w:val="0000ED"/>
                <w:sz w:val="18"/>
                <w:lang w:val="zh-Hans"/>
              </w:rPr>
              <w:t>缓存</w:t>
            </w:r>
            <w:r>
              <w:rPr>
                <w:sz w:val="18"/>
                <w:lang w:val="zh-Hans"/>
              </w:rPr>
              <w:t>中。</w:t>
            </w:r>
          </w:p>
        </w:tc>
        <w:tc>
          <w:tcPr>
            <w:tcW w:w="4187" w:type="dxa"/>
          </w:tcPr>
          <w:p w14:paraId="504B5F8B" w14:textId="77777777" w:rsidR="000C3ED9" w:rsidRDefault="004E6D78">
            <w:pPr>
              <w:pStyle w:val="TableParagraph"/>
              <w:spacing w:line="247" w:lineRule="auto"/>
              <w:ind w:left="39" w:right="103"/>
              <w:rPr>
                <w:sz w:val="18"/>
                <w:lang w:eastAsia="zh-CN"/>
              </w:rPr>
            </w:pPr>
            <w:r>
              <w:rPr>
                <w:sz w:val="18"/>
                <w:lang w:val="zh-Hans" w:eastAsia="zh-CN"/>
              </w:rPr>
              <w:t>充电站可以向   CSMS</w:t>
            </w:r>
            <w:r>
              <w:rPr>
                <w:lang w:val="zh-Hans" w:eastAsia="zh-CN"/>
              </w:rPr>
              <w:t>发送</w:t>
            </w:r>
            <w:r>
              <w:rPr>
                <w:color w:val="0000ED"/>
                <w:sz w:val="18"/>
                <w:lang w:val="zh-Hans" w:eastAsia="zh-CN"/>
              </w:rPr>
              <w:t>授权请求</w:t>
            </w:r>
            <w:r>
              <w:rPr>
                <w:lang w:val="zh-Hans" w:eastAsia="zh-CN"/>
              </w:rPr>
              <w:t>。</w:t>
            </w:r>
          </w:p>
        </w:tc>
        <w:tc>
          <w:tcPr>
            <w:tcW w:w="2094" w:type="dxa"/>
          </w:tcPr>
          <w:p w14:paraId="769D43EA" w14:textId="77777777" w:rsidR="000C3ED9" w:rsidRDefault="000C3ED9">
            <w:pPr>
              <w:pStyle w:val="TableParagraph"/>
              <w:spacing w:before="0"/>
              <w:ind w:left="0"/>
              <w:rPr>
                <w:rFonts w:ascii="Times New Roman"/>
                <w:sz w:val="18"/>
                <w:lang w:eastAsia="zh-CN"/>
              </w:rPr>
            </w:pPr>
          </w:p>
        </w:tc>
      </w:tr>
      <w:tr w:rsidR="000C3ED9" w14:paraId="6C4C8EAF" w14:textId="77777777">
        <w:trPr>
          <w:trHeight w:val="510"/>
        </w:trPr>
        <w:tc>
          <w:tcPr>
            <w:tcW w:w="1047" w:type="dxa"/>
            <w:shd w:val="clear" w:color="auto" w:fill="EDEDED"/>
          </w:tcPr>
          <w:p w14:paraId="560D5C6E" w14:textId="77777777" w:rsidR="000C3ED9" w:rsidRDefault="004E6D78">
            <w:pPr>
              <w:pStyle w:val="TableParagraph"/>
              <w:ind w:left="104" w:right="76"/>
              <w:jc w:val="center"/>
              <w:rPr>
                <w:sz w:val="18"/>
              </w:rPr>
            </w:pPr>
            <w:r>
              <w:rPr>
                <w:sz w:val="18"/>
                <w:lang w:val="zh-Hans"/>
              </w:rPr>
              <w:t>C01.法国06元</w:t>
            </w:r>
          </w:p>
        </w:tc>
        <w:tc>
          <w:tcPr>
            <w:tcW w:w="3140" w:type="dxa"/>
            <w:shd w:val="clear" w:color="auto" w:fill="EDEDED"/>
          </w:tcPr>
          <w:p w14:paraId="599FD44E" w14:textId="77777777" w:rsidR="000C3ED9" w:rsidRDefault="000C3ED9">
            <w:pPr>
              <w:pStyle w:val="TableParagraph"/>
              <w:spacing w:before="0"/>
              <w:ind w:left="0"/>
              <w:rPr>
                <w:rFonts w:ascii="Times New Roman"/>
                <w:sz w:val="18"/>
              </w:rPr>
            </w:pPr>
          </w:p>
        </w:tc>
        <w:tc>
          <w:tcPr>
            <w:tcW w:w="4187" w:type="dxa"/>
            <w:shd w:val="clear" w:color="auto" w:fill="EDEDED"/>
          </w:tcPr>
          <w:p w14:paraId="63A0A733" w14:textId="77777777" w:rsidR="000C3ED9" w:rsidRDefault="004E6D78">
            <w:pPr>
              <w:pStyle w:val="TableParagraph"/>
              <w:spacing w:line="247" w:lineRule="auto"/>
              <w:ind w:left="39"/>
              <w:rPr>
                <w:sz w:val="18"/>
                <w:lang w:eastAsia="zh-CN"/>
              </w:rPr>
            </w:pPr>
            <w:r>
              <w:rPr>
                <w:color w:val="0000ED"/>
                <w:sz w:val="18"/>
                <w:lang w:val="zh-Hans" w:eastAsia="zh-CN"/>
              </w:rPr>
              <w:t>授权</w:t>
            </w:r>
            <w:r>
              <w:rPr>
                <w:sz w:val="18"/>
                <w:lang w:val="zh-Hans" w:eastAsia="zh-CN"/>
              </w:rPr>
              <w:t xml:space="preserve">    CSMS发送到充电站</w:t>
            </w:r>
            <w:r>
              <w:rPr>
                <w:lang w:val="zh-Hans" w:eastAsia="zh-CN"/>
              </w:rPr>
              <w:t>的响应</w:t>
            </w:r>
            <w:r>
              <w:rPr>
                <w:sz w:val="18"/>
                <w:lang w:val="zh-Hans" w:eastAsia="zh-CN"/>
              </w:rPr>
              <w:t>可能包括</w:t>
            </w:r>
            <w:r>
              <w:rPr>
                <w:color w:val="0000ED"/>
                <w:sz w:val="18"/>
                <w:lang w:val="zh-Hans" w:eastAsia="zh-CN"/>
              </w:rPr>
              <w:t>组IdToken</w:t>
            </w:r>
            <w:r>
              <w:rPr>
                <w:sz w:val="18"/>
                <w:lang w:val="zh-Hans" w:eastAsia="zh-CN"/>
              </w:rPr>
              <w:t>。</w:t>
            </w:r>
            <w:r>
              <w:rPr>
                <w:lang w:val="zh-Hans" w:eastAsia="zh-CN"/>
              </w:rPr>
              <w:t xml:space="preserve"> </w:t>
            </w:r>
          </w:p>
        </w:tc>
        <w:tc>
          <w:tcPr>
            <w:tcW w:w="2094" w:type="dxa"/>
            <w:shd w:val="clear" w:color="auto" w:fill="EDEDED"/>
          </w:tcPr>
          <w:p w14:paraId="253B3AD4" w14:textId="77777777" w:rsidR="000C3ED9" w:rsidRDefault="000C3ED9">
            <w:pPr>
              <w:pStyle w:val="TableParagraph"/>
              <w:spacing w:before="0"/>
              <w:ind w:left="0"/>
              <w:rPr>
                <w:rFonts w:ascii="Times New Roman"/>
                <w:sz w:val="18"/>
                <w:lang w:eastAsia="zh-CN"/>
              </w:rPr>
            </w:pPr>
          </w:p>
        </w:tc>
      </w:tr>
      <w:tr w:rsidR="000C3ED9" w14:paraId="5287F6D2" w14:textId="77777777">
        <w:trPr>
          <w:trHeight w:val="942"/>
        </w:trPr>
        <w:tc>
          <w:tcPr>
            <w:tcW w:w="1047" w:type="dxa"/>
          </w:tcPr>
          <w:p w14:paraId="500ACE34" w14:textId="77777777" w:rsidR="000C3ED9" w:rsidRDefault="004E6D78">
            <w:pPr>
              <w:pStyle w:val="TableParagraph"/>
              <w:ind w:left="104" w:right="76"/>
              <w:jc w:val="center"/>
              <w:rPr>
                <w:sz w:val="18"/>
              </w:rPr>
            </w:pPr>
            <w:r>
              <w:rPr>
                <w:sz w:val="18"/>
                <w:lang w:val="zh-Hans"/>
              </w:rPr>
              <w:t>C01.FR.07</w:t>
            </w:r>
          </w:p>
        </w:tc>
        <w:tc>
          <w:tcPr>
            <w:tcW w:w="3140" w:type="dxa"/>
          </w:tcPr>
          <w:p w14:paraId="499579D5" w14:textId="77777777" w:rsidR="000C3ED9" w:rsidRDefault="000C3ED9">
            <w:pPr>
              <w:pStyle w:val="TableParagraph"/>
              <w:spacing w:before="0"/>
              <w:ind w:left="0"/>
              <w:rPr>
                <w:rFonts w:ascii="Times New Roman"/>
                <w:sz w:val="18"/>
              </w:rPr>
            </w:pPr>
          </w:p>
        </w:tc>
        <w:tc>
          <w:tcPr>
            <w:tcW w:w="4187" w:type="dxa"/>
          </w:tcPr>
          <w:p w14:paraId="066FAB29" w14:textId="77777777" w:rsidR="000C3ED9" w:rsidRDefault="004E6D78">
            <w:pPr>
              <w:pStyle w:val="TableParagraph"/>
              <w:spacing w:line="247" w:lineRule="auto"/>
              <w:ind w:left="39" w:right="30"/>
              <w:rPr>
                <w:sz w:val="18"/>
                <w:lang w:eastAsia="zh-CN"/>
              </w:rPr>
            </w:pPr>
            <w:r>
              <w:rPr>
                <w:color w:val="0000ED"/>
                <w:sz w:val="18"/>
                <w:lang w:val="zh-Hans" w:eastAsia="zh-CN"/>
              </w:rPr>
              <w:t xml:space="preserve">授权响应 </w:t>
            </w:r>
            <w:r>
              <w:rPr>
                <w:sz w:val="18"/>
                <w:lang w:val="zh-Hans" w:eastAsia="zh-CN"/>
              </w:rPr>
              <w:t>应包括 表示接受或拒绝原因的授权状态值 。</w:t>
            </w:r>
          </w:p>
        </w:tc>
        <w:tc>
          <w:tcPr>
            <w:tcW w:w="2094" w:type="dxa"/>
          </w:tcPr>
          <w:p w14:paraId="05060204" w14:textId="77777777" w:rsidR="000C3ED9" w:rsidRDefault="004E6D78">
            <w:pPr>
              <w:pStyle w:val="TableParagraph"/>
              <w:spacing w:line="247" w:lineRule="auto"/>
              <w:ind w:left="38" w:right="148"/>
              <w:rPr>
                <w:sz w:val="18"/>
              </w:rPr>
            </w:pPr>
            <w:r>
              <w:rPr>
                <w:sz w:val="18"/>
                <w:lang w:val="zh-Hans"/>
              </w:rPr>
              <w:t>请参阅</w:t>
            </w:r>
            <w:r>
              <w:rPr>
                <w:color w:val="0000ED"/>
                <w:sz w:val="18"/>
                <w:lang w:val="zh-Hans"/>
              </w:rPr>
              <w:t xml:space="preserve"> AuthorizationStatusEnu mType </w:t>
            </w:r>
            <w:r>
              <w:rPr>
                <w:sz w:val="18"/>
                <w:lang w:val="zh-Hans"/>
              </w:rPr>
              <w:t>了解</w:t>
            </w:r>
            <w:r>
              <w:rPr>
                <w:lang w:val="zh-Hans"/>
              </w:rPr>
              <w:t>拒绝</w:t>
            </w:r>
            <w:r>
              <w:rPr>
                <w:w w:val="95"/>
                <w:sz w:val="18"/>
                <w:lang w:val="zh-Hans"/>
              </w:rPr>
              <w:t>的</w:t>
            </w:r>
            <w:r>
              <w:rPr>
                <w:lang w:val="zh-Hans"/>
              </w:rPr>
              <w:t>可能</w:t>
            </w:r>
            <w:r>
              <w:rPr>
                <w:w w:val="95"/>
                <w:sz w:val="18"/>
                <w:lang w:val="zh-Hans"/>
              </w:rPr>
              <w:t>原因。</w:t>
            </w:r>
          </w:p>
        </w:tc>
      </w:tr>
      <w:tr w:rsidR="000C3ED9" w14:paraId="0042F676" w14:textId="77777777">
        <w:trPr>
          <w:trHeight w:val="726"/>
        </w:trPr>
        <w:tc>
          <w:tcPr>
            <w:tcW w:w="1047" w:type="dxa"/>
            <w:shd w:val="clear" w:color="auto" w:fill="EDEDED"/>
          </w:tcPr>
          <w:p w14:paraId="4514A5F0" w14:textId="77777777" w:rsidR="000C3ED9" w:rsidRDefault="004E6D78">
            <w:pPr>
              <w:pStyle w:val="TableParagraph"/>
              <w:ind w:left="104" w:right="76"/>
              <w:jc w:val="center"/>
              <w:rPr>
                <w:sz w:val="18"/>
              </w:rPr>
            </w:pPr>
            <w:r>
              <w:rPr>
                <w:sz w:val="18"/>
                <w:lang w:val="zh-Hans"/>
              </w:rPr>
              <w:t>C01.FR.08</w:t>
            </w:r>
          </w:p>
        </w:tc>
        <w:tc>
          <w:tcPr>
            <w:tcW w:w="3140" w:type="dxa"/>
            <w:shd w:val="clear" w:color="auto" w:fill="EDEDED"/>
          </w:tcPr>
          <w:p w14:paraId="442EC540" w14:textId="77777777" w:rsidR="000C3ED9" w:rsidRDefault="004E6D78">
            <w:pPr>
              <w:pStyle w:val="TableParagraph"/>
              <w:spacing w:line="247" w:lineRule="auto"/>
              <w:ind w:left="39" w:right="157"/>
              <w:jc w:val="both"/>
              <w:rPr>
                <w:sz w:val="18"/>
                <w:lang w:eastAsia="zh-CN"/>
              </w:rPr>
            </w:pPr>
            <w:r>
              <w:rPr>
                <w:spacing w:val="-1"/>
                <w:sz w:val="18"/>
                <w:lang w:val="zh-Hans" w:eastAsia="zh-CN"/>
              </w:rPr>
              <w:t>如果</w:t>
            </w:r>
            <w:r>
              <w:rPr>
                <w:sz w:val="18"/>
                <w:lang w:val="zh-Hans" w:eastAsia="zh-CN"/>
              </w:rPr>
              <w:t>设置</w:t>
            </w:r>
            <w:r>
              <w:rPr>
                <w:spacing w:val="-1"/>
                <w:sz w:val="18"/>
                <w:lang w:val="zh-Hans" w:eastAsia="zh-CN"/>
              </w:rPr>
              <w:t>了</w:t>
            </w:r>
            <w:r>
              <w:rPr>
                <w:lang w:val="zh-Hans" w:eastAsia="zh-CN"/>
              </w:rPr>
              <w:t>“</w:t>
            </w:r>
            <w:r>
              <w:rPr>
                <w:color w:val="0000ED"/>
                <w:spacing w:val="-1"/>
                <w:sz w:val="18"/>
                <w:lang w:val="zh-Hans" w:eastAsia="zh-CN"/>
              </w:rPr>
              <w:t>语言1</w:t>
            </w:r>
            <w:r>
              <w:rPr>
                <w:sz w:val="18"/>
                <w:lang w:val="zh-Hans" w:eastAsia="zh-CN"/>
              </w:rPr>
              <w:t xml:space="preserve"> </w:t>
            </w:r>
            <w:r>
              <w:rPr>
                <w:spacing w:val="-1"/>
                <w:sz w:val="18"/>
                <w:lang w:val="zh-Hans" w:eastAsia="zh-CN"/>
              </w:rPr>
              <w:t xml:space="preserve"> ”字段</w:t>
            </w:r>
            <w:r>
              <w:rPr>
                <w:sz w:val="18"/>
                <w:lang w:val="zh-Hans" w:eastAsia="zh-CN"/>
              </w:rPr>
              <w:t xml:space="preserve">，并且充电站包含该 </w:t>
            </w:r>
            <w:r>
              <w:rPr>
                <w:i/>
                <w:sz w:val="18"/>
                <w:lang w:val="zh-Hans" w:eastAsia="zh-CN"/>
              </w:rPr>
              <w:t xml:space="preserve"> 语言</w:t>
            </w:r>
            <w:r>
              <w:rPr>
                <w:lang w:val="zh-Hans" w:eastAsia="zh-CN"/>
              </w:rPr>
              <w:t>的消息</w:t>
            </w:r>
            <w:r>
              <w:rPr>
                <w:sz w:val="18"/>
                <w:lang w:val="zh-Hans" w:eastAsia="zh-CN"/>
              </w:rPr>
              <w:t>。</w:t>
            </w:r>
          </w:p>
        </w:tc>
        <w:tc>
          <w:tcPr>
            <w:tcW w:w="4187" w:type="dxa"/>
            <w:shd w:val="clear" w:color="auto" w:fill="EDEDED"/>
          </w:tcPr>
          <w:p w14:paraId="5151F2A7" w14:textId="77777777" w:rsidR="000C3ED9" w:rsidRDefault="004E6D78">
            <w:pPr>
              <w:pStyle w:val="TableParagraph"/>
              <w:spacing w:line="247" w:lineRule="auto"/>
              <w:ind w:left="39"/>
              <w:rPr>
                <w:sz w:val="18"/>
                <w:lang w:eastAsia="zh-CN"/>
              </w:rPr>
            </w:pPr>
            <w:r>
              <w:rPr>
                <w:sz w:val="18"/>
                <w:lang w:val="zh-Hans" w:eastAsia="zh-CN"/>
              </w:rPr>
              <w:t xml:space="preserve"> 充电站应使用语言</w:t>
            </w:r>
            <w:r>
              <w:rPr>
                <w:b/>
                <w:sz w:val="18"/>
                <w:lang w:val="zh-Hans" w:eastAsia="zh-CN"/>
              </w:rPr>
              <w:t>1</w:t>
            </w:r>
            <w:r>
              <w:rPr>
                <w:sz w:val="18"/>
                <w:lang w:val="zh-Hans" w:eastAsia="zh-CN"/>
              </w:rPr>
              <w:t>向  用户显示消息。</w:t>
            </w:r>
          </w:p>
        </w:tc>
        <w:tc>
          <w:tcPr>
            <w:tcW w:w="2094" w:type="dxa"/>
            <w:shd w:val="clear" w:color="auto" w:fill="EDEDED"/>
          </w:tcPr>
          <w:p w14:paraId="4FD6D8AB" w14:textId="77777777" w:rsidR="000C3ED9" w:rsidRDefault="000C3ED9">
            <w:pPr>
              <w:pStyle w:val="TableParagraph"/>
              <w:spacing w:before="0"/>
              <w:ind w:left="0"/>
              <w:rPr>
                <w:rFonts w:ascii="Times New Roman"/>
                <w:sz w:val="18"/>
                <w:lang w:eastAsia="zh-CN"/>
              </w:rPr>
            </w:pPr>
          </w:p>
        </w:tc>
      </w:tr>
      <w:tr w:rsidR="000C3ED9" w14:paraId="5D01B724" w14:textId="77777777">
        <w:trPr>
          <w:trHeight w:val="1373"/>
        </w:trPr>
        <w:tc>
          <w:tcPr>
            <w:tcW w:w="1047" w:type="dxa"/>
          </w:tcPr>
          <w:p w14:paraId="23F5B448" w14:textId="77777777" w:rsidR="000C3ED9" w:rsidRDefault="004E6D78">
            <w:pPr>
              <w:pStyle w:val="TableParagraph"/>
              <w:ind w:left="104" w:right="76"/>
              <w:jc w:val="center"/>
              <w:rPr>
                <w:sz w:val="18"/>
              </w:rPr>
            </w:pPr>
            <w:r>
              <w:rPr>
                <w:sz w:val="18"/>
                <w:lang w:val="zh-Hans"/>
              </w:rPr>
              <w:t>C01.法国09</w:t>
            </w:r>
          </w:p>
        </w:tc>
        <w:tc>
          <w:tcPr>
            <w:tcW w:w="3140" w:type="dxa"/>
          </w:tcPr>
          <w:p w14:paraId="2411F677" w14:textId="77777777" w:rsidR="000C3ED9" w:rsidRDefault="004E6D78">
            <w:pPr>
              <w:pStyle w:val="TableParagraph"/>
              <w:spacing w:line="247" w:lineRule="auto"/>
              <w:ind w:left="39" w:right="89"/>
              <w:rPr>
                <w:i/>
                <w:sz w:val="18"/>
                <w:lang w:eastAsia="zh-CN"/>
              </w:rPr>
            </w:pPr>
            <w:r>
              <w:rPr>
                <w:spacing w:val="-1"/>
                <w:sz w:val="18"/>
                <w:lang w:val="zh-Hans" w:eastAsia="zh-CN"/>
              </w:rPr>
              <w:t>如果设置了“</w:t>
            </w:r>
            <w:r>
              <w:rPr>
                <w:color w:val="0000ED"/>
                <w:spacing w:val="-1"/>
                <w:sz w:val="18"/>
                <w:lang w:val="zh-Hans" w:eastAsia="zh-CN"/>
              </w:rPr>
              <w:t>语言1</w:t>
            </w:r>
            <w:r>
              <w:rPr>
                <w:lang w:val="zh-Hans" w:eastAsia="zh-CN"/>
              </w:rPr>
              <w:t>”字段</w:t>
            </w:r>
            <w:r>
              <w:rPr>
                <w:sz w:val="18"/>
                <w:lang w:val="zh-Hans" w:eastAsia="zh-CN"/>
              </w:rPr>
              <w:t>，并且充电站不包含该</w:t>
            </w:r>
            <w:r>
              <w:rPr>
                <w:i/>
                <w:sz w:val="18"/>
                <w:lang w:val="zh-Hans" w:eastAsia="zh-CN"/>
              </w:rPr>
              <w:t>语言</w:t>
            </w:r>
            <w:r>
              <w:rPr>
                <w:sz w:val="18"/>
                <w:lang w:val="zh-Hans" w:eastAsia="zh-CN"/>
              </w:rPr>
              <w:t>的消息  ，并且</w:t>
            </w:r>
            <w:r>
              <w:rPr>
                <w:lang w:val="zh-Hans" w:eastAsia="zh-CN"/>
              </w:rPr>
              <w:t>设置</w:t>
            </w:r>
            <w:r>
              <w:rPr>
                <w:sz w:val="18"/>
                <w:lang w:val="zh-Hans" w:eastAsia="zh-CN"/>
              </w:rPr>
              <w:t>了</w:t>
            </w:r>
            <w:r>
              <w:rPr>
                <w:lang w:val="zh-Hans" w:eastAsia="zh-CN"/>
              </w:rPr>
              <w:t>“</w:t>
            </w:r>
            <w:r>
              <w:rPr>
                <w:color w:val="0000ED"/>
                <w:sz w:val="18"/>
                <w:lang w:val="zh-Hans" w:eastAsia="zh-CN"/>
              </w:rPr>
              <w:t xml:space="preserve">语言2 </w:t>
            </w:r>
            <w:r>
              <w:rPr>
                <w:sz w:val="18"/>
                <w:lang w:val="zh-Hans" w:eastAsia="zh-CN"/>
              </w:rPr>
              <w:t xml:space="preserve"> ”字段，并且充电站包含该 </w:t>
            </w:r>
            <w:r>
              <w:rPr>
                <w:i/>
                <w:sz w:val="18"/>
                <w:lang w:val="zh-Hans" w:eastAsia="zh-CN"/>
              </w:rPr>
              <w:t xml:space="preserve"> 语言</w:t>
            </w:r>
            <w:r>
              <w:rPr>
                <w:sz w:val="18"/>
                <w:lang w:val="zh-Hans" w:eastAsia="zh-CN"/>
              </w:rPr>
              <w:t>的消息</w:t>
            </w:r>
          </w:p>
        </w:tc>
        <w:tc>
          <w:tcPr>
            <w:tcW w:w="4187" w:type="dxa"/>
          </w:tcPr>
          <w:p w14:paraId="6028FFF5" w14:textId="77777777" w:rsidR="000C3ED9" w:rsidRDefault="004E6D78">
            <w:pPr>
              <w:pStyle w:val="TableParagraph"/>
              <w:spacing w:line="247" w:lineRule="auto"/>
              <w:ind w:left="39"/>
              <w:rPr>
                <w:sz w:val="18"/>
                <w:lang w:eastAsia="zh-CN"/>
              </w:rPr>
            </w:pPr>
            <w:r>
              <w:rPr>
                <w:sz w:val="18"/>
                <w:lang w:val="zh-Hans" w:eastAsia="zh-CN"/>
              </w:rPr>
              <w:t xml:space="preserve"> 充电站应使用语言</w:t>
            </w:r>
            <w:r>
              <w:rPr>
                <w:b/>
                <w:sz w:val="18"/>
                <w:lang w:val="zh-Hans" w:eastAsia="zh-CN"/>
              </w:rPr>
              <w:t>2</w:t>
            </w:r>
            <w:r>
              <w:rPr>
                <w:sz w:val="18"/>
                <w:lang w:val="zh-Hans" w:eastAsia="zh-CN"/>
              </w:rPr>
              <w:t>向  用户显示消息。</w:t>
            </w:r>
          </w:p>
        </w:tc>
        <w:tc>
          <w:tcPr>
            <w:tcW w:w="2094" w:type="dxa"/>
          </w:tcPr>
          <w:p w14:paraId="1FF033D8" w14:textId="77777777" w:rsidR="000C3ED9" w:rsidRDefault="000C3ED9">
            <w:pPr>
              <w:pStyle w:val="TableParagraph"/>
              <w:spacing w:before="0"/>
              <w:ind w:left="0"/>
              <w:rPr>
                <w:rFonts w:ascii="Times New Roman"/>
                <w:sz w:val="18"/>
                <w:lang w:eastAsia="zh-CN"/>
              </w:rPr>
            </w:pPr>
          </w:p>
        </w:tc>
      </w:tr>
      <w:tr w:rsidR="000C3ED9" w14:paraId="03A2784A" w14:textId="77777777">
        <w:trPr>
          <w:trHeight w:val="294"/>
        </w:trPr>
        <w:tc>
          <w:tcPr>
            <w:tcW w:w="1047" w:type="dxa"/>
            <w:shd w:val="clear" w:color="auto" w:fill="EDEDED"/>
          </w:tcPr>
          <w:p w14:paraId="25DBB978" w14:textId="77777777" w:rsidR="000C3ED9" w:rsidRDefault="004E6D78">
            <w:pPr>
              <w:pStyle w:val="TableParagraph"/>
              <w:ind w:left="104" w:right="76"/>
              <w:jc w:val="center"/>
              <w:rPr>
                <w:sz w:val="18"/>
              </w:rPr>
            </w:pPr>
            <w:r>
              <w:rPr>
                <w:sz w:val="18"/>
                <w:lang w:val="zh-Hans"/>
              </w:rPr>
              <w:t>C01.FR.10</w:t>
            </w:r>
          </w:p>
        </w:tc>
        <w:tc>
          <w:tcPr>
            <w:tcW w:w="3140" w:type="dxa"/>
            <w:shd w:val="clear" w:color="auto" w:fill="EDEDED"/>
          </w:tcPr>
          <w:p w14:paraId="7966FED1" w14:textId="77777777" w:rsidR="000C3ED9" w:rsidRDefault="004E6D78">
            <w:pPr>
              <w:pStyle w:val="TableParagraph"/>
              <w:ind w:left="39"/>
              <w:rPr>
                <w:sz w:val="18"/>
              </w:rPr>
            </w:pPr>
            <w:r>
              <w:rPr>
                <w:w w:val="95"/>
                <w:sz w:val="18"/>
                <w:lang w:val="zh-Hans"/>
              </w:rPr>
              <w:t>如果未设置字段：</w:t>
            </w:r>
            <w:r>
              <w:rPr>
                <w:color w:val="0000ED"/>
                <w:w w:val="95"/>
                <w:sz w:val="18"/>
                <w:lang w:val="zh-Hans"/>
              </w:rPr>
              <w:t>language1</w:t>
            </w:r>
          </w:p>
        </w:tc>
        <w:tc>
          <w:tcPr>
            <w:tcW w:w="4187" w:type="dxa"/>
            <w:shd w:val="clear" w:color="auto" w:fill="EDEDED"/>
          </w:tcPr>
          <w:p w14:paraId="7F4A8A0A" w14:textId="77777777" w:rsidR="000C3ED9" w:rsidRDefault="004E6D78">
            <w:pPr>
              <w:pStyle w:val="TableParagraph"/>
              <w:ind w:left="39"/>
              <w:rPr>
                <w:sz w:val="18"/>
                <w:lang w:eastAsia="zh-CN"/>
              </w:rPr>
            </w:pPr>
            <w:r>
              <w:rPr>
                <w:sz w:val="18"/>
                <w:lang w:val="zh-Hans" w:eastAsia="zh-CN"/>
              </w:rPr>
              <w:t xml:space="preserve"> 字段：</w:t>
            </w:r>
            <w:r>
              <w:rPr>
                <w:color w:val="0000ED"/>
                <w:sz w:val="18"/>
                <w:lang w:val="zh-Hans" w:eastAsia="zh-CN"/>
              </w:rPr>
              <w:t>语言2</w:t>
            </w:r>
            <w:r>
              <w:rPr>
                <w:sz w:val="18"/>
                <w:lang w:val="zh-Hans" w:eastAsia="zh-CN"/>
              </w:rPr>
              <w:t xml:space="preserve">   不得设置。</w:t>
            </w:r>
          </w:p>
        </w:tc>
        <w:tc>
          <w:tcPr>
            <w:tcW w:w="2094" w:type="dxa"/>
            <w:shd w:val="clear" w:color="auto" w:fill="EDEDED"/>
          </w:tcPr>
          <w:p w14:paraId="699E940C" w14:textId="77777777" w:rsidR="000C3ED9" w:rsidRDefault="000C3ED9">
            <w:pPr>
              <w:pStyle w:val="TableParagraph"/>
              <w:spacing w:before="0"/>
              <w:ind w:left="0"/>
              <w:rPr>
                <w:rFonts w:ascii="Times New Roman"/>
                <w:sz w:val="18"/>
                <w:lang w:eastAsia="zh-CN"/>
              </w:rPr>
            </w:pPr>
          </w:p>
        </w:tc>
      </w:tr>
      <w:tr w:rsidR="000C3ED9" w14:paraId="4D78DCA1" w14:textId="77777777">
        <w:trPr>
          <w:trHeight w:val="510"/>
        </w:trPr>
        <w:tc>
          <w:tcPr>
            <w:tcW w:w="1047" w:type="dxa"/>
          </w:tcPr>
          <w:p w14:paraId="0AED5FE4" w14:textId="77777777" w:rsidR="000C3ED9" w:rsidRDefault="004E6D78">
            <w:pPr>
              <w:pStyle w:val="TableParagraph"/>
              <w:ind w:left="104" w:right="76"/>
              <w:jc w:val="center"/>
              <w:rPr>
                <w:sz w:val="18"/>
              </w:rPr>
            </w:pPr>
            <w:r>
              <w:rPr>
                <w:sz w:val="18"/>
                <w:lang w:val="zh-Hans"/>
              </w:rPr>
              <w:t>C01.法国11</w:t>
            </w:r>
          </w:p>
        </w:tc>
        <w:tc>
          <w:tcPr>
            <w:tcW w:w="3140" w:type="dxa"/>
          </w:tcPr>
          <w:p w14:paraId="4F84595C" w14:textId="77777777" w:rsidR="000C3ED9" w:rsidRDefault="000C3ED9">
            <w:pPr>
              <w:pStyle w:val="TableParagraph"/>
              <w:spacing w:before="0"/>
              <w:ind w:left="0"/>
              <w:rPr>
                <w:rFonts w:ascii="Times New Roman"/>
                <w:sz w:val="18"/>
              </w:rPr>
            </w:pPr>
          </w:p>
        </w:tc>
        <w:tc>
          <w:tcPr>
            <w:tcW w:w="4187" w:type="dxa"/>
          </w:tcPr>
          <w:p w14:paraId="23650CB8" w14:textId="77777777" w:rsidR="000C3ED9" w:rsidRDefault="004E6D78">
            <w:pPr>
              <w:pStyle w:val="TableParagraph"/>
              <w:spacing w:line="247" w:lineRule="auto"/>
              <w:ind w:left="39"/>
              <w:rPr>
                <w:sz w:val="18"/>
                <w:lang w:eastAsia="zh-CN"/>
              </w:rPr>
            </w:pPr>
            <w:r>
              <w:rPr>
                <w:w w:val="95"/>
                <w:sz w:val="18"/>
                <w:lang w:val="zh-Hans" w:eastAsia="zh-CN"/>
              </w:rPr>
              <w:t>字段</w:t>
            </w:r>
            <w:r>
              <w:rPr>
                <w:lang w:val="zh-Hans" w:eastAsia="zh-CN"/>
              </w:rPr>
              <w:t>：</w:t>
            </w:r>
            <w:r>
              <w:rPr>
                <w:color w:val="0000ED"/>
                <w:w w:val="95"/>
                <w:sz w:val="18"/>
                <w:lang w:val="zh-Hans" w:eastAsia="zh-CN"/>
              </w:rPr>
              <w:t>语言 1</w:t>
            </w:r>
            <w:r>
              <w:rPr>
                <w:w w:val="95"/>
                <w:sz w:val="18"/>
                <w:lang w:val="zh-Hans" w:eastAsia="zh-CN"/>
              </w:rPr>
              <w:t xml:space="preserve"> 应  与字段</w:t>
            </w:r>
            <w:r>
              <w:rPr>
                <w:color w:val="0000ED"/>
                <w:sz w:val="18"/>
                <w:lang w:val="zh-Hans" w:eastAsia="zh-CN"/>
              </w:rPr>
              <w:t>语言 2</w:t>
            </w:r>
            <w:r>
              <w:rPr>
                <w:lang w:val="zh-Hans" w:eastAsia="zh-CN"/>
              </w:rPr>
              <w:t xml:space="preserve"> 不同</w:t>
            </w:r>
            <w:r>
              <w:rPr>
                <w:sz w:val="18"/>
                <w:lang w:val="zh-Hans" w:eastAsia="zh-CN"/>
              </w:rPr>
              <w:t>。</w:t>
            </w:r>
          </w:p>
        </w:tc>
        <w:tc>
          <w:tcPr>
            <w:tcW w:w="2094" w:type="dxa"/>
          </w:tcPr>
          <w:p w14:paraId="76A5B0B4" w14:textId="77777777" w:rsidR="000C3ED9" w:rsidRDefault="000C3ED9">
            <w:pPr>
              <w:pStyle w:val="TableParagraph"/>
              <w:spacing w:before="0"/>
              <w:ind w:left="0"/>
              <w:rPr>
                <w:rFonts w:ascii="Times New Roman"/>
                <w:sz w:val="18"/>
                <w:lang w:eastAsia="zh-CN"/>
              </w:rPr>
            </w:pPr>
          </w:p>
        </w:tc>
      </w:tr>
      <w:tr w:rsidR="000C3ED9" w14:paraId="5A2C032E" w14:textId="77777777">
        <w:trPr>
          <w:trHeight w:val="510"/>
        </w:trPr>
        <w:tc>
          <w:tcPr>
            <w:tcW w:w="1047" w:type="dxa"/>
            <w:shd w:val="clear" w:color="auto" w:fill="EDEDED"/>
          </w:tcPr>
          <w:p w14:paraId="30B4F46A" w14:textId="77777777" w:rsidR="000C3ED9" w:rsidRDefault="004E6D78">
            <w:pPr>
              <w:pStyle w:val="TableParagraph"/>
              <w:ind w:left="104" w:right="76"/>
              <w:jc w:val="center"/>
              <w:rPr>
                <w:sz w:val="18"/>
              </w:rPr>
            </w:pPr>
            <w:r>
              <w:rPr>
                <w:sz w:val="18"/>
                <w:lang w:val="zh-Hans"/>
              </w:rPr>
              <w:t>C01.FR.12</w:t>
            </w:r>
          </w:p>
        </w:tc>
        <w:tc>
          <w:tcPr>
            <w:tcW w:w="3140" w:type="dxa"/>
            <w:shd w:val="clear" w:color="auto" w:fill="EDEDED"/>
          </w:tcPr>
          <w:p w14:paraId="29115DE0" w14:textId="77777777" w:rsidR="000C3ED9" w:rsidRDefault="000C3ED9">
            <w:pPr>
              <w:pStyle w:val="TableParagraph"/>
              <w:spacing w:before="0"/>
              <w:ind w:left="0"/>
              <w:rPr>
                <w:rFonts w:ascii="Times New Roman"/>
                <w:sz w:val="18"/>
              </w:rPr>
            </w:pPr>
          </w:p>
        </w:tc>
        <w:tc>
          <w:tcPr>
            <w:tcW w:w="4187" w:type="dxa"/>
            <w:shd w:val="clear" w:color="auto" w:fill="EDEDED"/>
          </w:tcPr>
          <w:p w14:paraId="1A4B2C46" w14:textId="77777777" w:rsidR="000C3ED9" w:rsidRDefault="004E6D78">
            <w:pPr>
              <w:pStyle w:val="TableParagraph"/>
              <w:ind w:left="39"/>
              <w:rPr>
                <w:sz w:val="18"/>
                <w:lang w:eastAsia="zh-CN"/>
              </w:rPr>
            </w:pPr>
            <w:r>
              <w:rPr>
                <w:spacing w:val="-1"/>
                <w:w w:val="105"/>
                <w:sz w:val="18"/>
                <w:lang w:val="zh-Hans" w:eastAsia="zh-CN"/>
              </w:rPr>
              <w:t xml:space="preserve">   建议  在</w:t>
            </w:r>
            <w:r>
              <w:rPr>
                <w:w w:val="105"/>
                <w:sz w:val="18"/>
                <w:lang w:val="zh-Hans" w:eastAsia="zh-CN"/>
              </w:rPr>
              <w:t xml:space="preserve"> </w:t>
            </w:r>
          </w:p>
          <w:p w14:paraId="50EE415C" w14:textId="77777777" w:rsidR="000C3ED9" w:rsidRDefault="004E6D78">
            <w:pPr>
              <w:pStyle w:val="TableParagraph"/>
              <w:spacing w:before="7"/>
              <w:ind w:left="39"/>
              <w:rPr>
                <w:sz w:val="18"/>
                <w:lang w:eastAsia="zh-CN"/>
              </w:rPr>
            </w:pPr>
            <w:r>
              <w:rPr>
                <w:b/>
                <w:w w:val="95"/>
                <w:sz w:val="18"/>
                <w:lang w:val="zh-Hans" w:eastAsia="zh-CN"/>
              </w:rPr>
              <w:t>英语</w:t>
            </w:r>
            <w:r>
              <w:rPr>
                <w:w w:val="95"/>
                <w:sz w:val="18"/>
                <w:lang w:val="zh-Hans" w:eastAsia="zh-CN"/>
              </w:rPr>
              <w:t xml:space="preserve"> 作为 后备。</w:t>
            </w:r>
          </w:p>
        </w:tc>
        <w:tc>
          <w:tcPr>
            <w:tcW w:w="2094" w:type="dxa"/>
            <w:shd w:val="clear" w:color="auto" w:fill="EDEDED"/>
          </w:tcPr>
          <w:p w14:paraId="5F4E4EA5" w14:textId="77777777" w:rsidR="000C3ED9" w:rsidRDefault="000C3ED9">
            <w:pPr>
              <w:pStyle w:val="TableParagraph"/>
              <w:spacing w:before="0"/>
              <w:ind w:left="0"/>
              <w:rPr>
                <w:rFonts w:ascii="Times New Roman"/>
                <w:sz w:val="18"/>
                <w:lang w:eastAsia="zh-CN"/>
              </w:rPr>
            </w:pPr>
          </w:p>
        </w:tc>
      </w:tr>
      <w:tr w:rsidR="000C3ED9" w14:paraId="250CDC72" w14:textId="77777777">
        <w:trPr>
          <w:trHeight w:val="726"/>
        </w:trPr>
        <w:tc>
          <w:tcPr>
            <w:tcW w:w="1047" w:type="dxa"/>
          </w:tcPr>
          <w:p w14:paraId="6582E37C" w14:textId="77777777" w:rsidR="000C3ED9" w:rsidRDefault="004E6D78">
            <w:pPr>
              <w:pStyle w:val="TableParagraph"/>
              <w:ind w:left="104" w:right="76"/>
              <w:jc w:val="center"/>
              <w:rPr>
                <w:sz w:val="18"/>
              </w:rPr>
            </w:pPr>
            <w:r>
              <w:rPr>
                <w:sz w:val="18"/>
                <w:lang w:val="zh-Hans"/>
              </w:rPr>
              <w:t>C01.FR.13</w:t>
            </w:r>
          </w:p>
        </w:tc>
        <w:tc>
          <w:tcPr>
            <w:tcW w:w="3140" w:type="dxa"/>
          </w:tcPr>
          <w:p w14:paraId="695DFBD6" w14:textId="77777777" w:rsidR="000C3ED9" w:rsidRDefault="004E6D78">
            <w:pPr>
              <w:pStyle w:val="TableParagraph"/>
              <w:spacing w:line="247" w:lineRule="auto"/>
              <w:ind w:left="39" w:right="46"/>
              <w:rPr>
                <w:sz w:val="18"/>
                <w:lang w:eastAsia="zh-CN"/>
              </w:rPr>
            </w:pPr>
            <w:r>
              <w:rPr>
                <w:sz w:val="18"/>
                <w:lang w:val="zh-Hans" w:eastAsia="zh-CN"/>
              </w:rPr>
              <w:t>如果</w:t>
            </w:r>
            <w:r>
              <w:rPr>
                <w:color w:val="0000ED"/>
                <w:sz w:val="18"/>
                <w:lang w:val="zh-Hans" w:eastAsia="zh-CN"/>
              </w:rPr>
              <w:t xml:space="preserve">语言1 </w:t>
            </w:r>
            <w:r>
              <w:rPr>
                <w:sz w:val="18"/>
                <w:lang w:val="zh-Hans" w:eastAsia="zh-CN"/>
              </w:rPr>
              <w:t>和</w:t>
            </w:r>
            <w:r>
              <w:rPr>
                <w:color w:val="0000ED"/>
                <w:sz w:val="18"/>
                <w:lang w:val="zh-Hans" w:eastAsia="zh-CN"/>
              </w:rPr>
              <w:t>语言 2</w:t>
            </w:r>
            <w:r>
              <w:rPr>
                <w:w w:val="95"/>
                <w:sz w:val="18"/>
                <w:lang w:val="zh-Hans" w:eastAsia="zh-CN"/>
              </w:rPr>
              <w:t xml:space="preserve"> </w:t>
            </w:r>
            <w:r>
              <w:rPr>
                <w:lang w:val="zh-Hans" w:eastAsia="zh-CN"/>
              </w:rPr>
              <w:t xml:space="preserve"> 都与</w:t>
            </w:r>
            <w:r>
              <w:rPr>
                <w:sz w:val="18"/>
                <w:lang w:val="zh-Hans" w:eastAsia="zh-CN"/>
              </w:rPr>
              <w:t>充电站</w:t>
            </w:r>
            <w:r>
              <w:rPr>
                <w:w w:val="95"/>
                <w:sz w:val="18"/>
                <w:lang w:val="zh-Hans" w:eastAsia="zh-CN"/>
              </w:rPr>
              <w:t>中  安装的语言不匹配</w:t>
            </w:r>
          </w:p>
        </w:tc>
        <w:tc>
          <w:tcPr>
            <w:tcW w:w="4187" w:type="dxa"/>
          </w:tcPr>
          <w:p w14:paraId="5593413E" w14:textId="77777777" w:rsidR="000C3ED9" w:rsidRDefault="004E6D78">
            <w:pPr>
              <w:pStyle w:val="TableParagraph"/>
              <w:spacing w:line="247" w:lineRule="auto"/>
              <w:ind w:left="39"/>
              <w:rPr>
                <w:sz w:val="18"/>
                <w:lang w:eastAsia="zh-CN"/>
              </w:rPr>
            </w:pPr>
            <w:r>
              <w:rPr>
                <w:w w:val="105"/>
                <w:sz w:val="18"/>
                <w:lang w:val="zh-Hans" w:eastAsia="zh-CN"/>
              </w:rPr>
              <w:t xml:space="preserve">  建议用</w:t>
            </w:r>
            <w:r>
              <w:rPr>
                <w:sz w:val="18"/>
                <w:lang w:val="zh-Hans" w:eastAsia="zh-CN"/>
              </w:rPr>
              <w:t xml:space="preserve"> </w:t>
            </w:r>
            <w:r>
              <w:rPr>
                <w:b/>
                <w:sz w:val="18"/>
                <w:lang w:val="zh-Hans" w:eastAsia="zh-CN"/>
              </w:rPr>
              <w:t xml:space="preserve"> 英语</w:t>
            </w:r>
            <w:r>
              <w:rPr>
                <w:w w:val="105"/>
                <w:sz w:val="18"/>
                <w:lang w:val="zh-Hans" w:eastAsia="zh-CN"/>
              </w:rPr>
              <w:t>向  EV</w:t>
            </w:r>
            <w:r>
              <w:rPr>
                <w:sz w:val="18"/>
                <w:lang w:val="zh-Hans" w:eastAsia="zh-CN"/>
              </w:rPr>
              <w:t>司机</w:t>
            </w:r>
            <w:r>
              <w:rPr>
                <w:w w:val="105"/>
                <w:sz w:val="18"/>
                <w:lang w:val="zh-Hans" w:eastAsia="zh-CN"/>
              </w:rPr>
              <w:t>显示消息</w:t>
            </w:r>
            <w:r>
              <w:rPr>
                <w:sz w:val="18"/>
                <w:lang w:val="zh-Hans" w:eastAsia="zh-CN"/>
              </w:rPr>
              <w:t>。</w:t>
            </w:r>
          </w:p>
        </w:tc>
        <w:tc>
          <w:tcPr>
            <w:tcW w:w="2094" w:type="dxa"/>
          </w:tcPr>
          <w:p w14:paraId="0D3AD512" w14:textId="77777777" w:rsidR="000C3ED9" w:rsidRDefault="000C3ED9">
            <w:pPr>
              <w:pStyle w:val="TableParagraph"/>
              <w:spacing w:before="0"/>
              <w:ind w:left="0"/>
              <w:rPr>
                <w:rFonts w:ascii="Times New Roman"/>
                <w:sz w:val="18"/>
                <w:lang w:eastAsia="zh-CN"/>
              </w:rPr>
            </w:pPr>
          </w:p>
        </w:tc>
      </w:tr>
      <w:tr w:rsidR="000C3ED9" w14:paraId="25944CFE" w14:textId="77777777">
        <w:trPr>
          <w:trHeight w:val="510"/>
        </w:trPr>
        <w:tc>
          <w:tcPr>
            <w:tcW w:w="1047" w:type="dxa"/>
            <w:shd w:val="clear" w:color="auto" w:fill="EDEDED"/>
          </w:tcPr>
          <w:p w14:paraId="7971D122" w14:textId="77777777" w:rsidR="000C3ED9" w:rsidRDefault="004E6D78">
            <w:pPr>
              <w:pStyle w:val="TableParagraph"/>
              <w:ind w:left="104" w:right="76"/>
              <w:jc w:val="center"/>
              <w:rPr>
                <w:sz w:val="18"/>
              </w:rPr>
            </w:pPr>
            <w:r>
              <w:rPr>
                <w:sz w:val="18"/>
                <w:lang w:val="zh-Hans"/>
              </w:rPr>
              <w:t>C01.FR.17</w:t>
            </w:r>
          </w:p>
        </w:tc>
        <w:tc>
          <w:tcPr>
            <w:tcW w:w="3140" w:type="dxa"/>
            <w:shd w:val="clear" w:color="auto" w:fill="EDEDED"/>
          </w:tcPr>
          <w:p w14:paraId="1E710FBF" w14:textId="77777777" w:rsidR="000C3ED9" w:rsidRDefault="000C3ED9">
            <w:pPr>
              <w:pStyle w:val="TableParagraph"/>
              <w:spacing w:before="0"/>
              <w:ind w:left="0"/>
              <w:rPr>
                <w:rFonts w:ascii="Times New Roman"/>
                <w:sz w:val="18"/>
              </w:rPr>
            </w:pPr>
          </w:p>
        </w:tc>
        <w:tc>
          <w:tcPr>
            <w:tcW w:w="4187" w:type="dxa"/>
            <w:shd w:val="clear" w:color="auto" w:fill="EDEDED"/>
          </w:tcPr>
          <w:p w14:paraId="7275D8BE" w14:textId="77777777" w:rsidR="000C3ED9" w:rsidRDefault="004E6D78">
            <w:pPr>
              <w:pStyle w:val="TableParagraph"/>
              <w:spacing w:line="247" w:lineRule="auto"/>
              <w:ind w:left="39" w:right="103"/>
              <w:rPr>
                <w:sz w:val="18"/>
                <w:lang w:eastAsia="zh-CN"/>
              </w:rPr>
            </w:pPr>
            <w:r>
              <w:rPr>
                <w:sz w:val="18"/>
                <w:lang w:val="zh-Hans" w:eastAsia="zh-CN"/>
              </w:rPr>
              <w:t>语言  应 指定 为 RFC-4646 标记，</w:t>
            </w:r>
            <w:r>
              <w:rPr>
                <w:w w:val="95"/>
                <w:sz w:val="18"/>
                <w:lang w:val="zh-Hans" w:eastAsia="zh-CN"/>
              </w:rPr>
              <w:t xml:space="preserve"> 请参阅：</w:t>
            </w:r>
            <w:r>
              <w:rPr>
                <w:color w:val="0000ED"/>
                <w:w w:val="95"/>
                <w:sz w:val="18"/>
                <w:lang w:val="zh-Hans" w:eastAsia="zh-CN"/>
              </w:rPr>
              <w:t xml:space="preserve"> [RFC5646]</w:t>
            </w:r>
            <w:r>
              <w:rPr>
                <w:w w:val="95"/>
                <w:sz w:val="18"/>
                <w:lang w:val="zh-Hans" w:eastAsia="zh-CN"/>
              </w:rPr>
              <w:t>， 例如： 美国 英语 是： “en-US”。</w:t>
            </w:r>
          </w:p>
        </w:tc>
        <w:tc>
          <w:tcPr>
            <w:tcW w:w="2094" w:type="dxa"/>
            <w:shd w:val="clear" w:color="auto" w:fill="EDEDED"/>
          </w:tcPr>
          <w:p w14:paraId="2E08E05E" w14:textId="77777777" w:rsidR="000C3ED9" w:rsidRDefault="000C3ED9">
            <w:pPr>
              <w:pStyle w:val="TableParagraph"/>
              <w:spacing w:before="0"/>
              <w:ind w:left="0"/>
              <w:rPr>
                <w:rFonts w:ascii="Times New Roman"/>
                <w:sz w:val="18"/>
                <w:lang w:eastAsia="zh-CN"/>
              </w:rPr>
            </w:pPr>
          </w:p>
        </w:tc>
      </w:tr>
      <w:tr w:rsidR="000C3ED9" w14:paraId="477F61C6" w14:textId="77777777">
        <w:trPr>
          <w:trHeight w:val="999"/>
        </w:trPr>
        <w:tc>
          <w:tcPr>
            <w:tcW w:w="1047" w:type="dxa"/>
          </w:tcPr>
          <w:p w14:paraId="455A73C1" w14:textId="77777777" w:rsidR="000C3ED9" w:rsidRDefault="004E6D78">
            <w:pPr>
              <w:pStyle w:val="TableParagraph"/>
              <w:ind w:left="104" w:right="76"/>
              <w:jc w:val="center"/>
              <w:rPr>
                <w:sz w:val="18"/>
              </w:rPr>
            </w:pPr>
            <w:r>
              <w:rPr>
                <w:sz w:val="18"/>
                <w:lang w:val="zh-Hans"/>
              </w:rPr>
              <w:t>C01.FR.18</w:t>
            </w:r>
          </w:p>
        </w:tc>
        <w:tc>
          <w:tcPr>
            <w:tcW w:w="3140" w:type="dxa"/>
          </w:tcPr>
          <w:p w14:paraId="3A1797E4" w14:textId="77777777" w:rsidR="000C3ED9" w:rsidRDefault="004E6D78">
            <w:pPr>
              <w:pStyle w:val="TableParagraph"/>
              <w:spacing w:before="80"/>
              <w:ind w:left="39"/>
              <w:rPr>
                <w:sz w:val="18"/>
                <w:lang w:eastAsia="zh-CN"/>
              </w:rPr>
            </w:pPr>
            <w:r>
              <w:rPr>
                <w:sz w:val="18"/>
                <w:lang w:val="zh-Hans" w:eastAsia="zh-CN"/>
              </w:rPr>
              <w:t xml:space="preserve"> 如果 IdToken 有效且  </w:t>
            </w:r>
          </w:p>
          <w:p w14:paraId="362AEB6F" w14:textId="77777777" w:rsidR="000C3ED9" w:rsidRDefault="004E6D78">
            <w:pPr>
              <w:pStyle w:val="TableParagraph"/>
              <w:spacing w:before="7" w:line="247" w:lineRule="auto"/>
              <w:ind w:left="39"/>
              <w:rPr>
                <w:sz w:val="18"/>
                <w:lang w:eastAsia="zh-CN"/>
              </w:rPr>
            </w:pPr>
            <w:r>
              <w:rPr>
                <w:spacing w:val="-1"/>
                <w:sz w:val="18"/>
                <w:lang w:val="zh-Hans" w:eastAsia="zh-CN"/>
              </w:rPr>
              <w:t xml:space="preserve"> EV驱动器  不允许 </w:t>
            </w:r>
            <w:r>
              <w:rPr>
                <w:sz w:val="18"/>
                <w:lang w:val="zh-Hans" w:eastAsia="zh-CN"/>
              </w:rPr>
              <w:t xml:space="preserve"> 在此充电站提供的EVSE类型上充电</w:t>
            </w:r>
            <w:r>
              <w:rPr>
                <w:lang w:val="zh-Hans" w:eastAsia="zh-CN"/>
              </w:rPr>
              <w:t>。</w:t>
            </w:r>
          </w:p>
        </w:tc>
        <w:tc>
          <w:tcPr>
            <w:tcW w:w="4187" w:type="dxa"/>
          </w:tcPr>
          <w:p w14:paraId="2796C07E" w14:textId="77777777" w:rsidR="000C3ED9" w:rsidRDefault="004E6D78">
            <w:pPr>
              <w:pStyle w:val="TableParagraph"/>
              <w:spacing w:line="247" w:lineRule="auto"/>
              <w:ind w:left="39"/>
              <w:rPr>
                <w:sz w:val="18"/>
              </w:rPr>
            </w:pPr>
            <w:r>
              <w:rPr>
                <w:sz w:val="18"/>
                <w:lang w:val="zh-Hans" w:eastAsia="zh-CN"/>
              </w:rPr>
              <w:t xml:space="preserve"> </w:t>
            </w:r>
            <w:r>
              <w:rPr>
                <w:sz w:val="18"/>
                <w:lang w:val="zh-Hans"/>
              </w:rPr>
              <w:t>CSMS 应发送一个带有 idTokenInfo.status</w:t>
            </w:r>
            <w:r>
              <w:rPr>
                <w:i/>
                <w:sz w:val="18"/>
                <w:lang w:val="zh-Hans"/>
              </w:rPr>
              <w:t xml:space="preserve"> NotAllowedTypeEVSE 的</w:t>
            </w:r>
            <w:r>
              <w:rPr>
                <w:sz w:val="18"/>
                <w:lang w:val="zh-Hans"/>
              </w:rPr>
              <w:t>授权响应。</w:t>
            </w:r>
          </w:p>
        </w:tc>
        <w:tc>
          <w:tcPr>
            <w:tcW w:w="2094" w:type="dxa"/>
          </w:tcPr>
          <w:p w14:paraId="5D6359F8" w14:textId="77777777" w:rsidR="000C3ED9" w:rsidRDefault="000C3ED9">
            <w:pPr>
              <w:pStyle w:val="TableParagraph"/>
              <w:spacing w:before="0"/>
              <w:ind w:left="0"/>
              <w:rPr>
                <w:rFonts w:ascii="Times New Roman"/>
                <w:sz w:val="18"/>
              </w:rPr>
            </w:pPr>
          </w:p>
        </w:tc>
      </w:tr>
      <w:tr w:rsidR="000C3ED9" w14:paraId="026C0F1F" w14:textId="77777777">
        <w:trPr>
          <w:trHeight w:val="1806"/>
        </w:trPr>
        <w:tc>
          <w:tcPr>
            <w:tcW w:w="1047" w:type="dxa"/>
            <w:shd w:val="clear" w:color="auto" w:fill="EDEDED"/>
          </w:tcPr>
          <w:p w14:paraId="7CD6CB3B" w14:textId="77777777" w:rsidR="000C3ED9" w:rsidRDefault="004E6D78">
            <w:pPr>
              <w:pStyle w:val="TableParagraph"/>
              <w:ind w:left="104" w:right="76"/>
              <w:jc w:val="center"/>
              <w:rPr>
                <w:sz w:val="18"/>
              </w:rPr>
            </w:pPr>
            <w:r>
              <w:rPr>
                <w:sz w:val="18"/>
                <w:lang w:val="zh-Hans"/>
              </w:rPr>
              <w:t>C01.第19节</w:t>
            </w:r>
          </w:p>
        </w:tc>
        <w:tc>
          <w:tcPr>
            <w:tcW w:w="3140" w:type="dxa"/>
            <w:shd w:val="clear" w:color="auto" w:fill="EDEDED"/>
          </w:tcPr>
          <w:p w14:paraId="573FA2A0" w14:textId="77777777" w:rsidR="000C3ED9" w:rsidRDefault="004E6D78">
            <w:pPr>
              <w:pStyle w:val="TableParagraph"/>
              <w:spacing w:line="247" w:lineRule="auto"/>
              <w:ind w:left="39"/>
              <w:rPr>
                <w:sz w:val="18"/>
              </w:rPr>
            </w:pPr>
            <w:r>
              <w:rPr>
                <w:i/>
                <w:sz w:val="18"/>
                <w:lang w:val="zh-Hans"/>
              </w:rPr>
              <w:t>idToken</w:t>
            </w:r>
            <w:r>
              <w:rPr>
                <w:sz w:val="18"/>
                <w:lang w:val="zh-Hans"/>
              </w:rPr>
              <w:t xml:space="preserve">  允许用于   充电站的任何EVSE</w:t>
            </w:r>
          </w:p>
        </w:tc>
        <w:tc>
          <w:tcPr>
            <w:tcW w:w="4187" w:type="dxa"/>
            <w:shd w:val="clear" w:color="auto" w:fill="EDEDED"/>
          </w:tcPr>
          <w:p w14:paraId="3F4EA845" w14:textId="77777777" w:rsidR="000C3ED9" w:rsidRDefault="004E6D78">
            <w:pPr>
              <w:pStyle w:val="TableParagraph"/>
              <w:spacing w:line="247" w:lineRule="auto"/>
              <w:ind w:left="39"/>
              <w:rPr>
                <w:sz w:val="18"/>
                <w:lang w:eastAsia="zh-CN"/>
              </w:rPr>
            </w:pPr>
            <w:r>
              <w:rPr>
                <w:sz w:val="18"/>
                <w:lang w:val="zh-Hans" w:eastAsia="zh-CN"/>
              </w:rPr>
              <w:t xml:space="preserve"> 网信服务网应发送一个授权响应， </w:t>
            </w:r>
            <w:r>
              <w:rPr>
                <w:spacing w:val="-1"/>
                <w:sz w:val="18"/>
                <w:lang w:val="zh-Hans" w:eastAsia="zh-CN"/>
              </w:rPr>
              <w:t xml:space="preserve"> 其中</w:t>
            </w:r>
            <w:r>
              <w:rPr>
                <w:i/>
                <w:spacing w:val="-1"/>
                <w:sz w:val="18"/>
                <w:lang w:val="zh-Hans" w:eastAsia="zh-CN"/>
              </w:rPr>
              <w:t>idTokenInfo</w:t>
            </w:r>
            <w:r>
              <w:rPr>
                <w:spacing w:val="-1"/>
                <w:sz w:val="18"/>
                <w:lang w:val="zh-Hans" w:eastAsia="zh-CN"/>
              </w:rPr>
              <w:t>有一个空</w:t>
            </w:r>
            <w:r>
              <w:rPr>
                <w:sz w:val="18"/>
                <w:lang w:val="zh-Hans" w:eastAsia="zh-CN"/>
              </w:rPr>
              <w:t>的（或不存在的）</w:t>
            </w:r>
            <w:r>
              <w:rPr>
                <w:i/>
                <w:sz w:val="18"/>
                <w:lang w:val="zh-Hans" w:eastAsia="zh-CN"/>
              </w:rPr>
              <w:t>evseId</w:t>
            </w:r>
            <w:r>
              <w:rPr>
                <w:sz w:val="18"/>
                <w:lang w:val="zh-Hans" w:eastAsia="zh-CN"/>
              </w:rPr>
              <w:t>列表。</w:t>
            </w:r>
          </w:p>
        </w:tc>
        <w:tc>
          <w:tcPr>
            <w:tcW w:w="2094" w:type="dxa"/>
            <w:shd w:val="clear" w:color="auto" w:fill="EDEDED"/>
          </w:tcPr>
          <w:p w14:paraId="479A383B" w14:textId="77777777" w:rsidR="000C3ED9" w:rsidRDefault="004E6D78">
            <w:pPr>
              <w:pStyle w:val="TableParagraph"/>
              <w:spacing w:line="244" w:lineRule="auto"/>
              <w:ind w:left="38" w:right="10"/>
              <w:rPr>
                <w:sz w:val="18"/>
              </w:rPr>
            </w:pPr>
            <w:r>
              <w:rPr>
                <w:sz w:val="18"/>
                <w:lang w:val="zh-Hans"/>
              </w:rPr>
              <w:t>这将是最常见的情况。即使</w:t>
            </w:r>
            <w:r>
              <w:rPr>
                <w:w w:val="95"/>
                <w:sz w:val="18"/>
                <w:lang w:val="zh-Hans"/>
              </w:rPr>
              <w:t xml:space="preserve">  </w:t>
            </w:r>
            <w:r>
              <w:rPr>
                <w:sz w:val="18"/>
                <w:lang w:val="zh-Hans"/>
              </w:rPr>
              <w:t xml:space="preserve"> 任何 EVSE 上可能允许</w:t>
            </w:r>
            <w:r>
              <w:rPr>
                <w:i/>
                <w:w w:val="95"/>
                <w:sz w:val="18"/>
                <w:lang w:val="zh-Hans"/>
              </w:rPr>
              <w:t xml:space="preserve"> idToken</w:t>
            </w:r>
            <w:r>
              <w:rPr>
                <w:lang w:val="zh-Hans"/>
              </w:rPr>
              <w:t>，</w:t>
            </w:r>
            <w:r>
              <w:rPr>
                <w:w w:val="95"/>
                <w:sz w:val="18"/>
                <w:lang w:val="zh-Hans"/>
              </w:rPr>
              <w:t>在</w:t>
            </w:r>
            <w:r>
              <w:rPr>
                <w:lang w:val="zh-Hans"/>
              </w:rPr>
              <w:t>允许</w:t>
            </w:r>
            <w:r>
              <w:rPr>
                <w:sz w:val="18"/>
                <w:lang w:val="zh-Hans"/>
              </w:rPr>
              <w:t>充电</w:t>
            </w:r>
            <w:r>
              <w:rPr>
                <w:w w:val="95"/>
                <w:sz w:val="18"/>
                <w:lang w:val="zh-Hans"/>
              </w:rPr>
              <w:t>之前</w:t>
            </w:r>
            <w:r>
              <w:rPr>
                <w:lang w:val="zh-Hans"/>
              </w:rPr>
              <w:t>，</w:t>
            </w:r>
            <w:r>
              <w:rPr>
                <w:sz w:val="18"/>
                <w:lang w:val="zh-Hans"/>
              </w:rPr>
              <w:t>仍需要</w:t>
            </w:r>
            <w:r>
              <w:rPr>
                <w:w w:val="95"/>
                <w:sz w:val="18"/>
                <w:lang w:val="zh-Hans"/>
              </w:rPr>
              <w:t xml:space="preserve">接受 </w:t>
            </w:r>
            <w:r>
              <w:rPr>
                <w:i/>
                <w:w w:val="95"/>
                <w:sz w:val="18"/>
                <w:lang w:val="zh-Hans"/>
              </w:rPr>
              <w:t>idTokenInfo.status</w:t>
            </w:r>
            <w:r>
              <w:rPr>
                <w:sz w:val="18"/>
                <w:lang w:val="zh-Hans"/>
              </w:rPr>
              <w:t>。</w:t>
            </w:r>
          </w:p>
        </w:tc>
      </w:tr>
    </w:tbl>
    <w:p w14:paraId="068CCA05" w14:textId="77777777" w:rsidR="000C3ED9" w:rsidRDefault="000C3ED9">
      <w:pPr>
        <w:spacing w:line="244" w:lineRule="auto"/>
        <w:rPr>
          <w:sz w:val="18"/>
        </w:rPr>
        <w:sectPr w:rsidR="000C3ED9">
          <w:pgSz w:w="11910" w:h="16840"/>
          <w:pgMar w:top="580" w:right="600" w:bottom="620" w:left="600" w:header="186" w:footer="431" w:gutter="0"/>
          <w:cols w:space="720"/>
        </w:sectPr>
      </w:pPr>
    </w:p>
    <w:p w14:paraId="622EC64F" w14:textId="77777777" w:rsidR="000C3ED9" w:rsidRDefault="000C3ED9">
      <w:pPr>
        <w:pStyle w:val="a3"/>
        <w:spacing w:before="8"/>
        <w:rPr>
          <w:i/>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1047"/>
        <w:gridCol w:w="3140"/>
        <w:gridCol w:w="4187"/>
        <w:gridCol w:w="2094"/>
      </w:tblGrid>
      <w:tr w:rsidR="000C3ED9" w14:paraId="3C44A74E" w14:textId="77777777">
        <w:trPr>
          <w:trHeight w:val="274"/>
        </w:trPr>
        <w:tc>
          <w:tcPr>
            <w:tcW w:w="1047" w:type="dxa"/>
            <w:tcBorders>
              <w:left w:val="single" w:sz="4" w:space="0" w:color="000000"/>
              <w:bottom w:val="single" w:sz="12" w:space="0" w:color="000000"/>
              <w:right w:val="single" w:sz="4" w:space="0" w:color="000000"/>
            </w:tcBorders>
          </w:tcPr>
          <w:p w14:paraId="377AA0C7" w14:textId="77777777" w:rsidR="000C3ED9" w:rsidRDefault="004E6D78">
            <w:pPr>
              <w:pStyle w:val="TableParagraph"/>
              <w:spacing w:before="12"/>
              <w:ind w:left="104" w:right="75"/>
              <w:jc w:val="center"/>
              <w:rPr>
                <w:b/>
                <w:sz w:val="18"/>
              </w:rPr>
            </w:pPr>
            <w:r>
              <w:rPr>
                <w:b/>
                <w:sz w:val="18"/>
                <w:lang w:val="zh-Hans"/>
              </w:rPr>
              <w:t>编号</w:t>
            </w:r>
          </w:p>
        </w:tc>
        <w:tc>
          <w:tcPr>
            <w:tcW w:w="3140" w:type="dxa"/>
            <w:tcBorders>
              <w:left w:val="single" w:sz="4" w:space="0" w:color="000000"/>
              <w:bottom w:val="single" w:sz="12" w:space="0" w:color="000000"/>
              <w:right w:val="single" w:sz="4" w:space="0" w:color="000000"/>
            </w:tcBorders>
          </w:tcPr>
          <w:p w14:paraId="7676C5E9" w14:textId="77777777" w:rsidR="000C3ED9" w:rsidRDefault="004E6D78">
            <w:pPr>
              <w:pStyle w:val="TableParagraph"/>
              <w:spacing w:before="12"/>
              <w:ind w:left="39"/>
              <w:rPr>
                <w:b/>
                <w:sz w:val="18"/>
              </w:rPr>
            </w:pPr>
            <w:r>
              <w:rPr>
                <w:b/>
                <w:sz w:val="18"/>
                <w:lang w:val="zh-Hans"/>
              </w:rPr>
              <w:t>前提</w:t>
            </w:r>
          </w:p>
        </w:tc>
        <w:tc>
          <w:tcPr>
            <w:tcW w:w="4187" w:type="dxa"/>
            <w:tcBorders>
              <w:left w:val="single" w:sz="4" w:space="0" w:color="000000"/>
              <w:bottom w:val="single" w:sz="12" w:space="0" w:color="000000"/>
              <w:right w:val="single" w:sz="4" w:space="0" w:color="000000"/>
            </w:tcBorders>
          </w:tcPr>
          <w:p w14:paraId="459370C2" w14:textId="77777777" w:rsidR="000C3ED9" w:rsidRDefault="004E6D78">
            <w:pPr>
              <w:pStyle w:val="TableParagraph"/>
              <w:spacing w:before="12"/>
              <w:ind w:left="39"/>
              <w:rPr>
                <w:b/>
                <w:sz w:val="18"/>
              </w:rPr>
            </w:pPr>
            <w:r>
              <w:rPr>
                <w:b/>
                <w:w w:val="90"/>
                <w:sz w:val="18"/>
                <w:lang w:val="zh-Hans"/>
              </w:rPr>
              <w:t>需求 定义</w:t>
            </w:r>
          </w:p>
        </w:tc>
        <w:tc>
          <w:tcPr>
            <w:tcW w:w="2094" w:type="dxa"/>
            <w:tcBorders>
              <w:left w:val="single" w:sz="4" w:space="0" w:color="000000"/>
              <w:bottom w:val="single" w:sz="12" w:space="0" w:color="000000"/>
              <w:right w:val="single" w:sz="4" w:space="0" w:color="000000"/>
            </w:tcBorders>
          </w:tcPr>
          <w:p w14:paraId="445998B8" w14:textId="77777777" w:rsidR="000C3ED9" w:rsidRDefault="004E6D78">
            <w:pPr>
              <w:pStyle w:val="TableParagraph"/>
              <w:spacing w:before="12"/>
              <w:ind w:left="38"/>
              <w:rPr>
                <w:b/>
                <w:sz w:val="18"/>
              </w:rPr>
            </w:pPr>
            <w:r>
              <w:rPr>
                <w:b/>
                <w:sz w:val="18"/>
                <w:lang w:val="zh-Hans"/>
              </w:rPr>
              <w:t>注意</w:t>
            </w:r>
          </w:p>
        </w:tc>
      </w:tr>
      <w:tr w:rsidR="000C3ED9" w14:paraId="2B1692BE" w14:textId="77777777">
        <w:trPr>
          <w:trHeight w:val="2228"/>
        </w:trPr>
        <w:tc>
          <w:tcPr>
            <w:tcW w:w="1047" w:type="dxa"/>
            <w:tcBorders>
              <w:top w:val="single" w:sz="12" w:space="0" w:color="000000"/>
              <w:left w:val="single" w:sz="4" w:space="0" w:color="000000"/>
              <w:bottom w:val="single" w:sz="4" w:space="0" w:color="000000"/>
              <w:right w:val="single" w:sz="4" w:space="0" w:color="000000"/>
            </w:tcBorders>
          </w:tcPr>
          <w:p w14:paraId="30D33AB9" w14:textId="77777777" w:rsidR="000C3ED9" w:rsidRDefault="004E6D78">
            <w:pPr>
              <w:pStyle w:val="TableParagraph"/>
              <w:spacing w:before="13"/>
              <w:ind w:left="104" w:right="76"/>
              <w:jc w:val="center"/>
              <w:rPr>
                <w:sz w:val="18"/>
              </w:rPr>
            </w:pPr>
            <w:r>
              <w:rPr>
                <w:sz w:val="18"/>
                <w:lang w:val="zh-Hans"/>
              </w:rPr>
              <w:t>C01.法国20元</w:t>
            </w:r>
          </w:p>
        </w:tc>
        <w:tc>
          <w:tcPr>
            <w:tcW w:w="3140" w:type="dxa"/>
            <w:tcBorders>
              <w:top w:val="single" w:sz="12" w:space="0" w:color="000000"/>
              <w:left w:val="single" w:sz="4" w:space="0" w:color="000000"/>
              <w:bottom w:val="single" w:sz="4" w:space="0" w:color="000000"/>
              <w:right w:val="single" w:sz="4" w:space="0" w:color="000000"/>
            </w:tcBorders>
          </w:tcPr>
          <w:p w14:paraId="32808773" w14:textId="77777777" w:rsidR="000C3ED9" w:rsidRDefault="004E6D78">
            <w:pPr>
              <w:pStyle w:val="TableParagraph"/>
              <w:spacing w:before="13" w:line="247" w:lineRule="auto"/>
              <w:ind w:left="39"/>
              <w:rPr>
                <w:sz w:val="18"/>
              </w:rPr>
            </w:pPr>
            <w:r>
              <w:rPr>
                <w:sz w:val="18"/>
                <w:lang w:val="zh-Hans"/>
              </w:rPr>
              <w:t xml:space="preserve"> idToken 允许用于    充电站的 EVSE 子集 </w:t>
            </w:r>
          </w:p>
        </w:tc>
        <w:tc>
          <w:tcPr>
            <w:tcW w:w="4187" w:type="dxa"/>
            <w:tcBorders>
              <w:top w:val="single" w:sz="12" w:space="0" w:color="000000"/>
              <w:left w:val="single" w:sz="4" w:space="0" w:color="000000"/>
              <w:bottom w:val="single" w:sz="4" w:space="0" w:color="000000"/>
              <w:right w:val="single" w:sz="4" w:space="0" w:color="000000"/>
            </w:tcBorders>
          </w:tcPr>
          <w:p w14:paraId="07D9221E" w14:textId="77777777" w:rsidR="000C3ED9" w:rsidRDefault="004E6D78">
            <w:pPr>
              <w:pStyle w:val="TableParagraph"/>
              <w:spacing w:before="13" w:line="247" w:lineRule="auto"/>
              <w:ind w:left="39"/>
              <w:rPr>
                <w:sz w:val="18"/>
              </w:rPr>
            </w:pPr>
            <w:r>
              <w:rPr>
                <w:spacing w:val="-1"/>
                <w:w w:val="105"/>
                <w:sz w:val="18"/>
                <w:lang w:val="zh-Hans"/>
              </w:rPr>
              <w:t xml:space="preserve"> CSMS应发送</w:t>
            </w:r>
            <w:r>
              <w:rPr>
                <w:w w:val="105"/>
                <w:sz w:val="18"/>
                <w:lang w:val="zh-Hans"/>
              </w:rPr>
              <w:t xml:space="preserve">一个授权响应， </w:t>
            </w:r>
            <w:r>
              <w:rPr>
                <w:spacing w:val="-1"/>
                <w:sz w:val="18"/>
                <w:lang w:val="zh-Hans"/>
              </w:rPr>
              <w:t xml:space="preserve"> 其中</w:t>
            </w:r>
            <w:r>
              <w:rPr>
                <w:i/>
                <w:spacing w:val="-1"/>
                <w:sz w:val="18"/>
                <w:lang w:val="zh-Hans"/>
              </w:rPr>
              <w:t>IdTokenInfo</w:t>
            </w:r>
            <w:r>
              <w:rPr>
                <w:sz w:val="18"/>
                <w:lang w:val="zh-Hans"/>
              </w:rPr>
              <w:t>具有</w:t>
            </w:r>
            <w:r>
              <w:rPr>
                <w:i/>
                <w:sz w:val="18"/>
                <w:lang w:val="zh-Hans"/>
              </w:rPr>
              <w:t>evseId</w:t>
            </w:r>
            <w:r>
              <w:rPr>
                <w:sz w:val="18"/>
                <w:lang w:val="zh-Hans"/>
              </w:rPr>
              <w:t>列表和允许</w:t>
            </w:r>
            <w:r>
              <w:rPr>
                <w:lang w:val="zh-Hans"/>
              </w:rPr>
              <w:t>的</w:t>
            </w:r>
            <w:r>
              <w:rPr>
                <w:sz w:val="18"/>
                <w:lang w:val="zh-Hans"/>
              </w:rPr>
              <w:t>EVSE。</w:t>
            </w:r>
          </w:p>
        </w:tc>
        <w:tc>
          <w:tcPr>
            <w:tcW w:w="2094" w:type="dxa"/>
            <w:tcBorders>
              <w:top w:val="single" w:sz="12" w:space="0" w:color="000000"/>
              <w:left w:val="single" w:sz="4" w:space="0" w:color="000000"/>
              <w:bottom w:val="single" w:sz="4" w:space="0" w:color="000000"/>
              <w:right w:val="single" w:sz="4" w:space="0" w:color="000000"/>
            </w:tcBorders>
          </w:tcPr>
          <w:p w14:paraId="2FFE9C7C" w14:textId="77777777" w:rsidR="000C3ED9" w:rsidRDefault="004E6D78">
            <w:pPr>
              <w:pStyle w:val="TableParagraph"/>
              <w:spacing w:before="13" w:line="247" w:lineRule="auto"/>
              <w:ind w:left="38" w:right="262"/>
              <w:rPr>
                <w:sz w:val="18"/>
              </w:rPr>
            </w:pPr>
            <w:r>
              <w:rPr>
                <w:w w:val="95"/>
                <w:sz w:val="18"/>
                <w:lang w:val="zh-Hans" w:eastAsia="zh-CN"/>
              </w:rPr>
              <w:t xml:space="preserve">请注意 </w:t>
            </w:r>
            <w:r>
              <w:rPr>
                <w:i/>
                <w:w w:val="95"/>
                <w:sz w:val="18"/>
                <w:lang w:val="zh-Hans" w:eastAsia="zh-CN"/>
              </w:rPr>
              <w:t xml:space="preserve"> idToken </w:t>
            </w:r>
            <w:r>
              <w:rPr>
                <w:w w:val="95"/>
                <w:sz w:val="18"/>
                <w:lang w:val="zh-Hans" w:eastAsia="zh-CN"/>
              </w:rPr>
              <w:t xml:space="preserve"> 的有效性</w:t>
            </w:r>
            <w:r>
              <w:rPr>
                <w:lang w:val="zh-Hans" w:eastAsia="zh-CN"/>
              </w:rPr>
              <w:t xml:space="preserve">与 </w:t>
            </w:r>
            <w:r>
              <w:rPr>
                <w:sz w:val="18"/>
                <w:lang w:val="zh-Hans" w:eastAsia="zh-CN"/>
              </w:rPr>
              <w:t xml:space="preserve">  EVSE 上</w:t>
            </w:r>
            <w:r>
              <w:rPr>
                <w:lang w:val="zh-Hans" w:eastAsia="zh-CN"/>
              </w:rPr>
              <w:t>是否</w:t>
            </w:r>
            <w:r>
              <w:rPr>
                <w:sz w:val="18"/>
                <w:lang w:val="zh-Hans" w:eastAsia="zh-CN"/>
              </w:rPr>
              <w:t>允许</w:t>
            </w:r>
            <w:r>
              <w:rPr>
                <w:w w:val="95"/>
                <w:sz w:val="18"/>
                <w:lang w:val="zh-Hans" w:eastAsia="zh-CN"/>
              </w:rPr>
              <w:t>此（类型）</w:t>
            </w:r>
            <w:r>
              <w:rPr>
                <w:sz w:val="18"/>
                <w:lang w:val="zh-Hans" w:eastAsia="zh-CN"/>
              </w:rPr>
              <w:t>令牌</w:t>
            </w:r>
            <w:r>
              <w:rPr>
                <w:w w:val="95"/>
                <w:sz w:val="18"/>
                <w:lang w:val="zh-Hans" w:eastAsia="zh-CN"/>
              </w:rPr>
              <w:t>的事实</w:t>
            </w:r>
            <w:r>
              <w:rPr>
                <w:lang w:val="zh-Hans" w:eastAsia="zh-CN"/>
              </w:rPr>
              <w:t>之间的差异。</w:t>
            </w:r>
            <w:r>
              <w:rPr>
                <w:sz w:val="18"/>
                <w:lang w:val="zh-Hans" w:eastAsia="zh-CN"/>
              </w:rPr>
              <w:t xml:space="preserve"> </w:t>
            </w:r>
            <w:r>
              <w:rPr>
                <w:sz w:val="18"/>
                <w:lang w:val="zh-Hans"/>
              </w:rPr>
              <w:t>这</w:t>
            </w:r>
          </w:p>
          <w:p w14:paraId="55C614BE" w14:textId="77777777" w:rsidR="000C3ED9" w:rsidRDefault="004E6D78">
            <w:pPr>
              <w:pStyle w:val="TableParagraph"/>
              <w:spacing w:before="3" w:line="242" w:lineRule="auto"/>
              <w:ind w:left="38" w:right="203"/>
              <w:rPr>
                <w:sz w:val="18"/>
              </w:rPr>
            </w:pPr>
            <w:r>
              <w:rPr>
                <w:i/>
                <w:w w:val="95"/>
                <w:sz w:val="18"/>
                <w:lang w:val="zh-Hans"/>
              </w:rPr>
              <w:t xml:space="preserve">idTokenInfo.status </w:t>
            </w:r>
            <w:r>
              <w:rPr>
                <w:spacing w:val="-1"/>
                <w:sz w:val="18"/>
                <w:lang w:val="zh-Hans"/>
              </w:rPr>
              <w:t xml:space="preserve"> 仍然需要</w:t>
            </w:r>
            <w:r>
              <w:rPr>
                <w:sz w:val="18"/>
                <w:lang w:val="zh-Hans"/>
              </w:rPr>
              <w:t xml:space="preserve">  在</w:t>
            </w:r>
            <w:r>
              <w:rPr>
                <w:lang w:val="zh-Hans"/>
              </w:rPr>
              <w:t>允许</w:t>
            </w:r>
            <w:r>
              <w:rPr>
                <w:sz w:val="18"/>
                <w:lang w:val="zh-Hans"/>
              </w:rPr>
              <w:t>充电之前被接受。</w:t>
            </w:r>
          </w:p>
        </w:tc>
      </w:tr>
      <w:tr w:rsidR="000C3ED9" w14:paraId="714D8BBF" w14:textId="77777777">
        <w:trPr>
          <w:trHeight w:val="510"/>
        </w:trPr>
        <w:tc>
          <w:tcPr>
            <w:tcW w:w="1047" w:type="dxa"/>
            <w:tcBorders>
              <w:top w:val="single" w:sz="4" w:space="0" w:color="000000"/>
              <w:left w:val="single" w:sz="4" w:space="0" w:color="000000"/>
              <w:bottom w:val="single" w:sz="4" w:space="0" w:color="000000"/>
              <w:right w:val="single" w:sz="4" w:space="0" w:color="000000"/>
            </w:tcBorders>
            <w:shd w:val="clear" w:color="auto" w:fill="EDEDED"/>
          </w:tcPr>
          <w:p w14:paraId="1C085513" w14:textId="77777777" w:rsidR="000C3ED9" w:rsidRDefault="004E6D78">
            <w:pPr>
              <w:pStyle w:val="TableParagraph"/>
              <w:ind w:left="104" w:right="76"/>
              <w:jc w:val="center"/>
              <w:rPr>
                <w:sz w:val="18"/>
              </w:rPr>
            </w:pPr>
            <w:r>
              <w:rPr>
                <w:sz w:val="18"/>
                <w:lang w:val="zh-Hans"/>
              </w:rPr>
              <w:t>C01.21节</w:t>
            </w:r>
          </w:p>
        </w:tc>
        <w:tc>
          <w:tcPr>
            <w:tcW w:w="3140" w:type="dxa"/>
            <w:tcBorders>
              <w:top w:val="single" w:sz="4" w:space="0" w:color="000000"/>
              <w:left w:val="single" w:sz="4" w:space="0" w:color="000000"/>
              <w:bottom w:val="single" w:sz="4" w:space="0" w:color="000000"/>
              <w:right w:val="single" w:sz="4" w:space="0" w:color="000000"/>
            </w:tcBorders>
            <w:shd w:val="clear" w:color="auto" w:fill="EDEDED"/>
          </w:tcPr>
          <w:p w14:paraId="06B46969" w14:textId="77777777" w:rsidR="000C3ED9" w:rsidRDefault="004E6D78">
            <w:pPr>
              <w:pStyle w:val="TableParagraph"/>
              <w:ind w:left="39"/>
              <w:rPr>
                <w:sz w:val="18"/>
              </w:rPr>
            </w:pPr>
            <w:r>
              <w:rPr>
                <w:sz w:val="18"/>
                <w:lang w:val="zh-Hans"/>
              </w:rPr>
              <w:t>C01.法国20元</w:t>
            </w:r>
          </w:p>
        </w:tc>
        <w:tc>
          <w:tcPr>
            <w:tcW w:w="4187" w:type="dxa"/>
            <w:tcBorders>
              <w:top w:val="single" w:sz="4" w:space="0" w:color="000000"/>
              <w:left w:val="single" w:sz="4" w:space="0" w:color="000000"/>
              <w:bottom w:val="single" w:sz="4" w:space="0" w:color="000000"/>
              <w:right w:val="single" w:sz="4" w:space="0" w:color="000000"/>
            </w:tcBorders>
            <w:shd w:val="clear" w:color="auto" w:fill="EDEDED"/>
          </w:tcPr>
          <w:p w14:paraId="523C9AC3" w14:textId="77777777" w:rsidR="000C3ED9" w:rsidRDefault="004E6D78">
            <w:pPr>
              <w:pStyle w:val="TableParagraph"/>
              <w:spacing w:line="247" w:lineRule="auto"/>
              <w:ind w:left="39" w:right="28"/>
              <w:rPr>
                <w:sz w:val="18"/>
                <w:lang w:eastAsia="zh-CN"/>
              </w:rPr>
            </w:pPr>
            <w:r>
              <w:rPr>
                <w:sz w:val="18"/>
                <w:lang w:val="zh-Hans" w:eastAsia="zh-CN"/>
              </w:rPr>
              <w:t>充电站只允许在授权响应中提及的云母车上</w:t>
            </w:r>
            <w:r>
              <w:rPr>
                <w:lang w:val="zh-Hans" w:eastAsia="zh-CN"/>
              </w:rPr>
              <w:t>充电。</w:t>
            </w:r>
            <w:r>
              <w:rPr>
                <w:sz w:val="18"/>
                <w:lang w:val="zh-Hans" w:eastAsia="zh-CN"/>
              </w:rPr>
              <w:t xml:space="preserve"> </w:t>
            </w:r>
          </w:p>
        </w:tc>
        <w:tc>
          <w:tcPr>
            <w:tcW w:w="2094" w:type="dxa"/>
            <w:tcBorders>
              <w:top w:val="single" w:sz="4" w:space="0" w:color="000000"/>
              <w:left w:val="single" w:sz="4" w:space="0" w:color="000000"/>
              <w:bottom w:val="single" w:sz="4" w:space="0" w:color="000000"/>
              <w:right w:val="single" w:sz="4" w:space="0" w:color="000000"/>
            </w:tcBorders>
            <w:shd w:val="clear" w:color="auto" w:fill="EDEDED"/>
          </w:tcPr>
          <w:p w14:paraId="7A0A1ED3" w14:textId="77777777" w:rsidR="000C3ED9" w:rsidRDefault="000C3ED9">
            <w:pPr>
              <w:pStyle w:val="TableParagraph"/>
              <w:spacing w:before="0"/>
              <w:ind w:left="0"/>
              <w:rPr>
                <w:rFonts w:ascii="Times New Roman"/>
                <w:sz w:val="18"/>
                <w:lang w:eastAsia="zh-CN"/>
              </w:rPr>
            </w:pPr>
          </w:p>
        </w:tc>
      </w:tr>
      <w:tr w:rsidR="000C3ED9" w14:paraId="2637FACB" w14:textId="77777777">
        <w:trPr>
          <w:trHeight w:val="1590"/>
        </w:trPr>
        <w:tc>
          <w:tcPr>
            <w:tcW w:w="1047" w:type="dxa"/>
            <w:tcBorders>
              <w:top w:val="single" w:sz="4" w:space="0" w:color="000000"/>
              <w:left w:val="single" w:sz="4" w:space="0" w:color="000000"/>
              <w:bottom w:val="single" w:sz="4" w:space="0" w:color="000000"/>
              <w:right w:val="single" w:sz="4" w:space="0" w:color="000000"/>
            </w:tcBorders>
          </w:tcPr>
          <w:p w14:paraId="46F70B68" w14:textId="77777777" w:rsidR="000C3ED9" w:rsidRDefault="004E6D78">
            <w:pPr>
              <w:pStyle w:val="TableParagraph"/>
              <w:ind w:left="104" w:right="76"/>
              <w:jc w:val="center"/>
              <w:rPr>
                <w:sz w:val="18"/>
              </w:rPr>
            </w:pPr>
            <w:r>
              <w:rPr>
                <w:sz w:val="18"/>
                <w:lang w:val="zh-Hans"/>
              </w:rPr>
              <w:t>C01.FR.22</w:t>
            </w:r>
          </w:p>
        </w:tc>
        <w:tc>
          <w:tcPr>
            <w:tcW w:w="3140" w:type="dxa"/>
            <w:tcBorders>
              <w:top w:val="single" w:sz="4" w:space="0" w:color="000000"/>
              <w:left w:val="single" w:sz="4" w:space="0" w:color="000000"/>
              <w:bottom w:val="single" w:sz="4" w:space="0" w:color="000000"/>
              <w:right w:val="single" w:sz="4" w:space="0" w:color="000000"/>
            </w:tcBorders>
          </w:tcPr>
          <w:p w14:paraId="0E7D79B7" w14:textId="77777777" w:rsidR="000C3ED9" w:rsidRDefault="004E6D78">
            <w:pPr>
              <w:pStyle w:val="TableParagraph"/>
              <w:spacing w:line="247" w:lineRule="auto"/>
              <w:ind w:left="39"/>
              <w:rPr>
                <w:sz w:val="18"/>
              </w:rPr>
            </w:pPr>
            <w:r>
              <w:rPr>
                <w:sz w:val="18"/>
                <w:lang w:val="zh-Hans"/>
              </w:rPr>
              <w:t xml:space="preserve">  </w:t>
            </w:r>
            <w:r>
              <w:rPr>
                <w:lang w:val="zh-Hans"/>
              </w:rPr>
              <w:t xml:space="preserve"> idToken</w:t>
            </w:r>
            <w:r>
              <w:rPr>
                <w:sz w:val="18"/>
                <w:lang w:val="zh-Hans"/>
              </w:rPr>
              <w:t xml:space="preserve">  不允许  用于充电站的任何EVSE</w:t>
            </w:r>
          </w:p>
        </w:tc>
        <w:tc>
          <w:tcPr>
            <w:tcW w:w="4187" w:type="dxa"/>
            <w:tcBorders>
              <w:top w:val="single" w:sz="4" w:space="0" w:color="000000"/>
              <w:left w:val="single" w:sz="4" w:space="0" w:color="000000"/>
              <w:bottom w:val="single" w:sz="4" w:space="0" w:color="000000"/>
              <w:right w:val="single" w:sz="4" w:space="0" w:color="000000"/>
            </w:tcBorders>
          </w:tcPr>
          <w:p w14:paraId="7EB3084A" w14:textId="77777777" w:rsidR="000C3ED9" w:rsidRDefault="004E6D78">
            <w:pPr>
              <w:pStyle w:val="TableParagraph"/>
              <w:ind w:left="39"/>
              <w:rPr>
                <w:sz w:val="18"/>
              </w:rPr>
            </w:pPr>
            <w:r>
              <w:rPr>
                <w:sz w:val="18"/>
                <w:lang w:val="zh-Hans"/>
              </w:rPr>
              <w:t xml:space="preserve"> CSMS 应发送一个授权响应， </w:t>
            </w:r>
            <w:r>
              <w:rPr>
                <w:w w:val="95"/>
                <w:sz w:val="18"/>
                <w:lang w:val="zh-Hans"/>
              </w:rPr>
              <w:t xml:space="preserve"> 其中</w:t>
            </w:r>
            <w:r>
              <w:rPr>
                <w:i/>
                <w:w w:val="95"/>
                <w:sz w:val="18"/>
                <w:lang w:val="zh-Hans"/>
              </w:rPr>
              <w:t xml:space="preserve"> idTokenInfo.status</w:t>
            </w:r>
            <w:r>
              <w:rPr>
                <w:w w:val="95"/>
                <w:sz w:val="18"/>
                <w:lang w:val="zh-Hans"/>
              </w:rPr>
              <w:t xml:space="preserve"> 为 NotAtThisLocation</w:t>
            </w:r>
            <w:r>
              <w:rPr>
                <w:sz w:val="18"/>
                <w:lang w:val="zh-Hans"/>
              </w:rPr>
              <w:t>，</w:t>
            </w:r>
            <w:r>
              <w:rPr>
                <w:i/>
                <w:sz w:val="18"/>
                <w:lang w:val="zh-Hans"/>
              </w:rPr>
              <w:t>evseId</w:t>
            </w:r>
            <w:r>
              <w:rPr>
                <w:sz w:val="18"/>
                <w:lang w:val="zh-Hans"/>
              </w:rPr>
              <w:t xml:space="preserve"> 列表为空（或不存在）。</w:t>
            </w:r>
          </w:p>
        </w:tc>
        <w:tc>
          <w:tcPr>
            <w:tcW w:w="2094" w:type="dxa"/>
            <w:tcBorders>
              <w:top w:val="single" w:sz="4" w:space="0" w:color="000000"/>
              <w:left w:val="single" w:sz="4" w:space="0" w:color="000000"/>
              <w:bottom w:val="single" w:sz="4" w:space="0" w:color="000000"/>
              <w:right w:val="single" w:sz="4" w:space="0" w:color="000000"/>
            </w:tcBorders>
          </w:tcPr>
          <w:p w14:paraId="35520288" w14:textId="77777777" w:rsidR="000C3ED9" w:rsidRDefault="004E6D78">
            <w:pPr>
              <w:pStyle w:val="TableParagraph"/>
              <w:spacing w:line="249" w:lineRule="auto"/>
              <w:ind w:left="38" w:right="71"/>
              <w:rPr>
                <w:sz w:val="18"/>
              </w:rPr>
            </w:pPr>
            <w:r>
              <w:rPr>
                <w:sz w:val="18"/>
                <w:lang w:val="zh-Hans"/>
              </w:rPr>
              <w:t>状态 NotAt此位置</w:t>
            </w:r>
            <w:r>
              <w:rPr>
                <w:w w:val="95"/>
                <w:sz w:val="18"/>
                <w:lang w:val="zh-Hans"/>
              </w:rPr>
              <w:t>需要，以便</w:t>
            </w:r>
            <w:r>
              <w:rPr>
                <w:spacing w:val="-1"/>
                <w:w w:val="95"/>
                <w:sz w:val="18"/>
                <w:lang w:val="zh-Hans"/>
              </w:rPr>
              <w:t xml:space="preserve">与 </w:t>
            </w:r>
            <w:r>
              <w:rPr>
                <w:w w:val="95"/>
                <w:sz w:val="18"/>
                <w:lang w:val="zh-Hans"/>
              </w:rPr>
              <w:t xml:space="preserve"> 所有</w:t>
            </w:r>
            <w:r>
              <w:rPr>
                <w:sz w:val="18"/>
                <w:lang w:val="zh-Hans"/>
              </w:rPr>
              <w:t xml:space="preserve"> EVSE</w:t>
            </w:r>
            <w:r>
              <w:rPr>
                <w:w w:val="95"/>
                <w:sz w:val="18"/>
                <w:lang w:val="zh-Hans"/>
              </w:rPr>
              <w:t xml:space="preserve"> 上  允许</w:t>
            </w:r>
            <w:r>
              <w:rPr>
                <w:i/>
                <w:w w:val="95"/>
                <w:sz w:val="18"/>
                <w:lang w:val="zh-Hans"/>
              </w:rPr>
              <w:t xml:space="preserve"> idToken</w:t>
            </w:r>
            <w:r>
              <w:rPr>
                <w:sz w:val="18"/>
                <w:lang w:val="zh-Hans"/>
              </w:rPr>
              <w:t xml:space="preserve"> 的情况</w:t>
            </w:r>
            <w:r>
              <w:rPr>
                <w:lang w:val="zh-Hans"/>
              </w:rPr>
              <w:t>区分开来。</w:t>
            </w:r>
          </w:p>
        </w:tc>
      </w:tr>
    </w:tbl>
    <w:p w14:paraId="4C9CF9FD" w14:textId="77777777" w:rsidR="000C3ED9" w:rsidRDefault="000C3ED9">
      <w:pPr>
        <w:spacing w:line="249" w:lineRule="auto"/>
        <w:rPr>
          <w:sz w:val="18"/>
        </w:rPr>
        <w:sectPr w:rsidR="000C3ED9">
          <w:pgSz w:w="11910" w:h="16840"/>
          <w:pgMar w:top="580" w:right="600" w:bottom="620" w:left="600" w:header="186" w:footer="431" w:gutter="0"/>
          <w:cols w:space="720"/>
        </w:sectPr>
      </w:pPr>
    </w:p>
    <w:p w14:paraId="3D2F3A40" w14:textId="77777777" w:rsidR="000C3ED9" w:rsidRDefault="000C3ED9">
      <w:pPr>
        <w:pStyle w:val="a3"/>
        <w:spacing w:before="6"/>
        <w:rPr>
          <w:i/>
          <w:sz w:val="9"/>
        </w:rPr>
      </w:pPr>
    </w:p>
    <w:p w14:paraId="57DA6CD6" w14:textId="77777777" w:rsidR="000C3ED9" w:rsidRDefault="00C3748D">
      <w:pPr>
        <w:pStyle w:val="a3"/>
        <w:spacing w:line="20" w:lineRule="exact"/>
        <w:ind w:left="120"/>
        <w:rPr>
          <w:sz w:val="2"/>
        </w:rPr>
      </w:pPr>
      <w:r>
        <w:rPr>
          <w:sz w:val="2"/>
        </w:rPr>
      </w:r>
      <w:r>
        <w:rPr>
          <w:sz w:val="2"/>
        </w:rPr>
        <w:pict w14:anchorId="5B89E859">
          <v:group id="docshapegroup38" o:spid="_x0000_s1769" style="width:523.3pt;height:.25pt;mso-position-horizontal-relative:char;mso-position-vertical-relative:line" coordsize="10466,5">
            <v:line id="_x0000_s1770" style="position:absolute" from="0,3" to="10466,3" strokecolor="#ddd" strokeweight=".25pt"/>
            <w10:anchorlock/>
          </v:group>
        </w:pict>
      </w:r>
    </w:p>
    <w:p w14:paraId="718E216F" w14:textId="77777777" w:rsidR="000C3ED9" w:rsidRDefault="004E6D78">
      <w:pPr>
        <w:pStyle w:val="2"/>
        <w:rPr>
          <w:lang w:eastAsia="zh-CN"/>
        </w:rPr>
      </w:pPr>
      <w:r>
        <w:rPr>
          <w:w w:val="95"/>
          <w:lang w:val="zh-Hans" w:eastAsia="zh-CN"/>
        </w:rPr>
        <w:t>C02 - 使用  开始按钮进行授权</w:t>
      </w:r>
    </w:p>
    <w:p w14:paraId="74A59B67" w14:textId="77777777" w:rsidR="000C3ED9" w:rsidRDefault="004E6D78">
      <w:pPr>
        <w:spacing w:before="231"/>
        <w:ind w:left="120"/>
        <w:rPr>
          <w:i/>
          <w:sz w:val="18"/>
          <w:lang w:eastAsia="zh-CN"/>
        </w:rPr>
      </w:pPr>
      <w:r>
        <w:rPr>
          <w:i/>
          <w:w w:val="95"/>
          <w:sz w:val="18"/>
          <w:lang w:val="zh-Hans" w:eastAsia="zh-CN"/>
        </w:rPr>
        <w:t>表 61. C02 - 使用  开始按钮进行授权</w:t>
      </w:r>
    </w:p>
    <w:p w14:paraId="1047B6D5" w14:textId="77777777" w:rsidR="000C3ED9" w:rsidRDefault="000C3ED9">
      <w:pPr>
        <w:pStyle w:val="a3"/>
        <w:spacing w:before="1"/>
        <w:rPr>
          <w:i/>
          <w:sz w:val="8"/>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0C3ED9" w14:paraId="25EDB956" w14:textId="77777777">
        <w:trPr>
          <w:trHeight w:val="284"/>
        </w:trPr>
        <w:tc>
          <w:tcPr>
            <w:tcW w:w="654" w:type="dxa"/>
            <w:tcBorders>
              <w:bottom w:val="single" w:sz="12" w:space="0" w:color="000000"/>
            </w:tcBorders>
          </w:tcPr>
          <w:p w14:paraId="2A3DB8F6" w14:textId="77777777" w:rsidR="000C3ED9" w:rsidRDefault="004E6D78">
            <w:pPr>
              <w:pStyle w:val="TableParagraph"/>
              <w:ind w:left="172" w:right="142"/>
              <w:jc w:val="center"/>
              <w:rPr>
                <w:b/>
                <w:sz w:val="18"/>
              </w:rPr>
            </w:pPr>
            <w:r>
              <w:rPr>
                <w:b/>
                <w:sz w:val="18"/>
                <w:lang w:val="zh-Hans"/>
              </w:rPr>
              <w:t>不。</w:t>
            </w:r>
          </w:p>
        </w:tc>
        <w:tc>
          <w:tcPr>
            <w:tcW w:w="1962" w:type="dxa"/>
            <w:tcBorders>
              <w:bottom w:val="single" w:sz="12" w:space="0" w:color="000000"/>
            </w:tcBorders>
          </w:tcPr>
          <w:p w14:paraId="1CED75F5" w14:textId="77777777" w:rsidR="000C3ED9" w:rsidRDefault="004E6D78">
            <w:pPr>
              <w:pStyle w:val="TableParagraph"/>
              <w:rPr>
                <w:b/>
                <w:sz w:val="18"/>
              </w:rPr>
            </w:pPr>
            <w:r>
              <w:rPr>
                <w:b/>
                <w:sz w:val="18"/>
                <w:lang w:val="zh-Hans"/>
              </w:rPr>
              <w:t>类型</w:t>
            </w:r>
          </w:p>
        </w:tc>
        <w:tc>
          <w:tcPr>
            <w:tcW w:w="7849" w:type="dxa"/>
            <w:tcBorders>
              <w:bottom w:val="single" w:sz="12" w:space="0" w:color="000000"/>
            </w:tcBorders>
          </w:tcPr>
          <w:p w14:paraId="5CD30182" w14:textId="77777777" w:rsidR="000C3ED9" w:rsidRDefault="004E6D78">
            <w:pPr>
              <w:pStyle w:val="TableParagraph"/>
              <w:rPr>
                <w:b/>
                <w:sz w:val="18"/>
              </w:rPr>
            </w:pPr>
            <w:r>
              <w:rPr>
                <w:b/>
                <w:sz w:val="18"/>
                <w:lang w:val="zh-Hans"/>
              </w:rPr>
              <w:t>描述</w:t>
            </w:r>
          </w:p>
        </w:tc>
      </w:tr>
      <w:tr w:rsidR="000C3ED9" w14:paraId="1F99205F" w14:textId="77777777">
        <w:trPr>
          <w:trHeight w:val="284"/>
        </w:trPr>
        <w:tc>
          <w:tcPr>
            <w:tcW w:w="654" w:type="dxa"/>
            <w:tcBorders>
              <w:top w:val="single" w:sz="12" w:space="0" w:color="000000"/>
            </w:tcBorders>
          </w:tcPr>
          <w:p w14:paraId="2BEBDB4E" w14:textId="77777777" w:rsidR="000C3ED9" w:rsidRDefault="004E6D78">
            <w:pPr>
              <w:pStyle w:val="TableParagraph"/>
              <w:spacing w:before="13"/>
              <w:ind w:left="30"/>
              <w:jc w:val="center"/>
              <w:rPr>
                <w:b/>
                <w:sz w:val="18"/>
              </w:rPr>
            </w:pPr>
            <w:r>
              <w:rPr>
                <w:b/>
                <w:w w:val="97"/>
                <w:sz w:val="18"/>
                <w:lang w:val="zh-Hans"/>
              </w:rPr>
              <w:t>1</w:t>
            </w:r>
          </w:p>
        </w:tc>
        <w:tc>
          <w:tcPr>
            <w:tcW w:w="1962" w:type="dxa"/>
            <w:tcBorders>
              <w:top w:val="single" w:sz="12" w:space="0" w:color="000000"/>
            </w:tcBorders>
          </w:tcPr>
          <w:p w14:paraId="1249089E" w14:textId="77777777" w:rsidR="000C3ED9" w:rsidRDefault="004E6D78">
            <w:pPr>
              <w:pStyle w:val="TableParagraph"/>
              <w:spacing w:before="13"/>
              <w:rPr>
                <w:b/>
                <w:sz w:val="18"/>
              </w:rPr>
            </w:pPr>
            <w:r>
              <w:rPr>
                <w:b/>
                <w:sz w:val="18"/>
                <w:lang w:val="zh-Hans"/>
              </w:rPr>
              <w:t>名字</w:t>
            </w:r>
          </w:p>
        </w:tc>
        <w:tc>
          <w:tcPr>
            <w:tcW w:w="7849" w:type="dxa"/>
            <w:tcBorders>
              <w:top w:val="single" w:sz="12" w:space="0" w:color="000000"/>
            </w:tcBorders>
          </w:tcPr>
          <w:p w14:paraId="16DC619A" w14:textId="77777777" w:rsidR="000C3ED9" w:rsidRDefault="004E6D78">
            <w:pPr>
              <w:pStyle w:val="TableParagraph"/>
              <w:spacing w:before="13"/>
              <w:rPr>
                <w:sz w:val="18"/>
                <w:lang w:eastAsia="zh-CN"/>
              </w:rPr>
            </w:pPr>
            <w:r>
              <w:rPr>
                <w:spacing w:val="-1"/>
                <w:sz w:val="18"/>
                <w:lang w:val="zh-Hans" w:eastAsia="zh-CN"/>
              </w:rPr>
              <w:t xml:space="preserve"> 使用开始按钮进行</w:t>
            </w:r>
            <w:r>
              <w:rPr>
                <w:lang w:val="zh-Hans" w:eastAsia="zh-CN"/>
              </w:rPr>
              <w:t>授权</w:t>
            </w:r>
          </w:p>
        </w:tc>
      </w:tr>
      <w:tr w:rsidR="000C3ED9" w14:paraId="08E22B82" w14:textId="77777777">
        <w:trPr>
          <w:trHeight w:val="294"/>
        </w:trPr>
        <w:tc>
          <w:tcPr>
            <w:tcW w:w="654" w:type="dxa"/>
            <w:shd w:val="clear" w:color="auto" w:fill="EDEDED"/>
          </w:tcPr>
          <w:p w14:paraId="507BA4AB" w14:textId="77777777" w:rsidR="000C3ED9" w:rsidRDefault="004E6D78">
            <w:pPr>
              <w:pStyle w:val="TableParagraph"/>
              <w:ind w:left="30"/>
              <w:jc w:val="center"/>
              <w:rPr>
                <w:b/>
                <w:sz w:val="18"/>
              </w:rPr>
            </w:pPr>
            <w:r>
              <w:rPr>
                <w:b/>
                <w:w w:val="97"/>
                <w:sz w:val="18"/>
                <w:lang w:val="zh-Hans"/>
              </w:rPr>
              <w:t>2</w:t>
            </w:r>
          </w:p>
        </w:tc>
        <w:tc>
          <w:tcPr>
            <w:tcW w:w="1962" w:type="dxa"/>
            <w:shd w:val="clear" w:color="auto" w:fill="EDEDED"/>
          </w:tcPr>
          <w:p w14:paraId="32690AE4" w14:textId="77777777" w:rsidR="000C3ED9" w:rsidRDefault="004E6D78">
            <w:pPr>
              <w:pStyle w:val="TableParagraph"/>
              <w:rPr>
                <w:b/>
                <w:sz w:val="18"/>
              </w:rPr>
            </w:pPr>
            <w:r>
              <w:rPr>
                <w:b/>
                <w:sz w:val="18"/>
                <w:lang w:val="zh-Hans"/>
              </w:rPr>
              <w:t>编号</w:t>
            </w:r>
          </w:p>
        </w:tc>
        <w:tc>
          <w:tcPr>
            <w:tcW w:w="7849" w:type="dxa"/>
            <w:shd w:val="clear" w:color="auto" w:fill="EDEDED"/>
          </w:tcPr>
          <w:p w14:paraId="02D38D58" w14:textId="77777777" w:rsidR="000C3ED9" w:rsidRDefault="004E6D78">
            <w:pPr>
              <w:pStyle w:val="TableParagraph"/>
              <w:rPr>
                <w:sz w:val="18"/>
              </w:rPr>
            </w:pPr>
            <w:r>
              <w:rPr>
                <w:w w:val="110"/>
                <w:sz w:val="18"/>
                <w:lang w:val="zh-Hans"/>
              </w:rPr>
              <w:t>C02型</w:t>
            </w:r>
          </w:p>
        </w:tc>
      </w:tr>
      <w:tr w:rsidR="000C3ED9" w14:paraId="368F9A2F" w14:textId="77777777">
        <w:trPr>
          <w:trHeight w:val="294"/>
        </w:trPr>
        <w:tc>
          <w:tcPr>
            <w:tcW w:w="654" w:type="dxa"/>
          </w:tcPr>
          <w:p w14:paraId="67ABD917" w14:textId="77777777" w:rsidR="000C3ED9" w:rsidRDefault="000C3ED9">
            <w:pPr>
              <w:pStyle w:val="TableParagraph"/>
              <w:spacing w:before="0"/>
              <w:ind w:left="0"/>
              <w:rPr>
                <w:rFonts w:ascii="Times New Roman"/>
                <w:sz w:val="18"/>
              </w:rPr>
            </w:pPr>
          </w:p>
        </w:tc>
        <w:tc>
          <w:tcPr>
            <w:tcW w:w="1962" w:type="dxa"/>
          </w:tcPr>
          <w:p w14:paraId="46B44766" w14:textId="77777777" w:rsidR="000C3ED9" w:rsidRDefault="004E6D78">
            <w:pPr>
              <w:pStyle w:val="TableParagraph"/>
              <w:rPr>
                <w:i/>
                <w:sz w:val="18"/>
              </w:rPr>
            </w:pPr>
            <w:r>
              <w:rPr>
                <w:i/>
                <w:w w:val="95"/>
                <w:sz w:val="18"/>
                <w:lang w:val="zh-Hans"/>
              </w:rPr>
              <w:t>功能 块</w:t>
            </w:r>
          </w:p>
        </w:tc>
        <w:tc>
          <w:tcPr>
            <w:tcW w:w="7849" w:type="dxa"/>
          </w:tcPr>
          <w:p w14:paraId="0D23EEDF" w14:textId="77777777" w:rsidR="000C3ED9" w:rsidRDefault="004E6D78">
            <w:pPr>
              <w:pStyle w:val="TableParagraph"/>
              <w:rPr>
                <w:sz w:val="18"/>
              </w:rPr>
            </w:pPr>
            <w:r>
              <w:rPr>
                <w:w w:val="95"/>
                <w:sz w:val="18"/>
                <w:lang w:val="zh-Hans"/>
              </w:rPr>
              <w:t>C. 授权</w:t>
            </w:r>
          </w:p>
        </w:tc>
      </w:tr>
      <w:tr w:rsidR="000C3ED9" w14:paraId="6E2AC3CA" w14:textId="77777777">
        <w:trPr>
          <w:trHeight w:val="294"/>
        </w:trPr>
        <w:tc>
          <w:tcPr>
            <w:tcW w:w="654" w:type="dxa"/>
            <w:shd w:val="clear" w:color="auto" w:fill="EDEDED"/>
          </w:tcPr>
          <w:p w14:paraId="3E1AC741" w14:textId="77777777" w:rsidR="000C3ED9" w:rsidRDefault="004E6D78">
            <w:pPr>
              <w:pStyle w:val="TableParagraph"/>
              <w:ind w:left="30"/>
              <w:jc w:val="center"/>
              <w:rPr>
                <w:b/>
                <w:sz w:val="18"/>
              </w:rPr>
            </w:pPr>
            <w:r>
              <w:rPr>
                <w:b/>
                <w:w w:val="97"/>
                <w:sz w:val="18"/>
                <w:lang w:val="zh-Hans"/>
              </w:rPr>
              <w:t>3</w:t>
            </w:r>
          </w:p>
        </w:tc>
        <w:tc>
          <w:tcPr>
            <w:tcW w:w="1962" w:type="dxa"/>
            <w:shd w:val="clear" w:color="auto" w:fill="EDEDED"/>
          </w:tcPr>
          <w:p w14:paraId="245ADBB6" w14:textId="77777777" w:rsidR="000C3ED9" w:rsidRDefault="004E6D78">
            <w:pPr>
              <w:pStyle w:val="TableParagraph"/>
              <w:rPr>
                <w:b/>
                <w:sz w:val="18"/>
              </w:rPr>
            </w:pPr>
            <w:r>
              <w:rPr>
                <w:b/>
                <w:sz w:val="18"/>
                <w:lang w:val="zh-Hans"/>
              </w:rPr>
              <w:t>目标</w:t>
            </w:r>
          </w:p>
        </w:tc>
        <w:tc>
          <w:tcPr>
            <w:tcW w:w="7849" w:type="dxa"/>
            <w:shd w:val="clear" w:color="auto" w:fill="EDEDED"/>
          </w:tcPr>
          <w:p w14:paraId="4CAB9974" w14:textId="77777777" w:rsidR="000C3ED9" w:rsidRDefault="004E6D78">
            <w:pPr>
              <w:pStyle w:val="TableParagraph"/>
              <w:rPr>
                <w:sz w:val="18"/>
                <w:lang w:eastAsia="zh-CN"/>
              </w:rPr>
            </w:pPr>
            <w:r>
              <w:rPr>
                <w:spacing w:val="-1"/>
                <w:sz w:val="18"/>
                <w:lang w:val="zh-Hans" w:eastAsia="zh-CN"/>
              </w:rPr>
              <w:t xml:space="preserve">   使</w:t>
            </w:r>
            <w:r>
              <w:rPr>
                <w:sz w:val="18"/>
                <w:lang w:val="zh-Hans" w:eastAsia="zh-CN"/>
              </w:rPr>
              <w:t>具有  启动按钮的</w:t>
            </w:r>
            <w:r>
              <w:rPr>
                <w:spacing w:val="-1"/>
                <w:sz w:val="18"/>
                <w:lang w:val="zh-Hans" w:eastAsia="zh-CN"/>
              </w:rPr>
              <w:t>充电</w:t>
            </w:r>
            <w:r>
              <w:rPr>
                <w:sz w:val="18"/>
                <w:lang w:val="zh-Hans" w:eastAsia="zh-CN"/>
              </w:rPr>
              <w:t>站能够开始充电。</w:t>
            </w:r>
            <w:r>
              <w:rPr>
                <w:spacing w:val="-1"/>
                <w:sz w:val="18"/>
                <w:lang w:val="zh-Hans" w:eastAsia="zh-CN"/>
              </w:rPr>
              <w:t xml:space="preserve"> </w:t>
            </w:r>
          </w:p>
        </w:tc>
      </w:tr>
      <w:tr w:rsidR="000C3ED9" w14:paraId="3E398B66" w14:textId="77777777">
        <w:trPr>
          <w:trHeight w:val="1157"/>
        </w:trPr>
        <w:tc>
          <w:tcPr>
            <w:tcW w:w="654" w:type="dxa"/>
          </w:tcPr>
          <w:p w14:paraId="79A6159D" w14:textId="77777777" w:rsidR="000C3ED9" w:rsidRDefault="004E6D78">
            <w:pPr>
              <w:pStyle w:val="TableParagraph"/>
              <w:ind w:left="30"/>
              <w:jc w:val="center"/>
              <w:rPr>
                <w:b/>
                <w:sz w:val="18"/>
              </w:rPr>
            </w:pPr>
            <w:r>
              <w:rPr>
                <w:b/>
                <w:w w:val="97"/>
                <w:sz w:val="18"/>
                <w:lang w:val="zh-Hans"/>
              </w:rPr>
              <w:t>4</w:t>
            </w:r>
          </w:p>
        </w:tc>
        <w:tc>
          <w:tcPr>
            <w:tcW w:w="1962" w:type="dxa"/>
          </w:tcPr>
          <w:p w14:paraId="73982457" w14:textId="77777777" w:rsidR="000C3ED9" w:rsidRDefault="004E6D78">
            <w:pPr>
              <w:pStyle w:val="TableParagraph"/>
              <w:rPr>
                <w:b/>
                <w:sz w:val="18"/>
              </w:rPr>
            </w:pPr>
            <w:r>
              <w:rPr>
                <w:b/>
                <w:sz w:val="18"/>
                <w:lang w:val="zh-Hans"/>
              </w:rPr>
              <w:t>描述</w:t>
            </w:r>
          </w:p>
        </w:tc>
        <w:tc>
          <w:tcPr>
            <w:tcW w:w="7849" w:type="dxa"/>
          </w:tcPr>
          <w:p w14:paraId="2EB704A2" w14:textId="77777777" w:rsidR="000C3ED9" w:rsidRDefault="004E6D78">
            <w:pPr>
              <w:pStyle w:val="TableParagraph"/>
              <w:spacing w:line="247" w:lineRule="auto"/>
              <w:ind w:right="116"/>
              <w:rPr>
                <w:sz w:val="18"/>
              </w:rPr>
            </w:pPr>
            <w:r>
              <w:rPr>
                <w:spacing w:val="-1"/>
                <w:sz w:val="18"/>
                <w:lang w:val="zh-Hans" w:eastAsia="zh-CN"/>
              </w:rPr>
              <w:t xml:space="preserve">对于某些充电器， </w:t>
            </w:r>
            <w:r>
              <w:rPr>
                <w:sz w:val="18"/>
                <w:lang w:val="zh-Hans" w:eastAsia="zh-CN"/>
              </w:rPr>
              <w:t xml:space="preserve">   用户 </w:t>
            </w:r>
            <w:r>
              <w:rPr>
                <w:spacing w:val="-1"/>
                <w:sz w:val="18"/>
                <w:lang w:val="zh-Hans" w:eastAsia="zh-CN"/>
              </w:rPr>
              <w:t xml:space="preserve"> 授权</w:t>
            </w:r>
            <w:r>
              <w:rPr>
                <w:sz w:val="18"/>
                <w:lang w:val="zh-Hans" w:eastAsia="zh-CN"/>
              </w:rPr>
              <w:t>可能不是必需的。 一个简单的充电器可能有  一个按钮，而不是  一个更昂贵的RFID阅读器来开始充电。 当这样的  充电站开始充电时，不需要发送</w:t>
            </w:r>
            <w:r>
              <w:rPr>
                <w:color w:val="0000ED"/>
                <w:sz w:val="18"/>
                <w:lang w:val="zh-Hans" w:eastAsia="zh-CN"/>
              </w:rPr>
              <w:t>授权请求</w:t>
            </w:r>
            <w:r>
              <w:rPr>
                <w:sz w:val="18"/>
                <w:lang w:val="zh-Hans" w:eastAsia="zh-CN"/>
              </w:rPr>
              <w:t>。</w:t>
            </w:r>
            <w:r>
              <w:rPr>
                <w:sz w:val="18"/>
                <w:lang w:val="zh-Hans"/>
              </w:rPr>
              <w:t>在</w:t>
            </w:r>
            <w:r>
              <w:rPr>
                <w:color w:val="0000ED"/>
                <w:w w:val="95"/>
                <w:sz w:val="18"/>
                <w:lang w:val="zh-Hans"/>
              </w:rPr>
              <w:t xml:space="preserve"> TransactionEventRequest</w:t>
            </w:r>
            <w:r>
              <w:rPr>
                <w:w w:val="95"/>
                <w:sz w:val="18"/>
                <w:lang w:val="zh-Hans"/>
              </w:rPr>
              <w:t xml:space="preserve"> （</w:t>
            </w:r>
            <w:r>
              <w:rPr>
                <w:color w:val="0000ED"/>
                <w:w w:val="95"/>
                <w:sz w:val="18"/>
                <w:lang w:val="zh-Hans"/>
              </w:rPr>
              <w:t>eventType = Started</w:t>
            </w:r>
            <w:r>
              <w:rPr>
                <w:w w:val="95"/>
                <w:sz w:val="18"/>
                <w:lang w:val="zh-Hans"/>
              </w:rPr>
              <w:t>） 中，</w:t>
            </w:r>
            <w:r>
              <w:rPr>
                <w:sz w:val="18"/>
                <w:lang w:val="zh-Hans"/>
              </w:rPr>
              <w:t xml:space="preserve">  </w:t>
            </w:r>
            <w:r>
              <w:rPr>
                <w:w w:val="95"/>
                <w:sz w:val="18"/>
                <w:lang w:val="zh-Hans"/>
              </w:rPr>
              <w:t xml:space="preserve"> 需要</w:t>
            </w:r>
            <w:r>
              <w:rPr>
                <w:lang w:val="zh-Hans"/>
              </w:rPr>
              <w:t xml:space="preserve">提供 </w:t>
            </w:r>
            <w:r>
              <w:rPr>
                <w:color w:val="0000ED"/>
                <w:w w:val="95"/>
                <w:sz w:val="18"/>
                <w:lang w:val="zh-Hans"/>
              </w:rPr>
              <w:t xml:space="preserve"> IdTokenType</w:t>
            </w:r>
            <w:r>
              <w:rPr>
                <w:w w:val="95"/>
                <w:sz w:val="18"/>
                <w:lang w:val="zh-Hans"/>
              </w:rPr>
              <w:t xml:space="preserve"> 信息  </w:t>
            </w:r>
            <w:r>
              <w:rPr>
                <w:lang w:val="zh-Hans"/>
              </w:rPr>
              <w:t>，</w:t>
            </w:r>
            <w:r>
              <w:rPr>
                <w:sz w:val="18"/>
                <w:lang w:val="zh-Hans"/>
              </w:rPr>
              <w:t>然后 CSMS 无法拒绝这些信息。</w:t>
            </w:r>
          </w:p>
        </w:tc>
      </w:tr>
      <w:tr w:rsidR="000C3ED9" w14:paraId="68E19872" w14:textId="77777777">
        <w:trPr>
          <w:trHeight w:val="294"/>
        </w:trPr>
        <w:tc>
          <w:tcPr>
            <w:tcW w:w="654" w:type="dxa"/>
            <w:shd w:val="clear" w:color="auto" w:fill="EDEDED"/>
          </w:tcPr>
          <w:p w14:paraId="40A5AC02" w14:textId="77777777" w:rsidR="000C3ED9" w:rsidRDefault="000C3ED9">
            <w:pPr>
              <w:pStyle w:val="TableParagraph"/>
              <w:spacing w:before="0"/>
              <w:ind w:left="0"/>
              <w:rPr>
                <w:rFonts w:ascii="Times New Roman"/>
                <w:sz w:val="18"/>
              </w:rPr>
            </w:pPr>
          </w:p>
        </w:tc>
        <w:tc>
          <w:tcPr>
            <w:tcW w:w="1962" w:type="dxa"/>
            <w:shd w:val="clear" w:color="auto" w:fill="EDEDED"/>
          </w:tcPr>
          <w:p w14:paraId="2EC4AE68" w14:textId="77777777" w:rsidR="000C3ED9" w:rsidRDefault="004E6D78">
            <w:pPr>
              <w:pStyle w:val="TableParagraph"/>
              <w:rPr>
                <w:i/>
                <w:sz w:val="18"/>
              </w:rPr>
            </w:pPr>
            <w:r>
              <w:rPr>
                <w:i/>
                <w:sz w:val="18"/>
                <w:lang w:val="zh-Hans"/>
              </w:rPr>
              <w:t>演员</w:t>
            </w:r>
          </w:p>
        </w:tc>
        <w:tc>
          <w:tcPr>
            <w:tcW w:w="7849" w:type="dxa"/>
            <w:shd w:val="clear" w:color="auto" w:fill="EDEDED"/>
          </w:tcPr>
          <w:p w14:paraId="4A6391EA" w14:textId="77777777" w:rsidR="000C3ED9" w:rsidRDefault="004E6D78">
            <w:pPr>
              <w:pStyle w:val="TableParagraph"/>
              <w:rPr>
                <w:sz w:val="18"/>
                <w:lang w:eastAsia="zh-CN"/>
              </w:rPr>
            </w:pPr>
            <w:r>
              <w:rPr>
                <w:sz w:val="18"/>
                <w:lang w:val="zh-Hans" w:eastAsia="zh-CN"/>
              </w:rPr>
              <w:t>电动汽车 驱动器、 充电 站、 网管系统</w:t>
            </w:r>
          </w:p>
        </w:tc>
      </w:tr>
      <w:tr w:rsidR="000C3ED9" w14:paraId="130204A1" w14:textId="77777777">
        <w:trPr>
          <w:trHeight w:val="2518"/>
        </w:trPr>
        <w:tc>
          <w:tcPr>
            <w:tcW w:w="654" w:type="dxa"/>
          </w:tcPr>
          <w:p w14:paraId="31A23078" w14:textId="77777777" w:rsidR="000C3ED9" w:rsidRDefault="000C3ED9">
            <w:pPr>
              <w:pStyle w:val="TableParagraph"/>
              <w:spacing w:before="0"/>
              <w:ind w:left="0"/>
              <w:rPr>
                <w:rFonts w:ascii="Times New Roman"/>
                <w:sz w:val="18"/>
                <w:lang w:eastAsia="zh-CN"/>
              </w:rPr>
            </w:pPr>
          </w:p>
        </w:tc>
        <w:tc>
          <w:tcPr>
            <w:tcW w:w="1962" w:type="dxa"/>
          </w:tcPr>
          <w:p w14:paraId="362A4A61" w14:textId="77777777" w:rsidR="000C3ED9" w:rsidRDefault="004E6D78">
            <w:pPr>
              <w:pStyle w:val="TableParagraph"/>
              <w:rPr>
                <w:i/>
                <w:sz w:val="18"/>
              </w:rPr>
            </w:pPr>
            <w:r>
              <w:rPr>
                <w:i/>
                <w:w w:val="95"/>
                <w:sz w:val="18"/>
                <w:lang w:val="zh-Hans"/>
              </w:rPr>
              <w:t>场景 描述</w:t>
            </w:r>
          </w:p>
        </w:tc>
        <w:tc>
          <w:tcPr>
            <w:tcW w:w="7849" w:type="dxa"/>
          </w:tcPr>
          <w:p w14:paraId="0F743C77" w14:textId="77777777" w:rsidR="000C3ED9" w:rsidRDefault="004E6D78">
            <w:pPr>
              <w:pStyle w:val="TableParagraph"/>
              <w:numPr>
                <w:ilvl w:val="0"/>
                <w:numId w:val="17"/>
              </w:numPr>
              <w:tabs>
                <w:tab w:val="left" w:pos="241"/>
              </w:tabs>
              <w:spacing w:before="80"/>
              <w:ind w:hanging="201"/>
              <w:rPr>
                <w:sz w:val="18"/>
                <w:lang w:eastAsia="zh-CN"/>
              </w:rPr>
            </w:pPr>
            <w:r>
              <w:rPr>
                <w:spacing w:val="-1"/>
                <w:sz w:val="18"/>
                <w:lang w:val="zh-Hans" w:eastAsia="zh-CN"/>
              </w:rPr>
              <w:t xml:space="preserve"> EV驱动器插入</w:t>
            </w:r>
            <w:r>
              <w:rPr>
                <w:sz w:val="18"/>
                <w:lang w:val="zh-Hans" w:eastAsia="zh-CN"/>
              </w:rPr>
              <w:t>EV和</w:t>
            </w:r>
            <w:r>
              <w:rPr>
                <w:spacing w:val="-1"/>
                <w:sz w:val="18"/>
                <w:lang w:val="zh-Hans" w:eastAsia="zh-CN"/>
              </w:rPr>
              <w:t xml:space="preserve">   充电</w:t>
            </w:r>
            <w:r>
              <w:rPr>
                <w:lang w:val="zh-Hans" w:eastAsia="zh-CN"/>
              </w:rPr>
              <w:t>站</w:t>
            </w:r>
            <w:r>
              <w:rPr>
                <w:sz w:val="18"/>
                <w:lang w:val="zh-Hans" w:eastAsia="zh-CN"/>
              </w:rPr>
              <w:t>之间的充电电缆。</w:t>
            </w:r>
          </w:p>
          <w:p w14:paraId="794050CF" w14:textId="77777777" w:rsidR="000C3ED9" w:rsidRDefault="004E6D78">
            <w:pPr>
              <w:pStyle w:val="TableParagraph"/>
              <w:numPr>
                <w:ilvl w:val="0"/>
                <w:numId w:val="17"/>
              </w:numPr>
              <w:tabs>
                <w:tab w:val="left" w:pos="241"/>
              </w:tabs>
              <w:spacing w:before="7" w:line="312" w:lineRule="auto"/>
              <w:ind w:left="40" w:right="668" w:firstLine="0"/>
              <w:rPr>
                <w:sz w:val="18"/>
                <w:lang w:eastAsia="zh-CN"/>
              </w:rPr>
            </w:pPr>
            <w:r>
              <w:rPr>
                <w:sz w:val="18"/>
                <w:lang w:val="zh-Hans" w:eastAsia="zh-CN"/>
              </w:rPr>
              <w:t>充电站发送</w:t>
            </w:r>
            <w:r>
              <w:rPr>
                <w:color w:val="0000ED"/>
                <w:sz w:val="18"/>
                <w:lang w:val="zh-Hans" w:eastAsia="zh-CN"/>
              </w:rPr>
              <w:t>状态通知请求</w:t>
            </w:r>
            <w:r>
              <w:rPr>
                <w:sz w:val="18"/>
                <w:lang w:val="zh-Hans" w:eastAsia="zh-CN"/>
              </w:rPr>
              <w:t>和</w:t>
            </w:r>
            <w:r>
              <w:rPr>
                <w:color w:val="0000ED"/>
                <w:sz w:val="18"/>
                <w:lang w:val="zh-Hans" w:eastAsia="zh-CN"/>
              </w:rPr>
              <w:t>事务事件请求</w:t>
            </w:r>
            <w:r>
              <w:rPr>
                <w:sz w:val="18"/>
                <w:lang w:val="zh-Hans" w:eastAsia="zh-CN"/>
              </w:rPr>
              <w:t>（</w:t>
            </w:r>
            <w:r>
              <w:rPr>
                <w:color w:val="0000ED"/>
                <w:sz w:val="18"/>
                <w:lang w:val="zh-Hans" w:eastAsia="zh-CN"/>
              </w:rPr>
              <w:t>事件类型 = 已启动</w:t>
            </w:r>
            <w:r>
              <w:rPr>
                <w:sz w:val="18"/>
                <w:lang w:val="zh-Hans" w:eastAsia="zh-CN"/>
              </w:rPr>
              <w:t>）以通知  CSMS 有关正在插入的电缆。</w:t>
            </w:r>
          </w:p>
          <w:p w14:paraId="3368FC27" w14:textId="77777777" w:rsidR="000C3ED9" w:rsidRDefault="004E6D78">
            <w:pPr>
              <w:pStyle w:val="TableParagraph"/>
              <w:numPr>
                <w:ilvl w:val="0"/>
                <w:numId w:val="17"/>
              </w:numPr>
              <w:tabs>
                <w:tab w:val="left" w:pos="241"/>
              </w:tabs>
              <w:spacing w:before="0"/>
              <w:ind w:hanging="201"/>
              <w:rPr>
                <w:sz w:val="18"/>
                <w:lang w:eastAsia="zh-CN"/>
              </w:rPr>
            </w:pPr>
            <w:r>
              <w:rPr>
                <w:spacing w:val="-1"/>
                <w:sz w:val="18"/>
                <w:lang w:val="zh-Hans" w:eastAsia="zh-CN"/>
              </w:rPr>
              <w:t xml:space="preserve"> EV 驱动程序按下  开始按钮开始  充电。</w:t>
            </w:r>
          </w:p>
          <w:p w14:paraId="5D9E2DD2" w14:textId="77777777" w:rsidR="000C3ED9" w:rsidRDefault="004E6D78">
            <w:pPr>
              <w:pStyle w:val="TableParagraph"/>
              <w:numPr>
                <w:ilvl w:val="0"/>
                <w:numId w:val="17"/>
              </w:numPr>
              <w:tabs>
                <w:tab w:val="left" w:pos="241"/>
              </w:tabs>
              <w:spacing w:before="63"/>
              <w:ind w:hanging="201"/>
              <w:rPr>
                <w:sz w:val="18"/>
                <w:lang w:eastAsia="zh-CN"/>
              </w:rPr>
            </w:pPr>
            <w:r>
              <w:rPr>
                <w:sz w:val="18"/>
                <w:lang w:val="zh-Hans" w:eastAsia="zh-CN"/>
              </w:rPr>
              <w:t xml:space="preserve"> 充电站开始为  电动汽车充电</w:t>
            </w:r>
            <w:r>
              <w:rPr>
                <w:lang w:val="zh-Hans" w:eastAsia="zh-CN"/>
              </w:rPr>
              <w:t>。</w:t>
            </w:r>
          </w:p>
          <w:p w14:paraId="1850C056" w14:textId="77777777" w:rsidR="000C3ED9" w:rsidRDefault="004E6D78">
            <w:pPr>
              <w:pStyle w:val="TableParagraph"/>
              <w:numPr>
                <w:ilvl w:val="0"/>
                <w:numId w:val="17"/>
              </w:numPr>
              <w:tabs>
                <w:tab w:val="left" w:pos="241"/>
              </w:tabs>
              <w:spacing w:before="7" w:line="247" w:lineRule="auto"/>
              <w:ind w:left="40" w:right="148" w:firstLine="0"/>
              <w:rPr>
                <w:sz w:val="18"/>
              </w:rPr>
            </w:pPr>
            <w:r>
              <w:rPr>
                <w:sz w:val="18"/>
                <w:lang w:val="zh-Hans" w:eastAsia="zh-CN"/>
              </w:rPr>
              <w:t xml:space="preserve"> </w:t>
            </w:r>
            <w:r>
              <w:rPr>
                <w:sz w:val="18"/>
                <w:lang w:val="zh-Hans"/>
              </w:rPr>
              <w:t>充电站向      CSMS</w:t>
            </w:r>
            <w:r>
              <w:rPr>
                <w:lang w:val="zh-Hans"/>
              </w:rPr>
              <w:t xml:space="preserve"> 发送</w:t>
            </w:r>
            <w:r>
              <w:rPr>
                <w:sz w:val="18"/>
                <w:lang w:val="zh-Hans"/>
              </w:rPr>
              <w:t xml:space="preserve">  具有</w:t>
            </w:r>
            <w:r>
              <w:rPr>
                <w:color w:val="0000ED"/>
                <w:sz w:val="18"/>
                <w:lang w:val="zh-Hans"/>
              </w:rPr>
              <w:t xml:space="preserve"> IdTokenEnumType</w:t>
            </w:r>
            <w:r>
              <w:rPr>
                <w:sz w:val="18"/>
                <w:lang w:val="zh-Hans"/>
              </w:rPr>
              <w:t>：</w:t>
            </w:r>
            <w:r>
              <w:rPr>
                <w:i/>
                <w:color w:val="0000ED"/>
                <w:sz w:val="18"/>
                <w:lang w:val="zh-Hans"/>
              </w:rPr>
              <w:t xml:space="preserve"> NoAuthorization</w:t>
            </w:r>
            <w:r>
              <w:rPr>
                <w:sz w:val="18"/>
                <w:lang w:val="zh-Hans"/>
              </w:rPr>
              <w:t xml:space="preserve"> 的 </w:t>
            </w:r>
            <w:r>
              <w:rPr>
                <w:color w:val="0000ED"/>
                <w:sz w:val="18"/>
                <w:lang w:val="zh-Hans"/>
              </w:rPr>
              <w:t xml:space="preserve"> TransactionEventRequest</w:t>
            </w:r>
            <w:r>
              <w:rPr>
                <w:sz w:val="18"/>
                <w:lang w:val="zh-Hans"/>
              </w:rPr>
              <w:t xml:space="preserve"> （</w:t>
            </w:r>
            <w:r>
              <w:rPr>
                <w:color w:val="0000ED"/>
                <w:sz w:val="18"/>
                <w:lang w:val="zh-Hans"/>
              </w:rPr>
              <w:t>eventType = Updated</w:t>
            </w:r>
            <w:r>
              <w:rPr>
                <w:sz w:val="18"/>
                <w:lang w:val="zh-Hans"/>
              </w:rPr>
              <w:t>） 消息，以通知 CSMS 已具有</w:t>
            </w:r>
          </w:p>
          <w:p w14:paraId="6CEF5E0F" w14:textId="77777777" w:rsidR="000C3ED9" w:rsidRDefault="004E6D78">
            <w:pPr>
              <w:pStyle w:val="TableParagraph"/>
              <w:spacing w:before="57"/>
              <w:rPr>
                <w:sz w:val="18"/>
              </w:rPr>
            </w:pPr>
            <w:r>
              <w:rPr>
                <w:sz w:val="18"/>
                <w:lang w:val="zh-Hans"/>
              </w:rPr>
              <w:t>开始。</w:t>
            </w:r>
          </w:p>
          <w:p w14:paraId="35F855D8" w14:textId="77777777" w:rsidR="000C3ED9" w:rsidRDefault="004E6D78">
            <w:pPr>
              <w:pStyle w:val="TableParagraph"/>
              <w:numPr>
                <w:ilvl w:val="0"/>
                <w:numId w:val="17"/>
              </w:numPr>
              <w:tabs>
                <w:tab w:val="left" w:pos="241"/>
              </w:tabs>
              <w:spacing w:before="7" w:line="247" w:lineRule="auto"/>
              <w:ind w:left="40" w:right="394" w:firstLine="0"/>
              <w:rPr>
                <w:i/>
                <w:sz w:val="18"/>
              </w:rPr>
            </w:pPr>
            <w:r>
              <w:rPr>
                <w:spacing w:val="-1"/>
                <w:sz w:val="18"/>
                <w:lang w:val="zh-Hans"/>
              </w:rPr>
              <w:t xml:space="preserve"> 收到 </w:t>
            </w:r>
            <w:r>
              <w:rPr>
                <w:color w:val="0000ED"/>
                <w:spacing w:val="-1"/>
                <w:sz w:val="18"/>
                <w:lang w:val="zh-Hans"/>
              </w:rPr>
              <w:t xml:space="preserve"> TransactionEventRequest</w:t>
            </w:r>
            <w:r>
              <w:rPr>
                <w:sz w:val="18"/>
                <w:lang w:val="zh-Hans"/>
              </w:rPr>
              <w:t xml:space="preserve"> （</w:t>
            </w:r>
            <w:r>
              <w:rPr>
                <w:color w:val="0000ED"/>
                <w:sz w:val="18"/>
                <w:lang w:val="zh-Hans"/>
              </w:rPr>
              <w:t>eventType =</w:t>
            </w:r>
            <w:r>
              <w:rPr>
                <w:sz w:val="18"/>
                <w:lang w:val="zh-Hans"/>
              </w:rPr>
              <w:t xml:space="preserve">  </w:t>
            </w:r>
            <w:r>
              <w:rPr>
                <w:color w:val="0000ED"/>
                <w:sz w:val="18"/>
                <w:lang w:val="zh-Hans"/>
              </w:rPr>
              <w:t xml:space="preserve"> Updated</w:t>
            </w:r>
            <w:r>
              <w:rPr>
                <w:sz w:val="18"/>
                <w:lang w:val="zh-Hans"/>
              </w:rPr>
              <w:t>） 后，CSMS 将响应</w:t>
            </w:r>
            <w:r>
              <w:rPr>
                <w:color w:val="0000ED"/>
                <w:sz w:val="18"/>
                <w:lang w:val="zh-Hans"/>
              </w:rPr>
              <w:t xml:space="preserve"> TransactionEventResponse</w:t>
            </w:r>
            <w:r>
              <w:rPr>
                <w:sz w:val="18"/>
                <w:lang w:val="zh-Hans"/>
              </w:rPr>
              <w:t>：IdTokenInfo.status 设置为</w:t>
            </w:r>
            <w:r>
              <w:rPr>
                <w:i/>
                <w:color w:val="0000ED"/>
                <w:sz w:val="18"/>
                <w:lang w:val="zh-Hans"/>
              </w:rPr>
              <w:t>“已接受”</w:t>
            </w:r>
          </w:p>
        </w:tc>
      </w:tr>
      <w:tr w:rsidR="000C3ED9" w14:paraId="7085331B" w14:textId="77777777">
        <w:trPr>
          <w:trHeight w:val="2198"/>
        </w:trPr>
        <w:tc>
          <w:tcPr>
            <w:tcW w:w="654" w:type="dxa"/>
            <w:shd w:val="clear" w:color="auto" w:fill="EDEDED"/>
          </w:tcPr>
          <w:p w14:paraId="4F786110" w14:textId="77777777" w:rsidR="000C3ED9" w:rsidRDefault="000C3ED9">
            <w:pPr>
              <w:pStyle w:val="TableParagraph"/>
              <w:spacing w:before="0"/>
              <w:ind w:left="0"/>
              <w:rPr>
                <w:rFonts w:ascii="Times New Roman"/>
                <w:sz w:val="18"/>
              </w:rPr>
            </w:pPr>
          </w:p>
        </w:tc>
        <w:tc>
          <w:tcPr>
            <w:tcW w:w="1962" w:type="dxa"/>
            <w:shd w:val="clear" w:color="auto" w:fill="EDEDED"/>
          </w:tcPr>
          <w:p w14:paraId="58309514" w14:textId="77777777" w:rsidR="000C3ED9" w:rsidRDefault="004E6D78">
            <w:pPr>
              <w:pStyle w:val="TableParagraph"/>
              <w:rPr>
                <w:i/>
                <w:sz w:val="18"/>
              </w:rPr>
            </w:pPr>
            <w:r>
              <w:rPr>
                <w:i/>
                <w:w w:val="95"/>
                <w:sz w:val="18"/>
                <w:lang w:val="zh-Hans"/>
              </w:rPr>
              <w:t>替代 方案</w:t>
            </w:r>
          </w:p>
        </w:tc>
        <w:tc>
          <w:tcPr>
            <w:tcW w:w="7849" w:type="dxa"/>
            <w:shd w:val="clear" w:color="auto" w:fill="EDEDED"/>
          </w:tcPr>
          <w:p w14:paraId="5AD3FA2E" w14:textId="77777777" w:rsidR="000C3ED9" w:rsidRDefault="004E6D78">
            <w:pPr>
              <w:pStyle w:val="TableParagraph"/>
              <w:spacing w:before="80" w:line="312" w:lineRule="auto"/>
              <w:ind w:right="4352"/>
              <w:rPr>
                <w:sz w:val="18"/>
                <w:lang w:eastAsia="zh-CN"/>
              </w:rPr>
            </w:pPr>
            <w:r>
              <w:rPr>
                <w:color w:val="0000ED"/>
                <w:sz w:val="18"/>
                <w:lang w:val="zh-Hans" w:eastAsia="zh-CN"/>
              </w:rPr>
              <w:t>C01 - EV驾驶员使用RFID</w:t>
            </w:r>
            <w:r>
              <w:rPr>
                <w:color w:val="0000ED"/>
                <w:w w:val="95"/>
                <w:sz w:val="18"/>
                <w:lang w:val="zh-Hans" w:eastAsia="zh-CN"/>
              </w:rPr>
              <w:t xml:space="preserve"> C03授权 - 使用信用卡/借记卡 </w:t>
            </w:r>
            <w:r>
              <w:rPr>
                <w:color w:val="0000ED"/>
                <w:sz w:val="18"/>
                <w:lang w:val="zh-Hans" w:eastAsia="zh-CN"/>
              </w:rPr>
              <w:t xml:space="preserve"> C04</w:t>
            </w:r>
            <w:r>
              <w:rPr>
                <w:lang w:val="zh-Hans" w:eastAsia="zh-CN"/>
              </w:rPr>
              <w:t xml:space="preserve">授权 </w:t>
            </w:r>
            <w:r>
              <w:rPr>
                <w:color w:val="0000ED"/>
                <w:sz w:val="18"/>
                <w:lang w:val="zh-Hans" w:eastAsia="zh-CN"/>
              </w:rPr>
              <w:t xml:space="preserve"> - 使用PIN码授权</w:t>
            </w:r>
          </w:p>
          <w:p w14:paraId="11318F5B" w14:textId="77777777" w:rsidR="000C3ED9" w:rsidRDefault="004E6D78">
            <w:pPr>
              <w:pStyle w:val="TableParagraph"/>
              <w:spacing w:before="1" w:line="312" w:lineRule="auto"/>
              <w:ind w:right="3504"/>
              <w:rPr>
                <w:sz w:val="18"/>
                <w:lang w:eastAsia="zh-CN"/>
              </w:rPr>
            </w:pPr>
            <w:r>
              <w:rPr>
                <w:color w:val="0000ED"/>
                <w:sz w:val="18"/>
                <w:lang w:val="zh-Hans" w:eastAsia="zh-CN"/>
              </w:rPr>
              <w:t>C05 -  CSMS  启动事务的</w:t>
            </w:r>
            <w:r>
              <w:rPr>
                <w:lang w:val="zh-Hans" w:eastAsia="zh-CN"/>
              </w:rPr>
              <w:t xml:space="preserve">授权 </w:t>
            </w:r>
            <w:r>
              <w:rPr>
                <w:color w:val="0000ED"/>
                <w:sz w:val="18"/>
                <w:lang w:val="zh-Hans" w:eastAsia="zh-CN"/>
              </w:rPr>
              <w:t xml:space="preserve">  C06 - 使用本地 ID 类型的授权</w:t>
            </w:r>
          </w:p>
          <w:p w14:paraId="355544F7" w14:textId="77777777" w:rsidR="000C3ED9" w:rsidRDefault="004E6D78">
            <w:pPr>
              <w:pStyle w:val="TableParagraph"/>
              <w:spacing w:before="0"/>
              <w:rPr>
                <w:sz w:val="18"/>
                <w:lang w:eastAsia="zh-CN"/>
              </w:rPr>
            </w:pPr>
            <w:r>
              <w:rPr>
                <w:color w:val="0000ED"/>
                <w:w w:val="95"/>
                <w:sz w:val="18"/>
                <w:lang w:val="zh-Hans" w:eastAsia="zh-CN"/>
              </w:rPr>
              <w:t>C07 - 使用合同证书进行授权</w:t>
            </w:r>
          </w:p>
          <w:p w14:paraId="23438655" w14:textId="77777777" w:rsidR="000C3ED9" w:rsidRDefault="004E6D78">
            <w:pPr>
              <w:pStyle w:val="TableParagraph"/>
              <w:spacing w:before="63" w:line="247" w:lineRule="auto"/>
              <w:ind w:right="1185"/>
              <w:rPr>
                <w:sz w:val="18"/>
                <w:lang w:eastAsia="zh-CN"/>
              </w:rPr>
            </w:pPr>
            <w:r>
              <w:rPr>
                <w:color w:val="0000ED"/>
                <w:sz w:val="18"/>
                <w:lang w:val="zh-Hans" w:eastAsia="zh-CN"/>
              </w:rPr>
              <w:t>C08 -   EVSE使用ISO 15118外部识别装置（EIM）C15</w:t>
            </w:r>
            <w:r>
              <w:rPr>
                <w:lang w:val="zh-Hans" w:eastAsia="zh-CN"/>
              </w:rPr>
              <w:t xml:space="preserve">进行授权 </w:t>
            </w:r>
            <w:r>
              <w:rPr>
                <w:color w:val="0000ED"/>
                <w:sz w:val="18"/>
                <w:lang w:val="zh-Hans" w:eastAsia="zh-CN"/>
              </w:rPr>
              <w:t xml:space="preserve"> - 未知离线授权</w:t>
            </w:r>
          </w:p>
        </w:tc>
      </w:tr>
      <w:tr w:rsidR="000C3ED9" w14:paraId="27682718" w14:textId="77777777">
        <w:trPr>
          <w:trHeight w:val="294"/>
        </w:trPr>
        <w:tc>
          <w:tcPr>
            <w:tcW w:w="654" w:type="dxa"/>
          </w:tcPr>
          <w:p w14:paraId="410696E8" w14:textId="77777777" w:rsidR="000C3ED9" w:rsidRDefault="004E6D78">
            <w:pPr>
              <w:pStyle w:val="TableParagraph"/>
              <w:ind w:left="30"/>
              <w:jc w:val="center"/>
              <w:rPr>
                <w:b/>
                <w:sz w:val="18"/>
              </w:rPr>
            </w:pPr>
            <w:r>
              <w:rPr>
                <w:b/>
                <w:w w:val="97"/>
                <w:sz w:val="18"/>
                <w:lang w:val="zh-Hans"/>
              </w:rPr>
              <w:t>5</w:t>
            </w:r>
          </w:p>
        </w:tc>
        <w:tc>
          <w:tcPr>
            <w:tcW w:w="1962" w:type="dxa"/>
          </w:tcPr>
          <w:p w14:paraId="34D8251D" w14:textId="77777777" w:rsidR="000C3ED9" w:rsidRDefault="004E6D78">
            <w:pPr>
              <w:pStyle w:val="TableParagraph"/>
              <w:rPr>
                <w:b/>
                <w:sz w:val="18"/>
              </w:rPr>
            </w:pPr>
            <w:r>
              <w:rPr>
                <w:b/>
                <w:sz w:val="18"/>
                <w:lang w:val="zh-Hans"/>
              </w:rPr>
              <w:t>先决条件</w:t>
            </w:r>
          </w:p>
        </w:tc>
        <w:tc>
          <w:tcPr>
            <w:tcW w:w="7849" w:type="dxa"/>
          </w:tcPr>
          <w:p w14:paraId="6314936A" w14:textId="77777777" w:rsidR="000C3ED9" w:rsidRDefault="004E6D78">
            <w:pPr>
              <w:pStyle w:val="TableParagraph"/>
              <w:rPr>
                <w:sz w:val="18"/>
                <w:lang w:eastAsia="zh-CN"/>
              </w:rPr>
            </w:pPr>
            <w:r>
              <w:rPr>
                <w:spacing w:val="-1"/>
                <w:sz w:val="18"/>
                <w:lang w:val="zh-Hans" w:eastAsia="zh-CN"/>
              </w:rPr>
              <w:t>充电站有一个启动按钮，而不是</w:t>
            </w:r>
            <w:r>
              <w:rPr>
                <w:sz w:val="18"/>
                <w:lang w:val="zh-Hans" w:eastAsia="zh-CN"/>
              </w:rPr>
              <w:t xml:space="preserve">    RFID  阅读器来开始为电动汽车充电。</w:t>
            </w:r>
          </w:p>
        </w:tc>
      </w:tr>
      <w:tr w:rsidR="000C3ED9" w14:paraId="6D9C09CE" w14:textId="77777777">
        <w:trPr>
          <w:trHeight w:val="294"/>
        </w:trPr>
        <w:tc>
          <w:tcPr>
            <w:tcW w:w="654" w:type="dxa"/>
            <w:shd w:val="clear" w:color="auto" w:fill="EDEDED"/>
          </w:tcPr>
          <w:p w14:paraId="61B09889" w14:textId="77777777" w:rsidR="000C3ED9" w:rsidRDefault="004E6D78">
            <w:pPr>
              <w:pStyle w:val="TableParagraph"/>
              <w:ind w:left="30"/>
              <w:jc w:val="center"/>
              <w:rPr>
                <w:b/>
                <w:sz w:val="18"/>
              </w:rPr>
            </w:pPr>
            <w:r>
              <w:rPr>
                <w:b/>
                <w:w w:val="97"/>
                <w:sz w:val="18"/>
                <w:lang w:val="zh-Hans"/>
              </w:rPr>
              <w:t>6</w:t>
            </w:r>
          </w:p>
        </w:tc>
        <w:tc>
          <w:tcPr>
            <w:tcW w:w="1962" w:type="dxa"/>
            <w:shd w:val="clear" w:color="auto" w:fill="EDEDED"/>
          </w:tcPr>
          <w:p w14:paraId="4ED8B149" w14:textId="77777777" w:rsidR="000C3ED9" w:rsidRDefault="004E6D78">
            <w:pPr>
              <w:pStyle w:val="TableParagraph"/>
              <w:rPr>
                <w:b/>
                <w:sz w:val="18"/>
              </w:rPr>
            </w:pPr>
            <w:r>
              <w:rPr>
                <w:b/>
                <w:sz w:val="18"/>
                <w:lang w:val="zh-Hans"/>
              </w:rPr>
              <w:t>后置条件</w:t>
            </w:r>
          </w:p>
        </w:tc>
        <w:tc>
          <w:tcPr>
            <w:tcW w:w="7849" w:type="dxa"/>
            <w:shd w:val="clear" w:color="auto" w:fill="EDEDED"/>
          </w:tcPr>
          <w:p w14:paraId="6A161E79" w14:textId="77777777" w:rsidR="000C3ED9" w:rsidRDefault="004E6D78">
            <w:pPr>
              <w:pStyle w:val="TableParagraph"/>
              <w:rPr>
                <w:sz w:val="18"/>
                <w:lang w:eastAsia="zh-CN"/>
              </w:rPr>
            </w:pPr>
            <w:r>
              <w:rPr>
                <w:sz w:val="18"/>
                <w:lang w:val="zh-Hans" w:eastAsia="zh-CN"/>
              </w:rPr>
              <w:t>交易正在充电站上进行</w:t>
            </w:r>
            <w:r>
              <w:rPr>
                <w:lang w:val="zh-Hans" w:eastAsia="zh-CN"/>
              </w:rPr>
              <w:t>，</w:t>
            </w:r>
            <w:r>
              <w:rPr>
                <w:sz w:val="18"/>
                <w:lang w:val="zh-Hans" w:eastAsia="zh-CN"/>
              </w:rPr>
              <w:t>CSMS  知道  交易。</w:t>
            </w:r>
          </w:p>
        </w:tc>
      </w:tr>
    </w:tbl>
    <w:p w14:paraId="16311BB9" w14:textId="77777777" w:rsidR="000C3ED9" w:rsidRDefault="000C3ED9">
      <w:pPr>
        <w:rPr>
          <w:sz w:val="18"/>
          <w:lang w:eastAsia="zh-CN"/>
        </w:rPr>
        <w:sectPr w:rsidR="000C3ED9">
          <w:pgSz w:w="11910" w:h="16840"/>
          <w:pgMar w:top="580" w:right="600" w:bottom="620" w:left="600" w:header="186" w:footer="431" w:gutter="0"/>
          <w:cols w:space="720"/>
        </w:sectPr>
      </w:pPr>
    </w:p>
    <w:p w14:paraId="750153A8" w14:textId="77777777" w:rsidR="000C3ED9" w:rsidRDefault="000C3ED9">
      <w:pPr>
        <w:pStyle w:val="a3"/>
        <w:rPr>
          <w:i/>
          <w:sz w:val="20"/>
          <w:lang w:eastAsia="zh-CN"/>
        </w:rPr>
      </w:pPr>
    </w:p>
    <w:p w14:paraId="4EF350DC" w14:textId="77777777" w:rsidR="000C3ED9" w:rsidRDefault="000C3ED9">
      <w:pPr>
        <w:pStyle w:val="a3"/>
        <w:rPr>
          <w:i/>
          <w:sz w:val="20"/>
          <w:lang w:eastAsia="zh-CN"/>
        </w:rPr>
      </w:pPr>
    </w:p>
    <w:p w14:paraId="6771F970" w14:textId="77777777" w:rsidR="000C3ED9" w:rsidRDefault="000C3ED9">
      <w:pPr>
        <w:pStyle w:val="a3"/>
        <w:rPr>
          <w:i/>
          <w:sz w:val="20"/>
          <w:lang w:eastAsia="zh-CN"/>
        </w:rPr>
      </w:pPr>
    </w:p>
    <w:p w14:paraId="1A7B1EA6" w14:textId="77777777" w:rsidR="000C3ED9" w:rsidRDefault="000C3ED9">
      <w:pPr>
        <w:pStyle w:val="a3"/>
        <w:spacing w:before="10"/>
        <w:rPr>
          <w:i/>
          <w:sz w:val="19"/>
          <w:lang w:eastAsia="zh-CN"/>
        </w:rPr>
      </w:pPr>
    </w:p>
    <w:p w14:paraId="00537B6F" w14:textId="77777777" w:rsidR="000C3ED9" w:rsidRDefault="00C3748D">
      <w:pPr>
        <w:pStyle w:val="a3"/>
        <w:spacing w:before="95"/>
        <w:ind w:left="1269"/>
        <w:rPr>
          <w:rFonts w:ascii="Arial"/>
        </w:rPr>
      </w:pPr>
      <w:r>
        <w:pict w14:anchorId="54A39072">
          <v:group id="docshapegroup39" o:spid="_x0000_s1764" style="position:absolute;left:0;text-align:left;margin-left:36pt;margin-top:-40.95pt;width:523.3pt;height:53.55pt;z-index:-18632704;mso-position-horizontal-relative:page" coordorigin="720,-819" coordsize="10466,1071">
            <v:shape id="docshape40" o:spid="_x0000_s1768" type="#_x0000_t75" style="position:absolute;left:2127;top:-754;width:361;height:773">
              <v:imagedata r:id="rId11" o:title=""/>
            </v:shape>
            <v:line id="_x0000_s1767" style="position:absolute" from="720,-817" to="11186,-817" strokecolor="#ddd" strokeweight=".25pt"/>
            <v:shape id="docshape41" o:spid="_x0000_s1766" type="#_x0000_t202" style="position:absolute;left:9328;top:-149;width:696;height:391" fillcolor="#fefecd" strokecolor="#a70036" strokeweight=".34081mm">
              <v:textbox inset="0,0,0,0">
                <w:txbxContent>
                  <w:p w14:paraId="27346282" w14:textId="77777777" w:rsidR="000C3ED9" w:rsidRDefault="004E6D78">
                    <w:pPr>
                      <w:spacing w:before="79"/>
                      <w:ind w:left="80"/>
                      <w:rPr>
                        <w:rFonts w:ascii="Arial"/>
                        <w:color w:val="000000"/>
                        <w:sz w:val="18"/>
                      </w:rPr>
                    </w:pPr>
                    <w:r>
                      <w:rPr>
                        <w:color w:val="000000"/>
                        <w:sz w:val="18"/>
                        <w:lang w:val="zh-Hans"/>
                      </w:rPr>
                      <w:t>网信</w:t>
                    </w:r>
                  </w:p>
                </w:txbxContent>
              </v:textbox>
            </v:shape>
            <v:shape id="docshape42" o:spid="_x0000_s1765" type="#_x0000_t202" style="position:absolute;left:3286;top:-149;width:1649;height:391" fillcolor="#fefecd" strokecolor="#a70036" strokeweight=".34081mm">
              <v:textbox inset="0,0,0,0">
                <w:txbxContent>
                  <w:p w14:paraId="5288AC22" w14:textId="77777777" w:rsidR="000C3ED9" w:rsidRDefault="004E6D78">
                    <w:pPr>
                      <w:spacing w:before="79"/>
                      <w:ind w:left="80"/>
                      <w:rPr>
                        <w:rFonts w:ascii="Arial"/>
                        <w:color w:val="000000"/>
                        <w:sz w:val="18"/>
                      </w:rPr>
                    </w:pPr>
                    <w:r>
                      <w:rPr>
                        <w:color w:val="000000"/>
                        <w:w w:val="110"/>
                        <w:sz w:val="18"/>
                        <w:lang w:val="zh-Hans"/>
                      </w:rPr>
                      <w:t>充电 站</w:t>
                    </w:r>
                  </w:p>
                </w:txbxContent>
              </v:textbox>
            </v:shape>
            <w10:wrap anchorx="page"/>
          </v:group>
        </w:pict>
      </w:r>
      <w:r w:rsidR="004E6D78">
        <w:rPr>
          <w:w w:val="105"/>
          <w:lang w:val="zh-Hans"/>
        </w:rPr>
        <w:t>家</w:t>
      </w:r>
      <w:r w:rsidR="004E6D78">
        <w:rPr>
          <w:spacing w:val="-7"/>
          <w:w w:val="105"/>
          <w:lang w:val="zh-Hans"/>
        </w:rPr>
        <w:t xml:space="preserve"> </w:t>
      </w:r>
      <w:r w:rsidR="004E6D78">
        <w:rPr>
          <w:w w:val="105"/>
          <w:lang w:val="zh-Hans"/>
        </w:rPr>
        <w:t>司机</w:t>
      </w:r>
    </w:p>
    <w:p w14:paraId="1DB2FC7C" w14:textId="77777777" w:rsidR="000C3ED9" w:rsidRDefault="00C3748D">
      <w:pPr>
        <w:pStyle w:val="a3"/>
        <w:ind w:left="1636"/>
        <w:rPr>
          <w:rFonts w:ascii="Arial"/>
          <w:sz w:val="20"/>
        </w:rPr>
      </w:pPr>
      <w:r>
        <w:rPr>
          <w:sz w:val="20"/>
          <w:lang w:val="zh-Hans"/>
        </w:rPr>
      </w:r>
      <w:r>
        <w:rPr>
          <w:sz w:val="20"/>
          <w:lang w:val="zh-Hans"/>
        </w:rPr>
        <w:pict w14:anchorId="0FD86800">
          <v:group id="docshapegroup43" o:spid="_x0000_s1721" style="width:376.85pt;height:304.5pt;mso-position-horizontal-relative:char;mso-position-vertical-relative:line" coordsize="7537,6090">
            <v:shape id="docshape44" o:spid="_x0000_s1763" style="position:absolute;left:6;top:128;width:129;height:2920" coordorigin="6,129" coordsize="129,2920" o:spt="100" adj="0,,0" path="m6,786r129,l135,129,6,129r,657xm6,3048r129,l135,2662r-129,l6,3048xe" filled="f" strokecolor="#a70036" strokeweight=".22722mm">
              <v:stroke joinstyle="round"/>
              <v:formulas/>
              <v:path arrowok="t" o:connecttype="segments"/>
            </v:shape>
            <v:shape id="docshape45" o:spid="_x0000_s1762" style="position:absolute;left:70;width:2;height:6090" coordorigin="71" coordsize="0,6090" o:spt="100" adj="0,,0" path="m71,3048r,3041m71,786r,1876m71,r,129e" filled="f" strokecolor="#a70036" strokeweight=".22722mm">
              <v:stroke dashstyle="longDash" joinstyle="round"/>
              <v:formulas/>
              <v:path arrowok="t" o:connecttype="segments"/>
            </v:shape>
            <v:shape id="docshape46" o:spid="_x0000_s1761" style="position:absolute;left:6;top:128;width:2023;height:5352" coordorigin="6,129" coordsize="2023,5352" o:spt="100" adj="0,,0" path="m6,786r129,l135,129,6,129r,657xm6,3048r129,l135,2662r-129,l6,3048xm1836,2287r129,l1965,399r-129,l1836,2287xm1836,5480r129,l1965,2662r-129,l1836,5480xm1900,5480r129,l2029,5103r-129,l1900,5480xe" filled="f" strokecolor="#a70036" strokeweight=".22722mm">
              <v:stroke joinstyle="round"/>
              <v:formulas/>
              <v:path arrowok="t" o:connecttype="segments"/>
            </v:shape>
            <v:rect id="docshape47" o:spid="_x0000_s1760" style="position:absolute;left:921;top:3243;width:4097;height:764" stroked="f"/>
            <v:rect id="docshape48" o:spid="_x0000_s1759" style="position:absolute;left:921;top:3243;width:4097;height:764" filled="f" strokeweight=".45439mm"/>
            <v:shape id="docshape49" o:spid="_x0000_s1758" style="position:absolute;left:1900;width:2;height:6090" coordorigin="1900" coordsize="0,6090" o:spt="100" adj="0,,0" path="m1900,5480r,609m1900,2287r,375m1900,r,399e" filled="f" strokecolor="#a70036" strokeweight=".22722mm">
              <v:stroke dashstyle="longDash" joinstyle="round"/>
              <v:formulas/>
              <v:path arrowok="t" o:connecttype="segments"/>
            </v:shape>
            <v:rect id="docshape50" o:spid="_x0000_s1757" style="position:absolute;left:1835;top:399;width:129;height:1888" filled="f" strokecolor="#a70036" strokeweight=".22722mm"/>
            <v:rect id="docshape51" o:spid="_x0000_s1756" style="position:absolute;left:1835;top:2661;width:129;height:2819" stroked="f"/>
            <v:rect id="docshape52" o:spid="_x0000_s1755" style="position:absolute;left:1835;top:2661;width:129;height:2819" filled="f" strokecolor="#a70036" strokeweight=".22722mm"/>
            <v:rect id="docshape53" o:spid="_x0000_s1754" style="position:absolute;left:1900;top:5103;width:129;height:377" stroked="f"/>
            <v:shape id="docshape54" o:spid="_x0000_s1753" style="position:absolute;left:135;top:347;width:7395;height:5133" coordorigin="135,348" coordsize="7395,5133" o:spt="100" adj="0,,0" path="m1900,5480r129,l2029,5103r-129,l1900,5480xm1810,399l1681,348t129,51l1681,451m135,399r1688,m7401,2287r129,l7530,1161r-129,l7401,2287xm7401,5480r129,l7530,5103r-129,l7401,5480xe" filled="f" strokecolor="#a70036" strokeweight=".22722mm">
              <v:stroke joinstyle="round"/>
              <v:formulas/>
              <v:path arrowok="t" o:connecttype="segments"/>
            </v:shape>
            <v:shape id="docshape55" o:spid="_x0000_s1752" style="position:absolute;left:7465;width:2;height:6090" coordorigin="7465" coordsize="0,6090" o:spt="100" adj="0,,0" path="m7465,5480r,609m7465,2287r,2816m7465,r,1161e" filled="f" strokecolor="#a70036" strokeweight=".22722mm">
              <v:stroke dashstyle="longDash" joinstyle="round"/>
              <v:formulas/>
              <v:path arrowok="t" o:connecttype="segments"/>
            </v:shape>
            <v:shape id="docshape56" o:spid="_x0000_s1751" style="position:absolute;left:7401;top:1160;width:129;height:4320" coordorigin="7401,1161" coordsize="129,4320" o:spt="100" adj="0,,0" path="m7401,2287r129,l7530,1161r-129,l7401,2287xm7401,5480r129,l7530,5103r-129,l7401,5480xe" filled="f" strokecolor="#a70036" strokeweight=".22722mm">
              <v:stroke joinstyle="round"/>
              <v:formulas/>
              <v:path arrowok="t" o:connecttype="segments"/>
            </v:shape>
            <v:shape id="docshape57" o:spid="_x0000_s1750" type="#_x0000_t75" style="position:absolute;left:7239;top:1103;width:142;height:116">
              <v:imagedata r:id="rId12" o:title=""/>
            </v:shape>
            <v:line id="_x0000_s1749" style="position:absolute" from="1965,1161" to="7324,1161" strokecolor="#a70036" strokeweight=".22719mm"/>
            <v:shape id="docshape58" o:spid="_x0000_s1748" type="#_x0000_t75" style="position:absolute;left:1971;top:1478;width:142;height:116">
              <v:imagedata r:id="rId13" o:title=""/>
            </v:shape>
            <v:line id="_x0000_s1747" style="position:absolute" from="2029,1536" to="7388,1536" strokecolor="#a70036" strokeweight=".22719mm">
              <v:stroke dashstyle="longDash"/>
            </v:line>
            <v:shape id="docshape59" o:spid="_x0000_s1746" type="#_x0000_t75" style="position:absolute;left:7239;top:1853;width:142;height:116">
              <v:imagedata r:id="rId12" o:title=""/>
            </v:shape>
            <v:line id="_x0000_s1745" style="position:absolute" from="1965,1911" to="7324,1911" strokecolor="#a70036" strokeweight=".22719mm"/>
            <v:shape id="docshape60" o:spid="_x0000_s1744" type="#_x0000_t75" style="position:absolute;left:1906;top:2228;width:142;height:116">
              <v:imagedata r:id="rId13" o:title=""/>
            </v:shape>
            <v:line id="_x0000_s1743" style="position:absolute" from="1965,2287" to="7453,2287" strokecolor="#a70036" strokeweight=".22719mm">
              <v:stroke dashstyle="longDash"/>
            </v:line>
            <v:shape id="docshape61" o:spid="_x0000_s1742" style="position:absolute;left:135;top:2610;width:1688;height:104" coordorigin="135,2610" coordsize="1688,104" o:spt="100" adj="0,,0" path="m1810,2662r-129,-52m1810,2662r-129,51m135,2662r1688,e" filled="f" strokecolor="#a70036" strokeweight=".22722mm">
              <v:stroke joinstyle="round"/>
              <v:formulas/>
              <v:path arrowok="t" o:connecttype="segments"/>
            </v:shape>
            <v:rect id="docshape62" o:spid="_x0000_s1741" style="position:absolute;left:921;top:3243;width:4097;height:764" filled="f" strokeweight=".45439mm"/>
            <v:shape id="docshape63" o:spid="_x0000_s1740" style="position:absolute;left:921;top:3243;width:902;height:219" coordorigin="921,3243" coordsize="902,219" path="m1823,3243r-902,l921,3462r773,l1823,3333r,-90xe" fillcolor="#ededed" stroked="f">
              <v:path arrowok="t"/>
            </v:shape>
            <v:shape id="docshape64" o:spid="_x0000_s1739" style="position:absolute;left:921;top:3243;width:902;height:219" coordorigin="921,3243" coordsize="902,219" path="m921,3243r902,l1823,3333r-129,129l921,3462r,-219xe" filled="f" strokeweight=".45442mm">
              <v:path arrowok="t"/>
            </v:shape>
            <v:shape id="docshape65" o:spid="_x0000_s1738" style="position:absolute;left:1964;top:3736;width:542;height:168" coordorigin="1965,3736" coordsize="542,168" o:spt="100" adj="0,,0" path="m1965,3736r541,m2506,3736r,168m1977,3904r529,e" filled="f" strokecolor="#a70036" strokeweight=".22722mm">
              <v:stroke joinstyle="round"/>
              <v:formulas/>
              <v:path arrowok="t" o:connecttype="segments"/>
            </v:shape>
            <v:shape id="docshape66" o:spid="_x0000_s1737" type="#_x0000_t75" style="position:absolute;left:1971;top:3845;width:142;height:116">
              <v:imagedata r:id="rId14" o:title=""/>
            </v:shape>
            <v:shape id="docshape67" o:spid="_x0000_s1736" style="position:absolute;left:1964;top:4369;width:542;height:168" coordorigin="1965,4369" coordsize="542,168" o:spt="100" adj="0,,0" path="m1965,4369r541,m2506,4369r,167m1977,4536r529,e" filled="f" strokecolor="#a70036" strokeweight=".22722mm">
              <v:stroke joinstyle="round"/>
              <v:formulas/>
              <v:path arrowok="t" o:connecttype="segments"/>
            </v:shape>
            <v:shape id="docshape68" o:spid="_x0000_s1735" type="#_x0000_t75" style="position:absolute;left:1971;top:4478;width:142;height:116">
              <v:imagedata r:id="rId13" o:title=""/>
            </v:shape>
            <v:shape id="docshape69" o:spid="_x0000_s1734" type="#_x0000_t75" style="position:absolute;left:7239;top:5045;width:142;height:116">
              <v:imagedata r:id="rId15" o:title=""/>
            </v:shape>
            <v:line id="_x0000_s1733" style="position:absolute" from="2029,5103" to="7324,5103" strokecolor="#a70036" strokeweight=".22719mm"/>
            <v:shape id="docshape70" o:spid="_x0000_s1732" type="#_x0000_t75" style="position:absolute;left:1906;top:5422;width:142;height:116">
              <v:imagedata r:id="rId13" o:title=""/>
            </v:shape>
            <v:line id="_x0000_s1731" style="position:absolute" from="1965,5480" to="7453,5480" strokecolor="#a70036" strokeweight=".22719mm">
              <v:stroke dashstyle="longDash"/>
            </v:line>
            <v:shape id="docshape71" o:spid="_x0000_s1730" style="position:absolute;left:70;top:5803;width:1817;height:104" coordorigin="71,5804" coordsize="1817,104" o:spt="100" adj="0,,0" path="m1874,5855r-128,-51m1874,5855r-128,52m71,5855r1816,e" filled="f" strokecolor="#a70036" strokeweight=".22722mm">
              <v:stroke joinstyle="round"/>
              <v:formulas/>
              <v:path arrowok="t" o:connecttype="segments"/>
            </v:shape>
            <v:shape id="docshape72" o:spid="_x0000_s1729" type="#_x0000_t202" style="position:absolute;left:2054;top:945;width:4156;height:1313" filled="f" stroked="f">
              <v:textbox inset="0,0,0,0">
                <w:txbxContent>
                  <w:p w14:paraId="26931426" w14:textId="77777777" w:rsidR="000C3ED9" w:rsidRDefault="004E6D78">
                    <w:pPr>
                      <w:spacing w:before="1" w:line="489" w:lineRule="auto"/>
                      <w:ind w:left="128" w:right="1119" w:hanging="129"/>
                      <w:rPr>
                        <w:rFonts w:ascii="Arial"/>
                        <w:sz w:val="16"/>
                        <w:lang w:eastAsia="zh-CN"/>
                      </w:rPr>
                    </w:pPr>
                    <w:r>
                      <w:rPr>
                        <w:w w:val="115"/>
                        <w:sz w:val="16"/>
                        <w:lang w:val="zh-Hans" w:eastAsia="zh-CN"/>
                      </w:rPr>
                      <w:t>状态通知请求（占用） 状态通知响应（）</w:t>
                    </w:r>
                  </w:p>
                  <w:p w14:paraId="7378CFB7" w14:textId="77777777" w:rsidR="000C3ED9" w:rsidRDefault="004E6D78">
                    <w:pPr>
                      <w:rPr>
                        <w:rFonts w:ascii="Arial"/>
                        <w:sz w:val="16"/>
                      </w:rPr>
                    </w:pPr>
                    <w:r>
                      <w:rPr>
                        <w:w w:val="115"/>
                        <w:sz w:val="16"/>
                        <w:lang w:val="zh-Hans"/>
                      </w:rPr>
                      <w:t>TransactionEventRequest（eventType=开始。。。）</w:t>
                    </w:r>
                  </w:p>
                  <w:p w14:paraId="7CC59E7B" w14:textId="77777777" w:rsidR="000C3ED9" w:rsidRDefault="000C3ED9">
                    <w:pPr>
                      <w:spacing w:before="7"/>
                      <w:rPr>
                        <w:rFonts w:ascii="Arial"/>
                        <w:sz w:val="16"/>
                      </w:rPr>
                    </w:pPr>
                  </w:p>
                  <w:p w14:paraId="445DD064" w14:textId="77777777" w:rsidR="000C3ED9" w:rsidRDefault="004E6D78">
                    <w:pPr>
                      <w:ind w:left="64"/>
                      <w:rPr>
                        <w:rFonts w:ascii="Arial"/>
                        <w:sz w:val="16"/>
                      </w:rPr>
                    </w:pPr>
                    <w:r>
                      <w:rPr>
                        <w:w w:val="115"/>
                        <w:sz w:val="16"/>
                        <w:lang w:val="zh-Hans"/>
                      </w:rPr>
                      <w:t>TransactionEventResponse（...）</w:t>
                    </w:r>
                  </w:p>
                </w:txbxContent>
              </v:textbox>
            </v:shape>
            <v:shape id="docshape73" o:spid="_x0000_s1728" type="#_x0000_t202" style="position:absolute;left:2016;top:3272;width:2958;height:435" filled="f" stroked="f">
              <v:textbox inset="0,0,0,0">
                <w:txbxContent>
                  <w:p w14:paraId="358B5889" w14:textId="77777777" w:rsidR="000C3ED9" w:rsidRDefault="004E6D78">
                    <w:pPr>
                      <w:spacing w:line="158" w:lineRule="exact"/>
                      <w:rPr>
                        <w:rFonts w:ascii="Arial"/>
                        <w:b/>
                        <w:sz w:val="14"/>
                        <w:lang w:eastAsia="zh-CN"/>
                      </w:rPr>
                    </w:pPr>
                    <w:r>
                      <w:rPr>
                        <w:b/>
                        <w:w w:val="125"/>
                        <w:sz w:val="14"/>
                        <w:lang w:val="zh-Hans" w:eastAsia="zh-CN"/>
                      </w:rPr>
                      <w:t>[如果 电缆 未 永久 连接]</w:t>
                    </w:r>
                  </w:p>
                  <w:p w14:paraId="3DD059C2" w14:textId="77777777" w:rsidR="000C3ED9" w:rsidRDefault="004E6D78">
                    <w:pPr>
                      <w:spacing w:before="90"/>
                      <w:ind w:left="38"/>
                      <w:rPr>
                        <w:rFonts w:ascii="Arial"/>
                        <w:sz w:val="16"/>
                        <w:lang w:eastAsia="zh-CN"/>
                      </w:rPr>
                    </w:pPr>
                    <w:r>
                      <w:rPr>
                        <w:w w:val="115"/>
                        <w:sz w:val="16"/>
                        <w:lang w:val="zh-Hans" w:eastAsia="zh-CN"/>
                      </w:rPr>
                      <w:t xml:space="preserve"> 锁连接器</w:t>
                    </w:r>
                  </w:p>
                </w:txbxContent>
              </v:textbox>
            </v:shape>
            <v:shape id="docshape74" o:spid="_x0000_s1727" type="#_x0000_t202" style="position:absolute;left:2054;top:4152;width:4092;height:925" filled="f" stroked="f">
              <v:textbox inset="0,0,0,0">
                <w:txbxContent>
                  <w:p w14:paraId="7483E823" w14:textId="77777777" w:rsidR="000C3ED9" w:rsidRDefault="004E6D78">
                    <w:pPr>
                      <w:spacing w:before="1"/>
                      <w:rPr>
                        <w:rFonts w:ascii="Arial"/>
                        <w:sz w:val="16"/>
                      </w:rPr>
                    </w:pPr>
                    <w:r>
                      <w:rPr>
                        <w:w w:val="120"/>
                        <w:sz w:val="16"/>
                        <w:lang w:val="zh-Hans"/>
                      </w:rPr>
                      <w:t>启动 能源 供应</w:t>
                    </w:r>
                  </w:p>
                  <w:p w14:paraId="036D7C22" w14:textId="77777777" w:rsidR="000C3ED9" w:rsidRDefault="000C3ED9">
                    <w:pPr>
                      <w:rPr>
                        <w:rFonts w:ascii="Arial"/>
                        <w:sz w:val="18"/>
                      </w:rPr>
                    </w:pPr>
                  </w:p>
                  <w:p w14:paraId="1A3FC9BE" w14:textId="77777777" w:rsidR="000C3ED9" w:rsidRDefault="004E6D78">
                    <w:pPr>
                      <w:spacing w:before="148" w:line="254" w:lineRule="auto"/>
                      <w:ind w:left="425" w:right="13" w:hanging="361"/>
                      <w:rPr>
                        <w:rFonts w:ascii="Arial"/>
                        <w:sz w:val="16"/>
                      </w:rPr>
                    </w:pPr>
                    <w:r>
                      <w:rPr>
                        <w:w w:val="115"/>
                        <w:sz w:val="16"/>
                        <w:lang w:val="zh-Hans"/>
                      </w:rPr>
                      <w:t>TransactionEventRequest（eventType = Update，</w:t>
                    </w:r>
                    <w:r>
                      <w:rPr>
                        <w:w w:val="120"/>
                        <w:sz w:val="16"/>
                        <w:lang w:val="zh-Hans"/>
                      </w:rPr>
                      <w:t>idToken.type=无需授权,...）</w:t>
                    </w:r>
                  </w:p>
                </w:txbxContent>
              </v:textbox>
            </v:shape>
            <v:shape id="docshape75" o:spid="_x0000_s1726" type="#_x0000_t202" style="position:absolute;left:161;top:5640;width:1090;height:188" filled="f" stroked="f">
              <v:textbox inset="0,0,0,0">
                <w:txbxContent>
                  <w:p w14:paraId="43C2C2E2" w14:textId="77777777" w:rsidR="000C3ED9" w:rsidRDefault="004E6D78">
                    <w:pPr>
                      <w:spacing w:before="1"/>
                      <w:rPr>
                        <w:rFonts w:ascii="Arial"/>
                        <w:sz w:val="16"/>
                      </w:rPr>
                    </w:pPr>
                    <w:r>
                      <w:rPr>
                        <w:w w:val="115"/>
                        <w:sz w:val="16"/>
                        <w:lang w:val="zh-Hans"/>
                      </w:rPr>
                      <w:t>拔下 电缆</w:t>
                    </w:r>
                  </w:p>
                </w:txbxContent>
              </v:textbox>
            </v:shape>
            <v:shape id="docshape76" o:spid="_x0000_s1725" type="#_x0000_t202" style="position:absolute;left:1971;top:5109;width:5456;height:365" filled="f" stroked="f">
              <v:textbox inset="0,0,0,0">
                <w:txbxContent>
                  <w:p w14:paraId="24ABA568" w14:textId="77777777" w:rsidR="000C3ED9" w:rsidRDefault="004E6D78">
                    <w:pPr>
                      <w:spacing w:before="157"/>
                      <w:ind w:left="148"/>
                      <w:rPr>
                        <w:rFonts w:ascii="Arial"/>
                        <w:sz w:val="16"/>
                      </w:rPr>
                    </w:pPr>
                    <w:r>
                      <w:rPr>
                        <w:w w:val="115"/>
                        <w:sz w:val="16"/>
                        <w:lang w:val="zh-Hans"/>
                      </w:rPr>
                      <w:t>TransactionEventResponse（idTokenInfo.status=接受。。。）</w:t>
                    </w:r>
                  </w:p>
                </w:txbxContent>
              </v:textbox>
            </v:shape>
            <v:shape id="docshape77" o:spid="_x0000_s1724" type="#_x0000_t202" style="position:absolute;left:933;top:3256;width:896;height:738" filled="f" stroked="f">
              <v:textbox inset="0,0,0,0">
                <w:txbxContent>
                  <w:p w14:paraId="49523EE9" w14:textId="77777777" w:rsidR="000C3ED9" w:rsidRDefault="004E6D78">
                    <w:pPr>
                      <w:spacing w:before="5"/>
                      <w:ind w:left="180"/>
                      <w:rPr>
                        <w:rFonts w:ascii="Arial"/>
                        <w:b/>
                        <w:sz w:val="16"/>
                      </w:rPr>
                    </w:pPr>
                    <w:r>
                      <w:rPr>
                        <w:b/>
                        <w:w w:val="130"/>
                        <w:sz w:val="16"/>
                        <w:lang w:val="zh-Hans"/>
                      </w:rPr>
                      <w:t>选择</w:t>
                    </w:r>
                  </w:p>
                </w:txbxContent>
              </v:textbox>
            </v:shape>
            <v:shape id="docshape78" o:spid="_x0000_s1723" type="#_x0000_t202" style="position:absolute;left:77;top:792;width:1753;height:1864" filled="f" stroked="f">
              <v:textbox inset="0,0,0,0">
                <w:txbxContent>
                  <w:p w14:paraId="1EC79EC3" w14:textId="77777777" w:rsidR="000C3ED9" w:rsidRDefault="000C3ED9">
                    <w:pPr>
                      <w:rPr>
                        <w:rFonts w:ascii="Arial"/>
                        <w:sz w:val="18"/>
                      </w:rPr>
                    </w:pPr>
                  </w:p>
                  <w:p w14:paraId="6B226DE3" w14:textId="77777777" w:rsidR="000C3ED9" w:rsidRDefault="000C3ED9">
                    <w:pPr>
                      <w:rPr>
                        <w:rFonts w:ascii="Arial"/>
                        <w:sz w:val="18"/>
                      </w:rPr>
                    </w:pPr>
                  </w:p>
                  <w:p w14:paraId="22DE8F82" w14:textId="77777777" w:rsidR="000C3ED9" w:rsidRDefault="000C3ED9">
                    <w:pPr>
                      <w:rPr>
                        <w:rFonts w:ascii="Arial"/>
                        <w:sz w:val="18"/>
                      </w:rPr>
                    </w:pPr>
                  </w:p>
                  <w:p w14:paraId="4F343363" w14:textId="77777777" w:rsidR="000C3ED9" w:rsidRDefault="000C3ED9">
                    <w:pPr>
                      <w:rPr>
                        <w:rFonts w:ascii="Arial"/>
                        <w:sz w:val="18"/>
                      </w:rPr>
                    </w:pPr>
                  </w:p>
                  <w:p w14:paraId="20A4298B" w14:textId="77777777" w:rsidR="000C3ED9" w:rsidRDefault="000C3ED9">
                    <w:pPr>
                      <w:rPr>
                        <w:rFonts w:ascii="Arial"/>
                        <w:sz w:val="18"/>
                      </w:rPr>
                    </w:pPr>
                  </w:p>
                  <w:p w14:paraId="54DA8566" w14:textId="77777777" w:rsidR="000C3ED9" w:rsidRDefault="000C3ED9">
                    <w:pPr>
                      <w:rPr>
                        <w:rFonts w:ascii="Arial"/>
                        <w:sz w:val="18"/>
                      </w:rPr>
                    </w:pPr>
                  </w:p>
                  <w:p w14:paraId="5E3C73F8" w14:textId="77777777" w:rsidR="000C3ED9" w:rsidRDefault="000C3ED9">
                    <w:pPr>
                      <w:rPr>
                        <w:rFonts w:ascii="Arial"/>
                        <w:sz w:val="18"/>
                      </w:rPr>
                    </w:pPr>
                  </w:p>
                  <w:p w14:paraId="5039C9BC" w14:textId="77777777" w:rsidR="000C3ED9" w:rsidRDefault="000C3ED9">
                    <w:pPr>
                      <w:rPr>
                        <w:rFonts w:ascii="Arial"/>
                        <w:sz w:val="18"/>
                      </w:rPr>
                    </w:pPr>
                  </w:p>
                  <w:p w14:paraId="53FD0690" w14:textId="77777777" w:rsidR="000C3ED9" w:rsidRDefault="004E6D78">
                    <w:pPr>
                      <w:ind w:left="148"/>
                      <w:rPr>
                        <w:rFonts w:ascii="Arial"/>
                        <w:sz w:val="16"/>
                      </w:rPr>
                    </w:pPr>
                    <w:r>
                      <w:rPr>
                        <w:w w:val="115"/>
                        <w:sz w:val="16"/>
                        <w:lang w:val="zh-Hans"/>
                      </w:rPr>
                      <w:t>按 “开始 ”按钮</w:t>
                    </w:r>
                  </w:p>
                </w:txbxContent>
              </v:textbox>
            </v:shape>
            <v:shape id="docshape79" o:spid="_x0000_s1722" type="#_x0000_t202" style="position:absolute;left:77;top:135;width:1817;height:258" filled="f" stroked="f">
              <v:textbox inset="0,0,0,0">
                <w:txbxContent>
                  <w:p w14:paraId="5010E706" w14:textId="77777777" w:rsidR="000C3ED9" w:rsidRDefault="004E6D78">
                    <w:pPr>
                      <w:spacing w:before="50"/>
                      <w:ind w:left="148"/>
                      <w:rPr>
                        <w:rFonts w:ascii="Arial"/>
                        <w:sz w:val="16"/>
                      </w:rPr>
                    </w:pPr>
                    <w:r>
                      <w:rPr>
                        <w:w w:val="115"/>
                        <w:sz w:val="16"/>
                        <w:lang w:val="zh-Hans"/>
                      </w:rPr>
                      <w:t>插接 电缆</w:t>
                    </w:r>
                  </w:p>
                </w:txbxContent>
              </v:textbox>
            </v:shape>
            <w10:anchorlock/>
          </v:group>
        </w:pict>
      </w:r>
    </w:p>
    <w:p w14:paraId="768CEC80" w14:textId="77777777" w:rsidR="000C3ED9" w:rsidRDefault="004E6D78">
      <w:pPr>
        <w:spacing w:before="54"/>
        <w:ind w:left="120"/>
        <w:rPr>
          <w:i/>
          <w:sz w:val="18"/>
          <w:lang w:eastAsia="zh-CN"/>
        </w:rPr>
      </w:pPr>
      <w:r>
        <w:rPr>
          <w:i/>
          <w:w w:val="95"/>
          <w:sz w:val="18"/>
          <w:lang w:val="zh-Hans" w:eastAsia="zh-CN"/>
        </w:rPr>
        <w:t>图 23. 序列图：使用  开始按钮进行授权</w:t>
      </w:r>
    </w:p>
    <w:p w14:paraId="1759CF5B" w14:textId="77777777" w:rsidR="000C3ED9" w:rsidRDefault="000C3ED9">
      <w:pPr>
        <w:pStyle w:val="a3"/>
        <w:spacing w:before="9" w:after="1"/>
        <w:rPr>
          <w:i/>
          <w:sz w:val="21"/>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0C3ED9" w14:paraId="01F6A632" w14:textId="77777777">
        <w:trPr>
          <w:trHeight w:val="294"/>
        </w:trPr>
        <w:tc>
          <w:tcPr>
            <w:tcW w:w="654" w:type="dxa"/>
          </w:tcPr>
          <w:p w14:paraId="6B749C6A" w14:textId="77777777" w:rsidR="000C3ED9" w:rsidRDefault="004E6D78">
            <w:pPr>
              <w:pStyle w:val="TableParagraph"/>
              <w:ind w:left="0" w:right="253"/>
              <w:jc w:val="right"/>
              <w:rPr>
                <w:b/>
                <w:sz w:val="18"/>
              </w:rPr>
            </w:pPr>
            <w:r>
              <w:rPr>
                <w:b/>
                <w:w w:val="97"/>
                <w:sz w:val="18"/>
                <w:lang w:val="zh-Hans"/>
              </w:rPr>
              <w:t>7</w:t>
            </w:r>
          </w:p>
        </w:tc>
        <w:tc>
          <w:tcPr>
            <w:tcW w:w="1962" w:type="dxa"/>
          </w:tcPr>
          <w:p w14:paraId="73A17DD9" w14:textId="77777777" w:rsidR="000C3ED9" w:rsidRDefault="004E6D78">
            <w:pPr>
              <w:pStyle w:val="TableParagraph"/>
              <w:rPr>
                <w:b/>
                <w:sz w:val="18"/>
              </w:rPr>
            </w:pPr>
            <w:r>
              <w:rPr>
                <w:b/>
                <w:w w:val="95"/>
                <w:sz w:val="18"/>
                <w:lang w:val="zh-Hans"/>
              </w:rPr>
              <w:t>错误 处理</w:t>
            </w:r>
          </w:p>
        </w:tc>
        <w:tc>
          <w:tcPr>
            <w:tcW w:w="7849" w:type="dxa"/>
          </w:tcPr>
          <w:p w14:paraId="1565EB0A" w14:textId="77777777" w:rsidR="000C3ED9" w:rsidRDefault="004E6D78">
            <w:pPr>
              <w:pStyle w:val="TableParagraph"/>
              <w:rPr>
                <w:sz w:val="18"/>
              </w:rPr>
            </w:pPr>
            <w:r>
              <w:rPr>
                <w:sz w:val="18"/>
                <w:lang w:val="zh-Hans"/>
              </w:rPr>
              <w:t>不适用</w:t>
            </w:r>
          </w:p>
        </w:tc>
      </w:tr>
      <w:tr w:rsidR="000C3ED9" w14:paraId="04B81985" w14:textId="77777777">
        <w:trPr>
          <w:trHeight w:val="2789"/>
        </w:trPr>
        <w:tc>
          <w:tcPr>
            <w:tcW w:w="654" w:type="dxa"/>
            <w:shd w:val="clear" w:color="auto" w:fill="EDEDED"/>
          </w:tcPr>
          <w:p w14:paraId="6E526B2F" w14:textId="77777777" w:rsidR="000C3ED9" w:rsidRDefault="004E6D78">
            <w:pPr>
              <w:pStyle w:val="TableParagraph"/>
              <w:ind w:left="0" w:right="253"/>
              <w:jc w:val="right"/>
              <w:rPr>
                <w:b/>
                <w:sz w:val="18"/>
              </w:rPr>
            </w:pPr>
            <w:r>
              <w:rPr>
                <w:b/>
                <w:w w:val="97"/>
                <w:sz w:val="18"/>
                <w:lang w:val="zh-Hans"/>
              </w:rPr>
              <w:t>8</w:t>
            </w:r>
          </w:p>
        </w:tc>
        <w:tc>
          <w:tcPr>
            <w:tcW w:w="1962" w:type="dxa"/>
            <w:shd w:val="clear" w:color="auto" w:fill="EDEDED"/>
          </w:tcPr>
          <w:p w14:paraId="6AE6CB8E" w14:textId="77777777" w:rsidR="000C3ED9" w:rsidRDefault="004E6D78">
            <w:pPr>
              <w:pStyle w:val="TableParagraph"/>
              <w:rPr>
                <w:b/>
                <w:sz w:val="18"/>
              </w:rPr>
            </w:pPr>
            <w:r>
              <w:rPr>
                <w:b/>
                <w:sz w:val="18"/>
                <w:lang w:val="zh-Hans"/>
              </w:rPr>
              <w:t>言论</w:t>
            </w:r>
          </w:p>
        </w:tc>
        <w:tc>
          <w:tcPr>
            <w:tcW w:w="7849" w:type="dxa"/>
            <w:shd w:val="clear" w:color="auto" w:fill="EDEDED"/>
          </w:tcPr>
          <w:p w14:paraId="331C037E" w14:textId="77777777" w:rsidR="000C3ED9" w:rsidRDefault="004E6D78">
            <w:pPr>
              <w:pStyle w:val="TableParagraph"/>
              <w:spacing w:before="80"/>
              <w:rPr>
                <w:sz w:val="18"/>
                <w:lang w:eastAsia="zh-CN"/>
              </w:rPr>
            </w:pPr>
            <w:r>
              <w:rPr>
                <w:spacing w:val="-1"/>
                <w:sz w:val="18"/>
                <w:lang w:val="zh-Hans" w:eastAsia="zh-CN"/>
              </w:rPr>
              <w:t xml:space="preserve">  开始按钮  也可能是  机械</w:t>
            </w:r>
            <w:r>
              <w:rPr>
                <w:sz w:val="18"/>
                <w:lang w:val="zh-Hans" w:eastAsia="zh-CN"/>
              </w:rPr>
              <w:t>键或类似的东西。</w:t>
            </w:r>
          </w:p>
          <w:p w14:paraId="54BECAD2" w14:textId="77777777" w:rsidR="000C3ED9" w:rsidRDefault="000C3ED9">
            <w:pPr>
              <w:pStyle w:val="TableParagraph"/>
              <w:spacing w:before="0"/>
              <w:ind w:left="0"/>
              <w:rPr>
                <w:i/>
                <w:sz w:val="24"/>
                <w:lang w:eastAsia="zh-CN"/>
              </w:rPr>
            </w:pPr>
          </w:p>
          <w:p w14:paraId="3677B028" w14:textId="77777777" w:rsidR="000C3ED9" w:rsidRDefault="004E6D78">
            <w:pPr>
              <w:pStyle w:val="TableParagraph"/>
              <w:spacing w:before="0" w:line="312" w:lineRule="auto"/>
              <w:ind w:right="116"/>
              <w:rPr>
                <w:sz w:val="18"/>
                <w:lang w:eastAsia="zh-CN"/>
              </w:rPr>
            </w:pPr>
            <w:r>
              <w:rPr>
                <w:w w:val="95"/>
                <w:sz w:val="18"/>
                <w:lang w:val="zh-Hans" w:eastAsia="zh-CN"/>
              </w:rPr>
              <w:t xml:space="preserve"> 请注意，如果   充电站  配置为在</w:t>
            </w:r>
            <w:r>
              <w:rPr>
                <w:sz w:val="18"/>
                <w:lang w:val="zh-Hans" w:eastAsia="zh-CN"/>
              </w:rPr>
              <w:t>电缆连接时</w:t>
            </w:r>
            <w:r>
              <w:rPr>
                <w:lang w:val="zh-Hans" w:eastAsia="zh-CN"/>
              </w:rPr>
              <w:t>开始</w:t>
            </w:r>
            <w:r>
              <w:rPr>
                <w:sz w:val="18"/>
                <w:lang w:val="zh-Hans" w:eastAsia="zh-CN"/>
              </w:rPr>
              <w:t>充电</w:t>
            </w:r>
            <w:r>
              <w:rPr>
                <w:w w:val="95"/>
                <w:sz w:val="18"/>
                <w:lang w:val="zh-Hans" w:eastAsia="zh-CN"/>
              </w:rPr>
              <w:t>，  甚至可以  省略开始按钮</w:t>
            </w:r>
            <w:r>
              <w:rPr>
                <w:lang w:val="zh-Hans" w:eastAsia="zh-CN"/>
              </w:rPr>
              <w:t>。</w:t>
            </w:r>
          </w:p>
          <w:p w14:paraId="28ADCE84" w14:textId="77777777" w:rsidR="000C3ED9" w:rsidRDefault="000C3ED9">
            <w:pPr>
              <w:pStyle w:val="TableParagraph"/>
              <w:spacing w:before="7"/>
              <w:ind w:left="0"/>
              <w:rPr>
                <w:i/>
                <w:sz w:val="18"/>
                <w:lang w:eastAsia="zh-CN"/>
              </w:rPr>
            </w:pPr>
          </w:p>
          <w:p w14:paraId="2ED86B95" w14:textId="77777777" w:rsidR="000C3ED9" w:rsidRDefault="004E6D78">
            <w:pPr>
              <w:pStyle w:val="TableParagraph"/>
              <w:spacing w:before="0" w:line="312" w:lineRule="auto"/>
              <w:ind w:right="116"/>
              <w:rPr>
                <w:sz w:val="18"/>
                <w:lang w:eastAsia="zh-CN"/>
              </w:rPr>
            </w:pPr>
            <w:r>
              <w:rPr>
                <w:sz w:val="18"/>
                <w:lang w:val="zh-Hans" w:eastAsia="zh-CN"/>
              </w:rPr>
              <w:t xml:space="preserve"> 上面的   场景描述和序列图  基于启动事务的配置变量  ，  配置如下：</w:t>
            </w:r>
          </w:p>
          <w:p w14:paraId="3FA3ED80" w14:textId="77777777" w:rsidR="000C3ED9" w:rsidRDefault="004E6D78">
            <w:pPr>
              <w:pStyle w:val="TableParagraph"/>
              <w:spacing w:before="5" w:line="232" w:lineRule="auto"/>
              <w:ind w:right="257"/>
              <w:rPr>
                <w:sz w:val="18"/>
              </w:rPr>
            </w:pPr>
            <w:r>
              <w:rPr>
                <w:color w:val="0000ED"/>
                <w:w w:val="95"/>
                <w:sz w:val="18"/>
                <w:lang w:val="zh-Hans"/>
              </w:rPr>
              <w:t>TxStartPoint</w:t>
            </w:r>
            <w:r>
              <w:rPr>
                <w:w w:val="95"/>
                <w:sz w:val="18"/>
                <w:lang w:val="zh-Hans"/>
              </w:rPr>
              <w:t>：</w:t>
            </w:r>
            <w:r>
              <w:rPr>
                <w:color w:val="0000ED"/>
                <w:w w:val="95"/>
                <w:sz w:val="18"/>
                <w:lang w:val="zh-Hans"/>
              </w:rPr>
              <w:t>EVConnected、Authorized、DataSigned、PowerPathClosed、EnergyTransfer</w:t>
            </w:r>
            <w:r>
              <w:rPr>
                <w:w w:val="95"/>
                <w:sz w:val="18"/>
                <w:lang w:val="zh-Hans"/>
              </w:rPr>
              <w:t xml:space="preserve"> 此用例  对其他</w:t>
            </w:r>
            <w:r>
              <w:rPr>
                <w:lang w:val="zh-Hans"/>
              </w:rPr>
              <w:t>配置</w:t>
            </w:r>
            <w:r>
              <w:rPr>
                <w:w w:val="95"/>
                <w:sz w:val="18"/>
                <w:lang w:val="zh-Hans"/>
              </w:rPr>
              <w:t>也有效，但随后  事务可能会在以下位置启动/停止</w:t>
            </w:r>
            <w:r>
              <w:rPr>
                <w:lang w:val="zh-Hans"/>
              </w:rPr>
              <w:t>：</w:t>
            </w:r>
          </w:p>
          <w:p w14:paraId="0EDB0E16" w14:textId="77777777" w:rsidR="000C3ED9" w:rsidRDefault="004E6D78">
            <w:pPr>
              <w:pStyle w:val="TableParagraph"/>
              <w:spacing w:before="7" w:line="247" w:lineRule="auto"/>
              <w:rPr>
                <w:sz w:val="18"/>
                <w:lang w:eastAsia="zh-CN"/>
              </w:rPr>
            </w:pPr>
            <w:r>
              <w:rPr>
                <w:sz w:val="18"/>
                <w:lang w:val="zh-Hans"/>
              </w:rPr>
              <w:t xml:space="preserve">另一个时刻，  这可能会改变    发送消息  的顺序。 </w:t>
            </w:r>
            <w:r>
              <w:rPr>
                <w:sz w:val="18"/>
                <w:lang w:val="zh-Hans" w:eastAsia="zh-CN"/>
              </w:rPr>
              <w:t>有关更多详细信息，请参阅用例：</w:t>
            </w:r>
            <w:r>
              <w:rPr>
                <w:color w:val="0000ED"/>
                <w:sz w:val="18"/>
                <w:lang w:val="zh-Hans" w:eastAsia="zh-CN"/>
              </w:rPr>
              <w:t>E01 - 启动事务选项</w:t>
            </w:r>
            <w:r>
              <w:rPr>
                <w:sz w:val="18"/>
                <w:lang w:val="zh-Hans" w:eastAsia="zh-CN"/>
              </w:rPr>
              <w:t>。</w:t>
            </w:r>
          </w:p>
        </w:tc>
      </w:tr>
    </w:tbl>
    <w:p w14:paraId="25B7A749" w14:textId="77777777" w:rsidR="000C3ED9" w:rsidRDefault="000C3ED9">
      <w:pPr>
        <w:pStyle w:val="a3"/>
        <w:spacing w:before="8"/>
        <w:rPr>
          <w:i/>
          <w:sz w:val="25"/>
          <w:lang w:eastAsia="zh-CN"/>
        </w:rPr>
      </w:pPr>
    </w:p>
    <w:p w14:paraId="11995631" w14:textId="77777777" w:rsidR="000C3ED9" w:rsidRDefault="004E6D78">
      <w:pPr>
        <w:pStyle w:val="3"/>
        <w:rPr>
          <w:lang w:eastAsia="zh-CN"/>
        </w:rPr>
      </w:pPr>
      <w:r>
        <w:rPr>
          <w:w w:val="95"/>
          <w:lang w:val="zh-Hans" w:eastAsia="zh-CN"/>
        </w:rPr>
        <w:t>C02 - 使用开始按钮进行授权 - 要求</w:t>
      </w:r>
    </w:p>
    <w:p w14:paraId="428C51E5" w14:textId="77777777" w:rsidR="000C3ED9" w:rsidRDefault="004E6D78">
      <w:pPr>
        <w:spacing w:before="257"/>
        <w:ind w:left="120"/>
        <w:rPr>
          <w:i/>
          <w:sz w:val="18"/>
          <w:lang w:eastAsia="zh-CN"/>
        </w:rPr>
      </w:pPr>
      <w:r>
        <w:rPr>
          <w:i/>
          <w:w w:val="95"/>
          <w:sz w:val="18"/>
          <w:lang w:val="zh-Hans" w:eastAsia="zh-CN"/>
        </w:rPr>
        <w:t>表 62. C02 - 使用  开始按钮进行授权 - 要求</w:t>
      </w:r>
    </w:p>
    <w:p w14:paraId="1C2E8B98" w14:textId="77777777" w:rsidR="000C3ED9" w:rsidRDefault="000C3ED9">
      <w:pPr>
        <w:pStyle w:val="a3"/>
        <w:rPr>
          <w:i/>
          <w:sz w:val="8"/>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08"/>
        <w:gridCol w:w="3924"/>
        <w:gridCol w:w="5232"/>
      </w:tblGrid>
      <w:tr w:rsidR="000C3ED9" w14:paraId="5A3DFE20" w14:textId="77777777">
        <w:trPr>
          <w:trHeight w:val="284"/>
        </w:trPr>
        <w:tc>
          <w:tcPr>
            <w:tcW w:w="1308" w:type="dxa"/>
            <w:tcBorders>
              <w:bottom w:val="single" w:sz="12" w:space="0" w:color="000000"/>
            </w:tcBorders>
          </w:tcPr>
          <w:p w14:paraId="40AE120C" w14:textId="77777777" w:rsidR="000C3ED9" w:rsidRDefault="004E6D78">
            <w:pPr>
              <w:pStyle w:val="TableParagraph"/>
              <w:ind w:left="235" w:right="205"/>
              <w:jc w:val="center"/>
              <w:rPr>
                <w:b/>
                <w:sz w:val="18"/>
              </w:rPr>
            </w:pPr>
            <w:r>
              <w:rPr>
                <w:b/>
                <w:sz w:val="18"/>
                <w:lang w:val="zh-Hans"/>
              </w:rPr>
              <w:t>编号。</w:t>
            </w:r>
          </w:p>
        </w:tc>
        <w:tc>
          <w:tcPr>
            <w:tcW w:w="3924" w:type="dxa"/>
            <w:tcBorders>
              <w:bottom w:val="single" w:sz="12" w:space="0" w:color="000000"/>
            </w:tcBorders>
          </w:tcPr>
          <w:p w14:paraId="70F7294D" w14:textId="77777777" w:rsidR="000C3ED9" w:rsidRDefault="004E6D78">
            <w:pPr>
              <w:pStyle w:val="TableParagraph"/>
              <w:rPr>
                <w:b/>
                <w:sz w:val="18"/>
              </w:rPr>
            </w:pPr>
            <w:r>
              <w:rPr>
                <w:b/>
                <w:sz w:val="18"/>
                <w:lang w:val="zh-Hans"/>
              </w:rPr>
              <w:t>前提</w:t>
            </w:r>
          </w:p>
        </w:tc>
        <w:tc>
          <w:tcPr>
            <w:tcW w:w="5232" w:type="dxa"/>
            <w:tcBorders>
              <w:bottom w:val="single" w:sz="12" w:space="0" w:color="000000"/>
            </w:tcBorders>
          </w:tcPr>
          <w:p w14:paraId="54F87219" w14:textId="77777777" w:rsidR="000C3ED9" w:rsidRDefault="004E6D78">
            <w:pPr>
              <w:pStyle w:val="TableParagraph"/>
              <w:rPr>
                <w:b/>
                <w:sz w:val="18"/>
              </w:rPr>
            </w:pPr>
            <w:r>
              <w:rPr>
                <w:b/>
                <w:w w:val="90"/>
                <w:sz w:val="18"/>
                <w:lang w:val="zh-Hans"/>
              </w:rPr>
              <w:t>需求 定义</w:t>
            </w:r>
          </w:p>
        </w:tc>
      </w:tr>
      <w:tr w:rsidR="000C3ED9" w14:paraId="0B6BCDC2" w14:textId="77777777">
        <w:trPr>
          <w:trHeight w:val="716"/>
        </w:trPr>
        <w:tc>
          <w:tcPr>
            <w:tcW w:w="1308" w:type="dxa"/>
            <w:tcBorders>
              <w:top w:val="single" w:sz="12" w:space="0" w:color="000000"/>
            </w:tcBorders>
          </w:tcPr>
          <w:p w14:paraId="174AF1B0" w14:textId="77777777" w:rsidR="000C3ED9" w:rsidRDefault="004E6D78">
            <w:pPr>
              <w:pStyle w:val="TableParagraph"/>
              <w:spacing w:before="13"/>
              <w:ind w:left="235" w:right="206"/>
              <w:jc w:val="center"/>
              <w:rPr>
                <w:sz w:val="18"/>
              </w:rPr>
            </w:pPr>
            <w:r>
              <w:rPr>
                <w:sz w:val="18"/>
                <w:lang w:val="zh-Hans"/>
              </w:rPr>
              <w:t>C02.法国01</w:t>
            </w:r>
          </w:p>
        </w:tc>
        <w:tc>
          <w:tcPr>
            <w:tcW w:w="3924" w:type="dxa"/>
            <w:tcBorders>
              <w:top w:val="single" w:sz="12" w:space="0" w:color="000000"/>
            </w:tcBorders>
          </w:tcPr>
          <w:p w14:paraId="31269B2B" w14:textId="77777777" w:rsidR="000C3ED9" w:rsidRDefault="004E6D78">
            <w:pPr>
              <w:pStyle w:val="TableParagraph"/>
              <w:spacing w:before="13"/>
              <w:rPr>
                <w:sz w:val="18"/>
                <w:lang w:eastAsia="zh-CN"/>
              </w:rPr>
            </w:pPr>
            <w:r>
              <w:rPr>
                <w:w w:val="95"/>
                <w:sz w:val="18"/>
                <w:lang w:val="zh-Hans" w:eastAsia="zh-CN"/>
              </w:rPr>
              <w:t xml:space="preserve"> 当使用</w:t>
            </w:r>
            <w:r>
              <w:rPr>
                <w:lang w:val="zh-Hans" w:eastAsia="zh-CN"/>
              </w:rPr>
              <w:t>按钮</w:t>
            </w:r>
            <w:r>
              <w:rPr>
                <w:w w:val="95"/>
                <w:sz w:val="18"/>
                <w:lang w:val="zh-Hans" w:eastAsia="zh-CN"/>
              </w:rPr>
              <w:t xml:space="preserve">  启动  事务时。</w:t>
            </w:r>
          </w:p>
        </w:tc>
        <w:tc>
          <w:tcPr>
            <w:tcW w:w="5232" w:type="dxa"/>
            <w:tcBorders>
              <w:top w:val="single" w:sz="12" w:space="0" w:color="000000"/>
            </w:tcBorders>
          </w:tcPr>
          <w:p w14:paraId="311B9D3C" w14:textId="77777777" w:rsidR="000C3ED9" w:rsidRDefault="004E6D78">
            <w:pPr>
              <w:pStyle w:val="TableParagraph"/>
              <w:spacing w:before="13" w:line="247" w:lineRule="auto"/>
              <w:ind w:right="126"/>
              <w:rPr>
                <w:sz w:val="18"/>
              </w:rPr>
            </w:pPr>
            <w:r>
              <w:rPr>
                <w:sz w:val="18"/>
                <w:lang w:val="zh-Hans" w:eastAsia="zh-CN"/>
              </w:rPr>
              <w:t xml:space="preserve"> </w:t>
            </w:r>
            <w:r>
              <w:rPr>
                <w:sz w:val="18"/>
                <w:lang w:val="zh-Hans"/>
              </w:rPr>
              <w:t>充电站应使用</w:t>
            </w:r>
            <w:r>
              <w:rPr>
                <w:lang w:val="zh-Hans"/>
              </w:rPr>
              <w:t xml:space="preserve"> </w:t>
            </w:r>
            <w:r>
              <w:rPr>
                <w:color w:val="0000ED"/>
                <w:w w:val="95"/>
                <w:sz w:val="18"/>
                <w:lang w:val="zh-Hans"/>
              </w:rPr>
              <w:t>IdToken 类型</w:t>
            </w:r>
            <w:r>
              <w:rPr>
                <w:lang w:val="zh-Hans"/>
              </w:rPr>
              <w:t xml:space="preserve">发送 </w:t>
            </w:r>
            <w:r>
              <w:rPr>
                <w:color w:val="0000ED"/>
                <w:sz w:val="18"/>
                <w:lang w:val="zh-Hans"/>
              </w:rPr>
              <w:t xml:space="preserve"> TransactionEventRequest</w:t>
            </w:r>
            <w:r>
              <w:rPr>
                <w:w w:val="95"/>
                <w:sz w:val="18"/>
                <w:lang w:val="zh-Hans"/>
              </w:rPr>
              <w:t xml:space="preserve">  类型：</w:t>
            </w:r>
            <w:r>
              <w:rPr>
                <w:color w:val="0000ED"/>
                <w:w w:val="95"/>
                <w:sz w:val="18"/>
                <w:lang w:val="zh-Hans"/>
              </w:rPr>
              <w:t xml:space="preserve">NoAuthorization </w:t>
            </w:r>
            <w:r>
              <w:rPr>
                <w:w w:val="95"/>
                <w:sz w:val="18"/>
                <w:lang w:val="zh-Hans"/>
              </w:rPr>
              <w:t>和  字段：</w:t>
            </w:r>
            <w:r>
              <w:rPr>
                <w:sz w:val="18"/>
                <w:lang w:val="zh-Hans"/>
              </w:rPr>
              <w:t>idToken left empty（空字符串）。</w:t>
            </w:r>
          </w:p>
        </w:tc>
      </w:tr>
      <w:tr w:rsidR="000C3ED9" w14:paraId="025447CA" w14:textId="77777777">
        <w:trPr>
          <w:trHeight w:val="510"/>
        </w:trPr>
        <w:tc>
          <w:tcPr>
            <w:tcW w:w="1308" w:type="dxa"/>
            <w:shd w:val="clear" w:color="auto" w:fill="EDEDED"/>
          </w:tcPr>
          <w:p w14:paraId="41C13F7A" w14:textId="77777777" w:rsidR="000C3ED9" w:rsidRDefault="004E6D78">
            <w:pPr>
              <w:pStyle w:val="TableParagraph"/>
              <w:ind w:left="235" w:right="206"/>
              <w:jc w:val="center"/>
              <w:rPr>
                <w:sz w:val="18"/>
              </w:rPr>
            </w:pPr>
            <w:r>
              <w:rPr>
                <w:sz w:val="18"/>
                <w:lang w:val="zh-Hans"/>
              </w:rPr>
              <w:t>C02.FR.02</w:t>
            </w:r>
          </w:p>
        </w:tc>
        <w:tc>
          <w:tcPr>
            <w:tcW w:w="3924" w:type="dxa"/>
            <w:shd w:val="clear" w:color="auto" w:fill="EDEDED"/>
          </w:tcPr>
          <w:p w14:paraId="2DAD0769" w14:textId="77777777" w:rsidR="000C3ED9" w:rsidRDefault="004E6D78">
            <w:pPr>
              <w:pStyle w:val="TableParagraph"/>
              <w:spacing w:line="247" w:lineRule="auto"/>
              <w:rPr>
                <w:sz w:val="18"/>
              </w:rPr>
            </w:pPr>
            <w:r>
              <w:rPr>
                <w:sz w:val="18"/>
                <w:lang w:val="zh-Hans"/>
              </w:rPr>
              <w:t xml:space="preserve">CSMS 接收具有  </w:t>
            </w:r>
            <w:r>
              <w:rPr>
                <w:color w:val="0000ED"/>
                <w:sz w:val="18"/>
                <w:lang w:val="zh-Hans"/>
              </w:rPr>
              <w:t xml:space="preserve"> IdToken</w:t>
            </w:r>
            <w:r>
              <w:rPr>
                <w:sz w:val="18"/>
                <w:lang w:val="zh-Hans"/>
              </w:rPr>
              <w:t xml:space="preserve">  类型的</w:t>
            </w:r>
            <w:r>
              <w:rPr>
                <w:color w:val="0000ED"/>
                <w:sz w:val="18"/>
                <w:lang w:val="zh-Hans"/>
              </w:rPr>
              <w:t>事务事件请求</w:t>
            </w:r>
            <w:r>
              <w:rPr>
                <w:lang w:val="zh-Hans"/>
              </w:rPr>
              <w:t>：</w:t>
            </w:r>
            <w:r>
              <w:rPr>
                <w:color w:val="0000ED"/>
                <w:sz w:val="18"/>
                <w:lang w:val="zh-Hans"/>
              </w:rPr>
              <w:t>NoAuthorization</w:t>
            </w:r>
          </w:p>
        </w:tc>
        <w:tc>
          <w:tcPr>
            <w:tcW w:w="5232" w:type="dxa"/>
            <w:shd w:val="clear" w:color="auto" w:fill="EDEDED"/>
          </w:tcPr>
          <w:p w14:paraId="620203AF" w14:textId="77777777" w:rsidR="000C3ED9" w:rsidRDefault="004E6D78">
            <w:pPr>
              <w:pStyle w:val="TableParagraph"/>
              <w:spacing w:line="247" w:lineRule="auto"/>
              <w:ind w:right="126"/>
              <w:rPr>
                <w:sz w:val="18"/>
              </w:rPr>
            </w:pPr>
            <w:r>
              <w:rPr>
                <w:sz w:val="18"/>
                <w:lang w:val="zh-Hans"/>
              </w:rPr>
              <w:t xml:space="preserve"> CSMS 应使用具有  IdTokenInfo.status set</w:t>
            </w:r>
            <w:r>
              <w:rPr>
                <w:color w:val="0000ED"/>
                <w:sz w:val="18"/>
                <w:lang w:val="zh-Hans"/>
              </w:rPr>
              <w:t xml:space="preserve"> Accepted</w:t>
            </w:r>
            <w:r>
              <w:rPr>
                <w:lang w:val="zh-Hans"/>
              </w:rPr>
              <w:t xml:space="preserve"> 的 </w:t>
            </w:r>
            <w:r>
              <w:rPr>
                <w:color w:val="0000ED"/>
                <w:sz w:val="18"/>
                <w:lang w:val="zh-Hans"/>
              </w:rPr>
              <w:t xml:space="preserve"> TransactionEventResponse</w:t>
            </w:r>
            <w:r>
              <w:rPr>
                <w:sz w:val="18"/>
                <w:lang w:val="zh-Hans"/>
              </w:rPr>
              <w:t xml:space="preserve">  进行响应。</w:t>
            </w:r>
          </w:p>
        </w:tc>
      </w:tr>
      <w:tr w:rsidR="000C3ED9" w14:paraId="0017D62F" w14:textId="77777777">
        <w:trPr>
          <w:trHeight w:val="942"/>
        </w:trPr>
        <w:tc>
          <w:tcPr>
            <w:tcW w:w="1308" w:type="dxa"/>
          </w:tcPr>
          <w:p w14:paraId="7652C37B" w14:textId="77777777" w:rsidR="000C3ED9" w:rsidRDefault="004E6D78">
            <w:pPr>
              <w:pStyle w:val="TableParagraph"/>
              <w:ind w:left="235" w:right="206"/>
              <w:jc w:val="center"/>
              <w:rPr>
                <w:sz w:val="18"/>
              </w:rPr>
            </w:pPr>
            <w:r>
              <w:rPr>
                <w:sz w:val="18"/>
                <w:lang w:val="zh-Hans"/>
              </w:rPr>
              <w:t>C02.FR.03</w:t>
            </w:r>
          </w:p>
        </w:tc>
        <w:tc>
          <w:tcPr>
            <w:tcW w:w="3924" w:type="dxa"/>
          </w:tcPr>
          <w:p w14:paraId="6022413E" w14:textId="77777777" w:rsidR="000C3ED9" w:rsidRDefault="004E6D78">
            <w:pPr>
              <w:pStyle w:val="TableParagraph"/>
              <w:spacing w:line="247" w:lineRule="auto"/>
              <w:rPr>
                <w:sz w:val="18"/>
              </w:rPr>
            </w:pPr>
            <w:r>
              <w:rPr>
                <w:sz w:val="18"/>
                <w:lang w:val="zh-Hans"/>
              </w:rPr>
              <w:t>如果充电站</w:t>
            </w:r>
            <w:r>
              <w:rPr>
                <w:lang w:val="zh-Hans"/>
              </w:rPr>
              <w:t>已实现</w:t>
            </w:r>
            <w:r>
              <w:rPr>
                <w:spacing w:val="-1"/>
                <w:sz w:val="18"/>
                <w:lang w:val="zh-Hans"/>
              </w:rPr>
              <w:t xml:space="preserve"> </w:t>
            </w:r>
            <w:r>
              <w:rPr>
                <w:sz w:val="18"/>
                <w:lang w:val="zh-Hans"/>
              </w:rPr>
              <w:t xml:space="preserve"> 授权缓存，并且充电站在任何消息中</w:t>
            </w:r>
            <w:r>
              <w:rPr>
                <w:spacing w:val="-1"/>
                <w:sz w:val="18"/>
                <w:lang w:val="zh-Hans"/>
              </w:rPr>
              <w:t>收到</w:t>
            </w:r>
            <w:r>
              <w:rPr>
                <w:color w:val="0000ED"/>
                <w:sz w:val="18"/>
                <w:lang w:val="zh-Hans"/>
              </w:rPr>
              <w:t xml:space="preserve"> IdToken 类型 NoAuthorization</w:t>
            </w:r>
            <w:r>
              <w:rPr>
                <w:sz w:val="18"/>
                <w:lang w:val="zh-Hans"/>
              </w:rPr>
              <w:t xml:space="preserve"> 的</w:t>
            </w:r>
            <w:r>
              <w:rPr>
                <w:color w:val="0000ED"/>
                <w:sz w:val="18"/>
                <w:lang w:val="zh-Hans"/>
              </w:rPr>
              <w:t xml:space="preserve"> IdTokenInfo</w:t>
            </w:r>
            <w:r>
              <w:rPr>
                <w:color w:val="0000ED"/>
                <w:spacing w:val="-1"/>
                <w:sz w:val="18"/>
                <w:lang w:val="zh-Hans"/>
              </w:rPr>
              <w:t xml:space="preserve"> </w:t>
            </w:r>
            <w:r>
              <w:rPr>
                <w:spacing w:val="-1"/>
                <w:sz w:val="18"/>
                <w:lang w:val="zh-Hans"/>
              </w:rPr>
              <w:t xml:space="preserve"> </w:t>
            </w:r>
          </w:p>
        </w:tc>
        <w:tc>
          <w:tcPr>
            <w:tcW w:w="5232" w:type="dxa"/>
          </w:tcPr>
          <w:p w14:paraId="1D2DC629" w14:textId="77777777" w:rsidR="000C3ED9" w:rsidRDefault="004E6D78">
            <w:pPr>
              <w:pStyle w:val="TableParagraph"/>
              <w:spacing w:line="247" w:lineRule="auto"/>
              <w:rPr>
                <w:sz w:val="18"/>
                <w:lang w:eastAsia="zh-CN"/>
              </w:rPr>
            </w:pPr>
            <w:r>
              <w:rPr>
                <w:sz w:val="18"/>
                <w:lang w:val="zh-Hans" w:eastAsia="zh-CN"/>
              </w:rPr>
              <w:t xml:space="preserve"> 充电站  不得将信息存储在其授权缓存中</w:t>
            </w:r>
            <w:r>
              <w:rPr>
                <w:lang w:val="zh-Hans" w:eastAsia="zh-CN"/>
              </w:rPr>
              <w:t>。</w:t>
            </w:r>
          </w:p>
        </w:tc>
      </w:tr>
    </w:tbl>
    <w:p w14:paraId="2D8080E6" w14:textId="77777777" w:rsidR="000C3ED9" w:rsidRDefault="000C3ED9">
      <w:pPr>
        <w:spacing w:line="247" w:lineRule="auto"/>
        <w:rPr>
          <w:sz w:val="18"/>
          <w:lang w:eastAsia="zh-CN"/>
        </w:rPr>
        <w:sectPr w:rsidR="000C3ED9">
          <w:pgSz w:w="11910" w:h="16840"/>
          <w:pgMar w:top="580" w:right="600" w:bottom="620" w:left="600" w:header="186" w:footer="431" w:gutter="0"/>
          <w:cols w:space="720"/>
        </w:sectPr>
      </w:pPr>
    </w:p>
    <w:p w14:paraId="35DDB765" w14:textId="77777777" w:rsidR="000C3ED9" w:rsidRDefault="000C3ED9">
      <w:pPr>
        <w:pStyle w:val="a3"/>
        <w:spacing w:before="6"/>
        <w:rPr>
          <w:i/>
          <w:sz w:val="9"/>
          <w:lang w:eastAsia="zh-CN"/>
        </w:rPr>
      </w:pPr>
    </w:p>
    <w:p w14:paraId="15D17BE1" w14:textId="77777777" w:rsidR="000C3ED9" w:rsidRDefault="00C3748D">
      <w:pPr>
        <w:pStyle w:val="a3"/>
        <w:spacing w:line="20" w:lineRule="exact"/>
        <w:ind w:left="120"/>
        <w:rPr>
          <w:sz w:val="2"/>
        </w:rPr>
      </w:pPr>
      <w:r>
        <w:rPr>
          <w:sz w:val="2"/>
        </w:rPr>
      </w:r>
      <w:r>
        <w:rPr>
          <w:sz w:val="2"/>
        </w:rPr>
        <w:pict w14:anchorId="1E33B22D">
          <v:group id="docshapegroup80" o:spid="_x0000_s1719" style="width:523.3pt;height:.25pt;mso-position-horizontal-relative:char;mso-position-vertical-relative:line" coordsize="10466,5">
            <v:line id="_x0000_s1720" style="position:absolute" from="0,3" to="10466,3" strokecolor="#ddd" strokeweight=".25pt"/>
            <w10:anchorlock/>
          </v:group>
        </w:pict>
      </w:r>
    </w:p>
    <w:p w14:paraId="208A2694" w14:textId="77777777" w:rsidR="000C3ED9" w:rsidRDefault="004E6D78">
      <w:pPr>
        <w:pStyle w:val="2"/>
        <w:rPr>
          <w:lang w:eastAsia="zh-CN"/>
        </w:rPr>
      </w:pPr>
      <w:r>
        <w:rPr>
          <w:w w:val="95"/>
          <w:lang w:val="zh-Hans" w:eastAsia="zh-CN"/>
        </w:rPr>
        <w:t>C03 -  使用信用卡/借记卡授权</w:t>
      </w:r>
    </w:p>
    <w:p w14:paraId="6EF6CC50" w14:textId="77777777" w:rsidR="000C3ED9" w:rsidRDefault="004E6D78">
      <w:pPr>
        <w:spacing w:before="231"/>
        <w:ind w:left="120"/>
        <w:rPr>
          <w:i/>
          <w:sz w:val="18"/>
          <w:lang w:eastAsia="zh-CN"/>
        </w:rPr>
      </w:pPr>
      <w:r>
        <w:rPr>
          <w:i/>
          <w:spacing w:val="-1"/>
          <w:w w:val="95"/>
          <w:sz w:val="18"/>
          <w:lang w:val="zh-Hans" w:eastAsia="zh-CN"/>
        </w:rPr>
        <w:t>表 63. C03 -</w:t>
      </w:r>
      <w:r>
        <w:rPr>
          <w:i/>
          <w:w w:val="95"/>
          <w:sz w:val="18"/>
          <w:lang w:val="zh-Hans" w:eastAsia="zh-CN"/>
        </w:rPr>
        <w:t xml:space="preserve">  使用信用卡/借记卡</w:t>
      </w:r>
      <w:r>
        <w:rPr>
          <w:i/>
          <w:spacing w:val="-1"/>
          <w:w w:val="95"/>
          <w:sz w:val="18"/>
          <w:lang w:val="zh-Hans" w:eastAsia="zh-CN"/>
        </w:rPr>
        <w:t>授权</w:t>
      </w:r>
    </w:p>
    <w:p w14:paraId="0D08FD05" w14:textId="77777777" w:rsidR="000C3ED9" w:rsidRDefault="000C3ED9">
      <w:pPr>
        <w:pStyle w:val="a3"/>
        <w:spacing w:before="1"/>
        <w:rPr>
          <w:i/>
          <w:sz w:val="8"/>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0C3ED9" w14:paraId="5C27C182" w14:textId="77777777">
        <w:trPr>
          <w:trHeight w:val="284"/>
        </w:trPr>
        <w:tc>
          <w:tcPr>
            <w:tcW w:w="654" w:type="dxa"/>
            <w:tcBorders>
              <w:bottom w:val="single" w:sz="12" w:space="0" w:color="000000"/>
            </w:tcBorders>
          </w:tcPr>
          <w:p w14:paraId="2CDF6848" w14:textId="77777777" w:rsidR="000C3ED9" w:rsidRDefault="004E6D78">
            <w:pPr>
              <w:pStyle w:val="TableParagraph"/>
              <w:ind w:left="172" w:right="142"/>
              <w:jc w:val="center"/>
              <w:rPr>
                <w:b/>
                <w:sz w:val="18"/>
              </w:rPr>
            </w:pPr>
            <w:r>
              <w:rPr>
                <w:b/>
                <w:sz w:val="18"/>
                <w:lang w:val="zh-Hans"/>
              </w:rPr>
              <w:t>不。</w:t>
            </w:r>
          </w:p>
        </w:tc>
        <w:tc>
          <w:tcPr>
            <w:tcW w:w="1962" w:type="dxa"/>
            <w:tcBorders>
              <w:bottom w:val="single" w:sz="12" w:space="0" w:color="000000"/>
            </w:tcBorders>
          </w:tcPr>
          <w:p w14:paraId="11B0663B" w14:textId="77777777" w:rsidR="000C3ED9" w:rsidRDefault="004E6D78">
            <w:pPr>
              <w:pStyle w:val="TableParagraph"/>
              <w:rPr>
                <w:b/>
                <w:sz w:val="18"/>
              </w:rPr>
            </w:pPr>
            <w:r>
              <w:rPr>
                <w:b/>
                <w:sz w:val="18"/>
                <w:lang w:val="zh-Hans"/>
              </w:rPr>
              <w:t>类型</w:t>
            </w:r>
          </w:p>
        </w:tc>
        <w:tc>
          <w:tcPr>
            <w:tcW w:w="7849" w:type="dxa"/>
            <w:tcBorders>
              <w:bottom w:val="single" w:sz="12" w:space="0" w:color="000000"/>
            </w:tcBorders>
          </w:tcPr>
          <w:p w14:paraId="374E9144" w14:textId="77777777" w:rsidR="000C3ED9" w:rsidRDefault="004E6D78">
            <w:pPr>
              <w:pStyle w:val="TableParagraph"/>
              <w:rPr>
                <w:b/>
                <w:sz w:val="18"/>
              </w:rPr>
            </w:pPr>
            <w:r>
              <w:rPr>
                <w:b/>
                <w:sz w:val="18"/>
                <w:lang w:val="zh-Hans"/>
              </w:rPr>
              <w:t>描述</w:t>
            </w:r>
          </w:p>
        </w:tc>
      </w:tr>
      <w:tr w:rsidR="000C3ED9" w14:paraId="080FB813" w14:textId="77777777">
        <w:trPr>
          <w:trHeight w:val="284"/>
        </w:trPr>
        <w:tc>
          <w:tcPr>
            <w:tcW w:w="654" w:type="dxa"/>
            <w:tcBorders>
              <w:top w:val="single" w:sz="12" w:space="0" w:color="000000"/>
            </w:tcBorders>
          </w:tcPr>
          <w:p w14:paraId="7C376FF7" w14:textId="77777777" w:rsidR="000C3ED9" w:rsidRDefault="004E6D78">
            <w:pPr>
              <w:pStyle w:val="TableParagraph"/>
              <w:spacing w:before="13"/>
              <w:ind w:left="30"/>
              <w:jc w:val="center"/>
              <w:rPr>
                <w:b/>
                <w:sz w:val="18"/>
              </w:rPr>
            </w:pPr>
            <w:r>
              <w:rPr>
                <w:b/>
                <w:w w:val="97"/>
                <w:sz w:val="18"/>
                <w:lang w:val="zh-Hans"/>
              </w:rPr>
              <w:t>1</w:t>
            </w:r>
          </w:p>
        </w:tc>
        <w:tc>
          <w:tcPr>
            <w:tcW w:w="1962" w:type="dxa"/>
            <w:tcBorders>
              <w:top w:val="single" w:sz="12" w:space="0" w:color="000000"/>
            </w:tcBorders>
          </w:tcPr>
          <w:p w14:paraId="75CF4B77" w14:textId="77777777" w:rsidR="000C3ED9" w:rsidRDefault="004E6D78">
            <w:pPr>
              <w:pStyle w:val="TableParagraph"/>
              <w:spacing w:before="13"/>
              <w:rPr>
                <w:b/>
                <w:sz w:val="18"/>
              </w:rPr>
            </w:pPr>
            <w:r>
              <w:rPr>
                <w:b/>
                <w:sz w:val="18"/>
                <w:lang w:val="zh-Hans"/>
              </w:rPr>
              <w:t>名字</w:t>
            </w:r>
          </w:p>
        </w:tc>
        <w:tc>
          <w:tcPr>
            <w:tcW w:w="7849" w:type="dxa"/>
            <w:tcBorders>
              <w:top w:val="single" w:sz="12" w:space="0" w:color="000000"/>
            </w:tcBorders>
          </w:tcPr>
          <w:p w14:paraId="2C8F146F" w14:textId="77777777" w:rsidR="000C3ED9" w:rsidRDefault="004E6D78">
            <w:pPr>
              <w:pStyle w:val="TableParagraph"/>
              <w:spacing w:before="13"/>
              <w:rPr>
                <w:sz w:val="18"/>
              </w:rPr>
            </w:pPr>
            <w:r>
              <w:rPr>
                <w:w w:val="95"/>
                <w:sz w:val="18"/>
                <w:lang w:val="zh-Hans"/>
              </w:rPr>
              <w:t xml:space="preserve"> 使用信用卡</w:t>
            </w:r>
            <w:r>
              <w:rPr>
                <w:lang w:val="zh-Hans"/>
              </w:rPr>
              <w:t>授权</w:t>
            </w:r>
          </w:p>
        </w:tc>
      </w:tr>
      <w:tr w:rsidR="000C3ED9" w14:paraId="49E63B23" w14:textId="77777777">
        <w:trPr>
          <w:trHeight w:val="294"/>
        </w:trPr>
        <w:tc>
          <w:tcPr>
            <w:tcW w:w="654" w:type="dxa"/>
            <w:shd w:val="clear" w:color="auto" w:fill="EDEDED"/>
          </w:tcPr>
          <w:p w14:paraId="5E156AE5" w14:textId="77777777" w:rsidR="000C3ED9" w:rsidRDefault="004E6D78">
            <w:pPr>
              <w:pStyle w:val="TableParagraph"/>
              <w:ind w:left="30"/>
              <w:jc w:val="center"/>
              <w:rPr>
                <w:b/>
                <w:sz w:val="18"/>
              </w:rPr>
            </w:pPr>
            <w:r>
              <w:rPr>
                <w:b/>
                <w:w w:val="97"/>
                <w:sz w:val="18"/>
                <w:lang w:val="zh-Hans"/>
              </w:rPr>
              <w:t>2</w:t>
            </w:r>
          </w:p>
        </w:tc>
        <w:tc>
          <w:tcPr>
            <w:tcW w:w="1962" w:type="dxa"/>
            <w:shd w:val="clear" w:color="auto" w:fill="EDEDED"/>
          </w:tcPr>
          <w:p w14:paraId="76B2C3A8" w14:textId="77777777" w:rsidR="000C3ED9" w:rsidRDefault="004E6D78">
            <w:pPr>
              <w:pStyle w:val="TableParagraph"/>
              <w:rPr>
                <w:b/>
                <w:sz w:val="18"/>
              </w:rPr>
            </w:pPr>
            <w:r>
              <w:rPr>
                <w:b/>
                <w:sz w:val="18"/>
                <w:lang w:val="zh-Hans"/>
              </w:rPr>
              <w:t>编号</w:t>
            </w:r>
          </w:p>
        </w:tc>
        <w:tc>
          <w:tcPr>
            <w:tcW w:w="7849" w:type="dxa"/>
            <w:shd w:val="clear" w:color="auto" w:fill="EDEDED"/>
          </w:tcPr>
          <w:p w14:paraId="4308F686" w14:textId="77777777" w:rsidR="000C3ED9" w:rsidRDefault="004E6D78">
            <w:pPr>
              <w:pStyle w:val="TableParagraph"/>
              <w:rPr>
                <w:sz w:val="18"/>
              </w:rPr>
            </w:pPr>
            <w:r>
              <w:rPr>
                <w:w w:val="110"/>
                <w:sz w:val="18"/>
                <w:lang w:val="zh-Hans"/>
              </w:rPr>
              <w:t>C03型</w:t>
            </w:r>
          </w:p>
        </w:tc>
      </w:tr>
      <w:tr w:rsidR="000C3ED9" w14:paraId="677F1CAC" w14:textId="77777777">
        <w:trPr>
          <w:trHeight w:val="294"/>
        </w:trPr>
        <w:tc>
          <w:tcPr>
            <w:tcW w:w="654" w:type="dxa"/>
          </w:tcPr>
          <w:p w14:paraId="207779FE" w14:textId="77777777" w:rsidR="000C3ED9" w:rsidRDefault="000C3ED9">
            <w:pPr>
              <w:pStyle w:val="TableParagraph"/>
              <w:spacing w:before="0"/>
              <w:ind w:left="0"/>
              <w:rPr>
                <w:rFonts w:ascii="Times New Roman"/>
                <w:sz w:val="18"/>
              </w:rPr>
            </w:pPr>
          </w:p>
        </w:tc>
        <w:tc>
          <w:tcPr>
            <w:tcW w:w="1962" w:type="dxa"/>
          </w:tcPr>
          <w:p w14:paraId="228FDBAB" w14:textId="77777777" w:rsidR="000C3ED9" w:rsidRDefault="004E6D78">
            <w:pPr>
              <w:pStyle w:val="TableParagraph"/>
              <w:rPr>
                <w:i/>
                <w:sz w:val="18"/>
              </w:rPr>
            </w:pPr>
            <w:r>
              <w:rPr>
                <w:i/>
                <w:w w:val="95"/>
                <w:sz w:val="18"/>
                <w:lang w:val="zh-Hans"/>
              </w:rPr>
              <w:t>功能 块</w:t>
            </w:r>
          </w:p>
        </w:tc>
        <w:tc>
          <w:tcPr>
            <w:tcW w:w="7849" w:type="dxa"/>
          </w:tcPr>
          <w:p w14:paraId="03EAF329" w14:textId="77777777" w:rsidR="000C3ED9" w:rsidRDefault="004E6D78">
            <w:pPr>
              <w:pStyle w:val="TableParagraph"/>
              <w:rPr>
                <w:sz w:val="18"/>
              </w:rPr>
            </w:pPr>
            <w:r>
              <w:rPr>
                <w:w w:val="95"/>
                <w:sz w:val="18"/>
                <w:lang w:val="zh-Hans"/>
              </w:rPr>
              <w:t>C. 授权</w:t>
            </w:r>
          </w:p>
        </w:tc>
      </w:tr>
      <w:tr w:rsidR="000C3ED9" w14:paraId="597DDAF9" w14:textId="77777777">
        <w:trPr>
          <w:trHeight w:val="294"/>
        </w:trPr>
        <w:tc>
          <w:tcPr>
            <w:tcW w:w="654" w:type="dxa"/>
            <w:shd w:val="clear" w:color="auto" w:fill="EDEDED"/>
          </w:tcPr>
          <w:p w14:paraId="127BD5D8" w14:textId="77777777" w:rsidR="000C3ED9" w:rsidRDefault="004E6D78">
            <w:pPr>
              <w:pStyle w:val="TableParagraph"/>
              <w:ind w:left="30"/>
              <w:jc w:val="center"/>
              <w:rPr>
                <w:b/>
                <w:sz w:val="18"/>
              </w:rPr>
            </w:pPr>
            <w:r>
              <w:rPr>
                <w:b/>
                <w:w w:val="97"/>
                <w:sz w:val="18"/>
                <w:lang w:val="zh-Hans"/>
              </w:rPr>
              <w:t>3</w:t>
            </w:r>
          </w:p>
        </w:tc>
        <w:tc>
          <w:tcPr>
            <w:tcW w:w="1962" w:type="dxa"/>
            <w:shd w:val="clear" w:color="auto" w:fill="EDEDED"/>
          </w:tcPr>
          <w:p w14:paraId="33C76D67" w14:textId="77777777" w:rsidR="000C3ED9" w:rsidRDefault="004E6D78">
            <w:pPr>
              <w:pStyle w:val="TableParagraph"/>
              <w:rPr>
                <w:b/>
                <w:sz w:val="18"/>
              </w:rPr>
            </w:pPr>
            <w:r>
              <w:rPr>
                <w:b/>
                <w:sz w:val="18"/>
                <w:lang w:val="zh-Hans"/>
              </w:rPr>
              <w:t>目标</w:t>
            </w:r>
          </w:p>
        </w:tc>
        <w:tc>
          <w:tcPr>
            <w:tcW w:w="7849" w:type="dxa"/>
            <w:shd w:val="clear" w:color="auto" w:fill="EDEDED"/>
          </w:tcPr>
          <w:p w14:paraId="04BCC929" w14:textId="77777777" w:rsidR="000C3ED9" w:rsidRDefault="004E6D78">
            <w:pPr>
              <w:pStyle w:val="TableParagraph"/>
              <w:rPr>
                <w:sz w:val="18"/>
                <w:lang w:eastAsia="zh-CN"/>
              </w:rPr>
            </w:pPr>
            <w:r>
              <w:rPr>
                <w:spacing w:val="-1"/>
                <w:sz w:val="18"/>
                <w:lang w:val="zh-Hans" w:eastAsia="zh-CN"/>
              </w:rPr>
              <w:t xml:space="preserve"> 使用</w:t>
            </w:r>
            <w:r>
              <w:rPr>
                <w:sz w:val="18"/>
                <w:lang w:val="zh-Hans" w:eastAsia="zh-CN"/>
              </w:rPr>
              <w:t xml:space="preserve">   信用卡</w:t>
            </w:r>
            <w:r>
              <w:rPr>
                <w:spacing w:val="-1"/>
                <w:sz w:val="18"/>
                <w:lang w:val="zh-Hans" w:eastAsia="zh-CN"/>
              </w:rPr>
              <w:t xml:space="preserve">  开始</w:t>
            </w:r>
            <w:r>
              <w:rPr>
                <w:sz w:val="18"/>
                <w:lang w:val="zh-Hans" w:eastAsia="zh-CN"/>
              </w:rPr>
              <w:t xml:space="preserve">  交易成为可能。</w:t>
            </w:r>
            <w:r>
              <w:rPr>
                <w:spacing w:val="-1"/>
                <w:sz w:val="18"/>
                <w:lang w:val="zh-Hans" w:eastAsia="zh-CN"/>
              </w:rPr>
              <w:t xml:space="preserve"> </w:t>
            </w:r>
          </w:p>
        </w:tc>
      </w:tr>
      <w:tr w:rsidR="000C3ED9" w14:paraId="436C5673" w14:textId="77777777">
        <w:trPr>
          <w:trHeight w:val="1157"/>
        </w:trPr>
        <w:tc>
          <w:tcPr>
            <w:tcW w:w="654" w:type="dxa"/>
          </w:tcPr>
          <w:p w14:paraId="4C465B52" w14:textId="77777777" w:rsidR="000C3ED9" w:rsidRDefault="004E6D78">
            <w:pPr>
              <w:pStyle w:val="TableParagraph"/>
              <w:ind w:left="30"/>
              <w:jc w:val="center"/>
              <w:rPr>
                <w:b/>
                <w:sz w:val="18"/>
              </w:rPr>
            </w:pPr>
            <w:r>
              <w:rPr>
                <w:b/>
                <w:w w:val="97"/>
                <w:sz w:val="18"/>
                <w:lang w:val="zh-Hans"/>
              </w:rPr>
              <w:t>4</w:t>
            </w:r>
          </w:p>
        </w:tc>
        <w:tc>
          <w:tcPr>
            <w:tcW w:w="1962" w:type="dxa"/>
          </w:tcPr>
          <w:p w14:paraId="422A42F6" w14:textId="77777777" w:rsidR="000C3ED9" w:rsidRDefault="004E6D78">
            <w:pPr>
              <w:pStyle w:val="TableParagraph"/>
              <w:rPr>
                <w:b/>
                <w:sz w:val="18"/>
              </w:rPr>
            </w:pPr>
            <w:r>
              <w:rPr>
                <w:b/>
                <w:sz w:val="18"/>
                <w:lang w:val="zh-Hans"/>
              </w:rPr>
              <w:t>描述</w:t>
            </w:r>
          </w:p>
        </w:tc>
        <w:tc>
          <w:tcPr>
            <w:tcW w:w="7849" w:type="dxa"/>
          </w:tcPr>
          <w:p w14:paraId="6A57BFF7" w14:textId="77777777" w:rsidR="000C3ED9" w:rsidRDefault="004E6D78">
            <w:pPr>
              <w:pStyle w:val="TableParagraph"/>
              <w:spacing w:line="247" w:lineRule="auto"/>
              <w:ind w:right="40"/>
              <w:rPr>
                <w:sz w:val="18"/>
              </w:rPr>
            </w:pPr>
            <w:r>
              <w:rPr>
                <w:sz w:val="18"/>
                <w:lang w:val="zh-Hans" w:eastAsia="zh-CN"/>
              </w:rPr>
              <w:t xml:space="preserve"> </w:t>
            </w:r>
            <w:r>
              <w:rPr>
                <w:w w:val="95"/>
                <w:sz w:val="18"/>
                <w:lang w:val="zh-Hans" w:eastAsia="zh-CN"/>
              </w:rPr>
              <w:t xml:space="preserve"> 在</w:t>
            </w:r>
            <w:r>
              <w:rPr>
                <w:lang w:val="zh-Hans" w:eastAsia="zh-CN"/>
              </w:rPr>
              <w:t>外壳</w:t>
            </w:r>
            <w:r>
              <w:rPr>
                <w:w w:val="95"/>
                <w:sz w:val="18"/>
                <w:lang w:val="zh-Hans" w:eastAsia="zh-CN"/>
              </w:rPr>
              <w:t>内内置信用卡/借记卡  终端</w:t>
            </w:r>
            <w:r>
              <w:rPr>
                <w:sz w:val="18"/>
                <w:lang w:val="zh-Hans" w:eastAsia="zh-CN"/>
              </w:rPr>
              <w:t xml:space="preserve"> </w:t>
            </w:r>
            <w:r>
              <w:rPr>
                <w:w w:val="95"/>
                <w:sz w:val="18"/>
                <w:lang w:val="zh-Hans" w:eastAsia="zh-CN"/>
              </w:rPr>
              <w:t xml:space="preserve"> 的充电站，或  属于一</w:t>
            </w:r>
            <w:r>
              <w:rPr>
                <w:sz w:val="18"/>
                <w:lang w:val="zh-Hans" w:eastAsia="zh-CN"/>
              </w:rPr>
              <w:t>组具有中央支付终端/信息亭的充电站</w:t>
            </w:r>
            <w:r>
              <w:rPr>
                <w:lang w:val="zh-Hans" w:eastAsia="zh-CN"/>
              </w:rPr>
              <w:t>。</w:t>
            </w:r>
            <w:r>
              <w:rPr>
                <w:sz w:val="18"/>
                <w:lang w:val="zh-Hans" w:eastAsia="zh-CN"/>
              </w:rPr>
              <w:t xml:space="preserve">  电动汽车司机使用他的卡</w:t>
            </w:r>
            <w:r>
              <w:rPr>
                <w:spacing w:val="-1"/>
                <w:sz w:val="18"/>
                <w:lang w:val="zh-Hans" w:eastAsia="zh-CN"/>
              </w:rPr>
              <w:t xml:space="preserve">支付 </w:t>
            </w:r>
            <w:r>
              <w:rPr>
                <w:sz w:val="18"/>
                <w:lang w:val="zh-Hans" w:eastAsia="zh-CN"/>
              </w:rPr>
              <w:t xml:space="preserve">  充电费用。 </w:t>
            </w:r>
            <w:r>
              <w:rPr>
                <w:sz w:val="18"/>
                <w:lang w:val="zh-Hans"/>
              </w:rPr>
              <w:t>该交易由  支付公司   授权</w:t>
            </w:r>
            <w:r>
              <w:rPr>
                <w:lang w:val="zh-Hans"/>
              </w:rPr>
              <w:t>，</w:t>
            </w:r>
            <w:r>
              <w:rPr>
                <w:sz w:val="18"/>
                <w:lang w:val="zh-Hans"/>
              </w:rPr>
              <w:t>CSMS     接收来自支付系统的消息</w:t>
            </w:r>
            <w:r>
              <w:rPr>
                <w:lang w:val="zh-Hans"/>
              </w:rPr>
              <w:t>，</w:t>
            </w:r>
            <w:r>
              <w:rPr>
                <w:sz w:val="18"/>
                <w:lang w:val="zh-Hans"/>
              </w:rPr>
              <w:t xml:space="preserve">并向充电站发送 </w:t>
            </w:r>
            <w:r>
              <w:rPr>
                <w:color w:val="0000ED"/>
                <w:sz w:val="18"/>
                <w:lang w:val="zh-Hans"/>
              </w:rPr>
              <w:t xml:space="preserve"> 请求StartTransaction请求</w:t>
            </w:r>
            <w:r>
              <w:rPr>
                <w:sz w:val="18"/>
                <w:lang w:val="zh-Hans"/>
              </w:rPr>
              <w:t xml:space="preserve">  以启动  交易。</w:t>
            </w:r>
          </w:p>
        </w:tc>
      </w:tr>
      <w:tr w:rsidR="000C3ED9" w14:paraId="54656BA4" w14:textId="77777777">
        <w:trPr>
          <w:trHeight w:val="294"/>
        </w:trPr>
        <w:tc>
          <w:tcPr>
            <w:tcW w:w="654" w:type="dxa"/>
            <w:shd w:val="clear" w:color="auto" w:fill="EDEDED"/>
          </w:tcPr>
          <w:p w14:paraId="2E3D4CF3" w14:textId="77777777" w:rsidR="000C3ED9" w:rsidRDefault="000C3ED9">
            <w:pPr>
              <w:pStyle w:val="TableParagraph"/>
              <w:spacing w:before="0"/>
              <w:ind w:left="0"/>
              <w:rPr>
                <w:rFonts w:ascii="Times New Roman"/>
                <w:sz w:val="18"/>
              </w:rPr>
            </w:pPr>
          </w:p>
        </w:tc>
        <w:tc>
          <w:tcPr>
            <w:tcW w:w="1962" w:type="dxa"/>
            <w:shd w:val="clear" w:color="auto" w:fill="EDEDED"/>
          </w:tcPr>
          <w:p w14:paraId="00BDD196" w14:textId="77777777" w:rsidR="000C3ED9" w:rsidRDefault="004E6D78">
            <w:pPr>
              <w:pStyle w:val="TableParagraph"/>
              <w:rPr>
                <w:i/>
                <w:sz w:val="18"/>
              </w:rPr>
            </w:pPr>
            <w:r>
              <w:rPr>
                <w:i/>
                <w:sz w:val="18"/>
                <w:lang w:val="zh-Hans"/>
              </w:rPr>
              <w:t>演员</w:t>
            </w:r>
          </w:p>
        </w:tc>
        <w:tc>
          <w:tcPr>
            <w:tcW w:w="7849" w:type="dxa"/>
            <w:shd w:val="clear" w:color="auto" w:fill="EDEDED"/>
          </w:tcPr>
          <w:p w14:paraId="0D1E09AA" w14:textId="77777777" w:rsidR="000C3ED9" w:rsidRDefault="004E6D78">
            <w:pPr>
              <w:pStyle w:val="TableParagraph"/>
              <w:rPr>
                <w:sz w:val="18"/>
                <w:lang w:eastAsia="zh-CN"/>
              </w:rPr>
            </w:pPr>
            <w:r>
              <w:rPr>
                <w:sz w:val="18"/>
                <w:lang w:val="zh-Hans" w:eastAsia="zh-CN"/>
              </w:rPr>
              <w:t>电动汽车 驱动、 支付 系统、 网信系统、 充电 站</w:t>
            </w:r>
          </w:p>
        </w:tc>
      </w:tr>
      <w:tr w:rsidR="000C3ED9" w14:paraId="68582916" w14:textId="77777777">
        <w:trPr>
          <w:trHeight w:val="3605"/>
        </w:trPr>
        <w:tc>
          <w:tcPr>
            <w:tcW w:w="654" w:type="dxa"/>
          </w:tcPr>
          <w:p w14:paraId="51DF505A" w14:textId="77777777" w:rsidR="000C3ED9" w:rsidRDefault="000C3ED9">
            <w:pPr>
              <w:pStyle w:val="TableParagraph"/>
              <w:spacing w:before="0"/>
              <w:ind w:left="0"/>
              <w:rPr>
                <w:rFonts w:ascii="Times New Roman"/>
                <w:sz w:val="18"/>
                <w:lang w:eastAsia="zh-CN"/>
              </w:rPr>
            </w:pPr>
          </w:p>
        </w:tc>
        <w:tc>
          <w:tcPr>
            <w:tcW w:w="1962" w:type="dxa"/>
          </w:tcPr>
          <w:p w14:paraId="7F1A5FB6" w14:textId="77777777" w:rsidR="000C3ED9" w:rsidRDefault="004E6D78">
            <w:pPr>
              <w:pStyle w:val="TableParagraph"/>
              <w:rPr>
                <w:i/>
                <w:sz w:val="18"/>
              </w:rPr>
            </w:pPr>
            <w:r>
              <w:rPr>
                <w:i/>
                <w:w w:val="95"/>
                <w:sz w:val="18"/>
                <w:lang w:val="zh-Hans"/>
              </w:rPr>
              <w:t>场景 描述</w:t>
            </w:r>
          </w:p>
        </w:tc>
        <w:tc>
          <w:tcPr>
            <w:tcW w:w="7849" w:type="dxa"/>
          </w:tcPr>
          <w:p w14:paraId="31D6D336" w14:textId="77777777" w:rsidR="000C3ED9" w:rsidRDefault="004E6D78">
            <w:pPr>
              <w:pStyle w:val="TableParagraph"/>
              <w:numPr>
                <w:ilvl w:val="0"/>
                <w:numId w:val="16"/>
              </w:numPr>
              <w:tabs>
                <w:tab w:val="left" w:pos="241"/>
              </w:tabs>
              <w:spacing w:before="80"/>
              <w:ind w:hanging="201"/>
              <w:rPr>
                <w:sz w:val="18"/>
              </w:rPr>
            </w:pPr>
            <w:r>
              <w:rPr>
                <w:sz w:val="18"/>
                <w:lang w:val="zh-Hans"/>
              </w:rPr>
              <w:t xml:space="preserve"> EV驱动器插入   充电线</w:t>
            </w:r>
          </w:p>
          <w:p w14:paraId="19718F78" w14:textId="77777777" w:rsidR="000C3ED9" w:rsidRDefault="004E6D78">
            <w:pPr>
              <w:pStyle w:val="TableParagraph"/>
              <w:numPr>
                <w:ilvl w:val="0"/>
                <w:numId w:val="16"/>
              </w:numPr>
              <w:tabs>
                <w:tab w:val="left" w:pos="241"/>
              </w:tabs>
              <w:spacing w:before="7" w:line="312" w:lineRule="auto"/>
              <w:ind w:left="40" w:right="568" w:firstLine="0"/>
              <w:rPr>
                <w:sz w:val="18"/>
                <w:lang w:eastAsia="zh-CN"/>
              </w:rPr>
            </w:pPr>
            <w:r>
              <w:rPr>
                <w:sz w:val="18"/>
                <w:lang w:val="zh-Hans" w:eastAsia="zh-CN"/>
              </w:rPr>
              <w:t>充电站发送</w:t>
            </w:r>
            <w:r>
              <w:rPr>
                <w:color w:val="0000ED"/>
                <w:sz w:val="18"/>
                <w:lang w:val="zh-Hans" w:eastAsia="zh-CN"/>
              </w:rPr>
              <w:t>状态通知请求</w:t>
            </w:r>
            <w:r>
              <w:rPr>
                <w:sz w:val="18"/>
                <w:lang w:val="zh-Hans" w:eastAsia="zh-CN"/>
              </w:rPr>
              <w:t>和</w:t>
            </w:r>
            <w:r>
              <w:rPr>
                <w:color w:val="0000ED"/>
                <w:sz w:val="18"/>
                <w:lang w:val="zh-Hans" w:eastAsia="zh-CN"/>
              </w:rPr>
              <w:t>事务事件请求</w:t>
            </w:r>
            <w:r>
              <w:rPr>
                <w:sz w:val="18"/>
                <w:lang w:val="zh-Hans" w:eastAsia="zh-CN"/>
              </w:rPr>
              <w:t>（</w:t>
            </w:r>
            <w:r>
              <w:rPr>
                <w:color w:val="0000ED"/>
                <w:sz w:val="18"/>
                <w:lang w:val="zh-Hans" w:eastAsia="zh-CN"/>
              </w:rPr>
              <w:t>事件类型 = 已启动</w:t>
            </w:r>
            <w:r>
              <w:rPr>
                <w:sz w:val="18"/>
                <w:lang w:val="zh-Hans" w:eastAsia="zh-CN"/>
              </w:rPr>
              <w:t>）以通知  CSMS  有关正在插入的电缆。</w:t>
            </w:r>
          </w:p>
          <w:p w14:paraId="3499A1B2" w14:textId="77777777" w:rsidR="000C3ED9" w:rsidRDefault="004E6D78">
            <w:pPr>
              <w:pStyle w:val="TableParagraph"/>
              <w:numPr>
                <w:ilvl w:val="0"/>
                <w:numId w:val="16"/>
              </w:numPr>
              <w:tabs>
                <w:tab w:val="left" w:pos="241"/>
              </w:tabs>
              <w:spacing w:before="0"/>
              <w:ind w:hanging="201"/>
              <w:rPr>
                <w:sz w:val="18"/>
                <w:lang w:eastAsia="zh-CN"/>
              </w:rPr>
            </w:pPr>
            <w:r>
              <w:rPr>
                <w:w w:val="95"/>
                <w:sz w:val="18"/>
                <w:lang w:val="zh-Hans" w:eastAsia="zh-CN"/>
              </w:rPr>
              <w:t xml:space="preserve"> 司机使用信用卡/借记卡终端授权/支付收费。</w:t>
            </w:r>
          </w:p>
          <w:p w14:paraId="04DCFEDD" w14:textId="77777777" w:rsidR="000C3ED9" w:rsidRDefault="004E6D78">
            <w:pPr>
              <w:pStyle w:val="TableParagraph"/>
              <w:numPr>
                <w:ilvl w:val="0"/>
                <w:numId w:val="16"/>
              </w:numPr>
              <w:tabs>
                <w:tab w:val="left" w:pos="241"/>
              </w:tabs>
              <w:spacing w:before="63"/>
              <w:ind w:hanging="201"/>
              <w:rPr>
                <w:sz w:val="18"/>
                <w:lang w:eastAsia="zh-CN"/>
              </w:rPr>
            </w:pPr>
            <w:r>
              <w:rPr>
                <w:w w:val="95"/>
                <w:sz w:val="18"/>
                <w:lang w:val="zh-Hans" w:eastAsia="zh-CN"/>
              </w:rPr>
              <w:t xml:space="preserve"> 终端与其  自己的服务器/后台进行通信</w:t>
            </w:r>
            <w:r>
              <w:rPr>
                <w:lang w:val="zh-Hans" w:eastAsia="zh-CN"/>
              </w:rPr>
              <w:t>。</w:t>
            </w:r>
          </w:p>
          <w:p w14:paraId="2D2A058E" w14:textId="77777777" w:rsidR="000C3ED9" w:rsidRDefault="004E6D78">
            <w:pPr>
              <w:pStyle w:val="TableParagraph"/>
              <w:numPr>
                <w:ilvl w:val="0"/>
                <w:numId w:val="16"/>
              </w:numPr>
              <w:tabs>
                <w:tab w:val="left" w:pos="241"/>
              </w:tabs>
              <w:spacing w:before="63"/>
              <w:ind w:hanging="201"/>
              <w:rPr>
                <w:sz w:val="18"/>
                <w:lang w:eastAsia="zh-CN"/>
              </w:rPr>
            </w:pPr>
            <w:r>
              <w:rPr>
                <w:sz w:val="18"/>
                <w:lang w:val="zh-Hans" w:eastAsia="zh-CN"/>
              </w:rPr>
              <w:t xml:space="preserve"> 支付系统向  授权用户的CSMS  </w:t>
            </w:r>
            <w:r>
              <w:rPr>
                <w:lang w:val="zh-Hans" w:eastAsia="zh-CN"/>
              </w:rPr>
              <w:t>发送</w:t>
            </w:r>
            <w:r>
              <w:rPr>
                <w:sz w:val="18"/>
                <w:lang w:val="zh-Hans" w:eastAsia="zh-CN"/>
              </w:rPr>
              <w:t xml:space="preserve">  消息。</w:t>
            </w:r>
          </w:p>
          <w:p w14:paraId="4023E4F0" w14:textId="77777777" w:rsidR="000C3ED9" w:rsidRDefault="004E6D78">
            <w:pPr>
              <w:pStyle w:val="TableParagraph"/>
              <w:numPr>
                <w:ilvl w:val="0"/>
                <w:numId w:val="16"/>
              </w:numPr>
              <w:tabs>
                <w:tab w:val="left" w:pos="241"/>
              </w:tabs>
              <w:spacing w:before="63"/>
              <w:ind w:hanging="201"/>
              <w:rPr>
                <w:sz w:val="18"/>
              </w:rPr>
            </w:pPr>
            <w:r>
              <w:rPr>
                <w:sz w:val="18"/>
                <w:lang w:val="zh-Hans" w:eastAsia="zh-CN"/>
              </w:rPr>
              <w:t xml:space="preserve"> </w:t>
            </w:r>
            <w:r>
              <w:rPr>
                <w:sz w:val="18"/>
                <w:lang w:val="zh-Hans"/>
              </w:rPr>
              <w:t>CSMS 会生成一个唯</w:t>
            </w:r>
            <w:r>
              <w:rPr>
                <w:lang w:val="zh-Hans"/>
              </w:rPr>
              <w:t>一</w:t>
            </w:r>
            <w:r>
              <w:rPr>
                <w:sz w:val="18"/>
                <w:lang w:val="zh-Hans"/>
              </w:rPr>
              <w:t>的 ID，   用作此事务的 IdToken</w:t>
            </w:r>
            <w:r>
              <w:rPr>
                <w:lang w:val="zh-Hans"/>
              </w:rPr>
              <w:t>。</w:t>
            </w:r>
          </w:p>
          <w:p w14:paraId="3C12A88C" w14:textId="77777777" w:rsidR="000C3ED9" w:rsidRDefault="004E6D78">
            <w:pPr>
              <w:pStyle w:val="TableParagraph"/>
              <w:numPr>
                <w:ilvl w:val="0"/>
                <w:numId w:val="16"/>
              </w:numPr>
              <w:tabs>
                <w:tab w:val="left" w:pos="241"/>
              </w:tabs>
              <w:spacing w:before="6"/>
              <w:ind w:hanging="201"/>
              <w:rPr>
                <w:sz w:val="18"/>
              </w:rPr>
            </w:pPr>
            <w:r>
              <w:rPr>
                <w:sz w:val="18"/>
                <w:lang w:val="zh-Hans"/>
              </w:rPr>
              <w:t xml:space="preserve"> CSMS 将    </w:t>
            </w:r>
            <w:r>
              <w:rPr>
                <w:color w:val="0000ED"/>
                <w:sz w:val="18"/>
                <w:lang w:val="zh-Hans"/>
              </w:rPr>
              <w:t xml:space="preserve"> RequestStartTransactionRequest</w:t>
            </w:r>
            <w:r>
              <w:rPr>
                <w:sz w:val="18"/>
                <w:lang w:val="zh-Hans"/>
              </w:rPr>
              <w:t xml:space="preserve"> 与</w:t>
            </w:r>
            <w:r>
              <w:rPr>
                <w:lang w:val="zh-Hans"/>
              </w:rPr>
              <w:t xml:space="preserve">生成的 </w:t>
            </w:r>
            <w:r>
              <w:rPr>
                <w:sz w:val="18"/>
                <w:lang w:val="zh-Hans"/>
              </w:rPr>
              <w:t xml:space="preserve"> IdToken 发送到</w:t>
            </w:r>
          </w:p>
          <w:p w14:paraId="32D8E923" w14:textId="77777777" w:rsidR="000C3ED9" w:rsidRDefault="004E6D78">
            <w:pPr>
              <w:pStyle w:val="TableParagraph"/>
              <w:spacing w:before="63"/>
              <w:rPr>
                <w:sz w:val="18"/>
              </w:rPr>
            </w:pPr>
            <w:r>
              <w:rPr>
                <w:spacing w:val="-1"/>
                <w:sz w:val="18"/>
                <w:lang w:val="zh-Hans"/>
              </w:rPr>
              <w:t>充电 站。</w:t>
            </w:r>
          </w:p>
          <w:p w14:paraId="4674BB3B" w14:textId="77777777" w:rsidR="000C3ED9" w:rsidRDefault="004E6D78">
            <w:pPr>
              <w:pStyle w:val="TableParagraph"/>
              <w:numPr>
                <w:ilvl w:val="0"/>
                <w:numId w:val="16"/>
              </w:numPr>
              <w:tabs>
                <w:tab w:val="left" w:pos="241"/>
              </w:tabs>
              <w:spacing w:before="7" w:line="312" w:lineRule="auto"/>
              <w:ind w:left="40" w:right="1207" w:firstLine="0"/>
              <w:rPr>
                <w:sz w:val="18"/>
                <w:lang w:eastAsia="zh-CN"/>
              </w:rPr>
            </w:pPr>
            <w:r>
              <w:rPr>
                <w:sz w:val="18"/>
                <w:lang w:val="zh-Hans" w:eastAsia="zh-CN"/>
              </w:rPr>
              <w:t xml:space="preserve"> 充电站通过发送</w:t>
            </w:r>
            <w:r>
              <w:rPr>
                <w:lang w:val="zh-Hans" w:eastAsia="zh-CN"/>
              </w:rPr>
              <w:t>带有“</w:t>
            </w:r>
            <w:r>
              <w:rPr>
                <w:sz w:val="18"/>
                <w:lang w:val="zh-Hans" w:eastAsia="zh-CN"/>
              </w:rPr>
              <w:t xml:space="preserve"> </w:t>
            </w:r>
            <w:r>
              <w:rPr>
                <w:color w:val="0000ED"/>
                <w:sz w:val="18"/>
                <w:lang w:val="zh-Hans" w:eastAsia="zh-CN"/>
              </w:rPr>
              <w:t xml:space="preserve"> 已接受</w:t>
            </w:r>
            <w:r>
              <w:rPr>
                <w:lang w:val="zh-Hans" w:eastAsia="zh-CN"/>
              </w:rPr>
              <w:t>”</w:t>
            </w:r>
            <w:r>
              <w:rPr>
                <w:sz w:val="18"/>
                <w:lang w:val="zh-Hans" w:eastAsia="zh-CN"/>
              </w:rPr>
              <w:t xml:space="preserve"> </w:t>
            </w:r>
            <w:r>
              <w:rPr>
                <w:color w:val="0000ED"/>
                <w:sz w:val="18"/>
                <w:lang w:val="zh-Hans" w:eastAsia="zh-CN"/>
              </w:rPr>
              <w:t xml:space="preserve"> 的请求启动</w:t>
            </w:r>
            <w:r>
              <w:rPr>
                <w:lang w:val="zh-Hans" w:eastAsia="zh-CN"/>
              </w:rPr>
              <w:t>事务响应来</w:t>
            </w:r>
            <w:r>
              <w:rPr>
                <w:sz w:val="18"/>
                <w:lang w:val="zh-Hans" w:eastAsia="zh-CN"/>
              </w:rPr>
              <w:t>接受</w:t>
            </w:r>
            <w:r>
              <w:rPr>
                <w:color w:val="0000ED"/>
                <w:sz w:val="18"/>
                <w:lang w:val="zh-Hans" w:eastAsia="zh-CN"/>
              </w:rPr>
              <w:t>请求启动事务</w:t>
            </w:r>
            <w:r>
              <w:rPr>
                <w:lang w:val="zh-Hans" w:eastAsia="zh-CN"/>
              </w:rPr>
              <w:t>请求</w:t>
            </w:r>
            <w:r>
              <w:rPr>
                <w:sz w:val="18"/>
                <w:lang w:val="zh-Hans" w:eastAsia="zh-CN"/>
              </w:rPr>
              <w:t>。</w:t>
            </w:r>
          </w:p>
          <w:p w14:paraId="073FA645" w14:textId="77777777" w:rsidR="000C3ED9" w:rsidRDefault="004E6D78">
            <w:pPr>
              <w:pStyle w:val="TableParagraph"/>
              <w:numPr>
                <w:ilvl w:val="0"/>
                <w:numId w:val="16"/>
              </w:numPr>
              <w:tabs>
                <w:tab w:val="left" w:pos="241"/>
              </w:tabs>
              <w:spacing w:before="0"/>
              <w:ind w:hanging="201"/>
              <w:rPr>
                <w:sz w:val="18"/>
                <w:lang w:eastAsia="zh-CN"/>
              </w:rPr>
            </w:pPr>
            <w:r>
              <w:rPr>
                <w:spacing w:val="-1"/>
                <w:sz w:val="18"/>
                <w:lang w:val="zh-Hans" w:eastAsia="zh-CN"/>
              </w:rPr>
              <w:t xml:space="preserve"> 充电</w:t>
            </w:r>
            <w:r>
              <w:rPr>
                <w:sz w:val="18"/>
                <w:lang w:val="zh-Hans" w:eastAsia="zh-CN"/>
              </w:rPr>
              <w:t>站开始为   EV充电。</w:t>
            </w:r>
          </w:p>
          <w:p w14:paraId="2FDA64C2" w14:textId="77777777" w:rsidR="000C3ED9" w:rsidRDefault="004E6D78">
            <w:pPr>
              <w:pStyle w:val="TableParagraph"/>
              <w:numPr>
                <w:ilvl w:val="0"/>
                <w:numId w:val="16"/>
              </w:numPr>
              <w:tabs>
                <w:tab w:val="left" w:pos="344"/>
              </w:tabs>
              <w:spacing w:before="7" w:line="247" w:lineRule="auto"/>
              <w:ind w:left="40" w:right="198" w:firstLine="0"/>
              <w:rPr>
                <w:sz w:val="18"/>
                <w:lang w:eastAsia="zh-CN"/>
              </w:rPr>
            </w:pPr>
            <w:r>
              <w:rPr>
                <w:sz w:val="18"/>
                <w:lang w:val="zh-Hans" w:eastAsia="zh-CN"/>
              </w:rPr>
              <w:t xml:space="preserve"> </w:t>
            </w:r>
            <w:r>
              <w:rPr>
                <w:spacing w:val="-1"/>
                <w:sz w:val="18"/>
                <w:lang w:val="zh-Hans" w:eastAsia="zh-CN"/>
              </w:rPr>
              <w:t xml:space="preserve"> 充电站发送事务</w:t>
            </w:r>
            <w:r>
              <w:rPr>
                <w:color w:val="0000ED"/>
                <w:spacing w:val="-1"/>
                <w:sz w:val="18"/>
                <w:lang w:val="zh-Hans" w:eastAsia="zh-CN"/>
              </w:rPr>
              <w:t>事件请求</w:t>
            </w:r>
            <w:r>
              <w:rPr>
                <w:spacing w:val="-1"/>
                <w:sz w:val="18"/>
                <w:lang w:val="zh-Hans" w:eastAsia="zh-CN"/>
              </w:rPr>
              <w:t>（</w:t>
            </w:r>
            <w:r>
              <w:rPr>
                <w:color w:val="0000ED"/>
                <w:spacing w:val="-1"/>
                <w:sz w:val="18"/>
                <w:lang w:val="zh-Hans" w:eastAsia="zh-CN"/>
              </w:rPr>
              <w:t>事件类型 = 已更新</w:t>
            </w:r>
            <w:r>
              <w:rPr>
                <w:spacing w:val="-1"/>
                <w:sz w:val="18"/>
                <w:lang w:val="zh-Hans" w:eastAsia="zh-CN"/>
              </w:rPr>
              <w:t>）</w:t>
            </w:r>
            <w:r>
              <w:rPr>
                <w:sz w:val="18"/>
                <w:lang w:val="zh-Hans" w:eastAsia="zh-CN"/>
              </w:rPr>
              <w:t>以通知  CSMS 有关充电已开始的信息。</w:t>
            </w:r>
          </w:p>
        </w:tc>
      </w:tr>
      <w:tr w:rsidR="000C3ED9" w14:paraId="6823AD4B" w14:textId="77777777">
        <w:trPr>
          <w:trHeight w:val="2198"/>
        </w:trPr>
        <w:tc>
          <w:tcPr>
            <w:tcW w:w="654" w:type="dxa"/>
            <w:shd w:val="clear" w:color="auto" w:fill="EDEDED"/>
          </w:tcPr>
          <w:p w14:paraId="192D1D31" w14:textId="77777777" w:rsidR="000C3ED9" w:rsidRDefault="000C3ED9">
            <w:pPr>
              <w:pStyle w:val="TableParagraph"/>
              <w:spacing w:before="0"/>
              <w:ind w:left="0"/>
              <w:rPr>
                <w:rFonts w:ascii="Times New Roman"/>
                <w:sz w:val="18"/>
                <w:lang w:eastAsia="zh-CN"/>
              </w:rPr>
            </w:pPr>
          </w:p>
        </w:tc>
        <w:tc>
          <w:tcPr>
            <w:tcW w:w="1962" w:type="dxa"/>
            <w:shd w:val="clear" w:color="auto" w:fill="EDEDED"/>
          </w:tcPr>
          <w:p w14:paraId="72C59F5D" w14:textId="77777777" w:rsidR="000C3ED9" w:rsidRDefault="004E6D78">
            <w:pPr>
              <w:pStyle w:val="TableParagraph"/>
              <w:rPr>
                <w:i/>
                <w:sz w:val="18"/>
              </w:rPr>
            </w:pPr>
            <w:r>
              <w:rPr>
                <w:i/>
                <w:w w:val="95"/>
                <w:sz w:val="18"/>
                <w:lang w:val="zh-Hans"/>
              </w:rPr>
              <w:t>替代 方案</w:t>
            </w:r>
          </w:p>
        </w:tc>
        <w:tc>
          <w:tcPr>
            <w:tcW w:w="7849" w:type="dxa"/>
            <w:shd w:val="clear" w:color="auto" w:fill="EDEDED"/>
          </w:tcPr>
          <w:p w14:paraId="227FA654" w14:textId="77777777" w:rsidR="000C3ED9" w:rsidRDefault="004E6D78">
            <w:pPr>
              <w:pStyle w:val="TableParagraph"/>
              <w:spacing w:before="80" w:line="312" w:lineRule="auto"/>
              <w:ind w:right="4352"/>
              <w:rPr>
                <w:sz w:val="18"/>
                <w:lang w:eastAsia="zh-CN"/>
              </w:rPr>
            </w:pPr>
            <w:r>
              <w:rPr>
                <w:color w:val="0000ED"/>
                <w:sz w:val="18"/>
                <w:lang w:val="zh-Hans" w:eastAsia="zh-CN"/>
              </w:rPr>
              <w:t>C01 -  EV 驾驶员使用 RFID</w:t>
            </w:r>
            <w:r>
              <w:rPr>
                <w:color w:val="0000ED"/>
                <w:spacing w:val="-1"/>
                <w:sz w:val="18"/>
                <w:lang w:val="zh-Hans" w:eastAsia="zh-CN"/>
              </w:rPr>
              <w:t xml:space="preserve"> C02 授权 - 使用</w:t>
            </w:r>
            <w:r>
              <w:rPr>
                <w:color w:val="0000ED"/>
                <w:sz w:val="18"/>
                <w:lang w:val="zh-Hans" w:eastAsia="zh-CN"/>
              </w:rPr>
              <w:t>启动按钮 C04 授权 - 使用 PIN 码授权</w:t>
            </w:r>
          </w:p>
          <w:p w14:paraId="161C9B97" w14:textId="77777777" w:rsidR="000C3ED9" w:rsidRDefault="004E6D78">
            <w:pPr>
              <w:pStyle w:val="TableParagraph"/>
              <w:spacing w:before="1" w:line="312" w:lineRule="auto"/>
              <w:ind w:right="3504"/>
              <w:rPr>
                <w:sz w:val="18"/>
                <w:lang w:eastAsia="zh-CN"/>
              </w:rPr>
            </w:pPr>
            <w:r>
              <w:rPr>
                <w:color w:val="0000ED"/>
                <w:sz w:val="18"/>
                <w:lang w:val="zh-Hans" w:eastAsia="zh-CN"/>
              </w:rPr>
              <w:t>C05 -  CSMS  启动事务的</w:t>
            </w:r>
            <w:r>
              <w:rPr>
                <w:lang w:val="zh-Hans" w:eastAsia="zh-CN"/>
              </w:rPr>
              <w:t xml:space="preserve">授权 </w:t>
            </w:r>
            <w:r>
              <w:rPr>
                <w:color w:val="0000ED"/>
                <w:sz w:val="18"/>
                <w:lang w:val="zh-Hans" w:eastAsia="zh-CN"/>
              </w:rPr>
              <w:t xml:space="preserve">  C06 - 使用本地 ID 类型的授权</w:t>
            </w:r>
          </w:p>
          <w:p w14:paraId="6289B6BC" w14:textId="77777777" w:rsidR="000C3ED9" w:rsidRDefault="004E6D78">
            <w:pPr>
              <w:pStyle w:val="TableParagraph"/>
              <w:spacing w:before="0"/>
              <w:rPr>
                <w:sz w:val="18"/>
                <w:lang w:eastAsia="zh-CN"/>
              </w:rPr>
            </w:pPr>
            <w:r>
              <w:rPr>
                <w:color w:val="0000ED"/>
                <w:w w:val="95"/>
                <w:sz w:val="18"/>
                <w:lang w:val="zh-Hans" w:eastAsia="zh-CN"/>
              </w:rPr>
              <w:t>C07 - 使用合同证书进行授权</w:t>
            </w:r>
          </w:p>
          <w:p w14:paraId="5834440E" w14:textId="77777777" w:rsidR="000C3ED9" w:rsidRDefault="004E6D78">
            <w:pPr>
              <w:pStyle w:val="TableParagraph"/>
              <w:spacing w:before="63" w:line="247" w:lineRule="auto"/>
              <w:ind w:right="1185"/>
              <w:rPr>
                <w:sz w:val="18"/>
                <w:lang w:eastAsia="zh-CN"/>
              </w:rPr>
            </w:pPr>
            <w:r>
              <w:rPr>
                <w:color w:val="0000ED"/>
                <w:sz w:val="18"/>
                <w:lang w:val="zh-Hans" w:eastAsia="zh-CN"/>
              </w:rPr>
              <w:t>C08 -   EVSE使用ISO 15118外部识别装置（EIM）C15</w:t>
            </w:r>
            <w:r>
              <w:rPr>
                <w:lang w:val="zh-Hans" w:eastAsia="zh-CN"/>
              </w:rPr>
              <w:t xml:space="preserve">进行授权 </w:t>
            </w:r>
            <w:r>
              <w:rPr>
                <w:color w:val="0000ED"/>
                <w:sz w:val="18"/>
                <w:lang w:val="zh-Hans" w:eastAsia="zh-CN"/>
              </w:rPr>
              <w:t xml:space="preserve"> - 未知离线授权</w:t>
            </w:r>
          </w:p>
        </w:tc>
      </w:tr>
      <w:tr w:rsidR="000C3ED9" w14:paraId="3D20738D" w14:textId="77777777">
        <w:trPr>
          <w:trHeight w:val="510"/>
        </w:trPr>
        <w:tc>
          <w:tcPr>
            <w:tcW w:w="654" w:type="dxa"/>
          </w:tcPr>
          <w:p w14:paraId="3BBBF8C7" w14:textId="77777777" w:rsidR="000C3ED9" w:rsidRDefault="004E6D78">
            <w:pPr>
              <w:pStyle w:val="TableParagraph"/>
              <w:ind w:left="30"/>
              <w:jc w:val="center"/>
              <w:rPr>
                <w:b/>
                <w:sz w:val="18"/>
              </w:rPr>
            </w:pPr>
            <w:r>
              <w:rPr>
                <w:b/>
                <w:w w:val="97"/>
                <w:sz w:val="18"/>
                <w:lang w:val="zh-Hans"/>
              </w:rPr>
              <w:t>5</w:t>
            </w:r>
          </w:p>
        </w:tc>
        <w:tc>
          <w:tcPr>
            <w:tcW w:w="1962" w:type="dxa"/>
          </w:tcPr>
          <w:p w14:paraId="3543BEAA" w14:textId="77777777" w:rsidR="000C3ED9" w:rsidRDefault="004E6D78">
            <w:pPr>
              <w:pStyle w:val="TableParagraph"/>
              <w:rPr>
                <w:b/>
                <w:sz w:val="18"/>
              </w:rPr>
            </w:pPr>
            <w:r>
              <w:rPr>
                <w:b/>
                <w:sz w:val="18"/>
                <w:lang w:val="zh-Hans"/>
              </w:rPr>
              <w:t>先决条件</w:t>
            </w:r>
          </w:p>
        </w:tc>
        <w:tc>
          <w:tcPr>
            <w:tcW w:w="7849" w:type="dxa"/>
          </w:tcPr>
          <w:p w14:paraId="02F64778" w14:textId="77777777" w:rsidR="000C3ED9" w:rsidRDefault="004E6D78">
            <w:pPr>
              <w:pStyle w:val="TableParagraph"/>
              <w:spacing w:line="247" w:lineRule="auto"/>
              <w:rPr>
                <w:sz w:val="18"/>
                <w:lang w:eastAsia="zh-CN"/>
              </w:rPr>
            </w:pPr>
            <w:r>
              <w:rPr>
                <w:sz w:val="18"/>
                <w:lang w:val="zh-Hans" w:eastAsia="zh-CN"/>
              </w:rPr>
              <w:t xml:space="preserve">   </w:t>
            </w:r>
            <w:r>
              <w:rPr>
                <w:lang w:val="zh-Hans" w:eastAsia="zh-CN"/>
              </w:rPr>
              <w:t>充电</w:t>
            </w:r>
            <w:r>
              <w:rPr>
                <w:spacing w:val="-1"/>
                <w:sz w:val="18"/>
                <w:lang w:val="zh-Hans" w:eastAsia="zh-CN"/>
              </w:rPr>
              <w:t>站有一个信用卡/借记卡  终端，或者  属于一组</w:t>
            </w:r>
            <w:r>
              <w:rPr>
                <w:sz w:val="18"/>
                <w:lang w:val="zh-Hans" w:eastAsia="zh-CN"/>
              </w:rPr>
              <w:t>有中央支付终端</w:t>
            </w:r>
            <w:r>
              <w:rPr>
                <w:spacing w:val="-1"/>
                <w:sz w:val="18"/>
                <w:lang w:val="zh-Hans" w:eastAsia="zh-CN"/>
              </w:rPr>
              <w:t>的充电站</w:t>
            </w:r>
            <w:r>
              <w:rPr>
                <w:lang w:val="zh-Hans" w:eastAsia="zh-CN"/>
              </w:rPr>
              <w:t>，</w:t>
            </w:r>
            <w:r>
              <w:rPr>
                <w:sz w:val="18"/>
                <w:lang w:val="zh-Hans" w:eastAsia="zh-CN"/>
              </w:rPr>
              <w:t xml:space="preserve">开始对 </w:t>
            </w:r>
            <w:r>
              <w:rPr>
                <w:lang w:val="zh-Hans" w:eastAsia="zh-CN"/>
              </w:rPr>
              <w:t xml:space="preserve"> EV </w:t>
            </w:r>
            <w:r>
              <w:rPr>
                <w:sz w:val="18"/>
                <w:lang w:val="zh-Hans" w:eastAsia="zh-CN"/>
              </w:rPr>
              <w:t xml:space="preserve"> 进行充电。</w:t>
            </w:r>
          </w:p>
        </w:tc>
      </w:tr>
      <w:tr w:rsidR="000C3ED9" w14:paraId="11FD00BA" w14:textId="77777777">
        <w:trPr>
          <w:trHeight w:val="294"/>
        </w:trPr>
        <w:tc>
          <w:tcPr>
            <w:tcW w:w="654" w:type="dxa"/>
            <w:shd w:val="clear" w:color="auto" w:fill="EDEDED"/>
          </w:tcPr>
          <w:p w14:paraId="20FDC178" w14:textId="77777777" w:rsidR="000C3ED9" w:rsidRDefault="004E6D78">
            <w:pPr>
              <w:pStyle w:val="TableParagraph"/>
              <w:ind w:left="30"/>
              <w:jc w:val="center"/>
              <w:rPr>
                <w:b/>
                <w:sz w:val="18"/>
              </w:rPr>
            </w:pPr>
            <w:r>
              <w:rPr>
                <w:b/>
                <w:w w:val="97"/>
                <w:sz w:val="18"/>
                <w:lang w:val="zh-Hans"/>
              </w:rPr>
              <w:t>6</w:t>
            </w:r>
          </w:p>
        </w:tc>
        <w:tc>
          <w:tcPr>
            <w:tcW w:w="1962" w:type="dxa"/>
            <w:shd w:val="clear" w:color="auto" w:fill="EDEDED"/>
          </w:tcPr>
          <w:p w14:paraId="41F3C986" w14:textId="77777777" w:rsidR="000C3ED9" w:rsidRDefault="004E6D78">
            <w:pPr>
              <w:pStyle w:val="TableParagraph"/>
              <w:rPr>
                <w:b/>
                <w:sz w:val="18"/>
              </w:rPr>
            </w:pPr>
            <w:r>
              <w:rPr>
                <w:b/>
                <w:sz w:val="18"/>
                <w:lang w:val="zh-Hans"/>
              </w:rPr>
              <w:t>后置条件</w:t>
            </w:r>
          </w:p>
        </w:tc>
        <w:tc>
          <w:tcPr>
            <w:tcW w:w="7849" w:type="dxa"/>
            <w:shd w:val="clear" w:color="auto" w:fill="EDEDED"/>
          </w:tcPr>
          <w:p w14:paraId="4086E49C" w14:textId="77777777" w:rsidR="000C3ED9" w:rsidRDefault="004E6D78">
            <w:pPr>
              <w:pStyle w:val="TableParagraph"/>
              <w:rPr>
                <w:sz w:val="18"/>
                <w:lang w:eastAsia="zh-CN"/>
              </w:rPr>
            </w:pPr>
            <w:r>
              <w:rPr>
                <w:sz w:val="18"/>
                <w:lang w:val="zh-Hans" w:eastAsia="zh-CN"/>
              </w:rPr>
              <w:t xml:space="preserve"> 充电站交易正在进行中</w:t>
            </w:r>
          </w:p>
        </w:tc>
      </w:tr>
    </w:tbl>
    <w:p w14:paraId="3211A10F" w14:textId="77777777" w:rsidR="000C3ED9" w:rsidRDefault="000C3ED9">
      <w:pPr>
        <w:rPr>
          <w:sz w:val="18"/>
          <w:lang w:eastAsia="zh-CN"/>
        </w:rPr>
        <w:sectPr w:rsidR="000C3ED9">
          <w:pgSz w:w="11910" w:h="16840"/>
          <w:pgMar w:top="580" w:right="600" w:bottom="620" w:left="600" w:header="186" w:footer="431" w:gutter="0"/>
          <w:cols w:space="720"/>
        </w:sectPr>
      </w:pPr>
    </w:p>
    <w:p w14:paraId="695C8CD8" w14:textId="77777777" w:rsidR="000C3ED9" w:rsidRDefault="000C3ED9">
      <w:pPr>
        <w:pStyle w:val="a3"/>
        <w:rPr>
          <w:i/>
          <w:sz w:val="20"/>
          <w:lang w:eastAsia="zh-CN"/>
        </w:rPr>
      </w:pPr>
    </w:p>
    <w:p w14:paraId="1E9436DA" w14:textId="77777777" w:rsidR="000C3ED9" w:rsidRDefault="000C3ED9">
      <w:pPr>
        <w:pStyle w:val="a3"/>
        <w:rPr>
          <w:i/>
          <w:sz w:val="20"/>
          <w:lang w:eastAsia="zh-CN"/>
        </w:rPr>
      </w:pPr>
    </w:p>
    <w:p w14:paraId="370910C1" w14:textId="77777777" w:rsidR="000C3ED9" w:rsidRDefault="000C3ED9">
      <w:pPr>
        <w:pStyle w:val="a3"/>
        <w:spacing w:before="3"/>
        <w:rPr>
          <w:i/>
          <w:sz w:val="23"/>
          <w:lang w:eastAsia="zh-CN"/>
        </w:rPr>
      </w:pPr>
    </w:p>
    <w:p w14:paraId="71D4817F" w14:textId="77777777" w:rsidR="000C3ED9" w:rsidRDefault="00C3748D">
      <w:pPr>
        <w:spacing w:before="98"/>
        <w:ind w:left="201"/>
        <w:rPr>
          <w:rFonts w:ascii="Arial"/>
          <w:sz w:val="14"/>
        </w:rPr>
      </w:pPr>
      <w:r>
        <w:pict w14:anchorId="40473380">
          <v:group id="docshapegroup81" o:spid="_x0000_s1713" style="position:absolute;left:0;text-align:left;margin-left:36pt;margin-top:-31.3pt;width:523.3pt;height:42.35pt;z-index:-18631168;mso-position-horizontal-relative:page" coordorigin="720,-626" coordsize="10466,847">
            <v:shape id="docshape82" o:spid="_x0000_s1718" type="#_x0000_t75" style="position:absolute;left:1003;top:-572;width:284;height:609">
              <v:imagedata r:id="rId16" o:title=""/>
            </v:shape>
            <v:line id="_x0000_s1717" style="position:absolute" from="720,-624" to="11186,-624" strokecolor="#ddd" strokeweight=".25pt"/>
            <v:shape id="docshape83" o:spid="_x0000_s1716" type="#_x0000_t202" style="position:absolute;left:9649;top:-96;width:1309;height:308" fillcolor="#fefecd" strokecolor="#a70036" strokeweight=".26836mm">
              <v:textbox inset="0,0,0,0">
                <w:txbxContent>
                  <w:p w14:paraId="2AF229C4" w14:textId="77777777" w:rsidR="000C3ED9" w:rsidRDefault="004E6D78">
                    <w:pPr>
                      <w:spacing w:before="64"/>
                      <w:ind w:left="63"/>
                      <w:rPr>
                        <w:rFonts w:ascii="Arial"/>
                        <w:color w:val="000000"/>
                        <w:sz w:val="14"/>
                      </w:rPr>
                    </w:pPr>
                    <w:r>
                      <w:rPr>
                        <w:color w:val="000000"/>
                        <w:w w:val="110"/>
                        <w:sz w:val="14"/>
                        <w:lang w:val="zh-Hans"/>
                      </w:rPr>
                      <w:t>支付系统</w:t>
                    </w:r>
                  </w:p>
                </w:txbxContent>
              </v:textbox>
            </v:shape>
            <v:shape id="docshape84" o:spid="_x0000_s1715" type="#_x0000_t202" style="position:absolute;left:7038;top:-96;width:548;height:308" fillcolor="#fefecd" strokecolor="#a70036" strokeweight=".26836mm">
              <v:textbox inset="0,0,0,0">
                <w:txbxContent>
                  <w:p w14:paraId="51D2C53E" w14:textId="77777777" w:rsidR="000C3ED9" w:rsidRDefault="004E6D78">
                    <w:pPr>
                      <w:spacing w:before="64"/>
                      <w:ind w:left="63"/>
                      <w:rPr>
                        <w:rFonts w:ascii="Arial"/>
                        <w:color w:val="000000"/>
                        <w:sz w:val="14"/>
                      </w:rPr>
                    </w:pPr>
                    <w:r>
                      <w:rPr>
                        <w:color w:val="000000"/>
                        <w:sz w:val="14"/>
                        <w:lang w:val="zh-Hans"/>
                      </w:rPr>
                      <w:t>网信</w:t>
                    </w:r>
                  </w:p>
                </w:txbxContent>
              </v:textbox>
            </v:shape>
            <v:shape id="docshape85" o:spid="_x0000_s1714" type="#_x0000_t202" style="position:absolute;left:1592;top:-261;width:1299;height:473" fillcolor="#fefecd" strokecolor="#a70036" strokeweight=".26836mm">
              <v:textbox inset="0,0,0,0">
                <w:txbxContent>
                  <w:p w14:paraId="0F9C8BC6" w14:textId="77777777" w:rsidR="000C3ED9" w:rsidRDefault="004E6D78">
                    <w:pPr>
                      <w:spacing w:before="64" w:line="247" w:lineRule="auto"/>
                      <w:ind w:left="382" w:right="61" w:hanging="320"/>
                      <w:rPr>
                        <w:rFonts w:ascii="Arial"/>
                        <w:color w:val="000000"/>
                        <w:sz w:val="14"/>
                      </w:rPr>
                    </w:pPr>
                    <w:r>
                      <w:rPr>
                        <w:color w:val="000000"/>
                        <w:w w:val="110"/>
                        <w:sz w:val="14"/>
                        <w:lang w:val="zh-Hans"/>
                      </w:rPr>
                      <w:t>充电站CS-001系列</w:t>
                    </w:r>
                  </w:p>
                </w:txbxContent>
              </v:textbox>
            </v:shape>
            <w10:wrap anchorx="page"/>
          </v:group>
        </w:pict>
      </w:r>
      <w:r w:rsidR="004E6D78">
        <w:rPr>
          <w:w w:val="105"/>
          <w:sz w:val="14"/>
          <w:lang w:val="zh-Hans"/>
        </w:rPr>
        <w:t>家</w:t>
      </w:r>
      <w:r w:rsidR="004E6D78">
        <w:rPr>
          <w:spacing w:val="-1"/>
          <w:w w:val="105"/>
          <w:sz w:val="14"/>
          <w:lang w:val="zh-Hans"/>
        </w:rPr>
        <w:t xml:space="preserve"> </w:t>
      </w:r>
      <w:r w:rsidR="004E6D78">
        <w:rPr>
          <w:w w:val="105"/>
          <w:sz w:val="14"/>
          <w:lang w:val="zh-Hans"/>
        </w:rPr>
        <w:t>司机</w:t>
      </w:r>
    </w:p>
    <w:p w14:paraId="0078C69F" w14:textId="77777777" w:rsidR="000C3ED9" w:rsidRDefault="00C3748D">
      <w:pPr>
        <w:pStyle w:val="a3"/>
        <w:ind w:left="539"/>
        <w:rPr>
          <w:rFonts w:ascii="Arial"/>
          <w:sz w:val="20"/>
        </w:rPr>
      </w:pPr>
      <w:r>
        <w:rPr>
          <w:sz w:val="20"/>
          <w:lang w:val="zh-Hans"/>
        </w:rPr>
      </w:r>
      <w:r>
        <w:rPr>
          <w:sz w:val="20"/>
          <w:lang w:val="zh-Hans"/>
        </w:rPr>
        <w:pict w14:anchorId="4D8BE1FE">
          <v:group id="docshapegroup86" o:spid="_x0000_s1652" style="width:502.75pt;height:335.35pt;mso-position-horizontal-relative:char;mso-position-vertical-relative:line" coordsize="10055,6707">
            <v:shape id="docshape87" o:spid="_x0000_s1712" style="position:absolute;left:1069;top:314;width:102;height:6209" coordorigin="1070,314" coordsize="102,6209" o:spt="100" adj="0,,0" path="m1070,1803r101,l1171,314r-101,l1070,1803xm1070,6523r101,l1171,4157r-101,l1070,6523xe" filled="f" strokecolor="#a70036" strokeweight=".17889mm">
              <v:stroke joinstyle="round"/>
              <v:formulas/>
              <v:path arrowok="t" o:connecttype="segments"/>
            </v:shape>
            <v:rect id="docshape88" o:spid="_x0000_s1711" style="position:absolute;left:349;top:4607;width:3225;height:602" stroked="f"/>
            <v:rect id="docshape89" o:spid="_x0000_s1710" style="position:absolute;left:349;top:4607;width:3225;height:602" filled="f" strokeweight=".35783mm"/>
            <v:shape id="docshape90" o:spid="_x0000_s1709" style="position:absolute;left:1120;width:2;height:6707" coordorigin="1121" coordsize="0,6707" o:spt="100" adj="0,,0" path="m1121,6523r,184m1121,1803r,2354m1121,r,314e" filled="f" strokecolor="#a70036" strokeweight=".17889mm">
              <v:stroke dashstyle="longDash" joinstyle="round"/>
              <v:formulas/>
              <v:path arrowok="t" o:connecttype="segments"/>
            </v:shape>
            <v:rect id="docshape91" o:spid="_x0000_s1708" style="position:absolute;left:1069;top:314;width:102;height:1489" filled="f" strokecolor="#a70036" strokeweight=".17889mm"/>
            <v:rect id="docshape92" o:spid="_x0000_s1707" style="position:absolute;left:1069;top:4157;width:102;height:2366" stroked="f"/>
            <v:shape id="docshape93" o:spid="_x0000_s1706" style="position:absolute;left:948;top:273;width:224;height:6249" coordorigin="948,274" coordsize="224,6249" o:spt="100" adj="0,,0" path="m1070,6523r101,l1171,4157r-101,l1070,6523xm1050,314l948,274t102,40l948,355e" filled="f" strokecolor="#a70036" strokeweight=".17889mm">
              <v:stroke joinstyle="round"/>
              <v:formulas/>
              <v:path arrowok="t" o:connecttype="segments"/>
            </v:shape>
            <v:line id="_x0000_s1705" style="position:absolute" from="5,0" to="5,6707" strokecolor="#a70036" strokeweight=".17889mm">
              <v:stroke dashstyle="longDash"/>
            </v:line>
            <v:shape id="docshape94" o:spid="_x0000_s1704" style="position:absolute;left:5;top:314;width:6237;height:6209" coordorigin="5,314" coordsize="6237,6209" o:spt="100" adj="0,,0" path="m5,314r1055,m6141,905r101,l6242,610r-101,l6141,905xm6141,1803r101,l6242,1505r-101,l6141,1803xm6141,4454r101,l6242,3127r-101,l6141,4454xm6141,6523r101,l6242,6224r-101,l6141,6523xe" filled="f" strokecolor="#a70036" strokeweight=".17889mm">
              <v:stroke joinstyle="round"/>
              <v:formulas/>
              <v:path arrowok="t" o:connecttype="segments"/>
            </v:shape>
            <v:shape id="docshape95" o:spid="_x0000_s1703" style="position:absolute;left:6191;width:2;height:6707" coordorigin="6191" coordsize="0,6707" o:spt="100" adj="0,,0" path="m6191,6523r,184m6191,4454r,1770m6191,1803r,1324m6191,905r,600m6191,r,610e" filled="f" strokecolor="#a70036" strokeweight=".17889mm">
              <v:stroke dashstyle="longDash" joinstyle="round"/>
              <v:formulas/>
              <v:path arrowok="t" o:connecttype="segments"/>
            </v:shape>
            <v:shape id="docshape96" o:spid="_x0000_s1702" style="position:absolute;left:6140;top:609;width:102;height:5913" coordorigin="6141,610" coordsize="102,5913" o:spt="100" adj="0,,0" path="m6141,905r101,l6242,610r-101,l6141,905xm6141,1803r101,l6242,1505r-101,l6141,1803xm6141,4454r101,l6242,3127r-101,l6141,4454xm6141,6523r101,l6242,6224r-101,l6141,6523xe" filled="f" strokecolor="#a70036" strokeweight=".17889mm">
              <v:stroke joinstyle="round"/>
              <v:formulas/>
              <v:path arrowok="t" o:connecttype="segments"/>
            </v:shape>
            <v:shape id="docshape97" o:spid="_x0000_s1701" style="position:absolute;left:6018;top:569;width:102;height:82" coordorigin="6019,569" coordsize="102,82" path="m6019,569r40,41l6019,651r101,-41l6019,569xe" fillcolor="#a70036" stroked="f">
              <v:path arrowok="t"/>
            </v:shape>
            <v:shape id="docshape98" o:spid="_x0000_s1700" style="position:absolute;left:1171;top:569;width:4949;height:82" coordorigin="1171,569" coordsize="4949,82" o:spt="100" adj="0,,0" path="m6019,569r101,41l6019,651r40,-41l6019,569xm1171,610r4909,e" filled="f" strokecolor="#a70036" strokeweight=".17889mm">
              <v:stroke joinstyle="round"/>
              <v:formulas/>
              <v:path arrowok="t" o:connecttype="segments"/>
            </v:shape>
            <v:shape id="docshape99" o:spid="_x0000_s1699" style="position:absolute;left:1181;top:864;width:102;height:82" coordorigin="1181,865" coordsize="102,82" path="m1283,865r-102,40l1283,946r-41,-41l1283,865xe" fillcolor="#a70036" stroked="f">
              <v:path arrowok="t"/>
            </v:shape>
            <v:shape id="docshape100" o:spid="_x0000_s1698" style="position:absolute;left:1181;top:864;width:102;height:82" coordorigin="1181,865" coordsize="102,82" path="m1283,865r-102,40l1283,946r-41,-41l1283,865xe" filled="f" strokecolor="#a70036" strokeweight=".17889mm">
              <v:path arrowok="t"/>
            </v:shape>
            <v:line id="_x0000_s1697" style="position:absolute" from="1222,905" to="6181,905" strokecolor="#a70036" strokeweight=".17892mm">
              <v:stroke dashstyle="longDash"/>
            </v:line>
            <v:shape id="docshape101" o:spid="_x0000_s1696" style="position:absolute;left:6018;top:1464;width:102;height:82" coordorigin="6019,1465" coordsize="102,82" path="m6019,1465r40,40l6019,1546r101,-41l6019,1465xe" fillcolor="#a70036" stroked="f">
              <v:path arrowok="t"/>
            </v:shape>
            <v:shape id="docshape102" o:spid="_x0000_s1695" style="position:absolute;left:1171;top:1464;width:4949;height:82" coordorigin="1171,1465" coordsize="4949,82" o:spt="100" adj="0,,0" path="m6019,1465r101,40l6019,1546r40,-41l6019,1465xm1171,1505r4909,e" filled="f" strokecolor="#a70036" strokeweight=".17889mm">
              <v:stroke joinstyle="round"/>
              <v:formulas/>
              <v:path arrowok="t" o:connecttype="segments"/>
            </v:shape>
            <v:shape id="docshape103" o:spid="_x0000_s1694" style="position:absolute;left:1130;top:1762;width:102;height:82" coordorigin="1131,1763" coordsize="102,82" path="m1232,1763r-101,40l1232,1844r-40,-41l1232,1763xe" fillcolor="#a70036" stroked="f">
              <v:path arrowok="t"/>
            </v:shape>
            <v:shape id="docshape104" o:spid="_x0000_s1693" style="position:absolute;left:1130;top:1762;width:102;height:82" coordorigin="1131,1763" coordsize="102,82" path="m1232,1763r-101,40l1232,1844r-40,-41l1232,1763xe" filled="f" strokecolor="#a70036" strokeweight=".17889mm">
              <v:path arrowok="t"/>
            </v:shape>
            <v:line id="_x0000_s1692" style="position:absolute" from="1171,1803" to="6181,1803" strokecolor="#a70036" strokeweight=".17892mm">
              <v:stroke dashstyle="longDash"/>
            </v:line>
            <v:rect id="docshape105" o:spid="_x0000_s1691" style="position:absolute;left:9132;top:2098;width:102;height:1029" filled="f" strokecolor="#a70036" strokeweight=".17889mm"/>
            <v:shape id="docshape106" o:spid="_x0000_s1690" style="position:absolute;left:9177;width:2;height:6707" coordorigin="9178" coordsize="0,6707" o:spt="100" adj="0,,0" path="m9178,3127r,3580m9178,r,2099e" filled="f" strokecolor="#a70036" strokeweight=".17889mm">
              <v:stroke dashstyle="longDash" joinstyle="round"/>
              <v:formulas/>
              <v:path arrowok="t" o:connecttype="segments"/>
            </v:shape>
            <v:shape id="docshape107" o:spid="_x0000_s1689" style="position:absolute;left:5;top:2058;width:9655;height:1070" coordorigin="5,2058" coordsize="9655,1070" o:spt="100" adj="0,,0" path="m9132,3127r102,l9234,2099r-102,l9132,3127xm9112,2099r-101,-41m9112,2099r-101,40m5,2099r9117,m9234,2549r426,m9660,2549r,132m9244,2681r416,e" filled="f" strokecolor="#a70036" strokeweight=".17889mm">
              <v:stroke joinstyle="round"/>
              <v:formulas/>
              <v:path arrowok="t" o:connecttype="segments"/>
            </v:shape>
            <v:shape id="docshape108" o:spid="_x0000_s1688" style="position:absolute;left:9243;top:2640;width:102;height:82" coordorigin="9244,2641" coordsize="102,82" path="m9345,2641r-101,40l9345,2722r-40,-41l9345,2641xe" fillcolor="#a70036" stroked="f">
              <v:path arrowok="t"/>
            </v:shape>
            <v:shape id="docshape109" o:spid="_x0000_s1687" style="position:absolute;left:9243;top:2640;width:102;height:82" coordorigin="9244,2641" coordsize="102,82" path="m9345,2641r-101,40l9345,2722r-40,-41l9345,2641xe" filled="f" strokecolor="#a70036" strokeweight=".17889mm">
              <v:path arrowok="t"/>
            </v:shape>
            <v:shape id="docshape110" o:spid="_x0000_s1686" style="position:absolute;left:6252;top:3086;width:102;height:82" coordorigin="6252,3087" coordsize="102,82" path="m6353,3087r-101,40l6353,3168r-40,-41l6353,3087xe" fillcolor="#a70036" stroked="f">
              <v:path arrowok="t"/>
            </v:shape>
            <v:shape id="docshape111" o:spid="_x0000_s1685" style="position:absolute;left:6241;top:3086;width:2931;height:625" coordorigin="6242,3087" coordsize="2931,625" o:spt="100" adj="0,,0" path="m6353,3087r-101,40l6353,3168r-40,-41l6353,3087xm6293,3127r2880,m6242,3579r426,m6668,3579r,132m6252,3711r416,e" filled="f" strokecolor="#a70036" strokeweight=".17889mm">
              <v:stroke joinstyle="round"/>
              <v:formulas/>
              <v:path arrowok="t" o:connecttype="segments"/>
            </v:shape>
            <v:shape id="docshape112" o:spid="_x0000_s1684" style="position:absolute;left:6252;top:3670;width:102;height:82" coordorigin="6252,3670" coordsize="102,82" path="m6353,3670r-101,41l6353,3752r-40,-41l6353,3670xe" fillcolor="#a70036" stroked="f">
              <v:path arrowok="t"/>
            </v:shape>
            <v:shape id="docshape113" o:spid="_x0000_s1683" style="position:absolute;left:6252;top:3670;width:102;height:82" coordorigin="6252,3670" coordsize="102,82" path="m6353,3670r-101,41l6353,3752r-40,-41l6353,3670xe" filled="f" strokecolor="#a70036" strokeweight=".17889mm">
              <v:path arrowok="t"/>
            </v:shape>
            <v:shape id="docshape114" o:spid="_x0000_s1682" style="position:absolute;left:1181;top:4116;width:102;height:82" coordorigin="1181,4117" coordsize="102,82" path="m1283,4117r-102,40l1283,4198r-41,-41l1283,4117xe" fillcolor="#a70036" stroked="f">
              <v:path arrowok="t"/>
            </v:shape>
            <v:shape id="docshape115" o:spid="_x0000_s1681" style="position:absolute;left:1181;top:4116;width:4949;height:82" coordorigin="1181,4117" coordsize="4949,82" o:spt="100" adj="0,,0" path="m1283,4117r-102,40l1283,4198r-41,-41l1283,4117xm1222,4157r4908,e" filled="f" strokecolor="#a70036" strokeweight=".17889mm">
              <v:stroke joinstyle="round"/>
              <v:formulas/>
              <v:path arrowok="t" o:connecttype="segments"/>
            </v:shape>
            <v:shape id="docshape116" o:spid="_x0000_s1680" style="position:absolute;left:6069;top:4413;width:102;height:82" coordorigin="6070,4414" coordsize="102,82" path="m6070,4414r40,40l6070,4495r101,-41l6070,4414xe" fillcolor="#a70036" stroked="f">
              <v:path arrowok="t"/>
            </v:shape>
            <v:shape id="docshape117" o:spid="_x0000_s1679" style="position:absolute;left:6069;top:4413;width:102;height:82" coordorigin="6070,4414" coordsize="102,82" path="m6070,4414r101,40l6070,4495r40,-41l6070,4414xe" filled="f" strokecolor="#a70036" strokeweight=".17889mm">
              <v:path arrowok="t"/>
            </v:shape>
            <v:line id="_x0000_s1678" style="position:absolute" from="1171,4454" to="6130,4454" strokecolor="#a70036" strokeweight=".17892mm">
              <v:stroke dashstyle="longDash"/>
            </v:line>
            <v:rect id="docshape118" o:spid="_x0000_s1677" style="position:absolute;left:349;top:4607;width:3225;height:602" filled="f" strokeweight=".35783mm"/>
            <v:shape id="docshape119" o:spid="_x0000_s1676" style="position:absolute;left:349;top:4607;width:710;height:173" coordorigin="350,4608" coordsize="710,173" path="m1060,4608r-710,l350,4780r608,l1060,4679r,-71xe" fillcolor="#ededed" stroked="f">
              <v:path arrowok="t"/>
            </v:shape>
            <v:shape id="docshape120" o:spid="_x0000_s1675" style="position:absolute;left:349;top:4607;width:710;height:173" coordorigin="350,4608" coordsize="710,173" path="m350,4608r710,l1060,4679,958,4780r-608,l350,4608xe" filled="f" strokeweight=".35783mm">
              <v:path arrowok="t"/>
            </v:shape>
            <v:shape id="docshape121" o:spid="_x0000_s1674" style="position:absolute;left:1171;top:4995;width:426;height:132" coordorigin="1171,4996" coordsize="426,132" o:spt="100" adj="0,,0" path="m1171,4996r426,m1597,4996r,132m1181,5128r416,e" filled="f" strokecolor="#a70036" strokeweight=".17889mm">
              <v:stroke joinstyle="round"/>
              <v:formulas/>
              <v:path arrowok="t" o:connecttype="segments"/>
            </v:shape>
            <v:shape id="docshape122" o:spid="_x0000_s1673" style="position:absolute;left:1181;top:5087;width:102;height:82" coordorigin="1181,5087" coordsize="102,82" path="m1283,5087r-102,41l1283,5168r-41,-40l1283,5087xe" fillcolor="#a70036" stroked="f">
              <v:path arrowok="t"/>
            </v:shape>
            <v:shape id="docshape123" o:spid="_x0000_s1672" style="position:absolute;left:1171;top:5087;width:426;height:539" coordorigin="1171,5087" coordsize="426,539" o:spt="100" adj="0,,0" path="m1283,5087r-102,41l1283,5168r-41,-40l1283,5087xm1171,5494r426,m1597,5494r,132m1181,5626r416,e" filled="f" strokecolor="#a70036" strokeweight=".17889mm">
              <v:stroke joinstyle="round"/>
              <v:formulas/>
              <v:path arrowok="t" o:connecttype="segments"/>
            </v:shape>
            <v:shape id="docshape124" o:spid="_x0000_s1671" style="position:absolute;left:1181;top:5585;width:102;height:82" coordorigin="1181,5585" coordsize="102,82" path="m1283,5585r-102,41l1283,5667r-41,-41l1283,5585xe" fillcolor="#a70036" stroked="f">
              <v:path arrowok="t"/>
            </v:shape>
            <v:shape id="docshape125" o:spid="_x0000_s1670" style="position:absolute;left:1181;top:5585;width:102;height:82" coordorigin="1181,5585" coordsize="102,82" path="m1283,5585r-102,41l1283,5667r-41,-41l1283,5585xe" filled="f" strokecolor="#a70036" strokeweight=".17889mm">
              <v:path arrowok="t"/>
            </v:shape>
            <v:shape id="docshape126" o:spid="_x0000_s1669" style="position:absolute;left:6018;top:6183;width:102;height:82" coordorigin="6019,6184" coordsize="102,82" path="m6019,6184r40,40l6019,6265r101,-41l6019,6184xe" fillcolor="#a70036" stroked="f">
              <v:path arrowok="t"/>
            </v:shape>
            <v:shape id="docshape127" o:spid="_x0000_s1668" style="position:absolute;left:1171;top:6183;width:4949;height:82" coordorigin="1171,6184" coordsize="4949,82" o:spt="100" adj="0,,0" path="m6019,6184r101,40l6019,6265r40,-41l6019,6184xm1171,6224r4909,e" filled="f" strokecolor="#a70036" strokeweight=".17889mm">
              <v:stroke joinstyle="round"/>
              <v:formulas/>
              <v:path arrowok="t" o:connecttype="segments"/>
            </v:shape>
            <v:shape id="docshape128" o:spid="_x0000_s1667" style="position:absolute;left:1130;top:6482;width:102;height:82" coordorigin="1131,6482" coordsize="102,82" path="m1232,6482r-101,41l1232,6563r-40,-40l1232,6482xe" fillcolor="#a70036" stroked="f">
              <v:path arrowok="t"/>
            </v:shape>
            <v:shape id="docshape129" o:spid="_x0000_s1666" style="position:absolute;left:1130;top:6482;width:102;height:82" coordorigin="1131,6482" coordsize="102,82" path="m1232,6482r-101,41l1232,6563r-40,-40l1232,6482xe" filled="f" strokecolor="#a70036" strokeweight=".17889mm">
              <v:path arrowok="t"/>
            </v:shape>
            <v:line id="_x0000_s1665" style="position:absolute" from="1171,6523" to="6181,6523" strokecolor="#a70036" strokeweight=".17892mm">
              <v:stroke dashstyle="longDash"/>
            </v:line>
            <v:shape id="docshape130" o:spid="_x0000_s1664" type="#_x0000_t202" style="position:absolute;left:76;top:145;width:791;height:148" filled="f" stroked="f">
              <v:textbox inset="0,0,0,0">
                <w:txbxContent>
                  <w:p w14:paraId="4B8ADFD1" w14:textId="77777777" w:rsidR="000C3ED9" w:rsidRDefault="004E6D78">
                    <w:pPr>
                      <w:spacing w:line="147" w:lineRule="exact"/>
                      <w:rPr>
                        <w:rFonts w:ascii="Arial"/>
                        <w:sz w:val="13"/>
                      </w:rPr>
                    </w:pPr>
                    <w:r>
                      <w:rPr>
                        <w:w w:val="110"/>
                        <w:sz w:val="13"/>
                        <w:lang w:val="zh-Hans"/>
                      </w:rPr>
                      <w:t>插接 电缆</w:t>
                    </w:r>
                  </w:p>
                </w:txbxContent>
              </v:textbox>
            </v:shape>
            <v:shape id="docshape131" o:spid="_x0000_s1663" type="#_x0000_t202" style="position:absolute;left:1242;top:440;width:4726;height:1046" filled="f" stroked="f">
              <v:textbox inset="0,0,0,0">
                <w:txbxContent>
                  <w:p w14:paraId="41A856D7" w14:textId="77777777" w:rsidR="000C3ED9" w:rsidRDefault="004E6D78">
                    <w:pPr>
                      <w:spacing w:line="475" w:lineRule="auto"/>
                      <w:ind w:left="101" w:right="550" w:hanging="102"/>
                      <w:rPr>
                        <w:rFonts w:ascii="Arial"/>
                        <w:sz w:val="13"/>
                        <w:lang w:eastAsia="zh-CN"/>
                      </w:rPr>
                    </w:pPr>
                    <w:r>
                      <w:rPr>
                        <w:w w:val="110"/>
                        <w:sz w:val="13"/>
                        <w:lang w:val="zh-Hans" w:eastAsia="zh-CN"/>
                      </w:rPr>
                      <w:t>状态通知请求（占用） 状态通知响应（）</w:t>
                    </w:r>
                  </w:p>
                  <w:p w14:paraId="72184334" w14:textId="77777777" w:rsidR="000C3ED9" w:rsidRDefault="004E6D78">
                    <w:pPr>
                      <w:spacing w:line="247" w:lineRule="auto"/>
                      <w:ind w:left="283" w:right="8" w:hanging="284"/>
                      <w:rPr>
                        <w:rFonts w:ascii="Arial"/>
                        <w:sz w:val="13"/>
                      </w:rPr>
                    </w:pPr>
                    <w:r>
                      <w:rPr>
                        <w:spacing w:val="-1"/>
                        <w:w w:val="115"/>
                        <w:sz w:val="13"/>
                        <w:lang w:val="zh-Hans"/>
                      </w:rPr>
                      <w:t>TransactionEventRequest（eventType=开始事务标识=AB1234，</w:t>
                    </w:r>
                    <w:r>
                      <w:rPr>
                        <w:w w:val="115"/>
                        <w:sz w:val="13"/>
                        <w:lang w:val="zh-Hans"/>
                      </w:rPr>
                      <w:t>时间戳，evse.id=1，</w:t>
                    </w:r>
                  </w:p>
                  <w:p w14:paraId="27D71E93" w14:textId="77777777" w:rsidR="000C3ED9" w:rsidRDefault="004E6D78">
                    <w:pPr>
                      <w:spacing w:line="149" w:lineRule="exact"/>
                      <w:ind w:left="446"/>
                      <w:rPr>
                        <w:rFonts w:ascii="Arial"/>
                        <w:sz w:val="13"/>
                      </w:rPr>
                    </w:pPr>
                    <w:r>
                      <w:rPr>
                        <w:w w:val="115"/>
                        <w:sz w:val="13"/>
                        <w:lang w:val="zh-Hans"/>
                      </w:rPr>
                      <w:t>evse.connectorId=1，米值）</w:t>
                    </w:r>
                  </w:p>
                </w:txbxContent>
              </v:textbox>
            </v:shape>
            <v:shape id="docshape132" o:spid="_x0000_s1662" type="#_x0000_t202" style="position:absolute;left:9304;top:2225;width:751;height:301" filled="f" stroked="f">
              <v:textbox inset="0,0,0,0">
                <w:txbxContent>
                  <w:p w14:paraId="1AE498DC" w14:textId="77777777" w:rsidR="000C3ED9" w:rsidRDefault="004E6D78">
                    <w:pPr>
                      <w:spacing w:line="247" w:lineRule="auto"/>
                      <w:ind w:right="-1"/>
                      <w:rPr>
                        <w:rFonts w:ascii="Arial"/>
                        <w:sz w:val="13"/>
                      </w:rPr>
                    </w:pPr>
                    <w:r>
                      <w:rPr>
                        <w:w w:val="115"/>
                        <w:sz w:val="13"/>
                        <w:lang w:val="zh-Hans"/>
                      </w:rPr>
                      <w:t>金融 交易</w:t>
                    </w:r>
                  </w:p>
                </w:txbxContent>
              </v:textbox>
            </v:shape>
            <v:shape id="docshape133" o:spid="_x0000_s1661" type="#_x0000_t202" style="position:absolute;left:6312;top:3254;width:1339;height:301" filled="f" stroked="f">
              <v:textbox inset="0,0,0,0">
                <w:txbxContent>
                  <w:p w14:paraId="0D2758F5" w14:textId="77777777" w:rsidR="000C3ED9" w:rsidRDefault="004E6D78">
                    <w:pPr>
                      <w:spacing w:line="247" w:lineRule="auto"/>
                      <w:ind w:left="40" w:hanging="41"/>
                      <w:rPr>
                        <w:rFonts w:ascii="Arial"/>
                        <w:sz w:val="13"/>
                        <w:lang w:eastAsia="zh-CN"/>
                      </w:rPr>
                    </w:pPr>
                    <w:r>
                      <w:rPr>
                        <w:w w:val="110"/>
                        <w:sz w:val="13"/>
                        <w:lang w:val="zh-Hans" w:eastAsia="zh-CN"/>
                      </w:rPr>
                      <w:t>生成 唯一id（）</w:t>
                    </w:r>
                    <w:r>
                      <w:rPr>
                        <w:w w:val="115"/>
                        <w:sz w:val="13"/>
                        <w:lang w:val="zh-Hans" w:eastAsia="zh-CN"/>
                      </w:rPr>
                      <w:t xml:space="preserve"> 结果=4444</w:t>
                    </w:r>
                  </w:p>
                </w:txbxContent>
              </v:textbox>
            </v:shape>
            <v:shape id="docshape134" o:spid="_x0000_s1660" type="#_x0000_t202" style="position:absolute;left:1343;top:3835;width:2891;height:301" filled="f" stroked="f">
              <v:textbox inset="0,0,0,0">
                <w:txbxContent>
                  <w:p w14:paraId="57A291C3" w14:textId="77777777" w:rsidR="000C3ED9" w:rsidRDefault="004E6D78">
                    <w:pPr>
                      <w:spacing w:line="247" w:lineRule="auto"/>
                      <w:ind w:left="486" w:hanging="487"/>
                      <w:rPr>
                        <w:rFonts w:ascii="Arial"/>
                        <w:sz w:val="13"/>
                      </w:rPr>
                    </w:pPr>
                    <w:r>
                      <w:rPr>
                        <w:w w:val="110"/>
                        <w:sz w:val="13"/>
                        <w:lang w:val="zh-Hans"/>
                      </w:rPr>
                      <w:t>RequestStartTransactionRequest（evseId=1</w:t>
                    </w:r>
                    <w:r>
                      <w:rPr>
                        <w:w w:val="115"/>
                        <w:sz w:val="13"/>
                        <w:lang w:val="zh-Hans"/>
                      </w:rPr>
                      <w:t>idToken（id=4444，类型=中环）</w:t>
                    </w:r>
                  </w:p>
                </w:txbxContent>
              </v:textbox>
            </v:shape>
            <v:shape id="docshape135" o:spid="_x0000_s1659" type="#_x0000_t202" style="position:absolute;left:1211;top:4630;width:4834;height:1575" filled="f" stroked="f">
              <v:textbox inset="0,0,0,0">
                <w:txbxContent>
                  <w:p w14:paraId="3D478B4D" w14:textId="77777777" w:rsidR="000C3ED9" w:rsidRDefault="004E6D78">
                    <w:pPr>
                      <w:spacing w:line="124" w:lineRule="exact"/>
                      <w:rPr>
                        <w:rFonts w:ascii="Arial"/>
                        <w:b/>
                        <w:sz w:val="11"/>
                        <w:lang w:eastAsia="zh-CN"/>
                      </w:rPr>
                    </w:pPr>
                    <w:r>
                      <w:rPr>
                        <w:b/>
                        <w:w w:val="125"/>
                        <w:sz w:val="11"/>
                        <w:lang w:val="zh-Hans" w:eastAsia="zh-CN"/>
                      </w:rPr>
                      <w:t>[如果 电缆 未 永久 连接]</w:t>
                    </w:r>
                  </w:p>
                  <w:p w14:paraId="7CB7EC53" w14:textId="77777777" w:rsidR="000C3ED9" w:rsidRDefault="004E6D78">
                    <w:pPr>
                      <w:spacing w:before="67"/>
                      <w:ind w:left="30"/>
                      <w:rPr>
                        <w:rFonts w:ascii="Arial"/>
                        <w:sz w:val="13"/>
                        <w:lang w:eastAsia="zh-CN"/>
                      </w:rPr>
                    </w:pPr>
                    <w:r>
                      <w:rPr>
                        <w:w w:val="115"/>
                        <w:sz w:val="13"/>
                        <w:lang w:val="zh-Hans" w:eastAsia="zh-CN"/>
                      </w:rPr>
                      <w:t xml:space="preserve"> 锁连接器</w:t>
                    </w:r>
                  </w:p>
                  <w:p w14:paraId="36F226D0" w14:textId="77777777" w:rsidR="000C3ED9" w:rsidRDefault="000C3ED9">
                    <w:pPr>
                      <w:rPr>
                        <w:rFonts w:ascii="Arial"/>
                        <w:sz w:val="14"/>
                        <w:lang w:eastAsia="zh-CN"/>
                      </w:rPr>
                    </w:pPr>
                  </w:p>
                  <w:p w14:paraId="02C7BA61" w14:textId="77777777" w:rsidR="000C3ED9" w:rsidRDefault="000C3ED9">
                    <w:pPr>
                      <w:spacing w:before="4"/>
                      <w:rPr>
                        <w:rFonts w:ascii="Arial"/>
                        <w:sz w:val="16"/>
                        <w:lang w:eastAsia="zh-CN"/>
                      </w:rPr>
                    </w:pPr>
                  </w:p>
                  <w:p w14:paraId="4345D349" w14:textId="77777777" w:rsidR="000C3ED9" w:rsidRDefault="004E6D78">
                    <w:pPr>
                      <w:ind w:left="30"/>
                      <w:rPr>
                        <w:rFonts w:ascii="Arial"/>
                        <w:sz w:val="13"/>
                      </w:rPr>
                    </w:pPr>
                    <w:r>
                      <w:rPr>
                        <w:w w:val="115"/>
                        <w:sz w:val="13"/>
                        <w:lang w:val="zh-Hans"/>
                      </w:rPr>
                      <w:t>启动 能源 供应</w:t>
                    </w:r>
                  </w:p>
                  <w:p w14:paraId="68C76C43" w14:textId="77777777" w:rsidR="000C3ED9" w:rsidRDefault="000C3ED9">
                    <w:pPr>
                      <w:rPr>
                        <w:rFonts w:ascii="Arial"/>
                        <w:sz w:val="14"/>
                      </w:rPr>
                    </w:pPr>
                  </w:p>
                  <w:p w14:paraId="459147E4" w14:textId="77777777" w:rsidR="000C3ED9" w:rsidRDefault="004E6D78">
                    <w:pPr>
                      <w:spacing w:before="117" w:line="247" w:lineRule="auto"/>
                      <w:ind w:left="314" w:right="17" w:hanging="284"/>
                      <w:rPr>
                        <w:rFonts w:ascii="Arial"/>
                        <w:sz w:val="13"/>
                      </w:rPr>
                    </w:pPr>
                    <w:r>
                      <w:rPr>
                        <w:spacing w:val="-2"/>
                        <w:w w:val="115"/>
                        <w:sz w:val="13"/>
                        <w:lang w:val="zh-Hans"/>
                      </w:rPr>
                      <w:t>TransactionEventRequest（eventType</w:t>
                    </w:r>
                    <w:r>
                      <w:rPr>
                        <w:spacing w:val="-1"/>
                        <w:w w:val="115"/>
                        <w:sz w:val="13"/>
                        <w:lang w:val="zh-Hans"/>
                      </w:rPr>
                      <w:t>=更新事务标识=AB1234，</w:t>
                    </w:r>
                    <w:r>
                      <w:rPr>
                        <w:w w:val="115"/>
                        <w:sz w:val="13"/>
                        <w:lang w:val="zh-Hans"/>
                      </w:rPr>
                      <w:t>seqNo= 1，时间戳，充电状态 =负责</w:t>
                    </w:r>
                  </w:p>
                  <w:p w14:paraId="717FD1D6" w14:textId="77777777" w:rsidR="000C3ED9" w:rsidRDefault="004E6D78">
                    <w:pPr>
                      <w:spacing w:line="149" w:lineRule="exact"/>
                      <w:ind w:left="314"/>
                      <w:rPr>
                        <w:rFonts w:ascii="Arial"/>
                        <w:sz w:val="13"/>
                      </w:rPr>
                    </w:pPr>
                    <w:r>
                      <w:rPr>
                        <w:w w:val="115"/>
                        <w:sz w:val="13"/>
                        <w:lang w:val="zh-Hans"/>
                      </w:rPr>
                      <w:t>触发=授权idToken（id=4444，类型=中））</w:t>
                    </w:r>
                  </w:p>
                </w:txbxContent>
              </v:textbox>
            </v:shape>
            <v:shape id="docshape136" o:spid="_x0000_s1658" type="#_x0000_t202" style="position:absolute;left:1176;top:6229;width:5010;height:289" filled="f" stroked="f">
              <v:textbox inset="0,0,0,0">
                <w:txbxContent>
                  <w:p w14:paraId="150ED80B" w14:textId="77777777" w:rsidR="000C3ED9" w:rsidRDefault="004E6D78">
                    <w:pPr>
                      <w:spacing w:before="121"/>
                      <w:ind w:left="116"/>
                      <w:rPr>
                        <w:rFonts w:ascii="Arial"/>
                        <w:sz w:val="13"/>
                      </w:rPr>
                    </w:pPr>
                    <w:r>
                      <w:rPr>
                        <w:w w:val="110"/>
                        <w:sz w:val="13"/>
                        <w:lang w:val="zh-Hans"/>
                      </w:rPr>
                      <w:t>TransactionEventResponse（idTokenInfo.status=已接受）</w:t>
                    </w:r>
                  </w:p>
                </w:txbxContent>
              </v:textbox>
            </v:shape>
            <v:shape id="docshape137" o:spid="_x0000_s1657" type="#_x0000_t202" style="position:absolute;left:360;top:4617;width:705;height:581" filled="f" stroked="f">
              <v:textbox inset="0,0,0,0">
                <w:txbxContent>
                  <w:p w14:paraId="379975E5" w14:textId="77777777" w:rsidR="000C3ED9" w:rsidRDefault="004E6D78">
                    <w:pPr>
                      <w:ind w:left="141"/>
                      <w:rPr>
                        <w:rFonts w:ascii="Arial"/>
                        <w:b/>
                        <w:sz w:val="13"/>
                      </w:rPr>
                    </w:pPr>
                    <w:r>
                      <w:rPr>
                        <w:b/>
                        <w:w w:val="125"/>
                        <w:sz w:val="13"/>
                        <w:lang w:val="zh-Hans"/>
                      </w:rPr>
                      <w:t>选择</w:t>
                    </w:r>
                  </w:p>
                </w:txbxContent>
              </v:textbox>
            </v:shape>
            <v:shape id="docshape138" o:spid="_x0000_s1656" type="#_x0000_t202" style="position:absolute;left:1176;top:4162;width:5010;height:287" filled="f" stroked="f">
              <v:textbox inset="0,0,0,0">
                <w:txbxContent>
                  <w:p w14:paraId="39DDBBAA" w14:textId="77777777" w:rsidR="000C3ED9" w:rsidRDefault="004E6D78">
                    <w:pPr>
                      <w:spacing w:before="119"/>
                      <w:ind w:left="65"/>
                      <w:rPr>
                        <w:rFonts w:ascii="Arial"/>
                        <w:sz w:val="13"/>
                      </w:rPr>
                    </w:pPr>
                    <w:r>
                      <w:rPr>
                        <w:w w:val="110"/>
                        <w:sz w:val="13"/>
                        <w:lang w:val="zh-Hans"/>
                      </w:rPr>
                      <w:t>RequestStartTransactionResponse（已接受）</w:t>
                    </w:r>
                  </w:p>
                </w:txbxContent>
              </v:textbox>
            </v:shape>
            <v:shape id="docshape139" o:spid="_x0000_s1655" type="#_x0000_t202" style="position:absolute;left:6196;top:2103;width:2977;height:1019" filled="f" stroked="f">
              <v:textbox inset="0,0,0,0">
                <w:txbxContent>
                  <w:p w14:paraId="4EFEBF76" w14:textId="77777777" w:rsidR="000C3ED9" w:rsidRDefault="000C3ED9">
                    <w:pPr>
                      <w:rPr>
                        <w:rFonts w:ascii="Arial"/>
                        <w:sz w:val="14"/>
                      </w:rPr>
                    </w:pPr>
                  </w:p>
                  <w:p w14:paraId="1E03F141" w14:textId="77777777" w:rsidR="000C3ED9" w:rsidRDefault="000C3ED9">
                    <w:pPr>
                      <w:rPr>
                        <w:rFonts w:ascii="Arial"/>
                        <w:sz w:val="14"/>
                      </w:rPr>
                    </w:pPr>
                  </w:p>
                  <w:p w14:paraId="184B06DC" w14:textId="77777777" w:rsidR="000C3ED9" w:rsidRDefault="000C3ED9">
                    <w:pPr>
                      <w:rPr>
                        <w:rFonts w:ascii="Arial"/>
                        <w:sz w:val="14"/>
                      </w:rPr>
                    </w:pPr>
                  </w:p>
                  <w:p w14:paraId="1152DAE6" w14:textId="77777777" w:rsidR="000C3ED9" w:rsidRDefault="000C3ED9">
                    <w:pPr>
                      <w:spacing w:before="9"/>
                      <w:rPr>
                        <w:rFonts w:ascii="Arial"/>
                        <w:sz w:val="18"/>
                      </w:rPr>
                    </w:pPr>
                  </w:p>
                  <w:p w14:paraId="32A46D24" w14:textId="77777777" w:rsidR="000C3ED9" w:rsidRDefault="004E6D78">
                    <w:pPr>
                      <w:spacing w:line="247" w:lineRule="auto"/>
                      <w:ind w:left="501" w:hanging="284"/>
                      <w:rPr>
                        <w:rFonts w:ascii="Arial"/>
                        <w:sz w:val="13"/>
                        <w:lang w:eastAsia="zh-CN"/>
                      </w:rPr>
                    </w:pPr>
                    <w:r>
                      <w:rPr>
                        <w:w w:val="110"/>
                        <w:sz w:val="13"/>
                        <w:lang w:val="zh-Hans" w:eastAsia="zh-CN"/>
                      </w:rPr>
                      <w:t>授权（事务引用=1234，客服= CS-001，EVSE =1）</w:t>
                    </w:r>
                  </w:p>
                </w:txbxContent>
              </v:textbox>
            </v:shape>
            <v:shape id="docshape140" o:spid="_x0000_s1654" type="#_x0000_t202" style="position:absolute;left:1176;top:1510;width:5010;height:289" filled="f" stroked="f">
              <v:textbox inset="0,0,0,0">
                <w:txbxContent>
                  <w:p w14:paraId="1FAB6EA6" w14:textId="77777777" w:rsidR="000C3ED9" w:rsidRDefault="004E6D78">
                    <w:pPr>
                      <w:spacing w:before="121"/>
                      <w:ind w:left="116"/>
                      <w:rPr>
                        <w:rFonts w:ascii="Arial"/>
                        <w:sz w:val="13"/>
                      </w:rPr>
                    </w:pPr>
                    <w:r>
                      <w:rPr>
                        <w:w w:val="110"/>
                        <w:sz w:val="13"/>
                        <w:lang w:val="zh-Hans"/>
                      </w:rPr>
                      <w:t>TransactionEventResponse（...）</w:t>
                    </w:r>
                  </w:p>
                </w:txbxContent>
              </v:textbox>
            </v:shape>
            <v:shape id="docshape141" o:spid="_x0000_s1653" type="#_x0000_t202" style="position:absolute;left:10;top:319;width:1055;height:1775" filled="f" stroked="f">
              <v:textbox inset="0,0,0,0">
                <w:txbxContent>
                  <w:p w14:paraId="10075A91" w14:textId="77777777" w:rsidR="000C3ED9" w:rsidRDefault="000C3ED9">
                    <w:pPr>
                      <w:rPr>
                        <w:rFonts w:ascii="Arial"/>
                        <w:sz w:val="14"/>
                      </w:rPr>
                    </w:pPr>
                  </w:p>
                  <w:p w14:paraId="052A264D" w14:textId="77777777" w:rsidR="000C3ED9" w:rsidRDefault="000C3ED9">
                    <w:pPr>
                      <w:rPr>
                        <w:rFonts w:ascii="Arial"/>
                        <w:sz w:val="14"/>
                      </w:rPr>
                    </w:pPr>
                  </w:p>
                  <w:p w14:paraId="3D0BFF3C" w14:textId="77777777" w:rsidR="000C3ED9" w:rsidRDefault="000C3ED9">
                    <w:pPr>
                      <w:rPr>
                        <w:rFonts w:ascii="Arial"/>
                        <w:sz w:val="14"/>
                      </w:rPr>
                    </w:pPr>
                  </w:p>
                  <w:p w14:paraId="104B8188" w14:textId="77777777" w:rsidR="000C3ED9" w:rsidRDefault="000C3ED9">
                    <w:pPr>
                      <w:rPr>
                        <w:rFonts w:ascii="Arial"/>
                        <w:sz w:val="14"/>
                      </w:rPr>
                    </w:pPr>
                  </w:p>
                  <w:p w14:paraId="3BB504FD" w14:textId="77777777" w:rsidR="000C3ED9" w:rsidRDefault="000C3ED9">
                    <w:pPr>
                      <w:rPr>
                        <w:rFonts w:ascii="Arial"/>
                        <w:sz w:val="14"/>
                      </w:rPr>
                    </w:pPr>
                  </w:p>
                  <w:p w14:paraId="2A8D3BCC" w14:textId="77777777" w:rsidR="000C3ED9" w:rsidRDefault="000C3ED9">
                    <w:pPr>
                      <w:rPr>
                        <w:rFonts w:ascii="Arial"/>
                        <w:sz w:val="14"/>
                      </w:rPr>
                    </w:pPr>
                  </w:p>
                  <w:p w14:paraId="073BCB71" w14:textId="77777777" w:rsidR="000C3ED9" w:rsidRDefault="000C3ED9">
                    <w:pPr>
                      <w:rPr>
                        <w:rFonts w:ascii="Arial"/>
                        <w:sz w:val="14"/>
                      </w:rPr>
                    </w:pPr>
                  </w:p>
                  <w:p w14:paraId="1BF868B9" w14:textId="77777777" w:rsidR="000C3ED9" w:rsidRDefault="000C3ED9">
                    <w:pPr>
                      <w:rPr>
                        <w:rFonts w:ascii="Arial"/>
                        <w:sz w:val="14"/>
                      </w:rPr>
                    </w:pPr>
                  </w:p>
                  <w:p w14:paraId="23D63D4D" w14:textId="77777777" w:rsidR="000C3ED9" w:rsidRDefault="000C3ED9">
                    <w:pPr>
                      <w:rPr>
                        <w:rFonts w:ascii="Arial"/>
                        <w:sz w:val="14"/>
                      </w:rPr>
                    </w:pPr>
                  </w:p>
                  <w:p w14:paraId="6CFA805F" w14:textId="77777777" w:rsidR="000C3ED9" w:rsidRDefault="000C3ED9">
                    <w:pPr>
                      <w:spacing w:before="9"/>
                      <w:rPr>
                        <w:rFonts w:ascii="Arial"/>
                        <w:sz w:val="13"/>
                      </w:rPr>
                    </w:pPr>
                  </w:p>
                  <w:p w14:paraId="611BAEB3" w14:textId="77777777" w:rsidR="000C3ED9" w:rsidRDefault="004E6D78">
                    <w:pPr>
                      <w:ind w:left="65"/>
                      <w:rPr>
                        <w:rFonts w:ascii="Arial"/>
                        <w:sz w:val="13"/>
                      </w:rPr>
                    </w:pPr>
                    <w:r>
                      <w:rPr>
                        <w:w w:val="110"/>
                        <w:sz w:val="13"/>
                        <w:lang w:val="zh-Hans"/>
                      </w:rPr>
                      <w:t>使用 卡</w:t>
                    </w:r>
                  </w:p>
                </w:txbxContent>
              </v:textbox>
            </v:shape>
            <w10:anchorlock/>
          </v:group>
        </w:pict>
      </w:r>
    </w:p>
    <w:p w14:paraId="34688160" w14:textId="77777777" w:rsidR="000C3ED9" w:rsidRDefault="004E6D78">
      <w:pPr>
        <w:spacing w:before="47"/>
        <w:ind w:left="120"/>
        <w:rPr>
          <w:i/>
          <w:sz w:val="18"/>
          <w:lang w:eastAsia="zh-CN"/>
        </w:rPr>
      </w:pPr>
      <w:r>
        <w:rPr>
          <w:i/>
          <w:w w:val="95"/>
          <w:sz w:val="18"/>
          <w:lang w:val="zh-Hans" w:eastAsia="zh-CN"/>
        </w:rPr>
        <w:t>图 24. 序列图：使用信用卡/借记卡  授权</w:t>
      </w:r>
    </w:p>
    <w:p w14:paraId="283821E2" w14:textId="77777777" w:rsidR="000C3ED9" w:rsidRDefault="000C3ED9">
      <w:pPr>
        <w:pStyle w:val="a3"/>
        <w:spacing w:before="10"/>
        <w:rPr>
          <w:i/>
          <w:sz w:val="21"/>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0C3ED9" w14:paraId="4F97B872" w14:textId="77777777">
        <w:trPr>
          <w:trHeight w:val="294"/>
        </w:trPr>
        <w:tc>
          <w:tcPr>
            <w:tcW w:w="654" w:type="dxa"/>
          </w:tcPr>
          <w:p w14:paraId="0C78B090" w14:textId="77777777" w:rsidR="000C3ED9" w:rsidRDefault="004E6D78">
            <w:pPr>
              <w:pStyle w:val="TableParagraph"/>
              <w:rPr>
                <w:b/>
                <w:sz w:val="18"/>
              </w:rPr>
            </w:pPr>
            <w:r>
              <w:rPr>
                <w:b/>
                <w:w w:val="97"/>
                <w:sz w:val="18"/>
                <w:lang w:val="zh-Hans"/>
              </w:rPr>
              <w:t>7</w:t>
            </w:r>
          </w:p>
        </w:tc>
        <w:tc>
          <w:tcPr>
            <w:tcW w:w="1962" w:type="dxa"/>
          </w:tcPr>
          <w:p w14:paraId="0D1A2ACB" w14:textId="77777777" w:rsidR="000C3ED9" w:rsidRDefault="004E6D78">
            <w:pPr>
              <w:pStyle w:val="TableParagraph"/>
              <w:rPr>
                <w:b/>
                <w:sz w:val="18"/>
              </w:rPr>
            </w:pPr>
            <w:r>
              <w:rPr>
                <w:b/>
                <w:w w:val="95"/>
                <w:sz w:val="18"/>
                <w:lang w:val="zh-Hans"/>
              </w:rPr>
              <w:t>错误 处理</w:t>
            </w:r>
          </w:p>
        </w:tc>
        <w:tc>
          <w:tcPr>
            <w:tcW w:w="7849" w:type="dxa"/>
          </w:tcPr>
          <w:p w14:paraId="3FE8587E" w14:textId="77777777" w:rsidR="000C3ED9" w:rsidRDefault="004E6D78">
            <w:pPr>
              <w:pStyle w:val="TableParagraph"/>
              <w:rPr>
                <w:sz w:val="18"/>
              </w:rPr>
            </w:pPr>
            <w:r>
              <w:rPr>
                <w:sz w:val="18"/>
                <w:lang w:val="zh-Hans"/>
              </w:rPr>
              <w:t>不适用</w:t>
            </w:r>
          </w:p>
        </w:tc>
      </w:tr>
      <w:tr w:rsidR="000C3ED9" w14:paraId="68B4B22B" w14:textId="77777777">
        <w:trPr>
          <w:trHeight w:val="4411"/>
        </w:trPr>
        <w:tc>
          <w:tcPr>
            <w:tcW w:w="654" w:type="dxa"/>
          </w:tcPr>
          <w:p w14:paraId="0A8BC755" w14:textId="77777777" w:rsidR="000C3ED9" w:rsidRDefault="004E6D78">
            <w:pPr>
              <w:pStyle w:val="TableParagraph"/>
              <w:rPr>
                <w:b/>
                <w:sz w:val="18"/>
              </w:rPr>
            </w:pPr>
            <w:r>
              <w:rPr>
                <w:b/>
                <w:w w:val="97"/>
                <w:sz w:val="18"/>
                <w:lang w:val="zh-Hans"/>
              </w:rPr>
              <w:t>8</w:t>
            </w:r>
          </w:p>
        </w:tc>
        <w:tc>
          <w:tcPr>
            <w:tcW w:w="1962" w:type="dxa"/>
          </w:tcPr>
          <w:p w14:paraId="2F6ABA28" w14:textId="77777777" w:rsidR="000C3ED9" w:rsidRDefault="004E6D78">
            <w:pPr>
              <w:pStyle w:val="TableParagraph"/>
              <w:rPr>
                <w:b/>
                <w:sz w:val="18"/>
              </w:rPr>
            </w:pPr>
            <w:r>
              <w:rPr>
                <w:b/>
                <w:sz w:val="18"/>
                <w:lang w:val="zh-Hans"/>
              </w:rPr>
              <w:t>言论</w:t>
            </w:r>
          </w:p>
        </w:tc>
        <w:tc>
          <w:tcPr>
            <w:tcW w:w="7849" w:type="dxa"/>
          </w:tcPr>
          <w:p w14:paraId="2C7465CD" w14:textId="77777777" w:rsidR="000C3ED9" w:rsidRDefault="004E6D78">
            <w:pPr>
              <w:pStyle w:val="TableParagraph"/>
              <w:spacing w:line="247" w:lineRule="auto"/>
              <w:rPr>
                <w:sz w:val="18"/>
                <w:lang w:eastAsia="zh-CN"/>
              </w:rPr>
            </w:pPr>
            <w:r>
              <w:rPr>
                <w:sz w:val="18"/>
                <w:lang w:val="zh-Hans" w:eastAsia="zh-CN"/>
              </w:rPr>
              <w:t>此用例是如何使用现有 OCPP 消息来处理从</w:t>
            </w:r>
            <w:r>
              <w:rPr>
                <w:w w:val="95"/>
                <w:sz w:val="18"/>
                <w:lang w:val="zh-Hans" w:eastAsia="zh-CN"/>
              </w:rPr>
              <w:t xml:space="preserve">     信用卡/借记卡开始  的交易</w:t>
            </w:r>
            <w:r>
              <w:rPr>
                <w:lang w:val="zh-Hans" w:eastAsia="zh-CN"/>
              </w:rPr>
              <w:t>的</w:t>
            </w:r>
            <w:r>
              <w:rPr>
                <w:w w:val="95"/>
                <w:sz w:val="18"/>
                <w:lang w:val="zh-Hans" w:eastAsia="zh-CN"/>
              </w:rPr>
              <w:t>一</w:t>
            </w:r>
            <w:r>
              <w:rPr>
                <w:lang w:val="zh-Hans" w:eastAsia="zh-CN"/>
              </w:rPr>
              <w:t>个示例</w:t>
            </w:r>
            <w:r>
              <w:rPr>
                <w:w w:val="95"/>
                <w:sz w:val="18"/>
                <w:lang w:val="zh-Hans" w:eastAsia="zh-CN"/>
              </w:rPr>
              <w:t>，不需要   实现  信用卡/借记卡</w:t>
            </w:r>
          </w:p>
          <w:p w14:paraId="08723813" w14:textId="77777777" w:rsidR="000C3ED9" w:rsidRDefault="004E6D78">
            <w:pPr>
              <w:pStyle w:val="TableParagraph"/>
              <w:spacing w:before="57"/>
              <w:rPr>
                <w:sz w:val="18"/>
                <w:lang w:eastAsia="zh-CN"/>
              </w:rPr>
            </w:pPr>
            <w:r>
              <w:rPr>
                <w:w w:val="95"/>
                <w:sz w:val="18"/>
                <w:lang w:val="zh-Hans" w:eastAsia="zh-CN"/>
              </w:rPr>
              <w:t>以这种方式提供</w:t>
            </w:r>
            <w:r>
              <w:rPr>
                <w:lang w:val="zh-Hans" w:eastAsia="zh-CN"/>
              </w:rPr>
              <w:t>卡</w:t>
            </w:r>
            <w:r>
              <w:rPr>
                <w:w w:val="95"/>
                <w:sz w:val="18"/>
                <w:lang w:val="zh-Hans" w:eastAsia="zh-CN"/>
              </w:rPr>
              <w:t>支付解决方案。</w:t>
            </w:r>
          </w:p>
          <w:p w14:paraId="20DDF923" w14:textId="77777777" w:rsidR="000C3ED9" w:rsidRDefault="000C3ED9">
            <w:pPr>
              <w:pStyle w:val="TableParagraph"/>
              <w:spacing w:before="0"/>
              <w:ind w:left="0"/>
              <w:rPr>
                <w:i/>
                <w:sz w:val="24"/>
                <w:lang w:eastAsia="zh-CN"/>
              </w:rPr>
            </w:pPr>
          </w:p>
          <w:p w14:paraId="7EAB6B15" w14:textId="77777777" w:rsidR="000C3ED9" w:rsidRDefault="004E6D78">
            <w:pPr>
              <w:pStyle w:val="TableParagraph"/>
              <w:spacing w:before="0" w:line="247" w:lineRule="auto"/>
              <w:ind w:right="116"/>
              <w:rPr>
                <w:sz w:val="18"/>
                <w:lang w:eastAsia="zh-CN"/>
              </w:rPr>
            </w:pPr>
            <w:r>
              <w:rPr>
                <w:sz w:val="18"/>
                <w:lang w:val="zh-Hans" w:eastAsia="zh-CN"/>
              </w:rPr>
              <w:t xml:space="preserve"> 支付系统可以由  处理  用户授权的多个组件</w:t>
            </w:r>
            <w:r>
              <w:rPr>
                <w:lang w:val="zh-Hans" w:eastAsia="zh-CN"/>
              </w:rPr>
              <w:t>组成。</w:t>
            </w:r>
            <w:r>
              <w:rPr>
                <w:sz w:val="18"/>
                <w:lang w:val="zh-Hans" w:eastAsia="zh-CN"/>
              </w:rPr>
              <w:t xml:space="preserve">   这些组件的接口以及   支付系统之间的通信和</w:t>
            </w:r>
          </w:p>
          <w:p w14:paraId="11380DC0" w14:textId="77777777" w:rsidR="000C3ED9" w:rsidRDefault="004E6D78">
            <w:pPr>
              <w:pStyle w:val="TableParagraph"/>
              <w:spacing w:before="57"/>
              <w:rPr>
                <w:sz w:val="18"/>
                <w:lang w:eastAsia="zh-CN"/>
              </w:rPr>
            </w:pPr>
            <w:r>
              <w:rPr>
                <w:sz w:val="18"/>
                <w:lang w:val="zh-Hans" w:eastAsia="zh-CN"/>
              </w:rPr>
              <w:t>CSMS 不在   本文档的讨论范围内  。</w:t>
            </w:r>
          </w:p>
          <w:p w14:paraId="2E7441D0" w14:textId="77777777" w:rsidR="000C3ED9" w:rsidRDefault="000C3ED9">
            <w:pPr>
              <w:pStyle w:val="TableParagraph"/>
              <w:spacing w:before="0"/>
              <w:ind w:left="0"/>
              <w:rPr>
                <w:i/>
                <w:sz w:val="24"/>
                <w:lang w:eastAsia="zh-CN"/>
              </w:rPr>
            </w:pPr>
          </w:p>
          <w:p w14:paraId="3D0D91D8" w14:textId="77777777" w:rsidR="000C3ED9" w:rsidRDefault="004E6D78">
            <w:pPr>
              <w:pStyle w:val="TableParagraph"/>
              <w:spacing w:before="0" w:line="247" w:lineRule="auto"/>
              <w:ind w:right="40"/>
              <w:rPr>
                <w:sz w:val="18"/>
                <w:lang w:eastAsia="zh-CN"/>
              </w:rPr>
            </w:pPr>
            <w:r>
              <w:rPr>
                <w:w w:val="95"/>
                <w:sz w:val="18"/>
                <w:lang w:val="zh-Hans" w:eastAsia="zh-CN"/>
              </w:rPr>
              <w:t xml:space="preserve">停止使用未定义的信用卡   </w:t>
            </w:r>
            <w:r>
              <w:rPr>
                <w:lang w:val="zh-Hans" w:eastAsia="zh-CN"/>
              </w:rPr>
              <w:t>/借记卡开始的交易</w:t>
            </w:r>
            <w:r>
              <w:rPr>
                <w:w w:val="95"/>
                <w:sz w:val="18"/>
                <w:lang w:val="zh-Hans" w:eastAsia="zh-CN"/>
              </w:rPr>
              <w:t>，这留给实施者，例如：拔下EV侧  的  电缆和/或  停止按钮</w:t>
            </w:r>
          </w:p>
          <w:p w14:paraId="4CA0D7AC" w14:textId="77777777" w:rsidR="000C3ED9" w:rsidRDefault="004E6D78">
            <w:pPr>
              <w:pStyle w:val="TableParagraph"/>
              <w:spacing w:before="57"/>
              <w:rPr>
                <w:sz w:val="18"/>
                <w:lang w:eastAsia="zh-CN"/>
              </w:rPr>
            </w:pPr>
            <w:r>
              <w:rPr>
                <w:sz w:val="18"/>
                <w:lang w:val="zh-Hans" w:eastAsia="zh-CN"/>
              </w:rPr>
              <w:t>等。</w:t>
            </w:r>
          </w:p>
          <w:p w14:paraId="517EB0E8" w14:textId="77777777" w:rsidR="000C3ED9" w:rsidRDefault="000C3ED9">
            <w:pPr>
              <w:pStyle w:val="TableParagraph"/>
              <w:spacing w:before="0"/>
              <w:ind w:left="0"/>
              <w:rPr>
                <w:i/>
                <w:sz w:val="24"/>
                <w:lang w:eastAsia="zh-CN"/>
              </w:rPr>
            </w:pPr>
          </w:p>
          <w:p w14:paraId="0455A2CE" w14:textId="77777777" w:rsidR="000C3ED9" w:rsidRDefault="004E6D78">
            <w:pPr>
              <w:pStyle w:val="TableParagraph"/>
              <w:spacing w:before="0" w:line="312" w:lineRule="auto"/>
              <w:ind w:right="116"/>
              <w:rPr>
                <w:sz w:val="18"/>
                <w:lang w:eastAsia="zh-CN"/>
              </w:rPr>
            </w:pPr>
            <w:r>
              <w:rPr>
                <w:sz w:val="18"/>
                <w:lang w:val="zh-Hans" w:eastAsia="zh-CN"/>
              </w:rPr>
              <w:t xml:space="preserve"> 上面的   场景描述和序列图  基于启动事务的配置变量  ，  配置如下：</w:t>
            </w:r>
          </w:p>
          <w:p w14:paraId="6453693D" w14:textId="77777777" w:rsidR="000C3ED9" w:rsidRDefault="004E6D78">
            <w:pPr>
              <w:pStyle w:val="TableParagraph"/>
              <w:spacing w:before="5" w:line="232" w:lineRule="auto"/>
              <w:ind w:right="257"/>
              <w:rPr>
                <w:sz w:val="18"/>
              </w:rPr>
            </w:pPr>
            <w:r>
              <w:rPr>
                <w:color w:val="0000ED"/>
                <w:w w:val="95"/>
                <w:sz w:val="18"/>
                <w:lang w:val="zh-Hans"/>
              </w:rPr>
              <w:t>TxStartPoint</w:t>
            </w:r>
            <w:r>
              <w:rPr>
                <w:w w:val="95"/>
                <w:sz w:val="18"/>
                <w:lang w:val="zh-Hans"/>
              </w:rPr>
              <w:t>：</w:t>
            </w:r>
            <w:r>
              <w:rPr>
                <w:color w:val="0000ED"/>
                <w:w w:val="95"/>
                <w:sz w:val="18"/>
                <w:lang w:val="zh-Hans"/>
              </w:rPr>
              <w:t>EVConnected、Authorized、DataSigned、PowerPathClosed、EnergyTransfer</w:t>
            </w:r>
            <w:r>
              <w:rPr>
                <w:w w:val="95"/>
                <w:sz w:val="18"/>
                <w:lang w:val="zh-Hans"/>
              </w:rPr>
              <w:t xml:space="preserve"> 此用例  对其他</w:t>
            </w:r>
            <w:r>
              <w:rPr>
                <w:lang w:val="zh-Hans"/>
              </w:rPr>
              <w:t>配置</w:t>
            </w:r>
            <w:r>
              <w:rPr>
                <w:w w:val="95"/>
                <w:sz w:val="18"/>
                <w:lang w:val="zh-Hans"/>
              </w:rPr>
              <w:t>也有效，但随后  事务可能会在以下位置启动/停止</w:t>
            </w:r>
            <w:r>
              <w:rPr>
                <w:lang w:val="zh-Hans"/>
              </w:rPr>
              <w:t>：</w:t>
            </w:r>
          </w:p>
          <w:p w14:paraId="6EF93009" w14:textId="77777777" w:rsidR="000C3ED9" w:rsidRDefault="004E6D78">
            <w:pPr>
              <w:pStyle w:val="TableParagraph"/>
              <w:spacing w:before="7" w:line="247" w:lineRule="auto"/>
              <w:rPr>
                <w:sz w:val="18"/>
                <w:lang w:eastAsia="zh-CN"/>
              </w:rPr>
            </w:pPr>
            <w:r>
              <w:rPr>
                <w:sz w:val="18"/>
                <w:lang w:val="zh-Hans"/>
              </w:rPr>
              <w:t xml:space="preserve">另一个时刻，  这可能会改变    发送消息  的顺序。 </w:t>
            </w:r>
            <w:r>
              <w:rPr>
                <w:sz w:val="18"/>
                <w:lang w:val="zh-Hans" w:eastAsia="zh-CN"/>
              </w:rPr>
              <w:t>有关更多详细信息，请参阅用例：</w:t>
            </w:r>
            <w:r>
              <w:rPr>
                <w:color w:val="0000ED"/>
                <w:sz w:val="18"/>
                <w:lang w:val="zh-Hans" w:eastAsia="zh-CN"/>
              </w:rPr>
              <w:t>E01 - 启动事务选项</w:t>
            </w:r>
            <w:r>
              <w:rPr>
                <w:sz w:val="18"/>
                <w:lang w:val="zh-Hans" w:eastAsia="zh-CN"/>
              </w:rPr>
              <w:t>。</w:t>
            </w:r>
          </w:p>
        </w:tc>
      </w:tr>
    </w:tbl>
    <w:p w14:paraId="772400D9" w14:textId="77777777" w:rsidR="000C3ED9" w:rsidRDefault="000C3ED9">
      <w:pPr>
        <w:pStyle w:val="a3"/>
        <w:spacing w:before="7"/>
        <w:rPr>
          <w:i/>
          <w:sz w:val="25"/>
          <w:lang w:eastAsia="zh-CN"/>
        </w:rPr>
      </w:pPr>
    </w:p>
    <w:p w14:paraId="3B416DE2" w14:textId="77777777" w:rsidR="000C3ED9" w:rsidRDefault="004E6D78">
      <w:pPr>
        <w:pStyle w:val="3"/>
        <w:rPr>
          <w:lang w:eastAsia="zh-CN"/>
        </w:rPr>
      </w:pPr>
      <w:r>
        <w:rPr>
          <w:w w:val="95"/>
          <w:lang w:val="zh-Hans" w:eastAsia="zh-CN"/>
        </w:rPr>
        <w:t>C03 -  信用卡/借记卡  授权 - 要求</w:t>
      </w:r>
    </w:p>
    <w:p w14:paraId="5821440D" w14:textId="77777777" w:rsidR="000C3ED9" w:rsidRDefault="004E6D78">
      <w:pPr>
        <w:spacing w:before="257"/>
        <w:ind w:left="120"/>
        <w:rPr>
          <w:i/>
          <w:sz w:val="18"/>
          <w:lang w:eastAsia="zh-CN"/>
        </w:rPr>
      </w:pPr>
      <w:r>
        <w:rPr>
          <w:i/>
          <w:w w:val="95"/>
          <w:sz w:val="18"/>
          <w:lang w:val="zh-Hans" w:eastAsia="zh-CN"/>
        </w:rPr>
        <w:t>表 64. C03 -  信用卡/借记卡  授权 - 要求</w:t>
      </w:r>
    </w:p>
    <w:p w14:paraId="0F3C9578" w14:textId="77777777" w:rsidR="000C3ED9" w:rsidRDefault="000C3ED9">
      <w:pPr>
        <w:pStyle w:val="a3"/>
        <w:spacing w:before="1"/>
        <w:rPr>
          <w:i/>
          <w:sz w:val="8"/>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08"/>
        <w:gridCol w:w="3924"/>
        <w:gridCol w:w="5232"/>
      </w:tblGrid>
      <w:tr w:rsidR="000C3ED9" w14:paraId="7BBDEC35" w14:textId="77777777">
        <w:trPr>
          <w:trHeight w:val="284"/>
        </w:trPr>
        <w:tc>
          <w:tcPr>
            <w:tcW w:w="1308" w:type="dxa"/>
            <w:tcBorders>
              <w:bottom w:val="single" w:sz="12" w:space="0" w:color="000000"/>
            </w:tcBorders>
          </w:tcPr>
          <w:p w14:paraId="223EE1E8" w14:textId="77777777" w:rsidR="000C3ED9" w:rsidRDefault="004E6D78">
            <w:pPr>
              <w:pStyle w:val="TableParagraph"/>
              <w:ind w:left="235" w:right="205"/>
              <w:jc w:val="center"/>
              <w:rPr>
                <w:b/>
                <w:sz w:val="18"/>
              </w:rPr>
            </w:pPr>
            <w:r>
              <w:rPr>
                <w:b/>
                <w:sz w:val="18"/>
                <w:lang w:val="zh-Hans"/>
              </w:rPr>
              <w:t>编号。</w:t>
            </w:r>
          </w:p>
        </w:tc>
        <w:tc>
          <w:tcPr>
            <w:tcW w:w="3924" w:type="dxa"/>
            <w:tcBorders>
              <w:bottom w:val="single" w:sz="12" w:space="0" w:color="000000"/>
            </w:tcBorders>
          </w:tcPr>
          <w:p w14:paraId="616D356E" w14:textId="77777777" w:rsidR="000C3ED9" w:rsidRDefault="004E6D78">
            <w:pPr>
              <w:pStyle w:val="TableParagraph"/>
              <w:rPr>
                <w:b/>
                <w:sz w:val="18"/>
              </w:rPr>
            </w:pPr>
            <w:r>
              <w:rPr>
                <w:b/>
                <w:sz w:val="18"/>
                <w:lang w:val="zh-Hans"/>
              </w:rPr>
              <w:t>前提</w:t>
            </w:r>
          </w:p>
        </w:tc>
        <w:tc>
          <w:tcPr>
            <w:tcW w:w="5232" w:type="dxa"/>
            <w:tcBorders>
              <w:bottom w:val="single" w:sz="12" w:space="0" w:color="000000"/>
            </w:tcBorders>
          </w:tcPr>
          <w:p w14:paraId="35A7A6FC" w14:textId="77777777" w:rsidR="000C3ED9" w:rsidRDefault="004E6D78">
            <w:pPr>
              <w:pStyle w:val="TableParagraph"/>
              <w:rPr>
                <w:b/>
                <w:sz w:val="18"/>
              </w:rPr>
            </w:pPr>
            <w:r>
              <w:rPr>
                <w:b/>
                <w:w w:val="90"/>
                <w:sz w:val="18"/>
                <w:lang w:val="zh-Hans"/>
              </w:rPr>
              <w:t>需求 定义</w:t>
            </w:r>
          </w:p>
        </w:tc>
      </w:tr>
      <w:tr w:rsidR="000C3ED9" w14:paraId="2D25FA79" w14:textId="77777777">
        <w:trPr>
          <w:trHeight w:val="716"/>
        </w:trPr>
        <w:tc>
          <w:tcPr>
            <w:tcW w:w="1308" w:type="dxa"/>
            <w:tcBorders>
              <w:top w:val="single" w:sz="12" w:space="0" w:color="000000"/>
            </w:tcBorders>
          </w:tcPr>
          <w:p w14:paraId="401BA537" w14:textId="77777777" w:rsidR="000C3ED9" w:rsidRDefault="004E6D78">
            <w:pPr>
              <w:pStyle w:val="TableParagraph"/>
              <w:spacing w:before="13"/>
              <w:ind w:left="235" w:right="206"/>
              <w:jc w:val="center"/>
              <w:rPr>
                <w:sz w:val="18"/>
              </w:rPr>
            </w:pPr>
            <w:r>
              <w:rPr>
                <w:sz w:val="18"/>
                <w:lang w:val="zh-Hans"/>
              </w:rPr>
              <w:t>C03.法国01</w:t>
            </w:r>
          </w:p>
        </w:tc>
        <w:tc>
          <w:tcPr>
            <w:tcW w:w="3924" w:type="dxa"/>
            <w:tcBorders>
              <w:top w:val="single" w:sz="12" w:space="0" w:color="000000"/>
            </w:tcBorders>
          </w:tcPr>
          <w:p w14:paraId="7F9E0179" w14:textId="77777777" w:rsidR="000C3ED9" w:rsidRDefault="004E6D78">
            <w:pPr>
              <w:pStyle w:val="TableParagraph"/>
              <w:spacing w:before="13" w:line="247" w:lineRule="auto"/>
              <w:rPr>
                <w:sz w:val="18"/>
              </w:rPr>
            </w:pPr>
            <w:r>
              <w:rPr>
                <w:sz w:val="18"/>
                <w:lang w:val="zh-Hans"/>
              </w:rPr>
              <w:t xml:space="preserve">如果充电站收到具有 </w:t>
            </w:r>
            <w:r>
              <w:rPr>
                <w:color w:val="0000ED"/>
                <w:sz w:val="18"/>
                <w:lang w:val="zh-Hans"/>
              </w:rPr>
              <w:t xml:space="preserve"> Central</w:t>
            </w:r>
            <w:r>
              <w:rPr>
                <w:sz w:val="18"/>
                <w:lang w:val="zh-Hans"/>
              </w:rPr>
              <w:t xml:space="preserve">  类型的</w:t>
            </w:r>
            <w:r>
              <w:rPr>
                <w:color w:val="0000ED"/>
                <w:sz w:val="18"/>
                <w:lang w:val="zh-Hans"/>
              </w:rPr>
              <w:t xml:space="preserve"> IdToken 类型的</w:t>
            </w:r>
            <w:r>
              <w:rPr>
                <w:color w:val="0000ED"/>
                <w:spacing w:val="-1"/>
                <w:sz w:val="18"/>
                <w:lang w:val="zh-Hans"/>
              </w:rPr>
              <w:t xml:space="preserve"> RequestStartTransactionRequest </w:t>
            </w:r>
          </w:p>
        </w:tc>
        <w:tc>
          <w:tcPr>
            <w:tcW w:w="5232" w:type="dxa"/>
            <w:tcBorders>
              <w:top w:val="single" w:sz="12" w:space="0" w:color="000000"/>
            </w:tcBorders>
          </w:tcPr>
          <w:p w14:paraId="6BAB7EA2" w14:textId="77777777" w:rsidR="000C3ED9" w:rsidRDefault="004E6D78">
            <w:pPr>
              <w:pStyle w:val="TableParagraph"/>
              <w:spacing w:before="13" w:line="247" w:lineRule="auto"/>
              <w:rPr>
                <w:sz w:val="18"/>
              </w:rPr>
            </w:pPr>
            <w:r>
              <w:rPr>
                <w:sz w:val="18"/>
                <w:lang w:val="zh-Hans"/>
              </w:rPr>
              <w:t>充电站不得为  收到的</w:t>
            </w:r>
            <w:r>
              <w:rPr>
                <w:color w:val="0000ED"/>
                <w:sz w:val="18"/>
                <w:lang w:val="zh-Hans"/>
              </w:rPr>
              <w:t xml:space="preserve"> IdTokenType</w:t>
            </w:r>
            <w:r>
              <w:rPr>
                <w:lang w:val="zh-Hans"/>
              </w:rPr>
              <w:t xml:space="preserve"> 发送</w:t>
            </w:r>
            <w:r>
              <w:rPr>
                <w:color w:val="0000ED"/>
                <w:sz w:val="18"/>
                <w:lang w:val="zh-Hans"/>
              </w:rPr>
              <w:t>授权请求</w:t>
            </w:r>
            <w:r>
              <w:rPr>
                <w:sz w:val="18"/>
                <w:lang w:val="zh-Hans"/>
              </w:rPr>
              <w:t>。</w:t>
            </w:r>
          </w:p>
        </w:tc>
      </w:tr>
    </w:tbl>
    <w:p w14:paraId="2506C3E8" w14:textId="77777777" w:rsidR="000C3ED9" w:rsidRDefault="000C3ED9">
      <w:pPr>
        <w:spacing w:line="247" w:lineRule="auto"/>
        <w:rPr>
          <w:sz w:val="18"/>
        </w:rPr>
        <w:sectPr w:rsidR="000C3ED9">
          <w:pgSz w:w="11910" w:h="16840"/>
          <w:pgMar w:top="580" w:right="600" w:bottom="620" w:left="600" w:header="186" w:footer="431" w:gutter="0"/>
          <w:cols w:space="720"/>
        </w:sectPr>
      </w:pPr>
    </w:p>
    <w:p w14:paraId="0F966DDB" w14:textId="77777777" w:rsidR="000C3ED9" w:rsidRDefault="000C3ED9">
      <w:pPr>
        <w:pStyle w:val="a3"/>
        <w:spacing w:before="8"/>
        <w:rPr>
          <w:i/>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1308"/>
        <w:gridCol w:w="3924"/>
        <w:gridCol w:w="5232"/>
      </w:tblGrid>
      <w:tr w:rsidR="000C3ED9" w14:paraId="7BB7CB36" w14:textId="77777777">
        <w:trPr>
          <w:trHeight w:val="274"/>
        </w:trPr>
        <w:tc>
          <w:tcPr>
            <w:tcW w:w="1308" w:type="dxa"/>
            <w:tcBorders>
              <w:left w:val="single" w:sz="4" w:space="0" w:color="000000"/>
              <w:bottom w:val="single" w:sz="12" w:space="0" w:color="000000"/>
              <w:right w:val="single" w:sz="4" w:space="0" w:color="000000"/>
            </w:tcBorders>
          </w:tcPr>
          <w:p w14:paraId="1901247B" w14:textId="77777777" w:rsidR="000C3ED9" w:rsidRDefault="004E6D78">
            <w:pPr>
              <w:pStyle w:val="TableParagraph"/>
              <w:spacing w:before="12"/>
              <w:ind w:left="235" w:right="205"/>
              <w:jc w:val="center"/>
              <w:rPr>
                <w:b/>
                <w:sz w:val="18"/>
              </w:rPr>
            </w:pPr>
            <w:r>
              <w:rPr>
                <w:b/>
                <w:sz w:val="18"/>
                <w:lang w:val="zh-Hans"/>
              </w:rPr>
              <w:t>编号。</w:t>
            </w:r>
          </w:p>
        </w:tc>
        <w:tc>
          <w:tcPr>
            <w:tcW w:w="3924" w:type="dxa"/>
            <w:tcBorders>
              <w:left w:val="single" w:sz="4" w:space="0" w:color="000000"/>
              <w:bottom w:val="single" w:sz="12" w:space="0" w:color="000000"/>
              <w:right w:val="single" w:sz="4" w:space="0" w:color="000000"/>
            </w:tcBorders>
          </w:tcPr>
          <w:p w14:paraId="5BE145D1" w14:textId="77777777" w:rsidR="000C3ED9" w:rsidRDefault="004E6D78">
            <w:pPr>
              <w:pStyle w:val="TableParagraph"/>
              <w:spacing w:before="12"/>
              <w:rPr>
                <w:b/>
                <w:sz w:val="18"/>
              </w:rPr>
            </w:pPr>
            <w:r>
              <w:rPr>
                <w:b/>
                <w:sz w:val="18"/>
                <w:lang w:val="zh-Hans"/>
              </w:rPr>
              <w:t>前提</w:t>
            </w:r>
          </w:p>
        </w:tc>
        <w:tc>
          <w:tcPr>
            <w:tcW w:w="5232" w:type="dxa"/>
            <w:tcBorders>
              <w:left w:val="single" w:sz="4" w:space="0" w:color="000000"/>
              <w:bottom w:val="single" w:sz="12" w:space="0" w:color="000000"/>
              <w:right w:val="single" w:sz="4" w:space="0" w:color="000000"/>
            </w:tcBorders>
          </w:tcPr>
          <w:p w14:paraId="6C405989" w14:textId="77777777" w:rsidR="000C3ED9" w:rsidRDefault="004E6D78">
            <w:pPr>
              <w:pStyle w:val="TableParagraph"/>
              <w:spacing w:before="12"/>
              <w:rPr>
                <w:b/>
                <w:sz w:val="18"/>
              </w:rPr>
            </w:pPr>
            <w:r>
              <w:rPr>
                <w:b/>
                <w:w w:val="90"/>
                <w:sz w:val="18"/>
                <w:lang w:val="zh-Hans"/>
              </w:rPr>
              <w:t>需求 定义</w:t>
            </w:r>
          </w:p>
        </w:tc>
      </w:tr>
      <w:tr w:rsidR="000C3ED9" w14:paraId="60EF8CD3" w14:textId="77777777">
        <w:trPr>
          <w:trHeight w:val="932"/>
        </w:trPr>
        <w:tc>
          <w:tcPr>
            <w:tcW w:w="1308" w:type="dxa"/>
            <w:tcBorders>
              <w:top w:val="single" w:sz="12" w:space="0" w:color="000000"/>
              <w:left w:val="single" w:sz="4" w:space="0" w:color="000000"/>
              <w:bottom w:val="single" w:sz="4" w:space="0" w:color="000000"/>
              <w:right w:val="single" w:sz="4" w:space="0" w:color="000000"/>
            </w:tcBorders>
          </w:tcPr>
          <w:p w14:paraId="54FBCCEE" w14:textId="77777777" w:rsidR="000C3ED9" w:rsidRDefault="004E6D78">
            <w:pPr>
              <w:pStyle w:val="TableParagraph"/>
              <w:spacing w:before="13"/>
              <w:ind w:left="235" w:right="206"/>
              <w:jc w:val="center"/>
              <w:rPr>
                <w:sz w:val="18"/>
              </w:rPr>
            </w:pPr>
            <w:r>
              <w:rPr>
                <w:sz w:val="18"/>
                <w:lang w:val="zh-Hans"/>
              </w:rPr>
              <w:t>C03.FR.02</w:t>
            </w:r>
          </w:p>
        </w:tc>
        <w:tc>
          <w:tcPr>
            <w:tcW w:w="3924" w:type="dxa"/>
            <w:tcBorders>
              <w:top w:val="single" w:sz="12" w:space="0" w:color="000000"/>
              <w:left w:val="single" w:sz="4" w:space="0" w:color="000000"/>
              <w:bottom w:val="single" w:sz="4" w:space="0" w:color="000000"/>
              <w:right w:val="single" w:sz="4" w:space="0" w:color="000000"/>
            </w:tcBorders>
          </w:tcPr>
          <w:p w14:paraId="5AF1991B" w14:textId="77777777" w:rsidR="000C3ED9" w:rsidRDefault="004E6D78">
            <w:pPr>
              <w:pStyle w:val="TableParagraph"/>
              <w:spacing w:before="13" w:line="247" w:lineRule="auto"/>
              <w:rPr>
                <w:sz w:val="18"/>
              </w:rPr>
            </w:pPr>
            <w:r>
              <w:rPr>
                <w:sz w:val="18"/>
                <w:lang w:val="zh-Hans"/>
              </w:rPr>
              <w:t>如果充电站</w:t>
            </w:r>
            <w:r>
              <w:rPr>
                <w:lang w:val="zh-Hans"/>
              </w:rPr>
              <w:t>已实现</w:t>
            </w:r>
            <w:r>
              <w:rPr>
                <w:spacing w:val="-1"/>
                <w:sz w:val="18"/>
                <w:lang w:val="zh-Hans"/>
              </w:rPr>
              <w:t xml:space="preserve"> </w:t>
            </w:r>
            <w:r>
              <w:rPr>
                <w:sz w:val="18"/>
                <w:lang w:val="zh-Hans"/>
              </w:rPr>
              <w:t xml:space="preserve"> 授权缓存，并且充电站在任何消息中</w:t>
            </w:r>
            <w:r>
              <w:rPr>
                <w:spacing w:val="-1"/>
                <w:sz w:val="18"/>
                <w:lang w:val="zh-Hans"/>
              </w:rPr>
              <w:t>接收</w:t>
            </w:r>
            <w:r>
              <w:rPr>
                <w:color w:val="0000ED"/>
                <w:spacing w:val="-1"/>
                <w:sz w:val="18"/>
                <w:lang w:val="zh-Hans"/>
              </w:rPr>
              <w:t xml:space="preserve"> IdToken 类型</w:t>
            </w:r>
            <w:r>
              <w:rPr>
                <w:spacing w:val="-1"/>
                <w:sz w:val="18"/>
                <w:lang w:val="zh-Hans"/>
              </w:rPr>
              <w:t>为</w:t>
            </w:r>
            <w:r>
              <w:rPr>
                <w:color w:val="0000ED"/>
                <w:sz w:val="18"/>
                <w:lang w:val="zh-Hans"/>
              </w:rPr>
              <w:t xml:space="preserve"> Central</w:t>
            </w:r>
            <w:r>
              <w:rPr>
                <w:sz w:val="18"/>
                <w:lang w:val="zh-Hans"/>
              </w:rPr>
              <w:t xml:space="preserve"> 的</w:t>
            </w:r>
            <w:r>
              <w:rPr>
                <w:color w:val="0000ED"/>
                <w:sz w:val="18"/>
                <w:lang w:val="zh-Hans"/>
              </w:rPr>
              <w:t xml:space="preserve"> IdTokenInfo</w:t>
            </w:r>
          </w:p>
        </w:tc>
        <w:tc>
          <w:tcPr>
            <w:tcW w:w="5232" w:type="dxa"/>
            <w:tcBorders>
              <w:top w:val="single" w:sz="12" w:space="0" w:color="000000"/>
              <w:left w:val="single" w:sz="4" w:space="0" w:color="000000"/>
              <w:bottom w:val="single" w:sz="4" w:space="0" w:color="000000"/>
              <w:right w:val="single" w:sz="4" w:space="0" w:color="000000"/>
            </w:tcBorders>
          </w:tcPr>
          <w:p w14:paraId="018B8810" w14:textId="77777777" w:rsidR="000C3ED9" w:rsidRDefault="004E6D78">
            <w:pPr>
              <w:pStyle w:val="TableParagraph"/>
              <w:spacing w:before="13" w:line="247" w:lineRule="auto"/>
              <w:rPr>
                <w:sz w:val="18"/>
                <w:lang w:eastAsia="zh-CN"/>
              </w:rPr>
            </w:pPr>
            <w:r>
              <w:rPr>
                <w:sz w:val="18"/>
                <w:lang w:val="zh-Hans" w:eastAsia="zh-CN"/>
              </w:rPr>
              <w:t xml:space="preserve"> 充电站  不得将信息存储在其授权缓存中</w:t>
            </w:r>
            <w:r>
              <w:rPr>
                <w:lang w:val="zh-Hans" w:eastAsia="zh-CN"/>
              </w:rPr>
              <w:t>。</w:t>
            </w:r>
          </w:p>
        </w:tc>
      </w:tr>
    </w:tbl>
    <w:p w14:paraId="60FA71A3" w14:textId="77777777" w:rsidR="000C3ED9" w:rsidRDefault="000C3ED9">
      <w:pPr>
        <w:spacing w:line="247" w:lineRule="auto"/>
        <w:rPr>
          <w:sz w:val="18"/>
          <w:lang w:eastAsia="zh-CN"/>
        </w:rPr>
        <w:sectPr w:rsidR="000C3ED9">
          <w:pgSz w:w="11910" w:h="16840"/>
          <w:pgMar w:top="580" w:right="600" w:bottom="620" w:left="600" w:header="186" w:footer="431" w:gutter="0"/>
          <w:cols w:space="720"/>
        </w:sectPr>
      </w:pPr>
    </w:p>
    <w:p w14:paraId="02E6709B" w14:textId="77777777" w:rsidR="000C3ED9" w:rsidRDefault="000C3ED9">
      <w:pPr>
        <w:pStyle w:val="a3"/>
        <w:spacing w:before="6"/>
        <w:rPr>
          <w:i/>
          <w:sz w:val="9"/>
          <w:lang w:eastAsia="zh-CN"/>
        </w:rPr>
      </w:pPr>
    </w:p>
    <w:p w14:paraId="5D7A9D7C" w14:textId="77777777" w:rsidR="000C3ED9" w:rsidRDefault="00C3748D">
      <w:pPr>
        <w:pStyle w:val="a3"/>
        <w:spacing w:line="20" w:lineRule="exact"/>
        <w:ind w:left="120"/>
        <w:rPr>
          <w:sz w:val="2"/>
        </w:rPr>
      </w:pPr>
      <w:r>
        <w:rPr>
          <w:sz w:val="2"/>
        </w:rPr>
      </w:r>
      <w:r>
        <w:rPr>
          <w:sz w:val="2"/>
        </w:rPr>
        <w:pict w14:anchorId="10FDC391">
          <v:group id="docshapegroup142" o:spid="_x0000_s1650" style="width:523.3pt;height:.25pt;mso-position-horizontal-relative:char;mso-position-vertical-relative:line" coordsize="10466,5">
            <v:line id="_x0000_s1651" style="position:absolute" from="0,3" to="10466,3" strokecolor="#ddd" strokeweight=".25pt"/>
            <w10:anchorlock/>
          </v:group>
        </w:pict>
      </w:r>
    </w:p>
    <w:p w14:paraId="43F87A36" w14:textId="77777777" w:rsidR="000C3ED9" w:rsidRDefault="004E6D78">
      <w:pPr>
        <w:pStyle w:val="2"/>
        <w:rPr>
          <w:lang w:eastAsia="zh-CN"/>
        </w:rPr>
      </w:pPr>
      <w:r>
        <w:rPr>
          <w:w w:val="95"/>
          <w:lang w:val="zh-Hans" w:eastAsia="zh-CN"/>
        </w:rPr>
        <w:t>C04 - 使用 PIN 码进行授权</w:t>
      </w:r>
    </w:p>
    <w:p w14:paraId="2E754422" w14:textId="77777777" w:rsidR="000C3ED9" w:rsidRDefault="004E6D78">
      <w:pPr>
        <w:pStyle w:val="a3"/>
        <w:spacing w:before="231" w:line="247" w:lineRule="auto"/>
        <w:ind w:left="120" w:right="164"/>
      </w:pPr>
      <w:r>
        <w:rPr>
          <w:lang w:val="zh-Hans" w:eastAsia="zh-CN"/>
        </w:rPr>
        <w:t xml:space="preserve"> </w:t>
      </w:r>
      <w:r>
        <w:rPr>
          <w:lang w:val="zh-Hans"/>
        </w:rPr>
        <w:t xml:space="preserve">这是一个信息丰富的       用例，其目的是演示 </w:t>
      </w:r>
      <w:r>
        <w:rPr>
          <w:color w:val="0000ED"/>
          <w:lang w:val="zh-Hans"/>
        </w:rPr>
        <w:t xml:space="preserve"> KeyCode</w:t>
      </w:r>
      <w:r>
        <w:rPr>
          <w:lang w:val="zh-Hans"/>
        </w:rPr>
        <w:t xml:space="preserve"> id 类型的使用。   </w:t>
      </w:r>
      <w:r>
        <w:rPr>
          <w:color w:val="0000ED"/>
          <w:lang w:val="zh-Hans"/>
        </w:rPr>
        <w:t xml:space="preserve"> KeyCode</w:t>
      </w:r>
      <w:r>
        <w:rPr>
          <w:lang w:val="zh-Hans"/>
        </w:rPr>
        <w:t>的另一种用法是例如  车牌  号。</w:t>
      </w:r>
    </w:p>
    <w:p w14:paraId="63C39003" w14:textId="77777777" w:rsidR="000C3ED9" w:rsidRDefault="000C3ED9">
      <w:pPr>
        <w:pStyle w:val="a3"/>
        <w:spacing w:before="9"/>
        <w:rPr>
          <w:sz w:val="20"/>
        </w:rPr>
      </w:pPr>
    </w:p>
    <w:p w14:paraId="60789DC0" w14:textId="77777777" w:rsidR="000C3ED9" w:rsidRDefault="00C3748D">
      <w:pPr>
        <w:ind w:left="120"/>
        <w:rPr>
          <w:i/>
          <w:sz w:val="18"/>
        </w:rPr>
      </w:pPr>
      <w:r>
        <w:pict w14:anchorId="724441C7">
          <v:shape id="docshape143" o:spid="_x0000_s1649" type="#_x0000_t202" style="position:absolute;left:0;text-align:left;margin-left:444.05pt;margin-top:393pt;width:31.6pt;height:17.75pt;z-index:15740416;mso-position-horizontal-relative:page" fillcolor="#fefecd" strokecolor="#a70036" strokeweight=".30936mm">
            <v:textbox inset="0,0,0,0">
              <w:txbxContent>
                <w:p w14:paraId="61087A00" w14:textId="77777777" w:rsidR="000C3ED9" w:rsidRDefault="004E6D78">
                  <w:pPr>
                    <w:spacing w:before="75"/>
                    <w:ind w:left="73"/>
                    <w:rPr>
                      <w:rFonts w:ascii="Arial"/>
                      <w:color w:val="000000"/>
                      <w:sz w:val="16"/>
                    </w:rPr>
                  </w:pPr>
                  <w:r>
                    <w:rPr>
                      <w:color w:val="000000"/>
                      <w:sz w:val="16"/>
                      <w:lang w:val="zh-Hans"/>
                    </w:rPr>
                    <w:t>网信</w:t>
                  </w:r>
                </w:p>
              </w:txbxContent>
            </v:textbox>
            <w10:wrap anchorx="page"/>
          </v:shape>
        </w:pict>
      </w:r>
      <w:r>
        <w:pict w14:anchorId="3F9C60A9">
          <v:shape id="docshape144" o:spid="_x0000_s1648" type="#_x0000_t202" style="position:absolute;left:0;text-align:left;margin-left:202.15pt;margin-top:393pt;width:74.8pt;height:17.75pt;z-index:15740928;mso-position-horizontal-relative:page" fillcolor="#fefecd" strokecolor="#a70036" strokeweight=".30939mm">
            <v:textbox inset="0,0,0,0">
              <w:txbxContent>
                <w:p w14:paraId="53CF6ED7" w14:textId="77777777" w:rsidR="000C3ED9" w:rsidRDefault="004E6D78">
                  <w:pPr>
                    <w:spacing w:before="75"/>
                    <w:ind w:left="73"/>
                    <w:rPr>
                      <w:rFonts w:ascii="Arial"/>
                      <w:color w:val="000000"/>
                      <w:sz w:val="16"/>
                    </w:rPr>
                  </w:pPr>
                  <w:r>
                    <w:rPr>
                      <w:color w:val="000000"/>
                      <w:w w:val="110"/>
                      <w:sz w:val="16"/>
                      <w:lang w:val="zh-Hans"/>
                    </w:rPr>
                    <w:t>充电 站</w:t>
                  </w:r>
                </w:p>
              </w:txbxContent>
            </v:textbox>
            <w10:wrap anchorx="page"/>
          </v:shape>
        </w:pict>
      </w:r>
      <w:r w:rsidR="004E6D78">
        <w:rPr>
          <w:i/>
          <w:w w:val="95"/>
          <w:sz w:val="18"/>
          <w:lang w:val="zh-Hans"/>
        </w:rPr>
        <w:t>表 65.C04 -</w:t>
      </w:r>
      <w:r w:rsidR="004E6D78">
        <w:rPr>
          <w:i/>
          <w:spacing w:val="1"/>
          <w:w w:val="95"/>
          <w:sz w:val="18"/>
          <w:lang w:val="zh-Hans"/>
        </w:rPr>
        <w:t xml:space="preserve"> </w:t>
      </w:r>
      <w:r w:rsidR="004E6D78">
        <w:rPr>
          <w:i/>
          <w:w w:val="95"/>
          <w:sz w:val="18"/>
          <w:lang w:val="zh-Hans"/>
        </w:rPr>
        <w:t>使用 PIN 码进行授权</w:t>
      </w:r>
    </w:p>
    <w:p w14:paraId="0E48C6B7" w14:textId="77777777" w:rsidR="000C3ED9" w:rsidRDefault="000C3ED9">
      <w:pPr>
        <w:pStyle w:val="a3"/>
        <w:spacing w:before="1"/>
        <w:rPr>
          <w:i/>
          <w:sz w:val="8"/>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0C3ED9" w14:paraId="746CE54F" w14:textId="77777777">
        <w:trPr>
          <w:trHeight w:val="284"/>
        </w:trPr>
        <w:tc>
          <w:tcPr>
            <w:tcW w:w="654" w:type="dxa"/>
            <w:tcBorders>
              <w:bottom w:val="single" w:sz="12" w:space="0" w:color="000000"/>
            </w:tcBorders>
          </w:tcPr>
          <w:p w14:paraId="18FC068B" w14:textId="77777777" w:rsidR="000C3ED9" w:rsidRDefault="004E6D78">
            <w:pPr>
              <w:pStyle w:val="TableParagraph"/>
              <w:ind w:left="172" w:right="142"/>
              <w:jc w:val="center"/>
              <w:rPr>
                <w:b/>
                <w:sz w:val="18"/>
              </w:rPr>
            </w:pPr>
            <w:r>
              <w:rPr>
                <w:b/>
                <w:sz w:val="18"/>
                <w:lang w:val="zh-Hans"/>
              </w:rPr>
              <w:t>不。</w:t>
            </w:r>
          </w:p>
        </w:tc>
        <w:tc>
          <w:tcPr>
            <w:tcW w:w="1962" w:type="dxa"/>
            <w:tcBorders>
              <w:bottom w:val="single" w:sz="12" w:space="0" w:color="000000"/>
            </w:tcBorders>
          </w:tcPr>
          <w:p w14:paraId="1793AE7B" w14:textId="77777777" w:rsidR="000C3ED9" w:rsidRDefault="004E6D78">
            <w:pPr>
              <w:pStyle w:val="TableParagraph"/>
              <w:rPr>
                <w:b/>
                <w:sz w:val="18"/>
              </w:rPr>
            </w:pPr>
            <w:r>
              <w:rPr>
                <w:b/>
                <w:sz w:val="18"/>
                <w:lang w:val="zh-Hans"/>
              </w:rPr>
              <w:t>类型</w:t>
            </w:r>
          </w:p>
        </w:tc>
        <w:tc>
          <w:tcPr>
            <w:tcW w:w="7849" w:type="dxa"/>
            <w:tcBorders>
              <w:bottom w:val="single" w:sz="12" w:space="0" w:color="000000"/>
            </w:tcBorders>
          </w:tcPr>
          <w:p w14:paraId="17997010" w14:textId="77777777" w:rsidR="000C3ED9" w:rsidRDefault="004E6D78">
            <w:pPr>
              <w:pStyle w:val="TableParagraph"/>
              <w:rPr>
                <w:b/>
                <w:sz w:val="18"/>
              </w:rPr>
            </w:pPr>
            <w:r>
              <w:rPr>
                <w:b/>
                <w:sz w:val="18"/>
                <w:lang w:val="zh-Hans"/>
              </w:rPr>
              <w:t>描述</w:t>
            </w:r>
          </w:p>
        </w:tc>
      </w:tr>
      <w:tr w:rsidR="000C3ED9" w14:paraId="5F5C0E1D" w14:textId="77777777">
        <w:trPr>
          <w:trHeight w:val="284"/>
        </w:trPr>
        <w:tc>
          <w:tcPr>
            <w:tcW w:w="654" w:type="dxa"/>
            <w:tcBorders>
              <w:top w:val="single" w:sz="12" w:space="0" w:color="000000"/>
            </w:tcBorders>
          </w:tcPr>
          <w:p w14:paraId="10A5FD31" w14:textId="77777777" w:rsidR="000C3ED9" w:rsidRDefault="004E6D78">
            <w:pPr>
              <w:pStyle w:val="TableParagraph"/>
              <w:spacing w:before="13"/>
              <w:ind w:left="30"/>
              <w:jc w:val="center"/>
              <w:rPr>
                <w:b/>
                <w:sz w:val="18"/>
              </w:rPr>
            </w:pPr>
            <w:r>
              <w:rPr>
                <w:b/>
                <w:w w:val="97"/>
                <w:sz w:val="18"/>
                <w:lang w:val="zh-Hans"/>
              </w:rPr>
              <w:t>1</w:t>
            </w:r>
          </w:p>
        </w:tc>
        <w:tc>
          <w:tcPr>
            <w:tcW w:w="1962" w:type="dxa"/>
            <w:tcBorders>
              <w:top w:val="single" w:sz="12" w:space="0" w:color="000000"/>
            </w:tcBorders>
          </w:tcPr>
          <w:p w14:paraId="4AEEED15" w14:textId="77777777" w:rsidR="000C3ED9" w:rsidRDefault="004E6D78">
            <w:pPr>
              <w:pStyle w:val="TableParagraph"/>
              <w:spacing w:before="13"/>
              <w:rPr>
                <w:b/>
                <w:sz w:val="18"/>
              </w:rPr>
            </w:pPr>
            <w:r>
              <w:rPr>
                <w:b/>
                <w:sz w:val="18"/>
                <w:lang w:val="zh-Hans"/>
              </w:rPr>
              <w:t>名字</w:t>
            </w:r>
          </w:p>
        </w:tc>
        <w:tc>
          <w:tcPr>
            <w:tcW w:w="7849" w:type="dxa"/>
            <w:tcBorders>
              <w:top w:val="single" w:sz="12" w:space="0" w:color="000000"/>
            </w:tcBorders>
          </w:tcPr>
          <w:p w14:paraId="4B0A25E1" w14:textId="77777777" w:rsidR="000C3ED9" w:rsidRDefault="004E6D78">
            <w:pPr>
              <w:pStyle w:val="TableParagraph"/>
              <w:spacing w:before="13"/>
              <w:rPr>
                <w:sz w:val="18"/>
                <w:lang w:eastAsia="zh-CN"/>
              </w:rPr>
            </w:pPr>
            <w:r>
              <w:rPr>
                <w:sz w:val="18"/>
                <w:lang w:val="zh-Hans" w:eastAsia="zh-CN"/>
              </w:rPr>
              <w:t xml:space="preserve"> 使用 PIN 码进行</w:t>
            </w:r>
            <w:r>
              <w:rPr>
                <w:lang w:val="zh-Hans" w:eastAsia="zh-CN"/>
              </w:rPr>
              <w:t>授权</w:t>
            </w:r>
          </w:p>
        </w:tc>
      </w:tr>
      <w:tr w:rsidR="000C3ED9" w14:paraId="78BD8459" w14:textId="77777777">
        <w:trPr>
          <w:trHeight w:val="294"/>
        </w:trPr>
        <w:tc>
          <w:tcPr>
            <w:tcW w:w="654" w:type="dxa"/>
            <w:shd w:val="clear" w:color="auto" w:fill="EDEDED"/>
          </w:tcPr>
          <w:p w14:paraId="69966585" w14:textId="77777777" w:rsidR="000C3ED9" w:rsidRDefault="004E6D78">
            <w:pPr>
              <w:pStyle w:val="TableParagraph"/>
              <w:ind w:left="30"/>
              <w:jc w:val="center"/>
              <w:rPr>
                <w:b/>
                <w:sz w:val="18"/>
              </w:rPr>
            </w:pPr>
            <w:r>
              <w:rPr>
                <w:b/>
                <w:w w:val="97"/>
                <w:sz w:val="18"/>
                <w:lang w:val="zh-Hans"/>
              </w:rPr>
              <w:t>2</w:t>
            </w:r>
          </w:p>
        </w:tc>
        <w:tc>
          <w:tcPr>
            <w:tcW w:w="1962" w:type="dxa"/>
            <w:shd w:val="clear" w:color="auto" w:fill="EDEDED"/>
          </w:tcPr>
          <w:p w14:paraId="49C18A3D" w14:textId="77777777" w:rsidR="000C3ED9" w:rsidRDefault="004E6D78">
            <w:pPr>
              <w:pStyle w:val="TableParagraph"/>
              <w:rPr>
                <w:b/>
                <w:sz w:val="18"/>
              </w:rPr>
            </w:pPr>
            <w:r>
              <w:rPr>
                <w:b/>
                <w:sz w:val="18"/>
                <w:lang w:val="zh-Hans"/>
              </w:rPr>
              <w:t>编号</w:t>
            </w:r>
          </w:p>
        </w:tc>
        <w:tc>
          <w:tcPr>
            <w:tcW w:w="7849" w:type="dxa"/>
            <w:shd w:val="clear" w:color="auto" w:fill="EDEDED"/>
          </w:tcPr>
          <w:p w14:paraId="20E127B8" w14:textId="77777777" w:rsidR="000C3ED9" w:rsidRDefault="004E6D78">
            <w:pPr>
              <w:pStyle w:val="TableParagraph"/>
              <w:rPr>
                <w:sz w:val="18"/>
              </w:rPr>
            </w:pPr>
            <w:r>
              <w:rPr>
                <w:w w:val="110"/>
                <w:sz w:val="18"/>
                <w:lang w:val="zh-Hans"/>
              </w:rPr>
              <w:t>C04型</w:t>
            </w:r>
          </w:p>
        </w:tc>
      </w:tr>
      <w:tr w:rsidR="000C3ED9" w14:paraId="026B805F" w14:textId="77777777">
        <w:trPr>
          <w:trHeight w:val="294"/>
        </w:trPr>
        <w:tc>
          <w:tcPr>
            <w:tcW w:w="654" w:type="dxa"/>
          </w:tcPr>
          <w:p w14:paraId="198B479D" w14:textId="77777777" w:rsidR="000C3ED9" w:rsidRDefault="000C3ED9">
            <w:pPr>
              <w:pStyle w:val="TableParagraph"/>
              <w:spacing w:before="0"/>
              <w:ind w:left="0"/>
              <w:rPr>
                <w:rFonts w:ascii="Times New Roman"/>
                <w:sz w:val="18"/>
              </w:rPr>
            </w:pPr>
          </w:p>
        </w:tc>
        <w:tc>
          <w:tcPr>
            <w:tcW w:w="1962" w:type="dxa"/>
          </w:tcPr>
          <w:p w14:paraId="0F47207D" w14:textId="77777777" w:rsidR="000C3ED9" w:rsidRDefault="004E6D78">
            <w:pPr>
              <w:pStyle w:val="TableParagraph"/>
              <w:rPr>
                <w:i/>
                <w:sz w:val="18"/>
              </w:rPr>
            </w:pPr>
            <w:r>
              <w:rPr>
                <w:i/>
                <w:w w:val="95"/>
                <w:sz w:val="18"/>
                <w:lang w:val="zh-Hans"/>
              </w:rPr>
              <w:t>功能 块</w:t>
            </w:r>
          </w:p>
        </w:tc>
        <w:tc>
          <w:tcPr>
            <w:tcW w:w="7849" w:type="dxa"/>
          </w:tcPr>
          <w:p w14:paraId="36B615B5" w14:textId="77777777" w:rsidR="000C3ED9" w:rsidRDefault="004E6D78">
            <w:pPr>
              <w:pStyle w:val="TableParagraph"/>
              <w:rPr>
                <w:sz w:val="18"/>
              </w:rPr>
            </w:pPr>
            <w:r>
              <w:rPr>
                <w:w w:val="95"/>
                <w:sz w:val="18"/>
                <w:lang w:val="zh-Hans"/>
              </w:rPr>
              <w:t>C. 授权</w:t>
            </w:r>
          </w:p>
        </w:tc>
      </w:tr>
      <w:tr w:rsidR="000C3ED9" w14:paraId="37ECB1F1" w14:textId="77777777">
        <w:trPr>
          <w:trHeight w:val="294"/>
        </w:trPr>
        <w:tc>
          <w:tcPr>
            <w:tcW w:w="654" w:type="dxa"/>
            <w:shd w:val="clear" w:color="auto" w:fill="EDEDED"/>
          </w:tcPr>
          <w:p w14:paraId="71287827" w14:textId="77777777" w:rsidR="000C3ED9" w:rsidRDefault="004E6D78">
            <w:pPr>
              <w:pStyle w:val="TableParagraph"/>
              <w:ind w:left="30"/>
              <w:jc w:val="center"/>
              <w:rPr>
                <w:b/>
                <w:sz w:val="18"/>
              </w:rPr>
            </w:pPr>
            <w:r>
              <w:rPr>
                <w:b/>
                <w:w w:val="97"/>
                <w:sz w:val="18"/>
                <w:lang w:val="zh-Hans"/>
              </w:rPr>
              <w:t>3</w:t>
            </w:r>
          </w:p>
        </w:tc>
        <w:tc>
          <w:tcPr>
            <w:tcW w:w="1962" w:type="dxa"/>
            <w:shd w:val="clear" w:color="auto" w:fill="EDEDED"/>
          </w:tcPr>
          <w:p w14:paraId="3896607D" w14:textId="77777777" w:rsidR="000C3ED9" w:rsidRDefault="004E6D78">
            <w:pPr>
              <w:pStyle w:val="TableParagraph"/>
              <w:rPr>
                <w:b/>
                <w:sz w:val="18"/>
              </w:rPr>
            </w:pPr>
            <w:r>
              <w:rPr>
                <w:b/>
                <w:sz w:val="18"/>
                <w:lang w:val="zh-Hans"/>
              </w:rPr>
              <w:t>目标</w:t>
            </w:r>
          </w:p>
        </w:tc>
        <w:tc>
          <w:tcPr>
            <w:tcW w:w="7849" w:type="dxa"/>
            <w:shd w:val="clear" w:color="auto" w:fill="EDEDED"/>
          </w:tcPr>
          <w:p w14:paraId="7C00709A" w14:textId="77777777" w:rsidR="000C3ED9" w:rsidRDefault="004E6D78">
            <w:pPr>
              <w:pStyle w:val="TableParagraph"/>
              <w:rPr>
                <w:sz w:val="18"/>
                <w:lang w:eastAsia="zh-CN"/>
              </w:rPr>
            </w:pPr>
            <w:r>
              <w:rPr>
                <w:w w:val="95"/>
                <w:sz w:val="18"/>
                <w:lang w:val="zh-Hans" w:eastAsia="zh-CN"/>
              </w:rPr>
              <w:t xml:space="preserve"> 为了使  具有  钥匙进入终端的   充电站能够授权  PIN码。 </w:t>
            </w:r>
          </w:p>
        </w:tc>
      </w:tr>
      <w:tr w:rsidR="000C3ED9" w14:paraId="689F4D21" w14:textId="77777777">
        <w:trPr>
          <w:trHeight w:val="510"/>
        </w:trPr>
        <w:tc>
          <w:tcPr>
            <w:tcW w:w="654" w:type="dxa"/>
          </w:tcPr>
          <w:p w14:paraId="0E7336E8" w14:textId="77777777" w:rsidR="000C3ED9" w:rsidRDefault="004E6D78">
            <w:pPr>
              <w:pStyle w:val="TableParagraph"/>
              <w:ind w:left="30"/>
              <w:jc w:val="center"/>
              <w:rPr>
                <w:b/>
                <w:sz w:val="18"/>
              </w:rPr>
            </w:pPr>
            <w:r>
              <w:rPr>
                <w:b/>
                <w:w w:val="97"/>
                <w:sz w:val="18"/>
                <w:lang w:val="zh-Hans"/>
              </w:rPr>
              <w:t>4</w:t>
            </w:r>
          </w:p>
        </w:tc>
        <w:tc>
          <w:tcPr>
            <w:tcW w:w="1962" w:type="dxa"/>
          </w:tcPr>
          <w:p w14:paraId="750E1947" w14:textId="77777777" w:rsidR="000C3ED9" w:rsidRDefault="004E6D78">
            <w:pPr>
              <w:pStyle w:val="TableParagraph"/>
              <w:rPr>
                <w:b/>
                <w:sz w:val="18"/>
              </w:rPr>
            </w:pPr>
            <w:r>
              <w:rPr>
                <w:b/>
                <w:sz w:val="18"/>
                <w:lang w:val="zh-Hans"/>
              </w:rPr>
              <w:t>描述</w:t>
            </w:r>
          </w:p>
        </w:tc>
        <w:tc>
          <w:tcPr>
            <w:tcW w:w="7849" w:type="dxa"/>
          </w:tcPr>
          <w:p w14:paraId="38EC9F12" w14:textId="77777777" w:rsidR="000C3ED9" w:rsidRDefault="004E6D78">
            <w:pPr>
              <w:pStyle w:val="TableParagraph"/>
              <w:spacing w:line="247" w:lineRule="auto"/>
              <w:ind w:right="40"/>
              <w:rPr>
                <w:sz w:val="18"/>
                <w:lang w:eastAsia="zh-CN"/>
              </w:rPr>
            </w:pPr>
            <w:r>
              <w:rPr>
                <w:spacing w:val="-1"/>
                <w:sz w:val="18"/>
                <w:lang w:val="zh-Hans" w:eastAsia="zh-CN"/>
              </w:rPr>
              <w:t xml:space="preserve"> 当充电站  具有PIN码输入终端时</w:t>
            </w:r>
            <w:r>
              <w:rPr>
                <w:lang w:val="zh-Hans" w:eastAsia="zh-CN"/>
              </w:rPr>
              <w:t>，</w:t>
            </w:r>
            <w:r>
              <w:rPr>
                <w:spacing w:val="-1"/>
                <w:sz w:val="18"/>
                <w:lang w:val="zh-Hans" w:eastAsia="zh-CN"/>
              </w:rPr>
              <w:t>EV驾驶员输入他/她的PIN码。</w:t>
            </w:r>
            <w:r>
              <w:rPr>
                <w:sz w:val="18"/>
                <w:lang w:val="zh-Hans" w:eastAsia="zh-CN"/>
              </w:rPr>
              <w:t xml:space="preserve"> 此 PIN 码    将发送到  CSMS，以便使用</w:t>
            </w:r>
            <w:r>
              <w:rPr>
                <w:color w:val="0000ED"/>
                <w:sz w:val="18"/>
                <w:lang w:val="zh-Hans" w:eastAsia="zh-CN"/>
              </w:rPr>
              <w:t>授权请求</w:t>
            </w:r>
            <w:r>
              <w:rPr>
                <w:lang w:val="zh-Hans" w:eastAsia="zh-CN"/>
              </w:rPr>
              <w:t>进行</w:t>
            </w:r>
            <w:r>
              <w:rPr>
                <w:sz w:val="18"/>
                <w:lang w:val="zh-Hans" w:eastAsia="zh-CN"/>
              </w:rPr>
              <w:t>验证。</w:t>
            </w:r>
          </w:p>
        </w:tc>
      </w:tr>
      <w:tr w:rsidR="000C3ED9" w14:paraId="111AE6D3" w14:textId="77777777">
        <w:trPr>
          <w:trHeight w:val="294"/>
        </w:trPr>
        <w:tc>
          <w:tcPr>
            <w:tcW w:w="654" w:type="dxa"/>
            <w:shd w:val="clear" w:color="auto" w:fill="EDEDED"/>
          </w:tcPr>
          <w:p w14:paraId="425ED1CA" w14:textId="77777777" w:rsidR="000C3ED9" w:rsidRDefault="000C3ED9">
            <w:pPr>
              <w:pStyle w:val="TableParagraph"/>
              <w:spacing w:before="0"/>
              <w:ind w:left="0"/>
              <w:rPr>
                <w:rFonts w:ascii="Times New Roman"/>
                <w:sz w:val="18"/>
                <w:lang w:eastAsia="zh-CN"/>
              </w:rPr>
            </w:pPr>
          </w:p>
        </w:tc>
        <w:tc>
          <w:tcPr>
            <w:tcW w:w="1962" w:type="dxa"/>
            <w:shd w:val="clear" w:color="auto" w:fill="EDEDED"/>
          </w:tcPr>
          <w:p w14:paraId="4AA31450" w14:textId="77777777" w:rsidR="000C3ED9" w:rsidRDefault="004E6D78">
            <w:pPr>
              <w:pStyle w:val="TableParagraph"/>
              <w:rPr>
                <w:i/>
                <w:sz w:val="18"/>
              </w:rPr>
            </w:pPr>
            <w:r>
              <w:rPr>
                <w:i/>
                <w:sz w:val="18"/>
                <w:lang w:val="zh-Hans"/>
              </w:rPr>
              <w:t>演员</w:t>
            </w:r>
          </w:p>
        </w:tc>
        <w:tc>
          <w:tcPr>
            <w:tcW w:w="7849" w:type="dxa"/>
            <w:shd w:val="clear" w:color="auto" w:fill="EDEDED"/>
          </w:tcPr>
          <w:p w14:paraId="6D4F2A69" w14:textId="77777777" w:rsidR="000C3ED9" w:rsidRDefault="004E6D78">
            <w:pPr>
              <w:pStyle w:val="TableParagraph"/>
              <w:rPr>
                <w:sz w:val="18"/>
                <w:lang w:eastAsia="zh-CN"/>
              </w:rPr>
            </w:pPr>
            <w:r>
              <w:rPr>
                <w:sz w:val="18"/>
                <w:lang w:val="zh-Hans" w:eastAsia="zh-CN"/>
              </w:rPr>
              <w:t>电动汽车 驱动器、 充电 站、 网管系统</w:t>
            </w:r>
          </w:p>
        </w:tc>
      </w:tr>
      <w:tr w:rsidR="000C3ED9" w14:paraId="7CAF90ED" w14:textId="77777777">
        <w:trPr>
          <w:trHeight w:val="1540"/>
        </w:trPr>
        <w:tc>
          <w:tcPr>
            <w:tcW w:w="654" w:type="dxa"/>
          </w:tcPr>
          <w:p w14:paraId="5015D6B0" w14:textId="77777777" w:rsidR="000C3ED9" w:rsidRDefault="000C3ED9">
            <w:pPr>
              <w:pStyle w:val="TableParagraph"/>
              <w:spacing w:before="0"/>
              <w:ind w:left="0"/>
              <w:rPr>
                <w:rFonts w:ascii="Times New Roman"/>
                <w:sz w:val="18"/>
                <w:lang w:eastAsia="zh-CN"/>
              </w:rPr>
            </w:pPr>
          </w:p>
        </w:tc>
        <w:tc>
          <w:tcPr>
            <w:tcW w:w="1962" w:type="dxa"/>
          </w:tcPr>
          <w:p w14:paraId="70D9F3F4" w14:textId="77777777" w:rsidR="000C3ED9" w:rsidRDefault="004E6D78">
            <w:pPr>
              <w:pStyle w:val="TableParagraph"/>
              <w:rPr>
                <w:i/>
                <w:sz w:val="18"/>
              </w:rPr>
            </w:pPr>
            <w:r>
              <w:rPr>
                <w:i/>
                <w:w w:val="95"/>
                <w:sz w:val="18"/>
                <w:lang w:val="zh-Hans"/>
              </w:rPr>
              <w:t>场景 描述</w:t>
            </w:r>
          </w:p>
        </w:tc>
        <w:tc>
          <w:tcPr>
            <w:tcW w:w="7849" w:type="dxa"/>
          </w:tcPr>
          <w:p w14:paraId="7470C58F" w14:textId="77777777" w:rsidR="000C3ED9" w:rsidRDefault="004E6D78">
            <w:pPr>
              <w:pStyle w:val="TableParagraph"/>
              <w:numPr>
                <w:ilvl w:val="0"/>
                <w:numId w:val="15"/>
              </w:numPr>
              <w:tabs>
                <w:tab w:val="left" w:pos="241"/>
              </w:tabs>
              <w:ind w:hanging="201"/>
              <w:rPr>
                <w:sz w:val="18"/>
                <w:lang w:eastAsia="zh-CN"/>
              </w:rPr>
            </w:pPr>
            <w:r>
              <w:rPr>
                <w:spacing w:val="-1"/>
                <w:sz w:val="18"/>
                <w:lang w:val="zh-Hans" w:eastAsia="zh-CN"/>
              </w:rPr>
              <w:t xml:space="preserve"> EV驾驶员  想要启动或停止为EV</w:t>
            </w:r>
            <w:r>
              <w:rPr>
                <w:lang w:val="zh-Hans" w:eastAsia="zh-CN"/>
              </w:rPr>
              <w:t>充电</w:t>
            </w:r>
            <w:r>
              <w:rPr>
                <w:spacing w:val="-1"/>
                <w:sz w:val="18"/>
                <w:lang w:val="zh-Hans" w:eastAsia="zh-CN"/>
              </w:rPr>
              <w:t>，并将</w:t>
            </w:r>
            <w:r>
              <w:rPr>
                <w:sz w:val="18"/>
                <w:lang w:val="zh-Hans" w:eastAsia="zh-CN"/>
              </w:rPr>
              <w:t xml:space="preserve">他/她的PIN码输入到 </w:t>
            </w:r>
          </w:p>
          <w:p w14:paraId="2557EAC6" w14:textId="77777777" w:rsidR="000C3ED9" w:rsidRDefault="004E6D78">
            <w:pPr>
              <w:pStyle w:val="TableParagraph"/>
              <w:spacing w:before="63"/>
              <w:rPr>
                <w:sz w:val="18"/>
              </w:rPr>
            </w:pPr>
            <w:r>
              <w:rPr>
                <w:sz w:val="18"/>
                <w:lang w:val="zh-Hans"/>
              </w:rPr>
              <w:t>终端。</w:t>
            </w:r>
          </w:p>
          <w:p w14:paraId="38D67018" w14:textId="77777777" w:rsidR="000C3ED9" w:rsidRDefault="004E6D78">
            <w:pPr>
              <w:pStyle w:val="TableParagraph"/>
              <w:numPr>
                <w:ilvl w:val="0"/>
                <w:numId w:val="15"/>
              </w:numPr>
              <w:tabs>
                <w:tab w:val="left" w:pos="241"/>
              </w:tabs>
              <w:spacing w:before="7"/>
              <w:ind w:hanging="201"/>
              <w:rPr>
                <w:sz w:val="18"/>
              </w:rPr>
            </w:pPr>
            <w:r>
              <w:rPr>
                <w:spacing w:val="-1"/>
                <w:sz w:val="18"/>
                <w:lang w:val="zh-Hans"/>
              </w:rPr>
              <w:t xml:space="preserve"> 充电站</w:t>
            </w:r>
            <w:r>
              <w:rPr>
                <w:sz w:val="18"/>
                <w:lang w:val="zh-Hans"/>
              </w:rPr>
              <w:t>发送一条</w:t>
            </w:r>
            <w:r>
              <w:rPr>
                <w:color w:val="0000ED"/>
                <w:sz w:val="18"/>
                <w:lang w:val="zh-Hans"/>
              </w:rPr>
              <w:t>AuthorizeRequest</w:t>
            </w:r>
            <w:r>
              <w:rPr>
                <w:sz w:val="18"/>
                <w:lang w:val="zh-Hans"/>
              </w:rPr>
              <w:t>消息，其中包含字段：</w:t>
            </w:r>
            <w:r>
              <w:rPr>
                <w:color w:val="0000ED"/>
                <w:sz w:val="18"/>
                <w:lang w:val="zh-Hans"/>
              </w:rPr>
              <w:t>IdTokenEnumType</w:t>
            </w:r>
          </w:p>
          <w:p w14:paraId="15970B1C" w14:textId="77777777" w:rsidR="000C3ED9" w:rsidRDefault="004E6D78">
            <w:pPr>
              <w:pStyle w:val="TableParagraph"/>
              <w:spacing w:before="62"/>
              <w:rPr>
                <w:sz w:val="18"/>
                <w:lang w:eastAsia="zh-CN"/>
              </w:rPr>
            </w:pPr>
            <w:r>
              <w:rPr>
                <w:spacing w:val="-1"/>
                <w:sz w:val="18"/>
                <w:lang w:val="zh-Hans" w:eastAsia="zh-CN"/>
              </w:rPr>
              <w:t xml:space="preserve"> 设置为</w:t>
            </w:r>
            <w:r>
              <w:rPr>
                <w:i/>
                <w:color w:val="0000ED"/>
                <w:spacing w:val="-1"/>
                <w:sz w:val="18"/>
                <w:lang w:val="zh-Hans" w:eastAsia="zh-CN"/>
              </w:rPr>
              <w:t>“密钥代码”</w:t>
            </w:r>
            <w:r>
              <w:rPr>
                <w:spacing w:val="-1"/>
                <w:sz w:val="18"/>
                <w:lang w:val="zh-Hans" w:eastAsia="zh-CN"/>
              </w:rPr>
              <w:t>，  设置为“网吧点点通”以请求授权。</w:t>
            </w:r>
          </w:p>
          <w:p w14:paraId="5E91E219" w14:textId="77777777" w:rsidR="000C3ED9" w:rsidRDefault="004E6D78">
            <w:pPr>
              <w:pStyle w:val="TableParagraph"/>
              <w:numPr>
                <w:ilvl w:val="0"/>
                <w:numId w:val="15"/>
              </w:numPr>
              <w:tabs>
                <w:tab w:val="left" w:pos="241"/>
              </w:tabs>
              <w:spacing w:before="7"/>
              <w:ind w:hanging="201"/>
              <w:rPr>
                <w:sz w:val="18"/>
              </w:rPr>
            </w:pPr>
            <w:r>
              <w:rPr>
                <w:sz w:val="18"/>
                <w:lang w:val="zh-Hans" w:eastAsia="zh-CN"/>
              </w:rPr>
              <w:t xml:space="preserve"> 收到  </w:t>
            </w:r>
            <w:r>
              <w:rPr>
                <w:color w:val="0000ED"/>
                <w:sz w:val="18"/>
                <w:lang w:val="zh-Hans" w:eastAsia="zh-CN"/>
              </w:rPr>
              <w:t xml:space="preserve"> 授权请求</w:t>
            </w:r>
            <w:r>
              <w:rPr>
                <w:lang w:val="zh-Hans" w:eastAsia="zh-CN"/>
              </w:rPr>
              <w:t>后</w:t>
            </w:r>
            <w:r>
              <w:rPr>
                <w:sz w:val="18"/>
                <w:lang w:val="zh-Hans" w:eastAsia="zh-CN"/>
              </w:rPr>
              <w:t xml:space="preserve">，  CSMS 将以 </w:t>
            </w:r>
            <w:r>
              <w:rPr>
                <w:color w:val="0000ED"/>
                <w:sz w:val="18"/>
                <w:lang w:val="zh-Hans" w:eastAsia="zh-CN"/>
              </w:rPr>
              <w:t xml:space="preserve"> 授权响应进行</w:t>
            </w:r>
            <w:r>
              <w:rPr>
                <w:sz w:val="18"/>
                <w:lang w:val="zh-Hans" w:eastAsia="zh-CN"/>
              </w:rPr>
              <w:t xml:space="preserve">响应。 </w:t>
            </w:r>
            <w:r>
              <w:rPr>
                <w:sz w:val="18"/>
                <w:lang w:val="zh-Hans"/>
              </w:rPr>
              <w:t>这</w:t>
            </w:r>
          </w:p>
          <w:p w14:paraId="1D9BCA60" w14:textId="77777777" w:rsidR="000C3ED9" w:rsidRDefault="004E6D78">
            <w:pPr>
              <w:pStyle w:val="TableParagraph"/>
              <w:spacing w:before="63"/>
              <w:rPr>
                <w:sz w:val="18"/>
                <w:lang w:eastAsia="zh-CN"/>
              </w:rPr>
            </w:pPr>
            <w:r>
              <w:rPr>
                <w:sz w:val="18"/>
                <w:lang w:val="zh-Hans" w:eastAsia="zh-CN"/>
              </w:rPr>
              <w:t xml:space="preserve"> </w:t>
            </w:r>
            <w:r>
              <w:rPr>
                <w:lang w:val="zh-Hans" w:eastAsia="zh-CN"/>
              </w:rPr>
              <w:t>响应</w:t>
            </w:r>
            <w:r>
              <w:rPr>
                <w:sz w:val="18"/>
                <w:lang w:val="zh-Hans" w:eastAsia="zh-CN"/>
              </w:rPr>
              <w:t>指示</w:t>
            </w:r>
            <w:r>
              <w:rPr>
                <w:lang w:val="zh-Hans" w:eastAsia="zh-CN"/>
              </w:rPr>
              <w:t>密钥</w:t>
            </w:r>
            <w:r>
              <w:rPr>
                <w:sz w:val="18"/>
                <w:lang w:val="zh-Hans" w:eastAsia="zh-CN"/>
              </w:rPr>
              <w:t xml:space="preserve">  代码   是否  被 CSMS 接受</w:t>
            </w:r>
            <w:r>
              <w:rPr>
                <w:lang w:val="zh-Hans" w:eastAsia="zh-CN"/>
              </w:rPr>
              <w:t>。</w:t>
            </w:r>
          </w:p>
        </w:tc>
      </w:tr>
      <w:tr w:rsidR="000C3ED9" w14:paraId="71889287" w14:textId="77777777">
        <w:trPr>
          <w:trHeight w:val="2198"/>
        </w:trPr>
        <w:tc>
          <w:tcPr>
            <w:tcW w:w="654" w:type="dxa"/>
            <w:shd w:val="clear" w:color="auto" w:fill="EDEDED"/>
          </w:tcPr>
          <w:p w14:paraId="7657BBF2" w14:textId="77777777" w:rsidR="000C3ED9" w:rsidRDefault="000C3ED9">
            <w:pPr>
              <w:pStyle w:val="TableParagraph"/>
              <w:spacing w:before="0"/>
              <w:ind w:left="0"/>
              <w:rPr>
                <w:rFonts w:ascii="Times New Roman"/>
                <w:sz w:val="18"/>
                <w:lang w:eastAsia="zh-CN"/>
              </w:rPr>
            </w:pPr>
          </w:p>
        </w:tc>
        <w:tc>
          <w:tcPr>
            <w:tcW w:w="1962" w:type="dxa"/>
            <w:shd w:val="clear" w:color="auto" w:fill="EDEDED"/>
          </w:tcPr>
          <w:p w14:paraId="1ED229D4" w14:textId="77777777" w:rsidR="000C3ED9" w:rsidRDefault="004E6D78">
            <w:pPr>
              <w:pStyle w:val="TableParagraph"/>
              <w:rPr>
                <w:i/>
                <w:sz w:val="18"/>
              </w:rPr>
            </w:pPr>
            <w:r>
              <w:rPr>
                <w:i/>
                <w:w w:val="95"/>
                <w:sz w:val="18"/>
                <w:lang w:val="zh-Hans"/>
              </w:rPr>
              <w:t>替代 方案</w:t>
            </w:r>
          </w:p>
        </w:tc>
        <w:tc>
          <w:tcPr>
            <w:tcW w:w="7849" w:type="dxa"/>
            <w:shd w:val="clear" w:color="auto" w:fill="EDEDED"/>
          </w:tcPr>
          <w:p w14:paraId="7F9B67AE" w14:textId="77777777" w:rsidR="000C3ED9" w:rsidRDefault="004E6D78">
            <w:pPr>
              <w:pStyle w:val="TableParagraph"/>
              <w:spacing w:before="80" w:line="312" w:lineRule="auto"/>
              <w:ind w:right="4352"/>
              <w:rPr>
                <w:sz w:val="18"/>
                <w:lang w:eastAsia="zh-CN"/>
              </w:rPr>
            </w:pPr>
            <w:r>
              <w:rPr>
                <w:color w:val="0000ED"/>
                <w:sz w:val="18"/>
                <w:lang w:val="zh-Hans" w:eastAsia="zh-CN"/>
              </w:rPr>
              <w:t>C01 - EV 驾驶员使用 RFID C02 进行授权 - 使用启动按钮</w:t>
            </w:r>
            <w:r>
              <w:rPr>
                <w:color w:val="0000ED"/>
                <w:w w:val="95"/>
                <w:sz w:val="18"/>
                <w:lang w:val="zh-Hans" w:eastAsia="zh-CN"/>
              </w:rPr>
              <w:t xml:space="preserve"> C03 进行授权</w:t>
            </w:r>
            <w:r>
              <w:rPr>
                <w:lang w:val="zh-Hans" w:eastAsia="zh-CN"/>
              </w:rPr>
              <w:t xml:space="preserve"> - </w:t>
            </w:r>
            <w:r>
              <w:rPr>
                <w:color w:val="0000ED"/>
                <w:w w:val="95"/>
                <w:sz w:val="18"/>
                <w:lang w:val="zh-Hans" w:eastAsia="zh-CN"/>
              </w:rPr>
              <w:t xml:space="preserve"> 使用信用卡/借记卡</w:t>
            </w:r>
            <w:r>
              <w:rPr>
                <w:lang w:val="zh-Hans" w:eastAsia="zh-CN"/>
              </w:rPr>
              <w:t>授权</w:t>
            </w:r>
          </w:p>
          <w:p w14:paraId="07E56ADC" w14:textId="77777777" w:rsidR="000C3ED9" w:rsidRDefault="004E6D78">
            <w:pPr>
              <w:pStyle w:val="TableParagraph"/>
              <w:spacing w:before="1" w:line="312" w:lineRule="auto"/>
              <w:ind w:right="3504"/>
              <w:rPr>
                <w:sz w:val="18"/>
                <w:lang w:eastAsia="zh-CN"/>
              </w:rPr>
            </w:pPr>
            <w:r>
              <w:rPr>
                <w:color w:val="0000ED"/>
                <w:sz w:val="18"/>
                <w:lang w:val="zh-Hans" w:eastAsia="zh-CN"/>
              </w:rPr>
              <w:t>C05 -  CSMS  启动事务的</w:t>
            </w:r>
            <w:r>
              <w:rPr>
                <w:lang w:val="zh-Hans" w:eastAsia="zh-CN"/>
              </w:rPr>
              <w:t xml:space="preserve">授权 </w:t>
            </w:r>
            <w:r>
              <w:rPr>
                <w:color w:val="0000ED"/>
                <w:sz w:val="18"/>
                <w:lang w:val="zh-Hans" w:eastAsia="zh-CN"/>
              </w:rPr>
              <w:t xml:space="preserve">  C06 - 使用本地 ID 类型的授权</w:t>
            </w:r>
          </w:p>
          <w:p w14:paraId="07413C16" w14:textId="77777777" w:rsidR="000C3ED9" w:rsidRDefault="004E6D78">
            <w:pPr>
              <w:pStyle w:val="TableParagraph"/>
              <w:spacing w:before="0"/>
              <w:rPr>
                <w:sz w:val="18"/>
                <w:lang w:eastAsia="zh-CN"/>
              </w:rPr>
            </w:pPr>
            <w:r>
              <w:rPr>
                <w:color w:val="0000ED"/>
                <w:w w:val="95"/>
                <w:sz w:val="18"/>
                <w:lang w:val="zh-Hans" w:eastAsia="zh-CN"/>
              </w:rPr>
              <w:t>C07 - 使用合同证书进行授权</w:t>
            </w:r>
          </w:p>
          <w:p w14:paraId="6CAADA60" w14:textId="77777777" w:rsidR="000C3ED9" w:rsidRDefault="004E6D78">
            <w:pPr>
              <w:pStyle w:val="TableParagraph"/>
              <w:spacing w:before="63" w:line="247" w:lineRule="auto"/>
              <w:ind w:right="1185"/>
              <w:rPr>
                <w:sz w:val="18"/>
                <w:lang w:eastAsia="zh-CN"/>
              </w:rPr>
            </w:pPr>
            <w:r>
              <w:rPr>
                <w:color w:val="0000ED"/>
                <w:sz w:val="18"/>
                <w:lang w:val="zh-Hans" w:eastAsia="zh-CN"/>
              </w:rPr>
              <w:t>C08 -   EVSE使用ISO 15118外部识别装置（EIM）C15</w:t>
            </w:r>
            <w:r>
              <w:rPr>
                <w:lang w:val="zh-Hans" w:eastAsia="zh-CN"/>
              </w:rPr>
              <w:t xml:space="preserve">进行授权 </w:t>
            </w:r>
            <w:r>
              <w:rPr>
                <w:color w:val="0000ED"/>
                <w:sz w:val="18"/>
                <w:lang w:val="zh-Hans" w:eastAsia="zh-CN"/>
              </w:rPr>
              <w:t xml:space="preserve"> - 未知离线授权</w:t>
            </w:r>
          </w:p>
        </w:tc>
      </w:tr>
      <w:tr w:rsidR="000C3ED9" w14:paraId="61872F92" w14:textId="77777777">
        <w:trPr>
          <w:trHeight w:val="294"/>
        </w:trPr>
        <w:tc>
          <w:tcPr>
            <w:tcW w:w="654" w:type="dxa"/>
          </w:tcPr>
          <w:p w14:paraId="1F6A3669" w14:textId="77777777" w:rsidR="000C3ED9" w:rsidRDefault="004E6D78">
            <w:pPr>
              <w:pStyle w:val="TableParagraph"/>
              <w:ind w:left="30"/>
              <w:jc w:val="center"/>
              <w:rPr>
                <w:b/>
                <w:sz w:val="18"/>
              </w:rPr>
            </w:pPr>
            <w:r>
              <w:rPr>
                <w:b/>
                <w:w w:val="97"/>
                <w:sz w:val="18"/>
                <w:lang w:val="zh-Hans"/>
              </w:rPr>
              <w:t>5</w:t>
            </w:r>
          </w:p>
        </w:tc>
        <w:tc>
          <w:tcPr>
            <w:tcW w:w="1962" w:type="dxa"/>
          </w:tcPr>
          <w:p w14:paraId="48B62D3D" w14:textId="77777777" w:rsidR="000C3ED9" w:rsidRDefault="004E6D78">
            <w:pPr>
              <w:pStyle w:val="TableParagraph"/>
              <w:rPr>
                <w:b/>
                <w:sz w:val="18"/>
              </w:rPr>
            </w:pPr>
            <w:r>
              <w:rPr>
                <w:b/>
                <w:sz w:val="18"/>
                <w:lang w:val="zh-Hans"/>
              </w:rPr>
              <w:t>先决条件</w:t>
            </w:r>
          </w:p>
        </w:tc>
        <w:tc>
          <w:tcPr>
            <w:tcW w:w="7849" w:type="dxa"/>
          </w:tcPr>
          <w:p w14:paraId="0FF267DC" w14:textId="77777777" w:rsidR="000C3ED9" w:rsidRDefault="004E6D78">
            <w:pPr>
              <w:pStyle w:val="TableParagraph"/>
              <w:rPr>
                <w:sz w:val="18"/>
                <w:lang w:eastAsia="zh-CN"/>
              </w:rPr>
            </w:pPr>
            <w:r>
              <w:rPr>
                <w:spacing w:val="-1"/>
                <w:sz w:val="18"/>
                <w:lang w:val="zh-Hans" w:eastAsia="zh-CN"/>
              </w:rPr>
              <w:t>充电站有一个PIN码</w:t>
            </w:r>
            <w:r>
              <w:rPr>
                <w:sz w:val="18"/>
                <w:lang w:val="zh-Hans" w:eastAsia="zh-CN"/>
              </w:rPr>
              <w:t>输入终端，用于开始  为电动汽车充电</w:t>
            </w:r>
            <w:r>
              <w:rPr>
                <w:lang w:val="zh-Hans" w:eastAsia="zh-CN"/>
              </w:rPr>
              <w:t>。</w:t>
            </w:r>
          </w:p>
        </w:tc>
      </w:tr>
      <w:tr w:rsidR="000C3ED9" w14:paraId="5C7B4DF4" w14:textId="77777777">
        <w:trPr>
          <w:trHeight w:val="294"/>
        </w:trPr>
        <w:tc>
          <w:tcPr>
            <w:tcW w:w="654" w:type="dxa"/>
            <w:shd w:val="clear" w:color="auto" w:fill="EDEDED"/>
          </w:tcPr>
          <w:p w14:paraId="1A38ED47" w14:textId="77777777" w:rsidR="000C3ED9" w:rsidRDefault="004E6D78">
            <w:pPr>
              <w:pStyle w:val="TableParagraph"/>
              <w:ind w:left="30"/>
              <w:jc w:val="center"/>
              <w:rPr>
                <w:b/>
                <w:sz w:val="18"/>
              </w:rPr>
            </w:pPr>
            <w:r>
              <w:rPr>
                <w:b/>
                <w:w w:val="97"/>
                <w:sz w:val="18"/>
                <w:lang w:val="zh-Hans"/>
              </w:rPr>
              <w:t>6</w:t>
            </w:r>
          </w:p>
        </w:tc>
        <w:tc>
          <w:tcPr>
            <w:tcW w:w="1962" w:type="dxa"/>
            <w:shd w:val="clear" w:color="auto" w:fill="EDEDED"/>
          </w:tcPr>
          <w:p w14:paraId="14F36C3A" w14:textId="77777777" w:rsidR="000C3ED9" w:rsidRDefault="004E6D78">
            <w:pPr>
              <w:pStyle w:val="TableParagraph"/>
              <w:rPr>
                <w:b/>
                <w:sz w:val="18"/>
              </w:rPr>
            </w:pPr>
            <w:r>
              <w:rPr>
                <w:b/>
                <w:sz w:val="18"/>
                <w:lang w:val="zh-Hans"/>
              </w:rPr>
              <w:t>后置条件</w:t>
            </w:r>
          </w:p>
        </w:tc>
        <w:tc>
          <w:tcPr>
            <w:tcW w:w="7849" w:type="dxa"/>
            <w:shd w:val="clear" w:color="auto" w:fill="EDEDED"/>
          </w:tcPr>
          <w:p w14:paraId="598B9FB8" w14:textId="77777777" w:rsidR="000C3ED9" w:rsidRDefault="004E6D78">
            <w:pPr>
              <w:pStyle w:val="TableParagraph"/>
              <w:rPr>
                <w:sz w:val="18"/>
                <w:lang w:eastAsia="zh-CN"/>
              </w:rPr>
            </w:pPr>
            <w:r>
              <w:rPr>
                <w:sz w:val="18"/>
                <w:lang w:val="zh-Hans" w:eastAsia="zh-CN"/>
              </w:rPr>
              <w:t>交易正在充电站上进行</w:t>
            </w:r>
            <w:r>
              <w:rPr>
                <w:lang w:val="zh-Hans" w:eastAsia="zh-CN"/>
              </w:rPr>
              <w:t>，</w:t>
            </w:r>
            <w:r>
              <w:rPr>
                <w:sz w:val="18"/>
                <w:lang w:val="zh-Hans" w:eastAsia="zh-CN"/>
              </w:rPr>
              <w:t>CSMS  知道  交易。</w:t>
            </w:r>
          </w:p>
        </w:tc>
      </w:tr>
    </w:tbl>
    <w:p w14:paraId="016A6A01" w14:textId="77777777" w:rsidR="000C3ED9" w:rsidRDefault="004E6D78">
      <w:pPr>
        <w:pStyle w:val="a3"/>
        <w:spacing w:before="9"/>
        <w:rPr>
          <w:i/>
          <w:sz w:val="22"/>
          <w:lang w:eastAsia="zh-CN"/>
        </w:rPr>
      </w:pPr>
      <w:r>
        <w:rPr>
          <w:noProof/>
          <w:lang w:eastAsia="zh-CN"/>
        </w:rPr>
        <w:drawing>
          <wp:anchor distT="0" distB="0" distL="0" distR="0" simplePos="0" relativeHeight="21" behindDoc="0" locked="0" layoutInCell="1" allowOverlap="1" wp14:anchorId="6D35067D" wp14:editId="2646D41C">
            <wp:simplePos x="0" y="0"/>
            <wp:positionH relativeFrom="page">
              <wp:posOffset>1773137</wp:posOffset>
            </wp:positionH>
            <wp:positionV relativeFrom="paragraph">
              <wp:posOffset>183223</wp:posOffset>
            </wp:positionV>
            <wp:extent cx="206555" cy="442912"/>
            <wp:effectExtent l="0" t="0" r="0" b="0"/>
            <wp:wrapTopAndBottom/>
            <wp:docPr id="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pic:cNvPicPr/>
                  </pic:nvPicPr>
                  <pic:blipFill>
                    <a:blip r:embed="rId17" cstate="print"/>
                    <a:stretch>
                      <a:fillRect/>
                    </a:stretch>
                  </pic:blipFill>
                  <pic:spPr>
                    <a:xfrm>
                      <a:off x="0" y="0"/>
                      <a:ext cx="206555" cy="442912"/>
                    </a:xfrm>
                    <a:prstGeom prst="rect">
                      <a:avLst/>
                    </a:prstGeom>
                  </pic:spPr>
                </pic:pic>
              </a:graphicData>
            </a:graphic>
          </wp:anchor>
        </w:drawing>
      </w:r>
    </w:p>
    <w:p w14:paraId="6A714C1A" w14:textId="77777777" w:rsidR="000C3ED9" w:rsidRDefault="004E6D78">
      <w:pPr>
        <w:spacing w:before="76"/>
        <w:ind w:left="1958"/>
        <w:rPr>
          <w:rFonts w:ascii="Arial"/>
          <w:sz w:val="16"/>
        </w:rPr>
      </w:pPr>
      <w:r>
        <w:rPr>
          <w:w w:val="105"/>
          <w:sz w:val="16"/>
          <w:lang w:val="zh-Hans"/>
        </w:rPr>
        <w:t>电动汽车 驱动器</w:t>
      </w:r>
    </w:p>
    <w:p w14:paraId="178173F1" w14:textId="77777777" w:rsidR="000C3ED9" w:rsidRDefault="00C3748D">
      <w:pPr>
        <w:pStyle w:val="a3"/>
        <w:ind w:left="1829"/>
        <w:rPr>
          <w:rFonts w:ascii="Arial"/>
          <w:sz w:val="20"/>
        </w:rPr>
      </w:pPr>
      <w:r>
        <w:rPr>
          <w:sz w:val="20"/>
          <w:lang w:val="zh-Hans"/>
        </w:rPr>
      </w:r>
      <w:r>
        <w:rPr>
          <w:sz w:val="20"/>
          <w:lang w:val="zh-Hans"/>
        </w:rPr>
        <w:pict w14:anchorId="7A2D2B85">
          <v:group id="docshapegroup145" o:spid="_x0000_s1628" style="width:342.7pt;height:106.9pt;mso-position-horizontal-relative:char;mso-position-vertical-relative:line" coordsize="6854,2138">
            <v:rect id="docshape146" o:spid="_x0000_s1647" style="position:absolute;left:6731;top:878;width:117;height:343" filled="f" strokecolor="#a70036" strokeweight=".20614mm"/>
            <v:shape id="docshape147" o:spid="_x0000_s1646" style="position:absolute;left:6789;width:2;height:2138" coordorigin="6790" coordsize="0,2138" o:spt="100" adj="0,,0" path="m6790,1221r,917m6790,r,879e" filled="f" strokecolor="#a70036" strokeweight=".20614mm">
              <v:stroke dashstyle="longDash" joinstyle="round"/>
              <v:formulas/>
              <v:path arrowok="t" o:connecttype="segments"/>
            </v:shape>
            <v:rect id="docshape148" o:spid="_x0000_s1645" style="position:absolute;left:6731;top:878;width:117;height:343" filled="f" strokecolor="#a70036" strokeweight=".20614mm"/>
            <v:shape id="docshape149" o:spid="_x0000_s1644" type="#_x0000_t75" style="position:absolute;left:6585;top:826;width:129;height:106">
              <v:imagedata r:id="rId18" o:title=""/>
            </v:shape>
            <v:rect id="docshape150" o:spid="_x0000_s1643" style="position:absolute;left:11;top:1397;width:3261;height:542" filled="f" strokeweight=".41256mm"/>
            <v:shape id="docshape151" o:spid="_x0000_s1642" style="position:absolute;left:525;width:1859;height:2138" coordorigin="526" coordsize="1859,2138" o:spt="100" adj="0,,0" path="m526,r,2138m2384,r,2138e" filled="f" strokecolor="#a70036" strokeweight=".20619mm">
              <v:stroke dashstyle="longDash" joinstyle="round"/>
              <v:formulas/>
              <v:path arrowok="t" o:connecttype="segments"/>
            </v:shape>
            <v:shape id="docshape152" o:spid="_x0000_s1641" style="position:absolute;left:525;top:315;width:6136;height:563" coordorigin="526,316" coordsize="6136,563" o:spt="100" adj="0,,0" path="m2361,363l2244,316t117,47l2244,409m526,363r1846,m2384,879r4277,e" filled="f" strokecolor="#a70036" strokeweight=".20619mm">
              <v:stroke joinstyle="round"/>
              <v:formulas/>
              <v:path arrowok="t" o:connecttype="segments"/>
            </v:shape>
            <v:shape id="docshape153" o:spid="_x0000_s1640" type="#_x0000_t75" style="position:absolute;left:2389;top:1168;width:129;height:106">
              <v:imagedata r:id="rId19" o:title=""/>
            </v:shape>
            <v:line id="_x0000_s1639" style="position:absolute" from="2442,1221" to="6778,1221" strokecolor="#a70036" strokeweight=".20628mm">
              <v:stroke dashstyle="longDash"/>
            </v:line>
            <v:rect id="docshape154" o:spid="_x0000_s1638" style="position:absolute;left:11;top:1397;width:3261;height:542" filled="f" strokeweight=".41256mm"/>
            <v:shape id="docshape155" o:spid="_x0000_s1637" style="position:absolute;left:11;top:1397;width:819;height:199" coordorigin="12,1398" coordsize="819,199" path="m830,1398r-818,l12,1597r701,l830,1480r,-82xe" fillcolor="#ededed" stroked="f">
              <v:path arrowok="t"/>
            </v:shape>
            <v:shape id="docshape156" o:spid="_x0000_s1636" style="position:absolute;left:11;top:1397;width:819;height:199" coordorigin="12,1398" coordsize="819,199" path="m12,1398r818,l830,1480,713,1597r-701,l12,1398xe" filled="f" strokeweight=".41253mm">
              <v:path arrowok="t"/>
            </v:shape>
            <v:shape id="docshape157" o:spid="_x0000_s1635" style="position:absolute;left:525;top:1797;width:117;height:94" coordorigin="526,1797" coordsize="117,94" o:spt="100" adj="0,,0" path="m526,1844r117,-47m526,1844r117,47e" filled="f" strokecolor="#a70036" strokeweight=".20619mm">
              <v:stroke joinstyle="round"/>
              <v:formulas/>
              <v:path arrowok="t" o:connecttype="segments"/>
            </v:shape>
            <v:line id="_x0000_s1634" style="position:absolute" from="526,1844" to="2372,1844" strokecolor="#a70036" strokeweight=".20628mm">
              <v:stroke dashstyle="longDash"/>
            </v:line>
            <v:shape id="docshape158" o:spid="_x0000_s1633" type="#_x0000_t202" style="position:absolute;left:607;top:167;width:1598;height:170" filled="f" stroked="f">
              <v:textbox inset="0,0,0,0">
                <w:txbxContent>
                  <w:p w14:paraId="2E6069A4" w14:textId="77777777" w:rsidR="000C3ED9" w:rsidRDefault="004E6D78">
                    <w:pPr>
                      <w:spacing w:line="169" w:lineRule="exact"/>
                      <w:rPr>
                        <w:rFonts w:ascii="Arial"/>
                        <w:sz w:val="15"/>
                      </w:rPr>
                    </w:pPr>
                    <w:r>
                      <w:rPr>
                        <w:w w:val="110"/>
                        <w:sz w:val="15"/>
                        <w:lang w:val="zh-Hans"/>
                      </w:rPr>
                      <w:t>输入 密码（1234）</w:t>
                    </w:r>
                  </w:p>
                </w:txbxContent>
              </v:textbox>
            </v:shape>
            <v:shape id="docshape159" o:spid="_x0000_s1632" type="#_x0000_t202" style="position:absolute;left:2465;top:507;width:2802;height:347" filled="f" stroked="f">
              <v:textbox inset="0,0,0,0">
                <w:txbxContent>
                  <w:p w14:paraId="71468521" w14:textId="77777777" w:rsidR="000C3ED9" w:rsidRDefault="004E6D78">
                    <w:pPr>
                      <w:spacing w:line="247" w:lineRule="auto"/>
                      <w:ind w:left="560" w:hanging="561"/>
                      <w:rPr>
                        <w:rFonts w:ascii="Arial"/>
                        <w:sz w:val="15"/>
                      </w:rPr>
                    </w:pPr>
                    <w:r>
                      <w:rPr>
                        <w:w w:val="110"/>
                        <w:sz w:val="15"/>
                        <w:lang w:val="zh-Hans"/>
                      </w:rPr>
                      <w:t>AuthorizeRequest（idToken（id = 1234，</w:t>
                    </w:r>
                    <w:r>
                      <w:rPr>
                        <w:w w:val="115"/>
                        <w:sz w:val="15"/>
                        <w:lang w:val="zh-Hans"/>
                      </w:rPr>
                      <w:t xml:space="preserve"> type = PinCode）， ...）</w:t>
                    </w:r>
                  </w:p>
                </w:txbxContent>
              </v:textbox>
            </v:shape>
            <v:shape id="docshape160" o:spid="_x0000_s1631" type="#_x0000_t202" style="position:absolute;left:531;top:1409;width:1847;height:429" filled="f" stroked="f">
              <v:textbox inset="0,0,0,0">
                <w:txbxContent>
                  <w:p w14:paraId="566ABCAB" w14:textId="77777777" w:rsidR="000C3ED9" w:rsidRDefault="000C3ED9">
                    <w:pPr>
                      <w:spacing w:before="5"/>
                      <w:rPr>
                        <w:rFonts w:ascii="Arial"/>
                        <w:sz w:val="20"/>
                      </w:rPr>
                    </w:pPr>
                  </w:p>
                  <w:p w14:paraId="57D4C3F0" w14:textId="77777777" w:rsidR="000C3ED9" w:rsidRDefault="004E6D78">
                    <w:pPr>
                      <w:spacing w:before="1"/>
                      <w:ind w:left="192"/>
                      <w:rPr>
                        <w:rFonts w:ascii="Arial"/>
                        <w:sz w:val="15"/>
                      </w:rPr>
                    </w:pPr>
                    <w:r>
                      <w:rPr>
                        <w:w w:val="115"/>
                        <w:sz w:val="15"/>
                        <w:lang w:val="zh-Hans"/>
                      </w:rPr>
                      <w:t>通知</w:t>
                    </w:r>
                  </w:p>
                </w:txbxContent>
              </v:textbox>
            </v:shape>
            <v:shape id="docshape161" o:spid="_x0000_s1630" type="#_x0000_t202" style="position:absolute;left:23;top:1409;width:497;height:518" filled="f" stroked="f">
              <v:textbox inset="0,0,0,0">
                <w:txbxContent>
                  <w:p w14:paraId="41276DFA" w14:textId="77777777" w:rsidR="000C3ED9" w:rsidRDefault="004E6D78">
                    <w:pPr>
                      <w:ind w:left="163"/>
                      <w:rPr>
                        <w:rFonts w:ascii="Arial"/>
                        <w:b/>
                        <w:sz w:val="15"/>
                      </w:rPr>
                    </w:pPr>
                    <w:r>
                      <w:rPr>
                        <w:b/>
                        <w:w w:val="125"/>
                        <w:sz w:val="15"/>
                        <w:lang w:val="zh-Hans"/>
                      </w:rPr>
                      <w:t>选择</w:t>
                    </w:r>
                  </w:p>
                </w:txbxContent>
              </v:textbox>
            </v:shape>
            <v:shape id="docshape162" o:spid="_x0000_s1629" type="#_x0000_t202" style="position:absolute;left:2389;top:884;width:4395;height:331" filled="f" stroked="f">
              <v:textbox inset="0,0,0,0">
                <w:txbxContent>
                  <w:p w14:paraId="07792F93" w14:textId="77777777" w:rsidR="000C3ED9" w:rsidRDefault="004E6D78">
                    <w:pPr>
                      <w:spacing w:before="138"/>
                      <w:ind w:left="192"/>
                      <w:rPr>
                        <w:rFonts w:ascii="Arial"/>
                        <w:sz w:val="15"/>
                      </w:rPr>
                    </w:pPr>
                    <w:r>
                      <w:rPr>
                        <w:w w:val="110"/>
                        <w:sz w:val="15"/>
                        <w:lang w:val="zh-Hans"/>
                      </w:rPr>
                      <w:t>AuthorizeResponse（idTokenInfo.status=接受...）</w:t>
                    </w:r>
                  </w:p>
                </w:txbxContent>
              </v:textbox>
            </v:shape>
            <w10:anchorlock/>
          </v:group>
        </w:pict>
      </w:r>
    </w:p>
    <w:p w14:paraId="5C49921B" w14:textId="77777777" w:rsidR="000C3ED9" w:rsidRDefault="004E6D78">
      <w:pPr>
        <w:spacing w:before="43"/>
        <w:ind w:left="120"/>
        <w:rPr>
          <w:i/>
          <w:sz w:val="18"/>
          <w:lang w:eastAsia="zh-CN"/>
        </w:rPr>
      </w:pPr>
      <w:r>
        <w:rPr>
          <w:i/>
          <w:w w:val="95"/>
          <w:sz w:val="18"/>
          <w:lang w:val="zh-Hans" w:eastAsia="zh-CN"/>
        </w:rPr>
        <w:t>图 25. 序列图：使用 PIN 码进行授权</w:t>
      </w:r>
    </w:p>
    <w:p w14:paraId="0D77006F" w14:textId="77777777" w:rsidR="000C3ED9" w:rsidRDefault="000C3ED9">
      <w:pPr>
        <w:pStyle w:val="a3"/>
        <w:spacing w:before="10"/>
        <w:rPr>
          <w:i/>
          <w:sz w:val="21"/>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0C3ED9" w14:paraId="1D5631E1" w14:textId="77777777">
        <w:trPr>
          <w:trHeight w:val="294"/>
        </w:trPr>
        <w:tc>
          <w:tcPr>
            <w:tcW w:w="654" w:type="dxa"/>
          </w:tcPr>
          <w:p w14:paraId="29586802" w14:textId="77777777" w:rsidR="000C3ED9" w:rsidRDefault="004E6D78">
            <w:pPr>
              <w:pStyle w:val="TableParagraph"/>
              <w:rPr>
                <w:b/>
                <w:sz w:val="18"/>
              </w:rPr>
            </w:pPr>
            <w:r>
              <w:rPr>
                <w:b/>
                <w:w w:val="97"/>
                <w:sz w:val="18"/>
                <w:lang w:val="zh-Hans"/>
              </w:rPr>
              <w:t>7</w:t>
            </w:r>
          </w:p>
        </w:tc>
        <w:tc>
          <w:tcPr>
            <w:tcW w:w="1962" w:type="dxa"/>
          </w:tcPr>
          <w:p w14:paraId="3F9AEBB8" w14:textId="77777777" w:rsidR="000C3ED9" w:rsidRDefault="004E6D78">
            <w:pPr>
              <w:pStyle w:val="TableParagraph"/>
              <w:rPr>
                <w:b/>
                <w:sz w:val="18"/>
              </w:rPr>
            </w:pPr>
            <w:r>
              <w:rPr>
                <w:b/>
                <w:w w:val="95"/>
                <w:sz w:val="18"/>
                <w:lang w:val="zh-Hans"/>
              </w:rPr>
              <w:t>错误 处理</w:t>
            </w:r>
          </w:p>
        </w:tc>
        <w:tc>
          <w:tcPr>
            <w:tcW w:w="7849" w:type="dxa"/>
          </w:tcPr>
          <w:p w14:paraId="3551C743" w14:textId="77777777" w:rsidR="000C3ED9" w:rsidRDefault="004E6D78">
            <w:pPr>
              <w:pStyle w:val="TableParagraph"/>
              <w:rPr>
                <w:sz w:val="18"/>
              </w:rPr>
            </w:pPr>
            <w:r>
              <w:rPr>
                <w:sz w:val="18"/>
                <w:lang w:val="zh-Hans"/>
              </w:rPr>
              <w:t>不适用</w:t>
            </w:r>
          </w:p>
        </w:tc>
      </w:tr>
      <w:tr w:rsidR="000C3ED9" w14:paraId="7C0A9E88" w14:textId="77777777">
        <w:trPr>
          <w:trHeight w:val="510"/>
        </w:trPr>
        <w:tc>
          <w:tcPr>
            <w:tcW w:w="654" w:type="dxa"/>
          </w:tcPr>
          <w:p w14:paraId="0EC444BB" w14:textId="77777777" w:rsidR="000C3ED9" w:rsidRDefault="004E6D78">
            <w:pPr>
              <w:pStyle w:val="TableParagraph"/>
              <w:rPr>
                <w:b/>
                <w:sz w:val="18"/>
              </w:rPr>
            </w:pPr>
            <w:r>
              <w:rPr>
                <w:b/>
                <w:w w:val="97"/>
                <w:sz w:val="18"/>
                <w:lang w:val="zh-Hans"/>
              </w:rPr>
              <w:t>8</w:t>
            </w:r>
          </w:p>
        </w:tc>
        <w:tc>
          <w:tcPr>
            <w:tcW w:w="1962" w:type="dxa"/>
          </w:tcPr>
          <w:p w14:paraId="1A8D720F" w14:textId="77777777" w:rsidR="000C3ED9" w:rsidRDefault="004E6D78">
            <w:pPr>
              <w:pStyle w:val="TableParagraph"/>
              <w:rPr>
                <w:b/>
                <w:sz w:val="18"/>
              </w:rPr>
            </w:pPr>
            <w:r>
              <w:rPr>
                <w:b/>
                <w:sz w:val="18"/>
                <w:lang w:val="zh-Hans"/>
              </w:rPr>
              <w:t>言论</w:t>
            </w:r>
          </w:p>
        </w:tc>
        <w:tc>
          <w:tcPr>
            <w:tcW w:w="7849" w:type="dxa"/>
          </w:tcPr>
          <w:p w14:paraId="3F5D5ECC" w14:textId="77777777" w:rsidR="000C3ED9" w:rsidRDefault="004E6D78">
            <w:pPr>
              <w:pStyle w:val="TableParagraph"/>
              <w:spacing w:line="247" w:lineRule="auto"/>
              <w:rPr>
                <w:sz w:val="18"/>
                <w:lang w:eastAsia="zh-CN"/>
              </w:rPr>
            </w:pPr>
            <w:r>
              <w:rPr>
                <w:sz w:val="18"/>
                <w:lang w:val="zh-Hans" w:eastAsia="zh-CN"/>
              </w:rPr>
              <w:t xml:space="preserve"> 在充电站（而不是   CSMS）中 </w:t>
            </w:r>
            <w:r>
              <w:rPr>
                <w:color w:val="0000ED"/>
                <w:sz w:val="18"/>
                <w:lang w:val="zh-Hans" w:eastAsia="zh-CN"/>
              </w:rPr>
              <w:t xml:space="preserve"> </w:t>
            </w:r>
            <w:r>
              <w:rPr>
                <w:sz w:val="18"/>
                <w:lang w:val="zh-Hans" w:eastAsia="zh-CN"/>
              </w:rPr>
              <w:t xml:space="preserve">  验证 PIN 码</w:t>
            </w:r>
            <w:r>
              <w:rPr>
                <w:lang w:val="zh-Hans" w:eastAsia="zh-CN"/>
              </w:rPr>
              <w:t>时，</w:t>
            </w:r>
            <w:r>
              <w:rPr>
                <w:sz w:val="18"/>
                <w:lang w:val="zh-Hans" w:eastAsia="zh-CN"/>
              </w:rPr>
              <w:t>将</w:t>
            </w:r>
            <w:r>
              <w:rPr>
                <w:lang w:val="zh-Hans" w:eastAsia="zh-CN"/>
              </w:rPr>
              <w:t>应用</w:t>
            </w:r>
            <w:r>
              <w:rPr>
                <w:sz w:val="18"/>
                <w:lang w:val="zh-Hans" w:eastAsia="zh-CN"/>
              </w:rPr>
              <w:t>用例</w:t>
            </w:r>
            <w:r>
              <w:rPr>
                <w:color w:val="0000ED"/>
                <w:sz w:val="18"/>
                <w:lang w:val="zh-Hans" w:eastAsia="zh-CN"/>
              </w:rPr>
              <w:t xml:space="preserve"> C02 - 使用“开始”按钮进行授权</w:t>
            </w:r>
            <w:r>
              <w:rPr>
                <w:sz w:val="18"/>
                <w:lang w:val="zh-Hans" w:eastAsia="zh-CN"/>
              </w:rPr>
              <w:t>。</w:t>
            </w:r>
          </w:p>
        </w:tc>
      </w:tr>
    </w:tbl>
    <w:p w14:paraId="3E70D339" w14:textId="77777777" w:rsidR="000C3ED9" w:rsidRDefault="000C3ED9">
      <w:pPr>
        <w:pStyle w:val="a3"/>
        <w:spacing w:before="7"/>
        <w:rPr>
          <w:i/>
          <w:sz w:val="25"/>
          <w:lang w:eastAsia="zh-CN"/>
        </w:rPr>
      </w:pPr>
    </w:p>
    <w:p w14:paraId="09640974" w14:textId="77777777" w:rsidR="000C3ED9" w:rsidRDefault="004E6D78">
      <w:pPr>
        <w:pStyle w:val="3"/>
        <w:rPr>
          <w:lang w:eastAsia="zh-CN"/>
        </w:rPr>
      </w:pPr>
      <w:r>
        <w:rPr>
          <w:w w:val="95"/>
          <w:lang w:val="zh-Hans" w:eastAsia="zh-CN"/>
        </w:rPr>
        <w:t>C04 -  使用 PIN 码授权 - 要求</w:t>
      </w:r>
    </w:p>
    <w:p w14:paraId="5DCB4F27" w14:textId="77777777" w:rsidR="000C3ED9" w:rsidRDefault="004E6D78">
      <w:pPr>
        <w:spacing w:before="257"/>
        <w:ind w:left="120"/>
        <w:rPr>
          <w:i/>
          <w:sz w:val="18"/>
        </w:rPr>
      </w:pPr>
      <w:r>
        <w:rPr>
          <w:i/>
          <w:w w:val="95"/>
          <w:sz w:val="18"/>
          <w:lang w:val="zh-Hans"/>
        </w:rPr>
        <w:t>表 66.C04 - 使用 PIN 码授权 - 要求</w:t>
      </w:r>
    </w:p>
    <w:p w14:paraId="5BA864DB" w14:textId="77777777" w:rsidR="000C3ED9" w:rsidRDefault="000C3ED9">
      <w:pPr>
        <w:pStyle w:val="a3"/>
        <w:spacing w:before="1"/>
        <w:rPr>
          <w:i/>
          <w:sz w:val="8"/>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08"/>
        <w:gridCol w:w="3924"/>
        <w:gridCol w:w="5232"/>
      </w:tblGrid>
      <w:tr w:rsidR="000C3ED9" w14:paraId="7970E497" w14:textId="77777777">
        <w:trPr>
          <w:trHeight w:val="284"/>
        </w:trPr>
        <w:tc>
          <w:tcPr>
            <w:tcW w:w="1308" w:type="dxa"/>
            <w:tcBorders>
              <w:bottom w:val="single" w:sz="12" w:space="0" w:color="000000"/>
            </w:tcBorders>
          </w:tcPr>
          <w:p w14:paraId="66320FA8" w14:textId="77777777" w:rsidR="000C3ED9" w:rsidRDefault="004E6D78">
            <w:pPr>
              <w:pStyle w:val="TableParagraph"/>
              <w:ind w:left="235" w:right="205"/>
              <w:jc w:val="center"/>
              <w:rPr>
                <w:b/>
                <w:sz w:val="18"/>
              </w:rPr>
            </w:pPr>
            <w:r>
              <w:rPr>
                <w:b/>
                <w:sz w:val="18"/>
                <w:lang w:val="zh-Hans"/>
              </w:rPr>
              <w:t>编号。</w:t>
            </w:r>
          </w:p>
        </w:tc>
        <w:tc>
          <w:tcPr>
            <w:tcW w:w="3924" w:type="dxa"/>
            <w:tcBorders>
              <w:bottom w:val="single" w:sz="12" w:space="0" w:color="000000"/>
            </w:tcBorders>
          </w:tcPr>
          <w:p w14:paraId="298F81AA" w14:textId="77777777" w:rsidR="000C3ED9" w:rsidRDefault="004E6D78">
            <w:pPr>
              <w:pStyle w:val="TableParagraph"/>
              <w:rPr>
                <w:b/>
                <w:sz w:val="18"/>
              </w:rPr>
            </w:pPr>
            <w:r>
              <w:rPr>
                <w:b/>
                <w:sz w:val="18"/>
                <w:lang w:val="zh-Hans"/>
              </w:rPr>
              <w:t>前提</w:t>
            </w:r>
          </w:p>
        </w:tc>
        <w:tc>
          <w:tcPr>
            <w:tcW w:w="5232" w:type="dxa"/>
            <w:tcBorders>
              <w:bottom w:val="single" w:sz="12" w:space="0" w:color="000000"/>
            </w:tcBorders>
          </w:tcPr>
          <w:p w14:paraId="016E243D" w14:textId="77777777" w:rsidR="000C3ED9" w:rsidRDefault="004E6D78">
            <w:pPr>
              <w:pStyle w:val="TableParagraph"/>
              <w:rPr>
                <w:b/>
                <w:sz w:val="18"/>
              </w:rPr>
            </w:pPr>
            <w:r>
              <w:rPr>
                <w:b/>
                <w:w w:val="90"/>
                <w:sz w:val="18"/>
                <w:lang w:val="zh-Hans"/>
              </w:rPr>
              <w:t>需求 定义</w:t>
            </w:r>
          </w:p>
        </w:tc>
      </w:tr>
      <w:tr w:rsidR="000C3ED9" w14:paraId="2982C21F" w14:textId="77777777">
        <w:trPr>
          <w:trHeight w:val="716"/>
        </w:trPr>
        <w:tc>
          <w:tcPr>
            <w:tcW w:w="1308" w:type="dxa"/>
            <w:tcBorders>
              <w:top w:val="single" w:sz="12" w:space="0" w:color="000000"/>
            </w:tcBorders>
          </w:tcPr>
          <w:p w14:paraId="7AFE6A0B" w14:textId="77777777" w:rsidR="000C3ED9" w:rsidRDefault="004E6D78">
            <w:pPr>
              <w:pStyle w:val="TableParagraph"/>
              <w:spacing w:before="13"/>
              <w:ind w:left="235" w:right="206"/>
              <w:jc w:val="center"/>
              <w:rPr>
                <w:sz w:val="18"/>
              </w:rPr>
            </w:pPr>
            <w:r>
              <w:rPr>
                <w:sz w:val="18"/>
                <w:lang w:val="zh-Hans"/>
              </w:rPr>
              <w:lastRenderedPageBreak/>
              <w:t>C04.法国01</w:t>
            </w:r>
          </w:p>
        </w:tc>
        <w:tc>
          <w:tcPr>
            <w:tcW w:w="3924" w:type="dxa"/>
            <w:tcBorders>
              <w:top w:val="single" w:sz="12" w:space="0" w:color="000000"/>
            </w:tcBorders>
          </w:tcPr>
          <w:p w14:paraId="0D3710AD" w14:textId="77777777" w:rsidR="000C3ED9" w:rsidRDefault="004E6D78">
            <w:pPr>
              <w:pStyle w:val="TableParagraph"/>
              <w:spacing w:before="13" w:line="247" w:lineRule="auto"/>
              <w:rPr>
                <w:sz w:val="18"/>
                <w:lang w:eastAsia="zh-CN"/>
              </w:rPr>
            </w:pPr>
            <w:r>
              <w:rPr>
                <w:sz w:val="18"/>
                <w:lang w:val="zh-Hans" w:eastAsia="zh-CN"/>
              </w:rPr>
              <w:t xml:space="preserve">当CSMS </w:t>
            </w:r>
            <w:r>
              <w:rPr>
                <w:w w:val="95"/>
                <w:sz w:val="18"/>
                <w:lang w:val="zh-Hans" w:eastAsia="zh-CN"/>
              </w:rPr>
              <w:t xml:space="preserve">  </w:t>
            </w:r>
            <w:r>
              <w:rPr>
                <w:lang w:val="zh-Hans" w:eastAsia="zh-CN"/>
              </w:rPr>
              <w:t>收到</w:t>
            </w:r>
            <w:r>
              <w:rPr>
                <w:color w:val="0000ED"/>
                <w:sz w:val="18"/>
                <w:lang w:val="zh-Hans" w:eastAsia="zh-CN"/>
              </w:rPr>
              <w:t>授权请求</w:t>
            </w:r>
            <w:r>
              <w:rPr>
                <w:lang w:val="zh-Hans" w:eastAsia="zh-CN"/>
              </w:rPr>
              <w:t>时</w:t>
            </w:r>
            <w:r>
              <w:rPr>
                <w:w w:val="95"/>
                <w:sz w:val="18"/>
                <w:lang w:val="zh-Hans" w:eastAsia="zh-CN"/>
              </w:rPr>
              <w:t xml:space="preserve">  ，其密钥代码  在此充电</w:t>
            </w:r>
            <w:r>
              <w:rPr>
                <w:sz w:val="18"/>
                <w:lang w:val="zh-Hans" w:eastAsia="zh-CN"/>
              </w:rPr>
              <w:t>站</w:t>
            </w:r>
            <w:r>
              <w:rPr>
                <w:w w:val="95"/>
                <w:sz w:val="18"/>
                <w:lang w:val="zh-Hans" w:eastAsia="zh-CN"/>
              </w:rPr>
              <w:t xml:space="preserve">无效  </w:t>
            </w:r>
          </w:p>
        </w:tc>
        <w:tc>
          <w:tcPr>
            <w:tcW w:w="5232" w:type="dxa"/>
            <w:tcBorders>
              <w:top w:val="single" w:sz="12" w:space="0" w:color="000000"/>
            </w:tcBorders>
          </w:tcPr>
          <w:p w14:paraId="148766E3" w14:textId="77777777" w:rsidR="000C3ED9" w:rsidRDefault="004E6D78">
            <w:pPr>
              <w:pStyle w:val="TableParagraph"/>
              <w:spacing w:before="13" w:line="247" w:lineRule="auto"/>
              <w:rPr>
                <w:sz w:val="18"/>
                <w:lang w:eastAsia="zh-CN"/>
              </w:rPr>
            </w:pPr>
            <w:r>
              <w:rPr>
                <w:color w:val="0000ED"/>
                <w:sz w:val="18"/>
                <w:lang w:val="zh-Hans" w:eastAsia="zh-CN"/>
              </w:rPr>
              <w:t xml:space="preserve"> </w:t>
            </w:r>
            <w:r>
              <w:rPr>
                <w:spacing w:val="-1"/>
                <w:w w:val="105"/>
                <w:sz w:val="18"/>
                <w:lang w:val="zh-Hans" w:eastAsia="zh-CN"/>
              </w:rPr>
              <w:t xml:space="preserve">  网吧点点通应以</w:t>
            </w:r>
            <w:r>
              <w:rPr>
                <w:color w:val="0000ED"/>
                <w:sz w:val="18"/>
                <w:lang w:val="zh-Hans" w:eastAsia="zh-CN"/>
              </w:rPr>
              <w:t>状态</w:t>
            </w:r>
            <w:r>
              <w:rPr>
                <w:sz w:val="18"/>
                <w:lang w:val="zh-Hans" w:eastAsia="zh-CN"/>
              </w:rPr>
              <w:t>为无效</w:t>
            </w:r>
            <w:r>
              <w:rPr>
                <w:color w:val="0000ED"/>
                <w:spacing w:val="-1"/>
                <w:w w:val="105"/>
                <w:sz w:val="18"/>
                <w:lang w:val="zh-Hans" w:eastAsia="zh-CN"/>
              </w:rPr>
              <w:t>的授权回复</w:t>
            </w:r>
            <w:r>
              <w:rPr>
                <w:w w:val="105"/>
                <w:sz w:val="18"/>
                <w:lang w:val="zh-Hans" w:eastAsia="zh-CN"/>
              </w:rPr>
              <w:t>消息</w:t>
            </w:r>
            <w:r>
              <w:rPr>
                <w:sz w:val="18"/>
                <w:lang w:val="zh-Hans" w:eastAsia="zh-CN"/>
              </w:rPr>
              <w:t>进行</w:t>
            </w:r>
            <w:r>
              <w:rPr>
                <w:spacing w:val="-1"/>
                <w:w w:val="105"/>
                <w:sz w:val="18"/>
                <w:lang w:val="zh-Hans" w:eastAsia="zh-CN"/>
              </w:rPr>
              <w:t>响应</w:t>
            </w:r>
            <w:r>
              <w:rPr>
                <w:sz w:val="18"/>
                <w:lang w:val="zh-Hans" w:eastAsia="zh-CN"/>
              </w:rPr>
              <w:t>。</w:t>
            </w:r>
          </w:p>
        </w:tc>
      </w:tr>
    </w:tbl>
    <w:p w14:paraId="185DE6D2" w14:textId="77777777" w:rsidR="000C3ED9" w:rsidRDefault="000C3ED9">
      <w:pPr>
        <w:spacing w:line="247" w:lineRule="auto"/>
        <w:rPr>
          <w:sz w:val="18"/>
          <w:lang w:eastAsia="zh-CN"/>
        </w:rPr>
        <w:sectPr w:rsidR="000C3ED9">
          <w:pgSz w:w="11910" w:h="16840"/>
          <w:pgMar w:top="580" w:right="600" w:bottom="620" w:left="600" w:header="186" w:footer="431" w:gutter="0"/>
          <w:cols w:space="720"/>
        </w:sectPr>
      </w:pPr>
    </w:p>
    <w:p w14:paraId="656CCBAC" w14:textId="77777777" w:rsidR="000C3ED9" w:rsidRDefault="000C3ED9">
      <w:pPr>
        <w:pStyle w:val="a3"/>
        <w:spacing w:before="8"/>
        <w:rPr>
          <w:i/>
          <w:sz w:val="9"/>
          <w:lang w:eastAsia="zh-CN"/>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1308"/>
        <w:gridCol w:w="3924"/>
        <w:gridCol w:w="5232"/>
      </w:tblGrid>
      <w:tr w:rsidR="000C3ED9" w14:paraId="577EE4E7" w14:textId="77777777">
        <w:trPr>
          <w:trHeight w:val="274"/>
        </w:trPr>
        <w:tc>
          <w:tcPr>
            <w:tcW w:w="1308" w:type="dxa"/>
            <w:tcBorders>
              <w:left w:val="single" w:sz="4" w:space="0" w:color="000000"/>
              <w:bottom w:val="single" w:sz="12" w:space="0" w:color="000000"/>
              <w:right w:val="single" w:sz="4" w:space="0" w:color="000000"/>
            </w:tcBorders>
          </w:tcPr>
          <w:p w14:paraId="19CE66F8" w14:textId="77777777" w:rsidR="000C3ED9" w:rsidRDefault="004E6D78">
            <w:pPr>
              <w:pStyle w:val="TableParagraph"/>
              <w:spacing w:before="12"/>
              <w:ind w:left="235" w:right="205"/>
              <w:jc w:val="center"/>
              <w:rPr>
                <w:b/>
                <w:sz w:val="18"/>
              </w:rPr>
            </w:pPr>
            <w:r>
              <w:rPr>
                <w:b/>
                <w:sz w:val="18"/>
                <w:lang w:val="zh-Hans"/>
              </w:rPr>
              <w:t>编号。</w:t>
            </w:r>
          </w:p>
        </w:tc>
        <w:tc>
          <w:tcPr>
            <w:tcW w:w="3924" w:type="dxa"/>
            <w:tcBorders>
              <w:left w:val="single" w:sz="4" w:space="0" w:color="000000"/>
              <w:bottom w:val="single" w:sz="12" w:space="0" w:color="000000"/>
              <w:right w:val="single" w:sz="4" w:space="0" w:color="000000"/>
            </w:tcBorders>
          </w:tcPr>
          <w:p w14:paraId="1E50F7A3" w14:textId="77777777" w:rsidR="000C3ED9" w:rsidRDefault="004E6D78">
            <w:pPr>
              <w:pStyle w:val="TableParagraph"/>
              <w:spacing w:before="12"/>
              <w:rPr>
                <w:b/>
                <w:sz w:val="18"/>
              </w:rPr>
            </w:pPr>
            <w:r>
              <w:rPr>
                <w:b/>
                <w:sz w:val="18"/>
                <w:lang w:val="zh-Hans"/>
              </w:rPr>
              <w:t>前提</w:t>
            </w:r>
          </w:p>
        </w:tc>
        <w:tc>
          <w:tcPr>
            <w:tcW w:w="5232" w:type="dxa"/>
            <w:tcBorders>
              <w:left w:val="single" w:sz="4" w:space="0" w:color="000000"/>
              <w:bottom w:val="single" w:sz="12" w:space="0" w:color="000000"/>
              <w:right w:val="single" w:sz="4" w:space="0" w:color="000000"/>
            </w:tcBorders>
          </w:tcPr>
          <w:p w14:paraId="2338DCE4" w14:textId="77777777" w:rsidR="000C3ED9" w:rsidRDefault="004E6D78">
            <w:pPr>
              <w:pStyle w:val="TableParagraph"/>
              <w:spacing w:before="12"/>
              <w:rPr>
                <w:b/>
                <w:sz w:val="18"/>
              </w:rPr>
            </w:pPr>
            <w:r>
              <w:rPr>
                <w:b/>
                <w:w w:val="90"/>
                <w:sz w:val="18"/>
                <w:lang w:val="zh-Hans"/>
              </w:rPr>
              <w:t>需求 定义</w:t>
            </w:r>
          </w:p>
        </w:tc>
      </w:tr>
      <w:tr w:rsidR="000C3ED9" w14:paraId="04078260" w14:textId="77777777">
        <w:trPr>
          <w:trHeight w:val="716"/>
        </w:trPr>
        <w:tc>
          <w:tcPr>
            <w:tcW w:w="1308" w:type="dxa"/>
            <w:tcBorders>
              <w:top w:val="single" w:sz="12" w:space="0" w:color="000000"/>
              <w:left w:val="single" w:sz="4" w:space="0" w:color="000000"/>
              <w:bottom w:val="single" w:sz="4" w:space="0" w:color="000000"/>
              <w:right w:val="single" w:sz="4" w:space="0" w:color="000000"/>
            </w:tcBorders>
          </w:tcPr>
          <w:p w14:paraId="3A205619" w14:textId="77777777" w:rsidR="000C3ED9" w:rsidRDefault="004E6D78">
            <w:pPr>
              <w:pStyle w:val="TableParagraph"/>
              <w:spacing w:before="13"/>
              <w:ind w:left="235" w:right="206"/>
              <w:jc w:val="center"/>
              <w:rPr>
                <w:sz w:val="18"/>
              </w:rPr>
            </w:pPr>
            <w:r>
              <w:rPr>
                <w:sz w:val="18"/>
                <w:lang w:val="zh-Hans"/>
              </w:rPr>
              <w:t>C04.FR.02</w:t>
            </w:r>
          </w:p>
        </w:tc>
        <w:tc>
          <w:tcPr>
            <w:tcW w:w="3924" w:type="dxa"/>
            <w:tcBorders>
              <w:top w:val="single" w:sz="12" w:space="0" w:color="000000"/>
              <w:left w:val="single" w:sz="4" w:space="0" w:color="000000"/>
              <w:bottom w:val="single" w:sz="4" w:space="0" w:color="000000"/>
              <w:right w:val="single" w:sz="4" w:space="0" w:color="000000"/>
            </w:tcBorders>
          </w:tcPr>
          <w:p w14:paraId="0593D14E" w14:textId="77777777" w:rsidR="000C3ED9" w:rsidRDefault="004E6D78">
            <w:pPr>
              <w:pStyle w:val="TableParagraph"/>
              <w:spacing w:before="13" w:line="247" w:lineRule="auto"/>
              <w:rPr>
                <w:sz w:val="18"/>
                <w:lang w:eastAsia="zh-CN"/>
              </w:rPr>
            </w:pPr>
            <w:r>
              <w:rPr>
                <w:sz w:val="18"/>
                <w:lang w:val="zh-Hans" w:eastAsia="zh-CN"/>
              </w:rPr>
              <w:t xml:space="preserve">当CSMS收到  </w:t>
            </w:r>
            <w:r>
              <w:rPr>
                <w:w w:val="95"/>
                <w:sz w:val="18"/>
                <w:lang w:val="zh-Hans" w:eastAsia="zh-CN"/>
              </w:rPr>
              <w:t xml:space="preserve"> 具有  有效密钥代码的</w:t>
            </w:r>
            <w:r>
              <w:rPr>
                <w:color w:val="0000ED"/>
                <w:sz w:val="18"/>
                <w:lang w:val="zh-Hans" w:eastAsia="zh-CN"/>
              </w:rPr>
              <w:t>授权请求</w:t>
            </w:r>
            <w:r>
              <w:rPr>
                <w:w w:val="95"/>
                <w:sz w:val="18"/>
                <w:lang w:val="zh-Hans" w:eastAsia="zh-CN"/>
              </w:rPr>
              <w:t xml:space="preserve">并且  </w:t>
            </w:r>
            <w:r>
              <w:rPr>
                <w:sz w:val="18"/>
                <w:lang w:val="zh-Hans" w:eastAsia="zh-CN"/>
              </w:rPr>
              <w:t xml:space="preserve"> 允许 </w:t>
            </w:r>
            <w:r>
              <w:rPr>
                <w:w w:val="95"/>
                <w:sz w:val="18"/>
                <w:lang w:val="zh-Hans" w:eastAsia="zh-CN"/>
              </w:rPr>
              <w:t xml:space="preserve"> EV驱动程序</w:t>
            </w:r>
            <w:r>
              <w:rPr>
                <w:sz w:val="18"/>
                <w:lang w:val="zh-Hans" w:eastAsia="zh-CN"/>
              </w:rPr>
              <w:t>在此充电站</w:t>
            </w:r>
            <w:r>
              <w:rPr>
                <w:lang w:val="zh-Hans" w:eastAsia="zh-CN"/>
              </w:rPr>
              <w:t>充电时</w:t>
            </w:r>
          </w:p>
        </w:tc>
        <w:tc>
          <w:tcPr>
            <w:tcW w:w="5232" w:type="dxa"/>
            <w:tcBorders>
              <w:top w:val="single" w:sz="12" w:space="0" w:color="000000"/>
              <w:left w:val="single" w:sz="4" w:space="0" w:color="000000"/>
              <w:bottom w:val="single" w:sz="4" w:space="0" w:color="000000"/>
              <w:right w:val="single" w:sz="4" w:space="0" w:color="000000"/>
            </w:tcBorders>
          </w:tcPr>
          <w:p w14:paraId="12D1571C" w14:textId="77777777" w:rsidR="000C3ED9" w:rsidRDefault="004E6D78">
            <w:pPr>
              <w:pStyle w:val="TableParagraph"/>
              <w:spacing w:before="13" w:line="247" w:lineRule="auto"/>
              <w:rPr>
                <w:sz w:val="18"/>
                <w:lang w:eastAsia="zh-CN"/>
              </w:rPr>
            </w:pPr>
            <w:r>
              <w:rPr>
                <w:spacing w:val="-1"/>
                <w:w w:val="105"/>
                <w:sz w:val="18"/>
                <w:lang w:val="zh-Hans" w:eastAsia="zh-CN"/>
              </w:rPr>
              <w:t xml:space="preserve"> 网吧点点通应回复  一条</w:t>
            </w:r>
            <w:r>
              <w:rPr>
                <w:color w:val="0000ED"/>
                <w:sz w:val="18"/>
                <w:lang w:val="zh-Hans" w:eastAsia="zh-CN"/>
              </w:rPr>
              <w:t>状态</w:t>
            </w:r>
            <w:r>
              <w:rPr>
                <w:sz w:val="18"/>
                <w:lang w:val="zh-Hans" w:eastAsia="zh-CN"/>
              </w:rPr>
              <w:t>为“</w:t>
            </w:r>
            <w:r>
              <w:rPr>
                <w:color w:val="0000ED"/>
                <w:sz w:val="18"/>
                <w:lang w:val="zh-Hans" w:eastAsia="zh-CN"/>
              </w:rPr>
              <w:t>已接受”</w:t>
            </w:r>
            <w:r>
              <w:rPr>
                <w:sz w:val="18"/>
                <w:lang w:val="zh-Hans" w:eastAsia="zh-CN"/>
              </w:rPr>
              <w:t>的</w:t>
            </w:r>
            <w:r>
              <w:rPr>
                <w:color w:val="0000ED"/>
                <w:spacing w:val="-1"/>
                <w:w w:val="105"/>
                <w:sz w:val="18"/>
                <w:lang w:val="zh-Hans" w:eastAsia="zh-CN"/>
              </w:rPr>
              <w:t>授权回复</w:t>
            </w:r>
            <w:r>
              <w:rPr>
                <w:w w:val="105"/>
                <w:sz w:val="18"/>
                <w:lang w:val="zh-Hans" w:eastAsia="zh-CN"/>
              </w:rPr>
              <w:t>消息</w:t>
            </w:r>
            <w:r>
              <w:rPr>
                <w:sz w:val="18"/>
                <w:lang w:val="zh-Hans" w:eastAsia="zh-CN"/>
              </w:rPr>
              <w:t>。</w:t>
            </w:r>
          </w:p>
        </w:tc>
      </w:tr>
      <w:tr w:rsidR="000C3ED9" w14:paraId="7F6A79B4" w14:textId="77777777">
        <w:trPr>
          <w:trHeight w:val="510"/>
        </w:trPr>
        <w:tc>
          <w:tcPr>
            <w:tcW w:w="1308" w:type="dxa"/>
            <w:tcBorders>
              <w:top w:val="single" w:sz="4" w:space="0" w:color="000000"/>
              <w:left w:val="single" w:sz="4" w:space="0" w:color="000000"/>
              <w:bottom w:val="single" w:sz="4" w:space="0" w:color="000000"/>
              <w:right w:val="single" w:sz="4" w:space="0" w:color="000000"/>
            </w:tcBorders>
            <w:shd w:val="clear" w:color="auto" w:fill="EDEDED"/>
          </w:tcPr>
          <w:p w14:paraId="2F214F01" w14:textId="77777777" w:rsidR="000C3ED9" w:rsidRDefault="004E6D78">
            <w:pPr>
              <w:pStyle w:val="TableParagraph"/>
              <w:ind w:left="235" w:right="206"/>
              <w:jc w:val="center"/>
              <w:rPr>
                <w:sz w:val="18"/>
              </w:rPr>
            </w:pPr>
            <w:r>
              <w:rPr>
                <w:sz w:val="18"/>
                <w:lang w:val="zh-Hans"/>
              </w:rPr>
              <w:t>C04.FR.03</w:t>
            </w:r>
          </w:p>
        </w:tc>
        <w:tc>
          <w:tcPr>
            <w:tcW w:w="3924" w:type="dxa"/>
            <w:tcBorders>
              <w:top w:val="single" w:sz="4" w:space="0" w:color="000000"/>
              <w:left w:val="single" w:sz="4" w:space="0" w:color="000000"/>
              <w:bottom w:val="single" w:sz="4" w:space="0" w:color="000000"/>
              <w:right w:val="single" w:sz="4" w:space="0" w:color="000000"/>
            </w:tcBorders>
            <w:shd w:val="clear" w:color="auto" w:fill="EDEDED"/>
          </w:tcPr>
          <w:p w14:paraId="2BE0A0B2" w14:textId="77777777" w:rsidR="000C3ED9" w:rsidRDefault="000C3ED9">
            <w:pPr>
              <w:pStyle w:val="TableParagraph"/>
              <w:spacing w:before="0"/>
              <w:ind w:left="0"/>
              <w:rPr>
                <w:rFonts w:ascii="Times New Roman"/>
                <w:sz w:val="18"/>
              </w:rPr>
            </w:pPr>
          </w:p>
        </w:tc>
        <w:tc>
          <w:tcPr>
            <w:tcW w:w="5232" w:type="dxa"/>
            <w:tcBorders>
              <w:top w:val="single" w:sz="4" w:space="0" w:color="000000"/>
              <w:left w:val="single" w:sz="4" w:space="0" w:color="000000"/>
              <w:bottom w:val="single" w:sz="4" w:space="0" w:color="000000"/>
              <w:right w:val="single" w:sz="4" w:space="0" w:color="000000"/>
            </w:tcBorders>
            <w:shd w:val="clear" w:color="auto" w:fill="EDEDED"/>
          </w:tcPr>
          <w:p w14:paraId="6381A381" w14:textId="77777777" w:rsidR="000C3ED9" w:rsidRDefault="004E6D78">
            <w:pPr>
              <w:pStyle w:val="TableParagraph"/>
              <w:spacing w:line="247" w:lineRule="auto"/>
              <w:rPr>
                <w:sz w:val="18"/>
                <w:lang w:eastAsia="zh-CN"/>
              </w:rPr>
            </w:pPr>
            <w:r>
              <w:rPr>
                <w:sz w:val="18"/>
                <w:lang w:val="zh-Hans" w:eastAsia="zh-CN"/>
              </w:rPr>
              <w:t xml:space="preserve"> 充电站可以将密钥代码存储在授权缓存中</w:t>
            </w:r>
            <w:r>
              <w:rPr>
                <w:lang w:val="zh-Hans" w:eastAsia="zh-CN"/>
              </w:rPr>
              <w:t>。</w:t>
            </w:r>
          </w:p>
        </w:tc>
      </w:tr>
      <w:tr w:rsidR="000C3ED9" w14:paraId="3DA3CC10" w14:textId="77777777">
        <w:trPr>
          <w:trHeight w:val="510"/>
        </w:trPr>
        <w:tc>
          <w:tcPr>
            <w:tcW w:w="1308" w:type="dxa"/>
            <w:tcBorders>
              <w:top w:val="single" w:sz="4" w:space="0" w:color="000000"/>
              <w:left w:val="single" w:sz="4" w:space="0" w:color="000000"/>
              <w:bottom w:val="single" w:sz="4" w:space="0" w:color="000000"/>
              <w:right w:val="single" w:sz="4" w:space="0" w:color="000000"/>
            </w:tcBorders>
          </w:tcPr>
          <w:p w14:paraId="32CBF989" w14:textId="77777777" w:rsidR="000C3ED9" w:rsidRDefault="004E6D78">
            <w:pPr>
              <w:pStyle w:val="TableParagraph"/>
              <w:ind w:left="235" w:right="206"/>
              <w:jc w:val="center"/>
              <w:rPr>
                <w:sz w:val="18"/>
              </w:rPr>
            </w:pPr>
            <w:r>
              <w:rPr>
                <w:sz w:val="18"/>
                <w:lang w:val="zh-Hans"/>
              </w:rPr>
              <w:t>C04.FR.04</w:t>
            </w:r>
          </w:p>
        </w:tc>
        <w:tc>
          <w:tcPr>
            <w:tcW w:w="3924" w:type="dxa"/>
            <w:tcBorders>
              <w:top w:val="single" w:sz="4" w:space="0" w:color="000000"/>
              <w:left w:val="single" w:sz="4" w:space="0" w:color="000000"/>
              <w:bottom w:val="single" w:sz="4" w:space="0" w:color="000000"/>
              <w:right w:val="single" w:sz="4" w:space="0" w:color="000000"/>
            </w:tcBorders>
          </w:tcPr>
          <w:p w14:paraId="5630BC15" w14:textId="77777777" w:rsidR="000C3ED9" w:rsidRDefault="004E6D78">
            <w:pPr>
              <w:pStyle w:val="TableParagraph"/>
              <w:rPr>
                <w:sz w:val="18"/>
              </w:rPr>
            </w:pPr>
            <w:r>
              <w:rPr>
                <w:sz w:val="18"/>
                <w:lang w:val="zh-Hans"/>
              </w:rPr>
              <w:t xml:space="preserve"> 如果  使用键代码类型的  idToken</w:t>
            </w:r>
          </w:p>
        </w:tc>
        <w:tc>
          <w:tcPr>
            <w:tcW w:w="5232" w:type="dxa"/>
            <w:tcBorders>
              <w:top w:val="single" w:sz="4" w:space="0" w:color="000000"/>
              <w:left w:val="single" w:sz="4" w:space="0" w:color="000000"/>
              <w:bottom w:val="single" w:sz="4" w:space="0" w:color="000000"/>
              <w:right w:val="single" w:sz="4" w:space="0" w:color="000000"/>
            </w:tcBorders>
          </w:tcPr>
          <w:p w14:paraId="26AC5E20" w14:textId="77777777" w:rsidR="000C3ED9" w:rsidRDefault="004E6D78">
            <w:pPr>
              <w:pStyle w:val="TableParagraph"/>
              <w:spacing w:line="247" w:lineRule="auto"/>
              <w:rPr>
                <w:sz w:val="18"/>
                <w:lang w:eastAsia="zh-CN"/>
              </w:rPr>
            </w:pPr>
            <w:r>
              <w:rPr>
                <w:sz w:val="18"/>
                <w:lang w:val="zh-Hans" w:eastAsia="zh-CN"/>
              </w:rPr>
              <w:t xml:space="preserve"> 充电站或CSMS  不得在任何日志记录中显示  IdToken</w:t>
            </w:r>
            <w:r>
              <w:rPr>
                <w:lang w:val="zh-Hans" w:eastAsia="zh-CN"/>
              </w:rPr>
              <w:t>。</w:t>
            </w:r>
            <w:r>
              <w:rPr>
                <w:sz w:val="18"/>
                <w:lang w:val="zh-Hans" w:eastAsia="zh-CN"/>
              </w:rPr>
              <w:t xml:space="preserve"> 密钥代码永远不应  出现在</w:t>
            </w:r>
            <w:r>
              <w:rPr>
                <w:lang w:val="zh-Hans" w:eastAsia="zh-CN"/>
              </w:rPr>
              <w:t>日志</w:t>
            </w:r>
            <w:r>
              <w:rPr>
                <w:sz w:val="18"/>
                <w:lang w:val="zh-Hans" w:eastAsia="zh-CN"/>
              </w:rPr>
              <w:t>中。</w:t>
            </w:r>
          </w:p>
        </w:tc>
      </w:tr>
      <w:tr w:rsidR="000C3ED9" w14:paraId="615106CD" w14:textId="77777777">
        <w:trPr>
          <w:trHeight w:val="510"/>
        </w:trPr>
        <w:tc>
          <w:tcPr>
            <w:tcW w:w="1308" w:type="dxa"/>
            <w:tcBorders>
              <w:top w:val="single" w:sz="4" w:space="0" w:color="000000"/>
              <w:left w:val="single" w:sz="4" w:space="0" w:color="000000"/>
              <w:bottom w:val="single" w:sz="4" w:space="0" w:color="000000"/>
              <w:right w:val="single" w:sz="4" w:space="0" w:color="000000"/>
            </w:tcBorders>
            <w:shd w:val="clear" w:color="auto" w:fill="EDEDED"/>
          </w:tcPr>
          <w:p w14:paraId="4FD864DE" w14:textId="77777777" w:rsidR="000C3ED9" w:rsidRDefault="004E6D78">
            <w:pPr>
              <w:pStyle w:val="TableParagraph"/>
              <w:ind w:left="235" w:right="206"/>
              <w:jc w:val="center"/>
              <w:rPr>
                <w:sz w:val="18"/>
              </w:rPr>
            </w:pPr>
            <w:r>
              <w:rPr>
                <w:sz w:val="18"/>
                <w:lang w:val="zh-Hans"/>
              </w:rPr>
              <w:t>C04.法国05元</w:t>
            </w:r>
          </w:p>
        </w:tc>
        <w:tc>
          <w:tcPr>
            <w:tcW w:w="3924" w:type="dxa"/>
            <w:tcBorders>
              <w:top w:val="single" w:sz="4" w:space="0" w:color="000000"/>
              <w:left w:val="single" w:sz="4" w:space="0" w:color="000000"/>
              <w:bottom w:val="single" w:sz="4" w:space="0" w:color="000000"/>
              <w:right w:val="single" w:sz="4" w:space="0" w:color="000000"/>
            </w:tcBorders>
            <w:shd w:val="clear" w:color="auto" w:fill="EDEDED"/>
          </w:tcPr>
          <w:p w14:paraId="3BA2776F" w14:textId="77777777" w:rsidR="000C3ED9" w:rsidRDefault="000C3ED9">
            <w:pPr>
              <w:pStyle w:val="TableParagraph"/>
              <w:spacing w:before="0"/>
              <w:ind w:left="0"/>
              <w:rPr>
                <w:rFonts w:ascii="Times New Roman"/>
                <w:sz w:val="18"/>
              </w:rPr>
            </w:pPr>
          </w:p>
        </w:tc>
        <w:tc>
          <w:tcPr>
            <w:tcW w:w="5232" w:type="dxa"/>
            <w:tcBorders>
              <w:top w:val="single" w:sz="4" w:space="0" w:color="000000"/>
              <w:left w:val="single" w:sz="4" w:space="0" w:color="000000"/>
              <w:bottom w:val="single" w:sz="4" w:space="0" w:color="000000"/>
              <w:right w:val="single" w:sz="4" w:space="0" w:color="000000"/>
            </w:tcBorders>
            <w:shd w:val="clear" w:color="auto" w:fill="EDEDED"/>
          </w:tcPr>
          <w:p w14:paraId="62CCAE8B" w14:textId="77777777" w:rsidR="000C3ED9" w:rsidRDefault="004E6D78">
            <w:pPr>
              <w:pStyle w:val="TableParagraph"/>
              <w:spacing w:line="247" w:lineRule="auto"/>
              <w:rPr>
                <w:sz w:val="18"/>
                <w:lang w:eastAsia="zh-CN"/>
              </w:rPr>
            </w:pPr>
            <w:r>
              <w:rPr>
                <w:sz w:val="18"/>
                <w:lang w:val="zh-Hans" w:eastAsia="zh-CN"/>
              </w:rPr>
              <w:t>语言应指定为</w:t>
            </w:r>
            <w:r>
              <w:rPr>
                <w:lang w:val="zh-Hans" w:eastAsia="zh-CN"/>
              </w:rPr>
              <w:t xml:space="preserve"> RFC-5646 标记，请参阅：</w:t>
            </w:r>
            <w:r>
              <w:rPr>
                <w:color w:val="0000ED"/>
                <w:sz w:val="18"/>
                <w:lang w:val="zh-Hans" w:eastAsia="zh-CN"/>
              </w:rPr>
              <w:t>[RFC5646]</w:t>
            </w:r>
            <w:r>
              <w:rPr>
                <w:sz w:val="18"/>
                <w:lang w:val="zh-Hans" w:eastAsia="zh-CN"/>
              </w:rPr>
              <w:t>，例如：美国英语是：“en-US”。</w:t>
            </w:r>
          </w:p>
        </w:tc>
      </w:tr>
      <w:tr w:rsidR="000C3ED9" w14:paraId="4E033084" w14:textId="77777777">
        <w:trPr>
          <w:trHeight w:val="726"/>
        </w:trPr>
        <w:tc>
          <w:tcPr>
            <w:tcW w:w="1308" w:type="dxa"/>
            <w:tcBorders>
              <w:top w:val="single" w:sz="4" w:space="0" w:color="000000"/>
              <w:left w:val="single" w:sz="4" w:space="0" w:color="000000"/>
              <w:bottom w:val="single" w:sz="4" w:space="0" w:color="000000"/>
              <w:right w:val="single" w:sz="4" w:space="0" w:color="000000"/>
            </w:tcBorders>
          </w:tcPr>
          <w:p w14:paraId="7C7ECD6C" w14:textId="77777777" w:rsidR="000C3ED9" w:rsidRDefault="004E6D78">
            <w:pPr>
              <w:pStyle w:val="TableParagraph"/>
              <w:ind w:left="235" w:right="206"/>
              <w:jc w:val="center"/>
              <w:rPr>
                <w:sz w:val="18"/>
              </w:rPr>
            </w:pPr>
            <w:r>
              <w:rPr>
                <w:sz w:val="18"/>
                <w:lang w:val="zh-Hans"/>
              </w:rPr>
              <w:t>C04.法国06元</w:t>
            </w:r>
          </w:p>
        </w:tc>
        <w:tc>
          <w:tcPr>
            <w:tcW w:w="3924" w:type="dxa"/>
            <w:tcBorders>
              <w:top w:val="single" w:sz="4" w:space="0" w:color="000000"/>
              <w:left w:val="single" w:sz="4" w:space="0" w:color="000000"/>
              <w:bottom w:val="single" w:sz="4" w:space="0" w:color="000000"/>
              <w:right w:val="single" w:sz="4" w:space="0" w:color="000000"/>
            </w:tcBorders>
          </w:tcPr>
          <w:p w14:paraId="279B981B" w14:textId="77777777" w:rsidR="000C3ED9" w:rsidRDefault="004E6D78">
            <w:pPr>
              <w:pStyle w:val="TableParagraph"/>
              <w:rPr>
                <w:sz w:val="18"/>
              </w:rPr>
            </w:pPr>
            <w:r>
              <w:rPr>
                <w:sz w:val="18"/>
                <w:lang w:val="zh-Hans"/>
              </w:rPr>
              <w:t xml:space="preserve"> 如果  使用键代码类型的  idToken</w:t>
            </w:r>
          </w:p>
        </w:tc>
        <w:tc>
          <w:tcPr>
            <w:tcW w:w="5232" w:type="dxa"/>
            <w:tcBorders>
              <w:top w:val="single" w:sz="4" w:space="0" w:color="000000"/>
              <w:left w:val="single" w:sz="4" w:space="0" w:color="000000"/>
              <w:bottom w:val="single" w:sz="4" w:space="0" w:color="000000"/>
              <w:right w:val="single" w:sz="4" w:space="0" w:color="000000"/>
            </w:tcBorders>
          </w:tcPr>
          <w:p w14:paraId="1726FEA1" w14:textId="77777777" w:rsidR="000C3ED9" w:rsidRDefault="004E6D78">
            <w:pPr>
              <w:pStyle w:val="TableParagraph"/>
              <w:spacing w:line="247" w:lineRule="auto"/>
              <w:ind w:right="126"/>
              <w:rPr>
                <w:sz w:val="18"/>
                <w:lang w:eastAsia="zh-CN"/>
              </w:rPr>
            </w:pPr>
            <w:r>
              <w:rPr>
                <w:sz w:val="18"/>
                <w:lang w:val="zh-Hans" w:eastAsia="zh-CN"/>
              </w:rPr>
              <w:t>建议采取措施防止暴力</w:t>
            </w:r>
            <w:r>
              <w:rPr>
                <w:w w:val="95"/>
                <w:sz w:val="18"/>
                <w:lang w:val="zh-Hans" w:eastAsia="zh-CN"/>
              </w:rPr>
              <w:t xml:space="preserve">攻击， </w:t>
            </w:r>
            <w:r>
              <w:rPr>
                <w:sz w:val="18"/>
                <w:lang w:val="zh-Hans" w:eastAsia="zh-CN"/>
              </w:rPr>
              <w:t xml:space="preserve">  </w:t>
            </w:r>
            <w:r>
              <w:rPr>
                <w:w w:val="95"/>
                <w:sz w:val="18"/>
                <w:lang w:val="zh-Hans" w:eastAsia="zh-CN"/>
              </w:rPr>
              <w:t xml:space="preserve"> 例如</w:t>
            </w:r>
            <w:r>
              <w:rPr>
                <w:lang w:val="zh-Hans" w:eastAsia="zh-CN"/>
              </w:rPr>
              <w:t>在</w:t>
            </w:r>
            <w:r>
              <w:rPr>
                <w:w w:val="95"/>
                <w:sz w:val="18"/>
                <w:lang w:val="zh-Hans" w:eastAsia="zh-CN"/>
              </w:rPr>
              <w:t>尝试</w:t>
            </w:r>
            <w:r>
              <w:rPr>
                <w:sz w:val="18"/>
                <w:lang w:val="zh-Hans" w:eastAsia="zh-CN"/>
              </w:rPr>
              <w:t>输入不正确的 keyCode</w:t>
            </w:r>
            <w:r>
              <w:rPr>
                <w:w w:val="95"/>
                <w:sz w:val="18"/>
                <w:lang w:val="zh-Hans" w:eastAsia="zh-CN"/>
              </w:rPr>
              <w:t xml:space="preserve"> 后增加回退时间</w:t>
            </w:r>
            <w:r>
              <w:rPr>
                <w:lang w:val="zh-Hans" w:eastAsia="zh-CN"/>
              </w:rPr>
              <w:t>。</w:t>
            </w:r>
          </w:p>
        </w:tc>
      </w:tr>
    </w:tbl>
    <w:p w14:paraId="6B692379" w14:textId="77777777" w:rsidR="000C3ED9" w:rsidRDefault="000C3ED9">
      <w:pPr>
        <w:spacing w:line="247" w:lineRule="auto"/>
        <w:rPr>
          <w:sz w:val="18"/>
          <w:lang w:eastAsia="zh-CN"/>
        </w:rPr>
        <w:sectPr w:rsidR="000C3ED9">
          <w:pgSz w:w="11910" w:h="16840"/>
          <w:pgMar w:top="580" w:right="600" w:bottom="620" w:left="600" w:header="186" w:footer="431" w:gutter="0"/>
          <w:cols w:space="720"/>
        </w:sectPr>
      </w:pPr>
    </w:p>
    <w:p w14:paraId="3B82CBE6" w14:textId="77777777" w:rsidR="000C3ED9" w:rsidRDefault="000C3ED9">
      <w:pPr>
        <w:pStyle w:val="a3"/>
        <w:spacing w:before="6"/>
        <w:rPr>
          <w:i/>
          <w:sz w:val="9"/>
          <w:lang w:eastAsia="zh-CN"/>
        </w:rPr>
      </w:pPr>
    </w:p>
    <w:p w14:paraId="23D5029C" w14:textId="77777777" w:rsidR="000C3ED9" w:rsidRDefault="00C3748D">
      <w:pPr>
        <w:pStyle w:val="a3"/>
        <w:spacing w:line="20" w:lineRule="exact"/>
        <w:ind w:left="120"/>
        <w:rPr>
          <w:sz w:val="2"/>
        </w:rPr>
      </w:pPr>
      <w:r>
        <w:rPr>
          <w:sz w:val="2"/>
        </w:rPr>
      </w:r>
      <w:r>
        <w:rPr>
          <w:sz w:val="2"/>
        </w:rPr>
        <w:pict w14:anchorId="3405C00C">
          <v:group id="docshapegroup163" o:spid="_x0000_s1626" style="width:523.3pt;height:.25pt;mso-position-horizontal-relative:char;mso-position-vertical-relative:line" coordsize="10466,5">
            <v:line id="_x0000_s1627" style="position:absolute" from="0,3" to="10466,3" strokecolor="#ddd" strokeweight=".25pt"/>
            <w10:anchorlock/>
          </v:group>
        </w:pict>
      </w:r>
    </w:p>
    <w:p w14:paraId="3DD1DC29" w14:textId="77777777" w:rsidR="000C3ED9" w:rsidRDefault="004E6D78">
      <w:pPr>
        <w:pStyle w:val="2"/>
        <w:rPr>
          <w:lang w:eastAsia="zh-CN"/>
        </w:rPr>
      </w:pPr>
      <w:r>
        <w:rPr>
          <w:w w:val="95"/>
          <w:lang w:val="zh-Hans" w:eastAsia="zh-CN"/>
        </w:rPr>
        <w:t>C05 - 对网吧点点通发起的事务</w:t>
      </w:r>
      <w:r>
        <w:rPr>
          <w:lang w:val="zh-Hans" w:eastAsia="zh-CN"/>
        </w:rPr>
        <w:t>的</w:t>
      </w:r>
      <w:r>
        <w:rPr>
          <w:w w:val="95"/>
          <w:lang w:val="zh-Hans" w:eastAsia="zh-CN"/>
        </w:rPr>
        <w:t>授权</w:t>
      </w:r>
    </w:p>
    <w:p w14:paraId="36F7E14B" w14:textId="77777777" w:rsidR="000C3ED9" w:rsidRDefault="00C3748D">
      <w:pPr>
        <w:spacing w:before="231"/>
        <w:ind w:left="120"/>
        <w:rPr>
          <w:i/>
          <w:sz w:val="18"/>
          <w:lang w:eastAsia="zh-CN"/>
        </w:rPr>
      </w:pPr>
      <w:r>
        <w:pict w14:anchorId="5BA56513">
          <v:shape id="docshape164" o:spid="_x0000_s1625" type="#_x0000_t202" style="position:absolute;left:0;text-align:left;margin-left:455.9pt;margin-top:501.75pt;width:31.15pt;height:17.5pt;z-index:15742976;mso-position-horizontal-relative:page" fillcolor="#fefecd" strokecolor="#a70036" strokeweight=".30503mm">
            <v:textbox inset="0,0,0,0">
              <w:txbxContent>
                <w:p w14:paraId="060FF91A" w14:textId="77777777" w:rsidR="000C3ED9" w:rsidRDefault="004E6D78">
                  <w:pPr>
                    <w:spacing w:before="72"/>
                    <w:ind w:left="72"/>
                    <w:rPr>
                      <w:rFonts w:ascii="Arial"/>
                      <w:color w:val="000000"/>
                      <w:sz w:val="16"/>
                    </w:rPr>
                  </w:pPr>
                  <w:r>
                    <w:rPr>
                      <w:color w:val="000000"/>
                      <w:sz w:val="16"/>
                      <w:lang w:val="zh-Hans"/>
                    </w:rPr>
                    <w:t>网信</w:t>
                  </w:r>
                </w:p>
              </w:txbxContent>
            </v:textbox>
            <w10:wrap anchorx="page"/>
          </v:shape>
        </w:pict>
      </w:r>
      <w:r>
        <w:pict w14:anchorId="73236623">
          <v:shape id="docshape165" o:spid="_x0000_s1624" type="#_x0000_t202" style="position:absolute;left:0;text-align:left;margin-left:114.7pt;margin-top:501.75pt;width:23.65pt;height:17.5pt;z-index:15743488;mso-position-horizontal-relative:page" fillcolor="#fefecd" strokecolor="#a70036" strokeweight=".30503mm">
            <v:textbox inset="0,0,0,0">
              <w:txbxContent>
                <w:p w14:paraId="3C9C9798" w14:textId="77777777" w:rsidR="000C3ED9" w:rsidRDefault="004E6D78">
                  <w:pPr>
                    <w:spacing w:before="72"/>
                    <w:ind w:left="72"/>
                    <w:rPr>
                      <w:rFonts w:ascii="Arial"/>
                      <w:color w:val="000000"/>
                      <w:sz w:val="16"/>
                    </w:rPr>
                  </w:pPr>
                  <w:r>
                    <w:rPr>
                      <w:color w:val="000000"/>
                      <w:sz w:val="16"/>
                      <w:lang w:val="zh-Hans"/>
                    </w:rPr>
                    <w:t>应用程序</w:t>
                  </w:r>
                </w:p>
              </w:txbxContent>
            </v:textbox>
            <w10:wrap anchorx="page"/>
          </v:shape>
        </w:pict>
      </w:r>
      <w:r>
        <w:pict w14:anchorId="30123D8F">
          <v:shape id="docshape166" o:spid="_x0000_s1623" type="#_x0000_t202" style="position:absolute;left:0;text-align:left;margin-left:146.4pt;margin-top:492.35pt;width:73.8pt;height:26.9pt;z-index:15744000;mso-position-horizontal-relative:page" fillcolor="#fefecd" strokecolor="#a70036" strokeweight=".30506mm">
            <v:textbox inset="0,0,0,0">
              <w:txbxContent>
                <w:p w14:paraId="1C769B92" w14:textId="77777777" w:rsidR="000C3ED9" w:rsidRDefault="004E6D78">
                  <w:pPr>
                    <w:spacing w:before="72" w:line="244" w:lineRule="auto"/>
                    <w:ind w:left="435" w:right="69" w:hanging="364"/>
                    <w:rPr>
                      <w:rFonts w:ascii="Arial"/>
                      <w:color w:val="000000"/>
                      <w:sz w:val="16"/>
                    </w:rPr>
                  </w:pPr>
                  <w:r>
                    <w:rPr>
                      <w:color w:val="000000"/>
                      <w:w w:val="110"/>
                      <w:sz w:val="16"/>
                      <w:lang w:val="zh-Hans"/>
                    </w:rPr>
                    <w:t>充电站CS-001系列</w:t>
                  </w:r>
                </w:p>
              </w:txbxContent>
            </v:textbox>
            <w10:wrap anchorx="page"/>
          </v:shape>
        </w:pict>
      </w:r>
      <w:r w:rsidR="004E6D78">
        <w:rPr>
          <w:i/>
          <w:w w:val="95"/>
          <w:sz w:val="18"/>
          <w:lang w:val="zh-Hans" w:eastAsia="zh-CN"/>
        </w:rPr>
        <w:t>桌子</w:t>
      </w:r>
      <w:r w:rsidR="004E6D78">
        <w:rPr>
          <w:i/>
          <w:spacing w:val="-5"/>
          <w:w w:val="95"/>
          <w:sz w:val="18"/>
          <w:lang w:val="zh-Hans" w:eastAsia="zh-CN"/>
        </w:rPr>
        <w:t xml:space="preserve"> </w:t>
      </w:r>
      <w:r w:rsidR="004E6D78">
        <w:rPr>
          <w:i/>
          <w:w w:val="95"/>
          <w:sz w:val="18"/>
          <w:lang w:val="zh-Hans" w:eastAsia="zh-CN"/>
        </w:rPr>
        <w:t>67.</w:t>
      </w:r>
      <w:r w:rsidR="004E6D78">
        <w:rPr>
          <w:i/>
          <w:spacing w:val="-4"/>
          <w:w w:val="95"/>
          <w:sz w:val="18"/>
          <w:lang w:val="zh-Hans" w:eastAsia="zh-CN"/>
        </w:rPr>
        <w:t xml:space="preserve"> </w:t>
      </w:r>
      <w:r w:rsidR="004E6D78">
        <w:rPr>
          <w:i/>
          <w:w w:val="95"/>
          <w:sz w:val="18"/>
          <w:lang w:val="zh-Hans" w:eastAsia="zh-CN"/>
        </w:rPr>
        <w:t>C05型</w:t>
      </w:r>
      <w:r w:rsidR="004E6D78">
        <w:rPr>
          <w:i/>
          <w:spacing w:val="-4"/>
          <w:w w:val="95"/>
          <w:sz w:val="18"/>
          <w:lang w:val="zh-Hans" w:eastAsia="zh-CN"/>
        </w:rPr>
        <w:t xml:space="preserve"> </w:t>
      </w:r>
      <w:r w:rsidR="004E6D78">
        <w:rPr>
          <w:i/>
          <w:w w:val="95"/>
          <w:sz w:val="18"/>
          <w:lang w:val="zh-Hans" w:eastAsia="zh-CN"/>
        </w:rPr>
        <w:t>-</w:t>
      </w:r>
      <w:r w:rsidR="004E6D78">
        <w:rPr>
          <w:i/>
          <w:spacing w:val="-5"/>
          <w:w w:val="95"/>
          <w:sz w:val="18"/>
          <w:lang w:val="zh-Hans" w:eastAsia="zh-CN"/>
        </w:rPr>
        <w:t xml:space="preserve"> </w:t>
      </w:r>
      <w:r w:rsidR="004E6D78">
        <w:rPr>
          <w:i/>
          <w:w w:val="95"/>
          <w:sz w:val="18"/>
          <w:lang w:val="zh-Hans" w:eastAsia="zh-CN"/>
        </w:rPr>
        <w:t>授权</w:t>
      </w:r>
      <w:r w:rsidR="004E6D78">
        <w:rPr>
          <w:i/>
          <w:spacing w:val="-4"/>
          <w:w w:val="95"/>
          <w:sz w:val="18"/>
          <w:lang w:val="zh-Hans" w:eastAsia="zh-CN"/>
        </w:rPr>
        <w:t xml:space="preserve"> </w:t>
      </w:r>
      <w:r w:rsidR="004E6D78">
        <w:rPr>
          <w:i/>
          <w:w w:val="95"/>
          <w:sz w:val="18"/>
          <w:lang w:val="zh-Hans" w:eastAsia="zh-CN"/>
        </w:rPr>
        <w:t>为</w:t>
      </w:r>
      <w:r w:rsidR="004E6D78">
        <w:rPr>
          <w:i/>
          <w:spacing w:val="-4"/>
          <w:w w:val="95"/>
          <w:sz w:val="18"/>
          <w:lang w:val="zh-Hans" w:eastAsia="zh-CN"/>
        </w:rPr>
        <w:t xml:space="preserve"> </w:t>
      </w:r>
      <w:r w:rsidR="004E6D78">
        <w:rPr>
          <w:i/>
          <w:w w:val="95"/>
          <w:sz w:val="18"/>
          <w:lang w:val="zh-Hans" w:eastAsia="zh-CN"/>
        </w:rPr>
        <w:t>网信</w:t>
      </w:r>
      <w:r w:rsidR="004E6D78">
        <w:rPr>
          <w:i/>
          <w:spacing w:val="-5"/>
          <w:w w:val="95"/>
          <w:sz w:val="18"/>
          <w:lang w:val="zh-Hans" w:eastAsia="zh-CN"/>
        </w:rPr>
        <w:t xml:space="preserve"> </w:t>
      </w:r>
      <w:r w:rsidR="004E6D78">
        <w:rPr>
          <w:i/>
          <w:w w:val="95"/>
          <w:sz w:val="18"/>
          <w:lang w:val="zh-Hans" w:eastAsia="zh-CN"/>
        </w:rPr>
        <w:t>发起</w:t>
      </w:r>
      <w:r w:rsidR="004E6D78">
        <w:rPr>
          <w:i/>
          <w:spacing w:val="-4"/>
          <w:w w:val="95"/>
          <w:sz w:val="18"/>
          <w:lang w:val="zh-Hans" w:eastAsia="zh-CN"/>
        </w:rPr>
        <w:t xml:space="preserve"> </w:t>
      </w:r>
      <w:r w:rsidR="004E6D78">
        <w:rPr>
          <w:i/>
          <w:w w:val="95"/>
          <w:sz w:val="18"/>
          <w:lang w:val="zh-Hans" w:eastAsia="zh-CN"/>
        </w:rPr>
        <w:t>交易</w:t>
      </w:r>
    </w:p>
    <w:p w14:paraId="5E8AD043" w14:textId="77777777" w:rsidR="000C3ED9" w:rsidRDefault="000C3ED9">
      <w:pPr>
        <w:pStyle w:val="a3"/>
        <w:spacing w:before="1"/>
        <w:rPr>
          <w:i/>
          <w:sz w:val="8"/>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0C3ED9" w14:paraId="76B566D6" w14:textId="77777777">
        <w:trPr>
          <w:trHeight w:val="284"/>
        </w:trPr>
        <w:tc>
          <w:tcPr>
            <w:tcW w:w="654" w:type="dxa"/>
            <w:tcBorders>
              <w:bottom w:val="single" w:sz="12" w:space="0" w:color="000000"/>
            </w:tcBorders>
          </w:tcPr>
          <w:p w14:paraId="0E648843" w14:textId="77777777" w:rsidR="000C3ED9" w:rsidRDefault="004E6D78">
            <w:pPr>
              <w:pStyle w:val="TableParagraph"/>
              <w:ind w:left="172" w:right="142"/>
              <w:jc w:val="center"/>
              <w:rPr>
                <w:b/>
                <w:sz w:val="18"/>
              </w:rPr>
            </w:pPr>
            <w:r>
              <w:rPr>
                <w:b/>
                <w:sz w:val="18"/>
                <w:lang w:val="zh-Hans"/>
              </w:rPr>
              <w:t>不。</w:t>
            </w:r>
          </w:p>
        </w:tc>
        <w:tc>
          <w:tcPr>
            <w:tcW w:w="1962" w:type="dxa"/>
            <w:tcBorders>
              <w:bottom w:val="single" w:sz="12" w:space="0" w:color="000000"/>
            </w:tcBorders>
          </w:tcPr>
          <w:p w14:paraId="41CC37B9" w14:textId="77777777" w:rsidR="000C3ED9" w:rsidRDefault="004E6D78">
            <w:pPr>
              <w:pStyle w:val="TableParagraph"/>
              <w:rPr>
                <w:b/>
                <w:sz w:val="18"/>
              </w:rPr>
            </w:pPr>
            <w:r>
              <w:rPr>
                <w:b/>
                <w:sz w:val="18"/>
                <w:lang w:val="zh-Hans"/>
              </w:rPr>
              <w:t>类型</w:t>
            </w:r>
          </w:p>
        </w:tc>
        <w:tc>
          <w:tcPr>
            <w:tcW w:w="7849" w:type="dxa"/>
            <w:tcBorders>
              <w:bottom w:val="single" w:sz="12" w:space="0" w:color="000000"/>
            </w:tcBorders>
          </w:tcPr>
          <w:p w14:paraId="528295B0" w14:textId="77777777" w:rsidR="000C3ED9" w:rsidRDefault="004E6D78">
            <w:pPr>
              <w:pStyle w:val="TableParagraph"/>
              <w:rPr>
                <w:b/>
                <w:sz w:val="18"/>
              </w:rPr>
            </w:pPr>
            <w:r>
              <w:rPr>
                <w:b/>
                <w:sz w:val="18"/>
                <w:lang w:val="zh-Hans"/>
              </w:rPr>
              <w:t>描述</w:t>
            </w:r>
          </w:p>
        </w:tc>
      </w:tr>
      <w:tr w:rsidR="000C3ED9" w14:paraId="7FB75875" w14:textId="77777777">
        <w:trPr>
          <w:trHeight w:val="284"/>
        </w:trPr>
        <w:tc>
          <w:tcPr>
            <w:tcW w:w="654" w:type="dxa"/>
            <w:tcBorders>
              <w:top w:val="single" w:sz="12" w:space="0" w:color="000000"/>
            </w:tcBorders>
          </w:tcPr>
          <w:p w14:paraId="28372125" w14:textId="77777777" w:rsidR="000C3ED9" w:rsidRDefault="004E6D78">
            <w:pPr>
              <w:pStyle w:val="TableParagraph"/>
              <w:spacing w:before="13"/>
              <w:ind w:left="30"/>
              <w:jc w:val="center"/>
              <w:rPr>
                <w:b/>
                <w:sz w:val="18"/>
              </w:rPr>
            </w:pPr>
            <w:r>
              <w:rPr>
                <w:b/>
                <w:w w:val="97"/>
                <w:sz w:val="18"/>
                <w:lang w:val="zh-Hans"/>
              </w:rPr>
              <w:t>1</w:t>
            </w:r>
          </w:p>
        </w:tc>
        <w:tc>
          <w:tcPr>
            <w:tcW w:w="1962" w:type="dxa"/>
            <w:tcBorders>
              <w:top w:val="single" w:sz="12" w:space="0" w:color="000000"/>
            </w:tcBorders>
          </w:tcPr>
          <w:p w14:paraId="65FF5697" w14:textId="77777777" w:rsidR="000C3ED9" w:rsidRDefault="004E6D78">
            <w:pPr>
              <w:pStyle w:val="TableParagraph"/>
              <w:spacing w:before="13"/>
              <w:rPr>
                <w:b/>
                <w:sz w:val="18"/>
              </w:rPr>
            </w:pPr>
            <w:r>
              <w:rPr>
                <w:b/>
                <w:sz w:val="18"/>
                <w:lang w:val="zh-Hans"/>
              </w:rPr>
              <w:t>名字</w:t>
            </w:r>
          </w:p>
        </w:tc>
        <w:tc>
          <w:tcPr>
            <w:tcW w:w="7849" w:type="dxa"/>
            <w:tcBorders>
              <w:top w:val="single" w:sz="12" w:space="0" w:color="000000"/>
            </w:tcBorders>
          </w:tcPr>
          <w:p w14:paraId="0FA9CA02" w14:textId="77777777" w:rsidR="000C3ED9" w:rsidRDefault="004E6D78">
            <w:pPr>
              <w:pStyle w:val="TableParagraph"/>
              <w:spacing w:before="13"/>
              <w:rPr>
                <w:sz w:val="18"/>
                <w:lang w:eastAsia="zh-CN"/>
              </w:rPr>
            </w:pPr>
            <w:r>
              <w:rPr>
                <w:sz w:val="18"/>
                <w:lang w:val="zh-Hans" w:eastAsia="zh-CN"/>
              </w:rPr>
              <w:t xml:space="preserve"> 对网吧点点通发起的交易进行</w:t>
            </w:r>
            <w:r>
              <w:rPr>
                <w:lang w:val="zh-Hans" w:eastAsia="zh-CN"/>
              </w:rPr>
              <w:t>授权</w:t>
            </w:r>
          </w:p>
        </w:tc>
      </w:tr>
      <w:tr w:rsidR="000C3ED9" w14:paraId="1061092F" w14:textId="77777777">
        <w:trPr>
          <w:trHeight w:val="294"/>
        </w:trPr>
        <w:tc>
          <w:tcPr>
            <w:tcW w:w="654" w:type="dxa"/>
            <w:shd w:val="clear" w:color="auto" w:fill="EDEDED"/>
          </w:tcPr>
          <w:p w14:paraId="37C98760" w14:textId="77777777" w:rsidR="000C3ED9" w:rsidRDefault="004E6D78">
            <w:pPr>
              <w:pStyle w:val="TableParagraph"/>
              <w:ind w:left="30"/>
              <w:jc w:val="center"/>
              <w:rPr>
                <w:b/>
                <w:sz w:val="18"/>
              </w:rPr>
            </w:pPr>
            <w:r>
              <w:rPr>
                <w:b/>
                <w:w w:val="97"/>
                <w:sz w:val="18"/>
                <w:lang w:val="zh-Hans"/>
              </w:rPr>
              <w:t>2</w:t>
            </w:r>
          </w:p>
        </w:tc>
        <w:tc>
          <w:tcPr>
            <w:tcW w:w="1962" w:type="dxa"/>
            <w:shd w:val="clear" w:color="auto" w:fill="EDEDED"/>
          </w:tcPr>
          <w:p w14:paraId="495B45EA" w14:textId="77777777" w:rsidR="000C3ED9" w:rsidRDefault="004E6D78">
            <w:pPr>
              <w:pStyle w:val="TableParagraph"/>
              <w:rPr>
                <w:b/>
                <w:sz w:val="18"/>
              </w:rPr>
            </w:pPr>
            <w:r>
              <w:rPr>
                <w:b/>
                <w:sz w:val="18"/>
                <w:lang w:val="zh-Hans"/>
              </w:rPr>
              <w:t>编号</w:t>
            </w:r>
          </w:p>
        </w:tc>
        <w:tc>
          <w:tcPr>
            <w:tcW w:w="7849" w:type="dxa"/>
            <w:shd w:val="clear" w:color="auto" w:fill="EDEDED"/>
          </w:tcPr>
          <w:p w14:paraId="4D960C41" w14:textId="77777777" w:rsidR="000C3ED9" w:rsidRDefault="004E6D78">
            <w:pPr>
              <w:pStyle w:val="TableParagraph"/>
              <w:rPr>
                <w:sz w:val="18"/>
              </w:rPr>
            </w:pPr>
            <w:r>
              <w:rPr>
                <w:w w:val="110"/>
                <w:sz w:val="18"/>
                <w:lang w:val="zh-Hans"/>
              </w:rPr>
              <w:t>C05型</w:t>
            </w:r>
          </w:p>
        </w:tc>
      </w:tr>
      <w:tr w:rsidR="000C3ED9" w14:paraId="0C259549" w14:textId="77777777">
        <w:trPr>
          <w:trHeight w:val="294"/>
        </w:trPr>
        <w:tc>
          <w:tcPr>
            <w:tcW w:w="654" w:type="dxa"/>
          </w:tcPr>
          <w:p w14:paraId="75AA154E" w14:textId="77777777" w:rsidR="000C3ED9" w:rsidRDefault="000C3ED9">
            <w:pPr>
              <w:pStyle w:val="TableParagraph"/>
              <w:spacing w:before="0"/>
              <w:ind w:left="0"/>
              <w:rPr>
                <w:rFonts w:ascii="Times New Roman"/>
                <w:sz w:val="16"/>
              </w:rPr>
            </w:pPr>
          </w:p>
        </w:tc>
        <w:tc>
          <w:tcPr>
            <w:tcW w:w="1962" w:type="dxa"/>
          </w:tcPr>
          <w:p w14:paraId="19004B3F" w14:textId="77777777" w:rsidR="000C3ED9" w:rsidRDefault="004E6D78">
            <w:pPr>
              <w:pStyle w:val="TableParagraph"/>
              <w:rPr>
                <w:i/>
                <w:sz w:val="18"/>
              </w:rPr>
            </w:pPr>
            <w:r>
              <w:rPr>
                <w:i/>
                <w:w w:val="95"/>
                <w:sz w:val="18"/>
                <w:lang w:val="zh-Hans"/>
              </w:rPr>
              <w:t>功能 块</w:t>
            </w:r>
          </w:p>
        </w:tc>
        <w:tc>
          <w:tcPr>
            <w:tcW w:w="7849" w:type="dxa"/>
          </w:tcPr>
          <w:p w14:paraId="3B5377BE" w14:textId="77777777" w:rsidR="000C3ED9" w:rsidRDefault="004E6D78">
            <w:pPr>
              <w:pStyle w:val="TableParagraph"/>
              <w:rPr>
                <w:sz w:val="18"/>
              </w:rPr>
            </w:pPr>
            <w:r>
              <w:rPr>
                <w:w w:val="95"/>
                <w:sz w:val="18"/>
                <w:lang w:val="zh-Hans"/>
              </w:rPr>
              <w:t>C. 授权</w:t>
            </w:r>
          </w:p>
        </w:tc>
      </w:tr>
      <w:tr w:rsidR="000C3ED9" w14:paraId="196454A8" w14:textId="77777777">
        <w:trPr>
          <w:trHeight w:val="294"/>
        </w:trPr>
        <w:tc>
          <w:tcPr>
            <w:tcW w:w="654" w:type="dxa"/>
            <w:shd w:val="clear" w:color="auto" w:fill="EDEDED"/>
          </w:tcPr>
          <w:p w14:paraId="18DCBC28" w14:textId="77777777" w:rsidR="000C3ED9" w:rsidRDefault="004E6D78">
            <w:pPr>
              <w:pStyle w:val="TableParagraph"/>
              <w:ind w:left="30"/>
              <w:jc w:val="center"/>
              <w:rPr>
                <w:b/>
                <w:sz w:val="18"/>
              </w:rPr>
            </w:pPr>
            <w:r>
              <w:rPr>
                <w:b/>
                <w:w w:val="97"/>
                <w:sz w:val="18"/>
                <w:lang w:val="zh-Hans"/>
              </w:rPr>
              <w:t>3</w:t>
            </w:r>
          </w:p>
        </w:tc>
        <w:tc>
          <w:tcPr>
            <w:tcW w:w="1962" w:type="dxa"/>
            <w:shd w:val="clear" w:color="auto" w:fill="EDEDED"/>
          </w:tcPr>
          <w:p w14:paraId="672B0B91" w14:textId="77777777" w:rsidR="000C3ED9" w:rsidRDefault="004E6D78">
            <w:pPr>
              <w:pStyle w:val="TableParagraph"/>
              <w:rPr>
                <w:b/>
                <w:sz w:val="18"/>
              </w:rPr>
            </w:pPr>
            <w:r>
              <w:rPr>
                <w:b/>
                <w:sz w:val="18"/>
                <w:lang w:val="zh-Hans"/>
              </w:rPr>
              <w:t>目标</w:t>
            </w:r>
          </w:p>
        </w:tc>
        <w:tc>
          <w:tcPr>
            <w:tcW w:w="7849" w:type="dxa"/>
            <w:shd w:val="clear" w:color="auto" w:fill="EDEDED"/>
          </w:tcPr>
          <w:p w14:paraId="7967ACFD" w14:textId="77777777" w:rsidR="000C3ED9" w:rsidRDefault="004E6D78">
            <w:pPr>
              <w:pStyle w:val="TableParagraph"/>
              <w:rPr>
                <w:sz w:val="18"/>
                <w:lang w:eastAsia="zh-CN"/>
              </w:rPr>
            </w:pPr>
            <w:r>
              <w:rPr>
                <w:sz w:val="18"/>
                <w:lang w:val="zh-Hans" w:eastAsia="zh-CN"/>
              </w:rPr>
              <w:t xml:space="preserve"> 启用 CSMS 以</w:t>
            </w:r>
            <w:r>
              <w:rPr>
                <w:lang w:val="zh-Hans" w:eastAsia="zh-CN"/>
              </w:rPr>
              <w:t>使用</w:t>
            </w:r>
            <w:r>
              <w:rPr>
                <w:sz w:val="18"/>
                <w:lang w:val="zh-Hans" w:eastAsia="zh-CN"/>
              </w:rPr>
              <w:t>服务器生成的 IdToken 在充电站   上  启动  事务</w:t>
            </w:r>
            <w:r>
              <w:rPr>
                <w:lang w:val="zh-Hans" w:eastAsia="zh-CN"/>
              </w:rPr>
              <w:t>。</w:t>
            </w:r>
          </w:p>
        </w:tc>
      </w:tr>
      <w:tr w:rsidR="000C3ED9" w14:paraId="48B5F2CE" w14:textId="77777777">
        <w:trPr>
          <w:trHeight w:val="942"/>
        </w:trPr>
        <w:tc>
          <w:tcPr>
            <w:tcW w:w="654" w:type="dxa"/>
          </w:tcPr>
          <w:p w14:paraId="3910767E" w14:textId="77777777" w:rsidR="000C3ED9" w:rsidRDefault="004E6D78">
            <w:pPr>
              <w:pStyle w:val="TableParagraph"/>
              <w:ind w:left="30"/>
              <w:jc w:val="center"/>
              <w:rPr>
                <w:b/>
                <w:sz w:val="18"/>
              </w:rPr>
            </w:pPr>
            <w:r>
              <w:rPr>
                <w:b/>
                <w:w w:val="97"/>
                <w:sz w:val="18"/>
                <w:lang w:val="zh-Hans"/>
              </w:rPr>
              <w:t>4</w:t>
            </w:r>
          </w:p>
        </w:tc>
        <w:tc>
          <w:tcPr>
            <w:tcW w:w="1962" w:type="dxa"/>
          </w:tcPr>
          <w:p w14:paraId="479E81DC" w14:textId="77777777" w:rsidR="000C3ED9" w:rsidRDefault="004E6D78">
            <w:pPr>
              <w:pStyle w:val="TableParagraph"/>
              <w:rPr>
                <w:b/>
                <w:sz w:val="18"/>
              </w:rPr>
            </w:pPr>
            <w:r>
              <w:rPr>
                <w:b/>
                <w:sz w:val="18"/>
                <w:lang w:val="zh-Hans"/>
              </w:rPr>
              <w:t>描述</w:t>
            </w:r>
          </w:p>
        </w:tc>
        <w:tc>
          <w:tcPr>
            <w:tcW w:w="7849" w:type="dxa"/>
          </w:tcPr>
          <w:p w14:paraId="26E8B6B5" w14:textId="77777777" w:rsidR="000C3ED9" w:rsidRDefault="004E6D78">
            <w:pPr>
              <w:pStyle w:val="TableParagraph"/>
              <w:spacing w:line="247" w:lineRule="auto"/>
              <w:ind w:right="116"/>
              <w:rPr>
                <w:sz w:val="18"/>
                <w:lang w:eastAsia="zh-CN"/>
              </w:rPr>
            </w:pPr>
            <w:r>
              <w:rPr>
                <w:sz w:val="18"/>
                <w:lang w:val="zh-Hans" w:eastAsia="zh-CN"/>
              </w:rPr>
              <w:t xml:space="preserve"> 当 CSMS      需要在充电站上为  没有 RFID 的驱动程序启动事务</w:t>
            </w:r>
            <w:r>
              <w:rPr>
                <w:lang w:val="zh-Hans" w:eastAsia="zh-CN"/>
              </w:rPr>
              <w:t>时，</w:t>
            </w:r>
            <w:r>
              <w:rPr>
                <w:sz w:val="18"/>
                <w:lang w:val="zh-Hans" w:eastAsia="zh-CN"/>
              </w:rPr>
              <w:t xml:space="preserve">或者 RFID  未知。    例如，  EV 驱动程序使用应用  启动事务。  CSMS  </w:t>
            </w:r>
            <w:r>
              <w:rPr>
                <w:spacing w:val="-1"/>
                <w:sz w:val="18"/>
                <w:lang w:val="zh-Hans" w:eastAsia="zh-CN"/>
              </w:rPr>
              <w:t xml:space="preserve">  需要确定一个IdToken并告诉  充电</w:t>
            </w:r>
            <w:r>
              <w:rPr>
                <w:sz w:val="18"/>
                <w:lang w:val="zh-Hans" w:eastAsia="zh-CN"/>
              </w:rPr>
              <w:t>站  这不是  RFID，因此它  不应该被缓存，授权  也不是 需要。</w:t>
            </w:r>
          </w:p>
        </w:tc>
      </w:tr>
      <w:tr w:rsidR="000C3ED9" w14:paraId="08FEA7B1" w14:textId="77777777">
        <w:trPr>
          <w:trHeight w:val="294"/>
        </w:trPr>
        <w:tc>
          <w:tcPr>
            <w:tcW w:w="654" w:type="dxa"/>
            <w:shd w:val="clear" w:color="auto" w:fill="EDEDED"/>
          </w:tcPr>
          <w:p w14:paraId="07309365" w14:textId="77777777" w:rsidR="000C3ED9" w:rsidRDefault="000C3ED9">
            <w:pPr>
              <w:pStyle w:val="TableParagraph"/>
              <w:spacing w:before="0"/>
              <w:ind w:left="0"/>
              <w:rPr>
                <w:rFonts w:ascii="Times New Roman"/>
                <w:sz w:val="16"/>
                <w:lang w:eastAsia="zh-CN"/>
              </w:rPr>
            </w:pPr>
          </w:p>
        </w:tc>
        <w:tc>
          <w:tcPr>
            <w:tcW w:w="1962" w:type="dxa"/>
            <w:shd w:val="clear" w:color="auto" w:fill="EDEDED"/>
          </w:tcPr>
          <w:p w14:paraId="6D9332E6" w14:textId="77777777" w:rsidR="000C3ED9" w:rsidRDefault="004E6D78">
            <w:pPr>
              <w:pStyle w:val="TableParagraph"/>
              <w:rPr>
                <w:i/>
                <w:sz w:val="18"/>
              </w:rPr>
            </w:pPr>
            <w:r>
              <w:rPr>
                <w:i/>
                <w:sz w:val="18"/>
                <w:lang w:val="zh-Hans"/>
              </w:rPr>
              <w:t>演员</w:t>
            </w:r>
          </w:p>
        </w:tc>
        <w:tc>
          <w:tcPr>
            <w:tcW w:w="7849" w:type="dxa"/>
            <w:shd w:val="clear" w:color="auto" w:fill="EDEDED"/>
          </w:tcPr>
          <w:p w14:paraId="43149E03" w14:textId="77777777" w:rsidR="000C3ED9" w:rsidRDefault="004E6D78">
            <w:pPr>
              <w:pStyle w:val="TableParagraph"/>
              <w:rPr>
                <w:sz w:val="18"/>
                <w:lang w:eastAsia="zh-CN"/>
              </w:rPr>
            </w:pPr>
            <w:r>
              <w:rPr>
                <w:sz w:val="18"/>
                <w:lang w:val="zh-Hans" w:eastAsia="zh-CN"/>
              </w:rPr>
              <w:t>电动汽车 驱动器、 网信系统、 充电 站</w:t>
            </w:r>
          </w:p>
        </w:tc>
      </w:tr>
      <w:tr w:rsidR="000C3ED9" w14:paraId="544426E7" w14:textId="77777777">
        <w:trPr>
          <w:trHeight w:val="3060"/>
        </w:trPr>
        <w:tc>
          <w:tcPr>
            <w:tcW w:w="654" w:type="dxa"/>
          </w:tcPr>
          <w:p w14:paraId="2C73F988" w14:textId="77777777" w:rsidR="000C3ED9" w:rsidRDefault="000C3ED9">
            <w:pPr>
              <w:pStyle w:val="TableParagraph"/>
              <w:spacing w:before="0"/>
              <w:ind w:left="0"/>
              <w:rPr>
                <w:rFonts w:ascii="Times New Roman"/>
                <w:sz w:val="16"/>
                <w:lang w:eastAsia="zh-CN"/>
              </w:rPr>
            </w:pPr>
          </w:p>
        </w:tc>
        <w:tc>
          <w:tcPr>
            <w:tcW w:w="1962" w:type="dxa"/>
          </w:tcPr>
          <w:p w14:paraId="7838B423" w14:textId="77777777" w:rsidR="000C3ED9" w:rsidRDefault="004E6D78">
            <w:pPr>
              <w:pStyle w:val="TableParagraph"/>
              <w:rPr>
                <w:i/>
                <w:sz w:val="18"/>
              </w:rPr>
            </w:pPr>
            <w:r>
              <w:rPr>
                <w:i/>
                <w:w w:val="95"/>
                <w:sz w:val="18"/>
                <w:lang w:val="zh-Hans"/>
              </w:rPr>
              <w:t>场景 描述</w:t>
            </w:r>
          </w:p>
        </w:tc>
        <w:tc>
          <w:tcPr>
            <w:tcW w:w="7849" w:type="dxa"/>
          </w:tcPr>
          <w:p w14:paraId="3263ABD6" w14:textId="77777777" w:rsidR="000C3ED9" w:rsidRDefault="004E6D78">
            <w:pPr>
              <w:pStyle w:val="TableParagraph"/>
              <w:numPr>
                <w:ilvl w:val="0"/>
                <w:numId w:val="14"/>
              </w:numPr>
              <w:tabs>
                <w:tab w:val="left" w:pos="241"/>
              </w:tabs>
              <w:spacing w:before="80"/>
              <w:ind w:hanging="201"/>
              <w:rPr>
                <w:sz w:val="18"/>
                <w:lang w:eastAsia="zh-CN"/>
              </w:rPr>
            </w:pPr>
            <w:r>
              <w:rPr>
                <w:sz w:val="18"/>
                <w:lang w:val="zh-Hans" w:eastAsia="zh-CN"/>
              </w:rPr>
              <w:t xml:space="preserve"> EV司机使用他的应用程序  开始  充电。</w:t>
            </w:r>
          </w:p>
          <w:p w14:paraId="34C3F3CE" w14:textId="77777777" w:rsidR="000C3ED9" w:rsidRDefault="004E6D78">
            <w:pPr>
              <w:pStyle w:val="TableParagraph"/>
              <w:numPr>
                <w:ilvl w:val="0"/>
                <w:numId w:val="14"/>
              </w:numPr>
              <w:tabs>
                <w:tab w:val="left" w:pos="241"/>
              </w:tabs>
              <w:spacing w:before="63"/>
              <w:ind w:hanging="201"/>
              <w:rPr>
                <w:sz w:val="18"/>
                <w:lang w:eastAsia="zh-CN"/>
              </w:rPr>
            </w:pPr>
            <w:r>
              <w:rPr>
                <w:sz w:val="18"/>
                <w:lang w:val="zh-Hans" w:eastAsia="zh-CN"/>
              </w:rPr>
              <w:t xml:space="preserve"> 应用向    网吧点点通</w:t>
            </w:r>
            <w:r>
              <w:rPr>
                <w:lang w:val="zh-Hans" w:eastAsia="zh-CN"/>
              </w:rPr>
              <w:t>发送</w:t>
            </w:r>
            <w:r>
              <w:rPr>
                <w:sz w:val="18"/>
                <w:lang w:val="zh-Hans" w:eastAsia="zh-CN"/>
              </w:rPr>
              <w:t>启动请求</w:t>
            </w:r>
            <w:r>
              <w:rPr>
                <w:lang w:val="zh-Hans" w:eastAsia="zh-CN"/>
              </w:rPr>
              <w:t>。</w:t>
            </w:r>
          </w:p>
          <w:p w14:paraId="5C6CEF1D" w14:textId="77777777" w:rsidR="000C3ED9" w:rsidRDefault="004E6D78">
            <w:pPr>
              <w:pStyle w:val="TableParagraph"/>
              <w:numPr>
                <w:ilvl w:val="0"/>
                <w:numId w:val="14"/>
              </w:numPr>
              <w:tabs>
                <w:tab w:val="left" w:pos="241"/>
              </w:tabs>
              <w:spacing w:before="7" w:line="247" w:lineRule="auto"/>
              <w:ind w:left="40" w:right="250" w:firstLine="0"/>
              <w:rPr>
                <w:sz w:val="18"/>
              </w:rPr>
            </w:pPr>
            <w:r>
              <w:rPr>
                <w:sz w:val="18"/>
                <w:lang w:val="zh-Hans" w:eastAsia="zh-CN"/>
              </w:rPr>
              <w:t xml:space="preserve"> </w:t>
            </w:r>
            <w:r>
              <w:rPr>
                <w:sz w:val="18"/>
                <w:lang w:val="zh-Hans"/>
              </w:rPr>
              <w:t>CSMS 确定一个 IdToken。</w:t>
            </w:r>
            <w:r>
              <w:rPr>
                <w:w w:val="95"/>
                <w:sz w:val="18"/>
                <w:lang w:val="zh-Hans"/>
              </w:rPr>
              <w:t xml:space="preserve">      </w:t>
            </w:r>
            <w:r>
              <w:rPr>
                <w:sz w:val="18"/>
                <w:lang w:val="zh-Hans"/>
              </w:rPr>
              <w:t xml:space="preserve">  </w:t>
            </w:r>
            <w:r>
              <w:rPr>
                <w:w w:val="95"/>
                <w:sz w:val="18"/>
                <w:lang w:val="zh-Hans"/>
              </w:rPr>
              <w:t xml:space="preserve">   </w:t>
            </w:r>
            <w:r>
              <w:rPr>
                <w:sz w:val="18"/>
                <w:lang w:val="zh-Hans"/>
              </w:rPr>
              <w:t xml:space="preserve">  它可以生成一个唯</w:t>
            </w:r>
            <w:r>
              <w:rPr>
                <w:lang w:val="zh-Hans"/>
              </w:rPr>
              <w:t>一</w:t>
            </w:r>
            <w:r>
              <w:rPr>
                <w:sz w:val="18"/>
                <w:lang w:val="zh-Hans"/>
              </w:rPr>
              <w:t>的 ID，用作此</w:t>
            </w:r>
            <w:r>
              <w:rPr>
                <w:w w:val="95"/>
                <w:sz w:val="18"/>
                <w:lang w:val="zh-Hans"/>
              </w:rPr>
              <w:t>事务</w:t>
            </w:r>
            <w:r>
              <w:rPr>
                <w:sz w:val="18"/>
                <w:lang w:val="zh-Hans"/>
              </w:rPr>
              <w:t>的 IdToken</w:t>
            </w:r>
            <w:r>
              <w:rPr>
                <w:w w:val="95"/>
                <w:sz w:val="18"/>
                <w:lang w:val="zh-Hans"/>
              </w:rPr>
              <w:t xml:space="preserve">，也可以使用  应用提供的令牌（例如 合同 </w:t>
            </w:r>
          </w:p>
          <w:p w14:paraId="5A1E1E19" w14:textId="77777777" w:rsidR="000C3ED9" w:rsidRDefault="004E6D78">
            <w:pPr>
              <w:pStyle w:val="TableParagraph"/>
              <w:spacing w:before="57"/>
              <w:rPr>
                <w:sz w:val="18"/>
              </w:rPr>
            </w:pPr>
            <w:r>
              <w:rPr>
                <w:w w:val="95"/>
                <w:sz w:val="18"/>
                <w:lang w:val="zh-Hans"/>
              </w:rPr>
              <w:t xml:space="preserve"> 用户）。</w:t>
            </w:r>
          </w:p>
          <w:p w14:paraId="50759ADE" w14:textId="77777777" w:rsidR="000C3ED9" w:rsidRDefault="004E6D78">
            <w:pPr>
              <w:pStyle w:val="TableParagraph"/>
              <w:numPr>
                <w:ilvl w:val="0"/>
                <w:numId w:val="14"/>
              </w:numPr>
              <w:tabs>
                <w:tab w:val="left" w:pos="241"/>
              </w:tabs>
              <w:spacing w:before="7"/>
              <w:ind w:hanging="201"/>
              <w:rPr>
                <w:sz w:val="18"/>
              </w:rPr>
            </w:pPr>
            <w:r>
              <w:rPr>
                <w:sz w:val="18"/>
                <w:lang w:val="zh-Hans"/>
              </w:rPr>
              <w:t xml:space="preserve">  CSMS 发送</w:t>
            </w:r>
            <w:r>
              <w:rPr>
                <w:color w:val="0000ED"/>
                <w:sz w:val="18"/>
                <w:lang w:val="zh-Hans"/>
              </w:rPr>
              <w:t xml:space="preserve"> RequestStartTransactionRequest</w:t>
            </w:r>
            <w:r>
              <w:rPr>
                <w:sz w:val="18"/>
                <w:lang w:val="zh-Hans"/>
              </w:rPr>
              <w:t>，其中包含上一  步中的 IdToken</w:t>
            </w:r>
          </w:p>
          <w:p w14:paraId="4AC3252B" w14:textId="77777777" w:rsidR="000C3ED9" w:rsidRDefault="004E6D78">
            <w:pPr>
              <w:pStyle w:val="TableParagraph"/>
              <w:spacing w:before="63"/>
              <w:rPr>
                <w:sz w:val="18"/>
              </w:rPr>
            </w:pPr>
            <w:r>
              <w:rPr>
                <w:w w:val="95"/>
                <w:sz w:val="18"/>
                <w:lang w:val="zh-Hans"/>
              </w:rPr>
              <w:t xml:space="preserve"> 到充电站。</w:t>
            </w:r>
          </w:p>
          <w:p w14:paraId="3B75B963" w14:textId="77777777" w:rsidR="000C3ED9" w:rsidRDefault="004E6D78">
            <w:pPr>
              <w:pStyle w:val="TableParagraph"/>
              <w:numPr>
                <w:ilvl w:val="0"/>
                <w:numId w:val="14"/>
              </w:numPr>
              <w:tabs>
                <w:tab w:val="left" w:pos="241"/>
              </w:tabs>
              <w:spacing w:before="6" w:line="312" w:lineRule="auto"/>
              <w:ind w:left="40" w:right="1207" w:firstLine="0"/>
              <w:rPr>
                <w:sz w:val="18"/>
                <w:lang w:eastAsia="zh-CN"/>
              </w:rPr>
            </w:pPr>
            <w:r>
              <w:rPr>
                <w:sz w:val="18"/>
                <w:lang w:val="zh-Hans" w:eastAsia="zh-CN"/>
              </w:rPr>
              <w:t xml:space="preserve"> 充电站通过发送</w:t>
            </w:r>
            <w:r>
              <w:rPr>
                <w:lang w:val="zh-Hans" w:eastAsia="zh-CN"/>
              </w:rPr>
              <w:t>带有“</w:t>
            </w:r>
            <w:r>
              <w:rPr>
                <w:sz w:val="18"/>
                <w:lang w:val="zh-Hans" w:eastAsia="zh-CN"/>
              </w:rPr>
              <w:t xml:space="preserve"> </w:t>
            </w:r>
            <w:r>
              <w:rPr>
                <w:color w:val="0000ED"/>
                <w:sz w:val="18"/>
                <w:lang w:val="zh-Hans" w:eastAsia="zh-CN"/>
              </w:rPr>
              <w:t xml:space="preserve"> 已接受</w:t>
            </w:r>
            <w:r>
              <w:rPr>
                <w:lang w:val="zh-Hans" w:eastAsia="zh-CN"/>
              </w:rPr>
              <w:t>”</w:t>
            </w:r>
            <w:r>
              <w:rPr>
                <w:sz w:val="18"/>
                <w:lang w:val="zh-Hans" w:eastAsia="zh-CN"/>
              </w:rPr>
              <w:t xml:space="preserve"> </w:t>
            </w:r>
            <w:r>
              <w:rPr>
                <w:color w:val="0000ED"/>
                <w:sz w:val="18"/>
                <w:lang w:val="zh-Hans" w:eastAsia="zh-CN"/>
              </w:rPr>
              <w:t xml:space="preserve"> 的请求启动</w:t>
            </w:r>
            <w:r>
              <w:rPr>
                <w:lang w:val="zh-Hans" w:eastAsia="zh-CN"/>
              </w:rPr>
              <w:t>事务响应来</w:t>
            </w:r>
            <w:r>
              <w:rPr>
                <w:sz w:val="18"/>
                <w:lang w:val="zh-Hans" w:eastAsia="zh-CN"/>
              </w:rPr>
              <w:t>接受</w:t>
            </w:r>
            <w:r>
              <w:rPr>
                <w:color w:val="0000ED"/>
                <w:sz w:val="18"/>
                <w:lang w:val="zh-Hans" w:eastAsia="zh-CN"/>
              </w:rPr>
              <w:t>请求启动事务</w:t>
            </w:r>
            <w:r>
              <w:rPr>
                <w:lang w:val="zh-Hans" w:eastAsia="zh-CN"/>
              </w:rPr>
              <w:t>请求</w:t>
            </w:r>
            <w:r>
              <w:rPr>
                <w:sz w:val="18"/>
                <w:lang w:val="zh-Hans" w:eastAsia="zh-CN"/>
              </w:rPr>
              <w:t>。</w:t>
            </w:r>
          </w:p>
          <w:p w14:paraId="2E55F1D8" w14:textId="77777777" w:rsidR="000C3ED9" w:rsidRDefault="004E6D78">
            <w:pPr>
              <w:pStyle w:val="TableParagraph"/>
              <w:numPr>
                <w:ilvl w:val="0"/>
                <w:numId w:val="14"/>
              </w:numPr>
              <w:tabs>
                <w:tab w:val="left" w:pos="241"/>
              </w:tabs>
              <w:spacing w:before="1"/>
              <w:ind w:hanging="201"/>
              <w:rPr>
                <w:sz w:val="18"/>
                <w:lang w:eastAsia="zh-CN"/>
              </w:rPr>
            </w:pPr>
            <w:r>
              <w:rPr>
                <w:sz w:val="18"/>
                <w:lang w:val="zh-Hans" w:eastAsia="zh-CN"/>
              </w:rPr>
              <w:t xml:space="preserve"> 充电站发送 </w:t>
            </w:r>
            <w:r>
              <w:rPr>
                <w:color w:val="0000ED"/>
                <w:sz w:val="18"/>
                <w:lang w:val="zh-Hans" w:eastAsia="zh-CN"/>
              </w:rPr>
              <w:t xml:space="preserve"> 状态通知请求</w:t>
            </w:r>
            <w:r>
              <w:rPr>
                <w:sz w:val="18"/>
                <w:lang w:val="zh-Hans" w:eastAsia="zh-CN"/>
              </w:rPr>
              <w:t>。</w:t>
            </w:r>
          </w:p>
          <w:p w14:paraId="322BAE02" w14:textId="77777777" w:rsidR="000C3ED9" w:rsidRDefault="004E6D78">
            <w:pPr>
              <w:pStyle w:val="TableParagraph"/>
              <w:numPr>
                <w:ilvl w:val="0"/>
                <w:numId w:val="14"/>
              </w:numPr>
              <w:tabs>
                <w:tab w:val="left" w:pos="241"/>
              </w:tabs>
              <w:spacing w:before="6"/>
              <w:ind w:hanging="201"/>
              <w:rPr>
                <w:sz w:val="18"/>
                <w:lang w:eastAsia="zh-CN"/>
              </w:rPr>
            </w:pPr>
            <w:r>
              <w:rPr>
                <w:spacing w:val="-1"/>
                <w:sz w:val="18"/>
                <w:lang w:val="zh-Hans" w:eastAsia="zh-CN"/>
              </w:rPr>
              <w:t xml:space="preserve"> 充电站发送 </w:t>
            </w:r>
            <w:r>
              <w:rPr>
                <w:color w:val="0000ED"/>
                <w:spacing w:val="-1"/>
                <w:sz w:val="18"/>
                <w:lang w:val="zh-Hans" w:eastAsia="zh-CN"/>
              </w:rPr>
              <w:t xml:space="preserve"> 事务事件请求</w:t>
            </w:r>
            <w:r>
              <w:rPr>
                <w:sz w:val="18"/>
                <w:lang w:val="zh-Hans" w:eastAsia="zh-CN"/>
              </w:rPr>
              <w:t>（</w:t>
            </w:r>
            <w:r>
              <w:rPr>
                <w:color w:val="0000ED"/>
                <w:sz w:val="18"/>
                <w:lang w:val="zh-Hans" w:eastAsia="zh-CN"/>
              </w:rPr>
              <w:t>事件类型 = 已更新</w:t>
            </w:r>
            <w:r>
              <w:rPr>
                <w:sz w:val="18"/>
                <w:lang w:val="zh-Hans" w:eastAsia="zh-CN"/>
              </w:rPr>
              <w:t xml:space="preserve">）以通知 </w:t>
            </w:r>
          </w:p>
          <w:p w14:paraId="50BF4197" w14:textId="77777777" w:rsidR="000C3ED9" w:rsidRDefault="004E6D78">
            <w:pPr>
              <w:pStyle w:val="TableParagraph"/>
              <w:spacing w:before="63"/>
              <w:rPr>
                <w:sz w:val="18"/>
                <w:lang w:eastAsia="zh-CN"/>
              </w:rPr>
            </w:pPr>
            <w:r>
              <w:rPr>
                <w:sz w:val="18"/>
                <w:lang w:val="zh-Hans" w:eastAsia="zh-CN"/>
              </w:rPr>
              <w:t xml:space="preserve"> 关于插入  电缆的 </w:t>
            </w:r>
            <w:r>
              <w:rPr>
                <w:lang w:val="zh-Hans" w:eastAsia="zh-CN"/>
              </w:rPr>
              <w:t xml:space="preserve"> CSMS </w:t>
            </w:r>
            <w:r>
              <w:rPr>
                <w:sz w:val="18"/>
                <w:lang w:val="zh-Hans" w:eastAsia="zh-CN"/>
              </w:rPr>
              <w:t xml:space="preserve"> 。</w:t>
            </w:r>
          </w:p>
        </w:tc>
      </w:tr>
      <w:tr w:rsidR="000C3ED9" w14:paraId="27442C66" w14:textId="77777777">
        <w:trPr>
          <w:trHeight w:val="2198"/>
        </w:trPr>
        <w:tc>
          <w:tcPr>
            <w:tcW w:w="654" w:type="dxa"/>
            <w:shd w:val="clear" w:color="auto" w:fill="EDEDED"/>
          </w:tcPr>
          <w:p w14:paraId="55955F15" w14:textId="77777777" w:rsidR="000C3ED9" w:rsidRDefault="000C3ED9">
            <w:pPr>
              <w:pStyle w:val="TableParagraph"/>
              <w:spacing w:before="0"/>
              <w:ind w:left="0"/>
              <w:rPr>
                <w:rFonts w:ascii="Times New Roman"/>
                <w:sz w:val="16"/>
                <w:lang w:eastAsia="zh-CN"/>
              </w:rPr>
            </w:pPr>
          </w:p>
        </w:tc>
        <w:tc>
          <w:tcPr>
            <w:tcW w:w="1962" w:type="dxa"/>
            <w:shd w:val="clear" w:color="auto" w:fill="EDEDED"/>
          </w:tcPr>
          <w:p w14:paraId="5E6D896F" w14:textId="77777777" w:rsidR="000C3ED9" w:rsidRDefault="004E6D78">
            <w:pPr>
              <w:pStyle w:val="TableParagraph"/>
              <w:rPr>
                <w:i/>
                <w:sz w:val="18"/>
              </w:rPr>
            </w:pPr>
            <w:r>
              <w:rPr>
                <w:i/>
                <w:w w:val="95"/>
                <w:sz w:val="18"/>
                <w:lang w:val="zh-Hans"/>
              </w:rPr>
              <w:t>替代 方案</w:t>
            </w:r>
          </w:p>
        </w:tc>
        <w:tc>
          <w:tcPr>
            <w:tcW w:w="7849" w:type="dxa"/>
            <w:shd w:val="clear" w:color="auto" w:fill="EDEDED"/>
          </w:tcPr>
          <w:p w14:paraId="2B3E5B3D" w14:textId="77777777" w:rsidR="000C3ED9" w:rsidRDefault="004E6D78">
            <w:pPr>
              <w:pStyle w:val="TableParagraph"/>
              <w:spacing w:before="80" w:line="312" w:lineRule="auto"/>
              <w:ind w:right="4352"/>
              <w:rPr>
                <w:sz w:val="18"/>
                <w:lang w:eastAsia="zh-CN"/>
              </w:rPr>
            </w:pPr>
            <w:r>
              <w:rPr>
                <w:color w:val="0000ED"/>
                <w:sz w:val="18"/>
                <w:lang w:val="zh-Hans" w:eastAsia="zh-CN"/>
              </w:rPr>
              <w:t>C01 - EV 驾驶员使用 RFID C02 授权 - 使用启动按钮</w:t>
            </w:r>
            <w:r>
              <w:rPr>
                <w:color w:val="0000ED"/>
                <w:w w:val="95"/>
                <w:sz w:val="18"/>
                <w:lang w:val="zh-Hans" w:eastAsia="zh-CN"/>
              </w:rPr>
              <w:t xml:space="preserve"> C03 授权 -  使用信用卡/借记卡 </w:t>
            </w:r>
            <w:r>
              <w:rPr>
                <w:color w:val="0000ED"/>
                <w:sz w:val="18"/>
                <w:lang w:val="zh-Hans" w:eastAsia="zh-CN"/>
              </w:rPr>
              <w:t xml:space="preserve"> C04 授权 - 使用 PIN 码授权</w:t>
            </w:r>
          </w:p>
          <w:p w14:paraId="123F0CED" w14:textId="77777777" w:rsidR="000C3ED9" w:rsidRDefault="004E6D78">
            <w:pPr>
              <w:pStyle w:val="TableParagraph"/>
              <w:spacing w:before="1"/>
              <w:rPr>
                <w:sz w:val="18"/>
                <w:lang w:eastAsia="zh-CN"/>
              </w:rPr>
            </w:pPr>
            <w:r>
              <w:rPr>
                <w:color w:val="0000ED"/>
                <w:spacing w:val="-1"/>
                <w:sz w:val="18"/>
                <w:lang w:val="zh-Hans" w:eastAsia="zh-CN"/>
              </w:rPr>
              <w:t>C06 - 使用本地 ID 类型的授权</w:t>
            </w:r>
          </w:p>
          <w:p w14:paraId="17DFAACE" w14:textId="77777777" w:rsidR="000C3ED9" w:rsidRDefault="004E6D78">
            <w:pPr>
              <w:pStyle w:val="TableParagraph"/>
              <w:spacing w:before="62"/>
              <w:rPr>
                <w:sz w:val="18"/>
                <w:lang w:eastAsia="zh-CN"/>
              </w:rPr>
            </w:pPr>
            <w:r>
              <w:rPr>
                <w:color w:val="0000ED"/>
                <w:w w:val="95"/>
                <w:sz w:val="18"/>
                <w:lang w:val="zh-Hans" w:eastAsia="zh-CN"/>
              </w:rPr>
              <w:t>C07 - 使用合同证书进行授权</w:t>
            </w:r>
          </w:p>
          <w:p w14:paraId="7AA857FB" w14:textId="77777777" w:rsidR="000C3ED9" w:rsidRDefault="004E6D78">
            <w:pPr>
              <w:pStyle w:val="TableParagraph"/>
              <w:spacing w:before="63" w:line="247" w:lineRule="auto"/>
              <w:ind w:right="1185"/>
              <w:rPr>
                <w:sz w:val="18"/>
                <w:lang w:eastAsia="zh-CN"/>
              </w:rPr>
            </w:pPr>
            <w:r>
              <w:rPr>
                <w:color w:val="0000ED"/>
                <w:sz w:val="18"/>
                <w:lang w:val="zh-Hans" w:eastAsia="zh-CN"/>
              </w:rPr>
              <w:t>C08 -   EVSE使用ISO 15118外部识别装置（EIM）C15</w:t>
            </w:r>
            <w:r>
              <w:rPr>
                <w:lang w:val="zh-Hans" w:eastAsia="zh-CN"/>
              </w:rPr>
              <w:t xml:space="preserve">进行授权 </w:t>
            </w:r>
            <w:r>
              <w:rPr>
                <w:color w:val="0000ED"/>
                <w:sz w:val="18"/>
                <w:lang w:val="zh-Hans" w:eastAsia="zh-CN"/>
              </w:rPr>
              <w:t xml:space="preserve"> - 未知离线授权</w:t>
            </w:r>
          </w:p>
        </w:tc>
      </w:tr>
      <w:tr w:rsidR="000C3ED9" w14:paraId="0661A16E" w14:textId="77777777">
        <w:trPr>
          <w:trHeight w:val="294"/>
        </w:trPr>
        <w:tc>
          <w:tcPr>
            <w:tcW w:w="654" w:type="dxa"/>
          </w:tcPr>
          <w:p w14:paraId="7D681466" w14:textId="77777777" w:rsidR="000C3ED9" w:rsidRDefault="004E6D78">
            <w:pPr>
              <w:pStyle w:val="TableParagraph"/>
              <w:ind w:left="30"/>
              <w:jc w:val="center"/>
              <w:rPr>
                <w:b/>
                <w:sz w:val="18"/>
              </w:rPr>
            </w:pPr>
            <w:r>
              <w:rPr>
                <w:b/>
                <w:w w:val="97"/>
                <w:sz w:val="18"/>
                <w:lang w:val="zh-Hans"/>
              </w:rPr>
              <w:t>5</w:t>
            </w:r>
          </w:p>
        </w:tc>
        <w:tc>
          <w:tcPr>
            <w:tcW w:w="1962" w:type="dxa"/>
          </w:tcPr>
          <w:p w14:paraId="1CE39AF9" w14:textId="77777777" w:rsidR="000C3ED9" w:rsidRDefault="004E6D78">
            <w:pPr>
              <w:pStyle w:val="TableParagraph"/>
              <w:rPr>
                <w:b/>
                <w:sz w:val="18"/>
              </w:rPr>
            </w:pPr>
            <w:r>
              <w:rPr>
                <w:b/>
                <w:sz w:val="18"/>
                <w:lang w:val="zh-Hans"/>
              </w:rPr>
              <w:t>先决条件</w:t>
            </w:r>
          </w:p>
        </w:tc>
        <w:tc>
          <w:tcPr>
            <w:tcW w:w="7849" w:type="dxa"/>
          </w:tcPr>
          <w:p w14:paraId="62BCF721" w14:textId="77777777" w:rsidR="000C3ED9" w:rsidRDefault="004E6D78">
            <w:pPr>
              <w:pStyle w:val="TableParagraph"/>
              <w:rPr>
                <w:sz w:val="18"/>
              </w:rPr>
            </w:pPr>
            <w:r>
              <w:rPr>
                <w:spacing w:val="-1"/>
                <w:sz w:val="18"/>
                <w:lang w:val="zh-Hans"/>
              </w:rPr>
              <w:t>电缆 已 插入</w:t>
            </w:r>
            <w:r>
              <w:rPr>
                <w:sz w:val="18"/>
                <w:lang w:val="zh-Hans"/>
              </w:rPr>
              <w:t xml:space="preserve"> 。</w:t>
            </w:r>
          </w:p>
        </w:tc>
      </w:tr>
      <w:tr w:rsidR="000C3ED9" w14:paraId="68BD55C5" w14:textId="77777777">
        <w:trPr>
          <w:trHeight w:val="294"/>
        </w:trPr>
        <w:tc>
          <w:tcPr>
            <w:tcW w:w="654" w:type="dxa"/>
            <w:shd w:val="clear" w:color="auto" w:fill="EDEDED"/>
          </w:tcPr>
          <w:p w14:paraId="6A7AB6C6" w14:textId="77777777" w:rsidR="000C3ED9" w:rsidRDefault="004E6D78">
            <w:pPr>
              <w:pStyle w:val="TableParagraph"/>
              <w:ind w:left="30"/>
              <w:jc w:val="center"/>
              <w:rPr>
                <w:b/>
                <w:sz w:val="18"/>
              </w:rPr>
            </w:pPr>
            <w:r>
              <w:rPr>
                <w:b/>
                <w:w w:val="97"/>
                <w:sz w:val="18"/>
                <w:lang w:val="zh-Hans"/>
              </w:rPr>
              <w:t>6</w:t>
            </w:r>
          </w:p>
        </w:tc>
        <w:tc>
          <w:tcPr>
            <w:tcW w:w="1962" w:type="dxa"/>
            <w:shd w:val="clear" w:color="auto" w:fill="EDEDED"/>
          </w:tcPr>
          <w:p w14:paraId="00C2C484" w14:textId="77777777" w:rsidR="000C3ED9" w:rsidRDefault="004E6D78">
            <w:pPr>
              <w:pStyle w:val="TableParagraph"/>
              <w:rPr>
                <w:b/>
                <w:sz w:val="18"/>
              </w:rPr>
            </w:pPr>
            <w:r>
              <w:rPr>
                <w:b/>
                <w:sz w:val="18"/>
                <w:lang w:val="zh-Hans"/>
              </w:rPr>
              <w:t>后置条件</w:t>
            </w:r>
          </w:p>
        </w:tc>
        <w:tc>
          <w:tcPr>
            <w:tcW w:w="7849" w:type="dxa"/>
            <w:shd w:val="clear" w:color="auto" w:fill="EDEDED"/>
          </w:tcPr>
          <w:p w14:paraId="4AF9B5B9" w14:textId="77777777" w:rsidR="000C3ED9" w:rsidRDefault="004E6D78">
            <w:pPr>
              <w:pStyle w:val="TableParagraph"/>
              <w:rPr>
                <w:sz w:val="18"/>
                <w:lang w:eastAsia="zh-CN"/>
              </w:rPr>
            </w:pPr>
            <w:r>
              <w:rPr>
                <w:sz w:val="18"/>
                <w:lang w:val="zh-Hans" w:eastAsia="zh-CN"/>
              </w:rPr>
              <w:t xml:space="preserve"> 充电站交易正在进行中</w:t>
            </w:r>
          </w:p>
        </w:tc>
      </w:tr>
    </w:tbl>
    <w:p w14:paraId="42904A85" w14:textId="77777777" w:rsidR="000C3ED9" w:rsidRDefault="004E6D78">
      <w:pPr>
        <w:pStyle w:val="a3"/>
        <w:spacing w:before="8"/>
        <w:rPr>
          <w:i/>
          <w:sz w:val="22"/>
          <w:lang w:eastAsia="zh-CN"/>
        </w:rPr>
      </w:pPr>
      <w:r>
        <w:rPr>
          <w:noProof/>
          <w:lang w:eastAsia="zh-CN"/>
        </w:rPr>
        <w:drawing>
          <wp:anchor distT="0" distB="0" distL="0" distR="0" simplePos="0" relativeHeight="26" behindDoc="0" locked="0" layoutInCell="1" allowOverlap="1" wp14:anchorId="46D05FB4" wp14:editId="42F4648B">
            <wp:simplePos x="0" y="0"/>
            <wp:positionH relativeFrom="page">
              <wp:posOffset>662170</wp:posOffset>
            </wp:positionH>
            <wp:positionV relativeFrom="paragraph">
              <wp:posOffset>182697</wp:posOffset>
            </wp:positionV>
            <wp:extent cx="206671" cy="442912"/>
            <wp:effectExtent l="0" t="0" r="0" b="0"/>
            <wp:wrapTopAndBottom/>
            <wp:docPr id="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png"/>
                    <pic:cNvPicPr/>
                  </pic:nvPicPr>
                  <pic:blipFill>
                    <a:blip r:embed="rId20" cstate="print"/>
                    <a:stretch>
                      <a:fillRect/>
                    </a:stretch>
                  </pic:blipFill>
                  <pic:spPr>
                    <a:xfrm>
                      <a:off x="0" y="0"/>
                      <a:ext cx="206671" cy="442912"/>
                    </a:xfrm>
                    <a:prstGeom prst="rect">
                      <a:avLst/>
                    </a:prstGeom>
                  </pic:spPr>
                </pic:pic>
              </a:graphicData>
            </a:graphic>
          </wp:anchor>
        </w:drawing>
      </w:r>
    </w:p>
    <w:p w14:paraId="3487B5FF" w14:textId="77777777" w:rsidR="000C3ED9" w:rsidRDefault="004E6D78">
      <w:pPr>
        <w:spacing w:before="63"/>
        <w:ind w:left="212"/>
        <w:rPr>
          <w:rFonts w:ascii="Arial"/>
          <w:sz w:val="16"/>
          <w:lang w:eastAsia="zh-CN"/>
        </w:rPr>
      </w:pPr>
      <w:r>
        <w:rPr>
          <w:w w:val="105"/>
          <w:sz w:val="16"/>
          <w:lang w:val="zh-Hans" w:eastAsia="zh-CN"/>
        </w:rPr>
        <w:t>电动汽车 驱动器</w:t>
      </w:r>
    </w:p>
    <w:p w14:paraId="555DBDC5" w14:textId="77777777" w:rsidR="000C3ED9" w:rsidRDefault="000C3ED9">
      <w:pPr>
        <w:pStyle w:val="a3"/>
        <w:spacing w:before="3"/>
        <w:rPr>
          <w:rFonts w:ascii="Arial"/>
          <w:sz w:val="14"/>
          <w:lang w:eastAsia="zh-CN"/>
        </w:rPr>
      </w:pPr>
    </w:p>
    <w:p w14:paraId="08460902" w14:textId="77777777" w:rsidR="000C3ED9" w:rsidRDefault="00C3748D">
      <w:pPr>
        <w:ind w:left="684"/>
        <w:rPr>
          <w:rFonts w:ascii="Arial"/>
          <w:sz w:val="15"/>
          <w:lang w:eastAsia="zh-CN"/>
        </w:rPr>
      </w:pPr>
      <w:r>
        <w:rPr>
          <w:lang w:val="zh-Hans"/>
        </w:rPr>
        <w:pict w14:anchorId="34C1EE68">
          <v:group id="docshapegroup167" o:spid="_x0000_s1600" style="position:absolute;left:0;text-align:left;margin-left:59.9pt;margin-top:-8pt;width:440.1pt;height:205.1pt;z-index:-18627072;mso-position-horizontal-relative:page" coordorigin="1198,-160" coordsize="8802,4102">
            <v:rect id="docshape168" o:spid="_x0000_s1622" style="position:absolute;left:2495;top:197;width:116;height:336" filled="f" strokecolor="#a70036" strokeweight=".20333mm"/>
            <v:shape id="docshape169" o:spid="_x0000_s1621" style="position:absolute;left:2547;top:-160;width:2;height:4102" coordorigin="2547,-160" coordsize="0,4102" o:spt="100" adj="0,,0" path="m2547,533r,3408m2547,-160r,358e" filled="f" strokecolor="#a70036" strokeweight=".20333mm">
              <v:stroke dashstyle="longDash" joinstyle="round"/>
              <v:formulas/>
              <v:path arrowok="t" o:connecttype="segments"/>
            </v:shape>
            <v:shape id="docshape170" o:spid="_x0000_s1620" style="position:absolute;left:2357;top:151;width:254;height:382" coordorigin="2357,151" coordsize="254,382" o:spt="100" adj="0,,0" path="m2495,533r116,l2611,198r-116,l2495,533xm2472,198l2357,151t115,47l2357,244e" filled="f" strokecolor="#a70036" strokeweight=".20336mm">
              <v:stroke joinstyle="round"/>
              <v:formulas/>
              <v:path arrowok="t" o:connecttype="segments"/>
            </v:shape>
            <v:line id="_x0000_s1619" style="position:absolute" from="1204,-160" to="1204,3941" strokecolor="#a70036" strokeweight=".20333mm">
              <v:stroke dashstyle="longDash"/>
            </v:line>
            <v:shape id="docshape171" o:spid="_x0000_s1618" style="position:absolute;left:1204;top:197;width:2542;height:3535" coordorigin="1204,198" coordsize="2542,3535" o:spt="100" adj="0,,0" path="m1204,198r1280,m3631,3732r115,l3746,1703r-115,l3631,3732xe" filled="f" strokecolor="#a70036" strokeweight=".20336mm">
              <v:stroke joinstyle="round"/>
              <v:formulas/>
              <v:path arrowok="t" o:connecttype="segments"/>
            </v:shape>
            <v:shape id="docshape172" o:spid="_x0000_s1617" style="position:absolute;left:3688;top:-160;width:2;height:4102" coordorigin="3688,-160" coordsize="0,4102" o:spt="100" adj="0,,0" path="m3688,3732r,209m3688,-160r,1863e" filled="f" strokecolor="#a70036" strokeweight=".20333mm">
              <v:stroke dashstyle="longDash" joinstyle="round"/>
              <v:formulas/>
              <v:path arrowok="t" o:connecttype="segments"/>
            </v:shape>
            <v:shape id="docshape173" o:spid="_x0000_s1616" style="position:absolute;left:3630;top:533;width:5880;height:3199" coordorigin="3631,533" coordsize="5880,3199" o:spt="100" adj="0,,0" path="m3631,3732r115,l3746,1703r-115,l3631,3732xm9395,2040r115,l9510,533r-115,l9395,2040xm9395,2712r115,l9510,2376r-115,l9395,2712xm9395,3732r115,l9510,3393r-115,l9395,3732xe" filled="f" strokecolor="#a70036" strokeweight=".20336mm">
              <v:stroke joinstyle="round"/>
              <v:formulas/>
              <v:path arrowok="t" o:connecttype="segments"/>
            </v:shape>
            <v:shape id="docshape174" o:spid="_x0000_s1615" style="position:absolute;left:9452;top:-160;width:2;height:4102" coordorigin="9453,-160" coordsize="0,4102" o:spt="100" adj="0,,0" path="m9453,3732r,209m9453,2712r,681m9453,2040r,336m9453,-160r,693e" filled="f" strokecolor="#a70036" strokeweight=".20333mm">
              <v:stroke dashstyle="longDash" joinstyle="round"/>
              <v:formulas/>
              <v:path arrowok="t" o:connecttype="segments"/>
            </v:shape>
            <v:shape id="docshape175" o:spid="_x0000_s1614" style="position:absolute;left:2552;top:487;width:7442;height:3246" coordorigin="2553,487" coordsize="7442,3246" o:spt="100" adj="0,,0" path="m9395,2040r115,l9510,533r-115,l9395,2040xm9395,2712r115,l9510,2376r-115,l9395,2712xm9395,3732r115,l9510,3393r-115,l9395,3732xm9372,533l9257,487t115,46l9257,580m2553,533r6830,m9510,1045r484,m9994,1045r,150m9522,1195r472,e" filled="f" strokecolor="#a70036" strokeweight=".20336mm">
              <v:stroke joinstyle="round"/>
              <v:formulas/>
              <v:path arrowok="t" o:connecttype="segments"/>
            </v:shape>
            <v:shape id="docshape176" o:spid="_x0000_s1613" type="#_x0000_t75" style="position:absolute;left:9515;top:1143;width:127;height:104">
              <v:imagedata r:id="rId21" o:title=""/>
            </v:shape>
            <v:shape id="docshape177" o:spid="_x0000_s1612" type="#_x0000_t75" style="position:absolute;left:3751;top:1650;width:127;height:104">
              <v:imagedata r:id="rId21" o:title=""/>
            </v:shape>
            <v:line id="_x0000_s1611" style="position:absolute" from="3804,1703" to="9383,1703" strokecolor="#a70036" strokeweight=".20336mm"/>
            <v:shape id="docshape178" o:spid="_x0000_s1610" type="#_x0000_t75" style="position:absolute;left:9308;top:1988;width:127;height:104">
              <v:imagedata r:id="rId22" o:title=""/>
            </v:shape>
            <v:line id="_x0000_s1609" style="position:absolute" from="3746,2040" to="9383,2040" strokecolor="#a70036" strokeweight=".20336mm">
              <v:stroke dashstyle="longDash"/>
            </v:line>
            <v:shape id="docshape179" o:spid="_x0000_s1608" type="#_x0000_t75" style="position:absolute;left:9250;top:2323;width:127;height:104">
              <v:imagedata r:id="rId22" o:title=""/>
            </v:shape>
            <v:line id="_x0000_s1607" style="position:absolute" from="3746,2376" to="9326,2376" strokecolor="#a70036" strokeweight=".20336mm"/>
            <v:shape id="docshape180" o:spid="_x0000_s1606" type="#_x0000_t75" style="position:absolute;left:3751;top:2659;width:127;height:104">
              <v:imagedata r:id="rId21" o:title=""/>
            </v:shape>
            <v:line id="_x0000_s1605" style="position:absolute" from="3804,2712" to="9441,2712" strokecolor="#a70036" strokeweight=".20336mm">
              <v:stroke dashstyle="longDash"/>
            </v:line>
            <v:shape id="docshape181" o:spid="_x0000_s1604" type="#_x0000_t75" style="position:absolute;left:9250;top:3341;width:127;height:104">
              <v:imagedata r:id="rId22" o:title=""/>
            </v:shape>
            <v:line id="_x0000_s1603" style="position:absolute" from="3746,3393" to="9326,3393" strokecolor="#a70036" strokeweight=".20336mm"/>
            <v:shape id="docshape182" o:spid="_x0000_s1602" type="#_x0000_t75" style="position:absolute;left:3694;top:3680;width:127;height:104">
              <v:imagedata r:id="rId23" o:title=""/>
            </v:shape>
            <v:line id="_x0000_s1601" style="position:absolute" from="3746,3732" to="9441,3732" strokecolor="#a70036" strokeweight=".20336mm">
              <v:stroke dashstyle="longDash"/>
            </v:line>
            <w10:wrap anchorx="page"/>
          </v:group>
        </w:pict>
      </w:r>
      <w:r w:rsidR="004E6D78">
        <w:rPr>
          <w:w w:val="110"/>
          <w:sz w:val="15"/>
          <w:lang w:val="zh-Hans" w:eastAsia="zh-CN"/>
        </w:rPr>
        <w:t>开始 充电</w:t>
      </w:r>
    </w:p>
    <w:p w14:paraId="01D44E6C" w14:textId="77777777" w:rsidR="000C3ED9" w:rsidRDefault="000C3ED9">
      <w:pPr>
        <w:pStyle w:val="a3"/>
        <w:spacing w:before="2"/>
        <w:rPr>
          <w:rFonts w:ascii="Arial"/>
          <w:sz w:val="14"/>
          <w:lang w:eastAsia="zh-CN"/>
        </w:rPr>
      </w:pPr>
    </w:p>
    <w:p w14:paraId="48D13DA8" w14:textId="77777777" w:rsidR="000C3ED9" w:rsidRDefault="004E6D78">
      <w:pPr>
        <w:ind w:left="2033"/>
        <w:rPr>
          <w:rFonts w:ascii="Arial"/>
          <w:sz w:val="15"/>
          <w:lang w:eastAsia="zh-CN"/>
        </w:rPr>
      </w:pPr>
      <w:r>
        <w:rPr>
          <w:w w:val="110"/>
          <w:sz w:val="15"/>
          <w:lang w:val="zh-Hans" w:eastAsia="zh-CN"/>
        </w:rPr>
        <w:t>开始 充电 （CS-001）</w:t>
      </w:r>
    </w:p>
    <w:p w14:paraId="1E372742" w14:textId="77777777" w:rsidR="000C3ED9" w:rsidRDefault="000C3ED9">
      <w:pPr>
        <w:pStyle w:val="a3"/>
        <w:spacing w:before="3"/>
        <w:rPr>
          <w:rFonts w:ascii="Arial"/>
          <w:sz w:val="14"/>
          <w:lang w:eastAsia="zh-CN"/>
        </w:rPr>
      </w:pPr>
    </w:p>
    <w:p w14:paraId="44E9D58F" w14:textId="77777777" w:rsidR="000C3ED9" w:rsidRDefault="004E6D78">
      <w:pPr>
        <w:ind w:left="9037" w:right="100" w:hanging="47"/>
        <w:rPr>
          <w:rFonts w:ascii="Arial"/>
          <w:sz w:val="15"/>
          <w:lang w:eastAsia="zh-CN"/>
        </w:rPr>
      </w:pPr>
      <w:r>
        <w:rPr>
          <w:spacing w:val="-2"/>
          <w:w w:val="115"/>
          <w:sz w:val="15"/>
          <w:lang w:val="zh-Hans" w:eastAsia="zh-CN"/>
        </w:rPr>
        <w:t xml:space="preserve">确定 </w:t>
      </w:r>
      <w:r>
        <w:rPr>
          <w:spacing w:val="-1"/>
          <w:w w:val="115"/>
          <w:sz w:val="15"/>
          <w:lang w:val="zh-Hans" w:eastAsia="zh-CN"/>
        </w:rPr>
        <w:t>唯一 id（）</w:t>
      </w:r>
      <w:r>
        <w:rPr>
          <w:w w:val="115"/>
          <w:sz w:val="15"/>
          <w:lang w:val="zh-Hans" w:eastAsia="zh-CN"/>
        </w:rPr>
        <w:t xml:space="preserve"> 结果 = 4444</w:t>
      </w:r>
    </w:p>
    <w:p w14:paraId="59B2ACD5" w14:textId="77777777" w:rsidR="000C3ED9" w:rsidRDefault="000C3ED9">
      <w:pPr>
        <w:pStyle w:val="a3"/>
        <w:spacing w:before="1"/>
        <w:rPr>
          <w:rFonts w:ascii="Arial"/>
          <w:sz w:val="19"/>
          <w:lang w:eastAsia="zh-CN"/>
        </w:rPr>
      </w:pPr>
    </w:p>
    <w:p w14:paraId="369D5812" w14:textId="77777777" w:rsidR="000C3ED9" w:rsidRDefault="004E6D78">
      <w:pPr>
        <w:spacing w:before="96"/>
        <w:ind w:left="3895" w:right="4088" w:hanging="554"/>
        <w:rPr>
          <w:rFonts w:ascii="Arial"/>
          <w:sz w:val="15"/>
        </w:rPr>
      </w:pPr>
      <w:r>
        <w:rPr>
          <w:w w:val="110"/>
          <w:sz w:val="15"/>
          <w:lang w:val="zh-Hans"/>
        </w:rPr>
        <w:t>RequestStartTransactionRequest（evseId = 1</w:t>
      </w:r>
      <w:r>
        <w:rPr>
          <w:w w:val="115"/>
          <w:sz w:val="15"/>
          <w:lang w:val="zh-Hans"/>
        </w:rPr>
        <w:t xml:space="preserve"> idToken（id = 4444， type = Central））</w:t>
      </w:r>
    </w:p>
    <w:p w14:paraId="4D488B92" w14:textId="77777777" w:rsidR="000C3ED9" w:rsidRDefault="000C3ED9">
      <w:pPr>
        <w:pStyle w:val="a3"/>
        <w:spacing w:before="4"/>
        <w:rPr>
          <w:rFonts w:ascii="Arial"/>
          <w:sz w:val="14"/>
        </w:rPr>
      </w:pPr>
    </w:p>
    <w:p w14:paraId="731F427E" w14:textId="77777777" w:rsidR="000C3ED9" w:rsidRDefault="004E6D78">
      <w:pPr>
        <w:ind w:left="3226"/>
        <w:rPr>
          <w:rFonts w:ascii="Arial"/>
          <w:sz w:val="15"/>
        </w:rPr>
      </w:pPr>
      <w:r>
        <w:rPr>
          <w:w w:val="110"/>
          <w:sz w:val="15"/>
          <w:lang w:val="zh-Hans"/>
        </w:rPr>
        <w:t>RequestStartTransactionResponse（已接受）</w:t>
      </w:r>
    </w:p>
    <w:p w14:paraId="1146CF8A" w14:textId="77777777" w:rsidR="000C3ED9" w:rsidRDefault="000C3ED9">
      <w:pPr>
        <w:pStyle w:val="a3"/>
        <w:spacing w:before="2"/>
        <w:rPr>
          <w:rFonts w:ascii="Arial"/>
          <w:sz w:val="14"/>
        </w:rPr>
      </w:pPr>
    </w:p>
    <w:p w14:paraId="6494AD09" w14:textId="77777777" w:rsidR="000C3ED9" w:rsidRDefault="004E6D78">
      <w:pPr>
        <w:ind w:left="3226"/>
        <w:rPr>
          <w:rFonts w:ascii="Arial"/>
          <w:sz w:val="15"/>
        </w:rPr>
      </w:pPr>
      <w:r>
        <w:rPr>
          <w:w w:val="110"/>
          <w:sz w:val="15"/>
          <w:lang w:val="zh-Hans"/>
        </w:rPr>
        <w:t>状态通知请求（已占用）</w:t>
      </w:r>
    </w:p>
    <w:p w14:paraId="36BF0C2F" w14:textId="77777777" w:rsidR="000C3ED9" w:rsidRDefault="000C3ED9">
      <w:pPr>
        <w:pStyle w:val="a3"/>
        <w:spacing w:before="3"/>
        <w:rPr>
          <w:rFonts w:ascii="Arial"/>
          <w:sz w:val="14"/>
        </w:rPr>
      </w:pPr>
    </w:p>
    <w:p w14:paraId="5A433FB7" w14:textId="77777777" w:rsidR="000C3ED9" w:rsidRDefault="004E6D78">
      <w:pPr>
        <w:ind w:left="3342"/>
        <w:rPr>
          <w:rFonts w:ascii="Arial"/>
          <w:sz w:val="15"/>
        </w:rPr>
      </w:pPr>
      <w:r>
        <w:rPr>
          <w:w w:val="110"/>
          <w:sz w:val="15"/>
          <w:lang w:val="zh-Hans"/>
        </w:rPr>
        <w:t>状态通知响应（）</w:t>
      </w:r>
    </w:p>
    <w:p w14:paraId="60F024BF" w14:textId="77777777" w:rsidR="000C3ED9" w:rsidRDefault="000C3ED9">
      <w:pPr>
        <w:pStyle w:val="a3"/>
        <w:spacing w:before="2"/>
        <w:rPr>
          <w:rFonts w:ascii="Arial"/>
          <w:sz w:val="14"/>
        </w:rPr>
      </w:pPr>
    </w:p>
    <w:p w14:paraId="77BEA859" w14:textId="77777777" w:rsidR="000C3ED9" w:rsidRDefault="004E6D78">
      <w:pPr>
        <w:ind w:left="3503" w:right="1623" w:hanging="277"/>
        <w:rPr>
          <w:rFonts w:ascii="Arial"/>
          <w:sz w:val="15"/>
        </w:rPr>
      </w:pPr>
      <w:r>
        <w:rPr>
          <w:w w:val="110"/>
          <w:sz w:val="15"/>
          <w:lang w:val="zh-Hans"/>
        </w:rPr>
        <w:t>TransactionEventRequest（eventType = Update， transactionId = AB1234，</w:t>
      </w:r>
      <w:r>
        <w:rPr>
          <w:w w:val="115"/>
          <w:sz w:val="15"/>
          <w:lang w:val="zh-Hans"/>
        </w:rPr>
        <w:t xml:space="preserve"> evse.id = 1， evse.connectorId = 1，</w:t>
      </w:r>
    </w:p>
    <w:p w14:paraId="684D4CED" w14:textId="77777777" w:rsidR="000C3ED9" w:rsidRDefault="004E6D78">
      <w:pPr>
        <w:spacing w:before="4"/>
        <w:ind w:left="3549"/>
        <w:rPr>
          <w:rFonts w:ascii="Arial"/>
          <w:sz w:val="15"/>
        </w:rPr>
      </w:pPr>
      <w:r>
        <w:rPr>
          <w:w w:val="115"/>
          <w:sz w:val="15"/>
          <w:lang w:val="zh-Hans"/>
        </w:rPr>
        <w:lastRenderedPageBreak/>
        <w:t>米值、 时间戳）</w:t>
      </w:r>
    </w:p>
    <w:p w14:paraId="788CFDD4" w14:textId="77777777" w:rsidR="000C3ED9" w:rsidRDefault="000C3ED9">
      <w:pPr>
        <w:pStyle w:val="a3"/>
        <w:spacing w:before="2"/>
        <w:rPr>
          <w:rFonts w:ascii="Arial"/>
          <w:sz w:val="14"/>
        </w:rPr>
      </w:pPr>
    </w:p>
    <w:p w14:paraId="53F2B722" w14:textId="77777777" w:rsidR="000C3ED9" w:rsidRDefault="004E6D78">
      <w:pPr>
        <w:spacing w:before="1"/>
        <w:ind w:left="3284"/>
        <w:rPr>
          <w:rFonts w:ascii="Arial"/>
          <w:sz w:val="15"/>
        </w:rPr>
      </w:pPr>
      <w:r>
        <w:rPr>
          <w:w w:val="110"/>
          <w:sz w:val="15"/>
          <w:lang w:val="zh-Hans"/>
        </w:rPr>
        <w:t>TransactionEventResponse（...）</w:t>
      </w:r>
    </w:p>
    <w:p w14:paraId="21687CC7" w14:textId="77777777" w:rsidR="000C3ED9" w:rsidRDefault="000C3ED9">
      <w:pPr>
        <w:pStyle w:val="a3"/>
        <w:rPr>
          <w:rFonts w:ascii="Arial"/>
          <w:sz w:val="16"/>
        </w:rPr>
      </w:pPr>
    </w:p>
    <w:p w14:paraId="4087A793" w14:textId="77777777" w:rsidR="000C3ED9" w:rsidRDefault="004E6D78">
      <w:pPr>
        <w:spacing w:before="128"/>
        <w:ind w:left="120"/>
        <w:rPr>
          <w:i/>
          <w:sz w:val="18"/>
        </w:rPr>
      </w:pPr>
      <w:r>
        <w:rPr>
          <w:i/>
          <w:w w:val="95"/>
          <w:sz w:val="18"/>
          <w:lang w:val="zh-Hans"/>
        </w:rPr>
        <w:t>图 26. 序列图：对 CSMS 启动的事务</w:t>
      </w:r>
      <w:r>
        <w:rPr>
          <w:lang w:val="zh-Hans"/>
        </w:rPr>
        <w:t>进行</w:t>
      </w:r>
      <w:r>
        <w:rPr>
          <w:i/>
          <w:w w:val="95"/>
          <w:sz w:val="18"/>
          <w:lang w:val="zh-Hans"/>
        </w:rPr>
        <w:t>授权</w:t>
      </w:r>
    </w:p>
    <w:p w14:paraId="2F347E9B" w14:textId="77777777" w:rsidR="000C3ED9" w:rsidRDefault="000C3ED9">
      <w:pPr>
        <w:rPr>
          <w:sz w:val="18"/>
        </w:rPr>
        <w:sectPr w:rsidR="000C3ED9">
          <w:pgSz w:w="11910" w:h="16840"/>
          <w:pgMar w:top="580" w:right="600" w:bottom="620" w:left="600" w:header="186" w:footer="431" w:gutter="0"/>
          <w:cols w:space="720"/>
        </w:sectPr>
      </w:pPr>
    </w:p>
    <w:p w14:paraId="0BE9CFBC" w14:textId="77777777" w:rsidR="000C3ED9" w:rsidRDefault="000C3ED9">
      <w:pPr>
        <w:pStyle w:val="a3"/>
        <w:spacing w:before="8"/>
        <w:rPr>
          <w:i/>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654"/>
        <w:gridCol w:w="1962"/>
        <w:gridCol w:w="7849"/>
      </w:tblGrid>
      <w:tr w:rsidR="000C3ED9" w14:paraId="3F6FC182" w14:textId="77777777">
        <w:trPr>
          <w:trHeight w:val="284"/>
        </w:trPr>
        <w:tc>
          <w:tcPr>
            <w:tcW w:w="654" w:type="dxa"/>
            <w:tcBorders>
              <w:left w:val="single" w:sz="4" w:space="0" w:color="000000"/>
              <w:bottom w:val="single" w:sz="4" w:space="0" w:color="000000"/>
              <w:right w:val="single" w:sz="4" w:space="0" w:color="000000"/>
            </w:tcBorders>
          </w:tcPr>
          <w:p w14:paraId="23D32774" w14:textId="77777777" w:rsidR="000C3ED9" w:rsidRDefault="004E6D78">
            <w:pPr>
              <w:pStyle w:val="TableParagraph"/>
              <w:spacing w:before="12"/>
              <w:rPr>
                <w:b/>
                <w:sz w:val="18"/>
              </w:rPr>
            </w:pPr>
            <w:r>
              <w:rPr>
                <w:b/>
                <w:w w:val="97"/>
                <w:sz w:val="18"/>
                <w:lang w:val="zh-Hans"/>
              </w:rPr>
              <w:t>7</w:t>
            </w:r>
          </w:p>
        </w:tc>
        <w:tc>
          <w:tcPr>
            <w:tcW w:w="1962" w:type="dxa"/>
            <w:tcBorders>
              <w:left w:val="single" w:sz="4" w:space="0" w:color="000000"/>
              <w:bottom w:val="single" w:sz="4" w:space="0" w:color="000000"/>
              <w:right w:val="single" w:sz="4" w:space="0" w:color="000000"/>
            </w:tcBorders>
          </w:tcPr>
          <w:p w14:paraId="769D63E8" w14:textId="77777777" w:rsidR="000C3ED9" w:rsidRDefault="004E6D78">
            <w:pPr>
              <w:pStyle w:val="TableParagraph"/>
              <w:spacing w:before="12"/>
              <w:rPr>
                <w:b/>
                <w:sz w:val="18"/>
              </w:rPr>
            </w:pPr>
            <w:r>
              <w:rPr>
                <w:b/>
                <w:w w:val="95"/>
                <w:sz w:val="18"/>
                <w:lang w:val="zh-Hans"/>
              </w:rPr>
              <w:t>错误 处理</w:t>
            </w:r>
          </w:p>
        </w:tc>
        <w:tc>
          <w:tcPr>
            <w:tcW w:w="7849" w:type="dxa"/>
            <w:tcBorders>
              <w:left w:val="single" w:sz="4" w:space="0" w:color="000000"/>
              <w:bottom w:val="single" w:sz="4" w:space="0" w:color="000000"/>
              <w:right w:val="single" w:sz="4" w:space="0" w:color="000000"/>
            </w:tcBorders>
          </w:tcPr>
          <w:p w14:paraId="0F0EA229" w14:textId="77777777" w:rsidR="000C3ED9" w:rsidRDefault="004E6D78">
            <w:pPr>
              <w:pStyle w:val="TableParagraph"/>
              <w:spacing w:before="12"/>
              <w:rPr>
                <w:sz w:val="18"/>
              </w:rPr>
            </w:pPr>
            <w:r>
              <w:rPr>
                <w:sz w:val="18"/>
                <w:lang w:val="zh-Hans"/>
              </w:rPr>
              <w:t>不适用</w:t>
            </w:r>
          </w:p>
        </w:tc>
      </w:tr>
      <w:tr w:rsidR="000C3ED9" w14:paraId="2099622C" w14:textId="77777777">
        <w:trPr>
          <w:trHeight w:val="3436"/>
        </w:trPr>
        <w:tc>
          <w:tcPr>
            <w:tcW w:w="654" w:type="dxa"/>
            <w:tcBorders>
              <w:top w:val="single" w:sz="4" w:space="0" w:color="000000"/>
              <w:left w:val="single" w:sz="4" w:space="0" w:color="000000"/>
              <w:bottom w:val="single" w:sz="4" w:space="0" w:color="000000"/>
              <w:right w:val="single" w:sz="4" w:space="0" w:color="000000"/>
            </w:tcBorders>
          </w:tcPr>
          <w:p w14:paraId="3D5F5E0F" w14:textId="77777777" w:rsidR="000C3ED9" w:rsidRDefault="004E6D78">
            <w:pPr>
              <w:pStyle w:val="TableParagraph"/>
              <w:rPr>
                <w:b/>
                <w:sz w:val="18"/>
              </w:rPr>
            </w:pPr>
            <w:r>
              <w:rPr>
                <w:b/>
                <w:w w:val="97"/>
                <w:sz w:val="18"/>
                <w:lang w:val="zh-Hans"/>
              </w:rPr>
              <w:t>8</w:t>
            </w:r>
          </w:p>
        </w:tc>
        <w:tc>
          <w:tcPr>
            <w:tcW w:w="1962" w:type="dxa"/>
            <w:tcBorders>
              <w:top w:val="single" w:sz="4" w:space="0" w:color="000000"/>
              <w:left w:val="single" w:sz="4" w:space="0" w:color="000000"/>
              <w:bottom w:val="single" w:sz="4" w:space="0" w:color="000000"/>
              <w:right w:val="single" w:sz="4" w:space="0" w:color="000000"/>
            </w:tcBorders>
          </w:tcPr>
          <w:p w14:paraId="0EA84A62" w14:textId="77777777" w:rsidR="000C3ED9" w:rsidRDefault="004E6D78">
            <w:pPr>
              <w:pStyle w:val="TableParagraph"/>
              <w:rPr>
                <w:b/>
                <w:sz w:val="18"/>
              </w:rPr>
            </w:pPr>
            <w:r>
              <w:rPr>
                <w:b/>
                <w:sz w:val="18"/>
                <w:lang w:val="zh-Hans"/>
              </w:rPr>
              <w:t>言论</w:t>
            </w:r>
          </w:p>
        </w:tc>
        <w:tc>
          <w:tcPr>
            <w:tcW w:w="7849" w:type="dxa"/>
            <w:tcBorders>
              <w:top w:val="single" w:sz="4" w:space="0" w:color="000000"/>
              <w:left w:val="single" w:sz="4" w:space="0" w:color="000000"/>
              <w:bottom w:val="single" w:sz="4" w:space="0" w:color="000000"/>
              <w:right w:val="single" w:sz="4" w:space="0" w:color="000000"/>
            </w:tcBorders>
          </w:tcPr>
          <w:p w14:paraId="693A386A" w14:textId="77777777" w:rsidR="000C3ED9" w:rsidRDefault="004E6D78">
            <w:pPr>
              <w:pStyle w:val="TableParagraph"/>
              <w:spacing w:line="247" w:lineRule="auto"/>
              <w:ind w:right="157"/>
              <w:jc w:val="both"/>
              <w:rPr>
                <w:sz w:val="18"/>
                <w:lang w:eastAsia="zh-CN"/>
              </w:rPr>
            </w:pPr>
            <w:r>
              <w:rPr>
                <w:sz w:val="18"/>
                <w:lang w:val="zh-Hans" w:eastAsia="zh-CN"/>
              </w:rPr>
              <w:t>IdTokens可能是  （一次性使用）虚拟交易授权代码或虚拟RFID令牌，它们</w:t>
            </w:r>
            <w:r>
              <w:rPr>
                <w:w w:val="95"/>
                <w:sz w:val="18"/>
                <w:lang w:val="zh-Hans" w:eastAsia="zh-CN"/>
              </w:rPr>
              <w:t xml:space="preserve">故意使用非标准UID格式以避免与实际UID值可能发生冲突。这些     虚拟的一次性 </w:t>
            </w:r>
            <w:r>
              <w:rPr>
                <w:color w:val="0000ED"/>
                <w:w w:val="95"/>
                <w:sz w:val="18"/>
                <w:lang w:val="zh-Hans" w:eastAsia="zh-CN"/>
              </w:rPr>
              <w:t>IdTokens</w:t>
            </w:r>
            <w:r>
              <w:rPr>
                <w:w w:val="95"/>
                <w:sz w:val="18"/>
                <w:lang w:val="zh-Hans" w:eastAsia="zh-CN"/>
              </w:rPr>
              <w:t xml:space="preserve"> 是</w:t>
            </w:r>
            <w:r>
              <w:rPr>
                <w:lang w:val="zh-Hans" w:eastAsia="zh-CN"/>
              </w:rPr>
              <w:t xml:space="preserve">使用 </w:t>
            </w:r>
            <w:r>
              <w:rPr>
                <w:i/>
                <w:w w:val="95"/>
                <w:sz w:val="18"/>
                <w:lang w:val="zh-Hans" w:eastAsia="zh-CN"/>
              </w:rPr>
              <w:t xml:space="preserve"> Central</w:t>
            </w:r>
            <w:r>
              <w:rPr>
                <w:color w:val="0000ED"/>
                <w:w w:val="95"/>
                <w:sz w:val="18"/>
                <w:lang w:val="zh-Hans" w:eastAsia="zh-CN"/>
              </w:rPr>
              <w:t xml:space="preserve"> 类型</w:t>
            </w:r>
            <w:r>
              <w:rPr>
                <w:w w:val="95"/>
                <w:sz w:val="18"/>
                <w:lang w:val="zh-Hans" w:eastAsia="zh-CN"/>
              </w:rPr>
              <w:t>发送的，无论是缓存还是</w:t>
            </w:r>
          </w:p>
          <w:p w14:paraId="799317CA" w14:textId="77777777" w:rsidR="000C3ED9" w:rsidRDefault="004E6D78">
            <w:pPr>
              <w:pStyle w:val="TableParagraph"/>
              <w:spacing w:before="58"/>
              <w:jc w:val="both"/>
              <w:rPr>
                <w:sz w:val="18"/>
                <w:lang w:eastAsia="zh-CN"/>
              </w:rPr>
            </w:pPr>
            <w:r>
              <w:rPr>
                <w:w w:val="95"/>
                <w:sz w:val="18"/>
                <w:lang w:val="zh-Hans" w:eastAsia="zh-CN"/>
              </w:rPr>
              <w:t>授权 这些 令牌。</w:t>
            </w:r>
          </w:p>
          <w:p w14:paraId="1B04A60F" w14:textId="77777777" w:rsidR="000C3ED9" w:rsidRDefault="000C3ED9">
            <w:pPr>
              <w:pStyle w:val="TableParagraph"/>
              <w:spacing w:before="11"/>
              <w:ind w:left="0"/>
              <w:rPr>
                <w:i/>
                <w:sz w:val="23"/>
                <w:lang w:eastAsia="zh-CN"/>
              </w:rPr>
            </w:pPr>
          </w:p>
          <w:p w14:paraId="1C6342BA" w14:textId="77777777" w:rsidR="000C3ED9" w:rsidRDefault="004E6D78">
            <w:pPr>
              <w:pStyle w:val="TableParagraph"/>
              <w:spacing w:before="0" w:line="312" w:lineRule="auto"/>
              <w:ind w:right="257"/>
              <w:rPr>
                <w:sz w:val="18"/>
                <w:lang w:eastAsia="zh-CN"/>
              </w:rPr>
            </w:pPr>
            <w:r>
              <w:rPr>
                <w:sz w:val="18"/>
                <w:lang w:val="zh-Hans" w:eastAsia="zh-CN"/>
              </w:rPr>
              <w:t>此     用例使用应用作为示例，但这不是   必需的。 此用例  对于  任何具有  服务器生成的 IdToken</w:t>
            </w:r>
            <w:r>
              <w:rPr>
                <w:color w:val="0000ED"/>
                <w:sz w:val="18"/>
                <w:lang w:val="zh-Hans" w:eastAsia="zh-CN"/>
              </w:rPr>
              <w:t xml:space="preserve"> 的请求都</w:t>
            </w:r>
            <w:r>
              <w:rPr>
                <w:sz w:val="18"/>
                <w:lang w:val="zh-Hans" w:eastAsia="zh-CN"/>
              </w:rPr>
              <w:t>有效</w:t>
            </w:r>
            <w:r>
              <w:rPr>
                <w:lang w:val="zh-Hans" w:eastAsia="zh-CN"/>
              </w:rPr>
              <w:t>。</w:t>
            </w:r>
          </w:p>
          <w:p w14:paraId="270392AB" w14:textId="77777777" w:rsidR="000C3ED9" w:rsidRDefault="000C3ED9">
            <w:pPr>
              <w:pStyle w:val="TableParagraph"/>
              <w:spacing w:before="7"/>
              <w:ind w:left="0"/>
              <w:rPr>
                <w:i/>
                <w:sz w:val="18"/>
                <w:lang w:eastAsia="zh-CN"/>
              </w:rPr>
            </w:pPr>
          </w:p>
          <w:p w14:paraId="4F1E6D55" w14:textId="77777777" w:rsidR="000C3ED9" w:rsidRDefault="004E6D78">
            <w:pPr>
              <w:pStyle w:val="TableParagraph"/>
              <w:spacing w:before="0" w:line="312" w:lineRule="auto"/>
              <w:ind w:right="116"/>
              <w:rPr>
                <w:sz w:val="18"/>
                <w:lang w:eastAsia="zh-CN"/>
              </w:rPr>
            </w:pPr>
            <w:r>
              <w:rPr>
                <w:sz w:val="18"/>
                <w:lang w:val="zh-Hans" w:eastAsia="zh-CN"/>
              </w:rPr>
              <w:t xml:space="preserve"> 上面的   场景描述和序列图  基于启动事务的配置变量  ，  配置如下：</w:t>
            </w:r>
          </w:p>
          <w:p w14:paraId="5D552D18" w14:textId="77777777" w:rsidR="000C3ED9" w:rsidRDefault="004E6D78">
            <w:pPr>
              <w:pStyle w:val="TableParagraph"/>
              <w:spacing w:before="5" w:line="232" w:lineRule="auto"/>
              <w:ind w:right="257"/>
              <w:rPr>
                <w:sz w:val="18"/>
              </w:rPr>
            </w:pPr>
            <w:r>
              <w:rPr>
                <w:color w:val="0000ED"/>
                <w:w w:val="95"/>
                <w:sz w:val="18"/>
                <w:lang w:val="zh-Hans"/>
              </w:rPr>
              <w:t>TxStartPoint</w:t>
            </w:r>
            <w:r>
              <w:rPr>
                <w:w w:val="95"/>
                <w:sz w:val="18"/>
                <w:lang w:val="zh-Hans"/>
              </w:rPr>
              <w:t>：</w:t>
            </w:r>
            <w:r>
              <w:rPr>
                <w:color w:val="0000ED"/>
                <w:w w:val="95"/>
                <w:sz w:val="18"/>
                <w:lang w:val="zh-Hans"/>
              </w:rPr>
              <w:t>EVConnected、Authorized、DataSigned、PowerPathClosed、EnergyTransfer</w:t>
            </w:r>
            <w:r>
              <w:rPr>
                <w:w w:val="95"/>
                <w:sz w:val="18"/>
                <w:lang w:val="zh-Hans"/>
              </w:rPr>
              <w:t xml:space="preserve"> 此用例  对其他</w:t>
            </w:r>
            <w:r>
              <w:rPr>
                <w:lang w:val="zh-Hans"/>
              </w:rPr>
              <w:t>配置</w:t>
            </w:r>
            <w:r>
              <w:rPr>
                <w:w w:val="95"/>
                <w:sz w:val="18"/>
                <w:lang w:val="zh-Hans"/>
              </w:rPr>
              <w:t>也有效，但随后  事务可能会在以下位置启动/停止</w:t>
            </w:r>
            <w:r>
              <w:rPr>
                <w:lang w:val="zh-Hans"/>
              </w:rPr>
              <w:t>：</w:t>
            </w:r>
          </w:p>
          <w:p w14:paraId="27AFDC0B" w14:textId="77777777" w:rsidR="000C3ED9" w:rsidRDefault="004E6D78">
            <w:pPr>
              <w:pStyle w:val="TableParagraph"/>
              <w:spacing w:before="7" w:line="247" w:lineRule="auto"/>
              <w:rPr>
                <w:sz w:val="18"/>
                <w:lang w:eastAsia="zh-CN"/>
              </w:rPr>
            </w:pPr>
            <w:r>
              <w:rPr>
                <w:sz w:val="18"/>
                <w:lang w:val="zh-Hans"/>
              </w:rPr>
              <w:t xml:space="preserve">另一个时刻，  这可能会改变    发送消息  的顺序。 </w:t>
            </w:r>
            <w:r>
              <w:rPr>
                <w:sz w:val="18"/>
                <w:lang w:val="zh-Hans" w:eastAsia="zh-CN"/>
              </w:rPr>
              <w:t>有关更多详细信息，请参阅用例：</w:t>
            </w:r>
            <w:r>
              <w:rPr>
                <w:color w:val="0000ED"/>
                <w:sz w:val="18"/>
                <w:lang w:val="zh-Hans" w:eastAsia="zh-CN"/>
              </w:rPr>
              <w:t>E01 - 启动事务选项</w:t>
            </w:r>
            <w:r>
              <w:rPr>
                <w:sz w:val="18"/>
                <w:lang w:val="zh-Hans" w:eastAsia="zh-CN"/>
              </w:rPr>
              <w:t>。</w:t>
            </w:r>
          </w:p>
        </w:tc>
      </w:tr>
    </w:tbl>
    <w:p w14:paraId="3757F319" w14:textId="77777777" w:rsidR="000C3ED9" w:rsidRDefault="000C3ED9">
      <w:pPr>
        <w:pStyle w:val="a3"/>
        <w:spacing w:before="11"/>
        <w:rPr>
          <w:i/>
          <w:sz w:val="15"/>
          <w:lang w:eastAsia="zh-CN"/>
        </w:rPr>
      </w:pPr>
    </w:p>
    <w:p w14:paraId="4415DA00" w14:textId="77777777" w:rsidR="000C3ED9" w:rsidRDefault="004E6D78">
      <w:pPr>
        <w:pStyle w:val="3"/>
        <w:spacing w:before="97"/>
        <w:rPr>
          <w:lang w:eastAsia="zh-CN"/>
        </w:rPr>
      </w:pPr>
      <w:r>
        <w:rPr>
          <w:w w:val="95"/>
          <w:lang w:val="zh-Hans" w:eastAsia="zh-CN"/>
        </w:rPr>
        <w:t>C05 -  CSMS 发起的事务授权要求</w:t>
      </w:r>
    </w:p>
    <w:p w14:paraId="15591CA0" w14:textId="77777777" w:rsidR="000C3ED9" w:rsidRDefault="004E6D78">
      <w:pPr>
        <w:spacing w:before="257"/>
        <w:ind w:left="120"/>
        <w:rPr>
          <w:i/>
          <w:sz w:val="18"/>
          <w:lang w:eastAsia="zh-CN"/>
        </w:rPr>
      </w:pPr>
      <w:r>
        <w:rPr>
          <w:i/>
          <w:w w:val="95"/>
          <w:sz w:val="18"/>
          <w:lang w:val="zh-Hans" w:eastAsia="zh-CN"/>
        </w:rPr>
        <w:t>表 68. C05 -  CSMS 发起的事务授权要求</w:t>
      </w:r>
    </w:p>
    <w:p w14:paraId="16ABEBD0" w14:textId="77777777" w:rsidR="000C3ED9" w:rsidRDefault="000C3ED9">
      <w:pPr>
        <w:pStyle w:val="a3"/>
        <w:rPr>
          <w:i/>
          <w:sz w:val="8"/>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08"/>
        <w:gridCol w:w="3924"/>
        <w:gridCol w:w="5232"/>
      </w:tblGrid>
      <w:tr w:rsidR="000C3ED9" w14:paraId="021A5A18" w14:textId="77777777">
        <w:trPr>
          <w:trHeight w:val="284"/>
        </w:trPr>
        <w:tc>
          <w:tcPr>
            <w:tcW w:w="1308" w:type="dxa"/>
            <w:tcBorders>
              <w:bottom w:val="single" w:sz="12" w:space="0" w:color="000000"/>
            </w:tcBorders>
          </w:tcPr>
          <w:p w14:paraId="5C823B31" w14:textId="77777777" w:rsidR="000C3ED9" w:rsidRDefault="004E6D78">
            <w:pPr>
              <w:pStyle w:val="TableParagraph"/>
              <w:ind w:left="235" w:right="205"/>
              <w:jc w:val="center"/>
              <w:rPr>
                <w:b/>
                <w:sz w:val="18"/>
              </w:rPr>
            </w:pPr>
            <w:r>
              <w:rPr>
                <w:b/>
                <w:sz w:val="18"/>
                <w:lang w:val="zh-Hans"/>
              </w:rPr>
              <w:t>编号。</w:t>
            </w:r>
          </w:p>
        </w:tc>
        <w:tc>
          <w:tcPr>
            <w:tcW w:w="3924" w:type="dxa"/>
            <w:tcBorders>
              <w:bottom w:val="single" w:sz="12" w:space="0" w:color="000000"/>
            </w:tcBorders>
          </w:tcPr>
          <w:p w14:paraId="0B259C39" w14:textId="77777777" w:rsidR="000C3ED9" w:rsidRDefault="004E6D78">
            <w:pPr>
              <w:pStyle w:val="TableParagraph"/>
              <w:rPr>
                <w:b/>
                <w:sz w:val="18"/>
              </w:rPr>
            </w:pPr>
            <w:r>
              <w:rPr>
                <w:b/>
                <w:sz w:val="18"/>
                <w:lang w:val="zh-Hans"/>
              </w:rPr>
              <w:t>前提</w:t>
            </w:r>
          </w:p>
        </w:tc>
        <w:tc>
          <w:tcPr>
            <w:tcW w:w="5232" w:type="dxa"/>
            <w:tcBorders>
              <w:bottom w:val="single" w:sz="12" w:space="0" w:color="000000"/>
            </w:tcBorders>
          </w:tcPr>
          <w:p w14:paraId="3CE6ECE1" w14:textId="77777777" w:rsidR="000C3ED9" w:rsidRDefault="004E6D78">
            <w:pPr>
              <w:pStyle w:val="TableParagraph"/>
              <w:rPr>
                <w:b/>
                <w:sz w:val="18"/>
              </w:rPr>
            </w:pPr>
            <w:r>
              <w:rPr>
                <w:b/>
                <w:w w:val="90"/>
                <w:sz w:val="18"/>
                <w:lang w:val="zh-Hans"/>
              </w:rPr>
              <w:t>需求 定义</w:t>
            </w:r>
          </w:p>
        </w:tc>
      </w:tr>
      <w:tr w:rsidR="000C3ED9" w14:paraId="1FE32773" w14:textId="77777777">
        <w:trPr>
          <w:trHeight w:val="716"/>
        </w:trPr>
        <w:tc>
          <w:tcPr>
            <w:tcW w:w="1308" w:type="dxa"/>
            <w:tcBorders>
              <w:top w:val="single" w:sz="12" w:space="0" w:color="000000"/>
            </w:tcBorders>
          </w:tcPr>
          <w:p w14:paraId="47FF02D7" w14:textId="77777777" w:rsidR="000C3ED9" w:rsidRDefault="004E6D78">
            <w:pPr>
              <w:pStyle w:val="TableParagraph"/>
              <w:spacing w:before="13"/>
              <w:ind w:left="235" w:right="206"/>
              <w:jc w:val="center"/>
              <w:rPr>
                <w:sz w:val="18"/>
              </w:rPr>
            </w:pPr>
            <w:r>
              <w:rPr>
                <w:sz w:val="18"/>
                <w:lang w:val="zh-Hans"/>
              </w:rPr>
              <w:t>C05.法国01</w:t>
            </w:r>
          </w:p>
        </w:tc>
        <w:tc>
          <w:tcPr>
            <w:tcW w:w="3924" w:type="dxa"/>
            <w:tcBorders>
              <w:top w:val="single" w:sz="12" w:space="0" w:color="000000"/>
            </w:tcBorders>
          </w:tcPr>
          <w:p w14:paraId="1D1CCDD3" w14:textId="77777777" w:rsidR="000C3ED9" w:rsidRDefault="004E6D78">
            <w:pPr>
              <w:pStyle w:val="TableParagraph"/>
              <w:spacing w:before="13" w:line="247" w:lineRule="auto"/>
              <w:rPr>
                <w:sz w:val="18"/>
              </w:rPr>
            </w:pPr>
            <w:r>
              <w:rPr>
                <w:sz w:val="18"/>
                <w:lang w:val="zh-Hans"/>
              </w:rPr>
              <w:t xml:space="preserve">如果充电站收到具有 </w:t>
            </w:r>
            <w:r>
              <w:rPr>
                <w:color w:val="0000ED"/>
                <w:sz w:val="18"/>
                <w:lang w:val="zh-Hans"/>
              </w:rPr>
              <w:t xml:space="preserve"> 类型为 Central</w:t>
            </w:r>
            <w:r>
              <w:rPr>
                <w:sz w:val="18"/>
                <w:lang w:val="zh-Hans"/>
              </w:rPr>
              <w:t xml:space="preserve"> 的</w:t>
            </w:r>
            <w:r>
              <w:rPr>
                <w:color w:val="0000ED"/>
                <w:sz w:val="18"/>
                <w:lang w:val="zh-Hans"/>
              </w:rPr>
              <w:t xml:space="preserve"> IdToken 类型的</w:t>
            </w:r>
            <w:r>
              <w:rPr>
                <w:color w:val="0000ED"/>
                <w:spacing w:val="-1"/>
                <w:sz w:val="18"/>
                <w:lang w:val="zh-Hans"/>
              </w:rPr>
              <w:t xml:space="preserve"> RequestStartTransactionRequest</w:t>
            </w:r>
            <w:r>
              <w:rPr>
                <w:sz w:val="18"/>
                <w:lang w:val="zh-Hans"/>
              </w:rPr>
              <w:t>。</w:t>
            </w:r>
          </w:p>
        </w:tc>
        <w:tc>
          <w:tcPr>
            <w:tcW w:w="5232" w:type="dxa"/>
            <w:tcBorders>
              <w:top w:val="single" w:sz="12" w:space="0" w:color="000000"/>
            </w:tcBorders>
          </w:tcPr>
          <w:p w14:paraId="7510C85A" w14:textId="77777777" w:rsidR="000C3ED9" w:rsidRDefault="004E6D78">
            <w:pPr>
              <w:pStyle w:val="TableParagraph"/>
              <w:spacing w:before="13" w:line="247" w:lineRule="auto"/>
              <w:rPr>
                <w:sz w:val="18"/>
              </w:rPr>
            </w:pPr>
            <w:r>
              <w:rPr>
                <w:sz w:val="18"/>
                <w:lang w:val="zh-Hans"/>
              </w:rPr>
              <w:t>充电站不得为  收到的</w:t>
            </w:r>
            <w:r>
              <w:rPr>
                <w:color w:val="0000ED"/>
                <w:sz w:val="18"/>
                <w:lang w:val="zh-Hans"/>
              </w:rPr>
              <w:t xml:space="preserve"> IdTokenType</w:t>
            </w:r>
            <w:r>
              <w:rPr>
                <w:lang w:val="zh-Hans"/>
              </w:rPr>
              <w:t xml:space="preserve"> 发送</w:t>
            </w:r>
            <w:r>
              <w:rPr>
                <w:color w:val="0000ED"/>
                <w:sz w:val="18"/>
                <w:lang w:val="zh-Hans"/>
              </w:rPr>
              <w:t>授权请求</w:t>
            </w:r>
            <w:r>
              <w:rPr>
                <w:sz w:val="18"/>
                <w:lang w:val="zh-Hans"/>
              </w:rPr>
              <w:t>。</w:t>
            </w:r>
          </w:p>
        </w:tc>
      </w:tr>
      <w:tr w:rsidR="000C3ED9" w14:paraId="1106E339" w14:textId="77777777">
        <w:trPr>
          <w:trHeight w:val="942"/>
        </w:trPr>
        <w:tc>
          <w:tcPr>
            <w:tcW w:w="1308" w:type="dxa"/>
            <w:shd w:val="clear" w:color="auto" w:fill="EDEDED"/>
          </w:tcPr>
          <w:p w14:paraId="686D18E7" w14:textId="77777777" w:rsidR="000C3ED9" w:rsidRDefault="004E6D78">
            <w:pPr>
              <w:pStyle w:val="TableParagraph"/>
              <w:ind w:left="235" w:right="206"/>
              <w:jc w:val="center"/>
              <w:rPr>
                <w:sz w:val="18"/>
              </w:rPr>
            </w:pPr>
            <w:r>
              <w:rPr>
                <w:sz w:val="18"/>
                <w:lang w:val="zh-Hans"/>
              </w:rPr>
              <w:t>C05.FR.02</w:t>
            </w:r>
          </w:p>
        </w:tc>
        <w:tc>
          <w:tcPr>
            <w:tcW w:w="3924" w:type="dxa"/>
            <w:shd w:val="clear" w:color="auto" w:fill="EDEDED"/>
          </w:tcPr>
          <w:p w14:paraId="3C61439D" w14:textId="77777777" w:rsidR="000C3ED9" w:rsidRDefault="004E6D78">
            <w:pPr>
              <w:pStyle w:val="TableParagraph"/>
              <w:spacing w:line="247" w:lineRule="auto"/>
              <w:rPr>
                <w:sz w:val="18"/>
              </w:rPr>
            </w:pPr>
            <w:r>
              <w:rPr>
                <w:sz w:val="18"/>
                <w:lang w:val="zh-Hans"/>
              </w:rPr>
              <w:t>如果充电站</w:t>
            </w:r>
            <w:r>
              <w:rPr>
                <w:lang w:val="zh-Hans"/>
              </w:rPr>
              <w:t>已实现</w:t>
            </w:r>
            <w:r>
              <w:rPr>
                <w:spacing w:val="-1"/>
                <w:sz w:val="18"/>
                <w:lang w:val="zh-Hans"/>
              </w:rPr>
              <w:t xml:space="preserve"> </w:t>
            </w:r>
            <w:r>
              <w:rPr>
                <w:sz w:val="18"/>
                <w:lang w:val="zh-Hans"/>
              </w:rPr>
              <w:t xml:space="preserve"> 授权缓存，并且充电站在任何消息中</w:t>
            </w:r>
            <w:r>
              <w:rPr>
                <w:spacing w:val="-1"/>
                <w:sz w:val="18"/>
                <w:lang w:val="zh-Hans"/>
              </w:rPr>
              <w:t>接收</w:t>
            </w:r>
            <w:r>
              <w:rPr>
                <w:color w:val="0000ED"/>
                <w:spacing w:val="-1"/>
                <w:sz w:val="18"/>
                <w:lang w:val="zh-Hans"/>
              </w:rPr>
              <w:t xml:space="preserve"> IdToken 类型</w:t>
            </w:r>
            <w:r>
              <w:rPr>
                <w:spacing w:val="-1"/>
                <w:sz w:val="18"/>
                <w:lang w:val="zh-Hans"/>
              </w:rPr>
              <w:t>为</w:t>
            </w:r>
            <w:r>
              <w:rPr>
                <w:color w:val="0000ED"/>
                <w:sz w:val="18"/>
                <w:lang w:val="zh-Hans"/>
              </w:rPr>
              <w:t xml:space="preserve"> Central</w:t>
            </w:r>
            <w:r>
              <w:rPr>
                <w:sz w:val="18"/>
                <w:lang w:val="zh-Hans"/>
              </w:rPr>
              <w:t xml:space="preserve"> 的</w:t>
            </w:r>
            <w:r>
              <w:rPr>
                <w:color w:val="0000ED"/>
                <w:sz w:val="18"/>
                <w:lang w:val="zh-Hans"/>
              </w:rPr>
              <w:t xml:space="preserve"> IdTokenInfo</w:t>
            </w:r>
          </w:p>
        </w:tc>
        <w:tc>
          <w:tcPr>
            <w:tcW w:w="5232" w:type="dxa"/>
            <w:shd w:val="clear" w:color="auto" w:fill="EDEDED"/>
          </w:tcPr>
          <w:p w14:paraId="7A6BB4E0" w14:textId="77777777" w:rsidR="000C3ED9" w:rsidRDefault="004E6D78">
            <w:pPr>
              <w:pStyle w:val="TableParagraph"/>
              <w:spacing w:line="247" w:lineRule="auto"/>
              <w:rPr>
                <w:sz w:val="18"/>
                <w:lang w:eastAsia="zh-CN"/>
              </w:rPr>
            </w:pPr>
            <w:r>
              <w:rPr>
                <w:sz w:val="18"/>
                <w:lang w:val="zh-Hans" w:eastAsia="zh-CN"/>
              </w:rPr>
              <w:t xml:space="preserve"> 充电站  不得将信息存储在其授权缓存中</w:t>
            </w:r>
            <w:r>
              <w:rPr>
                <w:lang w:val="zh-Hans" w:eastAsia="zh-CN"/>
              </w:rPr>
              <w:t>。</w:t>
            </w:r>
          </w:p>
        </w:tc>
      </w:tr>
      <w:tr w:rsidR="000C3ED9" w14:paraId="5EFBDB9A" w14:textId="77777777">
        <w:trPr>
          <w:trHeight w:val="510"/>
        </w:trPr>
        <w:tc>
          <w:tcPr>
            <w:tcW w:w="1308" w:type="dxa"/>
          </w:tcPr>
          <w:p w14:paraId="5047C046" w14:textId="77777777" w:rsidR="000C3ED9" w:rsidRDefault="004E6D78">
            <w:pPr>
              <w:pStyle w:val="TableParagraph"/>
              <w:ind w:left="235" w:right="206"/>
              <w:jc w:val="center"/>
              <w:rPr>
                <w:sz w:val="18"/>
              </w:rPr>
            </w:pPr>
            <w:r>
              <w:rPr>
                <w:sz w:val="18"/>
                <w:lang w:val="zh-Hans"/>
              </w:rPr>
              <w:t>C05.FR.03</w:t>
            </w:r>
          </w:p>
        </w:tc>
        <w:tc>
          <w:tcPr>
            <w:tcW w:w="3924" w:type="dxa"/>
          </w:tcPr>
          <w:p w14:paraId="6BA80A9A" w14:textId="77777777" w:rsidR="000C3ED9" w:rsidRDefault="000C3ED9">
            <w:pPr>
              <w:pStyle w:val="TableParagraph"/>
              <w:spacing w:before="0"/>
              <w:ind w:left="0"/>
              <w:rPr>
                <w:rFonts w:ascii="Times New Roman"/>
                <w:sz w:val="18"/>
              </w:rPr>
            </w:pPr>
          </w:p>
        </w:tc>
        <w:tc>
          <w:tcPr>
            <w:tcW w:w="5232" w:type="dxa"/>
          </w:tcPr>
          <w:p w14:paraId="28ABB999" w14:textId="77777777" w:rsidR="000C3ED9" w:rsidRDefault="004E6D78">
            <w:pPr>
              <w:pStyle w:val="TableParagraph"/>
              <w:spacing w:line="247" w:lineRule="auto"/>
              <w:rPr>
                <w:sz w:val="18"/>
              </w:rPr>
            </w:pPr>
            <w:r>
              <w:rPr>
                <w:sz w:val="18"/>
                <w:lang w:val="zh-Hans"/>
              </w:rPr>
              <w:t xml:space="preserve"> RemoteStartId 应   至少在</w:t>
            </w:r>
            <w:r>
              <w:rPr>
                <w:color w:val="0000ED"/>
                <w:sz w:val="18"/>
                <w:lang w:val="zh-Hans"/>
              </w:rPr>
              <w:t>事务事件请求</w:t>
            </w:r>
            <w:r>
              <w:rPr>
                <w:sz w:val="18"/>
                <w:lang w:val="zh-Hans"/>
              </w:rPr>
              <w:t>中提供一次。</w:t>
            </w:r>
          </w:p>
        </w:tc>
      </w:tr>
      <w:tr w:rsidR="000C3ED9" w14:paraId="1AEF3B1F" w14:textId="77777777">
        <w:trPr>
          <w:trHeight w:val="510"/>
        </w:trPr>
        <w:tc>
          <w:tcPr>
            <w:tcW w:w="1308" w:type="dxa"/>
            <w:shd w:val="clear" w:color="auto" w:fill="EDEDED"/>
          </w:tcPr>
          <w:p w14:paraId="7F24858C" w14:textId="77777777" w:rsidR="000C3ED9" w:rsidRDefault="004E6D78">
            <w:pPr>
              <w:pStyle w:val="TableParagraph"/>
              <w:ind w:left="235" w:right="206"/>
              <w:jc w:val="center"/>
              <w:rPr>
                <w:sz w:val="18"/>
              </w:rPr>
            </w:pPr>
            <w:r>
              <w:rPr>
                <w:sz w:val="18"/>
                <w:lang w:val="zh-Hans"/>
              </w:rPr>
              <w:t>C05.FR.04</w:t>
            </w:r>
          </w:p>
        </w:tc>
        <w:tc>
          <w:tcPr>
            <w:tcW w:w="3924" w:type="dxa"/>
            <w:shd w:val="clear" w:color="auto" w:fill="EDEDED"/>
          </w:tcPr>
          <w:p w14:paraId="37244D90" w14:textId="77777777" w:rsidR="000C3ED9" w:rsidRDefault="000C3ED9">
            <w:pPr>
              <w:pStyle w:val="TableParagraph"/>
              <w:spacing w:before="0"/>
              <w:ind w:left="0"/>
              <w:rPr>
                <w:rFonts w:ascii="Times New Roman"/>
                <w:sz w:val="18"/>
              </w:rPr>
            </w:pPr>
          </w:p>
        </w:tc>
        <w:tc>
          <w:tcPr>
            <w:tcW w:w="5232" w:type="dxa"/>
            <w:shd w:val="clear" w:color="auto" w:fill="EDEDED"/>
          </w:tcPr>
          <w:p w14:paraId="06C050FA" w14:textId="77777777" w:rsidR="000C3ED9" w:rsidRDefault="004E6D78">
            <w:pPr>
              <w:pStyle w:val="TableParagraph"/>
              <w:spacing w:line="247" w:lineRule="auto"/>
              <w:rPr>
                <w:sz w:val="18"/>
                <w:lang w:eastAsia="zh-CN"/>
              </w:rPr>
            </w:pPr>
            <w:r>
              <w:rPr>
                <w:sz w:val="18"/>
                <w:lang w:val="zh-Hans" w:eastAsia="zh-CN"/>
              </w:rPr>
              <w:t xml:space="preserve">语言应指定为 RFC-4646 标记，请参阅： </w:t>
            </w:r>
            <w:r>
              <w:rPr>
                <w:color w:val="0000ED"/>
                <w:sz w:val="18"/>
                <w:lang w:val="zh-Hans" w:eastAsia="zh-CN"/>
              </w:rPr>
              <w:t>[RFC5646]</w:t>
            </w:r>
            <w:r>
              <w:rPr>
                <w:sz w:val="18"/>
                <w:lang w:val="zh-Hans" w:eastAsia="zh-CN"/>
              </w:rPr>
              <w:t>， 例如： 美国 英语 是： “en-US”。</w:t>
            </w:r>
          </w:p>
        </w:tc>
      </w:tr>
      <w:tr w:rsidR="000C3ED9" w14:paraId="3680BBCE" w14:textId="77777777">
        <w:trPr>
          <w:trHeight w:val="726"/>
        </w:trPr>
        <w:tc>
          <w:tcPr>
            <w:tcW w:w="1308" w:type="dxa"/>
          </w:tcPr>
          <w:p w14:paraId="66BBE5DB" w14:textId="77777777" w:rsidR="000C3ED9" w:rsidRDefault="004E6D78">
            <w:pPr>
              <w:pStyle w:val="TableParagraph"/>
              <w:ind w:left="235" w:right="206"/>
              <w:jc w:val="center"/>
              <w:rPr>
                <w:sz w:val="18"/>
              </w:rPr>
            </w:pPr>
            <w:r>
              <w:rPr>
                <w:sz w:val="18"/>
                <w:lang w:val="zh-Hans"/>
              </w:rPr>
              <w:t>C05.法国05元</w:t>
            </w:r>
          </w:p>
        </w:tc>
        <w:tc>
          <w:tcPr>
            <w:tcW w:w="3924" w:type="dxa"/>
          </w:tcPr>
          <w:p w14:paraId="516DFB58" w14:textId="77777777" w:rsidR="000C3ED9" w:rsidRDefault="000C3ED9">
            <w:pPr>
              <w:pStyle w:val="TableParagraph"/>
              <w:spacing w:before="0"/>
              <w:ind w:left="0"/>
              <w:rPr>
                <w:rFonts w:ascii="Times New Roman"/>
                <w:sz w:val="18"/>
              </w:rPr>
            </w:pPr>
          </w:p>
        </w:tc>
        <w:tc>
          <w:tcPr>
            <w:tcW w:w="5232" w:type="dxa"/>
          </w:tcPr>
          <w:p w14:paraId="03503152" w14:textId="77777777" w:rsidR="000C3ED9" w:rsidRDefault="004E6D78">
            <w:pPr>
              <w:pStyle w:val="TableParagraph"/>
              <w:spacing w:line="247" w:lineRule="auto"/>
              <w:rPr>
                <w:sz w:val="18"/>
              </w:rPr>
            </w:pPr>
            <w:r>
              <w:rPr>
                <w:sz w:val="18"/>
                <w:lang w:val="zh-Hans"/>
              </w:rPr>
              <w:t xml:space="preserve"> </w:t>
            </w:r>
            <w:r>
              <w:rPr>
                <w:lang w:val="zh-Hans"/>
              </w:rPr>
              <w:t xml:space="preserve"> idToken</w:t>
            </w:r>
            <w:r>
              <w:rPr>
                <w:sz w:val="18"/>
                <w:lang w:val="zh-Hans"/>
              </w:rPr>
              <w:t xml:space="preserve">  也应该</w:t>
            </w:r>
            <w:r>
              <w:rPr>
                <w:lang w:val="zh-Hans"/>
              </w:rPr>
              <w:t xml:space="preserve">在 </w:t>
            </w:r>
            <w:r>
              <w:rPr>
                <w:color w:val="0000ED"/>
                <w:sz w:val="18"/>
                <w:lang w:val="zh-Hans"/>
              </w:rPr>
              <w:t xml:space="preserve"> RequestStartTransactionRequest</w:t>
            </w:r>
            <w:r>
              <w:rPr>
                <w:lang w:val="zh-Hans"/>
              </w:rPr>
              <w:t xml:space="preserve"> 之后</w:t>
            </w:r>
            <w:r>
              <w:rPr>
                <w:sz w:val="18"/>
                <w:lang w:val="zh-Hans"/>
              </w:rPr>
              <w:t>的第一个</w:t>
            </w:r>
            <w:r>
              <w:rPr>
                <w:color w:val="0000ED"/>
                <w:sz w:val="18"/>
                <w:lang w:val="zh-Hans"/>
              </w:rPr>
              <w:t xml:space="preserve"> TransactionEventRequest </w:t>
            </w:r>
            <w:r>
              <w:rPr>
                <w:sz w:val="18"/>
                <w:lang w:val="zh-Hans"/>
              </w:rPr>
              <w:t xml:space="preserve"> 中提供</w:t>
            </w:r>
            <w:r>
              <w:rPr>
                <w:lang w:val="zh-Hans"/>
              </w:rPr>
              <w:t>一</w:t>
            </w:r>
            <w:r>
              <w:rPr>
                <w:sz w:val="18"/>
                <w:lang w:val="zh-Hans"/>
              </w:rPr>
              <w:t>次。</w:t>
            </w:r>
          </w:p>
        </w:tc>
      </w:tr>
    </w:tbl>
    <w:p w14:paraId="03B19D57" w14:textId="77777777" w:rsidR="000C3ED9" w:rsidRDefault="000C3ED9">
      <w:pPr>
        <w:spacing w:line="247" w:lineRule="auto"/>
        <w:rPr>
          <w:sz w:val="18"/>
        </w:rPr>
        <w:sectPr w:rsidR="000C3ED9">
          <w:pgSz w:w="11910" w:h="16840"/>
          <w:pgMar w:top="580" w:right="600" w:bottom="620" w:left="600" w:header="186" w:footer="431" w:gutter="0"/>
          <w:cols w:space="720"/>
        </w:sectPr>
      </w:pPr>
    </w:p>
    <w:p w14:paraId="4FEDD25E" w14:textId="77777777" w:rsidR="000C3ED9" w:rsidRDefault="000C3ED9">
      <w:pPr>
        <w:pStyle w:val="a3"/>
        <w:spacing w:before="6"/>
        <w:rPr>
          <w:i/>
          <w:sz w:val="9"/>
        </w:rPr>
      </w:pPr>
    </w:p>
    <w:p w14:paraId="71AC5017" w14:textId="77777777" w:rsidR="000C3ED9" w:rsidRDefault="00C3748D">
      <w:pPr>
        <w:pStyle w:val="a3"/>
        <w:spacing w:line="20" w:lineRule="exact"/>
        <w:ind w:left="120"/>
        <w:rPr>
          <w:sz w:val="2"/>
        </w:rPr>
      </w:pPr>
      <w:r>
        <w:rPr>
          <w:sz w:val="2"/>
        </w:rPr>
      </w:r>
      <w:r>
        <w:rPr>
          <w:sz w:val="2"/>
        </w:rPr>
        <w:pict w14:anchorId="54E1D97B">
          <v:group id="docshapegroup183" o:spid="_x0000_s1598" style="width:523.3pt;height:.25pt;mso-position-horizontal-relative:char;mso-position-vertical-relative:line" coordsize="10466,5">
            <v:line id="_x0000_s1599" style="position:absolute" from="0,3" to="10466,3" strokecolor="#ddd" strokeweight=".25pt"/>
            <w10:anchorlock/>
          </v:group>
        </w:pict>
      </w:r>
    </w:p>
    <w:p w14:paraId="7A896A6D" w14:textId="77777777" w:rsidR="000C3ED9" w:rsidRDefault="004E6D78">
      <w:pPr>
        <w:pStyle w:val="2"/>
        <w:rPr>
          <w:lang w:eastAsia="zh-CN"/>
        </w:rPr>
      </w:pPr>
      <w:r>
        <w:rPr>
          <w:w w:val="95"/>
          <w:lang w:val="zh-Hans" w:eastAsia="zh-CN"/>
        </w:rPr>
        <w:t>C06 - 使用本地 ID 类型的授权</w:t>
      </w:r>
    </w:p>
    <w:p w14:paraId="04C4E358" w14:textId="77777777" w:rsidR="000C3ED9" w:rsidRDefault="004E6D78">
      <w:pPr>
        <w:pStyle w:val="a3"/>
        <w:spacing w:before="231"/>
        <w:ind w:left="120"/>
      </w:pPr>
      <w:r>
        <w:rPr>
          <w:lang w:val="zh-Hans" w:eastAsia="zh-CN"/>
        </w:rPr>
        <w:t xml:space="preserve">  </w:t>
      </w:r>
      <w:r>
        <w:rPr>
          <w:spacing w:val="-1"/>
          <w:lang w:val="zh-Hans" w:eastAsia="zh-CN"/>
        </w:rPr>
        <w:t xml:space="preserve"> </w:t>
      </w:r>
      <w:r>
        <w:rPr>
          <w:spacing w:val="-1"/>
          <w:lang w:val="zh-Hans"/>
        </w:rPr>
        <w:t>这是一个信息丰富的</w:t>
      </w:r>
      <w:r>
        <w:rPr>
          <w:lang w:val="zh-Hans"/>
        </w:rPr>
        <w:t xml:space="preserve">  </w:t>
      </w:r>
      <w:r>
        <w:rPr>
          <w:spacing w:val="-1"/>
          <w:lang w:val="zh-Hans"/>
        </w:rPr>
        <w:t xml:space="preserve">  用例， </w:t>
      </w:r>
      <w:r>
        <w:rPr>
          <w:lang w:val="zh-Hans"/>
        </w:rPr>
        <w:t xml:space="preserve"> 其目的是演示</w:t>
      </w:r>
      <w:r>
        <w:rPr>
          <w:color w:val="0000ED"/>
          <w:lang w:val="zh-Hans"/>
        </w:rPr>
        <w:t xml:space="preserve"> Local</w:t>
      </w:r>
      <w:r>
        <w:rPr>
          <w:lang w:val="zh-Hans"/>
        </w:rPr>
        <w:t xml:space="preserve"> id 类型的使用。  </w:t>
      </w:r>
    </w:p>
    <w:p w14:paraId="1052514E" w14:textId="77777777" w:rsidR="000C3ED9" w:rsidRDefault="000C3ED9">
      <w:pPr>
        <w:pStyle w:val="a3"/>
        <w:spacing w:before="3"/>
        <w:rPr>
          <w:sz w:val="21"/>
        </w:rPr>
      </w:pPr>
    </w:p>
    <w:p w14:paraId="4105E8DD" w14:textId="77777777" w:rsidR="000C3ED9" w:rsidRDefault="004E6D78">
      <w:pPr>
        <w:ind w:left="120"/>
        <w:rPr>
          <w:i/>
          <w:sz w:val="18"/>
        </w:rPr>
      </w:pPr>
      <w:r>
        <w:rPr>
          <w:i/>
          <w:w w:val="95"/>
          <w:sz w:val="18"/>
          <w:lang w:val="zh-Hans"/>
        </w:rPr>
        <w:t>表 69. C06 - 使用本地 ID 类型的授权</w:t>
      </w:r>
    </w:p>
    <w:p w14:paraId="1AC343B9" w14:textId="77777777" w:rsidR="000C3ED9" w:rsidRDefault="000C3ED9">
      <w:pPr>
        <w:pStyle w:val="a3"/>
        <w:spacing w:before="1"/>
        <w:rPr>
          <w:i/>
          <w:sz w:val="8"/>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0C3ED9" w14:paraId="5AB0EA89" w14:textId="77777777">
        <w:trPr>
          <w:trHeight w:val="284"/>
        </w:trPr>
        <w:tc>
          <w:tcPr>
            <w:tcW w:w="654" w:type="dxa"/>
            <w:tcBorders>
              <w:bottom w:val="single" w:sz="12" w:space="0" w:color="000000"/>
            </w:tcBorders>
          </w:tcPr>
          <w:p w14:paraId="5009D717" w14:textId="77777777" w:rsidR="000C3ED9" w:rsidRDefault="004E6D78">
            <w:pPr>
              <w:pStyle w:val="TableParagraph"/>
              <w:ind w:left="172" w:right="142"/>
              <w:jc w:val="center"/>
              <w:rPr>
                <w:b/>
                <w:sz w:val="18"/>
              </w:rPr>
            </w:pPr>
            <w:r>
              <w:rPr>
                <w:b/>
                <w:sz w:val="18"/>
                <w:lang w:val="zh-Hans"/>
              </w:rPr>
              <w:t>不。</w:t>
            </w:r>
          </w:p>
        </w:tc>
        <w:tc>
          <w:tcPr>
            <w:tcW w:w="1962" w:type="dxa"/>
            <w:tcBorders>
              <w:bottom w:val="single" w:sz="12" w:space="0" w:color="000000"/>
            </w:tcBorders>
          </w:tcPr>
          <w:p w14:paraId="248D60C1" w14:textId="77777777" w:rsidR="000C3ED9" w:rsidRDefault="004E6D78">
            <w:pPr>
              <w:pStyle w:val="TableParagraph"/>
              <w:rPr>
                <w:b/>
                <w:sz w:val="18"/>
              </w:rPr>
            </w:pPr>
            <w:r>
              <w:rPr>
                <w:b/>
                <w:sz w:val="18"/>
                <w:lang w:val="zh-Hans"/>
              </w:rPr>
              <w:t>类型</w:t>
            </w:r>
          </w:p>
        </w:tc>
        <w:tc>
          <w:tcPr>
            <w:tcW w:w="7849" w:type="dxa"/>
            <w:tcBorders>
              <w:bottom w:val="single" w:sz="12" w:space="0" w:color="000000"/>
            </w:tcBorders>
          </w:tcPr>
          <w:p w14:paraId="5EC585F5" w14:textId="77777777" w:rsidR="000C3ED9" w:rsidRDefault="004E6D78">
            <w:pPr>
              <w:pStyle w:val="TableParagraph"/>
              <w:rPr>
                <w:b/>
                <w:sz w:val="18"/>
              </w:rPr>
            </w:pPr>
            <w:r>
              <w:rPr>
                <w:b/>
                <w:sz w:val="18"/>
                <w:lang w:val="zh-Hans"/>
              </w:rPr>
              <w:t>描述</w:t>
            </w:r>
          </w:p>
        </w:tc>
      </w:tr>
      <w:tr w:rsidR="000C3ED9" w14:paraId="3D7C2ED8" w14:textId="77777777">
        <w:trPr>
          <w:trHeight w:val="284"/>
        </w:trPr>
        <w:tc>
          <w:tcPr>
            <w:tcW w:w="654" w:type="dxa"/>
            <w:tcBorders>
              <w:top w:val="single" w:sz="12" w:space="0" w:color="000000"/>
            </w:tcBorders>
          </w:tcPr>
          <w:p w14:paraId="50225E23" w14:textId="77777777" w:rsidR="000C3ED9" w:rsidRDefault="004E6D78">
            <w:pPr>
              <w:pStyle w:val="TableParagraph"/>
              <w:spacing w:before="13"/>
              <w:ind w:left="30"/>
              <w:jc w:val="center"/>
              <w:rPr>
                <w:b/>
                <w:sz w:val="18"/>
              </w:rPr>
            </w:pPr>
            <w:r>
              <w:rPr>
                <w:b/>
                <w:w w:val="97"/>
                <w:sz w:val="18"/>
                <w:lang w:val="zh-Hans"/>
              </w:rPr>
              <w:t>1</w:t>
            </w:r>
          </w:p>
        </w:tc>
        <w:tc>
          <w:tcPr>
            <w:tcW w:w="1962" w:type="dxa"/>
            <w:tcBorders>
              <w:top w:val="single" w:sz="12" w:space="0" w:color="000000"/>
            </w:tcBorders>
          </w:tcPr>
          <w:p w14:paraId="518252C9" w14:textId="77777777" w:rsidR="000C3ED9" w:rsidRDefault="004E6D78">
            <w:pPr>
              <w:pStyle w:val="TableParagraph"/>
              <w:spacing w:before="13"/>
              <w:rPr>
                <w:b/>
                <w:sz w:val="18"/>
              </w:rPr>
            </w:pPr>
            <w:r>
              <w:rPr>
                <w:b/>
                <w:sz w:val="18"/>
                <w:lang w:val="zh-Hans"/>
              </w:rPr>
              <w:t>名字</w:t>
            </w:r>
          </w:p>
        </w:tc>
        <w:tc>
          <w:tcPr>
            <w:tcW w:w="7849" w:type="dxa"/>
            <w:tcBorders>
              <w:top w:val="single" w:sz="12" w:space="0" w:color="000000"/>
            </w:tcBorders>
          </w:tcPr>
          <w:p w14:paraId="0FAEBC58" w14:textId="77777777" w:rsidR="000C3ED9" w:rsidRDefault="004E6D78">
            <w:pPr>
              <w:pStyle w:val="TableParagraph"/>
              <w:spacing w:before="13"/>
              <w:rPr>
                <w:sz w:val="18"/>
                <w:lang w:eastAsia="zh-CN"/>
              </w:rPr>
            </w:pPr>
            <w:r>
              <w:rPr>
                <w:w w:val="95"/>
                <w:sz w:val="18"/>
                <w:lang w:val="zh-Hans" w:eastAsia="zh-CN"/>
              </w:rPr>
              <w:t xml:space="preserve"> 使用本地 ID 类型的</w:t>
            </w:r>
            <w:r>
              <w:rPr>
                <w:lang w:val="zh-Hans" w:eastAsia="zh-CN"/>
              </w:rPr>
              <w:t>授权</w:t>
            </w:r>
          </w:p>
        </w:tc>
      </w:tr>
      <w:tr w:rsidR="000C3ED9" w14:paraId="6C072DD0" w14:textId="77777777">
        <w:trPr>
          <w:trHeight w:val="294"/>
        </w:trPr>
        <w:tc>
          <w:tcPr>
            <w:tcW w:w="654" w:type="dxa"/>
            <w:shd w:val="clear" w:color="auto" w:fill="EDEDED"/>
          </w:tcPr>
          <w:p w14:paraId="601DFB1E" w14:textId="77777777" w:rsidR="000C3ED9" w:rsidRDefault="004E6D78">
            <w:pPr>
              <w:pStyle w:val="TableParagraph"/>
              <w:ind w:left="30"/>
              <w:jc w:val="center"/>
              <w:rPr>
                <w:b/>
                <w:sz w:val="18"/>
              </w:rPr>
            </w:pPr>
            <w:r>
              <w:rPr>
                <w:b/>
                <w:w w:val="97"/>
                <w:sz w:val="18"/>
                <w:lang w:val="zh-Hans"/>
              </w:rPr>
              <w:t>2</w:t>
            </w:r>
          </w:p>
        </w:tc>
        <w:tc>
          <w:tcPr>
            <w:tcW w:w="1962" w:type="dxa"/>
            <w:shd w:val="clear" w:color="auto" w:fill="EDEDED"/>
          </w:tcPr>
          <w:p w14:paraId="7937A841" w14:textId="77777777" w:rsidR="000C3ED9" w:rsidRDefault="004E6D78">
            <w:pPr>
              <w:pStyle w:val="TableParagraph"/>
              <w:rPr>
                <w:b/>
                <w:sz w:val="18"/>
              </w:rPr>
            </w:pPr>
            <w:r>
              <w:rPr>
                <w:b/>
                <w:sz w:val="18"/>
                <w:lang w:val="zh-Hans"/>
              </w:rPr>
              <w:t>编号</w:t>
            </w:r>
          </w:p>
        </w:tc>
        <w:tc>
          <w:tcPr>
            <w:tcW w:w="7849" w:type="dxa"/>
            <w:shd w:val="clear" w:color="auto" w:fill="EDEDED"/>
          </w:tcPr>
          <w:p w14:paraId="673EB734" w14:textId="77777777" w:rsidR="000C3ED9" w:rsidRDefault="004E6D78">
            <w:pPr>
              <w:pStyle w:val="TableParagraph"/>
              <w:rPr>
                <w:sz w:val="18"/>
              </w:rPr>
            </w:pPr>
            <w:r>
              <w:rPr>
                <w:w w:val="110"/>
                <w:sz w:val="18"/>
                <w:lang w:val="zh-Hans"/>
              </w:rPr>
              <w:t>C06型</w:t>
            </w:r>
          </w:p>
        </w:tc>
      </w:tr>
      <w:tr w:rsidR="000C3ED9" w14:paraId="47747085" w14:textId="77777777">
        <w:trPr>
          <w:trHeight w:val="294"/>
        </w:trPr>
        <w:tc>
          <w:tcPr>
            <w:tcW w:w="654" w:type="dxa"/>
          </w:tcPr>
          <w:p w14:paraId="6A75824A" w14:textId="77777777" w:rsidR="000C3ED9" w:rsidRDefault="000C3ED9">
            <w:pPr>
              <w:pStyle w:val="TableParagraph"/>
              <w:spacing w:before="0"/>
              <w:ind w:left="0"/>
              <w:rPr>
                <w:rFonts w:ascii="Times New Roman"/>
                <w:sz w:val="18"/>
              </w:rPr>
            </w:pPr>
          </w:p>
        </w:tc>
        <w:tc>
          <w:tcPr>
            <w:tcW w:w="1962" w:type="dxa"/>
          </w:tcPr>
          <w:p w14:paraId="3914494B" w14:textId="77777777" w:rsidR="000C3ED9" w:rsidRDefault="004E6D78">
            <w:pPr>
              <w:pStyle w:val="TableParagraph"/>
              <w:rPr>
                <w:i/>
                <w:sz w:val="18"/>
              </w:rPr>
            </w:pPr>
            <w:r>
              <w:rPr>
                <w:i/>
                <w:w w:val="95"/>
                <w:sz w:val="18"/>
                <w:lang w:val="zh-Hans"/>
              </w:rPr>
              <w:t>功能 块</w:t>
            </w:r>
          </w:p>
        </w:tc>
        <w:tc>
          <w:tcPr>
            <w:tcW w:w="7849" w:type="dxa"/>
          </w:tcPr>
          <w:p w14:paraId="5A4C981D" w14:textId="77777777" w:rsidR="000C3ED9" w:rsidRDefault="004E6D78">
            <w:pPr>
              <w:pStyle w:val="TableParagraph"/>
              <w:rPr>
                <w:sz w:val="18"/>
              </w:rPr>
            </w:pPr>
            <w:r>
              <w:rPr>
                <w:w w:val="95"/>
                <w:sz w:val="18"/>
                <w:lang w:val="zh-Hans"/>
              </w:rPr>
              <w:t>C. 授权</w:t>
            </w:r>
          </w:p>
        </w:tc>
      </w:tr>
      <w:tr w:rsidR="000C3ED9" w14:paraId="68B0C37A" w14:textId="77777777">
        <w:trPr>
          <w:trHeight w:val="294"/>
        </w:trPr>
        <w:tc>
          <w:tcPr>
            <w:tcW w:w="654" w:type="dxa"/>
            <w:shd w:val="clear" w:color="auto" w:fill="EDEDED"/>
          </w:tcPr>
          <w:p w14:paraId="590D6BF1" w14:textId="77777777" w:rsidR="000C3ED9" w:rsidRDefault="004E6D78">
            <w:pPr>
              <w:pStyle w:val="TableParagraph"/>
              <w:ind w:left="30"/>
              <w:jc w:val="center"/>
              <w:rPr>
                <w:b/>
                <w:sz w:val="18"/>
              </w:rPr>
            </w:pPr>
            <w:r>
              <w:rPr>
                <w:b/>
                <w:w w:val="97"/>
                <w:sz w:val="18"/>
                <w:lang w:val="zh-Hans"/>
              </w:rPr>
              <w:t>3</w:t>
            </w:r>
          </w:p>
        </w:tc>
        <w:tc>
          <w:tcPr>
            <w:tcW w:w="1962" w:type="dxa"/>
            <w:shd w:val="clear" w:color="auto" w:fill="EDEDED"/>
          </w:tcPr>
          <w:p w14:paraId="72F2DD48" w14:textId="77777777" w:rsidR="000C3ED9" w:rsidRDefault="004E6D78">
            <w:pPr>
              <w:pStyle w:val="TableParagraph"/>
              <w:rPr>
                <w:b/>
                <w:sz w:val="18"/>
              </w:rPr>
            </w:pPr>
            <w:r>
              <w:rPr>
                <w:b/>
                <w:sz w:val="18"/>
                <w:lang w:val="zh-Hans"/>
              </w:rPr>
              <w:t>目标</w:t>
            </w:r>
          </w:p>
        </w:tc>
        <w:tc>
          <w:tcPr>
            <w:tcW w:w="7849" w:type="dxa"/>
            <w:shd w:val="clear" w:color="auto" w:fill="EDEDED"/>
          </w:tcPr>
          <w:p w14:paraId="6A20001A" w14:textId="77777777" w:rsidR="000C3ED9" w:rsidRDefault="004E6D78">
            <w:pPr>
              <w:pStyle w:val="TableParagraph"/>
              <w:rPr>
                <w:sz w:val="18"/>
                <w:lang w:eastAsia="zh-CN"/>
              </w:rPr>
            </w:pPr>
            <w:r>
              <w:rPr>
                <w:w w:val="95"/>
                <w:sz w:val="18"/>
                <w:lang w:val="zh-Hans" w:eastAsia="zh-CN"/>
              </w:rPr>
              <w:t xml:space="preserve"> 启用充电站以使用   本地生成的 IdToken</w:t>
            </w:r>
            <w:r>
              <w:rPr>
                <w:lang w:val="zh-Hans" w:eastAsia="zh-CN"/>
              </w:rPr>
              <w:t xml:space="preserve"> 开始</w:t>
            </w:r>
            <w:r>
              <w:rPr>
                <w:w w:val="95"/>
                <w:sz w:val="18"/>
                <w:lang w:val="zh-Hans" w:eastAsia="zh-CN"/>
              </w:rPr>
              <w:t>充电</w:t>
            </w:r>
            <w:r>
              <w:rPr>
                <w:lang w:val="zh-Hans" w:eastAsia="zh-CN"/>
              </w:rPr>
              <w:t>。</w:t>
            </w:r>
          </w:p>
        </w:tc>
      </w:tr>
      <w:tr w:rsidR="000C3ED9" w14:paraId="0E65F4F6" w14:textId="77777777">
        <w:trPr>
          <w:trHeight w:val="510"/>
        </w:trPr>
        <w:tc>
          <w:tcPr>
            <w:tcW w:w="654" w:type="dxa"/>
          </w:tcPr>
          <w:p w14:paraId="60481DF3" w14:textId="77777777" w:rsidR="000C3ED9" w:rsidRDefault="004E6D78">
            <w:pPr>
              <w:pStyle w:val="TableParagraph"/>
              <w:ind w:left="30"/>
              <w:jc w:val="center"/>
              <w:rPr>
                <w:b/>
                <w:sz w:val="18"/>
              </w:rPr>
            </w:pPr>
            <w:r>
              <w:rPr>
                <w:b/>
                <w:w w:val="97"/>
                <w:sz w:val="18"/>
                <w:lang w:val="zh-Hans"/>
              </w:rPr>
              <w:t>4</w:t>
            </w:r>
          </w:p>
        </w:tc>
        <w:tc>
          <w:tcPr>
            <w:tcW w:w="1962" w:type="dxa"/>
          </w:tcPr>
          <w:p w14:paraId="49B1CC11" w14:textId="77777777" w:rsidR="000C3ED9" w:rsidRDefault="004E6D78">
            <w:pPr>
              <w:pStyle w:val="TableParagraph"/>
              <w:rPr>
                <w:b/>
                <w:sz w:val="18"/>
              </w:rPr>
            </w:pPr>
            <w:r>
              <w:rPr>
                <w:b/>
                <w:sz w:val="18"/>
                <w:lang w:val="zh-Hans"/>
              </w:rPr>
              <w:t>描述</w:t>
            </w:r>
          </w:p>
        </w:tc>
        <w:tc>
          <w:tcPr>
            <w:tcW w:w="7849" w:type="dxa"/>
          </w:tcPr>
          <w:p w14:paraId="44EE8B62" w14:textId="77777777" w:rsidR="000C3ED9" w:rsidRDefault="004E6D78">
            <w:pPr>
              <w:pStyle w:val="TableParagraph"/>
              <w:spacing w:line="247" w:lineRule="auto"/>
              <w:rPr>
                <w:sz w:val="18"/>
                <w:lang w:eastAsia="zh-CN"/>
              </w:rPr>
            </w:pPr>
            <w:r>
              <w:rPr>
                <w:sz w:val="18"/>
                <w:lang w:val="zh-Hans" w:eastAsia="zh-CN"/>
              </w:rPr>
              <w:t xml:space="preserve"> 当充电站    需要</w:t>
            </w:r>
            <w:r>
              <w:rPr>
                <w:lang w:val="zh-Hans" w:eastAsia="zh-CN"/>
              </w:rPr>
              <w:t>为</w:t>
            </w:r>
            <w:r>
              <w:rPr>
                <w:sz w:val="18"/>
                <w:lang w:val="zh-Hans" w:eastAsia="zh-CN"/>
              </w:rPr>
              <w:t>没有 RFID    的驱动程序启动事务时，或者 RFID  未知。  例如，EV司机使用  停车票开始  充电。</w:t>
            </w:r>
          </w:p>
        </w:tc>
      </w:tr>
      <w:tr w:rsidR="000C3ED9" w14:paraId="124ECDF6" w14:textId="77777777">
        <w:trPr>
          <w:trHeight w:val="294"/>
        </w:trPr>
        <w:tc>
          <w:tcPr>
            <w:tcW w:w="654" w:type="dxa"/>
            <w:shd w:val="clear" w:color="auto" w:fill="EDEDED"/>
          </w:tcPr>
          <w:p w14:paraId="78734A58" w14:textId="77777777" w:rsidR="000C3ED9" w:rsidRDefault="000C3ED9">
            <w:pPr>
              <w:pStyle w:val="TableParagraph"/>
              <w:spacing w:before="0"/>
              <w:ind w:left="0"/>
              <w:rPr>
                <w:rFonts w:ascii="Times New Roman"/>
                <w:sz w:val="18"/>
                <w:lang w:eastAsia="zh-CN"/>
              </w:rPr>
            </w:pPr>
          </w:p>
        </w:tc>
        <w:tc>
          <w:tcPr>
            <w:tcW w:w="1962" w:type="dxa"/>
            <w:shd w:val="clear" w:color="auto" w:fill="EDEDED"/>
          </w:tcPr>
          <w:p w14:paraId="79F80F05" w14:textId="77777777" w:rsidR="000C3ED9" w:rsidRDefault="004E6D78">
            <w:pPr>
              <w:pStyle w:val="TableParagraph"/>
              <w:rPr>
                <w:i/>
                <w:sz w:val="18"/>
              </w:rPr>
            </w:pPr>
            <w:r>
              <w:rPr>
                <w:i/>
                <w:sz w:val="18"/>
                <w:lang w:val="zh-Hans"/>
              </w:rPr>
              <w:t>演员</w:t>
            </w:r>
          </w:p>
        </w:tc>
        <w:tc>
          <w:tcPr>
            <w:tcW w:w="7849" w:type="dxa"/>
            <w:shd w:val="clear" w:color="auto" w:fill="EDEDED"/>
          </w:tcPr>
          <w:p w14:paraId="3C65392A" w14:textId="77777777" w:rsidR="000C3ED9" w:rsidRDefault="004E6D78">
            <w:pPr>
              <w:pStyle w:val="TableParagraph"/>
              <w:rPr>
                <w:sz w:val="18"/>
                <w:lang w:eastAsia="zh-CN"/>
              </w:rPr>
            </w:pPr>
            <w:r>
              <w:rPr>
                <w:spacing w:val="-1"/>
                <w:sz w:val="18"/>
                <w:lang w:val="zh-Hans" w:eastAsia="zh-CN"/>
              </w:rPr>
              <w:t>电动汽车 驱动器、 支付 终端、 CSMS、 充电</w:t>
            </w:r>
            <w:r>
              <w:rPr>
                <w:sz w:val="18"/>
                <w:lang w:val="zh-Hans" w:eastAsia="zh-CN"/>
              </w:rPr>
              <w:t xml:space="preserve"> 站</w:t>
            </w:r>
          </w:p>
        </w:tc>
      </w:tr>
      <w:tr w:rsidR="000C3ED9" w14:paraId="350397BE" w14:textId="77777777">
        <w:trPr>
          <w:trHeight w:val="2470"/>
        </w:trPr>
        <w:tc>
          <w:tcPr>
            <w:tcW w:w="654" w:type="dxa"/>
          </w:tcPr>
          <w:p w14:paraId="744017B4" w14:textId="77777777" w:rsidR="000C3ED9" w:rsidRDefault="000C3ED9">
            <w:pPr>
              <w:pStyle w:val="TableParagraph"/>
              <w:spacing w:before="0"/>
              <w:ind w:left="0"/>
              <w:rPr>
                <w:rFonts w:ascii="Times New Roman"/>
                <w:sz w:val="18"/>
                <w:lang w:eastAsia="zh-CN"/>
              </w:rPr>
            </w:pPr>
          </w:p>
        </w:tc>
        <w:tc>
          <w:tcPr>
            <w:tcW w:w="1962" w:type="dxa"/>
          </w:tcPr>
          <w:p w14:paraId="59DA3D37" w14:textId="77777777" w:rsidR="000C3ED9" w:rsidRDefault="004E6D78">
            <w:pPr>
              <w:pStyle w:val="TableParagraph"/>
              <w:rPr>
                <w:i/>
                <w:sz w:val="18"/>
              </w:rPr>
            </w:pPr>
            <w:r>
              <w:rPr>
                <w:i/>
                <w:w w:val="95"/>
                <w:sz w:val="18"/>
                <w:lang w:val="zh-Hans"/>
              </w:rPr>
              <w:t>场景 描述</w:t>
            </w:r>
          </w:p>
        </w:tc>
        <w:tc>
          <w:tcPr>
            <w:tcW w:w="7849" w:type="dxa"/>
          </w:tcPr>
          <w:p w14:paraId="246B4551" w14:textId="77777777" w:rsidR="000C3ED9" w:rsidRDefault="004E6D78">
            <w:pPr>
              <w:pStyle w:val="TableParagraph"/>
              <w:numPr>
                <w:ilvl w:val="0"/>
                <w:numId w:val="13"/>
              </w:numPr>
              <w:tabs>
                <w:tab w:val="left" w:pos="241"/>
              </w:tabs>
              <w:spacing w:before="80"/>
              <w:ind w:hanging="201"/>
              <w:rPr>
                <w:sz w:val="18"/>
                <w:lang w:eastAsia="zh-CN"/>
              </w:rPr>
            </w:pPr>
            <w:r>
              <w:rPr>
                <w:w w:val="95"/>
                <w:sz w:val="18"/>
                <w:lang w:val="zh-Hans" w:eastAsia="zh-CN"/>
              </w:rPr>
              <w:t>一名电动汽车司机开车进入  车库，   在</w:t>
            </w:r>
            <w:r>
              <w:rPr>
                <w:lang w:val="zh-Hans" w:eastAsia="zh-CN"/>
              </w:rPr>
              <w:t>入口</w:t>
            </w:r>
            <w:r>
              <w:rPr>
                <w:w w:val="95"/>
                <w:sz w:val="18"/>
                <w:lang w:val="zh-Hans" w:eastAsia="zh-CN"/>
              </w:rPr>
              <w:t xml:space="preserve">处的障碍物  </w:t>
            </w:r>
            <w:r>
              <w:rPr>
                <w:lang w:val="zh-Hans" w:eastAsia="zh-CN"/>
              </w:rPr>
              <w:t>处</w:t>
            </w:r>
            <w:r>
              <w:rPr>
                <w:w w:val="95"/>
                <w:sz w:val="18"/>
                <w:lang w:val="zh-Hans" w:eastAsia="zh-CN"/>
              </w:rPr>
              <w:t>取一张停车</w:t>
            </w:r>
            <w:r>
              <w:rPr>
                <w:lang w:val="zh-Hans" w:eastAsia="zh-CN"/>
              </w:rPr>
              <w:t>票</w:t>
            </w:r>
            <w:r>
              <w:rPr>
                <w:w w:val="95"/>
                <w:sz w:val="18"/>
                <w:lang w:val="zh-Hans" w:eastAsia="zh-CN"/>
              </w:rPr>
              <w:t>。</w:t>
            </w:r>
          </w:p>
          <w:p w14:paraId="424F0234" w14:textId="77777777" w:rsidR="000C3ED9" w:rsidRDefault="004E6D78">
            <w:pPr>
              <w:pStyle w:val="TableParagraph"/>
              <w:numPr>
                <w:ilvl w:val="0"/>
                <w:numId w:val="13"/>
              </w:numPr>
              <w:tabs>
                <w:tab w:val="left" w:pos="241"/>
              </w:tabs>
              <w:spacing w:before="63"/>
              <w:ind w:hanging="201"/>
              <w:rPr>
                <w:sz w:val="18"/>
                <w:lang w:eastAsia="zh-CN"/>
              </w:rPr>
            </w:pPr>
            <w:r>
              <w:rPr>
                <w:sz w:val="18"/>
                <w:lang w:val="zh-Hans" w:eastAsia="zh-CN"/>
              </w:rPr>
              <w:t xml:space="preserve"> 将他的电动汽车停放在  充电站。</w:t>
            </w:r>
          </w:p>
          <w:p w14:paraId="6C144D32" w14:textId="77777777" w:rsidR="000C3ED9" w:rsidRDefault="004E6D78">
            <w:pPr>
              <w:pStyle w:val="TableParagraph"/>
              <w:numPr>
                <w:ilvl w:val="0"/>
                <w:numId w:val="13"/>
              </w:numPr>
              <w:tabs>
                <w:tab w:val="left" w:pos="241"/>
              </w:tabs>
              <w:spacing w:before="63"/>
              <w:ind w:hanging="201"/>
              <w:rPr>
                <w:sz w:val="18"/>
              </w:rPr>
            </w:pPr>
            <w:r>
              <w:rPr>
                <w:sz w:val="18"/>
                <w:lang w:val="zh-Hans"/>
              </w:rPr>
              <w:t>插入   充电 电缆。</w:t>
            </w:r>
          </w:p>
          <w:p w14:paraId="61E25BDE" w14:textId="77777777" w:rsidR="000C3ED9" w:rsidRDefault="004E6D78">
            <w:pPr>
              <w:pStyle w:val="TableParagraph"/>
              <w:numPr>
                <w:ilvl w:val="0"/>
                <w:numId w:val="13"/>
              </w:numPr>
              <w:tabs>
                <w:tab w:val="left" w:pos="241"/>
              </w:tabs>
              <w:spacing w:before="63"/>
              <w:ind w:hanging="201"/>
              <w:rPr>
                <w:sz w:val="18"/>
                <w:lang w:eastAsia="zh-CN"/>
              </w:rPr>
            </w:pPr>
            <w:r>
              <w:rPr>
                <w:sz w:val="18"/>
                <w:lang w:val="zh-Hans" w:eastAsia="zh-CN"/>
              </w:rPr>
              <w:t>扫描/</w:t>
            </w:r>
            <w:r>
              <w:rPr>
                <w:lang w:val="zh-Hans" w:eastAsia="zh-CN"/>
              </w:rPr>
              <w:t>插入</w:t>
            </w:r>
            <w:r>
              <w:rPr>
                <w:sz w:val="18"/>
                <w:lang w:val="zh-Hans" w:eastAsia="zh-CN"/>
              </w:rPr>
              <w:t>充电站上的停车罚单  以开始充电</w:t>
            </w:r>
          </w:p>
          <w:p w14:paraId="43EB3248" w14:textId="77777777" w:rsidR="000C3ED9" w:rsidRDefault="004E6D78">
            <w:pPr>
              <w:pStyle w:val="TableParagraph"/>
              <w:numPr>
                <w:ilvl w:val="0"/>
                <w:numId w:val="13"/>
              </w:numPr>
              <w:tabs>
                <w:tab w:val="left" w:pos="241"/>
              </w:tabs>
              <w:spacing w:before="62"/>
              <w:ind w:hanging="201"/>
              <w:rPr>
                <w:sz w:val="18"/>
                <w:lang w:eastAsia="zh-CN"/>
              </w:rPr>
            </w:pPr>
            <w:r>
              <w:rPr>
                <w:w w:val="95"/>
                <w:sz w:val="18"/>
                <w:lang w:val="zh-Hans" w:eastAsia="zh-CN"/>
              </w:rPr>
              <w:t>电动汽车 正在 充电， 司机 离开。</w:t>
            </w:r>
          </w:p>
          <w:p w14:paraId="30F4DDCE" w14:textId="77777777" w:rsidR="000C3ED9" w:rsidRDefault="004E6D78">
            <w:pPr>
              <w:pStyle w:val="TableParagraph"/>
              <w:numPr>
                <w:ilvl w:val="0"/>
                <w:numId w:val="13"/>
              </w:numPr>
              <w:tabs>
                <w:tab w:val="left" w:pos="241"/>
              </w:tabs>
              <w:spacing w:before="63"/>
              <w:ind w:hanging="201"/>
              <w:rPr>
                <w:sz w:val="18"/>
                <w:lang w:eastAsia="zh-CN"/>
              </w:rPr>
            </w:pPr>
            <w:r>
              <w:rPr>
                <w:w w:val="95"/>
                <w:sz w:val="18"/>
                <w:lang w:val="zh-Hans" w:eastAsia="zh-CN"/>
              </w:rPr>
              <w:t>EV 司机 返回， 将 停车 罚单 插入  支付 亭</w:t>
            </w:r>
          </w:p>
          <w:p w14:paraId="3CEE0605" w14:textId="77777777" w:rsidR="000C3ED9" w:rsidRDefault="004E6D78">
            <w:pPr>
              <w:pStyle w:val="TableParagraph"/>
              <w:numPr>
                <w:ilvl w:val="0"/>
                <w:numId w:val="13"/>
              </w:numPr>
              <w:tabs>
                <w:tab w:val="left" w:pos="241"/>
              </w:tabs>
              <w:spacing w:before="63"/>
              <w:ind w:hanging="201"/>
              <w:rPr>
                <w:sz w:val="18"/>
              </w:rPr>
            </w:pPr>
            <w:r>
              <w:rPr>
                <w:sz w:val="18"/>
                <w:lang w:val="zh-Hans" w:eastAsia="zh-CN"/>
              </w:rPr>
              <w:t xml:space="preserve">  </w:t>
            </w:r>
            <w:r>
              <w:rPr>
                <w:sz w:val="18"/>
                <w:lang w:val="zh-Hans"/>
              </w:rPr>
              <w:t>停车和收费</w:t>
            </w:r>
          </w:p>
          <w:p w14:paraId="1269D406" w14:textId="77777777" w:rsidR="000C3ED9" w:rsidRDefault="004E6D78">
            <w:pPr>
              <w:pStyle w:val="TableParagraph"/>
              <w:numPr>
                <w:ilvl w:val="0"/>
                <w:numId w:val="13"/>
              </w:numPr>
              <w:tabs>
                <w:tab w:val="left" w:pos="241"/>
              </w:tabs>
              <w:spacing w:before="63"/>
              <w:ind w:hanging="201"/>
              <w:rPr>
                <w:sz w:val="18"/>
                <w:lang w:eastAsia="zh-CN"/>
              </w:rPr>
            </w:pPr>
            <w:r>
              <w:rPr>
                <w:sz w:val="18"/>
                <w:lang w:val="zh-Hans" w:eastAsia="zh-CN"/>
              </w:rPr>
              <w:t xml:space="preserve"> 支付终端/信息亭通过  CSMS向  充电站发送  停止命令</w:t>
            </w:r>
            <w:r>
              <w:rPr>
                <w:lang w:val="zh-Hans" w:eastAsia="zh-CN"/>
              </w:rPr>
              <w:t>。</w:t>
            </w:r>
          </w:p>
          <w:p w14:paraId="00F7945E" w14:textId="77777777" w:rsidR="000C3ED9" w:rsidRDefault="004E6D78">
            <w:pPr>
              <w:pStyle w:val="TableParagraph"/>
              <w:numPr>
                <w:ilvl w:val="0"/>
                <w:numId w:val="13"/>
              </w:numPr>
              <w:tabs>
                <w:tab w:val="left" w:pos="241"/>
              </w:tabs>
              <w:spacing w:before="7"/>
              <w:ind w:hanging="201"/>
              <w:rPr>
                <w:sz w:val="18"/>
                <w:lang w:eastAsia="zh-CN"/>
              </w:rPr>
            </w:pPr>
            <w:r>
              <w:rPr>
                <w:spacing w:val="-1"/>
                <w:sz w:val="18"/>
                <w:lang w:val="zh-Hans" w:eastAsia="zh-CN"/>
              </w:rPr>
              <w:t>EV 驾驶员 拔下  充电</w:t>
            </w:r>
            <w:r>
              <w:rPr>
                <w:sz w:val="18"/>
                <w:lang w:val="zh-Hans" w:eastAsia="zh-CN"/>
              </w:rPr>
              <w:t xml:space="preserve"> 线 并 驶 离。</w:t>
            </w:r>
          </w:p>
        </w:tc>
      </w:tr>
      <w:tr w:rsidR="000C3ED9" w14:paraId="701A2CC2" w14:textId="77777777">
        <w:trPr>
          <w:trHeight w:val="2198"/>
        </w:trPr>
        <w:tc>
          <w:tcPr>
            <w:tcW w:w="654" w:type="dxa"/>
            <w:shd w:val="clear" w:color="auto" w:fill="EDEDED"/>
          </w:tcPr>
          <w:p w14:paraId="65E11356" w14:textId="77777777" w:rsidR="000C3ED9" w:rsidRDefault="000C3ED9">
            <w:pPr>
              <w:pStyle w:val="TableParagraph"/>
              <w:spacing w:before="0"/>
              <w:ind w:left="0"/>
              <w:rPr>
                <w:rFonts w:ascii="Times New Roman"/>
                <w:sz w:val="18"/>
                <w:lang w:eastAsia="zh-CN"/>
              </w:rPr>
            </w:pPr>
          </w:p>
        </w:tc>
        <w:tc>
          <w:tcPr>
            <w:tcW w:w="1962" w:type="dxa"/>
            <w:shd w:val="clear" w:color="auto" w:fill="EDEDED"/>
          </w:tcPr>
          <w:p w14:paraId="06AFC23E" w14:textId="77777777" w:rsidR="000C3ED9" w:rsidRDefault="004E6D78">
            <w:pPr>
              <w:pStyle w:val="TableParagraph"/>
              <w:rPr>
                <w:i/>
                <w:sz w:val="18"/>
              </w:rPr>
            </w:pPr>
            <w:r>
              <w:rPr>
                <w:i/>
                <w:w w:val="95"/>
                <w:sz w:val="18"/>
                <w:lang w:val="zh-Hans"/>
              </w:rPr>
              <w:t>替代 方案</w:t>
            </w:r>
          </w:p>
        </w:tc>
        <w:tc>
          <w:tcPr>
            <w:tcW w:w="7849" w:type="dxa"/>
            <w:shd w:val="clear" w:color="auto" w:fill="EDEDED"/>
          </w:tcPr>
          <w:p w14:paraId="1FBB8736" w14:textId="77777777" w:rsidR="000C3ED9" w:rsidRDefault="004E6D78">
            <w:pPr>
              <w:pStyle w:val="TableParagraph"/>
              <w:spacing w:before="80" w:line="312" w:lineRule="auto"/>
              <w:ind w:right="4352"/>
              <w:rPr>
                <w:sz w:val="18"/>
                <w:lang w:eastAsia="zh-CN"/>
              </w:rPr>
            </w:pPr>
            <w:r>
              <w:rPr>
                <w:color w:val="0000ED"/>
                <w:sz w:val="18"/>
                <w:lang w:val="zh-Hans" w:eastAsia="zh-CN"/>
              </w:rPr>
              <w:t>C01 - EV 驾驶员使用 RFID C02 授权 - 使用启动按钮</w:t>
            </w:r>
            <w:r>
              <w:rPr>
                <w:color w:val="0000ED"/>
                <w:w w:val="95"/>
                <w:sz w:val="18"/>
                <w:lang w:val="zh-Hans" w:eastAsia="zh-CN"/>
              </w:rPr>
              <w:t xml:space="preserve"> C03 授权 -  使用信用卡/借记卡 </w:t>
            </w:r>
            <w:r>
              <w:rPr>
                <w:color w:val="0000ED"/>
                <w:sz w:val="18"/>
                <w:lang w:val="zh-Hans" w:eastAsia="zh-CN"/>
              </w:rPr>
              <w:t xml:space="preserve"> C04 授权 - 使用 PIN 码授权</w:t>
            </w:r>
          </w:p>
          <w:p w14:paraId="783EEF6A" w14:textId="77777777" w:rsidR="000C3ED9" w:rsidRDefault="004E6D78">
            <w:pPr>
              <w:pStyle w:val="TableParagraph"/>
              <w:spacing w:before="1" w:line="312" w:lineRule="auto"/>
              <w:ind w:right="3504"/>
              <w:rPr>
                <w:sz w:val="18"/>
                <w:lang w:eastAsia="zh-CN"/>
              </w:rPr>
            </w:pPr>
            <w:r>
              <w:rPr>
                <w:color w:val="0000ED"/>
                <w:sz w:val="18"/>
                <w:lang w:val="zh-Hans" w:eastAsia="zh-CN"/>
              </w:rPr>
              <w:t xml:space="preserve">C05 -  CSMS  发起的交易的 </w:t>
            </w:r>
            <w:r>
              <w:rPr>
                <w:color w:val="0000ED"/>
                <w:spacing w:val="-1"/>
                <w:sz w:val="18"/>
                <w:lang w:val="zh-Hans" w:eastAsia="zh-CN"/>
              </w:rPr>
              <w:t xml:space="preserve"> 授权 C07 - 使用合同证书授权</w:t>
            </w:r>
          </w:p>
          <w:p w14:paraId="2173BCAE" w14:textId="77777777" w:rsidR="000C3ED9" w:rsidRDefault="004E6D78">
            <w:pPr>
              <w:pStyle w:val="TableParagraph"/>
              <w:spacing w:before="0" w:line="247" w:lineRule="auto"/>
              <w:ind w:right="1185"/>
              <w:rPr>
                <w:sz w:val="18"/>
                <w:lang w:eastAsia="zh-CN"/>
              </w:rPr>
            </w:pPr>
            <w:r>
              <w:rPr>
                <w:color w:val="0000ED"/>
                <w:sz w:val="18"/>
                <w:lang w:val="zh-Hans" w:eastAsia="zh-CN"/>
              </w:rPr>
              <w:t>C08 -   EVSE使用ISO 15118外部识别装置（EIM）C15</w:t>
            </w:r>
            <w:r>
              <w:rPr>
                <w:lang w:val="zh-Hans" w:eastAsia="zh-CN"/>
              </w:rPr>
              <w:t xml:space="preserve">进行授权 </w:t>
            </w:r>
            <w:r>
              <w:rPr>
                <w:color w:val="0000ED"/>
                <w:sz w:val="18"/>
                <w:lang w:val="zh-Hans" w:eastAsia="zh-CN"/>
              </w:rPr>
              <w:t xml:space="preserve"> - 未知离线授权</w:t>
            </w:r>
          </w:p>
        </w:tc>
      </w:tr>
      <w:tr w:rsidR="000C3ED9" w14:paraId="3053F894" w14:textId="77777777">
        <w:trPr>
          <w:trHeight w:val="294"/>
        </w:trPr>
        <w:tc>
          <w:tcPr>
            <w:tcW w:w="654" w:type="dxa"/>
          </w:tcPr>
          <w:p w14:paraId="37340E9B" w14:textId="77777777" w:rsidR="000C3ED9" w:rsidRDefault="004E6D78">
            <w:pPr>
              <w:pStyle w:val="TableParagraph"/>
              <w:ind w:left="30"/>
              <w:jc w:val="center"/>
              <w:rPr>
                <w:b/>
                <w:sz w:val="18"/>
              </w:rPr>
            </w:pPr>
            <w:r>
              <w:rPr>
                <w:b/>
                <w:w w:val="97"/>
                <w:sz w:val="18"/>
                <w:lang w:val="zh-Hans"/>
              </w:rPr>
              <w:t>5</w:t>
            </w:r>
          </w:p>
        </w:tc>
        <w:tc>
          <w:tcPr>
            <w:tcW w:w="1962" w:type="dxa"/>
          </w:tcPr>
          <w:p w14:paraId="63211B29" w14:textId="77777777" w:rsidR="000C3ED9" w:rsidRDefault="004E6D78">
            <w:pPr>
              <w:pStyle w:val="TableParagraph"/>
              <w:rPr>
                <w:b/>
                <w:sz w:val="18"/>
              </w:rPr>
            </w:pPr>
            <w:r>
              <w:rPr>
                <w:b/>
                <w:sz w:val="18"/>
                <w:lang w:val="zh-Hans"/>
              </w:rPr>
              <w:t>先决条件</w:t>
            </w:r>
          </w:p>
        </w:tc>
        <w:tc>
          <w:tcPr>
            <w:tcW w:w="7849" w:type="dxa"/>
          </w:tcPr>
          <w:p w14:paraId="081BDF58" w14:textId="77777777" w:rsidR="000C3ED9" w:rsidRDefault="004E6D78">
            <w:pPr>
              <w:pStyle w:val="TableParagraph"/>
              <w:rPr>
                <w:sz w:val="18"/>
                <w:lang w:eastAsia="zh-CN"/>
              </w:rPr>
            </w:pPr>
            <w:r>
              <w:rPr>
                <w:spacing w:val="-1"/>
                <w:sz w:val="18"/>
                <w:lang w:val="zh-Hans" w:eastAsia="zh-CN"/>
              </w:rPr>
              <w:t>集成 停车 和 充电 支付</w:t>
            </w:r>
            <w:r>
              <w:rPr>
                <w:sz w:val="18"/>
                <w:lang w:val="zh-Hans" w:eastAsia="zh-CN"/>
              </w:rPr>
              <w:t xml:space="preserve"> 系统</w:t>
            </w:r>
          </w:p>
        </w:tc>
      </w:tr>
      <w:tr w:rsidR="000C3ED9" w14:paraId="51D6E710" w14:textId="77777777">
        <w:trPr>
          <w:trHeight w:val="510"/>
        </w:trPr>
        <w:tc>
          <w:tcPr>
            <w:tcW w:w="654" w:type="dxa"/>
            <w:shd w:val="clear" w:color="auto" w:fill="EDEDED"/>
          </w:tcPr>
          <w:p w14:paraId="207415CB" w14:textId="77777777" w:rsidR="000C3ED9" w:rsidRDefault="004E6D78">
            <w:pPr>
              <w:pStyle w:val="TableParagraph"/>
              <w:ind w:left="30"/>
              <w:jc w:val="center"/>
              <w:rPr>
                <w:b/>
                <w:sz w:val="18"/>
              </w:rPr>
            </w:pPr>
            <w:r>
              <w:rPr>
                <w:b/>
                <w:w w:val="97"/>
                <w:sz w:val="18"/>
                <w:lang w:val="zh-Hans"/>
              </w:rPr>
              <w:t>6</w:t>
            </w:r>
          </w:p>
        </w:tc>
        <w:tc>
          <w:tcPr>
            <w:tcW w:w="1962" w:type="dxa"/>
            <w:shd w:val="clear" w:color="auto" w:fill="EDEDED"/>
          </w:tcPr>
          <w:p w14:paraId="2074BFED" w14:textId="77777777" w:rsidR="000C3ED9" w:rsidRDefault="004E6D78">
            <w:pPr>
              <w:pStyle w:val="TableParagraph"/>
              <w:rPr>
                <w:b/>
                <w:sz w:val="18"/>
              </w:rPr>
            </w:pPr>
            <w:r>
              <w:rPr>
                <w:b/>
                <w:sz w:val="18"/>
                <w:lang w:val="zh-Hans"/>
              </w:rPr>
              <w:t>后置条件</w:t>
            </w:r>
          </w:p>
        </w:tc>
        <w:tc>
          <w:tcPr>
            <w:tcW w:w="7849" w:type="dxa"/>
            <w:shd w:val="clear" w:color="auto" w:fill="EDEDED"/>
          </w:tcPr>
          <w:p w14:paraId="39F39CE6" w14:textId="77777777" w:rsidR="000C3ED9" w:rsidRDefault="004E6D78">
            <w:pPr>
              <w:pStyle w:val="TableParagraph"/>
              <w:spacing w:line="247" w:lineRule="auto"/>
              <w:ind w:right="124"/>
              <w:rPr>
                <w:sz w:val="18"/>
                <w:lang w:eastAsia="zh-CN"/>
              </w:rPr>
            </w:pPr>
            <w:r>
              <w:rPr>
                <w:spacing w:val="-1"/>
                <w:sz w:val="18"/>
                <w:lang w:val="zh-Hans" w:eastAsia="zh-CN"/>
              </w:rPr>
              <w:t xml:space="preserve"> 交易已在  充电站完成</w:t>
            </w:r>
            <w:r>
              <w:rPr>
                <w:sz w:val="18"/>
                <w:lang w:val="zh-Hans" w:eastAsia="zh-CN"/>
              </w:rPr>
              <w:t>，交易信息  可在CSMS上找到</w:t>
            </w:r>
            <w:r>
              <w:rPr>
                <w:lang w:val="zh-Hans" w:eastAsia="zh-CN"/>
              </w:rPr>
              <w:t>。</w:t>
            </w:r>
          </w:p>
        </w:tc>
      </w:tr>
    </w:tbl>
    <w:p w14:paraId="3C6B43E7" w14:textId="77777777" w:rsidR="000C3ED9" w:rsidRDefault="000C3ED9">
      <w:pPr>
        <w:spacing w:line="247" w:lineRule="auto"/>
        <w:rPr>
          <w:sz w:val="18"/>
          <w:lang w:eastAsia="zh-CN"/>
        </w:rPr>
        <w:sectPr w:rsidR="000C3ED9">
          <w:pgSz w:w="11910" w:h="16840"/>
          <w:pgMar w:top="580" w:right="600" w:bottom="620" w:left="600" w:header="186" w:footer="431" w:gutter="0"/>
          <w:cols w:space="720"/>
        </w:sectPr>
      </w:pPr>
    </w:p>
    <w:p w14:paraId="7A18CEC1" w14:textId="77777777" w:rsidR="000C3ED9" w:rsidRDefault="000C3ED9">
      <w:pPr>
        <w:pStyle w:val="a3"/>
        <w:rPr>
          <w:i/>
          <w:sz w:val="20"/>
          <w:lang w:eastAsia="zh-CN"/>
        </w:rPr>
      </w:pPr>
    </w:p>
    <w:p w14:paraId="24C0BA27" w14:textId="77777777" w:rsidR="000C3ED9" w:rsidRDefault="000C3ED9">
      <w:pPr>
        <w:pStyle w:val="a3"/>
        <w:rPr>
          <w:i/>
          <w:sz w:val="29"/>
          <w:lang w:eastAsia="zh-CN"/>
        </w:rPr>
      </w:pPr>
    </w:p>
    <w:p w14:paraId="10B21D59" w14:textId="77777777" w:rsidR="000C3ED9" w:rsidRDefault="000C3ED9">
      <w:pPr>
        <w:rPr>
          <w:sz w:val="29"/>
          <w:lang w:eastAsia="zh-CN"/>
        </w:rPr>
        <w:sectPr w:rsidR="000C3ED9">
          <w:pgSz w:w="11910" w:h="16840"/>
          <w:pgMar w:top="580" w:right="600" w:bottom="620" w:left="600" w:header="186" w:footer="431" w:gutter="0"/>
          <w:cols w:space="720"/>
        </w:sectPr>
      </w:pPr>
    </w:p>
    <w:p w14:paraId="1C1C9522" w14:textId="77777777" w:rsidR="000C3ED9" w:rsidRDefault="000C3ED9">
      <w:pPr>
        <w:pStyle w:val="a3"/>
        <w:rPr>
          <w:i/>
          <w:lang w:eastAsia="zh-CN"/>
        </w:rPr>
      </w:pPr>
    </w:p>
    <w:p w14:paraId="0F91FCDE" w14:textId="77777777" w:rsidR="000C3ED9" w:rsidRDefault="00C3748D">
      <w:pPr>
        <w:ind w:left="776"/>
        <w:rPr>
          <w:rFonts w:ascii="Arial"/>
          <w:sz w:val="13"/>
          <w:lang w:eastAsia="zh-CN"/>
        </w:rPr>
      </w:pPr>
      <w:r>
        <w:rPr>
          <w:lang w:val="zh-Hans"/>
        </w:rPr>
        <w:pict w14:anchorId="77612157">
          <v:group id="docshapegroup184" o:spid="_x0000_s1595" style="position:absolute;left:0;text-align:left;margin-left:36pt;margin-top:-33.5pt;width:523.3pt;height:30.75pt;z-index:-18624000;mso-position-horizontal-relative:page" coordorigin="720,-670" coordsize="10466,615">
            <v:shape id="docshape185" o:spid="_x0000_s1597" type="#_x0000_t75" style="position:absolute;left:1564;top:-619;width:263;height:563">
              <v:imagedata r:id="rId24" o:title=""/>
            </v:shape>
            <v:line id="_x0000_s1596" style="position:absolute" from="720,-668" to="11186,-668" strokecolor="#ddd" strokeweight=".25pt"/>
            <w10:wrap anchorx="page"/>
          </v:group>
        </w:pict>
      </w:r>
      <w:r w:rsidR="004E6D78">
        <w:rPr>
          <w:spacing w:val="-2"/>
          <w:w w:val="105"/>
          <w:sz w:val="13"/>
          <w:lang w:val="zh-Hans" w:eastAsia="zh-CN"/>
        </w:rPr>
        <w:t>电动汽车 驱动器</w:t>
      </w:r>
    </w:p>
    <w:p w14:paraId="6E9E7702" w14:textId="77777777" w:rsidR="000C3ED9" w:rsidRDefault="004E6D78">
      <w:pPr>
        <w:spacing w:before="97"/>
        <w:ind w:left="264"/>
        <w:rPr>
          <w:rFonts w:ascii="Arial"/>
          <w:sz w:val="13"/>
          <w:lang w:eastAsia="zh-CN"/>
        </w:rPr>
      </w:pPr>
      <w:r>
        <w:rPr>
          <w:lang w:val="zh-Hans" w:eastAsia="zh-CN"/>
        </w:rPr>
        <w:br w:type="column"/>
      </w:r>
      <w:r>
        <w:rPr>
          <w:spacing w:val="-2"/>
          <w:w w:val="110"/>
          <w:sz w:val="13"/>
          <w:lang w:val="zh-Hans" w:eastAsia="zh-CN"/>
        </w:rPr>
        <w:lastRenderedPageBreak/>
        <w:t>支付</w:t>
      </w:r>
      <w:r>
        <w:rPr>
          <w:spacing w:val="-1"/>
          <w:w w:val="110"/>
          <w:sz w:val="13"/>
          <w:lang w:val="zh-Hans" w:eastAsia="zh-CN"/>
        </w:rPr>
        <w:t xml:space="preserve"> 终端</w:t>
      </w:r>
    </w:p>
    <w:p w14:paraId="504887EE" w14:textId="77777777" w:rsidR="000C3ED9" w:rsidRDefault="004E6D78">
      <w:pPr>
        <w:spacing w:before="97"/>
        <w:ind w:left="222"/>
        <w:rPr>
          <w:rFonts w:ascii="Arial"/>
          <w:sz w:val="13"/>
          <w:lang w:eastAsia="zh-CN"/>
        </w:rPr>
      </w:pPr>
      <w:r>
        <w:rPr>
          <w:lang w:val="zh-Hans" w:eastAsia="zh-CN"/>
        </w:rPr>
        <w:br w:type="column"/>
      </w:r>
      <w:r>
        <w:rPr>
          <w:w w:val="110"/>
          <w:sz w:val="13"/>
          <w:lang w:val="zh-Hans" w:eastAsia="zh-CN"/>
        </w:rPr>
        <w:lastRenderedPageBreak/>
        <w:t>充电 站</w:t>
      </w:r>
    </w:p>
    <w:p w14:paraId="09938736" w14:textId="77777777" w:rsidR="000C3ED9" w:rsidRDefault="004E6D78">
      <w:pPr>
        <w:spacing w:before="97"/>
        <w:ind w:left="776"/>
        <w:rPr>
          <w:rFonts w:ascii="Arial"/>
          <w:sz w:val="13"/>
          <w:lang w:eastAsia="zh-CN"/>
        </w:rPr>
      </w:pPr>
      <w:r>
        <w:rPr>
          <w:lang w:val="zh-Hans" w:eastAsia="zh-CN"/>
        </w:rPr>
        <w:br w:type="column"/>
      </w:r>
      <w:r>
        <w:rPr>
          <w:sz w:val="13"/>
          <w:lang w:val="zh-Hans" w:eastAsia="zh-CN"/>
        </w:rPr>
        <w:lastRenderedPageBreak/>
        <w:t>网信</w:t>
      </w:r>
    </w:p>
    <w:p w14:paraId="7BB6DC9C" w14:textId="77777777" w:rsidR="000C3ED9" w:rsidRDefault="000C3ED9">
      <w:pPr>
        <w:rPr>
          <w:rFonts w:ascii="Arial"/>
          <w:sz w:val="13"/>
          <w:lang w:eastAsia="zh-CN"/>
        </w:rPr>
        <w:sectPr w:rsidR="000C3ED9">
          <w:type w:val="continuous"/>
          <w:pgSz w:w="11910" w:h="16840"/>
          <w:pgMar w:top="580" w:right="600" w:bottom="620" w:left="600" w:header="186" w:footer="431" w:gutter="0"/>
          <w:cols w:num="4" w:space="720" w:equalWidth="0">
            <w:col w:w="1359" w:space="40"/>
            <w:col w:w="1419" w:space="39"/>
            <w:col w:w="1332" w:space="4135"/>
            <w:col w:w="2386"/>
          </w:cols>
        </w:sectPr>
      </w:pPr>
    </w:p>
    <w:p w14:paraId="313A3D24" w14:textId="77777777" w:rsidR="000C3ED9" w:rsidRDefault="00C3748D">
      <w:pPr>
        <w:pStyle w:val="a3"/>
        <w:spacing w:before="9"/>
        <w:rPr>
          <w:rFonts w:ascii="Arial"/>
          <w:sz w:val="11"/>
          <w:lang w:eastAsia="zh-CN"/>
        </w:rPr>
      </w:pPr>
      <w:r>
        <w:lastRenderedPageBreak/>
        <w:pict w14:anchorId="644908C1">
          <v:group id="docshapegroup186" o:spid="_x0000_s1504" style="position:absolute;margin-left:39.5pt;margin-top:59.55pt;width:478.15pt;height:503.05pt;z-index:-18624512;mso-position-horizontal-relative:page;mso-position-vertical-relative:page" coordorigin="790,1191" coordsize="9563,10061">
            <v:shape id="docshape187" o:spid="_x0000_s1594" style="position:absolute;left:1648;top:1623;width:1257;height:8027" coordorigin="1649,1623" coordsize="1257,8027" o:spt="100" adj="0,,0" path="m1649,2101r93,l1742,1623r-93,l1649,2101xm2812,9650r93,l2905,6416r-93,l2812,9650xe" filled="f" strokecolor="#a70036" strokeweight=".16544mm">
              <v:stroke joinstyle="round"/>
              <v:formulas/>
              <v:path arrowok="t" o:connecttype="segments"/>
            </v:shape>
            <v:rect id="docshape188" o:spid="_x0000_s1593" style="position:absolute;left:1282;top:9292;width:2331;height:434" stroked="f"/>
            <v:rect id="docshape189" o:spid="_x0000_s1592" style="position:absolute;left:1282;top:9292;width:2331;height:434" filled="f" strokeweight=".33086mm"/>
            <v:rect id="docshape190" o:spid="_x0000_s1591" style="position:absolute;left:4185;top:3467;width:94;height:2168" filled="f" strokecolor="#a70036" strokeweight=".16544mm"/>
            <v:rect id="docshape191" o:spid="_x0000_s1590" style="position:absolute;left:1282;top:4156;width:3663;height:434" stroked="f"/>
            <v:rect id="docshape192" o:spid="_x0000_s1589" style="position:absolute;left:1282;top:4156;width:3663;height:434" filled="f" strokeweight=".33086mm"/>
            <v:shape id="docshape193" o:spid="_x0000_s1588" style="position:absolute;left:1695;top:1529;width:1159;height:9723" coordorigin="1695,1529" coordsize="1159,9723" o:spt="100" adj="0,,0" path="m1695,2101r,9151m1695,1529r,94m2854,9650r,1602m2854,1529r,4887e" filled="f" strokecolor="#a70036" strokeweight=".16544mm">
              <v:stroke dashstyle="longDash" joinstyle="round"/>
              <v:formulas/>
              <v:path arrowok="t" o:connecttype="segments"/>
            </v:shape>
            <v:rect id="docshape194" o:spid="_x0000_s1587" style="position:absolute;left:4185;top:9988;width:94;height:1093" filled="f" strokecolor="#a70036" strokeweight=".16544mm"/>
            <v:line id="_x0000_s1586" style="position:absolute" from="4233,11082" to="4233,11252" strokecolor="#a70036" strokeweight=".16544mm">
              <v:stroke dashstyle="longDash"/>
            </v:line>
            <v:rect id="docshape195" o:spid="_x0000_s1585" style="position:absolute;left:4185;top:7500;width:94;height:962" filled="f" strokecolor="#a70036" strokeweight=".16544mm"/>
            <v:shape id="docshape196" o:spid="_x0000_s1584" style="position:absolute;left:4232;top:5634;width:2;height:4355" coordorigin="4233,5635" coordsize="0,4355" o:spt="100" adj="0,,0" path="m4233,8462r,1527m4233,5635r,1865e" filled="f" strokecolor="#a70036" strokeweight=".16544mm">
              <v:stroke dashstyle="longDash" joinstyle="round"/>
              <v:formulas/>
              <v:path arrowok="t" o:connecttype="segments"/>
            </v:shape>
            <v:rect id="docshape197" o:spid="_x0000_s1583" style="position:absolute;left:4185;top:1820;width:94;height:1375" filled="f" strokecolor="#a70036" strokeweight=".16544mm"/>
            <v:shape id="docshape198" o:spid="_x0000_s1582" style="position:absolute;left:4232;top:1529;width:2;height:1939" coordorigin="4233,1529" coordsize="0,1939" o:spt="100" adj="0,,0" path="m4233,3194r,274m4233,1529r,291e" filled="f" strokecolor="#a70036" strokeweight=".16544mm">
              <v:stroke dashstyle="longDash" joinstyle="round"/>
              <v:formulas/>
              <v:path arrowok="t" o:connecttype="segments"/>
            </v:shape>
            <v:rect id="docshape199" o:spid="_x0000_s1581" style="position:absolute;left:2197;top:1198;width:1285;height:285" fillcolor="#fefecd" stroked="f"/>
            <v:rect id="docshape200" o:spid="_x0000_s1580" style="position:absolute;left:2197;top:1198;width:1285;height:285" filled="f" strokecolor="#a70036" strokeweight=".24814mm"/>
            <v:rect id="docshape201" o:spid="_x0000_s1579" style="position:absolute;left:3613;top:1198;width:1201;height:285" fillcolor="#fefecd" stroked="f"/>
            <v:rect id="docshape202" o:spid="_x0000_s1578" style="position:absolute;left:3613;top:1198;width:1201;height:285" filled="f" strokecolor="#a70036" strokeweight=".24814mm"/>
            <v:rect id="docshape203" o:spid="_x0000_s1577" style="position:absolute;left:1648;top:1623;width:94;height:479" filled="f" strokecolor="#a70036" strokeweight=".16544mm"/>
            <v:rect id="docshape204" o:spid="_x0000_s1576" style="position:absolute;left:2811;top:6415;width:94;height:3235" stroked="f"/>
            <v:shape id="docshape205" o:spid="_x0000_s1575" style="position:absolute;left:2811;top:1820;width:1468;height:7830" coordorigin="2812,1820" coordsize="1468,7830" o:spt="100" adj="0,,0" path="m2812,9650r93,l2905,6416r-93,l2812,9650xm4186,3194r93,l4279,1820r-93,l4186,3194xe" filled="f" strokecolor="#a70036" strokeweight=".16544mm">
              <v:stroke joinstyle="round"/>
              <v:formulas/>
              <v:path arrowok="t" o:connecttype="segments"/>
            </v:shape>
            <v:rect id="docshape206" o:spid="_x0000_s1574" style="position:absolute;left:4185;top:3467;width:94;height:2168" stroked="f"/>
            <v:shape id="docshape207" o:spid="_x0000_s1573" style="position:absolute;left:1742;top:1782;width:8212;height:9385" coordorigin="1742,1783" coordsize="8212,9385" o:spt="100" adj="0,,0" path="m4186,5635r93,l4279,3468r-93,l4186,5635xm4186,8462r93,l4279,7500r-93,l4186,8462xm4186,11082r93,l4279,9989r-93,l4186,11082xm4167,1820r-94,-37m4167,1820r-94,38m1742,1820r2434,m9860,3194r94,l9954,2375r-94,l9860,3194xm9860,4014r94,l9954,3741r-94,l9860,4014xm9860,5635r94,l9954,5360r-94,l9860,5635xm9860,7774r94,l9954,6690r-94,l9860,7774xm9860,8462r94,l9954,8188r-94,l9860,8462xm9860,11167r94,l9954,8735r-94,l9860,11167xe" filled="f" strokecolor="#a70036" strokeweight=".16544mm">
              <v:stroke joinstyle="round"/>
              <v:formulas/>
              <v:path arrowok="t" o:connecttype="segments"/>
            </v:shape>
            <v:shape id="docshape208" o:spid="_x0000_s1572" style="position:absolute;left:9907;top:1529;width:2;height:9723" coordorigin="9907,1529" coordsize="0,9723" o:spt="100" adj="0,,0" path="m9907,11167r,85m9907,8462r,273m9907,7774r,414m9907,5635r,1055m9907,4014r,1346m9907,3194r,547m9907,1529r,846e" filled="f" strokecolor="#a70036" strokeweight=".16544mm">
              <v:stroke dashstyle="longDash" joinstyle="round"/>
              <v:formulas/>
              <v:path arrowok="t" o:connecttype="segments"/>
            </v:shape>
            <v:rect id="docshape209" o:spid="_x0000_s1571" style="position:absolute;left:9635;top:1198;width:507;height:285" fillcolor="#fefecd" stroked="f"/>
            <v:rect id="docshape210" o:spid="_x0000_s1570" style="position:absolute;left:9635;top:1198;width:507;height:285" filled="f" strokecolor="#a70036" strokeweight=".24814mm"/>
            <v:shape id="docshape211" o:spid="_x0000_s1569" style="position:absolute;left:9860;top:2374;width:94;height:8793" coordorigin="9860,2375" coordsize="94,8793" o:spt="100" adj="0,,0" path="m9860,3194r94,l9954,2375r-94,l9860,3194xm9860,4014r94,l9954,3741r-94,l9860,4014xm9860,5635r94,l9954,5360r-94,l9860,5635xm9860,7774r94,l9954,6690r-94,l9860,7774xm9860,8462r94,l9954,8188r-94,l9860,8462xm9860,11167r94,l9954,8735r-94,l9860,11167xe" filled="f" strokecolor="#a70036" strokeweight=".16544mm">
              <v:stroke joinstyle="round"/>
              <v:formulas/>
              <v:path arrowok="t" o:connecttype="segments"/>
            </v:shape>
            <v:shape id="docshape212" o:spid="_x0000_s1568" style="position:absolute;left:9747;top:2337;width:94;height:76" coordorigin="9748,2337" coordsize="94,76" path="m9748,2337r37,38l9748,2412r93,-37l9748,2337xe" fillcolor="#a70036" stroked="f">
              <v:path arrowok="t"/>
            </v:shape>
            <v:shape id="docshape213" o:spid="_x0000_s1567" style="position:absolute;left:4279;top:2337;width:5562;height:76" coordorigin="4279,2337" coordsize="5562,76" o:spt="100" adj="0,,0" path="m9748,2337r93,38l9748,2412r37,-37l9748,2337xm4279,2375r5525,e" filled="f" strokecolor="#a70036" strokeweight=".16544mm">
              <v:stroke joinstyle="round"/>
              <v:formulas/>
              <v:path arrowok="t" o:connecttype="segments"/>
            </v:shape>
            <v:shape id="docshape214" o:spid="_x0000_s1566" style="position:absolute;left:4288;top:2610;width:94;height:76" coordorigin="4289,2610" coordsize="94,76" path="m4383,2610r-94,38l4383,2685r-38,-37l4383,2610xe" fillcolor="#a70036" stroked="f">
              <v:path arrowok="t"/>
            </v:shape>
            <v:shape id="docshape215" o:spid="_x0000_s1565" style="position:absolute;left:4288;top:2610;width:94;height:76" coordorigin="4289,2610" coordsize="94,76" path="m4383,2610r-94,38l4383,2685r-38,-37l4383,2610xe" filled="f" strokecolor="#a70036" strokeweight=".16544mm">
              <v:path arrowok="t"/>
            </v:shape>
            <v:line id="_x0000_s1564" style="position:absolute" from="4326,2648" to="9851,2648" strokecolor="#a70036" strokeweight=".16542mm">
              <v:stroke dashstyle="longDash"/>
            </v:line>
            <v:shape id="docshape216" o:spid="_x0000_s1563" style="position:absolute;left:9747;top:2883;width:94;height:76" coordorigin="9748,2884" coordsize="94,76" path="m9748,2884r37,37l9748,2959r93,-38l9748,2884xe" fillcolor="#a70036" stroked="f">
              <v:path arrowok="t"/>
            </v:shape>
            <v:shape id="docshape217" o:spid="_x0000_s1562" style="position:absolute;left:4279;top:2883;width:5562;height:76" coordorigin="4279,2884" coordsize="5562,76" o:spt="100" adj="0,,0" path="m9748,2884r93,37l9748,2959r37,-38l9748,2884xm4279,2921r5525,e" filled="f" strokecolor="#a70036" strokeweight=".16544mm">
              <v:stroke joinstyle="round"/>
              <v:formulas/>
              <v:path arrowok="t" o:connecttype="segments"/>
            </v:shape>
            <v:shape id="docshape218" o:spid="_x0000_s1561" style="position:absolute;left:4241;top:3156;width:94;height:76" coordorigin="4242,3157" coordsize="94,76" path="m4336,3157r-94,37l4336,3232r-38,-38l4336,3157xe" fillcolor="#a70036" stroked="f">
              <v:path arrowok="t"/>
            </v:shape>
            <v:shape id="docshape219" o:spid="_x0000_s1560" style="position:absolute;left:4241;top:3156;width:94;height:76" coordorigin="4242,3157" coordsize="94,76" path="m4336,3157r-94,37l4336,3232r-38,-38l4336,3157xe" filled="f" strokecolor="#a70036" strokeweight=".16544mm">
              <v:path arrowok="t"/>
            </v:shape>
            <v:line id="_x0000_s1559" style="position:absolute" from="4279,3194" to="9898,3194" strokecolor="#a70036" strokeweight=".16542mm">
              <v:stroke dashstyle="longDash"/>
            </v:line>
            <v:shape id="docshape220" o:spid="_x0000_s1558" style="position:absolute;left:4073;top:3430;width:94;height:76" coordorigin="4073,3430" coordsize="94,76" o:spt="100" adj="0,,0" path="m4167,3468r-94,-38m4167,3468r-94,37e" filled="f" strokecolor="#a70036" strokeweight=".16544mm">
              <v:stroke joinstyle="round"/>
              <v:formulas/>
              <v:path arrowok="t" o:connecttype="segments"/>
            </v:shape>
            <v:line id="_x0000_s1557" style="position:absolute" from="1695,3468" to="4176,3468" strokecolor="#a70036" strokeweight=".16542mm">
              <v:stroke dashstyle="longDash"/>
            </v:line>
            <v:shape id="docshape221" o:spid="_x0000_s1556" style="position:absolute;left:9747;top:3703;width:94;height:76" coordorigin="9748,3703" coordsize="94,76" path="m9748,3703r37,38l9748,3778r93,-37l9748,3703xe" fillcolor="#a70036" stroked="f">
              <v:path arrowok="t"/>
            </v:shape>
            <v:shape id="docshape222" o:spid="_x0000_s1555" style="position:absolute;left:4279;top:3703;width:5562;height:76" coordorigin="4279,3703" coordsize="5562,76" o:spt="100" adj="0,,0" path="m9748,3703r93,38l9748,3778r37,-37l9748,3703xm4279,3741r5525,e" filled="f" strokecolor="#a70036" strokeweight=".16544mm">
              <v:stroke joinstyle="round"/>
              <v:formulas/>
              <v:path arrowok="t" o:connecttype="segments"/>
            </v:shape>
            <v:shape id="docshape223" o:spid="_x0000_s1554" style="position:absolute;left:4288;top:3976;width:94;height:76" coordorigin="4289,3977" coordsize="94,76" path="m4383,3977r-94,37l4383,4052r-38,-38l4383,3977xe" fillcolor="#a70036" stroked="f">
              <v:path arrowok="t"/>
            </v:shape>
            <v:shape id="docshape224" o:spid="_x0000_s1553" style="position:absolute;left:4288;top:3976;width:94;height:76" coordorigin="4289,3977" coordsize="94,76" path="m4383,3977r-94,37l4383,4052r-38,-38l4383,3977xe" filled="f" strokecolor="#a70036" strokeweight=".16544mm">
              <v:path arrowok="t"/>
            </v:shape>
            <v:line id="_x0000_s1552" style="position:absolute" from="4326,4014" to="9898,4014" strokecolor="#a70036" strokeweight=".16542mm">
              <v:stroke dashstyle="longDash"/>
            </v:line>
            <v:rect id="docshape225" o:spid="_x0000_s1551" style="position:absolute;left:1282;top:4156;width:3663;height:434" filled="f" strokeweight=".33086mm"/>
            <v:shape id="docshape226" o:spid="_x0000_s1550" style="position:absolute;left:1282;top:4156;width:657;height:160" coordorigin="1283,4156" coordsize="657,160" path="m1939,4156r-656,l1283,4315r563,l1939,4222r,-66xe" fillcolor="#ededed" stroked="f">
              <v:path arrowok="t"/>
            </v:shape>
            <v:shape id="docshape227" o:spid="_x0000_s1549" style="position:absolute;left:1282;top:4156;width:657;height:160" coordorigin="1283,4156" coordsize="657,160" path="m1283,4156r656,l1939,4222r-93,93l1283,4315r,-159xe" filled="f" strokeweight=".33086mm">
              <v:path arrowok="t"/>
            </v:shape>
            <v:shape id="docshape228" o:spid="_x0000_s1548" style="position:absolute;left:1695;top:4476;width:94;height:76" coordorigin="1695,4476" coordsize="94,76" o:spt="100" adj="0,,0" path="m1695,4514r94,-38m1695,4514r94,37e" filled="f" strokecolor="#a70036" strokeweight=".16544mm">
              <v:stroke joinstyle="round"/>
              <v:formulas/>
              <v:path arrowok="t" o:connecttype="segments"/>
            </v:shape>
            <v:line id="_x0000_s1547" style="position:absolute" from="1695,4514" to="4176,4514" strokecolor="#a70036" strokeweight=".16542mm">
              <v:stroke dashstyle="longDash"/>
            </v:line>
            <v:shape id="docshape229" o:spid="_x0000_s1546" style="position:absolute;left:3674;top:4702;width:1070;height:235" coordorigin="3675,4702" coordsize="1070,235" path="m4650,4702r-975,l3675,4937r1069,l4744,4796r-94,-94xe" fillcolor="#fafa77" stroked="f">
              <v:path arrowok="t"/>
            </v:shape>
            <v:shape id="docshape230" o:spid="_x0000_s1545" style="position:absolute;left:3674;top:4702;width:1070;height:235" coordorigin="3675,4702" coordsize="1070,235" o:spt="100" adj="0,,0" path="m3675,4702r,235l4744,4937r,-141l4650,4702r-975,xm4650,4702r,94m4744,4796r-94,e" filled="f" strokecolor="#a70036" strokeweight=".16544mm">
              <v:stroke joinstyle="round"/>
              <v:formulas/>
              <v:path arrowok="t" o:connecttype="segments"/>
            </v:shape>
            <v:shape id="docshape231" o:spid="_x0000_s1544" style="position:absolute;left:9747;top:5322;width:94;height:76" coordorigin="9748,5323" coordsize="94,76" path="m9748,5323r37,37l9748,5398r93,-38l9748,5323xe" fillcolor="#a70036" stroked="f">
              <v:path arrowok="t"/>
            </v:shape>
            <v:shape id="docshape232" o:spid="_x0000_s1543" style="position:absolute;left:4279;top:5322;width:5562;height:76" coordorigin="4279,5323" coordsize="5562,76" o:spt="100" adj="0,,0" path="m9748,5323r93,37l9748,5398r37,-38l9748,5323xm4279,5360r5525,e" filled="f" strokecolor="#a70036" strokeweight=".16544mm">
              <v:stroke joinstyle="round"/>
              <v:formulas/>
              <v:path arrowok="t" o:connecttype="segments"/>
            </v:shape>
            <v:shape id="docshape233" o:spid="_x0000_s1542" style="position:absolute;left:4241;top:5597;width:94;height:76" coordorigin="4242,5597" coordsize="94,76" path="m4336,5597r-94,38l4336,5672r-38,-37l4336,5597xe" fillcolor="#a70036" stroked="f">
              <v:path arrowok="t"/>
            </v:shape>
            <v:shape id="docshape234" o:spid="_x0000_s1541" style="position:absolute;left:4241;top:5597;width:94;height:76" coordorigin="4242,5597" coordsize="94,76" path="m4336,5597r-94,38l4336,5672r-38,-37l4336,5597xe" filled="f" strokecolor="#a70036" strokeweight=".16544mm">
              <v:path arrowok="t"/>
            </v:shape>
            <v:line id="_x0000_s1540" style="position:absolute" from="4279,5635" to="9898,5635" strokecolor="#a70036" strokeweight=".16542mm">
              <v:stroke dashstyle="longDash"/>
            </v:line>
            <v:shape id="docshape235" o:spid="_x0000_s1539" style="position:absolute;left:795;top:5757;width:1764;height:235" coordorigin="795,5758" coordsize="1764,235" path="m2465,5758r-1670,l795,5992r1763,l2558,5852r-93,-94xe" fillcolor="#fafa77" stroked="f">
              <v:path arrowok="t"/>
            </v:shape>
            <v:shape id="docshape236" o:spid="_x0000_s1538" style="position:absolute;left:795;top:5757;width:1998;height:696" coordorigin="795,5758" coordsize="1998,696" o:spt="100" adj="0,,0" path="m795,5758r,234l2558,5992r,-140l2465,5758r-1670,xm2465,5758r,94m2558,5852r-93,m2793,6416r-94,-38m2793,6416r-94,37e" filled="f" strokecolor="#a70036" strokeweight=".16544mm">
              <v:stroke joinstyle="round"/>
              <v:formulas/>
              <v:path arrowok="t" o:connecttype="segments"/>
            </v:shape>
            <v:line id="_x0000_s1537" style="position:absolute" from="1695,6416" to="2802,6416" strokecolor="#a70036" strokeweight=".16542mm">
              <v:stroke dashstyle="longDash"/>
            </v:line>
            <v:shape id="docshape237" o:spid="_x0000_s1536" style="position:absolute;left:2905;top:6652;width:6946;height:76" coordorigin="2905,6653" coordsize="6946,76" o:spt="100" adj="0,,0" path="m9841,6690r-93,-37m9841,6690r-93,38m2905,6690r6946,e" filled="f" strokecolor="#a70036" strokeweight=".16544mm">
              <v:stroke joinstyle="round"/>
              <v:formulas/>
              <v:path arrowok="t" o:connecttype="segments"/>
            </v:shape>
            <v:shape id="docshape238" o:spid="_x0000_s1535" type="#_x0000_t75" style="position:absolute;left:9954;top:7101;width:399;height:169">
              <v:imagedata r:id="rId25" o:title=""/>
            </v:shape>
            <v:shape id="docshape239" o:spid="_x0000_s1534" style="position:absolute;left:4288;top:7462;width:94;height:76" coordorigin="4289,7463" coordsize="94,76" path="m4383,7463r-94,37l4383,7538r-38,-38l4383,7463xe" fillcolor="#a70036" stroked="f">
              <v:path arrowok="t"/>
            </v:shape>
            <v:shape id="docshape240" o:spid="_x0000_s1533" style="position:absolute;left:4288;top:7462;width:5562;height:76" coordorigin="4289,7463" coordsize="5562,76" o:spt="100" adj="0,,0" path="m4383,7463r-94,37l4383,7538r-38,-38l4383,7463xm4326,7500r5525,e" filled="f" strokecolor="#a70036" strokeweight=".16544mm">
              <v:stroke joinstyle="round"/>
              <v:formulas/>
              <v:path arrowok="t" o:connecttype="segments"/>
            </v:shape>
            <v:shape id="docshape241" o:spid="_x0000_s1532" style="position:absolute;left:9794;top:7736;width:94;height:76" coordorigin="9795,7736" coordsize="94,76" path="m9795,7736r37,38l9795,7811r93,-37l9795,7736xe" fillcolor="#a70036" stroked="f">
              <v:path arrowok="t"/>
            </v:shape>
            <v:shape id="docshape242" o:spid="_x0000_s1531" style="position:absolute;left:9794;top:7736;width:94;height:76" coordorigin="9795,7736" coordsize="94,76" path="m9795,7736r93,38l9795,7811r37,-37l9795,7736xe" filled="f" strokecolor="#a70036" strokeweight=".16544mm">
              <v:path arrowok="t"/>
            </v:shape>
            <v:line id="_x0000_s1530" style="position:absolute" from="4279,7774" to="9851,7774" strokecolor="#a70036" strokeweight=".16542mm">
              <v:stroke dashstyle="longDash"/>
            </v:line>
            <v:shape id="docshape243" o:spid="_x0000_s1529" style="position:absolute;left:9747;top:8150;width:94;height:76" coordorigin="9748,8150" coordsize="94,76" path="m9748,8150r37,38l9748,8225r93,-37l9748,8150xe" fillcolor="#a70036" stroked="f">
              <v:path arrowok="t"/>
            </v:shape>
            <v:shape id="docshape244" o:spid="_x0000_s1528" style="position:absolute;left:4279;top:8150;width:5562;height:76" coordorigin="4279,8150" coordsize="5562,76" o:spt="100" adj="0,,0" path="m9748,8150r93,38l9748,8225r37,-37l9748,8150xm4279,8188r5525,e" filled="f" strokecolor="#a70036" strokeweight=".16544mm">
              <v:stroke joinstyle="round"/>
              <v:formulas/>
              <v:path arrowok="t" o:connecttype="segments"/>
            </v:shape>
            <v:shape id="docshape245" o:spid="_x0000_s1527" style="position:absolute;left:4241;top:8424;width:94;height:76" coordorigin="4242,8425" coordsize="94,76" path="m4336,8425r-94,37l4336,8500r-38,-38l4336,8425xe" fillcolor="#a70036" stroked="f">
              <v:path arrowok="t"/>
            </v:shape>
            <v:shape id="docshape246" o:spid="_x0000_s1526" style="position:absolute;left:4241;top:8424;width:94;height:76" coordorigin="4242,8425" coordsize="94,76" path="m4336,8425r-94,37l4336,8500r-38,-38l4336,8425xe" filled="f" strokecolor="#a70036" strokeweight=".16544mm">
              <v:path arrowok="t"/>
            </v:shape>
            <v:line id="_x0000_s1525" style="position:absolute" from="4279,8462" to="9898,8462" strokecolor="#a70036" strokeweight=".16542mm">
              <v:stroke dashstyle="longDash"/>
            </v:line>
            <v:shape id="docshape247" o:spid="_x0000_s1524" style="position:absolute;left:2905;top:8697;width:6937;height:76" coordorigin="2905,8698" coordsize="6937,76" o:spt="100" adj="0,,0" path="m2905,8735r94,-37m2905,8735r94,38m9841,8735r-93,-37m9841,8735r-93,38e" filled="f" strokecolor="#a70036" strokeweight=".16544mm">
              <v:stroke joinstyle="round"/>
              <v:formulas/>
              <v:path arrowok="t" o:connecttype="segments"/>
            </v:shape>
            <v:line id="_x0000_s1523" style="position:absolute" from="2905,8735" to="9851,8735" strokecolor="#a70036" strokeweight=".16542mm">
              <v:stroke dashstyle="longDash"/>
            </v:line>
            <v:shape id="docshape248" o:spid="_x0000_s1522" style="position:absolute;left:1695;top:9111;width:1107;height:76" coordorigin="1695,9112" coordsize="1107,76" o:spt="100" adj="0,,0" path="m2793,9149r-94,-37m2793,9149r-94,38m1695,9149r1107,e" filled="f" strokecolor="#a70036" strokeweight=".16544mm">
              <v:stroke joinstyle="round"/>
              <v:formulas/>
              <v:path arrowok="t" o:connecttype="segments"/>
            </v:shape>
            <v:rect id="docshape249" o:spid="_x0000_s1521" style="position:absolute;left:1282;top:9292;width:2331;height:434" filled="f" strokeweight=".33086mm"/>
            <v:shape id="docshape250" o:spid="_x0000_s1520" style="position:absolute;left:1282;top:9292;width:657;height:160" coordorigin="1283,9292" coordsize="657,160" path="m1939,9292r-656,l1283,9452r563,l1939,9358r,-66xe" fillcolor="#ededed" stroked="f">
              <v:path arrowok="t"/>
            </v:shape>
            <v:shape id="docshape251" o:spid="_x0000_s1519" style="position:absolute;left:1282;top:9292;width:657;height:160" coordorigin="1283,9292" coordsize="657,160" path="m1283,9292r656,l1939,9358r-93,94l1283,9452r,-160xe" filled="f" strokeweight=".33086mm">
              <v:path arrowok="t"/>
            </v:shape>
            <v:shape id="docshape252" o:spid="_x0000_s1518" style="position:absolute;left:1704;top:9612;width:94;height:76" coordorigin="1705,9612" coordsize="94,76" path="m1799,9612r-94,38l1799,9687r-38,-37l1799,9612xe" fillcolor="#a70036" stroked="f">
              <v:path arrowok="t"/>
            </v:shape>
            <v:shape id="docshape253" o:spid="_x0000_s1517" style="position:absolute;left:1704;top:9612;width:94;height:76" coordorigin="1705,9612" coordsize="94,76" path="m1799,9612r-94,38l1799,9687r-38,-37l1799,9612xe" filled="f" strokecolor="#a70036" strokeweight=".16544mm">
              <v:path arrowok="t"/>
            </v:shape>
            <v:line id="_x0000_s1516" style="position:absolute" from="1742,9650" to="2849,9650" strokecolor="#a70036" strokeweight=".16542mm">
              <v:stroke dashstyle="longDash"/>
            </v:line>
            <v:shape id="docshape254" o:spid="_x0000_s1515" style="position:absolute;left:1695;top:9951;width:2481;height:76" coordorigin="1695,9951" coordsize="2481,76" o:spt="100" adj="0,,0" path="m4167,9989r-94,-38m4167,9989r-94,37m1695,9989r2481,e" filled="f" strokecolor="#a70036" strokeweight=".16544mm">
              <v:stroke joinstyle="round"/>
              <v:formulas/>
              <v:path arrowok="t" o:connecttype="segments"/>
            </v:shape>
            <v:shape id="docshape255" o:spid="_x0000_s1514" style="position:absolute;left:9747;top:10224;width:94;height:76" coordorigin="9748,10225" coordsize="94,76" path="m9748,10225r37,37l9748,10300r93,-38l9748,10225xe" fillcolor="#a70036" stroked="f">
              <v:path arrowok="t"/>
            </v:shape>
            <v:shape id="docshape256" o:spid="_x0000_s1513" style="position:absolute;left:4279;top:10224;width:5562;height:76" coordorigin="4279,10225" coordsize="5562,76" o:spt="100" adj="0,,0" path="m9748,10225r93,37l9748,10300r37,-38l9748,10225xm4279,10262r5525,e" filled="f" strokecolor="#a70036" strokeweight=".16544mm">
              <v:stroke joinstyle="round"/>
              <v:formulas/>
              <v:path arrowok="t" o:connecttype="segments"/>
            </v:shape>
            <v:shape id="docshape257" o:spid="_x0000_s1512" style="position:absolute;left:4288;top:10497;width:94;height:76" coordorigin="4289,10498" coordsize="94,76" path="m4383,10498r-94,37l4383,10573r-38,-38l4383,10498xe" fillcolor="#a70036" stroked="f">
              <v:path arrowok="t"/>
            </v:shape>
            <v:shape id="docshape258" o:spid="_x0000_s1511" style="position:absolute;left:4288;top:10497;width:94;height:76" coordorigin="4289,10498" coordsize="94,76" path="m4383,10498r-94,37l4383,10573r-38,-38l4383,10498xe" filled="f" strokecolor="#a70036" strokeweight=".16544mm">
              <v:path arrowok="t"/>
            </v:shape>
            <v:line id="_x0000_s1510" style="position:absolute" from="4326,10535" to="9851,10535" strokecolor="#a70036" strokeweight=".16542mm">
              <v:stroke dashstyle="longDash"/>
            </v:line>
            <v:shape id="docshape259" o:spid="_x0000_s1509" style="position:absolute;left:9747;top:10771;width:94;height:76" coordorigin="9748,10771" coordsize="94,76" path="m9748,10771r37,38l9748,10846r93,-37l9748,10771xe" fillcolor="#a70036" stroked="f">
              <v:path arrowok="t"/>
            </v:shape>
            <v:shape id="docshape260" o:spid="_x0000_s1508" style="position:absolute;left:4279;top:10771;width:5562;height:76" coordorigin="4279,10771" coordsize="5562,76" o:spt="100" adj="0,,0" path="m9748,10771r93,38l9748,10846r37,-37l9748,10771xm4279,10809r5525,e" filled="f" strokecolor="#a70036" strokeweight=".16544mm">
              <v:stroke joinstyle="round"/>
              <v:formulas/>
              <v:path arrowok="t" o:connecttype="segments"/>
            </v:shape>
            <v:shape id="docshape261" o:spid="_x0000_s1507" style="position:absolute;left:4241;top:11044;width:94;height:76" coordorigin="4242,11044" coordsize="94,76" path="m4336,11044r-94,38l4336,11119r-38,-37l4336,11044xe" fillcolor="#a70036" stroked="f">
              <v:path arrowok="t"/>
            </v:shape>
            <v:shape id="docshape262" o:spid="_x0000_s1506" style="position:absolute;left:4241;top:11044;width:94;height:76" coordorigin="4242,11044" coordsize="94,76" path="m4336,11044r-94,38l4336,11119r-38,-37l4336,11044xe" filled="f" strokecolor="#a70036" strokeweight=".16544mm">
              <v:path arrowok="t"/>
            </v:shape>
            <v:line id="_x0000_s1505" style="position:absolute" from="4279,11082" to="9851,11082" strokecolor="#a70036" strokeweight=".16542mm">
              <v:stroke dashstyle="longDash"/>
            </v:line>
            <w10:wrap anchorx="page" anchory="page"/>
          </v:group>
        </w:pict>
      </w:r>
    </w:p>
    <w:p w14:paraId="22485A48" w14:textId="77777777" w:rsidR="000C3ED9" w:rsidRDefault="004E6D78">
      <w:pPr>
        <w:ind w:left="1208"/>
        <w:rPr>
          <w:rFonts w:ascii="Arial"/>
          <w:sz w:val="12"/>
          <w:lang w:eastAsia="zh-CN"/>
        </w:rPr>
      </w:pPr>
      <w:r>
        <w:rPr>
          <w:w w:val="110"/>
          <w:sz w:val="12"/>
          <w:lang w:val="zh-Hans" w:eastAsia="zh-CN"/>
        </w:rPr>
        <w:t>插接 电缆</w:t>
      </w:r>
    </w:p>
    <w:p w14:paraId="4CBC4B94" w14:textId="77777777" w:rsidR="000C3ED9" w:rsidRDefault="000C3ED9">
      <w:pPr>
        <w:pStyle w:val="a3"/>
        <w:spacing w:before="8"/>
        <w:rPr>
          <w:rFonts w:ascii="Arial"/>
          <w:sz w:val="27"/>
          <w:lang w:eastAsia="zh-CN"/>
        </w:rPr>
      </w:pPr>
    </w:p>
    <w:p w14:paraId="6EAC5B48" w14:textId="77777777" w:rsidR="000C3ED9" w:rsidRDefault="004E6D78">
      <w:pPr>
        <w:spacing w:before="98"/>
        <w:ind w:left="2754" w:right="3762"/>
        <w:jc w:val="center"/>
        <w:rPr>
          <w:rFonts w:ascii="Arial"/>
          <w:sz w:val="12"/>
          <w:lang w:eastAsia="zh-CN"/>
        </w:rPr>
      </w:pPr>
      <w:r>
        <w:rPr>
          <w:w w:val="110"/>
          <w:sz w:val="12"/>
          <w:lang w:val="zh-Hans" w:eastAsia="zh-CN"/>
        </w:rPr>
        <w:t>状态通知请求（已占用）</w:t>
      </w:r>
    </w:p>
    <w:p w14:paraId="6536D649" w14:textId="77777777" w:rsidR="000C3ED9" w:rsidRDefault="000C3ED9">
      <w:pPr>
        <w:pStyle w:val="a3"/>
        <w:spacing w:before="9"/>
        <w:rPr>
          <w:rFonts w:ascii="Arial"/>
          <w:sz w:val="11"/>
          <w:lang w:eastAsia="zh-CN"/>
        </w:rPr>
      </w:pPr>
    </w:p>
    <w:p w14:paraId="03C7958D" w14:textId="77777777" w:rsidR="000C3ED9" w:rsidRDefault="004E6D78">
      <w:pPr>
        <w:ind w:left="2482" w:right="3762"/>
        <w:jc w:val="center"/>
        <w:rPr>
          <w:rFonts w:ascii="Arial"/>
          <w:sz w:val="12"/>
        </w:rPr>
      </w:pPr>
      <w:r>
        <w:rPr>
          <w:w w:val="110"/>
          <w:sz w:val="12"/>
          <w:lang w:val="zh-Hans"/>
        </w:rPr>
        <w:t>状态通知响应（）</w:t>
      </w:r>
    </w:p>
    <w:p w14:paraId="1AC0EC56" w14:textId="77777777" w:rsidR="000C3ED9" w:rsidRDefault="000C3ED9">
      <w:pPr>
        <w:pStyle w:val="a3"/>
        <w:spacing w:before="8"/>
        <w:rPr>
          <w:rFonts w:ascii="Arial"/>
          <w:sz w:val="11"/>
        </w:rPr>
      </w:pPr>
    </w:p>
    <w:p w14:paraId="763755DD" w14:textId="77777777" w:rsidR="000C3ED9" w:rsidRDefault="004E6D78">
      <w:pPr>
        <w:spacing w:before="1"/>
        <w:ind w:left="3619" w:right="3762"/>
        <w:jc w:val="center"/>
        <w:rPr>
          <w:rFonts w:ascii="Arial"/>
          <w:sz w:val="12"/>
        </w:rPr>
      </w:pPr>
      <w:r>
        <w:rPr>
          <w:spacing w:val="-1"/>
          <w:w w:val="115"/>
          <w:sz w:val="12"/>
          <w:lang w:val="zh-Hans"/>
        </w:rPr>
        <w:t>TransactionEventRequest（eventType</w:t>
      </w:r>
      <w:r>
        <w:rPr>
          <w:w w:val="115"/>
          <w:sz w:val="12"/>
          <w:lang w:val="zh-Hans"/>
        </w:rPr>
        <w:t xml:space="preserve"> = Started， ...）</w:t>
      </w:r>
    </w:p>
    <w:p w14:paraId="43E5E916" w14:textId="77777777" w:rsidR="000C3ED9" w:rsidRDefault="000C3ED9">
      <w:pPr>
        <w:pStyle w:val="a3"/>
        <w:spacing w:before="8"/>
        <w:rPr>
          <w:rFonts w:ascii="Arial"/>
          <w:sz w:val="11"/>
        </w:rPr>
      </w:pPr>
    </w:p>
    <w:p w14:paraId="662BB6C0" w14:textId="77777777" w:rsidR="000C3ED9" w:rsidRDefault="004E6D78">
      <w:pPr>
        <w:ind w:left="2463" w:right="3762"/>
        <w:jc w:val="center"/>
        <w:rPr>
          <w:rFonts w:ascii="Arial"/>
          <w:sz w:val="12"/>
        </w:rPr>
      </w:pPr>
      <w:r>
        <w:rPr>
          <w:w w:val="110"/>
          <w:sz w:val="12"/>
          <w:lang w:val="zh-Hans"/>
        </w:rPr>
        <w:t>TransactionEventResponse（...）</w:t>
      </w:r>
    </w:p>
    <w:p w14:paraId="360EC1B6" w14:textId="77777777" w:rsidR="000C3ED9" w:rsidRDefault="000C3ED9">
      <w:pPr>
        <w:pStyle w:val="a3"/>
        <w:spacing w:before="9"/>
        <w:rPr>
          <w:rFonts w:ascii="Arial"/>
          <w:sz w:val="11"/>
        </w:rPr>
      </w:pPr>
    </w:p>
    <w:p w14:paraId="6F2A3469" w14:textId="77777777" w:rsidR="000C3ED9" w:rsidRDefault="004E6D78">
      <w:pPr>
        <w:ind w:left="1161"/>
        <w:rPr>
          <w:rFonts w:ascii="Arial"/>
          <w:sz w:val="12"/>
        </w:rPr>
      </w:pPr>
      <w:r>
        <w:rPr>
          <w:w w:val="115"/>
          <w:sz w:val="12"/>
          <w:lang w:val="zh-Hans"/>
        </w:rPr>
        <w:t>当前 停车 票（1234）</w:t>
      </w:r>
    </w:p>
    <w:p w14:paraId="4129A36B" w14:textId="77777777" w:rsidR="000C3ED9" w:rsidRDefault="000C3ED9">
      <w:pPr>
        <w:pStyle w:val="a3"/>
        <w:spacing w:before="9"/>
        <w:rPr>
          <w:rFonts w:ascii="Arial"/>
          <w:sz w:val="11"/>
        </w:rPr>
      </w:pPr>
    </w:p>
    <w:p w14:paraId="756F22B3" w14:textId="77777777" w:rsidR="000C3ED9" w:rsidRDefault="004E6D78">
      <w:pPr>
        <w:ind w:left="3621" w:right="3698"/>
        <w:jc w:val="center"/>
        <w:rPr>
          <w:rFonts w:ascii="Arial"/>
          <w:sz w:val="12"/>
        </w:rPr>
      </w:pPr>
      <w:r>
        <w:rPr>
          <w:w w:val="115"/>
          <w:sz w:val="12"/>
          <w:lang w:val="zh-Hans"/>
        </w:rPr>
        <w:t>AuthorizeRequest（idToken（id = 1234， type = Local））</w:t>
      </w:r>
    </w:p>
    <w:p w14:paraId="43931D45" w14:textId="77777777" w:rsidR="000C3ED9" w:rsidRDefault="000C3ED9">
      <w:pPr>
        <w:pStyle w:val="a3"/>
        <w:spacing w:before="8"/>
        <w:rPr>
          <w:rFonts w:ascii="Arial"/>
          <w:sz w:val="11"/>
        </w:rPr>
      </w:pPr>
    </w:p>
    <w:p w14:paraId="7DD6BDCC" w14:textId="77777777" w:rsidR="000C3ED9" w:rsidRDefault="004E6D78">
      <w:pPr>
        <w:spacing w:before="1"/>
        <w:ind w:left="2097" w:right="3762"/>
        <w:jc w:val="center"/>
        <w:rPr>
          <w:rFonts w:ascii="Arial"/>
          <w:sz w:val="12"/>
        </w:rPr>
      </w:pPr>
      <w:r>
        <w:rPr>
          <w:w w:val="110"/>
          <w:sz w:val="12"/>
          <w:lang w:val="zh-Hans"/>
        </w:rPr>
        <w:t>AuthorizeResponse（...）</w:t>
      </w:r>
    </w:p>
    <w:p w14:paraId="323C443B" w14:textId="77777777" w:rsidR="000C3ED9" w:rsidRDefault="000C3ED9">
      <w:pPr>
        <w:pStyle w:val="a3"/>
        <w:rPr>
          <w:rFonts w:ascii="Arial"/>
          <w:sz w:val="15"/>
        </w:rPr>
      </w:pPr>
    </w:p>
    <w:p w14:paraId="4D124E7E" w14:textId="77777777" w:rsidR="000C3ED9" w:rsidRDefault="004E6D78">
      <w:pPr>
        <w:ind w:left="823"/>
        <w:rPr>
          <w:rFonts w:ascii="Arial"/>
          <w:b/>
          <w:sz w:val="12"/>
        </w:rPr>
      </w:pPr>
      <w:r>
        <w:rPr>
          <w:b/>
          <w:w w:val="125"/>
          <w:sz w:val="12"/>
          <w:lang w:val="zh-Hans"/>
        </w:rPr>
        <w:t>选择</w:t>
      </w:r>
    </w:p>
    <w:p w14:paraId="525A276A" w14:textId="77777777" w:rsidR="000C3ED9" w:rsidRDefault="004E6D78">
      <w:pPr>
        <w:spacing w:before="51"/>
        <w:ind w:left="1254"/>
        <w:rPr>
          <w:rFonts w:ascii="Arial"/>
          <w:sz w:val="12"/>
        </w:rPr>
      </w:pPr>
      <w:r>
        <w:rPr>
          <w:w w:val="115"/>
          <w:sz w:val="12"/>
          <w:lang w:val="zh-Hans"/>
        </w:rPr>
        <w:t>通知</w:t>
      </w:r>
    </w:p>
    <w:p w14:paraId="67A70012" w14:textId="77777777" w:rsidR="000C3ED9" w:rsidRDefault="000C3ED9">
      <w:pPr>
        <w:pStyle w:val="a3"/>
        <w:spacing w:before="9"/>
        <w:rPr>
          <w:rFonts w:ascii="Arial"/>
          <w:sz w:val="13"/>
        </w:rPr>
      </w:pPr>
    </w:p>
    <w:p w14:paraId="0CBAA854" w14:textId="77777777" w:rsidR="000C3ED9" w:rsidRDefault="004E6D78">
      <w:pPr>
        <w:spacing w:before="98"/>
        <w:ind w:left="3130"/>
        <w:rPr>
          <w:rFonts w:ascii="Arial"/>
          <w:sz w:val="12"/>
        </w:rPr>
      </w:pPr>
      <w:r>
        <w:rPr>
          <w:w w:val="110"/>
          <w:sz w:val="12"/>
          <w:lang w:val="zh-Hans"/>
        </w:rPr>
        <w:t>开始 充电</w:t>
      </w:r>
    </w:p>
    <w:p w14:paraId="6FD866AB" w14:textId="77777777" w:rsidR="000C3ED9" w:rsidRDefault="000C3ED9">
      <w:pPr>
        <w:pStyle w:val="a3"/>
        <w:spacing w:before="1"/>
        <w:rPr>
          <w:rFonts w:ascii="Arial"/>
          <w:sz w:val="15"/>
        </w:rPr>
      </w:pPr>
    </w:p>
    <w:p w14:paraId="5BE7AB40" w14:textId="77777777" w:rsidR="000C3ED9" w:rsidRDefault="004E6D78">
      <w:pPr>
        <w:spacing w:line="247" w:lineRule="auto"/>
        <w:ind w:left="3782" w:right="1623" w:hanging="38"/>
        <w:rPr>
          <w:rFonts w:ascii="Arial"/>
          <w:sz w:val="12"/>
        </w:rPr>
      </w:pPr>
      <w:r>
        <w:rPr>
          <w:w w:val="115"/>
          <w:sz w:val="12"/>
          <w:lang w:val="zh-Hans"/>
        </w:rPr>
        <w:t>TransactionEventRequest（eventType = Update， transactionId = AB1234， chargeingState = Chargeing， trigger = Authorized， idToken.id = 1234， meterValues， ...）</w:t>
      </w:r>
    </w:p>
    <w:p w14:paraId="61A19D46" w14:textId="77777777" w:rsidR="000C3ED9" w:rsidRDefault="000C3ED9">
      <w:pPr>
        <w:pStyle w:val="a3"/>
        <w:spacing w:before="4"/>
        <w:rPr>
          <w:rFonts w:ascii="Arial"/>
          <w:sz w:val="11"/>
        </w:rPr>
      </w:pPr>
    </w:p>
    <w:p w14:paraId="101B7D45" w14:textId="77777777" w:rsidR="000C3ED9" w:rsidRDefault="004E6D78">
      <w:pPr>
        <w:ind w:left="3792"/>
        <w:rPr>
          <w:rFonts w:ascii="Arial"/>
          <w:sz w:val="12"/>
        </w:rPr>
      </w:pPr>
      <w:r>
        <w:rPr>
          <w:w w:val="110"/>
          <w:sz w:val="12"/>
          <w:lang w:val="zh-Hans"/>
        </w:rPr>
        <w:t>TransactionEventResponse（idTokenInfo.status = Accepted， ...）</w:t>
      </w:r>
    </w:p>
    <w:p w14:paraId="09A176B1" w14:textId="77777777" w:rsidR="000C3ED9" w:rsidRDefault="000C3ED9">
      <w:pPr>
        <w:pStyle w:val="a3"/>
        <w:spacing w:before="7"/>
        <w:rPr>
          <w:rFonts w:ascii="Arial"/>
          <w:sz w:val="16"/>
        </w:rPr>
      </w:pPr>
    </w:p>
    <w:p w14:paraId="125327BD" w14:textId="77777777" w:rsidR="000C3ED9" w:rsidRDefault="004E6D78">
      <w:pPr>
        <w:spacing w:before="1"/>
        <w:ind w:left="251"/>
        <w:rPr>
          <w:rFonts w:ascii="Arial"/>
          <w:sz w:val="12"/>
          <w:lang w:eastAsia="zh-CN"/>
        </w:rPr>
      </w:pPr>
      <w:r>
        <w:rPr>
          <w:w w:val="110"/>
          <w:sz w:val="12"/>
          <w:lang w:val="zh-Hans" w:eastAsia="zh-CN"/>
        </w:rPr>
        <w:t>用户 返回  以拾取  EV</w:t>
      </w:r>
    </w:p>
    <w:p w14:paraId="1B28436C" w14:textId="77777777" w:rsidR="000C3ED9" w:rsidRDefault="000C3ED9">
      <w:pPr>
        <w:pStyle w:val="a3"/>
        <w:rPr>
          <w:rFonts w:ascii="Arial"/>
          <w:sz w:val="15"/>
          <w:lang w:eastAsia="zh-CN"/>
        </w:rPr>
      </w:pPr>
    </w:p>
    <w:p w14:paraId="72AF3DD4" w14:textId="77777777" w:rsidR="000C3ED9" w:rsidRDefault="004E6D78">
      <w:pPr>
        <w:spacing w:line="247" w:lineRule="auto"/>
        <w:ind w:left="1161" w:right="8600"/>
        <w:rPr>
          <w:rFonts w:ascii="Arial"/>
          <w:sz w:val="12"/>
          <w:lang w:eastAsia="zh-CN"/>
        </w:rPr>
      </w:pPr>
      <w:r>
        <w:rPr>
          <w:spacing w:val="-2"/>
          <w:w w:val="115"/>
          <w:sz w:val="12"/>
          <w:lang w:val="zh-Hans" w:eastAsia="zh-CN"/>
        </w:rPr>
        <w:t xml:space="preserve">当前 </w:t>
      </w:r>
      <w:r>
        <w:rPr>
          <w:spacing w:val="-1"/>
          <w:w w:val="115"/>
          <w:sz w:val="12"/>
          <w:lang w:val="zh-Hans" w:eastAsia="zh-CN"/>
        </w:rPr>
        <w:t>停车</w:t>
      </w:r>
      <w:r>
        <w:rPr>
          <w:w w:val="115"/>
          <w:sz w:val="12"/>
          <w:lang w:val="zh-Hans" w:eastAsia="zh-CN"/>
        </w:rPr>
        <w:t xml:space="preserve"> 票（1234）</w:t>
      </w:r>
    </w:p>
    <w:p w14:paraId="47E3E5AD" w14:textId="77777777" w:rsidR="000C3ED9" w:rsidRDefault="000C3ED9">
      <w:pPr>
        <w:pStyle w:val="a3"/>
        <w:spacing w:before="4"/>
        <w:rPr>
          <w:rFonts w:ascii="Arial"/>
          <w:sz w:val="11"/>
          <w:lang w:eastAsia="zh-CN"/>
        </w:rPr>
      </w:pPr>
    </w:p>
    <w:p w14:paraId="0CEEFAD6" w14:textId="77777777" w:rsidR="000C3ED9" w:rsidRDefault="004E6D78">
      <w:pPr>
        <w:ind w:left="2371"/>
        <w:rPr>
          <w:rFonts w:ascii="Arial"/>
          <w:sz w:val="12"/>
          <w:lang w:eastAsia="zh-CN"/>
        </w:rPr>
      </w:pPr>
      <w:r>
        <w:rPr>
          <w:w w:val="115"/>
          <w:sz w:val="12"/>
          <w:lang w:val="zh-Hans" w:eastAsia="zh-CN"/>
        </w:rPr>
        <w:t>停止 充电（id = 1234）</w:t>
      </w:r>
    </w:p>
    <w:p w14:paraId="4719A72D" w14:textId="77777777" w:rsidR="000C3ED9" w:rsidRDefault="000C3ED9">
      <w:pPr>
        <w:pStyle w:val="a3"/>
        <w:spacing w:before="9"/>
        <w:rPr>
          <w:rFonts w:ascii="Arial"/>
          <w:sz w:val="11"/>
          <w:lang w:eastAsia="zh-CN"/>
        </w:rPr>
      </w:pPr>
    </w:p>
    <w:p w14:paraId="3E2F5578" w14:textId="77777777" w:rsidR="000C3ED9" w:rsidRDefault="004E6D78">
      <w:pPr>
        <w:ind w:left="9419"/>
        <w:rPr>
          <w:rFonts w:ascii="Arial"/>
          <w:sz w:val="12"/>
          <w:lang w:eastAsia="zh-CN"/>
        </w:rPr>
      </w:pPr>
      <w:r>
        <w:rPr>
          <w:w w:val="115"/>
          <w:sz w:val="12"/>
          <w:lang w:val="zh-Hans" w:eastAsia="zh-CN"/>
        </w:rPr>
        <w:t>比赛 门票Id</w:t>
      </w:r>
    </w:p>
    <w:p w14:paraId="38EEBA8E" w14:textId="77777777" w:rsidR="000C3ED9" w:rsidRDefault="004E6D78">
      <w:pPr>
        <w:spacing w:before="4"/>
        <w:ind w:left="9419"/>
        <w:rPr>
          <w:rFonts w:ascii="Arial"/>
          <w:sz w:val="12"/>
        </w:rPr>
      </w:pPr>
      <w:r>
        <w:rPr>
          <w:w w:val="110"/>
          <w:sz w:val="12"/>
          <w:lang w:val="zh-Hans"/>
        </w:rPr>
        <w:t>with TransactionId（）</w:t>
      </w:r>
    </w:p>
    <w:p w14:paraId="3977AAE2" w14:textId="77777777" w:rsidR="000C3ED9" w:rsidRDefault="000C3ED9">
      <w:pPr>
        <w:pStyle w:val="a3"/>
        <w:spacing w:before="10"/>
        <w:rPr>
          <w:rFonts w:ascii="Arial"/>
          <w:sz w:val="13"/>
        </w:rPr>
      </w:pPr>
    </w:p>
    <w:p w14:paraId="3EE37D03" w14:textId="77777777" w:rsidR="000C3ED9" w:rsidRDefault="004E6D78">
      <w:pPr>
        <w:spacing w:before="98"/>
        <w:ind w:left="3838"/>
        <w:rPr>
          <w:rFonts w:ascii="Arial"/>
          <w:sz w:val="12"/>
        </w:rPr>
      </w:pPr>
      <w:r>
        <w:rPr>
          <w:w w:val="110"/>
          <w:sz w:val="12"/>
          <w:lang w:val="zh-Hans"/>
        </w:rPr>
        <w:t>RequestStopTransactionRequest（transactionId = AB1234）</w:t>
      </w:r>
    </w:p>
    <w:p w14:paraId="383FBEEC" w14:textId="77777777" w:rsidR="000C3ED9" w:rsidRDefault="000C3ED9">
      <w:pPr>
        <w:pStyle w:val="a3"/>
        <w:spacing w:before="8"/>
        <w:rPr>
          <w:rFonts w:ascii="Arial"/>
          <w:sz w:val="11"/>
        </w:rPr>
      </w:pPr>
    </w:p>
    <w:p w14:paraId="008C2D9E" w14:textId="77777777" w:rsidR="000C3ED9" w:rsidRDefault="004E6D78">
      <w:pPr>
        <w:ind w:left="3251" w:right="3762"/>
        <w:jc w:val="center"/>
        <w:rPr>
          <w:rFonts w:ascii="Arial"/>
          <w:sz w:val="12"/>
        </w:rPr>
      </w:pPr>
      <w:r>
        <w:rPr>
          <w:w w:val="110"/>
          <w:sz w:val="12"/>
          <w:lang w:val="zh-Hans"/>
        </w:rPr>
        <w:t>RequestStopTransactionResponse（已接受）</w:t>
      </w:r>
    </w:p>
    <w:p w14:paraId="1CBEBDA0" w14:textId="77777777" w:rsidR="000C3ED9" w:rsidRDefault="000C3ED9">
      <w:pPr>
        <w:pStyle w:val="a3"/>
        <w:spacing w:before="9"/>
        <w:rPr>
          <w:rFonts w:ascii="Arial"/>
          <w:sz w:val="11"/>
        </w:rPr>
      </w:pPr>
    </w:p>
    <w:p w14:paraId="5C7D5195" w14:textId="77777777" w:rsidR="000C3ED9" w:rsidRDefault="004E6D78">
      <w:pPr>
        <w:ind w:left="3745"/>
        <w:rPr>
          <w:rFonts w:ascii="Arial"/>
          <w:sz w:val="12"/>
        </w:rPr>
      </w:pPr>
      <w:r>
        <w:rPr>
          <w:spacing w:val="-1"/>
          <w:w w:val="115"/>
          <w:sz w:val="12"/>
          <w:lang w:val="zh-Hans"/>
        </w:rPr>
        <w:t>TransactionEventRequest（eventType = Update， transactionId</w:t>
      </w:r>
      <w:r>
        <w:rPr>
          <w:w w:val="115"/>
          <w:sz w:val="12"/>
          <w:lang w:val="zh-Hans"/>
        </w:rPr>
        <w:t xml:space="preserve"> = AB1234，</w:t>
      </w:r>
    </w:p>
    <w:p w14:paraId="4EAF97C8" w14:textId="77777777" w:rsidR="000C3ED9" w:rsidRDefault="004E6D78">
      <w:pPr>
        <w:spacing w:before="4"/>
        <w:ind w:left="3782"/>
        <w:rPr>
          <w:rFonts w:ascii="Arial"/>
          <w:sz w:val="12"/>
          <w:lang w:eastAsia="zh-CN"/>
        </w:rPr>
      </w:pPr>
      <w:r>
        <w:rPr>
          <w:w w:val="115"/>
          <w:sz w:val="12"/>
          <w:lang w:val="zh-Hans" w:eastAsia="zh-CN"/>
        </w:rPr>
        <w:t>充电状态 = EV检测到， 触发器 = 远程停止， idToken.id = 1234， 仪表值， ...）</w:t>
      </w:r>
    </w:p>
    <w:p w14:paraId="415EC34D" w14:textId="77777777" w:rsidR="000C3ED9" w:rsidRDefault="000C3ED9">
      <w:pPr>
        <w:pStyle w:val="a3"/>
        <w:spacing w:before="9"/>
        <w:rPr>
          <w:rFonts w:ascii="Arial"/>
          <w:sz w:val="11"/>
          <w:lang w:eastAsia="zh-CN"/>
        </w:rPr>
      </w:pPr>
    </w:p>
    <w:p w14:paraId="6B772D2C" w14:textId="77777777" w:rsidR="000C3ED9" w:rsidRDefault="004E6D78">
      <w:pPr>
        <w:ind w:left="2463" w:right="3762"/>
        <w:jc w:val="center"/>
        <w:rPr>
          <w:rFonts w:ascii="Arial"/>
          <w:sz w:val="12"/>
        </w:rPr>
      </w:pPr>
      <w:r>
        <w:rPr>
          <w:w w:val="110"/>
          <w:sz w:val="12"/>
          <w:lang w:val="zh-Hans"/>
        </w:rPr>
        <w:t>TransactionEventResponse（...）</w:t>
      </w:r>
    </w:p>
    <w:p w14:paraId="560CE6C5" w14:textId="77777777" w:rsidR="000C3ED9" w:rsidRDefault="000C3ED9">
      <w:pPr>
        <w:pStyle w:val="a3"/>
        <w:spacing w:before="8"/>
        <w:rPr>
          <w:rFonts w:ascii="Arial"/>
          <w:sz w:val="11"/>
        </w:rPr>
      </w:pPr>
    </w:p>
    <w:p w14:paraId="47FE0216" w14:textId="77777777" w:rsidR="000C3ED9" w:rsidRDefault="004E6D78">
      <w:pPr>
        <w:spacing w:before="1"/>
        <w:ind w:left="2464"/>
        <w:rPr>
          <w:rFonts w:ascii="Arial"/>
          <w:sz w:val="12"/>
        </w:rPr>
      </w:pPr>
      <w:r>
        <w:rPr>
          <w:w w:val="115"/>
          <w:sz w:val="12"/>
          <w:lang w:val="zh-Hans"/>
        </w:rPr>
        <w:t>获取 成本（id = 1234）</w:t>
      </w:r>
    </w:p>
    <w:p w14:paraId="76A2DCC2" w14:textId="77777777" w:rsidR="000C3ED9" w:rsidRDefault="000C3ED9">
      <w:pPr>
        <w:pStyle w:val="a3"/>
        <w:spacing w:before="8"/>
        <w:rPr>
          <w:rFonts w:ascii="Arial"/>
          <w:sz w:val="11"/>
        </w:rPr>
      </w:pPr>
    </w:p>
    <w:p w14:paraId="60FBE55A" w14:textId="77777777" w:rsidR="000C3ED9" w:rsidRDefault="004E6D78">
      <w:pPr>
        <w:spacing w:line="247" w:lineRule="auto"/>
        <w:ind w:left="1198" w:right="8640" w:hanging="38"/>
        <w:rPr>
          <w:rFonts w:ascii="Arial"/>
          <w:sz w:val="12"/>
        </w:rPr>
      </w:pPr>
      <w:r>
        <w:rPr>
          <w:spacing w:val="-2"/>
          <w:w w:val="115"/>
          <w:sz w:val="12"/>
          <w:lang w:val="zh-Hans"/>
        </w:rPr>
        <w:t xml:space="preserve">支付 </w:t>
      </w:r>
      <w:r>
        <w:rPr>
          <w:spacing w:val="-1"/>
          <w:w w:val="115"/>
          <w:sz w:val="12"/>
          <w:lang w:val="zh-Hans"/>
        </w:rPr>
        <w:t>停车</w:t>
      </w:r>
      <w:r>
        <w:rPr>
          <w:w w:val="115"/>
          <w:sz w:val="12"/>
          <w:lang w:val="zh-Hans"/>
        </w:rPr>
        <w:t xml:space="preserve"> 费和 充电费</w:t>
      </w:r>
    </w:p>
    <w:p w14:paraId="3A9A96AC" w14:textId="77777777" w:rsidR="000C3ED9" w:rsidRDefault="000C3ED9">
      <w:pPr>
        <w:pStyle w:val="a3"/>
        <w:spacing w:before="8"/>
        <w:rPr>
          <w:rFonts w:ascii="Arial"/>
          <w:sz w:val="14"/>
        </w:rPr>
      </w:pPr>
    </w:p>
    <w:p w14:paraId="57930A51" w14:textId="77777777" w:rsidR="000C3ED9" w:rsidRDefault="004E6D78">
      <w:pPr>
        <w:ind w:left="823"/>
        <w:rPr>
          <w:rFonts w:ascii="Arial"/>
          <w:b/>
          <w:sz w:val="12"/>
        </w:rPr>
      </w:pPr>
      <w:r>
        <w:rPr>
          <w:b/>
          <w:w w:val="125"/>
          <w:sz w:val="12"/>
          <w:lang w:val="zh-Hans"/>
        </w:rPr>
        <w:t>选择</w:t>
      </w:r>
    </w:p>
    <w:p w14:paraId="3EFFAA5B" w14:textId="77777777" w:rsidR="000C3ED9" w:rsidRDefault="004E6D78">
      <w:pPr>
        <w:spacing w:before="51"/>
        <w:ind w:left="1254"/>
        <w:rPr>
          <w:rFonts w:ascii="Arial"/>
          <w:sz w:val="12"/>
        </w:rPr>
      </w:pPr>
      <w:r>
        <w:rPr>
          <w:w w:val="115"/>
          <w:sz w:val="12"/>
          <w:lang w:val="zh-Hans"/>
        </w:rPr>
        <w:t>通知</w:t>
      </w:r>
    </w:p>
    <w:p w14:paraId="7137323B" w14:textId="77777777" w:rsidR="000C3ED9" w:rsidRDefault="000C3ED9">
      <w:pPr>
        <w:pStyle w:val="a3"/>
        <w:spacing w:before="11"/>
        <w:rPr>
          <w:rFonts w:ascii="Arial"/>
          <w:sz w:val="8"/>
        </w:rPr>
      </w:pPr>
    </w:p>
    <w:p w14:paraId="6D8F0515" w14:textId="77777777" w:rsidR="000C3ED9" w:rsidRDefault="004E6D78">
      <w:pPr>
        <w:spacing w:before="98"/>
        <w:ind w:left="1161"/>
        <w:rPr>
          <w:rFonts w:ascii="Arial"/>
          <w:sz w:val="12"/>
        </w:rPr>
      </w:pPr>
      <w:r>
        <w:rPr>
          <w:w w:val="110"/>
          <w:sz w:val="12"/>
          <w:lang w:val="zh-Hans"/>
        </w:rPr>
        <w:t>拔下 电缆</w:t>
      </w:r>
    </w:p>
    <w:p w14:paraId="22C2D604" w14:textId="77777777" w:rsidR="000C3ED9" w:rsidRDefault="000C3ED9">
      <w:pPr>
        <w:pStyle w:val="a3"/>
        <w:spacing w:before="8"/>
        <w:rPr>
          <w:rFonts w:ascii="Arial"/>
          <w:sz w:val="11"/>
        </w:rPr>
      </w:pPr>
    </w:p>
    <w:p w14:paraId="279913C6" w14:textId="77777777" w:rsidR="000C3ED9" w:rsidRDefault="004E6D78">
      <w:pPr>
        <w:ind w:left="2740" w:right="3762"/>
        <w:jc w:val="center"/>
        <w:rPr>
          <w:rFonts w:ascii="Arial"/>
          <w:sz w:val="12"/>
        </w:rPr>
      </w:pPr>
      <w:r>
        <w:rPr>
          <w:w w:val="115"/>
          <w:sz w:val="12"/>
          <w:lang w:val="zh-Hans"/>
        </w:rPr>
        <w:t>状态通知请求（可用）</w:t>
      </w:r>
    </w:p>
    <w:p w14:paraId="36984EE0" w14:textId="77777777" w:rsidR="000C3ED9" w:rsidRDefault="000C3ED9">
      <w:pPr>
        <w:pStyle w:val="a3"/>
        <w:spacing w:before="9"/>
        <w:rPr>
          <w:rFonts w:ascii="Arial"/>
          <w:sz w:val="11"/>
        </w:rPr>
      </w:pPr>
    </w:p>
    <w:p w14:paraId="0C16A6D8" w14:textId="77777777" w:rsidR="000C3ED9" w:rsidRDefault="004E6D78">
      <w:pPr>
        <w:ind w:left="2482" w:right="3762"/>
        <w:jc w:val="center"/>
        <w:rPr>
          <w:rFonts w:ascii="Arial"/>
          <w:sz w:val="12"/>
        </w:rPr>
      </w:pPr>
      <w:r>
        <w:rPr>
          <w:w w:val="110"/>
          <w:sz w:val="12"/>
          <w:lang w:val="zh-Hans"/>
        </w:rPr>
        <w:t>状态通知响应（）</w:t>
      </w:r>
    </w:p>
    <w:p w14:paraId="5C0B5A2C" w14:textId="77777777" w:rsidR="000C3ED9" w:rsidRDefault="000C3ED9">
      <w:pPr>
        <w:pStyle w:val="a3"/>
        <w:spacing w:before="9"/>
        <w:rPr>
          <w:rFonts w:ascii="Arial"/>
          <w:sz w:val="11"/>
        </w:rPr>
      </w:pPr>
    </w:p>
    <w:p w14:paraId="3A8F428B" w14:textId="77777777" w:rsidR="000C3ED9" w:rsidRDefault="004E6D78">
      <w:pPr>
        <w:ind w:left="3745"/>
        <w:rPr>
          <w:rFonts w:ascii="Arial"/>
          <w:sz w:val="12"/>
        </w:rPr>
      </w:pPr>
      <w:r>
        <w:rPr>
          <w:spacing w:val="-1"/>
          <w:w w:val="115"/>
          <w:sz w:val="12"/>
          <w:lang w:val="zh-Hans"/>
        </w:rPr>
        <w:t>TransactionEventRequest（eventType = Ended， transactionId = AB1234， meterValues，</w:t>
      </w:r>
      <w:r>
        <w:rPr>
          <w:w w:val="115"/>
          <w:sz w:val="12"/>
          <w:lang w:val="zh-Hans"/>
        </w:rPr>
        <w:t xml:space="preserve"> ...）</w:t>
      </w:r>
    </w:p>
    <w:p w14:paraId="24F8B24D" w14:textId="77777777" w:rsidR="000C3ED9" w:rsidRDefault="000C3ED9">
      <w:pPr>
        <w:pStyle w:val="a3"/>
        <w:spacing w:before="8"/>
        <w:rPr>
          <w:rFonts w:ascii="Arial"/>
          <w:sz w:val="11"/>
        </w:rPr>
      </w:pPr>
    </w:p>
    <w:p w14:paraId="73DD0BB6" w14:textId="77777777" w:rsidR="000C3ED9" w:rsidRDefault="004E6D78">
      <w:pPr>
        <w:spacing w:before="1"/>
        <w:ind w:left="2463" w:right="3762"/>
        <w:jc w:val="center"/>
        <w:rPr>
          <w:rFonts w:ascii="Arial"/>
          <w:sz w:val="12"/>
        </w:rPr>
      </w:pPr>
      <w:r>
        <w:rPr>
          <w:w w:val="110"/>
          <w:sz w:val="12"/>
          <w:lang w:val="zh-Hans"/>
        </w:rPr>
        <w:t>TransactionEventResponse（...）</w:t>
      </w:r>
    </w:p>
    <w:p w14:paraId="021739DC" w14:textId="77777777" w:rsidR="000C3ED9" w:rsidRDefault="000C3ED9">
      <w:pPr>
        <w:pStyle w:val="a3"/>
        <w:rPr>
          <w:rFonts w:ascii="Arial"/>
          <w:sz w:val="14"/>
        </w:rPr>
      </w:pPr>
    </w:p>
    <w:p w14:paraId="50136066" w14:textId="77777777" w:rsidR="000C3ED9" w:rsidRDefault="004E6D78">
      <w:pPr>
        <w:spacing w:before="97"/>
        <w:ind w:left="120"/>
        <w:rPr>
          <w:i/>
          <w:sz w:val="18"/>
        </w:rPr>
      </w:pPr>
      <w:r>
        <w:rPr>
          <w:i/>
          <w:w w:val="95"/>
          <w:sz w:val="18"/>
          <w:lang w:val="zh-Hans"/>
        </w:rPr>
        <w:t>图 27. 序列图：使用本地 ID 类型的授权</w:t>
      </w:r>
    </w:p>
    <w:p w14:paraId="1265FABB" w14:textId="77777777" w:rsidR="000C3ED9" w:rsidRDefault="000C3ED9">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0C3ED9" w14:paraId="19F2298F" w14:textId="77777777">
        <w:trPr>
          <w:trHeight w:val="294"/>
        </w:trPr>
        <w:tc>
          <w:tcPr>
            <w:tcW w:w="654" w:type="dxa"/>
          </w:tcPr>
          <w:p w14:paraId="6D50A1F6" w14:textId="77777777" w:rsidR="000C3ED9" w:rsidRDefault="004E6D78">
            <w:pPr>
              <w:pStyle w:val="TableParagraph"/>
              <w:rPr>
                <w:b/>
                <w:sz w:val="18"/>
              </w:rPr>
            </w:pPr>
            <w:r>
              <w:rPr>
                <w:b/>
                <w:w w:val="97"/>
                <w:sz w:val="18"/>
                <w:lang w:val="zh-Hans"/>
              </w:rPr>
              <w:t>7</w:t>
            </w:r>
          </w:p>
        </w:tc>
        <w:tc>
          <w:tcPr>
            <w:tcW w:w="1962" w:type="dxa"/>
          </w:tcPr>
          <w:p w14:paraId="496245E4" w14:textId="77777777" w:rsidR="000C3ED9" w:rsidRDefault="004E6D78">
            <w:pPr>
              <w:pStyle w:val="TableParagraph"/>
              <w:rPr>
                <w:b/>
                <w:sz w:val="18"/>
              </w:rPr>
            </w:pPr>
            <w:r>
              <w:rPr>
                <w:b/>
                <w:w w:val="95"/>
                <w:sz w:val="18"/>
                <w:lang w:val="zh-Hans"/>
              </w:rPr>
              <w:t>错误 处理</w:t>
            </w:r>
          </w:p>
        </w:tc>
        <w:tc>
          <w:tcPr>
            <w:tcW w:w="7849" w:type="dxa"/>
          </w:tcPr>
          <w:p w14:paraId="5A20087A" w14:textId="77777777" w:rsidR="000C3ED9" w:rsidRDefault="004E6D78">
            <w:pPr>
              <w:pStyle w:val="TableParagraph"/>
              <w:rPr>
                <w:sz w:val="18"/>
              </w:rPr>
            </w:pPr>
            <w:r>
              <w:rPr>
                <w:sz w:val="18"/>
                <w:lang w:val="zh-Hans"/>
              </w:rPr>
              <w:t>不适用</w:t>
            </w:r>
          </w:p>
        </w:tc>
      </w:tr>
      <w:tr w:rsidR="000C3ED9" w14:paraId="0AB160FA" w14:textId="77777777">
        <w:trPr>
          <w:trHeight w:val="2900"/>
        </w:trPr>
        <w:tc>
          <w:tcPr>
            <w:tcW w:w="654" w:type="dxa"/>
          </w:tcPr>
          <w:p w14:paraId="7A310260" w14:textId="77777777" w:rsidR="000C3ED9" w:rsidRDefault="004E6D78">
            <w:pPr>
              <w:pStyle w:val="TableParagraph"/>
              <w:rPr>
                <w:b/>
                <w:sz w:val="18"/>
              </w:rPr>
            </w:pPr>
            <w:r>
              <w:rPr>
                <w:b/>
                <w:w w:val="97"/>
                <w:sz w:val="18"/>
                <w:lang w:val="zh-Hans"/>
              </w:rPr>
              <w:t>8</w:t>
            </w:r>
          </w:p>
        </w:tc>
        <w:tc>
          <w:tcPr>
            <w:tcW w:w="1962" w:type="dxa"/>
          </w:tcPr>
          <w:p w14:paraId="45351C41" w14:textId="77777777" w:rsidR="000C3ED9" w:rsidRDefault="004E6D78">
            <w:pPr>
              <w:pStyle w:val="TableParagraph"/>
              <w:rPr>
                <w:b/>
                <w:sz w:val="18"/>
              </w:rPr>
            </w:pPr>
            <w:r>
              <w:rPr>
                <w:b/>
                <w:sz w:val="18"/>
                <w:lang w:val="zh-Hans"/>
              </w:rPr>
              <w:t>言论</w:t>
            </w:r>
          </w:p>
        </w:tc>
        <w:tc>
          <w:tcPr>
            <w:tcW w:w="7849" w:type="dxa"/>
          </w:tcPr>
          <w:p w14:paraId="2189BB5D" w14:textId="77777777" w:rsidR="000C3ED9" w:rsidRDefault="004E6D78">
            <w:pPr>
              <w:pStyle w:val="TableParagraph"/>
              <w:spacing w:before="80"/>
              <w:rPr>
                <w:sz w:val="18"/>
                <w:lang w:eastAsia="zh-CN"/>
              </w:rPr>
            </w:pPr>
            <w:r>
              <w:rPr>
                <w:sz w:val="18"/>
                <w:lang w:val="zh-Hans" w:eastAsia="zh-CN"/>
              </w:rPr>
              <w:t xml:space="preserve"> </w:t>
            </w:r>
            <w:r>
              <w:rPr>
                <w:lang w:val="zh-Hans" w:eastAsia="zh-CN"/>
              </w:rPr>
              <w:t>此</w:t>
            </w:r>
            <w:r>
              <w:rPr>
                <w:sz w:val="18"/>
                <w:lang w:val="zh-Hans" w:eastAsia="zh-CN"/>
              </w:rPr>
              <w:t>用例  使用  停车票证作为示例，但这不是   必需的。</w:t>
            </w:r>
          </w:p>
          <w:p w14:paraId="3BE598C8" w14:textId="77777777" w:rsidR="000C3ED9" w:rsidRDefault="000C3ED9">
            <w:pPr>
              <w:pStyle w:val="TableParagraph"/>
              <w:spacing w:before="10"/>
              <w:ind w:left="0"/>
              <w:rPr>
                <w:i/>
                <w:sz w:val="28"/>
                <w:lang w:eastAsia="zh-CN"/>
              </w:rPr>
            </w:pPr>
          </w:p>
          <w:p w14:paraId="7222FAC2" w14:textId="77777777" w:rsidR="000C3ED9" w:rsidRDefault="004E6D78">
            <w:pPr>
              <w:pStyle w:val="TableParagraph"/>
              <w:spacing w:before="0"/>
              <w:rPr>
                <w:sz w:val="18"/>
                <w:lang w:eastAsia="zh-CN"/>
              </w:rPr>
            </w:pPr>
            <w:r>
              <w:rPr>
                <w:sz w:val="18"/>
                <w:lang w:val="zh-Hans" w:eastAsia="zh-CN"/>
              </w:rPr>
              <w:t xml:space="preserve"> 支付终端和  CSMS之间的  通信不在OCPP  的范围  之内</w:t>
            </w:r>
            <w:r>
              <w:rPr>
                <w:lang w:val="zh-Hans" w:eastAsia="zh-CN"/>
              </w:rPr>
              <w:t>。</w:t>
            </w:r>
          </w:p>
          <w:p w14:paraId="42FAD6F8" w14:textId="77777777" w:rsidR="000C3ED9" w:rsidRDefault="000C3ED9">
            <w:pPr>
              <w:pStyle w:val="TableParagraph"/>
              <w:spacing w:before="11"/>
              <w:ind w:left="0"/>
              <w:rPr>
                <w:i/>
                <w:sz w:val="23"/>
                <w:lang w:eastAsia="zh-CN"/>
              </w:rPr>
            </w:pPr>
          </w:p>
          <w:p w14:paraId="2C15B08D" w14:textId="77777777" w:rsidR="000C3ED9" w:rsidRDefault="004E6D78">
            <w:pPr>
              <w:pStyle w:val="TableParagraph"/>
              <w:spacing w:before="0" w:line="312" w:lineRule="auto"/>
              <w:ind w:right="116"/>
              <w:rPr>
                <w:sz w:val="18"/>
                <w:lang w:eastAsia="zh-CN"/>
              </w:rPr>
            </w:pPr>
            <w:r>
              <w:rPr>
                <w:sz w:val="18"/>
                <w:lang w:val="zh-Hans" w:eastAsia="zh-CN"/>
              </w:rPr>
              <w:t xml:space="preserve"> 上面的  场景描述和序列图  基于启动和停止事务  的配置变量  ，配置如下： </w:t>
            </w:r>
          </w:p>
          <w:p w14:paraId="5722DD80" w14:textId="77777777" w:rsidR="000C3ED9" w:rsidRDefault="004E6D78">
            <w:pPr>
              <w:pStyle w:val="TableParagraph"/>
              <w:spacing w:before="0"/>
              <w:rPr>
                <w:sz w:val="18"/>
              </w:rPr>
            </w:pPr>
            <w:r>
              <w:rPr>
                <w:color w:val="0000ED"/>
                <w:w w:val="95"/>
                <w:sz w:val="18"/>
                <w:lang w:val="zh-Hans"/>
              </w:rPr>
              <w:t>TxStartPoint</w:t>
            </w:r>
            <w:r>
              <w:rPr>
                <w:w w:val="95"/>
                <w:sz w:val="18"/>
                <w:lang w:val="zh-Hans"/>
              </w:rPr>
              <w:t>：</w:t>
            </w:r>
            <w:r>
              <w:rPr>
                <w:color w:val="0000ED"/>
                <w:w w:val="95"/>
                <w:sz w:val="18"/>
                <w:lang w:val="zh-Hans"/>
              </w:rPr>
              <w:t xml:space="preserve"> Authorized， DataSigned， PowerPathClosed， EnergyTransfer</w:t>
            </w:r>
          </w:p>
          <w:p w14:paraId="6F984DE4" w14:textId="77777777" w:rsidR="000C3ED9" w:rsidRDefault="004E6D78">
            <w:pPr>
              <w:pStyle w:val="TableParagraph"/>
              <w:spacing w:before="49" w:line="219" w:lineRule="exact"/>
              <w:rPr>
                <w:sz w:val="18"/>
              </w:rPr>
            </w:pPr>
            <w:r>
              <w:rPr>
                <w:color w:val="0000ED"/>
                <w:spacing w:val="-1"/>
                <w:sz w:val="18"/>
                <w:lang w:val="zh-Hans"/>
              </w:rPr>
              <w:t>TxStopPoint</w:t>
            </w:r>
            <w:r>
              <w:rPr>
                <w:spacing w:val="-1"/>
                <w:sz w:val="18"/>
                <w:lang w:val="zh-Hans"/>
              </w:rPr>
              <w:t>：</w:t>
            </w:r>
            <w:r>
              <w:rPr>
                <w:color w:val="0000ED"/>
                <w:spacing w:val="-1"/>
                <w:sz w:val="18"/>
                <w:lang w:val="zh-Hans"/>
              </w:rPr>
              <w:t xml:space="preserve"> ParkingBayOccupancy，</w:t>
            </w:r>
            <w:r>
              <w:rPr>
                <w:color w:val="0000ED"/>
                <w:sz w:val="18"/>
                <w:lang w:val="zh-Hans"/>
              </w:rPr>
              <w:t xml:space="preserve"> EVConnected</w:t>
            </w:r>
          </w:p>
          <w:p w14:paraId="40F10E3A" w14:textId="77777777" w:rsidR="000C3ED9" w:rsidRDefault="004E6D78">
            <w:pPr>
              <w:pStyle w:val="TableParagraph"/>
              <w:spacing w:before="0" w:line="247" w:lineRule="auto"/>
              <w:rPr>
                <w:sz w:val="18"/>
              </w:rPr>
            </w:pPr>
            <w:r>
              <w:rPr>
                <w:w w:val="95"/>
                <w:sz w:val="18"/>
                <w:lang w:val="zh-Hans"/>
              </w:rPr>
              <w:t>此用例</w:t>
            </w:r>
            <w:r>
              <w:rPr>
                <w:sz w:val="18"/>
                <w:lang w:val="zh-Hans"/>
              </w:rPr>
              <w:t xml:space="preserve"> </w:t>
            </w:r>
            <w:r>
              <w:rPr>
                <w:w w:val="95"/>
                <w:sz w:val="18"/>
                <w:lang w:val="zh-Hans"/>
              </w:rPr>
              <w:t xml:space="preserve">  </w:t>
            </w:r>
            <w:r>
              <w:rPr>
                <w:sz w:val="18"/>
                <w:lang w:val="zh-Hans"/>
              </w:rPr>
              <w:t xml:space="preserve"> </w:t>
            </w:r>
            <w:r>
              <w:rPr>
                <w:w w:val="95"/>
                <w:sz w:val="18"/>
                <w:lang w:val="zh-Hans"/>
              </w:rPr>
              <w:t xml:space="preserve">  也适用于其他配置，但 </w:t>
            </w:r>
            <w:r>
              <w:rPr>
                <w:sz w:val="18"/>
                <w:lang w:val="zh-Hans"/>
              </w:rPr>
              <w:t xml:space="preserve"> </w:t>
            </w:r>
            <w:r>
              <w:rPr>
                <w:w w:val="95"/>
                <w:sz w:val="18"/>
                <w:lang w:val="zh-Hans"/>
              </w:rPr>
              <w:t xml:space="preserve">  随后事务可能会在</w:t>
            </w:r>
            <w:r>
              <w:rPr>
                <w:sz w:val="18"/>
                <w:lang w:val="zh-Hans"/>
              </w:rPr>
              <w:t>另一个时刻</w:t>
            </w:r>
            <w:r>
              <w:rPr>
                <w:w w:val="95"/>
                <w:sz w:val="18"/>
                <w:lang w:val="zh-Hans"/>
              </w:rPr>
              <w:t>启动/停止</w:t>
            </w:r>
            <w:r>
              <w:rPr>
                <w:lang w:val="zh-Hans"/>
              </w:rPr>
              <w:t>，</w:t>
            </w:r>
            <w:r>
              <w:rPr>
                <w:sz w:val="18"/>
                <w:lang w:val="zh-Hans"/>
              </w:rPr>
              <w:t xml:space="preserve"> </w:t>
            </w:r>
            <w:r>
              <w:rPr>
                <w:w w:val="95"/>
                <w:sz w:val="18"/>
                <w:lang w:val="zh-Hans"/>
              </w:rPr>
              <w:t xml:space="preserve"> </w:t>
            </w:r>
            <w:r>
              <w:rPr>
                <w:sz w:val="18"/>
                <w:lang w:val="zh-Hans"/>
              </w:rPr>
              <w:t xml:space="preserve"> 这可能会  更改消息发送的顺序</w:t>
            </w:r>
            <w:r>
              <w:rPr>
                <w:lang w:val="zh-Hans"/>
              </w:rPr>
              <w:t>。</w:t>
            </w:r>
            <w:r>
              <w:rPr>
                <w:sz w:val="18"/>
                <w:lang w:val="zh-Hans"/>
              </w:rPr>
              <w:t xml:space="preserve">  更多  详情</w:t>
            </w:r>
          </w:p>
          <w:p w14:paraId="7ABB9E35" w14:textId="77777777" w:rsidR="000C3ED9" w:rsidRDefault="004E6D78">
            <w:pPr>
              <w:pStyle w:val="TableParagraph"/>
              <w:spacing w:before="54"/>
              <w:rPr>
                <w:sz w:val="18"/>
              </w:rPr>
            </w:pPr>
            <w:r>
              <w:rPr>
                <w:sz w:val="18"/>
                <w:lang w:val="zh-Hans"/>
              </w:rPr>
              <w:t xml:space="preserve"> 查看用例：</w:t>
            </w:r>
            <w:r>
              <w:rPr>
                <w:color w:val="0000ED"/>
                <w:sz w:val="18"/>
                <w:lang w:val="zh-Hans"/>
              </w:rPr>
              <w:t>E01 - 启动交易选项</w:t>
            </w:r>
            <w:r>
              <w:rPr>
                <w:sz w:val="18"/>
                <w:lang w:val="zh-Hans"/>
              </w:rPr>
              <w:t>和</w:t>
            </w:r>
            <w:r>
              <w:rPr>
                <w:color w:val="0000ED"/>
                <w:sz w:val="18"/>
                <w:lang w:val="zh-Hans"/>
              </w:rPr>
              <w:t xml:space="preserve"> E06 - 停止交易选项</w:t>
            </w:r>
            <w:r>
              <w:rPr>
                <w:sz w:val="18"/>
                <w:lang w:val="zh-Hans"/>
              </w:rPr>
              <w:t>。</w:t>
            </w:r>
          </w:p>
        </w:tc>
      </w:tr>
    </w:tbl>
    <w:p w14:paraId="51E204E7" w14:textId="77777777" w:rsidR="000C3ED9" w:rsidRDefault="000C3ED9">
      <w:pPr>
        <w:rPr>
          <w:sz w:val="18"/>
        </w:rPr>
        <w:sectPr w:rsidR="000C3ED9">
          <w:type w:val="continuous"/>
          <w:pgSz w:w="11910" w:h="16840"/>
          <w:pgMar w:top="580" w:right="600" w:bottom="620" w:left="600" w:header="186" w:footer="431" w:gutter="0"/>
          <w:cols w:space="720"/>
        </w:sectPr>
      </w:pPr>
    </w:p>
    <w:p w14:paraId="66E2E097" w14:textId="77777777" w:rsidR="000C3ED9" w:rsidRDefault="000C3ED9">
      <w:pPr>
        <w:pStyle w:val="a3"/>
        <w:spacing w:before="6"/>
        <w:rPr>
          <w:i/>
          <w:sz w:val="9"/>
        </w:rPr>
      </w:pPr>
    </w:p>
    <w:p w14:paraId="28CEF66B" w14:textId="77777777" w:rsidR="000C3ED9" w:rsidRDefault="00C3748D">
      <w:pPr>
        <w:pStyle w:val="a3"/>
        <w:spacing w:line="20" w:lineRule="exact"/>
        <w:ind w:left="120"/>
        <w:rPr>
          <w:sz w:val="2"/>
        </w:rPr>
      </w:pPr>
      <w:r>
        <w:rPr>
          <w:sz w:val="2"/>
        </w:rPr>
      </w:r>
      <w:r>
        <w:rPr>
          <w:sz w:val="2"/>
        </w:rPr>
        <w:pict w14:anchorId="4FCC596E">
          <v:group id="docshapegroup263" o:spid="_x0000_s1502" style="width:523.3pt;height:.25pt;mso-position-horizontal-relative:char;mso-position-vertical-relative:line" coordsize="10466,5">
            <v:line id="_x0000_s1503" style="position:absolute" from="0,3" to="10466,3" strokecolor="#ddd" strokeweight=".25pt"/>
            <w10:anchorlock/>
          </v:group>
        </w:pict>
      </w:r>
    </w:p>
    <w:p w14:paraId="26D0407D" w14:textId="77777777" w:rsidR="000C3ED9" w:rsidRDefault="004E6D78">
      <w:pPr>
        <w:pStyle w:val="3"/>
        <w:rPr>
          <w:lang w:eastAsia="zh-CN"/>
        </w:rPr>
      </w:pPr>
      <w:r>
        <w:rPr>
          <w:w w:val="95"/>
          <w:lang w:val="zh-Hans" w:eastAsia="zh-CN"/>
        </w:rPr>
        <w:t>C06 - 使用本地 ID 类型的授权 - 要求</w:t>
      </w:r>
    </w:p>
    <w:p w14:paraId="1E46B82E" w14:textId="77777777" w:rsidR="000C3ED9" w:rsidRDefault="004E6D78">
      <w:pPr>
        <w:spacing w:before="230"/>
        <w:ind w:left="120"/>
        <w:rPr>
          <w:i/>
          <w:sz w:val="18"/>
          <w:lang w:eastAsia="zh-CN"/>
        </w:rPr>
      </w:pPr>
      <w:r>
        <w:rPr>
          <w:i/>
          <w:w w:val="95"/>
          <w:sz w:val="18"/>
          <w:lang w:val="zh-Hans" w:eastAsia="zh-CN"/>
        </w:rPr>
        <w:t>表 70. C06 - 使用本地 ID 类型的授权 - 要求</w:t>
      </w:r>
    </w:p>
    <w:p w14:paraId="1A147C1A" w14:textId="77777777" w:rsidR="000C3ED9" w:rsidRDefault="000C3ED9">
      <w:pPr>
        <w:pStyle w:val="a3"/>
        <w:rPr>
          <w:i/>
          <w:sz w:val="8"/>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08"/>
        <w:gridCol w:w="3924"/>
        <w:gridCol w:w="5232"/>
      </w:tblGrid>
      <w:tr w:rsidR="000C3ED9" w14:paraId="600CF98E" w14:textId="77777777">
        <w:trPr>
          <w:trHeight w:val="284"/>
        </w:trPr>
        <w:tc>
          <w:tcPr>
            <w:tcW w:w="1308" w:type="dxa"/>
            <w:tcBorders>
              <w:bottom w:val="single" w:sz="12" w:space="0" w:color="000000"/>
            </w:tcBorders>
          </w:tcPr>
          <w:p w14:paraId="1EE9BE8D" w14:textId="77777777" w:rsidR="000C3ED9" w:rsidRDefault="004E6D78">
            <w:pPr>
              <w:pStyle w:val="TableParagraph"/>
              <w:ind w:left="235" w:right="205"/>
              <w:jc w:val="center"/>
              <w:rPr>
                <w:b/>
                <w:sz w:val="18"/>
              </w:rPr>
            </w:pPr>
            <w:r>
              <w:rPr>
                <w:b/>
                <w:sz w:val="18"/>
                <w:lang w:val="zh-Hans"/>
              </w:rPr>
              <w:t>编号</w:t>
            </w:r>
          </w:p>
        </w:tc>
        <w:tc>
          <w:tcPr>
            <w:tcW w:w="3924" w:type="dxa"/>
            <w:tcBorders>
              <w:bottom w:val="single" w:sz="12" w:space="0" w:color="000000"/>
            </w:tcBorders>
          </w:tcPr>
          <w:p w14:paraId="083FD72E" w14:textId="77777777" w:rsidR="000C3ED9" w:rsidRDefault="004E6D78">
            <w:pPr>
              <w:pStyle w:val="TableParagraph"/>
              <w:rPr>
                <w:b/>
                <w:sz w:val="18"/>
              </w:rPr>
            </w:pPr>
            <w:r>
              <w:rPr>
                <w:b/>
                <w:sz w:val="18"/>
                <w:lang w:val="zh-Hans"/>
              </w:rPr>
              <w:t>前提</w:t>
            </w:r>
          </w:p>
        </w:tc>
        <w:tc>
          <w:tcPr>
            <w:tcW w:w="5232" w:type="dxa"/>
            <w:tcBorders>
              <w:bottom w:val="single" w:sz="12" w:space="0" w:color="000000"/>
            </w:tcBorders>
          </w:tcPr>
          <w:p w14:paraId="142EBCC8" w14:textId="77777777" w:rsidR="000C3ED9" w:rsidRDefault="004E6D78">
            <w:pPr>
              <w:pStyle w:val="TableParagraph"/>
              <w:rPr>
                <w:b/>
                <w:sz w:val="18"/>
              </w:rPr>
            </w:pPr>
            <w:r>
              <w:rPr>
                <w:b/>
                <w:w w:val="90"/>
                <w:sz w:val="18"/>
                <w:lang w:val="zh-Hans"/>
              </w:rPr>
              <w:t>需求 定义</w:t>
            </w:r>
          </w:p>
        </w:tc>
      </w:tr>
      <w:tr w:rsidR="000C3ED9" w14:paraId="05F08C78" w14:textId="77777777">
        <w:trPr>
          <w:trHeight w:val="500"/>
        </w:trPr>
        <w:tc>
          <w:tcPr>
            <w:tcW w:w="1308" w:type="dxa"/>
            <w:tcBorders>
              <w:top w:val="single" w:sz="12" w:space="0" w:color="000000"/>
            </w:tcBorders>
          </w:tcPr>
          <w:p w14:paraId="6CCE9F90" w14:textId="77777777" w:rsidR="000C3ED9" w:rsidRDefault="004E6D78">
            <w:pPr>
              <w:pStyle w:val="TableParagraph"/>
              <w:spacing w:before="13"/>
              <w:ind w:left="235" w:right="206"/>
              <w:jc w:val="center"/>
              <w:rPr>
                <w:sz w:val="18"/>
              </w:rPr>
            </w:pPr>
            <w:r>
              <w:rPr>
                <w:sz w:val="18"/>
                <w:lang w:val="zh-Hans"/>
              </w:rPr>
              <w:t>C06.法国01</w:t>
            </w:r>
          </w:p>
        </w:tc>
        <w:tc>
          <w:tcPr>
            <w:tcW w:w="3924" w:type="dxa"/>
            <w:tcBorders>
              <w:top w:val="single" w:sz="12" w:space="0" w:color="000000"/>
            </w:tcBorders>
          </w:tcPr>
          <w:p w14:paraId="4DCC557E" w14:textId="77777777" w:rsidR="000C3ED9" w:rsidRDefault="000C3ED9">
            <w:pPr>
              <w:pStyle w:val="TableParagraph"/>
              <w:spacing w:before="0"/>
              <w:ind w:left="0"/>
              <w:rPr>
                <w:rFonts w:ascii="Times New Roman"/>
                <w:sz w:val="18"/>
              </w:rPr>
            </w:pPr>
          </w:p>
        </w:tc>
        <w:tc>
          <w:tcPr>
            <w:tcW w:w="5232" w:type="dxa"/>
            <w:tcBorders>
              <w:top w:val="single" w:sz="12" w:space="0" w:color="000000"/>
            </w:tcBorders>
          </w:tcPr>
          <w:p w14:paraId="32F8981E" w14:textId="77777777" w:rsidR="000C3ED9" w:rsidRDefault="004E6D78">
            <w:pPr>
              <w:pStyle w:val="TableParagraph"/>
              <w:spacing w:before="13" w:line="247" w:lineRule="auto"/>
              <w:ind w:right="126"/>
              <w:rPr>
                <w:sz w:val="18"/>
                <w:lang w:eastAsia="zh-CN"/>
              </w:rPr>
            </w:pPr>
            <w:r>
              <w:rPr>
                <w:sz w:val="18"/>
                <w:lang w:val="zh-Hans" w:eastAsia="zh-CN"/>
              </w:rPr>
              <w:t xml:space="preserve"> 充电站只有在</w:t>
            </w:r>
            <w:r>
              <w:rPr>
                <w:lang w:val="zh-Hans" w:eastAsia="zh-CN"/>
              </w:rPr>
              <w:t>授权</w:t>
            </w:r>
            <w:r>
              <w:rPr>
                <w:sz w:val="18"/>
                <w:lang w:val="zh-Hans" w:eastAsia="zh-CN"/>
              </w:rPr>
              <w:t>后才能提供能源。</w:t>
            </w:r>
          </w:p>
        </w:tc>
      </w:tr>
      <w:tr w:rsidR="000C3ED9" w14:paraId="78468FF6" w14:textId="77777777">
        <w:trPr>
          <w:trHeight w:val="510"/>
        </w:trPr>
        <w:tc>
          <w:tcPr>
            <w:tcW w:w="1308" w:type="dxa"/>
            <w:shd w:val="clear" w:color="auto" w:fill="EDEDED"/>
          </w:tcPr>
          <w:p w14:paraId="78499BB3" w14:textId="77777777" w:rsidR="000C3ED9" w:rsidRDefault="004E6D78">
            <w:pPr>
              <w:pStyle w:val="TableParagraph"/>
              <w:ind w:left="235" w:right="206"/>
              <w:jc w:val="center"/>
              <w:rPr>
                <w:sz w:val="18"/>
              </w:rPr>
            </w:pPr>
            <w:r>
              <w:rPr>
                <w:sz w:val="18"/>
                <w:lang w:val="zh-Hans"/>
              </w:rPr>
              <w:t>C06.FR.02</w:t>
            </w:r>
          </w:p>
        </w:tc>
        <w:tc>
          <w:tcPr>
            <w:tcW w:w="3924" w:type="dxa"/>
            <w:shd w:val="clear" w:color="auto" w:fill="EDEDED"/>
          </w:tcPr>
          <w:p w14:paraId="3AE72680" w14:textId="77777777" w:rsidR="000C3ED9" w:rsidRDefault="004E6D78">
            <w:pPr>
              <w:pStyle w:val="TableParagraph"/>
              <w:spacing w:line="247" w:lineRule="auto"/>
              <w:ind w:right="87"/>
              <w:rPr>
                <w:sz w:val="18"/>
              </w:rPr>
            </w:pPr>
            <w:r>
              <w:rPr>
                <w:spacing w:val="-1"/>
                <w:sz w:val="18"/>
                <w:lang w:val="zh-Hans"/>
              </w:rPr>
              <w:t xml:space="preserve"> 如果</w:t>
            </w:r>
            <w:r>
              <w:rPr>
                <w:sz w:val="18"/>
                <w:lang w:val="zh-Hans"/>
              </w:rPr>
              <w:t xml:space="preserve"> EV 驱动程序</w:t>
            </w:r>
            <w:r>
              <w:rPr>
                <w:lang w:val="zh-Hans"/>
              </w:rPr>
              <w:t>提供了</w:t>
            </w:r>
            <w:r>
              <w:rPr>
                <w:sz w:val="18"/>
                <w:lang w:val="zh-Hans"/>
              </w:rPr>
              <w:t xml:space="preserve"> </w:t>
            </w:r>
            <w:r>
              <w:rPr>
                <w:spacing w:val="-1"/>
                <w:sz w:val="18"/>
                <w:lang w:val="zh-Hans"/>
              </w:rPr>
              <w:t xml:space="preserve"> 类型为“本地”</w:t>
            </w:r>
            <w:r>
              <w:rPr>
                <w:sz w:val="18"/>
                <w:lang w:val="zh-Hans"/>
              </w:rPr>
              <w:t xml:space="preserve">  的</w:t>
            </w:r>
            <w:r>
              <w:rPr>
                <w:color w:val="0000ED"/>
                <w:spacing w:val="-1"/>
                <w:sz w:val="18"/>
                <w:lang w:val="zh-Hans"/>
              </w:rPr>
              <w:t xml:space="preserve"> IdTokenType</w:t>
            </w:r>
            <w:r>
              <w:rPr>
                <w:lang w:val="zh-Hans"/>
              </w:rPr>
              <w:t>。</w:t>
            </w:r>
            <w:r>
              <w:rPr>
                <w:sz w:val="18"/>
                <w:lang w:val="zh-Hans"/>
              </w:rPr>
              <w:t xml:space="preserve"> </w:t>
            </w:r>
          </w:p>
        </w:tc>
        <w:tc>
          <w:tcPr>
            <w:tcW w:w="5232" w:type="dxa"/>
            <w:shd w:val="clear" w:color="auto" w:fill="EDEDED"/>
          </w:tcPr>
          <w:p w14:paraId="50BCDBBC" w14:textId="77777777" w:rsidR="000C3ED9" w:rsidRDefault="004E6D78">
            <w:pPr>
              <w:pStyle w:val="TableParagraph"/>
              <w:spacing w:line="247" w:lineRule="auto"/>
              <w:ind w:right="332"/>
              <w:rPr>
                <w:sz w:val="18"/>
                <w:lang w:eastAsia="zh-CN"/>
              </w:rPr>
            </w:pPr>
            <w:r>
              <w:rPr>
                <w:sz w:val="18"/>
                <w:lang w:val="zh-Hans" w:eastAsia="zh-CN"/>
              </w:rPr>
              <w:t xml:space="preserve"> 充电站应向   网信系统</w:t>
            </w:r>
            <w:r>
              <w:rPr>
                <w:lang w:val="zh-Hans" w:eastAsia="zh-CN"/>
              </w:rPr>
              <w:t>发送</w:t>
            </w:r>
            <w:r>
              <w:rPr>
                <w:color w:val="0000ED"/>
                <w:sz w:val="18"/>
                <w:lang w:val="zh-Hans" w:eastAsia="zh-CN"/>
              </w:rPr>
              <w:t>授权请求</w:t>
            </w:r>
            <w:r>
              <w:rPr>
                <w:sz w:val="18"/>
                <w:lang w:val="zh-Hans" w:eastAsia="zh-CN"/>
              </w:rPr>
              <w:t xml:space="preserve">  。</w:t>
            </w:r>
          </w:p>
        </w:tc>
      </w:tr>
      <w:tr w:rsidR="000C3ED9" w14:paraId="5AC182B3" w14:textId="77777777">
        <w:trPr>
          <w:trHeight w:val="510"/>
        </w:trPr>
        <w:tc>
          <w:tcPr>
            <w:tcW w:w="1308" w:type="dxa"/>
          </w:tcPr>
          <w:p w14:paraId="460DDA4F" w14:textId="77777777" w:rsidR="000C3ED9" w:rsidRDefault="004E6D78">
            <w:pPr>
              <w:pStyle w:val="TableParagraph"/>
              <w:ind w:left="235" w:right="206"/>
              <w:jc w:val="center"/>
              <w:rPr>
                <w:sz w:val="18"/>
              </w:rPr>
            </w:pPr>
            <w:r>
              <w:rPr>
                <w:sz w:val="18"/>
                <w:lang w:val="zh-Hans"/>
              </w:rPr>
              <w:t>C06.FR.03</w:t>
            </w:r>
          </w:p>
        </w:tc>
        <w:tc>
          <w:tcPr>
            <w:tcW w:w="3924" w:type="dxa"/>
          </w:tcPr>
          <w:p w14:paraId="1C7CF1FA" w14:textId="77777777" w:rsidR="000C3ED9" w:rsidRDefault="000C3ED9">
            <w:pPr>
              <w:pStyle w:val="TableParagraph"/>
              <w:spacing w:before="0"/>
              <w:ind w:left="0"/>
              <w:rPr>
                <w:rFonts w:ascii="Times New Roman"/>
                <w:sz w:val="18"/>
              </w:rPr>
            </w:pPr>
          </w:p>
        </w:tc>
        <w:tc>
          <w:tcPr>
            <w:tcW w:w="5232" w:type="dxa"/>
          </w:tcPr>
          <w:p w14:paraId="005BBF2B" w14:textId="77777777" w:rsidR="000C3ED9" w:rsidRDefault="004E6D78">
            <w:pPr>
              <w:pStyle w:val="TableParagraph"/>
              <w:spacing w:line="247" w:lineRule="auto"/>
              <w:rPr>
                <w:sz w:val="18"/>
                <w:lang w:eastAsia="zh-CN"/>
              </w:rPr>
            </w:pPr>
            <w:r>
              <w:rPr>
                <w:sz w:val="18"/>
                <w:lang w:val="zh-Hans" w:eastAsia="zh-CN"/>
              </w:rPr>
              <w:t xml:space="preserve">   </w:t>
            </w:r>
            <w:r>
              <w:rPr>
                <w:lang w:val="zh-Hans" w:eastAsia="zh-CN"/>
              </w:rPr>
              <w:t>授权</w:t>
            </w:r>
            <w:r>
              <w:rPr>
                <w:sz w:val="18"/>
                <w:lang w:val="zh-Hans" w:eastAsia="zh-CN"/>
              </w:rPr>
              <w:t xml:space="preserve">  </w:t>
            </w:r>
            <w:r>
              <w:rPr>
                <w:lang w:val="zh-Hans" w:eastAsia="zh-CN"/>
              </w:rPr>
              <w:t>请求</w:t>
            </w:r>
            <w:r>
              <w:rPr>
                <w:sz w:val="18"/>
                <w:lang w:val="zh-Hans" w:eastAsia="zh-CN"/>
              </w:rPr>
              <w:t>应仅用于  授权用于计费标识符</w:t>
            </w:r>
            <w:r>
              <w:rPr>
                <w:lang w:val="zh-Hans" w:eastAsia="zh-CN"/>
              </w:rPr>
              <w:t>。</w:t>
            </w:r>
            <w:r>
              <w:rPr>
                <w:sz w:val="18"/>
                <w:lang w:val="zh-Hans" w:eastAsia="zh-CN"/>
              </w:rPr>
              <w:t xml:space="preserve"> </w:t>
            </w:r>
          </w:p>
        </w:tc>
      </w:tr>
      <w:tr w:rsidR="000C3ED9" w14:paraId="5549528C" w14:textId="77777777">
        <w:trPr>
          <w:trHeight w:val="726"/>
        </w:trPr>
        <w:tc>
          <w:tcPr>
            <w:tcW w:w="1308" w:type="dxa"/>
            <w:shd w:val="clear" w:color="auto" w:fill="EDEDED"/>
          </w:tcPr>
          <w:p w14:paraId="4CC00211" w14:textId="77777777" w:rsidR="000C3ED9" w:rsidRDefault="004E6D78">
            <w:pPr>
              <w:pStyle w:val="TableParagraph"/>
              <w:ind w:left="235" w:right="206"/>
              <w:jc w:val="center"/>
              <w:rPr>
                <w:sz w:val="18"/>
              </w:rPr>
            </w:pPr>
            <w:r>
              <w:rPr>
                <w:sz w:val="18"/>
                <w:lang w:val="zh-Hans"/>
              </w:rPr>
              <w:t>C06.FR.04</w:t>
            </w:r>
          </w:p>
        </w:tc>
        <w:tc>
          <w:tcPr>
            <w:tcW w:w="3924" w:type="dxa"/>
            <w:shd w:val="clear" w:color="auto" w:fill="EDEDED"/>
          </w:tcPr>
          <w:p w14:paraId="7D1C23C2" w14:textId="77777777" w:rsidR="000C3ED9" w:rsidRDefault="004E6D78">
            <w:pPr>
              <w:pStyle w:val="TableParagraph"/>
              <w:rPr>
                <w:sz w:val="18"/>
                <w:lang w:eastAsia="zh-CN"/>
              </w:rPr>
            </w:pPr>
            <w:r>
              <w:rPr>
                <w:sz w:val="18"/>
                <w:lang w:val="zh-Hans" w:eastAsia="zh-CN"/>
              </w:rPr>
              <w:t xml:space="preserve"> 如果网信服务收到 </w:t>
            </w:r>
            <w:r>
              <w:rPr>
                <w:color w:val="0000ED"/>
                <w:sz w:val="18"/>
                <w:lang w:val="zh-Hans" w:eastAsia="zh-CN"/>
              </w:rPr>
              <w:t xml:space="preserve"> 授权请求</w:t>
            </w:r>
            <w:r>
              <w:rPr>
                <w:sz w:val="18"/>
                <w:lang w:val="zh-Hans" w:eastAsia="zh-CN"/>
              </w:rPr>
              <w:t>。</w:t>
            </w:r>
          </w:p>
        </w:tc>
        <w:tc>
          <w:tcPr>
            <w:tcW w:w="5232" w:type="dxa"/>
            <w:shd w:val="clear" w:color="auto" w:fill="EDEDED"/>
          </w:tcPr>
          <w:p w14:paraId="3B94C4A9" w14:textId="77777777" w:rsidR="000C3ED9" w:rsidRDefault="004E6D78">
            <w:pPr>
              <w:pStyle w:val="TableParagraph"/>
              <w:spacing w:line="247" w:lineRule="auto"/>
              <w:rPr>
                <w:sz w:val="18"/>
                <w:lang w:eastAsia="zh-CN"/>
              </w:rPr>
            </w:pPr>
            <w:r>
              <w:rPr>
                <w:sz w:val="18"/>
                <w:lang w:val="zh-Hans" w:eastAsia="zh-CN"/>
              </w:rPr>
              <w:t>它应以</w:t>
            </w:r>
            <w:r>
              <w:rPr>
                <w:color w:val="0000ED"/>
                <w:sz w:val="18"/>
                <w:lang w:val="zh-Hans" w:eastAsia="zh-CN"/>
              </w:rPr>
              <w:t>授权响应</w:t>
            </w:r>
            <w:r>
              <w:rPr>
                <w:lang w:val="zh-Hans" w:eastAsia="zh-CN"/>
              </w:rPr>
              <w:t>进行响应，</w:t>
            </w:r>
            <w:r>
              <w:rPr>
                <w:sz w:val="18"/>
                <w:lang w:val="zh-Hans" w:eastAsia="zh-CN"/>
              </w:rPr>
              <w:t>并应包括</w:t>
            </w:r>
            <w:r>
              <w:rPr>
                <w:lang w:val="zh-Hans" w:eastAsia="zh-CN"/>
              </w:rPr>
              <w:t>指示</w:t>
            </w:r>
            <w:r>
              <w:rPr>
                <w:sz w:val="18"/>
                <w:lang w:val="zh-Hans" w:eastAsia="zh-CN"/>
              </w:rPr>
              <w:t xml:space="preserve">接受或拒绝原因的 </w:t>
            </w:r>
            <w:r>
              <w:rPr>
                <w:spacing w:val="-1"/>
                <w:sz w:val="18"/>
                <w:lang w:val="zh-Hans" w:eastAsia="zh-CN"/>
              </w:rPr>
              <w:t xml:space="preserve"> 授权状态值 </w:t>
            </w:r>
            <w:r>
              <w:rPr>
                <w:sz w:val="18"/>
                <w:lang w:val="zh-Hans" w:eastAsia="zh-CN"/>
              </w:rPr>
              <w:t xml:space="preserve"> 。</w:t>
            </w:r>
          </w:p>
        </w:tc>
      </w:tr>
    </w:tbl>
    <w:p w14:paraId="78F0A5D0" w14:textId="77777777" w:rsidR="000C3ED9" w:rsidRDefault="000C3ED9">
      <w:pPr>
        <w:spacing w:line="247" w:lineRule="auto"/>
        <w:rPr>
          <w:sz w:val="18"/>
          <w:lang w:eastAsia="zh-CN"/>
        </w:rPr>
        <w:sectPr w:rsidR="000C3ED9">
          <w:pgSz w:w="11910" w:h="16840"/>
          <w:pgMar w:top="580" w:right="600" w:bottom="620" w:left="600" w:header="186" w:footer="431" w:gutter="0"/>
          <w:cols w:space="720"/>
        </w:sectPr>
      </w:pPr>
    </w:p>
    <w:p w14:paraId="43161E6A" w14:textId="77777777" w:rsidR="000C3ED9" w:rsidRDefault="000C3ED9">
      <w:pPr>
        <w:pStyle w:val="a3"/>
        <w:spacing w:before="6"/>
        <w:rPr>
          <w:i/>
          <w:sz w:val="9"/>
          <w:lang w:eastAsia="zh-CN"/>
        </w:rPr>
      </w:pPr>
    </w:p>
    <w:p w14:paraId="42999A1B" w14:textId="77777777" w:rsidR="000C3ED9" w:rsidRDefault="00C3748D">
      <w:pPr>
        <w:pStyle w:val="a3"/>
        <w:spacing w:line="20" w:lineRule="exact"/>
        <w:ind w:left="120"/>
        <w:rPr>
          <w:sz w:val="2"/>
        </w:rPr>
      </w:pPr>
      <w:r>
        <w:rPr>
          <w:sz w:val="2"/>
        </w:rPr>
      </w:r>
      <w:r>
        <w:rPr>
          <w:sz w:val="2"/>
        </w:rPr>
        <w:pict w14:anchorId="3AB2567E">
          <v:group id="docshapegroup264" o:spid="_x0000_s1500" style="width:523.3pt;height:.25pt;mso-position-horizontal-relative:char;mso-position-vertical-relative:line" coordsize="10466,5">
            <v:line id="_x0000_s1501" style="position:absolute" from="0,3" to="10466,3" strokecolor="#ddd" strokeweight=".25pt"/>
            <w10:anchorlock/>
          </v:group>
        </w:pict>
      </w:r>
    </w:p>
    <w:p w14:paraId="19B9D03B" w14:textId="77777777" w:rsidR="000C3ED9" w:rsidRDefault="004E6D78">
      <w:pPr>
        <w:pStyle w:val="2"/>
        <w:numPr>
          <w:ilvl w:val="1"/>
          <w:numId w:val="20"/>
        </w:numPr>
        <w:tabs>
          <w:tab w:val="left" w:pos="751"/>
        </w:tabs>
      </w:pPr>
      <w:r>
        <w:rPr>
          <w:w w:val="95"/>
          <w:lang w:val="zh-Hans"/>
        </w:rPr>
        <w:t>ISO 15118 授权</w:t>
      </w:r>
    </w:p>
    <w:p w14:paraId="087639C9" w14:textId="77777777" w:rsidR="000C3ED9" w:rsidRDefault="004E6D78">
      <w:pPr>
        <w:pStyle w:val="a3"/>
        <w:spacing w:before="231"/>
        <w:ind w:left="120"/>
      </w:pPr>
      <w:r>
        <w:rPr>
          <w:lang w:val="zh-Hans"/>
        </w:rPr>
        <w:t xml:space="preserve"> 此</w:t>
      </w:r>
      <w:r>
        <w:rPr>
          <w:spacing w:val="-1"/>
          <w:lang w:val="zh-Hans"/>
        </w:rPr>
        <w:t xml:space="preserve">授权部分源自 </w:t>
      </w:r>
      <w:r>
        <w:rPr>
          <w:color w:val="0000ED"/>
          <w:lang w:val="zh-Hans"/>
        </w:rPr>
        <w:t xml:space="preserve"> ISO15118-1</w:t>
      </w:r>
      <w:r>
        <w:rPr>
          <w:lang w:val="zh-Hans"/>
        </w:rPr>
        <w:t>，用于使用 Plug &amp; Charge 功能。</w:t>
      </w:r>
    </w:p>
    <w:p w14:paraId="3A937909" w14:textId="77777777" w:rsidR="000C3ED9" w:rsidRDefault="000C3ED9">
      <w:pPr>
        <w:pStyle w:val="a3"/>
        <w:spacing w:before="4"/>
        <w:rPr>
          <w:sz w:val="27"/>
        </w:rPr>
      </w:pPr>
    </w:p>
    <w:p w14:paraId="46971DC5" w14:textId="77777777" w:rsidR="000C3ED9" w:rsidRDefault="004E6D78">
      <w:pPr>
        <w:pStyle w:val="2"/>
        <w:spacing w:before="1"/>
        <w:rPr>
          <w:lang w:eastAsia="zh-CN"/>
        </w:rPr>
      </w:pPr>
      <w:r>
        <w:rPr>
          <w:w w:val="95"/>
          <w:lang w:val="zh-Hans" w:eastAsia="zh-CN"/>
        </w:rPr>
        <w:t>C07 - 使用合同证书进行授权</w:t>
      </w:r>
    </w:p>
    <w:p w14:paraId="2E5DDDB1" w14:textId="77777777" w:rsidR="000C3ED9" w:rsidRDefault="004E6D78">
      <w:pPr>
        <w:spacing w:before="261"/>
        <w:ind w:left="120"/>
        <w:rPr>
          <w:i/>
          <w:sz w:val="18"/>
          <w:lang w:eastAsia="zh-CN"/>
        </w:rPr>
      </w:pPr>
      <w:r>
        <w:rPr>
          <w:i/>
          <w:w w:val="95"/>
          <w:sz w:val="18"/>
          <w:lang w:val="zh-Hans" w:eastAsia="zh-CN"/>
        </w:rPr>
        <w:t>表 71. C07 - 使用合同证书进行授权</w:t>
      </w:r>
    </w:p>
    <w:p w14:paraId="620EA1F2" w14:textId="77777777" w:rsidR="000C3ED9" w:rsidRDefault="000C3ED9">
      <w:pPr>
        <w:pStyle w:val="a3"/>
        <w:rPr>
          <w:i/>
          <w:sz w:val="8"/>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0C3ED9" w14:paraId="2E891DAB" w14:textId="77777777">
        <w:trPr>
          <w:trHeight w:val="284"/>
        </w:trPr>
        <w:tc>
          <w:tcPr>
            <w:tcW w:w="654" w:type="dxa"/>
            <w:tcBorders>
              <w:bottom w:val="single" w:sz="12" w:space="0" w:color="000000"/>
            </w:tcBorders>
          </w:tcPr>
          <w:p w14:paraId="6667A82A" w14:textId="77777777" w:rsidR="000C3ED9" w:rsidRDefault="004E6D78">
            <w:pPr>
              <w:pStyle w:val="TableParagraph"/>
              <w:ind w:left="172" w:right="142"/>
              <w:jc w:val="center"/>
              <w:rPr>
                <w:b/>
                <w:sz w:val="18"/>
              </w:rPr>
            </w:pPr>
            <w:r>
              <w:rPr>
                <w:b/>
                <w:sz w:val="18"/>
                <w:lang w:val="zh-Hans"/>
              </w:rPr>
              <w:t>不。</w:t>
            </w:r>
          </w:p>
        </w:tc>
        <w:tc>
          <w:tcPr>
            <w:tcW w:w="1962" w:type="dxa"/>
            <w:tcBorders>
              <w:bottom w:val="single" w:sz="12" w:space="0" w:color="000000"/>
            </w:tcBorders>
          </w:tcPr>
          <w:p w14:paraId="31AB38A3" w14:textId="77777777" w:rsidR="000C3ED9" w:rsidRDefault="004E6D78">
            <w:pPr>
              <w:pStyle w:val="TableParagraph"/>
              <w:rPr>
                <w:b/>
                <w:sz w:val="18"/>
              </w:rPr>
            </w:pPr>
            <w:r>
              <w:rPr>
                <w:b/>
                <w:sz w:val="18"/>
                <w:lang w:val="zh-Hans"/>
              </w:rPr>
              <w:t>类型</w:t>
            </w:r>
          </w:p>
        </w:tc>
        <w:tc>
          <w:tcPr>
            <w:tcW w:w="7849" w:type="dxa"/>
            <w:tcBorders>
              <w:bottom w:val="single" w:sz="12" w:space="0" w:color="000000"/>
            </w:tcBorders>
          </w:tcPr>
          <w:p w14:paraId="10A895D7" w14:textId="77777777" w:rsidR="000C3ED9" w:rsidRDefault="004E6D78">
            <w:pPr>
              <w:pStyle w:val="TableParagraph"/>
              <w:rPr>
                <w:b/>
                <w:sz w:val="18"/>
              </w:rPr>
            </w:pPr>
            <w:r>
              <w:rPr>
                <w:b/>
                <w:sz w:val="18"/>
                <w:lang w:val="zh-Hans"/>
              </w:rPr>
              <w:t>描述</w:t>
            </w:r>
          </w:p>
        </w:tc>
      </w:tr>
      <w:tr w:rsidR="000C3ED9" w14:paraId="7EA75778" w14:textId="77777777">
        <w:trPr>
          <w:trHeight w:val="284"/>
        </w:trPr>
        <w:tc>
          <w:tcPr>
            <w:tcW w:w="654" w:type="dxa"/>
            <w:tcBorders>
              <w:top w:val="single" w:sz="12" w:space="0" w:color="000000"/>
            </w:tcBorders>
          </w:tcPr>
          <w:p w14:paraId="5D43E450" w14:textId="77777777" w:rsidR="000C3ED9" w:rsidRDefault="004E6D78">
            <w:pPr>
              <w:pStyle w:val="TableParagraph"/>
              <w:spacing w:before="13"/>
              <w:ind w:left="30"/>
              <w:jc w:val="center"/>
              <w:rPr>
                <w:b/>
                <w:sz w:val="18"/>
              </w:rPr>
            </w:pPr>
            <w:r>
              <w:rPr>
                <w:b/>
                <w:w w:val="97"/>
                <w:sz w:val="18"/>
                <w:lang w:val="zh-Hans"/>
              </w:rPr>
              <w:t>1</w:t>
            </w:r>
          </w:p>
        </w:tc>
        <w:tc>
          <w:tcPr>
            <w:tcW w:w="1962" w:type="dxa"/>
            <w:tcBorders>
              <w:top w:val="single" w:sz="12" w:space="0" w:color="000000"/>
            </w:tcBorders>
          </w:tcPr>
          <w:p w14:paraId="109ABDF0" w14:textId="77777777" w:rsidR="000C3ED9" w:rsidRDefault="004E6D78">
            <w:pPr>
              <w:pStyle w:val="TableParagraph"/>
              <w:spacing w:before="13"/>
              <w:rPr>
                <w:b/>
                <w:sz w:val="18"/>
              </w:rPr>
            </w:pPr>
            <w:r>
              <w:rPr>
                <w:b/>
                <w:sz w:val="18"/>
                <w:lang w:val="zh-Hans"/>
              </w:rPr>
              <w:t>名字</w:t>
            </w:r>
          </w:p>
        </w:tc>
        <w:tc>
          <w:tcPr>
            <w:tcW w:w="7849" w:type="dxa"/>
            <w:tcBorders>
              <w:top w:val="single" w:sz="12" w:space="0" w:color="000000"/>
            </w:tcBorders>
          </w:tcPr>
          <w:p w14:paraId="1B7550BE" w14:textId="77777777" w:rsidR="000C3ED9" w:rsidRDefault="004E6D78">
            <w:pPr>
              <w:pStyle w:val="TableParagraph"/>
              <w:spacing w:before="13"/>
              <w:rPr>
                <w:sz w:val="18"/>
                <w:lang w:eastAsia="zh-CN"/>
              </w:rPr>
            </w:pPr>
            <w:r>
              <w:rPr>
                <w:w w:val="95"/>
                <w:sz w:val="18"/>
                <w:lang w:val="zh-Hans" w:eastAsia="zh-CN"/>
              </w:rPr>
              <w:t xml:space="preserve"> 使用合同证书进行</w:t>
            </w:r>
            <w:r>
              <w:rPr>
                <w:lang w:val="zh-Hans" w:eastAsia="zh-CN"/>
              </w:rPr>
              <w:t>授权</w:t>
            </w:r>
          </w:p>
        </w:tc>
      </w:tr>
      <w:tr w:rsidR="000C3ED9" w14:paraId="4EF2C3C3" w14:textId="77777777">
        <w:trPr>
          <w:trHeight w:val="294"/>
        </w:trPr>
        <w:tc>
          <w:tcPr>
            <w:tcW w:w="654" w:type="dxa"/>
            <w:shd w:val="clear" w:color="auto" w:fill="EDEDED"/>
          </w:tcPr>
          <w:p w14:paraId="74D39D9D" w14:textId="77777777" w:rsidR="000C3ED9" w:rsidRDefault="004E6D78">
            <w:pPr>
              <w:pStyle w:val="TableParagraph"/>
              <w:ind w:left="30"/>
              <w:jc w:val="center"/>
              <w:rPr>
                <w:b/>
                <w:sz w:val="18"/>
              </w:rPr>
            </w:pPr>
            <w:r>
              <w:rPr>
                <w:b/>
                <w:w w:val="97"/>
                <w:sz w:val="18"/>
                <w:lang w:val="zh-Hans"/>
              </w:rPr>
              <w:t>2</w:t>
            </w:r>
          </w:p>
        </w:tc>
        <w:tc>
          <w:tcPr>
            <w:tcW w:w="1962" w:type="dxa"/>
            <w:shd w:val="clear" w:color="auto" w:fill="EDEDED"/>
          </w:tcPr>
          <w:p w14:paraId="75527629" w14:textId="77777777" w:rsidR="000C3ED9" w:rsidRDefault="004E6D78">
            <w:pPr>
              <w:pStyle w:val="TableParagraph"/>
              <w:rPr>
                <w:b/>
                <w:sz w:val="18"/>
              </w:rPr>
            </w:pPr>
            <w:r>
              <w:rPr>
                <w:b/>
                <w:sz w:val="18"/>
                <w:lang w:val="zh-Hans"/>
              </w:rPr>
              <w:t>编号</w:t>
            </w:r>
          </w:p>
        </w:tc>
        <w:tc>
          <w:tcPr>
            <w:tcW w:w="7849" w:type="dxa"/>
            <w:shd w:val="clear" w:color="auto" w:fill="EDEDED"/>
          </w:tcPr>
          <w:p w14:paraId="778BF2E9" w14:textId="77777777" w:rsidR="000C3ED9" w:rsidRDefault="004E6D78">
            <w:pPr>
              <w:pStyle w:val="TableParagraph"/>
              <w:rPr>
                <w:sz w:val="18"/>
              </w:rPr>
            </w:pPr>
            <w:r>
              <w:rPr>
                <w:w w:val="110"/>
                <w:sz w:val="18"/>
                <w:lang w:val="zh-Hans"/>
              </w:rPr>
              <w:t>C07型</w:t>
            </w:r>
          </w:p>
        </w:tc>
      </w:tr>
      <w:tr w:rsidR="000C3ED9" w14:paraId="43E3E301" w14:textId="77777777">
        <w:trPr>
          <w:trHeight w:val="294"/>
        </w:trPr>
        <w:tc>
          <w:tcPr>
            <w:tcW w:w="654" w:type="dxa"/>
          </w:tcPr>
          <w:p w14:paraId="524CF810" w14:textId="77777777" w:rsidR="000C3ED9" w:rsidRDefault="000C3ED9">
            <w:pPr>
              <w:pStyle w:val="TableParagraph"/>
              <w:spacing w:before="0"/>
              <w:ind w:left="0"/>
              <w:rPr>
                <w:rFonts w:ascii="Times New Roman"/>
                <w:sz w:val="18"/>
              </w:rPr>
            </w:pPr>
          </w:p>
        </w:tc>
        <w:tc>
          <w:tcPr>
            <w:tcW w:w="1962" w:type="dxa"/>
          </w:tcPr>
          <w:p w14:paraId="6DD5710D" w14:textId="77777777" w:rsidR="000C3ED9" w:rsidRDefault="004E6D78">
            <w:pPr>
              <w:pStyle w:val="TableParagraph"/>
              <w:rPr>
                <w:i/>
                <w:sz w:val="18"/>
              </w:rPr>
            </w:pPr>
            <w:r>
              <w:rPr>
                <w:i/>
                <w:w w:val="95"/>
                <w:sz w:val="18"/>
                <w:lang w:val="zh-Hans"/>
              </w:rPr>
              <w:t>功能 块</w:t>
            </w:r>
          </w:p>
        </w:tc>
        <w:tc>
          <w:tcPr>
            <w:tcW w:w="7849" w:type="dxa"/>
          </w:tcPr>
          <w:p w14:paraId="305EE780" w14:textId="77777777" w:rsidR="000C3ED9" w:rsidRDefault="004E6D78">
            <w:pPr>
              <w:pStyle w:val="TableParagraph"/>
              <w:rPr>
                <w:sz w:val="18"/>
              </w:rPr>
            </w:pPr>
            <w:r>
              <w:rPr>
                <w:w w:val="95"/>
                <w:sz w:val="18"/>
                <w:lang w:val="zh-Hans"/>
              </w:rPr>
              <w:t>C. 授权</w:t>
            </w:r>
          </w:p>
        </w:tc>
      </w:tr>
      <w:tr w:rsidR="000C3ED9" w14:paraId="5DBE9348" w14:textId="77777777">
        <w:trPr>
          <w:trHeight w:val="294"/>
        </w:trPr>
        <w:tc>
          <w:tcPr>
            <w:tcW w:w="654" w:type="dxa"/>
            <w:shd w:val="clear" w:color="auto" w:fill="EDEDED"/>
          </w:tcPr>
          <w:p w14:paraId="18887E79" w14:textId="77777777" w:rsidR="000C3ED9" w:rsidRDefault="000C3ED9">
            <w:pPr>
              <w:pStyle w:val="TableParagraph"/>
              <w:spacing w:before="0"/>
              <w:ind w:left="0"/>
              <w:rPr>
                <w:rFonts w:ascii="Times New Roman"/>
                <w:sz w:val="18"/>
              </w:rPr>
            </w:pPr>
          </w:p>
        </w:tc>
        <w:tc>
          <w:tcPr>
            <w:tcW w:w="1962" w:type="dxa"/>
            <w:shd w:val="clear" w:color="auto" w:fill="EDEDED"/>
          </w:tcPr>
          <w:p w14:paraId="4768AB05" w14:textId="77777777" w:rsidR="000C3ED9" w:rsidRDefault="004E6D78">
            <w:pPr>
              <w:pStyle w:val="TableParagraph"/>
              <w:rPr>
                <w:i/>
                <w:sz w:val="18"/>
              </w:rPr>
            </w:pPr>
            <w:r>
              <w:rPr>
                <w:i/>
                <w:sz w:val="18"/>
                <w:lang w:val="zh-Hans"/>
              </w:rPr>
              <w:t>参考</w:t>
            </w:r>
          </w:p>
        </w:tc>
        <w:tc>
          <w:tcPr>
            <w:tcW w:w="7849" w:type="dxa"/>
            <w:shd w:val="clear" w:color="auto" w:fill="EDEDED"/>
          </w:tcPr>
          <w:p w14:paraId="1575A819" w14:textId="77777777" w:rsidR="000C3ED9" w:rsidRDefault="004E6D78">
            <w:pPr>
              <w:pStyle w:val="TableParagraph"/>
              <w:rPr>
                <w:sz w:val="18"/>
              </w:rPr>
            </w:pPr>
            <w:r>
              <w:rPr>
                <w:color w:val="0000ED"/>
                <w:spacing w:val="-1"/>
                <w:w w:val="105"/>
                <w:sz w:val="18"/>
                <w:lang w:val="zh-Hans"/>
              </w:rPr>
              <w:t>ISO15118-1</w:t>
            </w:r>
            <w:r>
              <w:rPr>
                <w:w w:val="105"/>
                <w:sz w:val="18"/>
                <w:lang w:val="zh-Hans"/>
              </w:rPr>
              <w:t xml:space="preserve"> D2 标准</w:t>
            </w:r>
          </w:p>
        </w:tc>
      </w:tr>
      <w:tr w:rsidR="000C3ED9" w14:paraId="58DE6628" w14:textId="77777777">
        <w:trPr>
          <w:trHeight w:val="294"/>
        </w:trPr>
        <w:tc>
          <w:tcPr>
            <w:tcW w:w="654" w:type="dxa"/>
          </w:tcPr>
          <w:p w14:paraId="732526F1" w14:textId="77777777" w:rsidR="000C3ED9" w:rsidRDefault="004E6D78">
            <w:pPr>
              <w:pStyle w:val="TableParagraph"/>
              <w:ind w:left="30"/>
              <w:jc w:val="center"/>
              <w:rPr>
                <w:b/>
                <w:sz w:val="18"/>
              </w:rPr>
            </w:pPr>
            <w:r>
              <w:rPr>
                <w:b/>
                <w:w w:val="97"/>
                <w:sz w:val="18"/>
                <w:lang w:val="zh-Hans"/>
              </w:rPr>
              <w:t>3</w:t>
            </w:r>
          </w:p>
        </w:tc>
        <w:tc>
          <w:tcPr>
            <w:tcW w:w="1962" w:type="dxa"/>
          </w:tcPr>
          <w:p w14:paraId="7353DA11" w14:textId="77777777" w:rsidR="000C3ED9" w:rsidRDefault="004E6D78">
            <w:pPr>
              <w:pStyle w:val="TableParagraph"/>
              <w:rPr>
                <w:b/>
                <w:sz w:val="18"/>
              </w:rPr>
            </w:pPr>
            <w:r>
              <w:rPr>
                <w:b/>
                <w:sz w:val="18"/>
                <w:lang w:val="zh-Hans"/>
              </w:rPr>
              <w:t>目标</w:t>
            </w:r>
          </w:p>
        </w:tc>
        <w:tc>
          <w:tcPr>
            <w:tcW w:w="7849" w:type="dxa"/>
          </w:tcPr>
          <w:p w14:paraId="72E1BB61" w14:textId="77777777" w:rsidR="000C3ED9" w:rsidRDefault="004E6D78">
            <w:pPr>
              <w:pStyle w:val="TableParagraph"/>
              <w:rPr>
                <w:sz w:val="18"/>
                <w:lang w:eastAsia="zh-CN"/>
              </w:rPr>
            </w:pPr>
            <w:r>
              <w:rPr>
                <w:sz w:val="18"/>
                <w:lang w:val="zh-Hans" w:eastAsia="zh-CN"/>
              </w:rPr>
              <w:t>请参阅</w:t>
            </w:r>
            <w:r>
              <w:rPr>
                <w:color w:val="0000ED"/>
                <w:sz w:val="18"/>
                <w:lang w:val="zh-Hans" w:eastAsia="zh-CN"/>
              </w:rPr>
              <w:t xml:space="preserve"> ISO15118-1</w:t>
            </w:r>
            <w:r>
              <w:rPr>
                <w:sz w:val="18"/>
                <w:lang w:val="zh-Hans" w:eastAsia="zh-CN"/>
              </w:rPr>
              <w:t>， 用例  目标 D2， 第 26 页。</w:t>
            </w:r>
          </w:p>
        </w:tc>
      </w:tr>
      <w:tr w:rsidR="000C3ED9" w14:paraId="4109241F" w14:textId="77777777">
        <w:trPr>
          <w:trHeight w:val="350"/>
        </w:trPr>
        <w:tc>
          <w:tcPr>
            <w:tcW w:w="654" w:type="dxa"/>
            <w:shd w:val="clear" w:color="auto" w:fill="EDEDED"/>
          </w:tcPr>
          <w:p w14:paraId="6701F85A" w14:textId="77777777" w:rsidR="000C3ED9" w:rsidRDefault="004E6D78">
            <w:pPr>
              <w:pStyle w:val="TableParagraph"/>
              <w:ind w:left="30"/>
              <w:jc w:val="center"/>
              <w:rPr>
                <w:b/>
                <w:sz w:val="18"/>
              </w:rPr>
            </w:pPr>
            <w:r>
              <w:rPr>
                <w:b/>
                <w:w w:val="97"/>
                <w:sz w:val="18"/>
                <w:lang w:val="zh-Hans"/>
              </w:rPr>
              <w:t>4</w:t>
            </w:r>
          </w:p>
        </w:tc>
        <w:tc>
          <w:tcPr>
            <w:tcW w:w="1962" w:type="dxa"/>
            <w:shd w:val="clear" w:color="auto" w:fill="EDEDED"/>
          </w:tcPr>
          <w:p w14:paraId="51A17D25" w14:textId="77777777" w:rsidR="000C3ED9" w:rsidRDefault="004E6D78">
            <w:pPr>
              <w:pStyle w:val="TableParagraph"/>
              <w:rPr>
                <w:b/>
                <w:sz w:val="18"/>
              </w:rPr>
            </w:pPr>
            <w:r>
              <w:rPr>
                <w:b/>
                <w:sz w:val="18"/>
                <w:lang w:val="zh-Hans"/>
              </w:rPr>
              <w:t>描述</w:t>
            </w:r>
          </w:p>
        </w:tc>
        <w:tc>
          <w:tcPr>
            <w:tcW w:w="7849" w:type="dxa"/>
            <w:shd w:val="clear" w:color="auto" w:fill="EDEDED"/>
          </w:tcPr>
          <w:p w14:paraId="3B4AD639" w14:textId="77777777" w:rsidR="000C3ED9" w:rsidRDefault="004E6D78">
            <w:pPr>
              <w:pStyle w:val="TableParagraph"/>
              <w:spacing w:before="80"/>
              <w:rPr>
                <w:sz w:val="18"/>
                <w:lang w:eastAsia="zh-CN"/>
              </w:rPr>
            </w:pPr>
            <w:r>
              <w:rPr>
                <w:spacing w:val="-1"/>
                <w:sz w:val="18"/>
                <w:lang w:val="zh-Hans" w:eastAsia="zh-CN"/>
              </w:rPr>
              <w:t>请参阅</w:t>
            </w:r>
            <w:r>
              <w:rPr>
                <w:color w:val="0000ED"/>
                <w:spacing w:val="-1"/>
                <w:sz w:val="18"/>
                <w:lang w:val="zh-Hans" w:eastAsia="zh-CN"/>
              </w:rPr>
              <w:t xml:space="preserve"> ISO15118-1</w:t>
            </w:r>
            <w:r>
              <w:rPr>
                <w:spacing w:val="-1"/>
                <w:sz w:val="18"/>
                <w:lang w:val="zh-Hans" w:eastAsia="zh-CN"/>
              </w:rPr>
              <w:t>，</w:t>
            </w:r>
            <w:r>
              <w:rPr>
                <w:sz w:val="18"/>
                <w:lang w:val="zh-Hans" w:eastAsia="zh-CN"/>
              </w:rPr>
              <w:t xml:space="preserve"> 用例  描述 D2 （第一 个项目符号）， 第 26 页。</w:t>
            </w:r>
          </w:p>
        </w:tc>
      </w:tr>
      <w:tr w:rsidR="000C3ED9" w14:paraId="286181BF" w14:textId="77777777">
        <w:trPr>
          <w:trHeight w:val="294"/>
        </w:trPr>
        <w:tc>
          <w:tcPr>
            <w:tcW w:w="654" w:type="dxa"/>
          </w:tcPr>
          <w:p w14:paraId="16BB83D1" w14:textId="77777777" w:rsidR="000C3ED9" w:rsidRDefault="000C3ED9">
            <w:pPr>
              <w:pStyle w:val="TableParagraph"/>
              <w:spacing w:before="0"/>
              <w:ind w:left="0"/>
              <w:rPr>
                <w:rFonts w:ascii="Times New Roman"/>
                <w:sz w:val="18"/>
                <w:lang w:eastAsia="zh-CN"/>
              </w:rPr>
            </w:pPr>
          </w:p>
        </w:tc>
        <w:tc>
          <w:tcPr>
            <w:tcW w:w="1962" w:type="dxa"/>
          </w:tcPr>
          <w:p w14:paraId="32BCB880" w14:textId="77777777" w:rsidR="000C3ED9" w:rsidRDefault="004E6D78">
            <w:pPr>
              <w:pStyle w:val="TableParagraph"/>
              <w:rPr>
                <w:i/>
                <w:sz w:val="18"/>
              </w:rPr>
            </w:pPr>
            <w:r>
              <w:rPr>
                <w:i/>
                <w:sz w:val="18"/>
                <w:lang w:val="zh-Hans"/>
              </w:rPr>
              <w:t>演员</w:t>
            </w:r>
          </w:p>
        </w:tc>
        <w:tc>
          <w:tcPr>
            <w:tcW w:w="7849" w:type="dxa"/>
          </w:tcPr>
          <w:p w14:paraId="0CFEDC99" w14:textId="77777777" w:rsidR="000C3ED9" w:rsidRDefault="004E6D78">
            <w:pPr>
              <w:pStyle w:val="TableParagraph"/>
              <w:rPr>
                <w:sz w:val="18"/>
                <w:lang w:eastAsia="zh-CN"/>
              </w:rPr>
            </w:pPr>
            <w:r>
              <w:rPr>
                <w:sz w:val="18"/>
                <w:lang w:val="zh-Hans" w:eastAsia="zh-CN"/>
              </w:rPr>
              <w:t>演员： 电动汽车， 充电 站， CSMS， OCSP</w:t>
            </w:r>
          </w:p>
        </w:tc>
      </w:tr>
      <w:tr w:rsidR="000C3ED9" w14:paraId="3A9A3375" w14:textId="77777777">
        <w:trPr>
          <w:trHeight w:val="2413"/>
        </w:trPr>
        <w:tc>
          <w:tcPr>
            <w:tcW w:w="654" w:type="dxa"/>
            <w:shd w:val="clear" w:color="auto" w:fill="EDEDED"/>
          </w:tcPr>
          <w:p w14:paraId="3FBB3DA6" w14:textId="77777777" w:rsidR="000C3ED9" w:rsidRDefault="000C3ED9">
            <w:pPr>
              <w:pStyle w:val="TableParagraph"/>
              <w:spacing w:before="0"/>
              <w:ind w:left="0"/>
              <w:rPr>
                <w:rFonts w:ascii="Times New Roman"/>
                <w:sz w:val="18"/>
                <w:lang w:eastAsia="zh-CN"/>
              </w:rPr>
            </w:pPr>
          </w:p>
        </w:tc>
        <w:tc>
          <w:tcPr>
            <w:tcW w:w="1962" w:type="dxa"/>
            <w:shd w:val="clear" w:color="auto" w:fill="EDEDED"/>
          </w:tcPr>
          <w:p w14:paraId="0D38EB2A" w14:textId="77777777" w:rsidR="000C3ED9" w:rsidRDefault="004E6D78">
            <w:pPr>
              <w:pStyle w:val="TableParagraph"/>
              <w:rPr>
                <w:i/>
                <w:sz w:val="18"/>
              </w:rPr>
            </w:pPr>
            <w:r>
              <w:rPr>
                <w:i/>
                <w:w w:val="95"/>
                <w:sz w:val="18"/>
                <w:lang w:val="zh-Hans"/>
              </w:rPr>
              <w:t>场景 描述</w:t>
            </w:r>
          </w:p>
        </w:tc>
        <w:tc>
          <w:tcPr>
            <w:tcW w:w="7849" w:type="dxa"/>
            <w:shd w:val="clear" w:color="auto" w:fill="EDEDED"/>
          </w:tcPr>
          <w:p w14:paraId="5BA26646" w14:textId="77777777" w:rsidR="000C3ED9" w:rsidRDefault="004E6D78">
            <w:pPr>
              <w:pStyle w:val="TableParagraph"/>
              <w:spacing w:before="80"/>
              <w:rPr>
                <w:sz w:val="18"/>
                <w:lang w:eastAsia="zh-CN"/>
              </w:rPr>
            </w:pPr>
            <w:r>
              <w:rPr>
                <w:b/>
                <w:sz w:val="18"/>
                <w:lang w:val="zh-Hans" w:eastAsia="zh-CN"/>
              </w:rPr>
              <w:t>15118</w:t>
            </w:r>
            <w:r>
              <w:rPr>
                <w:sz w:val="18"/>
                <w:lang w:val="zh-Hans" w:eastAsia="zh-CN"/>
              </w:rPr>
              <w:t>：</w:t>
            </w:r>
          </w:p>
          <w:p w14:paraId="003A783B" w14:textId="77777777" w:rsidR="000C3ED9" w:rsidRDefault="004E6D78">
            <w:pPr>
              <w:pStyle w:val="TableParagraph"/>
              <w:spacing w:before="63"/>
              <w:rPr>
                <w:sz w:val="18"/>
                <w:lang w:eastAsia="zh-CN"/>
              </w:rPr>
            </w:pPr>
            <w:r>
              <w:rPr>
                <w:spacing w:val="-1"/>
                <w:sz w:val="18"/>
                <w:lang w:val="zh-Hans" w:eastAsia="zh-CN"/>
              </w:rPr>
              <w:t>请参阅</w:t>
            </w:r>
            <w:r>
              <w:rPr>
                <w:color w:val="0000ED"/>
                <w:spacing w:val="-1"/>
                <w:sz w:val="18"/>
                <w:lang w:val="zh-Hans" w:eastAsia="zh-CN"/>
              </w:rPr>
              <w:t xml:space="preserve"> ISO15118-1</w:t>
            </w:r>
            <w:r>
              <w:rPr>
                <w:spacing w:val="-1"/>
                <w:sz w:val="18"/>
                <w:lang w:val="zh-Hans" w:eastAsia="zh-CN"/>
              </w:rPr>
              <w:t>， 用例  描述 D2， 场景</w:t>
            </w:r>
            <w:r>
              <w:rPr>
                <w:sz w:val="18"/>
                <w:lang w:val="zh-Hans" w:eastAsia="zh-CN"/>
              </w:rPr>
              <w:t xml:space="preserve"> 描述， 前 2 个项目符号， 第 26 页。</w:t>
            </w:r>
          </w:p>
          <w:p w14:paraId="5E231904" w14:textId="77777777" w:rsidR="000C3ED9" w:rsidRDefault="000C3ED9">
            <w:pPr>
              <w:pStyle w:val="TableParagraph"/>
              <w:spacing w:before="9"/>
              <w:ind w:left="0"/>
              <w:rPr>
                <w:i/>
                <w:sz w:val="28"/>
                <w:lang w:eastAsia="zh-CN"/>
              </w:rPr>
            </w:pPr>
          </w:p>
          <w:p w14:paraId="0383A765" w14:textId="77777777" w:rsidR="000C3ED9" w:rsidRDefault="004E6D78">
            <w:pPr>
              <w:pStyle w:val="TableParagraph"/>
              <w:spacing w:before="1"/>
              <w:rPr>
                <w:sz w:val="18"/>
              </w:rPr>
            </w:pPr>
            <w:r>
              <w:rPr>
                <w:b/>
                <w:sz w:val="18"/>
                <w:lang w:val="zh-Hans"/>
              </w:rPr>
              <w:t>OCPP</w:t>
            </w:r>
            <w:r>
              <w:rPr>
                <w:sz w:val="18"/>
                <w:lang w:val="zh-Hans"/>
              </w:rPr>
              <w:t>：</w:t>
            </w:r>
          </w:p>
          <w:p w14:paraId="6CB96FA2" w14:textId="77777777" w:rsidR="000C3ED9" w:rsidRDefault="004E6D78">
            <w:pPr>
              <w:pStyle w:val="TableParagraph"/>
              <w:numPr>
                <w:ilvl w:val="0"/>
                <w:numId w:val="12"/>
              </w:numPr>
              <w:tabs>
                <w:tab w:val="left" w:pos="241"/>
              </w:tabs>
              <w:spacing w:before="6" w:line="247" w:lineRule="auto"/>
              <w:ind w:right="118" w:firstLine="0"/>
              <w:rPr>
                <w:sz w:val="18"/>
                <w:lang w:eastAsia="zh-CN"/>
              </w:rPr>
            </w:pPr>
            <w:r>
              <w:rPr>
                <w:sz w:val="18"/>
                <w:lang w:val="zh-Hans" w:eastAsia="zh-CN"/>
              </w:rPr>
              <w:t xml:space="preserve"> 充电站向 </w:t>
            </w:r>
            <w:r>
              <w:rPr>
                <w:lang w:val="zh-Hans" w:eastAsia="zh-CN"/>
              </w:rPr>
              <w:t xml:space="preserve"> CSMS发送</w:t>
            </w:r>
            <w:r>
              <w:rPr>
                <w:color w:val="0000ED"/>
                <w:sz w:val="18"/>
                <w:lang w:val="zh-Hans" w:eastAsia="zh-CN"/>
              </w:rPr>
              <w:t>授权请求</w:t>
            </w:r>
            <w:r>
              <w:rPr>
                <w:sz w:val="18"/>
                <w:lang w:val="zh-Hans" w:eastAsia="zh-CN"/>
              </w:rPr>
              <w:t xml:space="preserve">消息  ，其中包含 </w:t>
            </w:r>
            <w:r>
              <w:rPr>
                <w:w w:val="95"/>
                <w:sz w:val="18"/>
                <w:lang w:val="zh-Hans" w:eastAsia="zh-CN"/>
              </w:rPr>
              <w:t xml:space="preserve">  ocSP请求所需的</w:t>
            </w:r>
            <w:r>
              <w:rPr>
                <w:lang w:val="zh-Hans" w:eastAsia="zh-CN"/>
              </w:rPr>
              <w:t>与</w:t>
            </w:r>
            <w:r>
              <w:rPr>
                <w:w w:val="95"/>
                <w:sz w:val="18"/>
                <w:lang w:val="zh-Hans" w:eastAsia="zh-CN"/>
              </w:rPr>
              <w:t>合同证书和证书相关的</w:t>
            </w:r>
            <w:r>
              <w:rPr>
                <w:sz w:val="18"/>
                <w:lang w:val="zh-Hans" w:eastAsia="zh-CN"/>
              </w:rPr>
              <w:t>eMAID</w:t>
            </w:r>
            <w:r>
              <w:rPr>
                <w:lang w:val="zh-Hans" w:eastAsia="zh-CN"/>
              </w:rPr>
              <w:t>和</w:t>
            </w:r>
            <w:r>
              <w:rPr>
                <w:w w:val="95"/>
                <w:sz w:val="18"/>
                <w:lang w:val="zh-Hans" w:eastAsia="zh-CN"/>
              </w:rPr>
              <w:t>数据</w:t>
            </w:r>
          </w:p>
          <w:p w14:paraId="20FC7E8F" w14:textId="77777777" w:rsidR="000C3ED9" w:rsidRDefault="004E6D78">
            <w:pPr>
              <w:pStyle w:val="TableParagraph"/>
              <w:spacing w:before="57"/>
              <w:rPr>
                <w:sz w:val="18"/>
              </w:rPr>
            </w:pPr>
            <w:r>
              <w:rPr>
                <w:sz w:val="18"/>
                <w:lang w:val="zh-Hans"/>
              </w:rPr>
              <w:t>链。</w:t>
            </w:r>
          </w:p>
          <w:p w14:paraId="118FEC39" w14:textId="77777777" w:rsidR="000C3ED9" w:rsidRDefault="004E6D78">
            <w:pPr>
              <w:pStyle w:val="TableParagraph"/>
              <w:numPr>
                <w:ilvl w:val="0"/>
                <w:numId w:val="12"/>
              </w:numPr>
              <w:tabs>
                <w:tab w:val="left" w:pos="241"/>
              </w:tabs>
              <w:spacing w:before="63"/>
              <w:ind w:left="240" w:hanging="201"/>
              <w:rPr>
                <w:sz w:val="18"/>
                <w:lang w:eastAsia="zh-CN"/>
              </w:rPr>
            </w:pPr>
            <w:r>
              <w:rPr>
                <w:w w:val="95"/>
                <w:sz w:val="18"/>
                <w:lang w:val="zh-Hans" w:eastAsia="zh-CN"/>
              </w:rPr>
              <w:t xml:space="preserve"> CSMS 使用  协议或非协议以及证书状态进行回复</w:t>
            </w:r>
            <w:r>
              <w:rPr>
                <w:lang w:val="zh-Hans" w:eastAsia="zh-CN"/>
              </w:rPr>
              <w:t>。</w:t>
            </w:r>
            <w:r>
              <w:rPr>
                <w:w w:val="95"/>
                <w:sz w:val="18"/>
                <w:lang w:val="zh-Hans" w:eastAsia="zh-CN"/>
              </w:rPr>
              <w:t xml:space="preserve"> </w:t>
            </w:r>
          </w:p>
          <w:p w14:paraId="596609FE" w14:textId="77777777" w:rsidR="000C3ED9" w:rsidRDefault="004E6D78">
            <w:pPr>
              <w:pStyle w:val="TableParagraph"/>
              <w:numPr>
                <w:ilvl w:val="0"/>
                <w:numId w:val="12"/>
              </w:numPr>
              <w:tabs>
                <w:tab w:val="left" w:pos="241"/>
              </w:tabs>
              <w:spacing w:before="63"/>
              <w:ind w:left="240" w:hanging="201"/>
              <w:rPr>
                <w:sz w:val="18"/>
                <w:lang w:eastAsia="zh-CN"/>
              </w:rPr>
            </w:pPr>
            <w:r>
              <w:rPr>
                <w:spacing w:val="-1"/>
                <w:sz w:val="18"/>
                <w:lang w:val="zh-Hans" w:eastAsia="zh-CN"/>
              </w:rPr>
              <w:t>成功</w:t>
            </w:r>
            <w:r>
              <w:rPr>
                <w:sz w:val="18"/>
                <w:lang w:val="zh-Hans" w:eastAsia="zh-CN"/>
              </w:rPr>
              <w:t xml:space="preserve">  授权 </w:t>
            </w:r>
            <w:r>
              <w:rPr>
                <w:lang w:val="zh-Hans" w:eastAsia="zh-CN"/>
              </w:rPr>
              <w:t xml:space="preserve"> ID </w:t>
            </w:r>
            <w:r>
              <w:rPr>
                <w:sz w:val="18"/>
                <w:lang w:val="zh-Hans" w:eastAsia="zh-CN"/>
              </w:rPr>
              <w:t xml:space="preserve"> 后，</w:t>
            </w:r>
            <w:r>
              <w:rPr>
                <w:lang w:val="zh-Hans" w:eastAsia="zh-CN"/>
              </w:rPr>
              <w:t>服务</w:t>
            </w:r>
            <w:r>
              <w:rPr>
                <w:spacing w:val="-1"/>
                <w:sz w:val="18"/>
                <w:lang w:val="zh-Hans" w:eastAsia="zh-CN"/>
              </w:rPr>
              <w:t>将启动</w:t>
            </w:r>
            <w:r>
              <w:rPr>
                <w:sz w:val="18"/>
                <w:lang w:val="zh-Hans" w:eastAsia="zh-CN"/>
              </w:rPr>
              <w:t>。</w:t>
            </w:r>
          </w:p>
        </w:tc>
      </w:tr>
      <w:tr w:rsidR="000C3ED9" w14:paraId="23EDBB0A" w14:textId="77777777">
        <w:trPr>
          <w:trHeight w:val="2198"/>
        </w:trPr>
        <w:tc>
          <w:tcPr>
            <w:tcW w:w="654" w:type="dxa"/>
          </w:tcPr>
          <w:p w14:paraId="48B4F5B5" w14:textId="77777777" w:rsidR="000C3ED9" w:rsidRDefault="000C3ED9">
            <w:pPr>
              <w:pStyle w:val="TableParagraph"/>
              <w:spacing w:before="0"/>
              <w:ind w:left="0"/>
              <w:rPr>
                <w:rFonts w:ascii="Times New Roman"/>
                <w:sz w:val="18"/>
                <w:lang w:eastAsia="zh-CN"/>
              </w:rPr>
            </w:pPr>
          </w:p>
        </w:tc>
        <w:tc>
          <w:tcPr>
            <w:tcW w:w="1962" w:type="dxa"/>
          </w:tcPr>
          <w:p w14:paraId="6142F14D" w14:textId="77777777" w:rsidR="000C3ED9" w:rsidRDefault="004E6D78">
            <w:pPr>
              <w:pStyle w:val="TableParagraph"/>
              <w:rPr>
                <w:i/>
                <w:sz w:val="18"/>
              </w:rPr>
            </w:pPr>
            <w:r>
              <w:rPr>
                <w:i/>
                <w:w w:val="95"/>
                <w:sz w:val="18"/>
                <w:lang w:val="zh-Hans"/>
              </w:rPr>
              <w:t>替代 方案</w:t>
            </w:r>
          </w:p>
        </w:tc>
        <w:tc>
          <w:tcPr>
            <w:tcW w:w="7849" w:type="dxa"/>
          </w:tcPr>
          <w:p w14:paraId="602FFAED" w14:textId="77777777" w:rsidR="000C3ED9" w:rsidRDefault="004E6D78">
            <w:pPr>
              <w:pStyle w:val="TableParagraph"/>
              <w:spacing w:before="80" w:line="312" w:lineRule="auto"/>
              <w:ind w:right="4352"/>
              <w:rPr>
                <w:sz w:val="18"/>
                <w:lang w:eastAsia="zh-CN"/>
              </w:rPr>
            </w:pPr>
            <w:r>
              <w:rPr>
                <w:color w:val="0000ED"/>
                <w:sz w:val="18"/>
                <w:lang w:val="zh-Hans" w:eastAsia="zh-CN"/>
              </w:rPr>
              <w:t>C01 - EV 驾驶员使用 RFID C02 授权 - 使用启动按钮</w:t>
            </w:r>
            <w:r>
              <w:rPr>
                <w:color w:val="0000ED"/>
                <w:w w:val="95"/>
                <w:sz w:val="18"/>
                <w:lang w:val="zh-Hans" w:eastAsia="zh-CN"/>
              </w:rPr>
              <w:t xml:space="preserve"> C03 授权 -  使用信用卡/借记卡 </w:t>
            </w:r>
            <w:r>
              <w:rPr>
                <w:color w:val="0000ED"/>
                <w:sz w:val="18"/>
                <w:lang w:val="zh-Hans" w:eastAsia="zh-CN"/>
              </w:rPr>
              <w:t xml:space="preserve"> C04 授权 - 使用 PIN 码授权</w:t>
            </w:r>
          </w:p>
          <w:p w14:paraId="2BBA3BC7" w14:textId="77777777" w:rsidR="000C3ED9" w:rsidRDefault="004E6D78">
            <w:pPr>
              <w:pStyle w:val="TableParagraph"/>
              <w:spacing w:before="1" w:line="312" w:lineRule="auto"/>
              <w:ind w:right="3504"/>
              <w:rPr>
                <w:sz w:val="18"/>
                <w:lang w:eastAsia="zh-CN"/>
              </w:rPr>
            </w:pPr>
            <w:r>
              <w:rPr>
                <w:color w:val="0000ED"/>
                <w:sz w:val="18"/>
                <w:lang w:val="zh-Hans" w:eastAsia="zh-CN"/>
              </w:rPr>
              <w:t>C05 -  CSMS  启动事务的</w:t>
            </w:r>
            <w:r>
              <w:rPr>
                <w:lang w:val="zh-Hans" w:eastAsia="zh-CN"/>
              </w:rPr>
              <w:t xml:space="preserve">授权 </w:t>
            </w:r>
            <w:r>
              <w:rPr>
                <w:color w:val="0000ED"/>
                <w:sz w:val="18"/>
                <w:lang w:val="zh-Hans" w:eastAsia="zh-CN"/>
              </w:rPr>
              <w:t xml:space="preserve">  C06 - 使用本地 ID 类型的授权</w:t>
            </w:r>
          </w:p>
          <w:p w14:paraId="2294076E" w14:textId="77777777" w:rsidR="000C3ED9" w:rsidRDefault="004E6D78">
            <w:pPr>
              <w:pStyle w:val="TableParagraph"/>
              <w:spacing w:before="0" w:line="247" w:lineRule="auto"/>
              <w:ind w:right="1185"/>
              <w:rPr>
                <w:sz w:val="18"/>
                <w:lang w:eastAsia="zh-CN"/>
              </w:rPr>
            </w:pPr>
            <w:r>
              <w:rPr>
                <w:color w:val="0000ED"/>
                <w:sz w:val="18"/>
                <w:lang w:val="zh-Hans" w:eastAsia="zh-CN"/>
              </w:rPr>
              <w:t>C08 -   EVSE使用ISO 15118外部识别装置（EIM）C15</w:t>
            </w:r>
            <w:r>
              <w:rPr>
                <w:lang w:val="zh-Hans" w:eastAsia="zh-CN"/>
              </w:rPr>
              <w:t xml:space="preserve">进行授权 </w:t>
            </w:r>
            <w:r>
              <w:rPr>
                <w:color w:val="0000ED"/>
                <w:sz w:val="18"/>
                <w:lang w:val="zh-Hans" w:eastAsia="zh-CN"/>
              </w:rPr>
              <w:t xml:space="preserve"> - 未知离线授权</w:t>
            </w:r>
          </w:p>
        </w:tc>
      </w:tr>
      <w:tr w:rsidR="000C3ED9" w14:paraId="56762EF5" w14:textId="77777777">
        <w:trPr>
          <w:trHeight w:val="294"/>
        </w:trPr>
        <w:tc>
          <w:tcPr>
            <w:tcW w:w="654" w:type="dxa"/>
            <w:shd w:val="clear" w:color="auto" w:fill="EDEDED"/>
          </w:tcPr>
          <w:p w14:paraId="722D2B52" w14:textId="77777777" w:rsidR="000C3ED9" w:rsidRDefault="004E6D78">
            <w:pPr>
              <w:pStyle w:val="TableParagraph"/>
              <w:ind w:left="30"/>
              <w:jc w:val="center"/>
              <w:rPr>
                <w:b/>
                <w:sz w:val="18"/>
              </w:rPr>
            </w:pPr>
            <w:r>
              <w:rPr>
                <w:b/>
                <w:w w:val="97"/>
                <w:sz w:val="18"/>
                <w:lang w:val="zh-Hans"/>
              </w:rPr>
              <w:t>5</w:t>
            </w:r>
          </w:p>
        </w:tc>
        <w:tc>
          <w:tcPr>
            <w:tcW w:w="1962" w:type="dxa"/>
            <w:shd w:val="clear" w:color="auto" w:fill="EDEDED"/>
          </w:tcPr>
          <w:p w14:paraId="49E3EDF0" w14:textId="77777777" w:rsidR="000C3ED9" w:rsidRDefault="004E6D78">
            <w:pPr>
              <w:pStyle w:val="TableParagraph"/>
              <w:rPr>
                <w:b/>
                <w:sz w:val="18"/>
              </w:rPr>
            </w:pPr>
            <w:r>
              <w:rPr>
                <w:b/>
                <w:sz w:val="18"/>
                <w:lang w:val="zh-Hans"/>
              </w:rPr>
              <w:t>先决条件</w:t>
            </w:r>
          </w:p>
        </w:tc>
        <w:tc>
          <w:tcPr>
            <w:tcW w:w="7849" w:type="dxa"/>
            <w:shd w:val="clear" w:color="auto" w:fill="EDEDED"/>
          </w:tcPr>
          <w:p w14:paraId="482BE17C" w14:textId="77777777" w:rsidR="000C3ED9" w:rsidRDefault="004E6D78">
            <w:pPr>
              <w:pStyle w:val="TableParagraph"/>
              <w:rPr>
                <w:sz w:val="18"/>
                <w:lang w:eastAsia="zh-CN"/>
              </w:rPr>
            </w:pPr>
            <w:r>
              <w:rPr>
                <w:w w:val="95"/>
                <w:sz w:val="18"/>
                <w:lang w:val="zh-Hans" w:eastAsia="zh-CN"/>
              </w:rPr>
              <w:t xml:space="preserve"> 合同证书  安装在 </w:t>
            </w:r>
            <w:r>
              <w:rPr>
                <w:lang w:val="zh-Hans" w:eastAsia="zh-CN"/>
              </w:rPr>
              <w:t xml:space="preserve"> EV </w:t>
            </w:r>
            <w:r>
              <w:rPr>
                <w:w w:val="95"/>
                <w:sz w:val="18"/>
                <w:lang w:val="zh-Hans" w:eastAsia="zh-CN"/>
              </w:rPr>
              <w:t xml:space="preserve"> 中。</w:t>
            </w:r>
          </w:p>
        </w:tc>
      </w:tr>
      <w:tr w:rsidR="000C3ED9" w14:paraId="0818F628" w14:textId="77777777">
        <w:trPr>
          <w:trHeight w:val="294"/>
        </w:trPr>
        <w:tc>
          <w:tcPr>
            <w:tcW w:w="654" w:type="dxa"/>
          </w:tcPr>
          <w:p w14:paraId="0EF44FD6" w14:textId="77777777" w:rsidR="000C3ED9" w:rsidRDefault="004E6D78">
            <w:pPr>
              <w:pStyle w:val="TableParagraph"/>
              <w:ind w:left="30"/>
              <w:jc w:val="center"/>
              <w:rPr>
                <w:b/>
                <w:sz w:val="18"/>
              </w:rPr>
            </w:pPr>
            <w:r>
              <w:rPr>
                <w:b/>
                <w:w w:val="97"/>
                <w:sz w:val="18"/>
                <w:lang w:val="zh-Hans"/>
              </w:rPr>
              <w:t>6</w:t>
            </w:r>
          </w:p>
        </w:tc>
        <w:tc>
          <w:tcPr>
            <w:tcW w:w="1962" w:type="dxa"/>
          </w:tcPr>
          <w:p w14:paraId="4DA78E9F" w14:textId="77777777" w:rsidR="000C3ED9" w:rsidRDefault="004E6D78">
            <w:pPr>
              <w:pStyle w:val="TableParagraph"/>
              <w:rPr>
                <w:b/>
                <w:sz w:val="18"/>
              </w:rPr>
            </w:pPr>
            <w:r>
              <w:rPr>
                <w:b/>
                <w:sz w:val="18"/>
                <w:lang w:val="zh-Hans"/>
              </w:rPr>
              <w:t>后置条件</w:t>
            </w:r>
          </w:p>
        </w:tc>
        <w:tc>
          <w:tcPr>
            <w:tcW w:w="7849" w:type="dxa"/>
          </w:tcPr>
          <w:p w14:paraId="30174759" w14:textId="77777777" w:rsidR="000C3ED9" w:rsidRDefault="004E6D78">
            <w:pPr>
              <w:pStyle w:val="TableParagraph"/>
              <w:rPr>
                <w:sz w:val="18"/>
                <w:lang w:eastAsia="zh-CN"/>
              </w:rPr>
            </w:pPr>
            <w:r>
              <w:rPr>
                <w:w w:val="95"/>
                <w:sz w:val="18"/>
                <w:lang w:val="zh-Hans" w:eastAsia="zh-CN"/>
              </w:rPr>
              <w:t xml:space="preserve">  合同证书的有效性  确定。</w:t>
            </w:r>
          </w:p>
        </w:tc>
      </w:tr>
    </w:tbl>
    <w:p w14:paraId="40A80152" w14:textId="77777777" w:rsidR="000C3ED9" w:rsidRDefault="000C3ED9">
      <w:pPr>
        <w:rPr>
          <w:sz w:val="18"/>
          <w:lang w:eastAsia="zh-CN"/>
        </w:rPr>
        <w:sectPr w:rsidR="000C3ED9">
          <w:pgSz w:w="11910" w:h="16840"/>
          <w:pgMar w:top="580" w:right="600" w:bottom="620" w:left="600" w:header="186" w:footer="431" w:gutter="0"/>
          <w:cols w:space="720"/>
        </w:sectPr>
      </w:pPr>
    </w:p>
    <w:p w14:paraId="084787C0" w14:textId="77777777" w:rsidR="000C3ED9" w:rsidRDefault="000C3ED9">
      <w:pPr>
        <w:pStyle w:val="a3"/>
        <w:spacing w:before="3"/>
        <w:rPr>
          <w:i/>
          <w:sz w:val="9"/>
          <w:lang w:eastAsia="zh-CN"/>
        </w:rPr>
      </w:pPr>
    </w:p>
    <w:p w14:paraId="3B2F85E0" w14:textId="77777777" w:rsidR="000C3ED9" w:rsidRDefault="00C3748D">
      <w:pPr>
        <w:pStyle w:val="a3"/>
        <w:ind w:left="117"/>
        <w:rPr>
          <w:sz w:val="20"/>
        </w:rPr>
      </w:pPr>
      <w:r>
        <w:rPr>
          <w:sz w:val="20"/>
          <w:lang w:val="zh-Hans"/>
        </w:rPr>
      </w:r>
      <w:r>
        <w:rPr>
          <w:sz w:val="20"/>
          <w:lang w:val="zh-Hans"/>
        </w:rPr>
        <w:pict w14:anchorId="128F6921">
          <v:group id="docshapegroup270" o:spid="_x0000_s1430" style="width:523.3pt;height:285.2pt;mso-position-horizontal-relative:char;mso-position-vertical-relative:line" coordsize="10466,5704">
            <v:rect id="docshape271" o:spid="_x0000_s1499" style="position:absolute;left:305;top:601;width:85;height:2787" filled="f" strokecolor="#a70036" strokeweight=".14961mm"/>
            <v:rect id="docshape272" o:spid="_x0000_s1498" style="position:absolute;left:110;top:1471;width:10280;height:4088" stroked="f"/>
            <v:rect id="docshape273" o:spid="_x0000_s1497" style="position:absolute;left:110;top:1471;width:10280;height:4088" filled="f" strokeweight=".29925mm"/>
            <v:shape id="docshape274" o:spid="_x0000_s1496" style="position:absolute;left:347;top:338;width:4088;height:5365" coordorigin="348,339" coordsize="4088,5365" o:spt="100" adj="0,,0" path="m348,3388r,2316m348,339r,263m4436,5490r,214m4436,4502r,247m4436,3388r,373m4436,2894r,247e" filled="f" strokecolor="#a70036" strokeweight=".14961mm">
              <v:stroke dashstyle="longDash" joinstyle="round"/>
              <v:formulas/>
              <v:path arrowok="t" o:connecttype="segments"/>
            </v:shape>
            <v:rect id="docshape275" o:spid="_x0000_s1495" style="position:absolute;left:4393;top:1095;width:85;height:248" filled="f" strokecolor="#a70036" strokeweight=".14961mm"/>
            <v:line id="_x0000_s1494" style="position:absolute" from="4436,1343" to="4436,1795" strokecolor="#a70036" strokeweight=".14961mm">
              <v:stroke dashstyle="longDash"/>
            </v:line>
            <v:rect id="docshape276" o:spid="_x0000_s1493" style="position:absolute;left:4393;top:601;width:85;height:248" filled="f" strokecolor="#a70036" strokeweight=".14961mm"/>
            <v:shape id="docshape277" o:spid="_x0000_s1492" style="position:absolute;left:4435;top:338;width:5556;height:5365" coordorigin="4436,339" coordsize="5556,5365" o:spt="100" adj="0,,0" path="m4436,849r,247m4436,339r,263m8464,5243r,461m8464,2646r,1362m8464,339r,1703m9991,4996r,708m9991,339r,3916e" filled="f" strokecolor="#a70036" strokeweight=".14961mm">
              <v:stroke dashstyle="longDash" joinstyle="round"/>
              <v:formulas/>
              <v:path arrowok="t" o:connecttype="segments"/>
            </v:shape>
            <v:rect id="docshape278" o:spid="_x0000_s1491" style="position:absolute;left:195;top:39;width:272;height:257" fillcolor="#fefecd" stroked="f"/>
            <v:rect id="docshape279" o:spid="_x0000_s1490" style="position:absolute;left:195;top:39;width:272;height:257" filled="f" strokecolor="#a70036" strokeweight=".22442mm"/>
            <v:rect id="docshape280" o:spid="_x0000_s1489" style="position:absolute;left:305;top:601;width:85;height:2787" stroked="f"/>
            <v:shape id="docshape281" o:spid="_x0000_s1488" style="position:absolute;left:305;top:567;width:9728;height:4923" coordorigin="305,568" coordsize="9728,4923" o:spt="100" adj="0,,0" path="m305,3388r85,l390,602r-85,l305,3388xm4393,849r85,l4478,602r-85,l4393,849xm4393,1343r85,l4478,1096r-85,l4393,1343xm4393,2894r85,l4478,1795r-85,l4393,2894xm4393,3388r85,l4478,3141r-85,l4393,3388xm4393,4502r85,l4478,3761r-85,l4393,4502xm4393,5490r85,l4478,4749r-85,l4393,5490xm8422,2646r85,l8507,2042r-85,l8422,2646xm8422,5243r85,l8507,4008r-85,l8422,5243xm9949,4996r84,l10033,4255r-84,l9949,4996xm4376,602r-84,-34m4376,602r-84,34m390,602r3995,m390,849r85,-34m390,849r85,34e" filled="f" strokecolor="#a70036" strokeweight=".14961mm">
              <v:stroke joinstyle="round"/>
              <v:formulas/>
              <v:path arrowok="t" o:connecttype="segments"/>
            </v:shape>
            <v:line id="_x0000_s1487" style="position:absolute" from="390,849" to="4427,849" strokecolor="#a70036" strokeweight=".14961mm">
              <v:stroke dashstyle="longDash"/>
            </v:line>
            <v:shape id="docshape282" o:spid="_x0000_s1486" style="position:absolute;left:390;top:1061;width:3995;height:315" coordorigin="390,1062" coordsize="3995,315" o:spt="100" adj="0,,0" path="m4376,1096r-84,-34m4376,1096r-84,34m390,1096r3995,m390,1343r85,-34m390,1343r85,34e" filled="f" strokecolor="#a70036" strokeweight=".14961mm">
              <v:stroke joinstyle="round"/>
              <v:formulas/>
              <v:path arrowok="t" o:connecttype="segments"/>
            </v:shape>
            <v:line id="_x0000_s1485" style="position:absolute" from="390,1343" to="4427,1343" strokecolor="#a70036" strokeweight=".14961mm">
              <v:stroke dashstyle="longDash"/>
            </v:line>
            <v:rect id="docshape283" o:spid="_x0000_s1484" style="position:absolute;left:110;top:1471;width:10280;height:4088" filled="f" strokeweight=".29925mm"/>
            <v:shape id="docshape284" o:spid="_x0000_s1483" style="position:absolute;left:110;top:1471;width:543;height:145" coordorigin="110,1471" coordsize="543,145" path="m653,1471r-543,l110,1616r458,l653,1531r,-60xe" fillcolor="#ededed" stroked="f">
              <v:path arrowok="t"/>
            </v:shape>
            <v:shape id="docshape285" o:spid="_x0000_s1482" style="position:absolute;left:110;top:1471;width:543;height:145" coordorigin="110,1471" coordsize="543,145" path="m110,1471r543,l653,1531r-85,85l110,1616r,-145xe" filled="f" strokeweight=".29925mm">
              <v:path arrowok="t"/>
            </v:shape>
            <v:shape id="docshape286" o:spid="_x0000_s1481" style="position:absolute;left:390;top:1760;width:3995;height:68" coordorigin="390,1761" coordsize="3995,68" o:spt="100" adj="0,,0" path="m4376,1795r-84,-34m4376,1795r-84,34m390,1795r3995,e" filled="f" strokecolor="#a70036" strokeweight=".14961mm">
              <v:stroke joinstyle="round"/>
              <v:formulas/>
              <v:path arrowok="t" o:connecttype="segments"/>
            </v:shape>
            <v:shape id="docshape287" o:spid="_x0000_s1480" style="position:absolute;left:8320;top:2008;width:85;height:68" coordorigin="8320,2008" coordsize="85,68" path="m8320,2008r34,34l8320,2076r85,-34l8320,2008xe" fillcolor="#a70036" stroked="f">
              <v:path arrowok="t"/>
            </v:shape>
            <v:shape id="docshape288" o:spid="_x0000_s1479" style="position:absolute;left:4478;top:2008;width:3927;height:68" coordorigin="4478,2008" coordsize="3927,68" o:spt="100" adj="0,,0" path="m8320,2008r85,34l8320,2076r34,-34l8320,2008xm4478,2042r3893,e" filled="f" strokecolor="#a70036" strokeweight=".14961mm">
              <v:stroke joinstyle="round"/>
              <v:formulas/>
              <v:path arrowok="t" o:connecttype="segments"/>
            </v:shape>
            <v:shape id="docshape289" o:spid="_x0000_s1478" type="#_x0000_t75" style="position:absolute;left:8506;top:2285;width:361;height:153">
              <v:imagedata r:id="rId26" o:title=""/>
            </v:shape>
            <v:shape id="docshape290" o:spid="_x0000_s1477" style="position:absolute;left:4486;top:2612;width:85;height:68" coordorigin="4487,2613" coordsize="85,68" path="m4571,2613r-84,33l4571,2680r-34,-34l4571,2613xe" fillcolor="#a70036" stroked="f">
              <v:path arrowok="t"/>
            </v:shape>
            <v:shape id="docshape291" o:spid="_x0000_s1476" style="position:absolute;left:4486;top:2612;width:85;height:68" coordorigin="4487,2613" coordsize="85,68" path="m4571,2613r-84,33l4571,2680r-34,-34l4571,2613xe" filled="f" strokecolor="#a70036" strokeweight=".14961mm">
              <v:path arrowok="t"/>
            </v:shape>
            <v:line id="_x0000_s1475" style="position:absolute" from="4521,2646" to="8456,2646" strokecolor="#a70036" strokeweight=".14961mm">
              <v:stroke dashstyle="longDash"/>
            </v:line>
            <v:shape id="docshape292" o:spid="_x0000_s1474" style="position:absolute;left:390;top:2859;width:85;height:68" coordorigin="390,2860" coordsize="85,68" o:spt="100" adj="0,,0" path="m390,2894r85,-34m390,2894r85,34e" filled="f" strokecolor="#a70036" strokeweight=".14961mm">
              <v:stroke joinstyle="round"/>
              <v:formulas/>
              <v:path arrowok="t" o:connecttype="segments"/>
            </v:shape>
            <v:line id="_x0000_s1473" style="position:absolute" from="390,2894" to="4427,2894" strokecolor="#a70036" strokeweight=".14961mm">
              <v:stroke dashstyle="longDash"/>
            </v:line>
            <v:shape id="docshape293" o:spid="_x0000_s1472" style="position:absolute;left:347;top:3106;width:4038;height:315" coordorigin="348,3107" coordsize="4038,315" o:spt="100" adj="0,,0" path="m4376,3141r-84,-34m4376,3141r-84,34m390,3141r3995,m348,3388r85,-34m348,3388r85,34e" filled="f" strokecolor="#a70036" strokeweight=".14961mm">
              <v:stroke joinstyle="round"/>
              <v:formulas/>
              <v:path arrowok="t" o:connecttype="segments"/>
            </v:shape>
            <v:line id="_x0000_s1471" style="position:absolute" from="348,3388" to="4427,3388" strokecolor="#a70036" strokeweight=".14961mm">
              <v:stroke dashstyle="longDash"/>
            </v:line>
            <v:line id="_x0000_s1470" style="position:absolute" from="110,3465" to="10390,3465" strokeweight=".14961mm">
              <v:stroke dashstyle="longDash"/>
            </v:line>
            <v:shape id="docshape294" o:spid="_x0000_s1469" style="position:absolute;left:347;top:3726;width:4038;height:68" coordorigin="348,3727" coordsize="4038,68" o:spt="100" adj="0,,0" path="m4376,3761r-84,-34m4376,3761r-84,33m348,3761r4037,e" filled="f" strokecolor="#a70036" strokeweight=".14961mm">
              <v:stroke joinstyle="round"/>
              <v:formulas/>
              <v:path arrowok="t" o:connecttype="segments"/>
            </v:shape>
            <v:shape id="docshape295" o:spid="_x0000_s1468" style="position:absolute;left:8320;top:3973;width:85;height:68" coordorigin="8320,3974" coordsize="85,68" path="m8320,3974r34,34l8320,4042r85,-34l8320,3974xe" fillcolor="#a70036" stroked="f">
              <v:path arrowok="t"/>
            </v:shape>
            <v:shape id="docshape296" o:spid="_x0000_s1467" style="position:absolute;left:4478;top:3973;width:3927;height:68" coordorigin="4478,3974" coordsize="3927,68" o:spt="100" adj="0,,0" path="m8320,3974r85,34l8320,4042r34,-34l8320,3974xm4478,4008r3893,e" filled="f" strokecolor="#a70036" strokeweight=".14961mm">
              <v:stroke joinstyle="round"/>
              <v:formulas/>
              <v:path arrowok="t" o:connecttype="segments"/>
            </v:shape>
            <v:shape id="docshape297" o:spid="_x0000_s1466" style="position:absolute;left:9846;top:4220;width:85;height:68" coordorigin="9847,4221" coordsize="85,68" path="m9847,4221r34,34l9847,4289r85,-34l9847,4221xe" fillcolor="#a70036" stroked="f">
              <v:path arrowok="t"/>
            </v:shape>
            <v:shape id="docshape298" o:spid="_x0000_s1465" style="position:absolute;left:347;top:4220;width:9584;height:315" coordorigin="348,4221" coordsize="9584,315" o:spt="100" adj="0,,0" path="m9847,4221r85,34l9847,4289r34,-34l9847,4221xm8507,4255r1391,m348,4502r85,-34m348,4502r85,34e" filled="f" strokecolor="#a70036" strokeweight=".14961mm">
              <v:stroke joinstyle="round"/>
              <v:formulas/>
              <v:path arrowok="t" o:connecttype="segments"/>
            </v:shape>
            <v:line id="_x0000_s1464" style="position:absolute" from="348,4502" to="4427,4502" strokecolor="#a70036" strokeweight=".14961mm">
              <v:stroke dashstyle="longDash"/>
            </v:line>
            <v:shape id="docshape299" o:spid="_x0000_s1463" style="position:absolute;left:347;top:4715;width:4038;height:68" coordorigin="348,4715" coordsize="4038,68" o:spt="100" adj="0,,0" path="m4376,4749r-84,-34m4376,4749r-84,34m348,4749r4037,e" filled="f" strokecolor="#a70036" strokeweight=".14961mm">
              <v:stroke joinstyle="round"/>
              <v:formulas/>
              <v:path arrowok="t" o:connecttype="segments"/>
            </v:shape>
            <v:shape id="docshape300" o:spid="_x0000_s1462" style="position:absolute;left:8515;top:4962;width:85;height:68" coordorigin="8515,4962" coordsize="85,68" path="m8600,4962r-85,34l8600,5030r-34,-34l8600,4962xe" fillcolor="#a70036" stroked="f">
              <v:path arrowok="t"/>
            </v:shape>
            <v:shape id="docshape301" o:spid="_x0000_s1461" style="position:absolute;left:8515;top:4962;width:1468;height:68" coordorigin="8515,4962" coordsize="1468,68" o:spt="100" adj="0,,0" path="m8600,4962r-85,34l8600,5030r-34,-34l8600,4962xm8549,4996r1433,e" filled="f" strokecolor="#a70036" strokeweight=".14961mm">
              <v:stroke joinstyle="round"/>
              <v:formulas/>
              <v:path arrowok="t" o:connecttype="segments"/>
            </v:shape>
            <v:shape id="docshape302" o:spid="_x0000_s1460" style="position:absolute;left:4486;top:5209;width:85;height:68" coordorigin="4487,5209" coordsize="85,68" path="m4571,5209r-84,34l4571,5277r-34,-34l4571,5209xe" fillcolor="#a70036" stroked="f">
              <v:path arrowok="t"/>
            </v:shape>
            <v:shape id="docshape303" o:spid="_x0000_s1459" style="position:absolute;left:4486;top:5209;width:85;height:68" coordorigin="4487,5209" coordsize="85,68" path="m4571,5209r-84,34l4571,5277r-34,-34l4571,5209xe" filled="f" strokecolor="#a70036" strokeweight=".14961mm">
              <v:path arrowok="t"/>
            </v:shape>
            <v:line id="_x0000_s1458" style="position:absolute" from="4521,5243" to="8456,5243" strokecolor="#a70036" strokeweight=".14961mm">
              <v:stroke dashstyle="longDash"/>
            </v:line>
            <v:shape id="docshape304" o:spid="_x0000_s1457" style="position:absolute;left:347;top:5456;width:85;height:68" coordorigin="348,5456" coordsize="85,68" o:spt="100" adj="0,,0" path="m348,5490r85,-34m348,5490r85,34e" filled="f" strokecolor="#a70036" strokeweight=".14961mm">
              <v:stroke joinstyle="round"/>
              <v:formulas/>
              <v:path arrowok="t" o:connecttype="segments"/>
            </v:shape>
            <v:line id="_x0000_s1456" style="position:absolute" from="348,5490" to="4427,5490" strokecolor="#a70036" strokeweight=".14961mm">
              <v:stroke dashstyle="longDash"/>
            </v:line>
            <v:line id="_x0000_s1455" style="position:absolute" from="0,3" to="10466,3" strokecolor="#ddd" strokeweight=".25pt"/>
            <v:shape id="docshape305" o:spid="_x0000_s1454" type="#_x0000_t202" style="position:absolute;left:254;top:101;width:173;height:133" filled="f" stroked="f">
              <v:textbox inset="0,0,0,0">
                <w:txbxContent>
                  <w:p w14:paraId="2B3C2254" w14:textId="77777777" w:rsidR="000C3ED9" w:rsidRDefault="004E6D78">
                    <w:pPr>
                      <w:spacing w:line="133" w:lineRule="exact"/>
                      <w:rPr>
                        <w:rFonts w:ascii="Arial"/>
                        <w:sz w:val="12"/>
                      </w:rPr>
                    </w:pPr>
                    <w:r>
                      <w:rPr>
                        <w:sz w:val="12"/>
                        <w:lang w:val="zh-Hans"/>
                      </w:rPr>
                      <w:t>家</w:t>
                    </w:r>
                  </w:p>
                </w:txbxContent>
              </v:textbox>
            </v:shape>
            <v:shape id="docshape306" o:spid="_x0000_s1453" type="#_x0000_t202" style="position:absolute;left:4537;top:1900;width:3804;height:124" filled="f" stroked="f">
              <v:textbox inset="0,0,0,0">
                <w:txbxContent>
                  <w:p w14:paraId="6C96F5C4" w14:textId="77777777" w:rsidR="000C3ED9" w:rsidRDefault="004E6D78">
                    <w:pPr>
                      <w:spacing w:line="123" w:lineRule="exact"/>
                      <w:rPr>
                        <w:rFonts w:ascii="Arial"/>
                        <w:sz w:val="11"/>
                      </w:rPr>
                    </w:pPr>
                    <w:r>
                      <w:rPr>
                        <w:spacing w:val="-1"/>
                        <w:w w:val="110"/>
                        <w:sz w:val="11"/>
                        <w:lang w:val="zh-Hans"/>
                      </w:rPr>
                      <w:t>AuthorizeRequest（idToken.EMAID，</w:t>
                    </w:r>
                    <w:r>
                      <w:rPr>
                        <w:w w:val="110"/>
                        <w:sz w:val="11"/>
                        <w:lang w:val="zh-Hans"/>
                      </w:rPr>
                      <w:t>iso15118CertificateHashData[0..4]）</w:t>
                    </w:r>
                  </w:p>
                </w:txbxContent>
              </v:textbox>
            </v:shape>
            <v:shape id="docshape307" o:spid="_x0000_s1452" type="#_x0000_t202" style="position:absolute;left:8566;top:2147;width:1344;height:124" filled="f" stroked="f">
              <v:textbox inset="0,0,0,0">
                <w:txbxContent>
                  <w:p w14:paraId="42AF16CA" w14:textId="77777777" w:rsidR="000C3ED9" w:rsidRDefault="004E6D78">
                    <w:pPr>
                      <w:spacing w:line="123" w:lineRule="exact"/>
                      <w:rPr>
                        <w:rFonts w:ascii="Arial"/>
                        <w:sz w:val="11"/>
                      </w:rPr>
                    </w:pPr>
                    <w:r>
                      <w:rPr>
                        <w:w w:val="110"/>
                        <w:sz w:val="11"/>
                        <w:lang w:val="zh-Hans"/>
                      </w:rPr>
                      <w:t>检查 证书 缓存（）</w:t>
                    </w:r>
                  </w:p>
                </w:txbxContent>
              </v:textbox>
            </v:shape>
            <v:shape id="docshape308" o:spid="_x0000_s1451" type="#_x0000_t202" style="position:absolute;left:4622;top:2504;width:2718;height:124" filled="f" stroked="f">
              <v:textbox inset="0,0,0,0">
                <w:txbxContent>
                  <w:p w14:paraId="682FAF77" w14:textId="77777777" w:rsidR="000C3ED9" w:rsidRDefault="004E6D78">
                    <w:pPr>
                      <w:spacing w:line="123" w:lineRule="exact"/>
                      <w:rPr>
                        <w:rFonts w:ascii="Arial"/>
                        <w:sz w:val="11"/>
                      </w:rPr>
                    </w:pPr>
                    <w:r>
                      <w:rPr>
                        <w:w w:val="110"/>
                        <w:sz w:val="11"/>
                        <w:lang w:val="zh-Hans"/>
                      </w:rPr>
                      <w:t>AuthorizeResponse（idTokenInfo，证书状态）</w:t>
                    </w:r>
                  </w:p>
                </w:txbxContent>
              </v:textbox>
            </v:shape>
            <v:shape id="docshape309" o:spid="_x0000_s1450" type="#_x0000_t202" style="position:absolute;left:152;top:3467;width:3159;height:275" filled="f" stroked="f">
              <v:textbox inset="0,0,0,0">
                <w:txbxContent>
                  <w:p w14:paraId="17EEE5E7" w14:textId="77777777" w:rsidR="000C3ED9" w:rsidRDefault="004E6D78">
                    <w:pPr>
                      <w:rPr>
                        <w:rFonts w:ascii="Arial"/>
                        <w:b/>
                        <w:sz w:val="9"/>
                        <w:lang w:eastAsia="zh-CN"/>
                      </w:rPr>
                    </w:pPr>
                    <w:r>
                      <w:rPr>
                        <w:b/>
                        <w:w w:val="130"/>
                        <w:sz w:val="9"/>
                        <w:lang w:val="zh-Hans" w:eastAsia="zh-CN"/>
                      </w:rPr>
                      <w:t>[实时 证书 检查]</w:t>
                    </w:r>
                  </w:p>
                  <w:p w14:paraId="42F67A74" w14:textId="77777777" w:rsidR="000C3ED9" w:rsidRDefault="004E6D78">
                    <w:pPr>
                      <w:spacing w:before="44"/>
                      <w:ind w:left="254"/>
                      <w:rPr>
                        <w:rFonts w:ascii="Arial"/>
                        <w:sz w:val="11"/>
                        <w:lang w:eastAsia="zh-CN"/>
                      </w:rPr>
                    </w:pPr>
                    <w:r>
                      <w:rPr>
                        <w:spacing w:val="-1"/>
                        <w:w w:val="110"/>
                        <w:sz w:val="11"/>
                        <w:lang w:val="zh-Hans" w:eastAsia="zh-CN"/>
                      </w:rPr>
                      <w:t>付款详情要求（合同证书链，</w:t>
                    </w:r>
                    <w:r>
                      <w:rPr>
                        <w:w w:val="110"/>
                        <w:sz w:val="11"/>
                        <w:lang w:val="zh-Hans" w:eastAsia="zh-CN"/>
                      </w:rPr>
                      <w:t>EMAID）</w:t>
                    </w:r>
                  </w:p>
                </w:txbxContent>
              </v:textbox>
            </v:shape>
            <v:shape id="docshape310" o:spid="_x0000_s1449" type="#_x0000_t202" style="position:absolute;left:4537;top:3865;width:3804;height:124" filled="f" stroked="f">
              <v:textbox inset="0,0,0,0">
                <w:txbxContent>
                  <w:p w14:paraId="00D8A6C5" w14:textId="77777777" w:rsidR="000C3ED9" w:rsidRDefault="004E6D78">
                    <w:pPr>
                      <w:spacing w:line="123" w:lineRule="exact"/>
                      <w:rPr>
                        <w:rFonts w:ascii="Arial"/>
                        <w:sz w:val="11"/>
                      </w:rPr>
                    </w:pPr>
                    <w:r>
                      <w:rPr>
                        <w:spacing w:val="-1"/>
                        <w:w w:val="110"/>
                        <w:sz w:val="11"/>
                        <w:lang w:val="zh-Hans"/>
                      </w:rPr>
                      <w:t>AuthorizeRequest（idToken.EMAID，</w:t>
                    </w:r>
                    <w:r>
                      <w:rPr>
                        <w:w w:val="110"/>
                        <w:sz w:val="11"/>
                        <w:lang w:val="zh-Hans"/>
                      </w:rPr>
                      <w:t>iso15118CertificateHashData[0..4]）</w:t>
                    </w:r>
                  </w:p>
                </w:txbxContent>
              </v:textbox>
            </v:shape>
            <v:shape id="docshape311" o:spid="_x0000_s1448" type="#_x0000_t202" style="position:absolute;left:8566;top:4113;width:865;height:124" filled="f" stroked="f">
              <v:textbox inset="0,0,0,0">
                <w:txbxContent>
                  <w:p w14:paraId="3292390B" w14:textId="77777777" w:rsidR="000C3ED9" w:rsidRDefault="004E6D78">
                    <w:pPr>
                      <w:spacing w:line="123" w:lineRule="exact"/>
                      <w:rPr>
                        <w:rFonts w:ascii="Arial"/>
                        <w:sz w:val="11"/>
                      </w:rPr>
                    </w:pPr>
                    <w:r>
                      <w:rPr>
                        <w:w w:val="105"/>
                        <w:sz w:val="11"/>
                        <w:lang w:val="zh-Hans"/>
                      </w:rPr>
                      <w:t>断续器请求（）</w:t>
                    </w:r>
                  </w:p>
                </w:txbxContent>
              </v:textbox>
            </v:shape>
            <v:shape id="docshape312" o:spid="_x0000_s1447" type="#_x0000_t202" style="position:absolute;left:8650;top:4854;width:945;height:124" filled="f" stroked="f">
              <v:textbox inset="0,0,0,0">
                <w:txbxContent>
                  <w:p w14:paraId="45727FE3" w14:textId="77777777" w:rsidR="000C3ED9" w:rsidRDefault="004E6D78">
                    <w:pPr>
                      <w:spacing w:line="123" w:lineRule="exact"/>
                      <w:rPr>
                        <w:rFonts w:ascii="Arial"/>
                        <w:sz w:val="11"/>
                      </w:rPr>
                    </w:pPr>
                    <w:r>
                      <w:rPr>
                        <w:w w:val="105"/>
                        <w:sz w:val="11"/>
                        <w:lang w:val="zh-Hans"/>
                      </w:rPr>
                      <w:t>断续器响应（）</w:t>
                    </w:r>
                  </w:p>
                </w:txbxContent>
              </v:textbox>
            </v:shape>
            <v:shape id="docshape313" o:spid="_x0000_s1446" type="#_x0000_t202" style="position:absolute;left:4622;top:5101;width:2718;height:124" filled="f" stroked="f">
              <v:textbox inset="0,0,0,0">
                <w:txbxContent>
                  <w:p w14:paraId="3CFFEE76" w14:textId="77777777" w:rsidR="000C3ED9" w:rsidRDefault="004E6D78">
                    <w:pPr>
                      <w:spacing w:line="123" w:lineRule="exact"/>
                      <w:rPr>
                        <w:rFonts w:ascii="Arial"/>
                        <w:sz w:val="11"/>
                      </w:rPr>
                    </w:pPr>
                    <w:r>
                      <w:rPr>
                        <w:w w:val="110"/>
                        <w:sz w:val="11"/>
                        <w:lang w:val="zh-Hans"/>
                      </w:rPr>
                      <w:t>AuthorizeResponse（idTokenInfo，证书状态）</w:t>
                    </w:r>
                  </w:p>
                </w:txbxContent>
              </v:textbox>
            </v:shape>
            <v:shape id="docshape314" o:spid="_x0000_s1445" type="#_x0000_t202" style="position:absolute;left:349;top:4753;width:4061;height:798" filled="f" stroked="f">
              <v:textbox inset="0,0,0,0">
                <w:txbxContent>
                  <w:p w14:paraId="6767B3CD" w14:textId="77777777" w:rsidR="000C3ED9" w:rsidRDefault="000C3ED9">
                    <w:pPr>
                      <w:rPr>
                        <w:i/>
                        <w:sz w:val="12"/>
                      </w:rPr>
                    </w:pPr>
                  </w:p>
                  <w:p w14:paraId="1069BEEE" w14:textId="77777777" w:rsidR="000C3ED9" w:rsidRDefault="000C3ED9">
                    <w:pPr>
                      <w:rPr>
                        <w:i/>
                        <w:sz w:val="12"/>
                      </w:rPr>
                    </w:pPr>
                  </w:p>
                  <w:p w14:paraId="43CE62D0" w14:textId="77777777" w:rsidR="000C3ED9" w:rsidRDefault="000C3ED9">
                    <w:pPr>
                      <w:rPr>
                        <w:i/>
                        <w:sz w:val="12"/>
                      </w:rPr>
                    </w:pPr>
                  </w:p>
                  <w:p w14:paraId="5FB1A1CC" w14:textId="77777777" w:rsidR="000C3ED9" w:rsidRDefault="000C3ED9">
                    <w:pPr>
                      <w:spacing w:before="11"/>
                      <w:rPr>
                        <w:i/>
                        <w:sz w:val="14"/>
                      </w:rPr>
                    </w:pPr>
                  </w:p>
                  <w:p w14:paraId="3C98FFF4" w14:textId="77777777" w:rsidR="000C3ED9" w:rsidRDefault="004E6D78">
                    <w:pPr>
                      <w:ind w:left="142"/>
                      <w:rPr>
                        <w:rFonts w:ascii="Arial"/>
                        <w:sz w:val="11"/>
                      </w:rPr>
                    </w:pPr>
                    <w:r>
                      <w:rPr>
                        <w:w w:val="105"/>
                        <w:sz w:val="11"/>
                        <w:lang w:val="zh-Hans"/>
                      </w:rPr>
                      <w:t>授权结果（EVSEProcessing，响应代码）</w:t>
                    </w:r>
                  </w:p>
                </w:txbxContent>
              </v:textbox>
            </v:shape>
            <v:shape id="docshape315" o:spid="_x0000_s1444" type="#_x0000_t202" style="position:absolute;left:349;top:4506;width:4061;height:239" filled="f" stroked="f">
              <v:textbox inset="0,0,0,0">
                <w:txbxContent>
                  <w:p w14:paraId="189CD71A" w14:textId="77777777" w:rsidR="000C3ED9" w:rsidRDefault="004E6D78">
                    <w:pPr>
                      <w:spacing w:before="98"/>
                      <w:ind w:left="57"/>
                      <w:rPr>
                        <w:rFonts w:ascii="Arial"/>
                        <w:sz w:val="11"/>
                      </w:rPr>
                    </w:pPr>
                    <w:r>
                      <w:rPr>
                        <w:w w:val="110"/>
                        <w:sz w:val="11"/>
                        <w:lang w:val="zh-Hans"/>
                      </w:rPr>
                      <w:t>AuthorizationReq（GenChallenge）</w:t>
                    </w:r>
                  </w:p>
                </w:txbxContent>
              </v:textbox>
            </v:shape>
            <v:shape id="docshape316" o:spid="_x0000_s1443" type="#_x0000_t202" style="position:absolute;left:349;top:3764;width:4061;height:733" filled="f" stroked="f">
              <v:textbox inset="0,0,0,0">
                <w:txbxContent>
                  <w:p w14:paraId="71A6885D" w14:textId="77777777" w:rsidR="000C3ED9" w:rsidRDefault="000C3ED9">
                    <w:pPr>
                      <w:rPr>
                        <w:i/>
                        <w:sz w:val="12"/>
                      </w:rPr>
                    </w:pPr>
                  </w:p>
                  <w:p w14:paraId="1CCA4E40" w14:textId="77777777" w:rsidR="000C3ED9" w:rsidRDefault="000C3ED9">
                    <w:pPr>
                      <w:rPr>
                        <w:i/>
                        <w:sz w:val="12"/>
                      </w:rPr>
                    </w:pPr>
                  </w:p>
                  <w:p w14:paraId="1828A779" w14:textId="77777777" w:rsidR="000C3ED9" w:rsidRDefault="000C3ED9">
                    <w:pPr>
                      <w:rPr>
                        <w:i/>
                        <w:sz w:val="12"/>
                      </w:rPr>
                    </w:pPr>
                  </w:p>
                  <w:p w14:paraId="6AAD859A" w14:textId="77777777" w:rsidR="000C3ED9" w:rsidRDefault="000C3ED9">
                    <w:pPr>
                      <w:spacing w:before="11"/>
                      <w:rPr>
                        <w:i/>
                        <w:sz w:val="14"/>
                      </w:rPr>
                    </w:pPr>
                  </w:p>
                  <w:p w14:paraId="1DEB4B13" w14:textId="77777777" w:rsidR="000C3ED9" w:rsidRDefault="004E6D78">
                    <w:pPr>
                      <w:ind w:left="142"/>
                      <w:rPr>
                        <w:rFonts w:ascii="Arial"/>
                        <w:sz w:val="11"/>
                      </w:rPr>
                    </w:pPr>
                    <w:r>
                      <w:rPr>
                        <w:w w:val="110"/>
                        <w:sz w:val="11"/>
                        <w:lang w:val="zh-Hans"/>
                      </w:rPr>
                      <w:t>付款详情Res（GenChallenge）</w:t>
                    </w:r>
                  </w:p>
                </w:txbxContent>
              </v:textbox>
            </v:shape>
            <v:shape id="docshape317" o:spid="_x0000_s1442" type="#_x0000_t202" style="position:absolute;left:392;top:3144;width:4018;height:278" filled="f" stroked="f">
              <v:textbox inset="0,0,0,0">
                <w:txbxContent>
                  <w:p w14:paraId="6AF613C2" w14:textId="77777777" w:rsidR="000C3ED9" w:rsidRDefault="004E6D78">
                    <w:pPr>
                      <w:spacing w:before="98"/>
                      <w:ind w:left="99"/>
                      <w:rPr>
                        <w:rFonts w:ascii="Arial"/>
                        <w:sz w:val="11"/>
                      </w:rPr>
                    </w:pPr>
                    <w:r>
                      <w:rPr>
                        <w:w w:val="105"/>
                        <w:sz w:val="11"/>
                        <w:lang w:val="zh-Hans"/>
                      </w:rPr>
                      <w:t>授权结果（EVSEProcessing，响应代码）</w:t>
                    </w:r>
                  </w:p>
                </w:txbxContent>
              </v:textbox>
            </v:shape>
            <v:shape id="docshape318" o:spid="_x0000_s1441" type="#_x0000_t202" style="position:absolute;left:392;top:2897;width:4018;height:239" filled="f" stroked="f">
              <v:textbox inset="0,0,0,0">
                <w:txbxContent>
                  <w:p w14:paraId="084F6851" w14:textId="77777777" w:rsidR="000C3ED9" w:rsidRDefault="004E6D78">
                    <w:pPr>
                      <w:spacing w:before="98"/>
                      <w:ind w:left="57"/>
                      <w:rPr>
                        <w:rFonts w:ascii="Arial"/>
                        <w:sz w:val="11"/>
                      </w:rPr>
                    </w:pPr>
                    <w:r>
                      <w:rPr>
                        <w:w w:val="110"/>
                        <w:sz w:val="11"/>
                        <w:lang w:val="zh-Hans"/>
                      </w:rPr>
                      <w:t>AuthorizationReq（GenChallenge）</w:t>
                    </w:r>
                  </w:p>
                </w:txbxContent>
              </v:textbox>
            </v:shape>
            <v:shape id="docshape319" o:spid="_x0000_s1440" type="#_x0000_t202" style="position:absolute;left:392;top:1799;width:4018;height:1091" filled="f" stroked="f">
              <v:textbox inset="0,0,0,0">
                <w:txbxContent>
                  <w:p w14:paraId="5E8A7313" w14:textId="77777777" w:rsidR="000C3ED9" w:rsidRDefault="000C3ED9">
                    <w:pPr>
                      <w:rPr>
                        <w:i/>
                        <w:sz w:val="12"/>
                      </w:rPr>
                    </w:pPr>
                  </w:p>
                  <w:p w14:paraId="006D8C2E" w14:textId="77777777" w:rsidR="000C3ED9" w:rsidRDefault="000C3ED9">
                    <w:pPr>
                      <w:rPr>
                        <w:i/>
                        <w:sz w:val="12"/>
                      </w:rPr>
                    </w:pPr>
                  </w:p>
                  <w:p w14:paraId="05A75FE3" w14:textId="77777777" w:rsidR="000C3ED9" w:rsidRDefault="000C3ED9">
                    <w:pPr>
                      <w:rPr>
                        <w:i/>
                        <w:sz w:val="12"/>
                      </w:rPr>
                    </w:pPr>
                  </w:p>
                  <w:p w14:paraId="01162A29" w14:textId="77777777" w:rsidR="000C3ED9" w:rsidRDefault="000C3ED9">
                    <w:pPr>
                      <w:rPr>
                        <w:i/>
                        <w:sz w:val="12"/>
                      </w:rPr>
                    </w:pPr>
                  </w:p>
                  <w:p w14:paraId="4A5C29B0" w14:textId="77777777" w:rsidR="000C3ED9" w:rsidRDefault="000C3ED9">
                    <w:pPr>
                      <w:rPr>
                        <w:i/>
                        <w:sz w:val="12"/>
                      </w:rPr>
                    </w:pPr>
                  </w:p>
                  <w:p w14:paraId="4CB827BF" w14:textId="77777777" w:rsidR="000C3ED9" w:rsidRDefault="000C3ED9">
                    <w:pPr>
                      <w:rPr>
                        <w:i/>
                        <w:sz w:val="12"/>
                      </w:rPr>
                    </w:pPr>
                  </w:p>
                  <w:p w14:paraId="4FD99FF4" w14:textId="77777777" w:rsidR="000C3ED9" w:rsidRDefault="000C3ED9">
                    <w:pPr>
                      <w:spacing w:before="8"/>
                      <w:rPr>
                        <w:i/>
                        <w:sz w:val="9"/>
                      </w:rPr>
                    </w:pPr>
                  </w:p>
                  <w:p w14:paraId="6ADA3E1D" w14:textId="77777777" w:rsidR="000C3ED9" w:rsidRDefault="004E6D78">
                    <w:pPr>
                      <w:spacing w:before="1"/>
                      <w:ind w:left="142"/>
                      <w:rPr>
                        <w:rFonts w:ascii="Arial"/>
                        <w:sz w:val="11"/>
                      </w:rPr>
                    </w:pPr>
                    <w:r>
                      <w:rPr>
                        <w:w w:val="110"/>
                        <w:sz w:val="11"/>
                        <w:lang w:val="zh-Hans"/>
                      </w:rPr>
                      <w:t>付款详情Res（GenChallenge）</w:t>
                    </w:r>
                  </w:p>
                </w:txbxContent>
              </v:textbox>
            </v:shape>
            <v:shape id="docshape320" o:spid="_x0000_s1439" type="#_x0000_t202" style="position:absolute;left:392;top:1479;width:4018;height:311" filled="f" stroked="f">
              <v:textbox inset="0,0,0,0">
                <w:txbxContent>
                  <w:p w14:paraId="458AE52D" w14:textId="77777777" w:rsidR="000C3ED9" w:rsidRDefault="004E6D78">
                    <w:pPr>
                      <w:spacing w:before="10"/>
                      <w:ind w:left="388"/>
                      <w:rPr>
                        <w:rFonts w:ascii="Arial"/>
                        <w:b/>
                        <w:sz w:val="9"/>
                        <w:lang w:eastAsia="zh-CN"/>
                      </w:rPr>
                    </w:pPr>
                    <w:r>
                      <w:rPr>
                        <w:b/>
                        <w:spacing w:val="-1"/>
                        <w:w w:val="130"/>
                        <w:sz w:val="9"/>
                        <w:lang w:val="zh-Hans" w:eastAsia="zh-CN"/>
                      </w:rPr>
                      <w:t>[</w:t>
                    </w:r>
                    <w:r>
                      <w:rPr>
                        <w:b/>
                        <w:w w:val="130"/>
                        <w:sz w:val="9"/>
                        <w:lang w:val="zh-Hans" w:eastAsia="zh-CN"/>
                      </w:rPr>
                      <w:t xml:space="preserve"> 缓存证书 检查]</w:t>
                    </w:r>
                  </w:p>
                  <w:p w14:paraId="7C86C403" w14:textId="77777777" w:rsidR="000C3ED9" w:rsidRDefault="004E6D78">
                    <w:pPr>
                      <w:spacing w:before="56"/>
                      <w:ind w:left="57"/>
                      <w:rPr>
                        <w:rFonts w:ascii="Arial"/>
                        <w:sz w:val="11"/>
                        <w:lang w:eastAsia="zh-CN"/>
                      </w:rPr>
                    </w:pPr>
                    <w:r>
                      <w:rPr>
                        <w:spacing w:val="-1"/>
                        <w:w w:val="110"/>
                        <w:sz w:val="11"/>
                        <w:lang w:val="zh-Hans" w:eastAsia="zh-CN"/>
                      </w:rPr>
                      <w:t>付款详情要求（合同证书链，</w:t>
                    </w:r>
                    <w:r>
                      <w:rPr>
                        <w:w w:val="110"/>
                        <w:sz w:val="11"/>
                        <w:lang w:val="zh-Hans" w:eastAsia="zh-CN"/>
                      </w:rPr>
                      <w:t>EMAID）</w:t>
                    </w:r>
                  </w:p>
                </w:txbxContent>
              </v:textbox>
            </v:shape>
            <v:shape id="docshape321" o:spid="_x0000_s1438" type="#_x0000_t202" style="position:absolute;left:118;top:1479;width:181;height:1943" filled="f" stroked="f">
              <v:textbox inset="0,0,0,0">
                <w:txbxContent>
                  <w:p w14:paraId="7006692E" w14:textId="77777777" w:rsidR="000C3ED9" w:rsidRDefault="004E6D78">
                    <w:pPr>
                      <w:spacing w:line="126" w:lineRule="exact"/>
                      <w:ind w:left="118" w:right="-101"/>
                      <w:rPr>
                        <w:rFonts w:ascii="Arial"/>
                        <w:b/>
                        <w:sz w:val="11"/>
                      </w:rPr>
                    </w:pPr>
                    <w:r>
                      <w:rPr>
                        <w:b/>
                        <w:w w:val="125"/>
                        <w:sz w:val="11"/>
                        <w:lang w:val="zh-Hans"/>
                      </w:rPr>
                      <w:t>老</w:t>
                    </w:r>
                  </w:p>
                </w:txbxContent>
              </v:textbox>
            </v:shape>
            <v:shape id="docshape322" o:spid="_x0000_s1437" type="#_x0000_t202" style="position:absolute;left:392;top:1100;width:4018;height:239" filled="f" stroked="f">
              <v:textbox inset="0,0,0,0">
                <w:txbxContent>
                  <w:p w14:paraId="683D3C50" w14:textId="77777777" w:rsidR="000C3ED9" w:rsidRDefault="004E6D78">
                    <w:pPr>
                      <w:spacing w:before="98"/>
                      <w:ind w:left="142"/>
                      <w:rPr>
                        <w:rFonts w:ascii="Arial"/>
                        <w:sz w:val="11"/>
                      </w:rPr>
                    </w:pPr>
                    <w:r>
                      <w:rPr>
                        <w:w w:val="110"/>
                        <w:sz w:val="11"/>
                        <w:lang w:val="zh-Hans"/>
                      </w:rPr>
                      <w:t>支付服务选择结果（）</w:t>
                    </w:r>
                  </w:p>
                </w:txbxContent>
              </v:textbox>
            </v:shape>
            <v:shape id="docshape323" o:spid="_x0000_s1436" type="#_x0000_t202" style="position:absolute;left:392;top:853;width:4018;height:239" filled="f" stroked="f">
              <v:textbox inset="0,0,0,0">
                <w:txbxContent>
                  <w:p w14:paraId="786CBAA4" w14:textId="77777777" w:rsidR="000C3ED9" w:rsidRDefault="004E6D78">
                    <w:pPr>
                      <w:spacing w:before="98"/>
                      <w:ind w:left="57"/>
                      <w:rPr>
                        <w:rFonts w:ascii="Arial"/>
                        <w:sz w:val="11"/>
                        <w:lang w:eastAsia="zh-CN"/>
                      </w:rPr>
                    </w:pPr>
                    <w:r>
                      <w:rPr>
                        <w:w w:val="110"/>
                        <w:sz w:val="11"/>
                        <w:lang w:val="zh-Hans" w:eastAsia="zh-CN"/>
                      </w:rPr>
                      <w:t>支付服务选择要求（支付选项： 合同）</w:t>
                    </w:r>
                  </w:p>
                </w:txbxContent>
              </v:textbox>
            </v:shape>
            <v:shape id="docshape324" o:spid="_x0000_s1435" type="#_x0000_t202" style="position:absolute;left:392;top:605;width:4018;height:239" filled="f" stroked="f">
              <v:textbox inset="0,0,0,0">
                <w:txbxContent>
                  <w:p w14:paraId="244A9BB8" w14:textId="77777777" w:rsidR="000C3ED9" w:rsidRDefault="004E6D78">
                    <w:pPr>
                      <w:spacing w:before="98"/>
                      <w:ind w:left="142"/>
                      <w:rPr>
                        <w:rFonts w:ascii="Arial"/>
                        <w:sz w:val="11"/>
                        <w:lang w:eastAsia="zh-CN"/>
                      </w:rPr>
                    </w:pPr>
                    <w:r>
                      <w:rPr>
                        <w:w w:val="110"/>
                        <w:sz w:val="11"/>
                        <w:lang w:val="zh-Hans" w:eastAsia="zh-CN"/>
                      </w:rPr>
                      <w:t>服务展示Res（支付服务列表： 合同， 外部支付）</w:t>
                    </w:r>
                  </w:p>
                </w:txbxContent>
              </v:textbox>
            </v:shape>
            <v:shape id="docshape325" o:spid="_x0000_s1434" type="#_x0000_t202" style="position:absolute;left:349;top:296;width:4061;height:302" filled="f" stroked="f">
              <v:textbox inset="0,0,0,0">
                <w:txbxContent>
                  <w:p w14:paraId="2CED27C5" w14:textId="77777777" w:rsidR="000C3ED9" w:rsidRDefault="000C3ED9">
                    <w:pPr>
                      <w:spacing w:before="9"/>
                      <w:rPr>
                        <w:i/>
                        <w:sz w:val="13"/>
                      </w:rPr>
                    </w:pPr>
                  </w:p>
                  <w:p w14:paraId="211B82C4" w14:textId="77777777" w:rsidR="000C3ED9" w:rsidRDefault="004E6D78">
                    <w:pPr>
                      <w:ind w:left="99"/>
                      <w:rPr>
                        <w:rFonts w:ascii="Arial"/>
                        <w:sz w:val="11"/>
                      </w:rPr>
                    </w:pPr>
                    <w:r>
                      <w:rPr>
                        <w:w w:val="110"/>
                        <w:sz w:val="11"/>
                        <w:lang w:val="zh-Hans"/>
                      </w:rPr>
                      <w:t>ServiceDiscoveryReq（）</w:t>
                    </w:r>
                  </w:p>
                </w:txbxContent>
              </v:textbox>
            </v:shape>
            <v:shape id="docshape326" o:spid="_x0000_s1433" type="#_x0000_t202" style="position:absolute;left:9677;top:39;width:594;height:257" fillcolor="#fefecd" strokecolor="#a70036" strokeweight=".22442mm">
              <v:textbox inset="0,0,0,0">
                <w:txbxContent>
                  <w:p w14:paraId="052CCFB0" w14:textId="77777777" w:rsidR="000C3ED9" w:rsidRDefault="004E6D78">
                    <w:pPr>
                      <w:spacing w:before="50"/>
                      <w:ind w:left="53"/>
                      <w:rPr>
                        <w:rFonts w:ascii="Arial"/>
                        <w:color w:val="000000"/>
                        <w:sz w:val="12"/>
                      </w:rPr>
                    </w:pPr>
                    <w:r>
                      <w:rPr>
                        <w:color w:val="000000"/>
                        <w:w w:val="105"/>
                        <w:sz w:val="12"/>
                        <w:lang w:val="zh-Hans"/>
                      </w:rPr>
                      <w:t>（子）喜欢</w:t>
                    </w:r>
                  </w:p>
                </w:txbxContent>
              </v:textbox>
            </v:shape>
            <v:shape id="docshape327" o:spid="_x0000_s1432" type="#_x0000_t202" style="position:absolute;left:8218;top:39;width:458;height:257" fillcolor="#fefecd" strokecolor="#a70036" strokeweight=".22442mm">
              <v:textbox inset="0,0,0,0">
                <w:txbxContent>
                  <w:p w14:paraId="596A55F7" w14:textId="77777777" w:rsidR="000C3ED9" w:rsidRDefault="004E6D78">
                    <w:pPr>
                      <w:spacing w:before="50"/>
                      <w:ind w:left="53"/>
                      <w:rPr>
                        <w:rFonts w:ascii="Arial"/>
                        <w:color w:val="000000"/>
                        <w:sz w:val="12"/>
                      </w:rPr>
                    </w:pPr>
                    <w:r>
                      <w:rPr>
                        <w:color w:val="000000"/>
                        <w:sz w:val="12"/>
                        <w:lang w:val="zh-Hans"/>
                      </w:rPr>
                      <w:t>网信</w:t>
                    </w:r>
                  </w:p>
                </w:txbxContent>
              </v:textbox>
            </v:shape>
            <v:shape id="docshape328" o:spid="_x0000_s1431" type="#_x0000_t202" style="position:absolute;left:3875;top:39;width:1086;height:257" fillcolor="#fefecd" strokecolor="#a70036" strokeweight=".22444mm">
              <v:textbox inset="0,0,0,0">
                <w:txbxContent>
                  <w:p w14:paraId="05BB7CA7" w14:textId="77777777" w:rsidR="000C3ED9" w:rsidRDefault="004E6D78">
                    <w:pPr>
                      <w:spacing w:before="50"/>
                      <w:ind w:left="53"/>
                      <w:rPr>
                        <w:rFonts w:ascii="Arial"/>
                        <w:color w:val="000000"/>
                        <w:sz w:val="12"/>
                      </w:rPr>
                    </w:pPr>
                    <w:r>
                      <w:rPr>
                        <w:color w:val="000000"/>
                        <w:w w:val="110"/>
                        <w:sz w:val="12"/>
                        <w:lang w:val="zh-Hans"/>
                      </w:rPr>
                      <w:t>充电 站</w:t>
                    </w:r>
                  </w:p>
                </w:txbxContent>
              </v:textbox>
            </v:shape>
            <w10:anchorlock/>
          </v:group>
        </w:pict>
      </w:r>
    </w:p>
    <w:p w14:paraId="292FB3E6" w14:textId="77777777" w:rsidR="000C3ED9" w:rsidRDefault="004E6D78">
      <w:pPr>
        <w:spacing w:before="40"/>
        <w:ind w:left="120"/>
        <w:rPr>
          <w:i/>
          <w:sz w:val="18"/>
          <w:lang w:eastAsia="zh-CN"/>
        </w:rPr>
      </w:pPr>
      <w:r>
        <w:rPr>
          <w:i/>
          <w:w w:val="95"/>
          <w:sz w:val="18"/>
          <w:lang w:val="zh-Hans" w:eastAsia="zh-CN"/>
        </w:rPr>
        <w:t>图 28. 使用合同证书进行</w:t>
      </w:r>
      <w:r>
        <w:rPr>
          <w:lang w:val="zh-Hans" w:eastAsia="zh-CN"/>
        </w:rPr>
        <w:t xml:space="preserve"> </w:t>
      </w:r>
      <w:r>
        <w:rPr>
          <w:i/>
          <w:w w:val="95"/>
          <w:sz w:val="18"/>
          <w:lang w:val="zh-Hans" w:eastAsia="zh-CN"/>
        </w:rPr>
        <w:t xml:space="preserve"> 授权</w:t>
      </w:r>
    </w:p>
    <w:p w14:paraId="26154A02" w14:textId="77777777" w:rsidR="000C3ED9" w:rsidRDefault="000C3ED9">
      <w:pPr>
        <w:pStyle w:val="a3"/>
        <w:spacing w:before="10"/>
        <w:rPr>
          <w:i/>
          <w:sz w:val="21"/>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0C3ED9" w14:paraId="0CD09550" w14:textId="77777777">
        <w:trPr>
          <w:trHeight w:val="294"/>
        </w:trPr>
        <w:tc>
          <w:tcPr>
            <w:tcW w:w="654" w:type="dxa"/>
          </w:tcPr>
          <w:p w14:paraId="19C50532" w14:textId="77777777" w:rsidR="000C3ED9" w:rsidRDefault="004E6D78">
            <w:pPr>
              <w:pStyle w:val="TableParagraph"/>
              <w:ind w:left="0" w:right="253"/>
              <w:jc w:val="right"/>
              <w:rPr>
                <w:b/>
                <w:sz w:val="18"/>
              </w:rPr>
            </w:pPr>
            <w:r>
              <w:rPr>
                <w:b/>
                <w:w w:val="97"/>
                <w:sz w:val="18"/>
                <w:lang w:val="zh-Hans"/>
              </w:rPr>
              <w:t>7</w:t>
            </w:r>
          </w:p>
        </w:tc>
        <w:tc>
          <w:tcPr>
            <w:tcW w:w="1962" w:type="dxa"/>
          </w:tcPr>
          <w:p w14:paraId="36651A2B" w14:textId="77777777" w:rsidR="000C3ED9" w:rsidRDefault="004E6D78">
            <w:pPr>
              <w:pStyle w:val="TableParagraph"/>
              <w:rPr>
                <w:b/>
                <w:sz w:val="18"/>
              </w:rPr>
            </w:pPr>
            <w:r>
              <w:rPr>
                <w:b/>
                <w:w w:val="95"/>
                <w:sz w:val="18"/>
                <w:lang w:val="zh-Hans"/>
              </w:rPr>
              <w:t>错误 处理</w:t>
            </w:r>
          </w:p>
        </w:tc>
        <w:tc>
          <w:tcPr>
            <w:tcW w:w="7849" w:type="dxa"/>
          </w:tcPr>
          <w:p w14:paraId="5FA9B6A4" w14:textId="77777777" w:rsidR="000C3ED9" w:rsidRDefault="000C3ED9">
            <w:pPr>
              <w:pStyle w:val="TableParagraph"/>
              <w:spacing w:before="0"/>
              <w:ind w:left="0"/>
              <w:rPr>
                <w:rFonts w:ascii="Times New Roman"/>
                <w:sz w:val="16"/>
              </w:rPr>
            </w:pPr>
          </w:p>
        </w:tc>
      </w:tr>
      <w:tr w:rsidR="000C3ED9" w14:paraId="6FEE3807" w14:textId="77777777">
        <w:trPr>
          <w:trHeight w:val="1973"/>
        </w:trPr>
        <w:tc>
          <w:tcPr>
            <w:tcW w:w="654" w:type="dxa"/>
            <w:shd w:val="clear" w:color="auto" w:fill="EDEDED"/>
          </w:tcPr>
          <w:p w14:paraId="38FCC879" w14:textId="77777777" w:rsidR="000C3ED9" w:rsidRDefault="004E6D78">
            <w:pPr>
              <w:pStyle w:val="TableParagraph"/>
              <w:ind w:left="0" w:right="253"/>
              <w:jc w:val="right"/>
              <w:rPr>
                <w:b/>
                <w:sz w:val="18"/>
              </w:rPr>
            </w:pPr>
            <w:r>
              <w:rPr>
                <w:b/>
                <w:w w:val="97"/>
                <w:sz w:val="18"/>
                <w:lang w:val="zh-Hans"/>
              </w:rPr>
              <w:t>8</w:t>
            </w:r>
          </w:p>
        </w:tc>
        <w:tc>
          <w:tcPr>
            <w:tcW w:w="1962" w:type="dxa"/>
            <w:shd w:val="clear" w:color="auto" w:fill="EDEDED"/>
          </w:tcPr>
          <w:p w14:paraId="54A39C74" w14:textId="77777777" w:rsidR="000C3ED9" w:rsidRDefault="004E6D78">
            <w:pPr>
              <w:pStyle w:val="TableParagraph"/>
              <w:rPr>
                <w:b/>
                <w:sz w:val="18"/>
              </w:rPr>
            </w:pPr>
            <w:r>
              <w:rPr>
                <w:b/>
                <w:sz w:val="18"/>
                <w:lang w:val="zh-Hans"/>
              </w:rPr>
              <w:t>备注</w:t>
            </w:r>
          </w:p>
        </w:tc>
        <w:tc>
          <w:tcPr>
            <w:tcW w:w="7849" w:type="dxa"/>
            <w:shd w:val="clear" w:color="auto" w:fill="EDEDED"/>
          </w:tcPr>
          <w:p w14:paraId="23B5E775" w14:textId="77777777" w:rsidR="000C3ED9" w:rsidRDefault="004E6D78">
            <w:pPr>
              <w:pStyle w:val="TableParagraph"/>
              <w:spacing w:line="247" w:lineRule="auto"/>
              <w:rPr>
                <w:sz w:val="18"/>
                <w:lang w:eastAsia="zh-CN"/>
              </w:rPr>
            </w:pPr>
            <w:r>
              <w:rPr>
                <w:sz w:val="18"/>
                <w:lang w:val="zh-Hans" w:eastAsia="zh-CN"/>
              </w:rPr>
              <w:t xml:space="preserve">  </w:t>
            </w:r>
            <w:r>
              <w:rPr>
                <w:lang w:val="zh-Hans" w:eastAsia="zh-CN"/>
              </w:rPr>
              <w:t xml:space="preserve">在 </w:t>
            </w:r>
            <w:r>
              <w:rPr>
                <w:sz w:val="18"/>
                <w:lang w:val="zh-Hans" w:eastAsia="zh-CN"/>
              </w:rPr>
              <w:t xml:space="preserve">  15118 的第 1 版中</w:t>
            </w:r>
            <w:r>
              <w:rPr>
                <w:lang w:val="zh-Hans" w:eastAsia="zh-CN"/>
              </w:rPr>
              <w:t>，</w:t>
            </w:r>
            <w:r>
              <w:rPr>
                <w:sz w:val="18"/>
                <w:lang w:val="zh-Hans" w:eastAsia="zh-CN"/>
              </w:rPr>
              <w:t>付款详细信息请求/Res 消息的消息超时为 5 秒。</w:t>
            </w:r>
            <w:r>
              <w:rPr>
                <w:w w:val="95"/>
                <w:sz w:val="18"/>
                <w:lang w:val="zh-Hans" w:eastAsia="zh-CN"/>
              </w:rPr>
              <w:t xml:space="preserve">  如果在此期间无法完成证书验证，  则可以完成此操作</w:t>
            </w:r>
          </w:p>
          <w:p w14:paraId="147D3AC4" w14:textId="77777777" w:rsidR="000C3ED9" w:rsidRDefault="004E6D78">
            <w:pPr>
              <w:pStyle w:val="TableParagraph"/>
              <w:spacing w:before="57"/>
              <w:rPr>
                <w:sz w:val="18"/>
                <w:lang w:eastAsia="zh-CN"/>
              </w:rPr>
            </w:pPr>
            <w:r>
              <w:rPr>
                <w:spacing w:val="-1"/>
                <w:sz w:val="18"/>
                <w:lang w:val="zh-Hans" w:eastAsia="zh-CN"/>
              </w:rPr>
              <w:t xml:space="preserve">  在授权请求/Res期间，  可以  延长至60秒。</w:t>
            </w:r>
          </w:p>
          <w:p w14:paraId="23441AB7" w14:textId="77777777" w:rsidR="000C3ED9" w:rsidRDefault="000C3ED9">
            <w:pPr>
              <w:pStyle w:val="TableParagraph"/>
              <w:spacing w:before="0"/>
              <w:ind w:left="0"/>
              <w:rPr>
                <w:i/>
                <w:sz w:val="20"/>
                <w:lang w:eastAsia="zh-CN"/>
              </w:rPr>
            </w:pPr>
          </w:p>
          <w:p w14:paraId="06C1AA16" w14:textId="77777777" w:rsidR="000C3ED9" w:rsidRDefault="000C3ED9">
            <w:pPr>
              <w:pStyle w:val="TableParagraph"/>
              <w:spacing w:before="5"/>
              <w:ind w:left="0"/>
              <w:rPr>
                <w:i/>
                <w:sz w:val="27"/>
                <w:lang w:eastAsia="zh-CN"/>
              </w:rPr>
            </w:pPr>
          </w:p>
          <w:p w14:paraId="4EA6CC08" w14:textId="77777777" w:rsidR="000C3ED9" w:rsidRDefault="004E6D78">
            <w:pPr>
              <w:pStyle w:val="TableParagraph"/>
              <w:spacing w:before="0" w:line="247" w:lineRule="auto"/>
              <w:ind w:right="40"/>
              <w:rPr>
                <w:sz w:val="18"/>
                <w:lang w:eastAsia="zh-CN"/>
              </w:rPr>
            </w:pPr>
            <w:r>
              <w:rPr>
                <w:spacing w:val="-1"/>
                <w:sz w:val="18"/>
                <w:lang w:val="zh-Hans" w:eastAsia="zh-CN"/>
              </w:rPr>
              <w:t xml:space="preserve"> 当充电站</w:t>
            </w:r>
            <w:r>
              <w:rPr>
                <w:lang w:val="zh-Hans" w:eastAsia="zh-CN"/>
              </w:rPr>
              <w:t>脱机</w:t>
            </w:r>
            <w:r>
              <w:rPr>
                <w:spacing w:val="-1"/>
                <w:sz w:val="18"/>
                <w:lang w:val="zh-Hans" w:eastAsia="zh-CN"/>
              </w:rPr>
              <w:t xml:space="preserve">时，  建议 </w:t>
            </w:r>
            <w:r>
              <w:rPr>
                <w:w w:val="95"/>
                <w:sz w:val="18"/>
                <w:lang w:val="zh-Hans" w:eastAsia="zh-CN"/>
              </w:rPr>
              <w:t xml:space="preserve"> 从 ServiceDiscoveryRes</w:t>
            </w:r>
            <w:r>
              <w:rPr>
                <w:spacing w:val="-1"/>
                <w:sz w:val="18"/>
                <w:lang w:val="zh-Hans" w:eastAsia="zh-CN"/>
              </w:rPr>
              <w:t xml:space="preserve"> 中省略</w:t>
            </w:r>
            <w:r>
              <w:rPr>
                <w:sz w:val="18"/>
                <w:lang w:val="zh-Hans" w:eastAsia="zh-CN"/>
              </w:rPr>
              <w:t xml:space="preserve">  ISO 15118</w:t>
            </w:r>
            <w:r>
              <w:rPr>
                <w:w w:val="95"/>
                <w:sz w:val="18"/>
                <w:lang w:val="zh-Hans" w:eastAsia="zh-CN"/>
              </w:rPr>
              <w:t xml:space="preserve"> 合同证书的</w:t>
            </w:r>
            <w:r>
              <w:rPr>
                <w:sz w:val="18"/>
                <w:lang w:val="zh-Hans" w:eastAsia="zh-CN"/>
              </w:rPr>
              <w:t>支付选项</w:t>
            </w:r>
            <w:r>
              <w:rPr>
                <w:w w:val="95"/>
                <w:sz w:val="18"/>
                <w:lang w:val="zh-Hans" w:eastAsia="zh-CN"/>
              </w:rPr>
              <w:t>，并恢复为外部标识方式</w:t>
            </w:r>
            <w:r>
              <w:rPr>
                <w:sz w:val="18"/>
                <w:lang w:val="zh-Hans" w:eastAsia="zh-CN"/>
              </w:rPr>
              <w:t>（使用 情况 C08），因为无法  检查证书状态</w:t>
            </w:r>
            <w:r>
              <w:rPr>
                <w:lang w:val="zh-Hans" w:eastAsia="zh-CN"/>
              </w:rPr>
              <w:t>。</w:t>
            </w:r>
          </w:p>
        </w:tc>
      </w:tr>
    </w:tbl>
    <w:p w14:paraId="20E85EAE" w14:textId="77777777" w:rsidR="000C3ED9" w:rsidRDefault="000C3ED9">
      <w:pPr>
        <w:pStyle w:val="a3"/>
        <w:spacing w:before="7"/>
        <w:rPr>
          <w:i/>
          <w:sz w:val="25"/>
          <w:lang w:eastAsia="zh-CN"/>
        </w:rPr>
      </w:pPr>
    </w:p>
    <w:p w14:paraId="0D84EFB0" w14:textId="77777777" w:rsidR="000C3ED9" w:rsidRDefault="004E6D78">
      <w:pPr>
        <w:pStyle w:val="3"/>
        <w:rPr>
          <w:lang w:eastAsia="zh-CN"/>
        </w:rPr>
      </w:pPr>
      <w:r>
        <w:rPr>
          <w:w w:val="95"/>
          <w:lang w:val="zh-Hans" w:eastAsia="zh-CN"/>
        </w:rPr>
        <w:t>C07 - 使用合同证书的授权 - 要求</w:t>
      </w:r>
    </w:p>
    <w:p w14:paraId="3FEBE870" w14:textId="77777777" w:rsidR="000C3ED9" w:rsidRDefault="004E6D78">
      <w:pPr>
        <w:spacing w:before="257"/>
        <w:ind w:left="120"/>
        <w:rPr>
          <w:i/>
          <w:sz w:val="18"/>
        </w:rPr>
      </w:pPr>
      <w:r>
        <w:rPr>
          <w:i/>
          <w:w w:val="95"/>
          <w:sz w:val="18"/>
          <w:lang w:val="zh-Hans"/>
        </w:rPr>
        <w:t>表 72. C07 - 要求</w:t>
      </w:r>
    </w:p>
    <w:p w14:paraId="5840DEB0" w14:textId="77777777" w:rsidR="000C3ED9" w:rsidRDefault="000C3ED9">
      <w:pPr>
        <w:pStyle w:val="a3"/>
        <w:spacing w:before="1"/>
        <w:rPr>
          <w:i/>
          <w:sz w:val="8"/>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08"/>
        <w:gridCol w:w="3924"/>
        <w:gridCol w:w="5232"/>
      </w:tblGrid>
      <w:tr w:rsidR="000C3ED9" w14:paraId="70CB2B9C" w14:textId="77777777">
        <w:trPr>
          <w:trHeight w:val="284"/>
        </w:trPr>
        <w:tc>
          <w:tcPr>
            <w:tcW w:w="1308" w:type="dxa"/>
            <w:tcBorders>
              <w:bottom w:val="single" w:sz="12" w:space="0" w:color="000000"/>
            </w:tcBorders>
          </w:tcPr>
          <w:p w14:paraId="4BABE326" w14:textId="77777777" w:rsidR="000C3ED9" w:rsidRDefault="004E6D78">
            <w:pPr>
              <w:pStyle w:val="TableParagraph"/>
              <w:ind w:left="235" w:right="205"/>
              <w:jc w:val="center"/>
              <w:rPr>
                <w:b/>
                <w:sz w:val="18"/>
              </w:rPr>
            </w:pPr>
            <w:r>
              <w:rPr>
                <w:b/>
                <w:sz w:val="18"/>
                <w:lang w:val="zh-Hans"/>
              </w:rPr>
              <w:t>编号</w:t>
            </w:r>
          </w:p>
        </w:tc>
        <w:tc>
          <w:tcPr>
            <w:tcW w:w="3924" w:type="dxa"/>
            <w:tcBorders>
              <w:bottom w:val="single" w:sz="12" w:space="0" w:color="000000"/>
            </w:tcBorders>
          </w:tcPr>
          <w:p w14:paraId="1C360126" w14:textId="77777777" w:rsidR="000C3ED9" w:rsidRDefault="004E6D78">
            <w:pPr>
              <w:pStyle w:val="TableParagraph"/>
              <w:rPr>
                <w:b/>
                <w:sz w:val="18"/>
              </w:rPr>
            </w:pPr>
            <w:r>
              <w:rPr>
                <w:b/>
                <w:sz w:val="18"/>
                <w:lang w:val="zh-Hans"/>
              </w:rPr>
              <w:t>前提</w:t>
            </w:r>
          </w:p>
        </w:tc>
        <w:tc>
          <w:tcPr>
            <w:tcW w:w="5232" w:type="dxa"/>
            <w:tcBorders>
              <w:bottom w:val="single" w:sz="12" w:space="0" w:color="000000"/>
            </w:tcBorders>
          </w:tcPr>
          <w:p w14:paraId="5ED6C833" w14:textId="77777777" w:rsidR="000C3ED9" w:rsidRDefault="004E6D78">
            <w:pPr>
              <w:pStyle w:val="TableParagraph"/>
              <w:rPr>
                <w:b/>
                <w:sz w:val="18"/>
              </w:rPr>
            </w:pPr>
            <w:r>
              <w:rPr>
                <w:b/>
                <w:w w:val="90"/>
                <w:sz w:val="18"/>
                <w:lang w:val="zh-Hans"/>
              </w:rPr>
              <w:t>需求 定义</w:t>
            </w:r>
          </w:p>
        </w:tc>
      </w:tr>
      <w:tr w:rsidR="000C3ED9" w14:paraId="0D59576C" w14:textId="77777777">
        <w:trPr>
          <w:trHeight w:val="500"/>
        </w:trPr>
        <w:tc>
          <w:tcPr>
            <w:tcW w:w="1308" w:type="dxa"/>
            <w:tcBorders>
              <w:top w:val="single" w:sz="12" w:space="0" w:color="000000"/>
            </w:tcBorders>
          </w:tcPr>
          <w:p w14:paraId="3D54ECC5" w14:textId="77777777" w:rsidR="000C3ED9" w:rsidRDefault="004E6D78">
            <w:pPr>
              <w:pStyle w:val="TableParagraph"/>
              <w:spacing w:before="13"/>
              <w:ind w:left="235" w:right="206"/>
              <w:jc w:val="center"/>
              <w:rPr>
                <w:sz w:val="18"/>
              </w:rPr>
            </w:pPr>
            <w:r>
              <w:rPr>
                <w:sz w:val="18"/>
                <w:lang w:val="zh-Hans"/>
              </w:rPr>
              <w:t>C07.法国01</w:t>
            </w:r>
          </w:p>
        </w:tc>
        <w:tc>
          <w:tcPr>
            <w:tcW w:w="3924" w:type="dxa"/>
            <w:tcBorders>
              <w:top w:val="single" w:sz="12" w:space="0" w:color="000000"/>
            </w:tcBorders>
          </w:tcPr>
          <w:p w14:paraId="7E0C0705" w14:textId="77777777" w:rsidR="000C3ED9" w:rsidRDefault="004E6D78">
            <w:pPr>
              <w:pStyle w:val="TableParagraph"/>
              <w:spacing w:before="13"/>
              <w:rPr>
                <w:sz w:val="18"/>
              </w:rPr>
            </w:pPr>
            <w:r>
              <w:rPr>
                <w:sz w:val="18"/>
                <w:lang w:val="zh-Hans"/>
              </w:rPr>
              <w:t xml:space="preserve">当 充电 站 在线时 </w:t>
            </w:r>
          </w:p>
        </w:tc>
        <w:tc>
          <w:tcPr>
            <w:tcW w:w="5232" w:type="dxa"/>
            <w:tcBorders>
              <w:top w:val="single" w:sz="12" w:space="0" w:color="000000"/>
            </w:tcBorders>
          </w:tcPr>
          <w:p w14:paraId="2E7659A2" w14:textId="77777777" w:rsidR="000C3ED9" w:rsidRDefault="004E6D78">
            <w:pPr>
              <w:pStyle w:val="TableParagraph"/>
              <w:spacing w:before="13" w:line="247" w:lineRule="auto"/>
              <w:rPr>
                <w:sz w:val="18"/>
                <w:lang w:eastAsia="zh-CN"/>
              </w:rPr>
            </w:pPr>
            <w:r>
              <w:rPr>
                <w:sz w:val="18"/>
                <w:lang w:val="zh-Hans" w:eastAsia="zh-CN"/>
              </w:rPr>
              <w:t xml:space="preserve"> 充电站应当向    网信系统</w:t>
            </w:r>
            <w:r>
              <w:rPr>
                <w:lang w:val="zh-Hans" w:eastAsia="zh-CN"/>
              </w:rPr>
              <w:t>发送</w:t>
            </w:r>
            <w:r>
              <w:rPr>
                <w:color w:val="0000ED"/>
                <w:sz w:val="18"/>
                <w:lang w:val="zh-Hans" w:eastAsia="zh-CN"/>
              </w:rPr>
              <w:t>授权请求</w:t>
            </w:r>
            <w:r>
              <w:rPr>
                <w:sz w:val="18"/>
                <w:lang w:val="zh-Hans" w:eastAsia="zh-CN"/>
              </w:rPr>
              <w:t>进行验证。</w:t>
            </w:r>
          </w:p>
        </w:tc>
      </w:tr>
      <w:tr w:rsidR="000C3ED9" w14:paraId="3583BA21" w14:textId="77777777">
        <w:trPr>
          <w:trHeight w:val="726"/>
        </w:trPr>
        <w:tc>
          <w:tcPr>
            <w:tcW w:w="1308" w:type="dxa"/>
            <w:shd w:val="clear" w:color="auto" w:fill="EDEDED"/>
          </w:tcPr>
          <w:p w14:paraId="377B8D39" w14:textId="77777777" w:rsidR="000C3ED9" w:rsidRDefault="004E6D78">
            <w:pPr>
              <w:pStyle w:val="TableParagraph"/>
              <w:ind w:left="235" w:right="206"/>
              <w:jc w:val="center"/>
              <w:rPr>
                <w:sz w:val="18"/>
              </w:rPr>
            </w:pPr>
            <w:r>
              <w:rPr>
                <w:sz w:val="18"/>
                <w:lang w:val="zh-Hans"/>
              </w:rPr>
              <w:t>C07.FR.02</w:t>
            </w:r>
          </w:p>
        </w:tc>
        <w:tc>
          <w:tcPr>
            <w:tcW w:w="3924" w:type="dxa"/>
            <w:shd w:val="clear" w:color="auto" w:fill="EDEDED"/>
          </w:tcPr>
          <w:p w14:paraId="19E58605" w14:textId="77777777" w:rsidR="000C3ED9" w:rsidRDefault="004E6D78">
            <w:pPr>
              <w:pStyle w:val="TableParagraph"/>
              <w:rPr>
                <w:sz w:val="18"/>
              </w:rPr>
            </w:pPr>
            <w:r>
              <w:rPr>
                <w:sz w:val="18"/>
                <w:lang w:val="zh-Hans"/>
              </w:rPr>
              <w:t>C07.法国01</w:t>
            </w:r>
          </w:p>
        </w:tc>
        <w:tc>
          <w:tcPr>
            <w:tcW w:w="5232" w:type="dxa"/>
            <w:shd w:val="clear" w:color="auto" w:fill="EDEDED"/>
          </w:tcPr>
          <w:p w14:paraId="15533E24" w14:textId="77777777" w:rsidR="000C3ED9" w:rsidRDefault="004E6D78">
            <w:pPr>
              <w:pStyle w:val="TableParagraph"/>
              <w:spacing w:line="247" w:lineRule="auto"/>
              <w:ind w:right="554"/>
              <w:rPr>
                <w:sz w:val="18"/>
                <w:lang w:eastAsia="zh-CN"/>
              </w:rPr>
            </w:pPr>
            <w:r>
              <w:rPr>
                <w:color w:val="0000ED"/>
                <w:sz w:val="18"/>
                <w:lang w:val="zh-Hans" w:eastAsia="zh-CN"/>
              </w:rPr>
              <w:t>授权请求</w:t>
            </w:r>
            <w:r>
              <w:rPr>
                <w:lang w:val="zh-Hans" w:eastAsia="zh-CN"/>
              </w:rPr>
              <w:t>应包含与</w:t>
            </w:r>
            <w:r>
              <w:rPr>
                <w:sz w:val="18"/>
                <w:lang w:val="zh-Hans" w:eastAsia="zh-CN"/>
              </w:rPr>
              <w:t>合同</w:t>
            </w:r>
            <w:r>
              <w:rPr>
                <w:w w:val="95"/>
                <w:sz w:val="18"/>
                <w:lang w:val="zh-Hans" w:eastAsia="zh-CN"/>
              </w:rPr>
              <w:t>证书</w:t>
            </w:r>
            <w:r>
              <w:rPr>
                <w:lang w:val="zh-Hans" w:eastAsia="zh-CN"/>
              </w:rPr>
              <w:t>和</w:t>
            </w:r>
            <w:r>
              <w:rPr>
                <w:w w:val="95"/>
                <w:sz w:val="18"/>
                <w:lang w:val="zh-Hans" w:eastAsia="zh-CN"/>
              </w:rPr>
              <w:t>证书链</w:t>
            </w:r>
            <w:r>
              <w:rPr>
                <w:lang w:val="zh-Hans" w:eastAsia="zh-CN"/>
              </w:rPr>
              <w:t>相关的</w:t>
            </w:r>
            <w:r>
              <w:rPr>
                <w:spacing w:val="-1"/>
                <w:sz w:val="18"/>
                <w:lang w:val="zh-Hans" w:eastAsia="zh-CN"/>
              </w:rPr>
              <w:t>OCSP请求所需的</w:t>
            </w:r>
            <w:r>
              <w:rPr>
                <w:sz w:val="18"/>
                <w:lang w:val="zh-Hans" w:eastAsia="zh-CN"/>
              </w:rPr>
              <w:t>eMAID</w:t>
            </w:r>
            <w:r>
              <w:rPr>
                <w:w w:val="95"/>
                <w:sz w:val="18"/>
                <w:lang w:val="zh-Hans" w:eastAsia="zh-CN"/>
              </w:rPr>
              <w:t>和</w:t>
            </w:r>
            <w:r>
              <w:rPr>
                <w:lang w:val="zh-Hans" w:eastAsia="zh-CN"/>
              </w:rPr>
              <w:t>数据。</w:t>
            </w:r>
          </w:p>
        </w:tc>
      </w:tr>
      <w:tr w:rsidR="000C3ED9" w14:paraId="35897A6B" w14:textId="77777777">
        <w:trPr>
          <w:trHeight w:val="726"/>
        </w:trPr>
        <w:tc>
          <w:tcPr>
            <w:tcW w:w="1308" w:type="dxa"/>
          </w:tcPr>
          <w:p w14:paraId="19884FAB" w14:textId="77777777" w:rsidR="000C3ED9" w:rsidRDefault="004E6D78">
            <w:pPr>
              <w:pStyle w:val="TableParagraph"/>
              <w:ind w:left="235" w:right="206"/>
              <w:jc w:val="center"/>
              <w:rPr>
                <w:sz w:val="18"/>
              </w:rPr>
            </w:pPr>
            <w:r>
              <w:rPr>
                <w:sz w:val="18"/>
                <w:lang w:val="zh-Hans"/>
              </w:rPr>
              <w:t>C07.FR.04</w:t>
            </w:r>
          </w:p>
        </w:tc>
        <w:tc>
          <w:tcPr>
            <w:tcW w:w="3924" w:type="dxa"/>
          </w:tcPr>
          <w:p w14:paraId="1D651822" w14:textId="77777777" w:rsidR="000C3ED9" w:rsidRDefault="004E6D78">
            <w:pPr>
              <w:pStyle w:val="TableParagraph"/>
              <w:rPr>
                <w:sz w:val="18"/>
                <w:lang w:eastAsia="zh-CN"/>
              </w:rPr>
            </w:pPr>
            <w:r>
              <w:rPr>
                <w:sz w:val="18"/>
                <w:lang w:val="zh-Hans" w:eastAsia="zh-CN"/>
              </w:rPr>
              <w:t xml:space="preserve"> 如果网信服务收到 </w:t>
            </w:r>
            <w:r>
              <w:rPr>
                <w:color w:val="0000ED"/>
                <w:sz w:val="18"/>
                <w:lang w:val="zh-Hans" w:eastAsia="zh-CN"/>
              </w:rPr>
              <w:t xml:space="preserve"> 授权请求</w:t>
            </w:r>
            <w:r>
              <w:rPr>
                <w:sz w:val="18"/>
                <w:lang w:val="zh-Hans" w:eastAsia="zh-CN"/>
              </w:rPr>
              <w:t>。</w:t>
            </w:r>
          </w:p>
        </w:tc>
        <w:tc>
          <w:tcPr>
            <w:tcW w:w="5232" w:type="dxa"/>
          </w:tcPr>
          <w:p w14:paraId="4A5B8EFE" w14:textId="77777777" w:rsidR="000C3ED9" w:rsidRDefault="004E6D78">
            <w:pPr>
              <w:pStyle w:val="TableParagraph"/>
              <w:spacing w:line="247" w:lineRule="auto"/>
              <w:rPr>
                <w:sz w:val="18"/>
                <w:lang w:eastAsia="zh-CN"/>
              </w:rPr>
            </w:pPr>
            <w:r>
              <w:rPr>
                <w:sz w:val="18"/>
                <w:lang w:val="zh-Hans" w:eastAsia="zh-CN"/>
              </w:rPr>
              <w:t>它应以</w:t>
            </w:r>
            <w:r>
              <w:rPr>
                <w:color w:val="0000ED"/>
                <w:sz w:val="18"/>
                <w:lang w:val="zh-Hans" w:eastAsia="zh-CN"/>
              </w:rPr>
              <w:t>授权回复</w:t>
            </w:r>
            <w:r>
              <w:rPr>
                <w:lang w:val="zh-Hans" w:eastAsia="zh-CN"/>
              </w:rPr>
              <w:t>作为回应</w:t>
            </w:r>
            <w:r>
              <w:rPr>
                <w:sz w:val="18"/>
                <w:lang w:val="zh-Hans" w:eastAsia="zh-CN"/>
              </w:rPr>
              <w:t>，并应包括</w:t>
            </w:r>
            <w:r>
              <w:rPr>
                <w:spacing w:val="-1"/>
                <w:sz w:val="18"/>
                <w:lang w:val="zh-Hans" w:eastAsia="zh-CN"/>
              </w:rPr>
              <w:t>一个</w:t>
            </w:r>
            <w:r>
              <w:rPr>
                <w:lang w:val="zh-Hans" w:eastAsia="zh-CN"/>
              </w:rPr>
              <w:t>表示</w:t>
            </w:r>
            <w:r>
              <w:rPr>
                <w:sz w:val="18"/>
                <w:lang w:val="zh-Hans" w:eastAsia="zh-CN"/>
              </w:rPr>
              <w:t>接受或拒绝理由的</w:t>
            </w:r>
            <w:r>
              <w:rPr>
                <w:lang w:val="zh-Hans" w:eastAsia="zh-CN"/>
              </w:rPr>
              <w:t>授权</w:t>
            </w:r>
            <w:r>
              <w:rPr>
                <w:spacing w:val="-1"/>
                <w:sz w:val="18"/>
                <w:lang w:val="zh-Hans" w:eastAsia="zh-CN"/>
              </w:rPr>
              <w:t xml:space="preserve">tatus值 </w:t>
            </w:r>
            <w:r>
              <w:rPr>
                <w:sz w:val="18"/>
                <w:lang w:val="zh-Hans" w:eastAsia="zh-CN"/>
              </w:rPr>
              <w:t xml:space="preserve"> 。</w:t>
            </w:r>
          </w:p>
        </w:tc>
      </w:tr>
      <w:tr w:rsidR="000C3ED9" w14:paraId="7A848133" w14:textId="77777777">
        <w:trPr>
          <w:trHeight w:val="726"/>
        </w:trPr>
        <w:tc>
          <w:tcPr>
            <w:tcW w:w="1308" w:type="dxa"/>
            <w:shd w:val="clear" w:color="auto" w:fill="EDEDED"/>
          </w:tcPr>
          <w:p w14:paraId="762A3408" w14:textId="77777777" w:rsidR="000C3ED9" w:rsidRDefault="004E6D78">
            <w:pPr>
              <w:pStyle w:val="TableParagraph"/>
              <w:ind w:left="235" w:right="206"/>
              <w:jc w:val="center"/>
              <w:rPr>
                <w:sz w:val="18"/>
              </w:rPr>
            </w:pPr>
            <w:r>
              <w:rPr>
                <w:sz w:val="18"/>
                <w:lang w:val="zh-Hans"/>
              </w:rPr>
              <w:t>C07.法国05元</w:t>
            </w:r>
          </w:p>
        </w:tc>
        <w:tc>
          <w:tcPr>
            <w:tcW w:w="3924" w:type="dxa"/>
            <w:shd w:val="clear" w:color="auto" w:fill="EDEDED"/>
          </w:tcPr>
          <w:p w14:paraId="4C1B1CF4" w14:textId="77777777" w:rsidR="000C3ED9" w:rsidRDefault="004E6D78">
            <w:pPr>
              <w:pStyle w:val="TableParagraph"/>
              <w:rPr>
                <w:sz w:val="18"/>
              </w:rPr>
            </w:pPr>
            <w:r>
              <w:rPr>
                <w:sz w:val="18"/>
                <w:lang w:val="zh-Hans"/>
              </w:rPr>
              <w:t>C07.FR.02</w:t>
            </w:r>
          </w:p>
        </w:tc>
        <w:tc>
          <w:tcPr>
            <w:tcW w:w="5232" w:type="dxa"/>
            <w:shd w:val="clear" w:color="auto" w:fill="EDEDED"/>
          </w:tcPr>
          <w:p w14:paraId="473294D5" w14:textId="77777777" w:rsidR="000C3ED9" w:rsidRDefault="004E6D78">
            <w:pPr>
              <w:pStyle w:val="TableParagraph"/>
              <w:spacing w:line="247" w:lineRule="auto"/>
              <w:rPr>
                <w:sz w:val="18"/>
              </w:rPr>
            </w:pPr>
            <w:r>
              <w:rPr>
                <w:w w:val="95"/>
                <w:sz w:val="18"/>
                <w:lang w:val="zh-Hans"/>
              </w:rPr>
              <w:t xml:space="preserve">    CSMS应</w:t>
            </w:r>
            <w:r>
              <w:rPr>
                <w:lang w:val="zh-Hans"/>
              </w:rPr>
              <w:t>使用</w:t>
            </w:r>
            <w:r>
              <w:rPr>
                <w:w w:val="95"/>
                <w:sz w:val="18"/>
                <w:lang w:val="zh-Hans"/>
              </w:rPr>
              <w:t xml:space="preserve"> </w:t>
            </w:r>
            <w:r>
              <w:rPr>
                <w:i/>
                <w:w w:val="95"/>
                <w:sz w:val="18"/>
                <w:lang w:val="zh-Hans"/>
              </w:rPr>
              <w:t xml:space="preserve"> iso15118CertificateHashData</w:t>
            </w:r>
            <w:r>
              <w:rPr>
                <w:w w:val="95"/>
                <w:sz w:val="18"/>
                <w:lang w:val="zh-Hans"/>
              </w:rPr>
              <w:t>字段中提供的</w:t>
            </w:r>
            <w:r>
              <w:rPr>
                <w:sz w:val="18"/>
                <w:lang w:val="zh-Hans"/>
              </w:rPr>
              <w:t>哈希数据，通过实时或缓存的OCSP数据</w:t>
            </w:r>
            <w:r>
              <w:rPr>
                <w:w w:val="95"/>
                <w:sz w:val="18"/>
                <w:lang w:val="zh-Hans"/>
              </w:rPr>
              <w:t>来验证</w:t>
            </w:r>
            <w:r>
              <w:rPr>
                <w:lang w:val="zh-Hans"/>
              </w:rPr>
              <w:t>证书</w:t>
            </w:r>
            <w:r>
              <w:rPr>
                <w:w w:val="95"/>
                <w:sz w:val="18"/>
                <w:lang w:val="zh-Hans"/>
              </w:rPr>
              <w:t>和证书</w:t>
            </w:r>
            <w:r>
              <w:rPr>
                <w:lang w:val="zh-Hans"/>
              </w:rPr>
              <w:t>链</w:t>
            </w:r>
            <w:r>
              <w:rPr>
                <w:w w:val="95"/>
                <w:sz w:val="18"/>
                <w:lang w:val="zh-Hans"/>
              </w:rPr>
              <w:t>的有效性</w:t>
            </w:r>
            <w:r>
              <w:rPr>
                <w:lang w:val="zh-Hans"/>
              </w:rPr>
              <w:t>。</w:t>
            </w:r>
          </w:p>
        </w:tc>
      </w:tr>
      <w:tr w:rsidR="000C3ED9" w14:paraId="514E758E" w14:textId="77777777">
        <w:trPr>
          <w:trHeight w:val="1488"/>
        </w:trPr>
        <w:tc>
          <w:tcPr>
            <w:tcW w:w="1308" w:type="dxa"/>
          </w:tcPr>
          <w:p w14:paraId="485D68DA" w14:textId="77777777" w:rsidR="000C3ED9" w:rsidRDefault="004E6D78">
            <w:pPr>
              <w:pStyle w:val="TableParagraph"/>
              <w:ind w:left="235" w:right="206"/>
              <w:jc w:val="center"/>
              <w:rPr>
                <w:sz w:val="18"/>
              </w:rPr>
            </w:pPr>
            <w:r>
              <w:rPr>
                <w:sz w:val="18"/>
                <w:lang w:val="zh-Hans"/>
              </w:rPr>
              <w:t>C07.法国06元</w:t>
            </w:r>
          </w:p>
        </w:tc>
        <w:tc>
          <w:tcPr>
            <w:tcW w:w="3924" w:type="dxa"/>
          </w:tcPr>
          <w:p w14:paraId="428C5F9E" w14:textId="77777777" w:rsidR="000C3ED9" w:rsidRDefault="004E6D78">
            <w:pPr>
              <w:pStyle w:val="TableParagraph"/>
              <w:spacing w:before="80"/>
              <w:rPr>
                <w:sz w:val="18"/>
                <w:lang w:eastAsia="zh-CN"/>
              </w:rPr>
            </w:pPr>
            <w:r>
              <w:rPr>
                <w:sz w:val="18"/>
                <w:lang w:val="zh-Hans" w:eastAsia="zh-CN"/>
              </w:rPr>
              <w:t>C07.FR.01 和</w:t>
            </w:r>
          </w:p>
          <w:p w14:paraId="1E3D03DF" w14:textId="77777777" w:rsidR="000C3ED9" w:rsidRDefault="004E6D78">
            <w:pPr>
              <w:pStyle w:val="TableParagraph"/>
              <w:spacing w:before="7" w:line="247" w:lineRule="auto"/>
              <w:rPr>
                <w:sz w:val="18"/>
                <w:lang w:eastAsia="zh-CN"/>
              </w:rPr>
            </w:pPr>
            <w:r>
              <w:rPr>
                <w:spacing w:val="-1"/>
                <w:sz w:val="18"/>
                <w:lang w:val="zh-Hans" w:eastAsia="zh-CN"/>
              </w:rPr>
              <w:t xml:space="preserve">如果充电站无法 </w:t>
            </w:r>
            <w:r>
              <w:rPr>
                <w:sz w:val="18"/>
                <w:lang w:val="zh-Hans" w:eastAsia="zh-CN"/>
              </w:rPr>
              <w:t>验证</w:t>
            </w:r>
            <w:r>
              <w:rPr>
                <w:w w:val="95"/>
                <w:sz w:val="18"/>
                <w:lang w:val="zh-Hans" w:eastAsia="zh-CN"/>
              </w:rPr>
              <w:t xml:space="preserve"> 合同 证书， 因为它   没有 </w:t>
            </w:r>
          </w:p>
          <w:p w14:paraId="25CA42D4" w14:textId="77777777" w:rsidR="000C3ED9" w:rsidRDefault="004E6D78">
            <w:pPr>
              <w:pStyle w:val="TableParagraph"/>
              <w:spacing w:before="57"/>
              <w:rPr>
                <w:i/>
                <w:sz w:val="18"/>
                <w:lang w:eastAsia="zh-CN"/>
              </w:rPr>
            </w:pPr>
            <w:r>
              <w:rPr>
                <w:sz w:val="18"/>
                <w:lang w:val="zh-Hans" w:eastAsia="zh-CN"/>
              </w:rPr>
              <w:t>关联的根证书和</w:t>
            </w:r>
            <w:r>
              <w:rPr>
                <w:color w:val="0000ED"/>
                <w:spacing w:val="-1"/>
                <w:sz w:val="18"/>
                <w:lang w:val="zh-Hans" w:eastAsia="zh-CN"/>
              </w:rPr>
              <w:t xml:space="preserve"> 中央合同验证全部</w:t>
            </w:r>
            <w:r>
              <w:rPr>
                <w:sz w:val="18"/>
                <w:lang w:val="zh-Hans" w:eastAsia="zh-CN"/>
              </w:rPr>
              <w:t xml:space="preserve"> 为</w:t>
            </w:r>
            <w:r>
              <w:rPr>
                <w:i/>
                <w:sz w:val="18"/>
                <w:lang w:val="zh-Hans" w:eastAsia="zh-CN"/>
              </w:rPr>
              <w:t xml:space="preserve"> 真</w:t>
            </w:r>
          </w:p>
        </w:tc>
        <w:tc>
          <w:tcPr>
            <w:tcW w:w="5232" w:type="dxa"/>
          </w:tcPr>
          <w:p w14:paraId="5B727710" w14:textId="77777777" w:rsidR="000C3ED9" w:rsidRDefault="004E6D78">
            <w:pPr>
              <w:pStyle w:val="TableParagraph"/>
              <w:spacing w:line="247" w:lineRule="auto"/>
              <w:rPr>
                <w:sz w:val="18"/>
              </w:rPr>
            </w:pPr>
            <w:r>
              <w:rPr>
                <w:sz w:val="18"/>
                <w:lang w:val="zh-Hans" w:eastAsia="zh-CN"/>
              </w:rPr>
              <w:t xml:space="preserve"> </w:t>
            </w:r>
            <w:r>
              <w:rPr>
                <w:sz w:val="18"/>
                <w:lang w:val="zh-Hans"/>
              </w:rPr>
              <w:t>充电站应将   合同证书以</w:t>
            </w:r>
            <w:r>
              <w:rPr>
                <w:color w:val="0000ED"/>
                <w:sz w:val="18"/>
                <w:lang w:val="zh-Hans"/>
              </w:rPr>
              <w:t>AuthorizeRequest</w:t>
            </w:r>
            <w:r>
              <w:rPr>
                <w:lang w:val="zh-Hans"/>
              </w:rPr>
              <w:t>的</w:t>
            </w:r>
            <w:r>
              <w:rPr>
                <w:i/>
                <w:sz w:val="18"/>
                <w:lang w:val="zh-Hans"/>
              </w:rPr>
              <w:t>证书</w:t>
            </w:r>
            <w:r>
              <w:rPr>
                <w:sz w:val="18"/>
                <w:lang w:val="zh-Hans"/>
              </w:rPr>
              <w:t>属性（PEM格式）</w:t>
            </w:r>
            <w:r>
              <w:rPr>
                <w:lang w:val="zh-Hans"/>
              </w:rPr>
              <w:t>传递给</w:t>
            </w:r>
            <w:r>
              <w:rPr>
                <w:sz w:val="18"/>
                <w:lang w:val="zh-Hans"/>
              </w:rPr>
              <w:t>CSMS  ，由  CSMS进行验证</w:t>
            </w:r>
            <w:r>
              <w:rPr>
                <w:lang w:val="zh-Hans"/>
              </w:rPr>
              <w:t>。</w:t>
            </w:r>
          </w:p>
        </w:tc>
      </w:tr>
      <w:tr w:rsidR="000C3ED9" w14:paraId="4E6E5FF9" w14:textId="77777777">
        <w:trPr>
          <w:trHeight w:val="569"/>
        </w:trPr>
        <w:tc>
          <w:tcPr>
            <w:tcW w:w="1308" w:type="dxa"/>
            <w:shd w:val="clear" w:color="auto" w:fill="EDEDED"/>
          </w:tcPr>
          <w:p w14:paraId="4A00B322" w14:textId="77777777" w:rsidR="000C3ED9" w:rsidRDefault="004E6D78">
            <w:pPr>
              <w:pStyle w:val="TableParagraph"/>
              <w:ind w:left="235" w:right="206"/>
              <w:jc w:val="center"/>
              <w:rPr>
                <w:sz w:val="18"/>
              </w:rPr>
            </w:pPr>
            <w:r>
              <w:rPr>
                <w:sz w:val="18"/>
                <w:lang w:val="zh-Hans"/>
              </w:rPr>
              <w:t>C07.FR.07</w:t>
            </w:r>
          </w:p>
        </w:tc>
        <w:tc>
          <w:tcPr>
            <w:tcW w:w="3924" w:type="dxa"/>
            <w:shd w:val="clear" w:color="auto" w:fill="EDEDED"/>
          </w:tcPr>
          <w:p w14:paraId="17E5046F" w14:textId="77777777" w:rsidR="000C3ED9" w:rsidRDefault="004E6D78">
            <w:pPr>
              <w:pStyle w:val="TableParagraph"/>
              <w:spacing w:before="80"/>
              <w:rPr>
                <w:sz w:val="18"/>
                <w:lang w:eastAsia="zh-CN"/>
              </w:rPr>
            </w:pPr>
            <w:r>
              <w:rPr>
                <w:sz w:val="18"/>
                <w:lang w:val="zh-Hans" w:eastAsia="zh-CN"/>
              </w:rPr>
              <w:t>当充电站离线时，并且</w:t>
            </w:r>
          </w:p>
          <w:p w14:paraId="47E7CB13" w14:textId="77777777" w:rsidR="000C3ED9" w:rsidRDefault="004E6D78">
            <w:pPr>
              <w:pStyle w:val="TableParagraph"/>
              <w:spacing w:before="8"/>
              <w:rPr>
                <w:i/>
                <w:sz w:val="18"/>
                <w:lang w:eastAsia="zh-CN"/>
              </w:rPr>
            </w:pPr>
            <w:r>
              <w:rPr>
                <w:color w:val="0000ED"/>
                <w:spacing w:val="-1"/>
                <w:sz w:val="18"/>
                <w:lang w:val="zh-Hans" w:eastAsia="zh-CN"/>
              </w:rPr>
              <w:t>合同验证离线</w:t>
            </w:r>
            <w:r>
              <w:rPr>
                <w:sz w:val="18"/>
                <w:lang w:val="zh-Hans" w:eastAsia="zh-CN"/>
              </w:rPr>
              <w:t xml:space="preserve"> 为</w:t>
            </w:r>
            <w:r>
              <w:rPr>
                <w:i/>
                <w:sz w:val="18"/>
                <w:lang w:val="zh-Hans" w:eastAsia="zh-CN"/>
              </w:rPr>
              <w:t xml:space="preserve"> 假</w:t>
            </w:r>
          </w:p>
        </w:tc>
        <w:tc>
          <w:tcPr>
            <w:tcW w:w="5232" w:type="dxa"/>
            <w:shd w:val="clear" w:color="auto" w:fill="EDEDED"/>
          </w:tcPr>
          <w:p w14:paraId="22666CF3" w14:textId="77777777" w:rsidR="000C3ED9" w:rsidRDefault="004E6D78">
            <w:pPr>
              <w:pStyle w:val="TableParagraph"/>
              <w:rPr>
                <w:sz w:val="18"/>
              </w:rPr>
            </w:pPr>
            <w:r>
              <w:rPr>
                <w:sz w:val="18"/>
                <w:lang w:val="zh-Hans" w:eastAsia="zh-CN"/>
              </w:rPr>
              <w:t xml:space="preserve"> </w:t>
            </w:r>
            <w:r>
              <w:rPr>
                <w:sz w:val="18"/>
                <w:lang w:val="zh-Hans"/>
              </w:rPr>
              <w:t>充电站不允许   充电。</w:t>
            </w:r>
          </w:p>
        </w:tc>
      </w:tr>
      <w:tr w:rsidR="000C3ED9" w14:paraId="7EC479E9" w14:textId="77777777">
        <w:trPr>
          <w:trHeight w:val="559"/>
        </w:trPr>
        <w:tc>
          <w:tcPr>
            <w:tcW w:w="1308" w:type="dxa"/>
            <w:tcBorders>
              <w:bottom w:val="thinThickMediumGap" w:sz="2" w:space="0" w:color="000000"/>
            </w:tcBorders>
          </w:tcPr>
          <w:p w14:paraId="7B64A80C" w14:textId="77777777" w:rsidR="000C3ED9" w:rsidRDefault="004E6D78">
            <w:pPr>
              <w:pStyle w:val="TableParagraph"/>
              <w:ind w:left="235" w:right="206"/>
              <w:jc w:val="center"/>
              <w:rPr>
                <w:sz w:val="18"/>
              </w:rPr>
            </w:pPr>
            <w:r>
              <w:rPr>
                <w:sz w:val="18"/>
                <w:lang w:val="zh-Hans"/>
              </w:rPr>
              <w:t>C07.FR.08</w:t>
            </w:r>
          </w:p>
        </w:tc>
        <w:tc>
          <w:tcPr>
            <w:tcW w:w="3924" w:type="dxa"/>
            <w:tcBorders>
              <w:bottom w:val="thinThickMediumGap" w:sz="2" w:space="0" w:color="000000"/>
            </w:tcBorders>
          </w:tcPr>
          <w:p w14:paraId="5F8FD755" w14:textId="77777777" w:rsidR="000C3ED9" w:rsidRDefault="004E6D78">
            <w:pPr>
              <w:pStyle w:val="TableParagraph"/>
              <w:spacing w:before="80"/>
              <w:rPr>
                <w:sz w:val="18"/>
                <w:lang w:eastAsia="zh-CN"/>
              </w:rPr>
            </w:pPr>
            <w:r>
              <w:rPr>
                <w:sz w:val="18"/>
                <w:lang w:val="zh-Hans" w:eastAsia="zh-CN"/>
              </w:rPr>
              <w:t>当充电站离线时，并且</w:t>
            </w:r>
          </w:p>
          <w:p w14:paraId="2C44C533" w14:textId="77777777" w:rsidR="000C3ED9" w:rsidRDefault="004E6D78">
            <w:pPr>
              <w:pStyle w:val="TableParagraph"/>
              <w:spacing w:before="8"/>
              <w:rPr>
                <w:i/>
                <w:sz w:val="18"/>
                <w:lang w:eastAsia="zh-CN"/>
              </w:rPr>
            </w:pPr>
            <w:r>
              <w:rPr>
                <w:color w:val="0000ED"/>
                <w:w w:val="95"/>
                <w:sz w:val="18"/>
                <w:lang w:val="zh-Hans" w:eastAsia="zh-CN"/>
              </w:rPr>
              <w:t>合同验证线外</w:t>
            </w:r>
            <w:r>
              <w:rPr>
                <w:w w:val="95"/>
                <w:sz w:val="18"/>
                <w:lang w:val="zh-Hans" w:eastAsia="zh-CN"/>
              </w:rPr>
              <w:t xml:space="preserve"> 为</w:t>
            </w:r>
            <w:r>
              <w:rPr>
                <w:i/>
                <w:w w:val="95"/>
                <w:sz w:val="18"/>
                <w:lang w:val="zh-Hans" w:eastAsia="zh-CN"/>
              </w:rPr>
              <w:t xml:space="preserve"> 真</w:t>
            </w:r>
          </w:p>
        </w:tc>
        <w:tc>
          <w:tcPr>
            <w:tcW w:w="5232" w:type="dxa"/>
            <w:tcBorders>
              <w:bottom w:val="thinThickMediumGap" w:sz="2" w:space="0" w:color="000000"/>
            </w:tcBorders>
          </w:tcPr>
          <w:p w14:paraId="654E0FE4" w14:textId="77777777" w:rsidR="000C3ED9" w:rsidRDefault="004E6D78">
            <w:pPr>
              <w:pStyle w:val="TableParagraph"/>
              <w:spacing w:line="247" w:lineRule="auto"/>
              <w:rPr>
                <w:sz w:val="18"/>
                <w:lang w:eastAsia="zh-CN"/>
              </w:rPr>
            </w:pPr>
            <w:r>
              <w:rPr>
                <w:spacing w:val="-1"/>
                <w:sz w:val="18"/>
                <w:lang w:val="zh-Hans" w:eastAsia="zh-CN"/>
              </w:rPr>
              <w:t xml:space="preserve"> 充电站应  尝试在当地验证  合同</w:t>
            </w:r>
            <w:r>
              <w:rPr>
                <w:sz w:val="18"/>
                <w:lang w:val="zh-Hans" w:eastAsia="zh-CN"/>
              </w:rPr>
              <w:t>证书。</w:t>
            </w:r>
          </w:p>
        </w:tc>
      </w:tr>
    </w:tbl>
    <w:p w14:paraId="5285E8EA" w14:textId="77777777" w:rsidR="000C3ED9" w:rsidRDefault="000C3ED9">
      <w:pPr>
        <w:spacing w:line="247" w:lineRule="auto"/>
        <w:rPr>
          <w:sz w:val="18"/>
          <w:lang w:eastAsia="zh-CN"/>
        </w:rPr>
        <w:sectPr w:rsidR="000C3ED9">
          <w:headerReference w:type="default" r:id="rId27"/>
          <w:footerReference w:type="default" r:id="rId28"/>
          <w:pgSz w:w="11910" w:h="16840"/>
          <w:pgMar w:top="580" w:right="600" w:bottom="460" w:left="600" w:header="186" w:footer="279" w:gutter="0"/>
          <w:cols w:space="720"/>
        </w:sectPr>
      </w:pPr>
    </w:p>
    <w:p w14:paraId="764529DA" w14:textId="77777777" w:rsidR="000C3ED9" w:rsidRDefault="000C3ED9">
      <w:pPr>
        <w:pStyle w:val="a3"/>
        <w:spacing w:before="8"/>
        <w:rPr>
          <w:i/>
          <w:sz w:val="9"/>
          <w:lang w:eastAsia="zh-CN"/>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1308"/>
        <w:gridCol w:w="3924"/>
        <w:gridCol w:w="5232"/>
      </w:tblGrid>
      <w:tr w:rsidR="000C3ED9" w14:paraId="6710005C" w14:textId="77777777">
        <w:trPr>
          <w:trHeight w:val="274"/>
        </w:trPr>
        <w:tc>
          <w:tcPr>
            <w:tcW w:w="1308" w:type="dxa"/>
            <w:tcBorders>
              <w:left w:val="single" w:sz="4" w:space="0" w:color="000000"/>
              <w:bottom w:val="single" w:sz="12" w:space="0" w:color="000000"/>
              <w:right w:val="single" w:sz="4" w:space="0" w:color="000000"/>
            </w:tcBorders>
          </w:tcPr>
          <w:p w14:paraId="56639006" w14:textId="77777777" w:rsidR="000C3ED9" w:rsidRDefault="004E6D78">
            <w:pPr>
              <w:pStyle w:val="TableParagraph"/>
              <w:spacing w:before="12"/>
              <w:ind w:left="235" w:right="205"/>
              <w:jc w:val="center"/>
              <w:rPr>
                <w:b/>
                <w:sz w:val="18"/>
              </w:rPr>
            </w:pPr>
            <w:r>
              <w:rPr>
                <w:b/>
                <w:sz w:val="18"/>
                <w:lang w:val="zh-Hans"/>
              </w:rPr>
              <w:t>编号</w:t>
            </w:r>
          </w:p>
        </w:tc>
        <w:tc>
          <w:tcPr>
            <w:tcW w:w="3924" w:type="dxa"/>
            <w:tcBorders>
              <w:left w:val="single" w:sz="4" w:space="0" w:color="000000"/>
              <w:bottom w:val="single" w:sz="12" w:space="0" w:color="000000"/>
              <w:right w:val="single" w:sz="4" w:space="0" w:color="000000"/>
            </w:tcBorders>
          </w:tcPr>
          <w:p w14:paraId="44990B86" w14:textId="77777777" w:rsidR="000C3ED9" w:rsidRDefault="004E6D78">
            <w:pPr>
              <w:pStyle w:val="TableParagraph"/>
              <w:spacing w:before="12"/>
              <w:rPr>
                <w:b/>
                <w:sz w:val="18"/>
              </w:rPr>
            </w:pPr>
            <w:r>
              <w:rPr>
                <w:b/>
                <w:sz w:val="18"/>
                <w:lang w:val="zh-Hans"/>
              </w:rPr>
              <w:t>前提</w:t>
            </w:r>
          </w:p>
        </w:tc>
        <w:tc>
          <w:tcPr>
            <w:tcW w:w="5232" w:type="dxa"/>
            <w:tcBorders>
              <w:left w:val="single" w:sz="4" w:space="0" w:color="000000"/>
              <w:bottom w:val="single" w:sz="12" w:space="0" w:color="000000"/>
              <w:right w:val="single" w:sz="4" w:space="0" w:color="000000"/>
            </w:tcBorders>
          </w:tcPr>
          <w:p w14:paraId="3E5BE940" w14:textId="77777777" w:rsidR="000C3ED9" w:rsidRDefault="004E6D78">
            <w:pPr>
              <w:pStyle w:val="TableParagraph"/>
              <w:spacing w:before="12"/>
              <w:rPr>
                <w:b/>
                <w:sz w:val="18"/>
              </w:rPr>
            </w:pPr>
            <w:r>
              <w:rPr>
                <w:b/>
                <w:w w:val="90"/>
                <w:sz w:val="18"/>
                <w:lang w:val="zh-Hans"/>
              </w:rPr>
              <w:t>需求 定义</w:t>
            </w:r>
          </w:p>
        </w:tc>
      </w:tr>
      <w:tr w:rsidR="000C3ED9" w14:paraId="321B43A5" w14:textId="77777777">
        <w:trPr>
          <w:trHeight w:val="831"/>
        </w:trPr>
        <w:tc>
          <w:tcPr>
            <w:tcW w:w="1308" w:type="dxa"/>
            <w:tcBorders>
              <w:top w:val="single" w:sz="12" w:space="0" w:color="000000"/>
              <w:left w:val="single" w:sz="4" w:space="0" w:color="000000"/>
              <w:bottom w:val="single" w:sz="4" w:space="0" w:color="000000"/>
              <w:right w:val="single" w:sz="4" w:space="0" w:color="000000"/>
            </w:tcBorders>
          </w:tcPr>
          <w:p w14:paraId="6BEAA788" w14:textId="77777777" w:rsidR="000C3ED9" w:rsidRDefault="004E6D78">
            <w:pPr>
              <w:pStyle w:val="TableParagraph"/>
              <w:spacing w:before="13"/>
              <w:ind w:left="235" w:right="206"/>
              <w:jc w:val="center"/>
              <w:rPr>
                <w:sz w:val="18"/>
              </w:rPr>
            </w:pPr>
            <w:r>
              <w:rPr>
                <w:sz w:val="18"/>
                <w:lang w:val="zh-Hans"/>
              </w:rPr>
              <w:t>C07.法国09</w:t>
            </w:r>
          </w:p>
        </w:tc>
        <w:tc>
          <w:tcPr>
            <w:tcW w:w="3924" w:type="dxa"/>
            <w:tcBorders>
              <w:top w:val="single" w:sz="12" w:space="0" w:color="000000"/>
              <w:left w:val="single" w:sz="4" w:space="0" w:color="000000"/>
              <w:bottom w:val="single" w:sz="4" w:space="0" w:color="000000"/>
              <w:right w:val="single" w:sz="4" w:space="0" w:color="000000"/>
            </w:tcBorders>
          </w:tcPr>
          <w:p w14:paraId="2429EBA4" w14:textId="77777777" w:rsidR="000C3ED9" w:rsidRDefault="004E6D78">
            <w:pPr>
              <w:pStyle w:val="TableParagraph"/>
              <w:spacing w:before="70"/>
              <w:rPr>
                <w:sz w:val="18"/>
                <w:lang w:eastAsia="zh-CN"/>
              </w:rPr>
            </w:pPr>
            <w:r>
              <w:rPr>
                <w:sz w:val="18"/>
                <w:lang w:val="zh-Hans" w:eastAsia="zh-CN"/>
              </w:rPr>
              <w:t>C07.FR.08 和</w:t>
            </w:r>
          </w:p>
          <w:p w14:paraId="7741C752" w14:textId="77777777" w:rsidR="000C3ED9" w:rsidRDefault="004E6D78">
            <w:pPr>
              <w:pStyle w:val="TableParagraph"/>
              <w:spacing w:before="63"/>
              <w:rPr>
                <w:sz w:val="18"/>
                <w:lang w:eastAsia="zh-CN"/>
              </w:rPr>
            </w:pPr>
            <w:r>
              <w:rPr>
                <w:w w:val="95"/>
                <w:sz w:val="18"/>
                <w:lang w:val="zh-Hans" w:eastAsia="zh-CN"/>
              </w:rPr>
              <w:t>合同 证书 有效  且</w:t>
            </w:r>
          </w:p>
          <w:p w14:paraId="31887F57" w14:textId="77777777" w:rsidR="000C3ED9" w:rsidRDefault="004E6D78">
            <w:pPr>
              <w:pStyle w:val="TableParagraph"/>
              <w:spacing w:before="8"/>
              <w:rPr>
                <w:i/>
                <w:sz w:val="18"/>
              </w:rPr>
            </w:pPr>
            <w:r>
              <w:rPr>
                <w:color w:val="0000ED"/>
                <w:w w:val="95"/>
                <w:sz w:val="18"/>
                <w:lang w:val="zh-Hans"/>
              </w:rPr>
              <w:t>LocalAuthorizeOffline</w:t>
            </w:r>
            <w:r>
              <w:rPr>
                <w:w w:val="95"/>
                <w:sz w:val="18"/>
                <w:lang w:val="zh-Hans"/>
              </w:rPr>
              <w:t xml:space="preserve"> 是</w:t>
            </w:r>
            <w:r>
              <w:rPr>
                <w:i/>
                <w:w w:val="95"/>
                <w:sz w:val="18"/>
                <w:lang w:val="zh-Hans"/>
              </w:rPr>
              <w:t xml:space="preserve"> 真的</w:t>
            </w:r>
          </w:p>
        </w:tc>
        <w:tc>
          <w:tcPr>
            <w:tcW w:w="5232" w:type="dxa"/>
            <w:tcBorders>
              <w:top w:val="single" w:sz="12" w:space="0" w:color="000000"/>
              <w:left w:val="single" w:sz="4" w:space="0" w:color="000000"/>
              <w:bottom w:val="single" w:sz="4" w:space="0" w:color="000000"/>
              <w:right w:val="single" w:sz="4" w:space="0" w:color="000000"/>
            </w:tcBorders>
          </w:tcPr>
          <w:p w14:paraId="5C89EB78" w14:textId="77777777" w:rsidR="000C3ED9" w:rsidRDefault="004E6D78">
            <w:pPr>
              <w:pStyle w:val="TableParagraph"/>
              <w:spacing w:before="13" w:line="247" w:lineRule="auto"/>
              <w:rPr>
                <w:sz w:val="18"/>
                <w:lang w:eastAsia="zh-CN"/>
              </w:rPr>
            </w:pPr>
            <w:r>
              <w:rPr>
                <w:sz w:val="18"/>
                <w:lang w:val="zh-Hans" w:eastAsia="zh-CN"/>
              </w:rPr>
              <w:t>充电站应在</w:t>
            </w:r>
            <w:r>
              <w:rPr>
                <w:color w:val="0000ED"/>
                <w:sz w:val="18"/>
                <w:lang w:val="zh-Hans" w:eastAsia="zh-CN"/>
              </w:rPr>
              <w:t>本地授权列表</w:t>
            </w:r>
            <w:r>
              <w:rPr>
                <w:sz w:val="18"/>
                <w:lang w:val="zh-Hans" w:eastAsia="zh-CN"/>
              </w:rPr>
              <w:t>或</w:t>
            </w:r>
            <w:r>
              <w:rPr>
                <w:lang w:val="zh-Hans" w:eastAsia="zh-CN"/>
              </w:rPr>
              <w:t>授权</w:t>
            </w:r>
            <w:r>
              <w:rPr>
                <w:color w:val="0000ED"/>
                <w:sz w:val="18"/>
                <w:lang w:val="zh-Hans" w:eastAsia="zh-CN"/>
              </w:rPr>
              <w:t>缓存</w:t>
            </w:r>
            <w:r>
              <w:rPr>
                <w:lang w:val="zh-Hans" w:eastAsia="zh-CN"/>
              </w:rPr>
              <w:t>中查找 eMAID</w:t>
            </w:r>
            <w:r>
              <w:rPr>
                <w:sz w:val="18"/>
                <w:lang w:val="zh-Hans" w:eastAsia="zh-CN"/>
              </w:rPr>
              <w:t>。</w:t>
            </w:r>
          </w:p>
        </w:tc>
      </w:tr>
      <w:tr w:rsidR="000C3ED9" w14:paraId="7698F1A4" w14:textId="77777777">
        <w:trPr>
          <w:trHeight w:val="567"/>
        </w:trPr>
        <w:tc>
          <w:tcPr>
            <w:tcW w:w="1308" w:type="dxa"/>
            <w:tcBorders>
              <w:top w:val="single" w:sz="4" w:space="0" w:color="000000"/>
              <w:left w:val="single" w:sz="4" w:space="0" w:color="000000"/>
              <w:bottom w:val="single" w:sz="4" w:space="0" w:color="000000"/>
              <w:right w:val="single" w:sz="4" w:space="0" w:color="000000"/>
            </w:tcBorders>
            <w:shd w:val="clear" w:color="auto" w:fill="EDEDED"/>
          </w:tcPr>
          <w:p w14:paraId="5AFEDDBE" w14:textId="77777777" w:rsidR="000C3ED9" w:rsidRDefault="004E6D78">
            <w:pPr>
              <w:pStyle w:val="TableParagraph"/>
              <w:ind w:left="235" w:right="206"/>
              <w:jc w:val="center"/>
              <w:rPr>
                <w:sz w:val="18"/>
              </w:rPr>
            </w:pPr>
            <w:r>
              <w:rPr>
                <w:sz w:val="18"/>
                <w:lang w:val="zh-Hans"/>
              </w:rPr>
              <w:t>C07.FR.10</w:t>
            </w:r>
          </w:p>
        </w:tc>
        <w:tc>
          <w:tcPr>
            <w:tcW w:w="3924" w:type="dxa"/>
            <w:tcBorders>
              <w:top w:val="single" w:sz="4" w:space="0" w:color="000000"/>
              <w:left w:val="single" w:sz="4" w:space="0" w:color="000000"/>
              <w:bottom w:val="single" w:sz="4" w:space="0" w:color="000000"/>
              <w:right w:val="single" w:sz="4" w:space="0" w:color="000000"/>
            </w:tcBorders>
            <w:shd w:val="clear" w:color="auto" w:fill="EDEDED"/>
          </w:tcPr>
          <w:p w14:paraId="7E8DA2D4" w14:textId="77777777" w:rsidR="000C3ED9" w:rsidRDefault="004E6D78">
            <w:pPr>
              <w:pStyle w:val="TableParagraph"/>
              <w:spacing w:before="80"/>
              <w:rPr>
                <w:sz w:val="18"/>
              </w:rPr>
            </w:pPr>
            <w:r>
              <w:rPr>
                <w:sz w:val="18"/>
                <w:lang w:val="zh-Hans"/>
              </w:rPr>
              <w:t>C07.FR.09 和</w:t>
            </w:r>
          </w:p>
          <w:p w14:paraId="1AAC92EF" w14:textId="77777777" w:rsidR="000C3ED9" w:rsidRDefault="004E6D78">
            <w:pPr>
              <w:pStyle w:val="TableParagraph"/>
              <w:spacing w:before="7"/>
              <w:rPr>
                <w:sz w:val="18"/>
              </w:rPr>
            </w:pPr>
            <w:r>
              <w:rPr>
                <w:sz w:val="18"/>
                <w:lang w:val="zh-Hans"/>
              </w:rPr>
              <w:t xml:space="preserve"> 在</w:t>
            </w:r>
            <w:r>
              <w:rPr>
                <w:color w:val="0000ED"/>
                <w:sz w:val="18"/>
                <w:lang w:val="zh-Hans"/>
              </w:rPr>
              <w:t>本地授权列表中</w:t>
            </w:r>
            <w:r>
              <w:rPr>
                <w:sz w:val="18"/>
                <w:lang w:val="zh-Hans"/>
              </w:rPr>
              <w:t>找到</w:t>
            </w:r>
            <w:r>
              <w:rPr>
                <w:lang w:val="zh-Hans"/>
              </w:rPr>
              <w:t xml:space="preserve"> eMAID</w:t>
            </w:r>
          </w:p>
        </w:tc>
        <w:tc>
          <w:tcPr>
            <w:tcW w:w="5232" w:type="dxa"/>
            <w:tcBorders>
              <w:top w:val="single" w:sz="4" w:space="0" w:color="000000"/>
              <w:left w:val="single" w:sz="4" w:space="0" w:color="000000"/>
              <w:bottom w:val="single" w:sz="4" w:space="0" w:color="000000"/>
              <w:right w:val="single" w:sz="4" w:space="0" w:color="000000"/>
            </w:tcBorders>
            <w:shd w:val="clear" w:color="auto" w:fill="EDEDED"/>
          </w:tcPr>
          <w:p w14:paraId="698D8E4C" w14:textId="77777777" w:rsidR="000C3ED9" w:rsidRDefault="004E6D78">
            <w:pPr>
              <w:pStyle w:val="TableParagraph"/>
              <w:spacing w:line="247" w:lineRule="auto"/>
              <w:rPr>
                <w:sz w:val="18"/>
                <w:lang w:eastAsia="zh-CN"/>
              </w:rPr>
            </w:pPr>
            <w:r>
              <w:rPr>
                <w:sz w:val="18"/>
                <w:lang w:val="zh-Hans" w:eastAsia="zh-CN"/>
              </w:rPr>
              <w:t>充电站应根据用例</w:t>
            </w:r>
            <w:r>
              <w:rPr>
                <w:color w:val="0000ED"/>
                <w:sz w:val="18"/>
                <w:lang w:val="zh-Hans" w:eastAsia="zh-CN"/>
              </w:rPr>
              <w:t>C13 -</w:t>
            </w:r>
            <w:r>
              <w:rPr>
                <w:color w:val="0000ED"/>
                <w:spacing w:val="-1"/>
                <w:sz w:val="18"/>
                <w:lang w:val="zh-Hans" w:eastAsia="zh-CN"/>
              </w:rPr>
              <w:t xml:space="preserve"> 通过本地授权</w:t>
            </w:r>
            <w:r>
              <w:rPr>
                <w:color w:val="0000ED"/>
                <w:sz w:val="18"/>
                <w:lang w:val="zh-Hans" w:eastAsia="zh-CN"/>
              </w:rPr>
              <w:t>列表</w:t>
            </w:r>
            <w:r>
              <w:rPr>
                <w:color w:val="0000ED"/>
                <w:spacing w:val="-1"/>
                <w:sz w:val="18"/>
                <w:lang w:val="zh-Hans" w:eastAsia="zh-CN"/>
              </w:rPr>
              <w:t>进行离线授权</w:t>
            </w:r>
            <w:r>
              <w:rPr>
                <w:sz w:val="18"/>
                <w:lang w:val="zh-Hans" w:eastAsia="zh-CN"/>
              </w:rPr>
              <w:t>。</w:t>
            </w:r>
          </w:p>
        </w:tc>
      </w:tr>
      <w:tr w:rsidR="000C3ED9" w14:paraId="4B91CDF8" w14:textId="77777777">
        <w:trPr>
          <w:trHeight w:val="567"/>
        </w:trPr>
        <w:tc>
          <w:tcPr>
            <w:tcW w:w="1308" w:type="dxa"/>
            <w:tcBorders>
              <w:top w:val="single" w:sz="4" w:space="0" w:color="000000"/>
              <w:left w:val="single" w:sz="4" w:space="0" w:color="000000"/>
              <w:bottom w:val="single" w:sz="4" w:space="0" w:color="000000"/>
              <w:right w:val="single" w:sz="4" w:space="0" w:color="000000"/>
            </w:tcBorders>
          </w:tcPr>
          <w:p w14:paraId="647B2054" w14:textId="77777777" w:rsidR="000C3ED9" w:rsidRDefault="004E6D78">
            <w:pPr>
              <w:pStyle w:val="TableParagraph"/>
              <w:ind w:left="235" w:right="206"/>
              <w:jc w:val="center"/>
              <w:rPr>
                <w:sz w:val="18"/>
              </w:rPr>
            </w:pPr>
            <w:r>
              <w:rPr>
                <w:sz w:val="18"/>
                <w:lang w:val="zh-Hans"/>
              </w:rPr>
              <w:t>C07.法国11</w:t>
            </w:r>
          </w:p>
        </w:tc>
        <w:tc>
          <w:tcPr>
            <w:tcW w:w="3924" w:type="dxa"/>
            <w:tcBorders>
              <w:top w:val="single" w:sz="4" w:space="0" w:color="000000"/>
              <w:left w:val="single" w:sz="4" w:space="0" w:color="000000"/>
              <w:bottom w:val="single" w:sz="4" w:space="0" w:color="000000"/>
              <w:right w:val="single" w:sz="4" w:space="0" w:color="000000"/>
            </w:tcBorders>
          </w:tcPr>
          <w:p w14:paraId="62942B2D" w14:textId="77777777" w:rsidR="000C3ED9" w:rsidRDefault="004E6D78">
            <w:pPr>
              <w:pStyle w:val="TableParagraph"/>
              <w:spacing w:before="80"/>
              <w:rPr>
                <w:sz w:val="18"/>
              </w:rPr>
            </w:pPr>
            <w:r>
              <w:rPr>
                <w:sz w:val="18"/>
                <w:lang w:val="zh-Hans"/>
              </w:rPr>
              <w:t>C07.FR.09 和</w:t>
            </w:r>
          </w:p>
          <w:p w14:paraId="6949566E" w14:textId="77777777" w:rsidR="000C3ED9" w:rsidRDefault="004E6D78">
            <w:pPr>
              <w:pStyle w:val="TableParagraph"/>
              <w:spacing w:before="7"/>
              <w:rPr>
                <w:sz w:val="18"/>
              </w:rPr>
            </w:pPr>
            <w:r>
              <w:rPr>
                <w:sz w:val="18"/>
                <w:lang w:val="zh-Hans"/>
              </w:rPr>
              <w:t xml:space="preserve"> 在</w:t>
            </w:r>
            <w:r>
              <w:rPr>
                <w:color w:val="0000ED"/>
                <w:sz w:val="18"/>
                <w:lang w:val="zh-Hans"/>
              </w:rPr>
              <w:t>授权缓存</w:t>
            </w:r>
            <w:r>
              <w:rPr>
                <w:sz w:val="18"/>
                <w:lang w:val="zh-Hans"/>
              </w:rPr>
              <w:t>中找到</w:t>
            </w:r>
            <w:r>
              <w:rPr>
                <w:lang w:val="zh-Hans"/>
              </w:rPr>
              <w:t xml:space="preserve"> eMAID</w:t>
            </w:r>
          </w:p>
        </w:tc>
        <w:tc>
          <w:tcPr>
            <w:tcW w:w="5232" w:type="dxa"/>
            <w:tcBorders>
              <w:top w:val="single" w:sz="4" w:space="0" w:color="000000"/>
              <w:left w:val="single" w:sz="4" w:space="0" w:color="000000"/>
              <w:bottom w:val="single" w:sz="4" w:space="0" w:color="000000"/>
              <w:right w:val="single" w:sz="4" w:space="0" w:color="000000"/>
            </w:tcBorders>
          </w:tcPr>
          <w:p w14:paraId="3D85A82E" w14:textId="77777777" w:rsidR="000C3ED9" w:rsidRDefault="004E6D78">
            <w:pPr>
              <w:pStyle w:val="TableParagraph"/>
              <w:spacing w:line="247" w:lineRule="auto"/>
              <w:rPr>
                <w:sz w:val="18"/>
                <w:lang w:eastAsia="zh-CN"/>
              </w:rPr>
            </w:pPr>
            <w:r>
              <w:rPr>
                <w:sz w:val="18"/>
                <w:lang w:val="zh-Hans" w:eastAsia="zh-CN"/>
              </w:rPr>
              <w:t xml:space="preserve">充电站应根据用例 </w:t>
            </w:r>
            <w:r>
              <w:rPr>
                <w:color w:val="0000ED"/>
                <w:sz w:val="18"/>
                <w:lang w:val="zh-Hans" w:eastAsia="zh-CN"/>
              </w:rPr>
              <w:t>C12 - 启动 事务 - 缓存 ID 运行</w:t>
            </w:r>
            <w:r>
              <w:rPr>
                <w:sz w:val="18"/>
                <w:lang w:val="zh-Hans" w:eastAsia="zh-CN"/>
              </w:rPr>
              <w:t>。</w:t>
            </w:r>
          </w:p>
        </w:tc>
      </w:tr>
      <w:tr w:rsidR="000C3ED9" w14:paraId="1AA94B4F" w14:textId="77777777">
        <w:trPr>
          <w:trHeight w:val="841"/>
        </w:trPr>
        <w:tc>
          <w:tcPr>
            <w:tcW w:w="1308" w:type="dxa"/>
            <w:tcBorders>
              <w:top w:val="single" w:sz="4" w:space="0" w:color="000000"/>
              <w:left w:val="single" w:sz="4" w:space="0" w:color="000000"/>
              <w:bottom w:val="single" w:sz="4" w:space="0" w:color="000000"/>
              <w:right w:val="single" w:sz="4" w:space="0" w:color="000000"/>
            </w:tcBorders>
            <w:shd w:val="clear" w:color="auto" w:fill="EDEDED"/>
          </w:tcPr>
          <w:p w14:paraId="33977418" w14:textId="77777777" w:rsidR="000C3ED9" w:rsidRDefault="004E6D78">
            <w:pPr>
              <w:pStyle w:val="TableParagraph"/>
              <w:ind w:left="235" w:right="206"/>
              <w:jc w:val="center"/>
              <w:rPr>
                <w:sz w:val="18"/>
              </w:rPr>
            </w:pPr>
            <w:r>
              <w:rPr>
                <w:sz w:val="18"/>
                <w:lang w:val="zh-Hans"/>
              </w:rPr>
              <w:t>C07.FR.12</w:t>
            </w:r>
          </w:p>
        </w:tc>
        <w:tc>
          <w:tcPr>
            <w:tcW w:w="3924" w:type="dxa"/>
            <w:tcBorders>
              <w:top w:val="single" w:sz="4" w:space="0" w:color="000000"/>
              <w:left w:val="single" w:sz="4" w:space="0" w:color="000000"/>
              <w:bottom w:val="single" w:sz="4" w:space="0" w:color="000000"/>
              <w:right w:val="single" w:sz="4" w:space="0" w:color="000000"/>
            </w:tcBorders>
            <w:shd w:val="clear" w:color="auto" w:fill="EDEDED"/>
          </w:tcPr>
          <w:p w14:paraId="544D7DC1" w14:textId="77777777" w:rsidR="000C3ED9" w:rsidRDefault="004E6D78">
            <w:pPr>
              <w:pStyle w:val="TableParagraph"/>
              <w:spacing w:before="80"/>
              <w:rPr>
                <w:sz w:val="18"/>
              </w:rPr>
            </w:pPr>
            <w:r>
              <w:rPr>
                <w:sz w:val="18"/>
                <w:lang w:val="zh-Hans"/>
              </w:rPr>
              <w:t>C07.FR.09 和</w:t>
            </w:r>
          </w:p>
          <w:p w14:paraId="3BDE486E" w14:textId="77777777" w:rsidR="000C3ED9" w:rsidRDefault="004E6D78">
            <w:pPr>
              <w:pStyle w:val="TableParagraph"/>
              <w:spacing w:before="63"/>
              <w:rPr>
                <w:sz w:val="18"/>
              </w:rPr>
            </w:pPr>
            <w:r>
              <w:rPr>
                <w:spacing w:val="-1"/>
                <w:w w:val="105"/>
                <w:sz w:val="18"/>
                <w:lang w:val="zh-Hans"/>
              </w:rPr>
              <w:t xml:space="preserve"> 未</w:t>
            </w:r>
            <w:r>
              <w:rPr>
                <w:w w:val="105"/>
                <w:sz w:val="18"/>
                <w:lang w:val="zh-Hans"/>
              </w:rPr>
              <w:t>找到</w:t>
            </w:r>
            <w:r>
              <w:rPr>
                <w:spacing w:val="-1"/>
                <w:w w:val="105"/>
                <w:sz w:val="18"/>
                <w:lang w:val="zh-Hans"/>
              </w:rPr>
              <w:t xml:space="preserve"> eMAID</w:t>
            </w:r>
            <w:r>
              <w:rPr>
                <w:w w:val="105"/>
                <w:sz w:val="18"/>
                <w:lang w:val="zh-Hans"/>
              </w:rPr>
              <w:t>，并且</w:t>
            </w:r>
          </w:p>
          <w:p w14:paraId="598D6C57" w14:textId="77777777" w:rsidR="000C3ED9" w:rsidRDefault="004E6D78">
            <w:pPr>
              <w:pStyle w:val="TableParagraph"/>
              <w:spacing w:before="8"/>
              <w:rPr>
                <w:i/>
                <w:sz w:val="18"/>
              </w:rPr>
            </w:pPr>
            <w:r>
              <w:rPr>
                <w:color w:val="0000ED"/>
                <w:w w:val="95"/>
                <w:sz w:val="18"/>
                <w:lang w:val="zh-Hans"/>
              </w:rPr>
              <w:t>OfflineTxForUnknownIdEnabled</w:t>
            </w:r>
            <w:r>
              <w:rPr>
                <w:w w:val="95"/>
                <w:sz w:val="18"/>
                <w:lang w:val="zh-Hans"/>
              </w:rPr>
              <w:t xml:space="preserve"> =</w:t>
            </w:r>
            <w:r>
              <w:rPr>
                <w:i/>
                <w:w w:val="95"/>
                <w:sz w:val="18"/>
                <w:lang w:val="zh-Hans"/>
              </w:rPr>
              <w:t xml:space="preserve"> true</w:t>
            </w:r>
          </w:p>
        </w:tc>
        <w:tc>
          <w:tcPr>
            <w:tcW w:w="5232" w:type="dxa"/>
            <w:tcBorders>
              <w:top w:val="single" w:sz="4" w:space="0" w:color="000000"/>
              <w:left w:val="single" w:sz="4" w:space="0" w:color="000000"/>
              <w:bottom w:val="single" w:sz="4" w:space="0" w:color="000000"/>
              <w:right w:val="single" w:sz="4" w:space="0" w:color="000000"/>
            </w:tcBorders>
            <w:shd w:val="clear" w:color="auto" w:fill="EDEDED"/>
          </w:tcPr>
          <w:p w14:paraId="21823148" w14:textId="77777777" w:rsidR="000C3ED9" w:rsidRDefault="004E6D78">
            <w:pPr>
              <w:pStyle w:val="TableParagraph"/>
              <w:spacing w:line="247" w:lineRule="auto"/>
              <w:ind w:right="332"/>
              <w:rPr>
                <w:sz w:val="18"/>
                <w:lang w:eastAsia="zh-CN"/>
              </w:rPr>
            </w:pPr>
            <w:r>
              <w:rPr>
                <w:sz w:val="18"/>
                <w:lang w:val="zh-Hans" w:eastAsia="zh-CN"/>
              </w:rPr>
              <w:t>充电站应允许根据用例</w:t>
            </w:r>
            <w:r>
              <w:rPr>
                <w:color w:val="0000ED"/>
                <w:sz w:val="18"/>
                <w:lang w:val="zh-Hans" w:eastAsia="zh-CN"/>
              </w:rPr>
              <w:t>C15 - 未知ID</w:t>
            </w:r>
            <w:r>
              <w:rPr>
                <w:lang w:val="zh-Hans" w:eastAsia="zh-CN"/>
              </w:rPr>
              <w:t>的</w:t>
            </w:r>
            <w:r>
              <w:rPr>
                <w:color w:val="0000ED"/>
                <w:sz w:val="18"/>
                <w:lang w:val="zh-Hans" w:eastAsia="zh-CN"/>
              </w:rPr>
              <w:t>离线授权进行</w:t>
            </w:r>
            <w:r>
              <w:rPr>
                <w:lang w:val="zh-Hans" w:eastAsia="zh-CN"/>
              </w:rPr>
              <w:t>充电</w:t>
            </w:r>
            <w:r>
              <w:rPr>
                <w:sz w:val="18"/>
                <w:lang w:val="zh-Hans" w:eastAsia="zh-CN"/>
              </w:rPr>
              <w:t>。</w:t>
            </w:r>
          </w:p>
        </w:tc>
      </w:tr>
    </w:tbl>
    <w:p w14:paraId="6BBAD95B" w14:textId="77777777" w:rsidR="000C3ED9" w:rsidRDefault="000C3ED9">
      <w:pPr>
        <w:spacing w:line="247" w:lineRule="auto"/>
        <w:rPr>
          <w:sz w:val="18"/>
          <w:lang w:eastAsia="zh-CN"/>
        </w:rPr>
        <w:sectPr w:rsidR="000C3ED9">
          <w:headerReference w:type="default" r:id="rId29"/>
          <w:footerReference w:type="default" r:id="rId30"/>
          <w:pgSz w:w="11910" w:h="16840"/>
          <w:pgMar w:top="580" w:right="600" w:bottom="620" w:left="600" w:header="186" w:footer="431" w:gutter="0"/>
          <w:cols w:space="720"/>
        </w:sectPr>
      </w:pPr>
    </w:p>
    <w:p w14:paraId="7A317915" w14:textId="77777777" w:rsidR="000C3ED9" w:rsidRDefault="000C3ED9">
      <w:pPr>
        <w:pStyle w:val="a3"/>
        <w:spacing w:before="6"/>
        <w:rPr>
          <w:i/>
          <w:sz w:val="9"/>
          <w:lang w:eastAsia="zh-CN"/>
        </w:rPr>
      </w:pPr>
    </w:p>
    <w:p w14:paraId="56FF12BD" w14:textId="77777777" w:rsidR="000C3ED9" w:rsidRDefault="00C3748D">
      <w:pPr>
        <w:pStyle w:val="a3"/>
        <w:spacing w:line="20" w:lineRule="exact"/>
        <w:ind w:left="120"/>
        <w:rPr>
          <w:sz w:val="2"/>
        </w:rPr>
      </w:pPr>
      <w:r>
        <w:rPr>
          <w:sz w:val="2"/>
        </w:rPr>
      </w:r>
      <w:r>
        <w:rPr>
          <w:sz w:val="2"/>
        </w:rPr>
        <w:pict w14:anchorId="57C558AE">
          <v:group id="docshapegroup334" o:spid="_x0000_s1428" style="width:523.3pt;height:.25pt;mso-position-horizontal-relative:char;mso-position-vertical-relative:line" coordsize="10466,5">
            <v:line id="_x0000_s1429" style="position:absolute" from="0,3" to="10466,3" strokecolor="#ddd" strokeweight=".25pt"/>
            <w10:anchorlock/>
          </v:group>
        </w:pict>
      </w:r>
    </w:p>
    <w:p w14:paraId="127EBD19" w14:textId="77777777" w:rsidR="000C3ED9" w:rsidRDefault="004E6D78">
      <w:pPr>
        <w:pStyle w:val="2"/>
        <w:spacing w:line="247" w:lineRule="auto"/>
        <w:ind w:right="164"/>
        <w:rPr>
          <w:lang w:eastAsia="zh-CN"/>
        </w:rPr>
      </w:pPr>
      <w:r>
        <w:rPr>
          <w:w w:val="95"/>
          <w:lang w:val="zh-Hans" w:eastAsia="zh-CN"/>
        </w:rPr>
        <w:t>C08 -  EVSE使用ISO 15118外部识别</w:t>
      </w:r>
      <w:r>
        <w:rPr>
          <w:lang w:val="zh-Hans" w:eastAsia="zh-CN"/>
        </w:rPr>
        <w:t>手段（EIM）进行</w:t>
      </w:r>
      <w:r>
        <w:rPr>
          <w:w w:val="95"/>
          <w:lang w:val="zh-Hans" w:eastAsia="zh-CN"/>
        </w:rPr>
        <w:t>授权</w:t>
      </w:r>
    </w:p>
    <w:p w14:paraId="232912CB" w14:textId="77777777" w:rsidR="000C3ED9" w:rsidRDefault="004E6D78">
      <w:pPr>
        <w:spacing w:before="221"/>
        <w:ind w:left="120"/>
        <w:rPr>
          <w:i/>
          <w:sz w:val="18"/>
          <w:lang w:eastAsia="zh-CN"/>
        </w:rPr>
      </w:pPr>
      <w:r>
        <w:rPr>
          <w:i/>
          <w:w w:val="95"/>
          <w:sz w:val="18"/>
          <w:lang w:val="zh-Hans" w:eastAsia="zh-CN"/>
        </w:rPr>
        <w:t>表 73. C08 -  EVSE使用ISO 15118外部识别手段（EIM）进行授权</w:t>
      </w:r>
    </w:p>
    <w:p w14:paraId="79C2BDC0" w14:textId="77777777" w:rsidR="000C3ED9" w:rsidRDefault="000C3ED9">
      <w:pPr>
        <w:pStyle w:val="a3"/>
        <w:spacing w:before="1"/>
        <w:rPr>
          <w:i/>
          <w:sz w:val="8"/>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0C3ED9" w14:paraId="0E1CE857" w14:textId="77777777">
        <w:trPr>
          <w:trHeight w:val="284"/>
        </w:trPr>
        <w:tc>
          <w:tcPr>
            <w:tcW w:w="654" w:type="dxa"/>
            <w:tcBorders>
              <w:bottom w:val="single" w:sz="12" w:space="0" w:color="000000"/>
            </w:tcBorders>
          </w:tcPr>
          <w:p w14:paraId="3EF65DF2" w14:textId="77777777" w:rsidR="000C3ED9" w:rsidRDefault="004E6D78">
            <w:pPr>
              <w:pStyle w:val="TableParagraph"/>
              <w:ind w:left="172" w:right="142"/>
              <w:jc w:val="center"/>
              <w:rPr>
                <w:b/>
                <w:sz w:val="18"/>
              </w:rPr>
            </w:pPr>
            <w:r>
              <w:rPr>
                <w:b/>
                <w:sz w:val="18"/>
                <w:lang w:val="zh-Hans"/>
              </w:rPr>
              <w:t>不。</w:t>
            </w:r>
          </w:p>
        </w:tc>
        <w:tc>
          <w:tcPr>
            <w:tcW w:w="1962" w:type="dxa"/>
            <w:tcBorders>
              <w:bottom w:val="single" w:sz="12" w:space="0" w:color="000000"/>
            </w:tcBorders>
          </w:tcPr>
          <w:p w14:paraId="0C7ED5AC" w14:textId="77777777" w:rsidR="000C3ED9" w:rsidRDefault="004E6D78">
            <w:pPr>
              <w:pStyle w:val="TableParagraph"/>
              <w:rPr>
                <w:b/>
                <w:sz w:val="18"/>
              </w:rPr>
            </w:pPr>
            <w:r>
              <w:rPr>
                <w:b/>
                <w:sz w:val="18"/>
                <w:lang w:val="zh-Hans"/>
              </w:rPr>
              <w:t>类型</w:t>
            </w:r>
          </w:p>
        </w:tc>
        <w:tc>
          <w:tcPr>
            <w:tcW w:w="7849" w:type="dxa"/>
            <w:tcBorders>
              <w:bottom w:val="single" w:sz="12" w:space="0" w:color="000000"/>
            </w:tcBorders>
          </w:tcPr>
          <w:p w14:paraId="78D7E945" w14:textId="77777777" w:rsidR="000C3ED9" w:rsidRDefault="004E6D78">
            <w:pPr>
              <w:pStyle w:val="TableParagraph"/>
              <w:rPr>
                <w:b/>
                <w:sz w:val="18"/>
              </w:rPr>
            </w:pPr>
            <w:r>
              <w:rPr>
                <w:b/>
                <w:sz w:val="18"/>
                <w:lang w:val="zh-Hans"/>
              </w:rPr>
              <w:t>描述</w:t>
            </w:r>
          </w:p>
        </w:tc>
      </w:tr>
      <w:tr w:rsidR="000C3ED9" w14:paraId="12CA8E15" w14:textId="77777777">
        <w:trPr>
          <w:trHeight w:val="284"/>
        </w:trPr>
        <w:tc>
          <w:tcPr>
            <w:tcW w:w="654" w:type="dxa"/>
            <w:tcBorders>
              <w:top w:val="single" w:sz="12" w:space="0" w:color="000000"/>
            </w:tcBorders>
          </w:tcPr>
          <w:p w14:paraId="060A1738" w14:textId="77777777" w:rsidR="000C3ED9" w:rsidRDefault="004E6D78">
            <w:pPr>
              <w:pStyle w:val="TableParagraph"/>
              <w:spacing w:before="13"/>
              <w:ind w:left="30"/>
              <w:jc w:val="center"/>
              <w:rPr>
                <w:b/>
                <w:sz w:val="18"/>
              </w:rPr>
            </w:pPr>
            <w:r>
              <w:rPr>
                <w:b/>
                <w:w w:val="97"/>
                <w:sz w:val="18"/>
                <w:lang w:val="zh-Hans"/>
              </w:rPr>
              <w:t>1</w:t>
            </w:r>
          </w:p>
        </w:tc>
        <w:tc>
          <w:tcPr>
            <w:tcW w:w="1962" w:type="dxa"/>
            <w:tcBorders>
              <w:top w:val="single" w:sz="12" w:space="0" w:color="000000"/>
            </w:tcBorders>
          </w:tcPr>
          <w:p w14:paraId="4C296901" w14:textId="77777777" w:rsidR="000C3ED9" w:rsidRDefault="004E6D78">
            <w:pPr>
              <w:pStyle w:val="TableParagraph"/>
              <w:spacing w:before="13"/>
              <w:rPr>
                <w:b/>
                <w:sz w:val="18"/>
              </w:rPr>
            </w:pPr>
            <w:r>
              <w:rPr>
                <w:b/>
                <w:sz w:val="18"/>
                <w:lang w:val="zh-Hans"/>
              </w:rPr>
              <w:t>名字</w:t>
            </w:r>
          </w:p>
        </w:tc>
        <w:tc>
          <w:tcPr>
            <w:tcW w:w="7849" w:type="dxa"/>
            <w:tcBorders>
              <w:top w:val="single" w:sz="12" w:space="0" w:color="000000"/>
            </w:tcBorders>
          </w:tcPr>
          <w:p w14:paraId="6BAE24E6" w14:textId="77777777" w:rsidR="000C3ED9" w:rsidRDefault="004E6D78">
            <w:pPr>
              <w:pStyle w:val="TableParagraph"/>
              <w:spacing w:before="13"/>
              <w:rPr>
                <w:sz w:val="18"/>
                <w:lang w:eastAsia="zh-CN"/>
              </w:rPr>
            </w:pPr>
            <w:r>
              <w:rPr>
                <w:sz w:val="18"/>
                <w:lang w:val="zh-Hans" w:eastAsia="zh-CN"/>
              </w:rPr>
              <w:t xml:space="preserve">      EVSE使用ISO 15118</w:t>
            </w:r>
            <w:r>
              <w:rPr>
                <w:lang w:val="zh-Hans" w:eastAsia="zh-CN"/>
              </w:rPr>
              <w:t>外部识别手段</w:t>
            </w:r>
            <w:r>
              <w:rPr>
                <w:sz w:val="18"/>
                <w:lang w:val="zh-Hans" w:eastAsia="zh-CN"/>
              </w:rPr>
              <w:t>（EIM）进行</w:t>
            </w:r>
            <w:r>
              <w:rPr>
                <w:lang w:val="zh-Hans" w:eastAsia="zh-CN"/>
              </w:rPr>
              <w:t>授权</w:t>
            </w:r>
          </w:p>
        </w:tc>
      </w:tr>
      <w:tr w:rsidR="000C3ED9" w14:paraId="5343EAAA" w14:textId="77777777">
        <w:trPr>
          <w:trHeight w:val="294"/>
        </w:trPr>
        <w:tc>
          <w:tcPr>
            <w:tcW w:w="654" w:type="dxa"/>
            <w:shd w:val="clear" w:color="auto" w:fill="EDEDED"/>
          </w:tcPr>
          <w:p w14:paraId="7FB97F49" w14:textId="77777777" w:rsidR="000C3ED9" w:rsidRDefault="004E6D78">
            <w:pPr>
              <w:pStyle w:val="TableParagraph"/>
              <w:ind w:left="30"/>
              <w:jc w:val="center"/>
              <w:rPr>
                <w:b/>
                <w:sz w:val="18"/>
              </w:rPr>
            </w:pPr>
            <w:r>
              <w:rPr>
                <w:b/>
                <w:w w:val="97"/>
                <w:sz w:val="18"/>
                <w:lang w:val="zh-Hans"/>
              </w:rPr>
              <w:t>2</w:t>
            </w:r>
          </w:p>
        </w:tc>
        <w:tc>
          <w:tcPr>
            <w:tcW w:w="1962" w:type="dxa"/>
            <w:shd w:val="clear" w:color="auto" w:fill="EDEDED"/>
          </w:tcPr>
          <w:p w14:paraId="0A55148D" w14:textId="77777777" w:rsidR="000C3ED9" w:rsidRDefault="004E6D78">
            <w:pPr>
              <w:pStyle w:val="TableParagraph"/>
              <w:rPr>
                <w:b/>
                <w:sz w:val="18"/>
              </w:rPr>
            </w:pPr>
            <w:r>
              <w:rPr>
                <w:b/>
                <w:sz w:val="18"/>
                <w:lang w:val="zh-Hans"/>
              </w:rPr>
              <w:t>编号</w:t>
            </w:r>
          </w:p>
        </w:tc>
        <w:tc>
          <w:tcPr>
            <w:tcW w:w="7849" w:type="dxa"/>
            <w:shd w:val="clear" w:color="auto" w:fill="EDEDED"/>
          </w:tcPr>
          <w:p w14:paraId="7D02109A" w14:textId="77777777" w:rsidR="000C3ED9" w:rsidRDefault="004E6D78">
            <w:pPr>
              <w:pStyle w:val="TableParagraph"/>
              <w:rPr>
                <w:sz w:val="18"/>
              </w:rPr>
            </w:pPr>
            <w:r>
              <w:rPr>
                <w:sz w:val="18"/>
                <w:lang w:val="zh-Hans"/>
              </w:rPr>
              <w:t>C08 / 15118-1 D4</w:t>
            </w:r>
          </w:p>
        </w:tc>
      </w:tr>
      <w:tr w:rsidR="000C3ED9" w14:paraId="5A946CF8" w14:textId="77777777">
        <w:trPr>
          <w:trHeight w:val="294"/>
        </w:trPr>
        <w:tc>
          <w:tcPr>
            <w:tcW w:w="654" w:type="dxa"/>
          </w:tcPr>
          <w:p w14:paraId="6F8E6C5F" w14:textId="77777777" w:rsidR="000C3ED9" w:rsidRDefault="000C3ED9">
            <w:pPr>
              <w:pStyle w:val="TableParagraph"/>
              <w:spacing w:before="0"/>
              <w:ind w:left="0"/>
              <w:rPr>
                <w:rFonts w:ascii="Times New Roman"/>
                <w:sz w:val="18"/>
              </w:rPr>
            </w:pPr>
          </w:p>
        </w:tc>
        <w:tc>
          <w:tcPr>
            <w:tcW w:w="1962" w:type="dxa"/>
          </w:tcPr>
          <w:p w14:paraId="45E078F0" w14:textId="77777777" w:rsidR="000C3ED9" w:rsidRDefault="004E6D78">
            <w:pPr>
              <w:pStyle w:val="TableParagraph"/>
              <w:rPr>
                <w:i/>
                <w:sz w:val="18"/>
              </w:rPr>
            </w:pPr>
            <w:r>
              <w:rPr>
                <w:i/>
                <w:w w:val="95"/>
                <w:sz w:val="18"/>
                <w:lang w:val="zh-Hans"/>
              </w:rPr>
              <w:t>功能 块</w:t>
            </w:r>
          </w:p>
        </w:tc>
        <w:tc>
          <w:tcPr>
            <w:tcW w:w="7849" w:type="dxa"/>
          </w:tcPr>
          <w:p w14:paraId="4F8C75EA" w14:textId="77777777" w:rsidR="000C3ED9" w:rsidRDefault="004E6D78">
            <w:pPr>
              <w:pStyle w:val="TableParagraph"/>
              <w:rPr>
                <w:sz w:val="18"/>
              </w:rPr>
            </w:pPr>
            <w:r>
              <w:rPr>
                <w:w w:val="95"/>
                <w:sz w:val="18"/>
                <w:lang w:val="zh-Hans"/>
              </w:rPr>
              <w:t>C. 授权</w:t>
            </w:r>
          </w:p>
        </w:tc>
      </w:tr>
      <w:tr w:rsidR="000C3ED9" w14:paraId="6DF14864" w14:textId="77777777">
        <w:trPr>
          <w:trHeight w:val="294"/>
        </w:trPr>
        <w:tc>
          <w:tcPr>
            <w:tcW w:w="654" w:type="dxa"/>
            <w:shd w:val="clear" w:color="auto" w:fill="EDEDED"/>
          </w:tcPr>
          <w:p w14:paraId="0B255391" w14:textId="77777777" w:rsidR="000C3ED9" w:rsidRDefault="000C3ED9">
            <w:pPr>
              <w:pStyle w:val="TableParagraph"/>
              <w:spacing w:before="0"/>
              <w:ind w:left="0"/>
              <w:rPr>
                <w:rFonts w:ascii="Times New Roman"/>
                <w:sz w:val="18"/>
              </w:rPr>
            </w:pPr>
          </w:p>
        </w:tc>
        <w:tc>
          <w:tcPr>
            <w:tcW w:w="1962" w:type="dxa"/>
            <w:shd w:val="clear" w:color="auto" w:fill="EDEDED"/>
          </w:tcPr>
          <w:p w14:paraId="3203A39D" w14:textId="77777777" w:rsidR="000C3ED9" w:rsidRDefault="004E6D78">
            <w:pPr>
              <w:pStyle w:val="TableParagraph"/>
              <w:rPr>
                <w:i/>
                <w:sz w:val="18"/>
              </w:rPr>
            </w:pPr>
            <w:r>
              <w:rPr>
                <w:i/>
                <w:sz w:val="18"/>
                <w:lang w:val="zh-Hans"/>
              </w:rPr>
              <w:t>参考</w:t>
            </w:r>
          </w:p>
        </w:tc>
        <w:tc>
          <w:tcPr>
            <w:tcW w:w="7849" w:type="dxa"/>
            <w:shd w:val="clear" w:color="auto" w:fill="EDEDED"/>
          </w:tcPr>
          <w:p w14:paraId="50A891E1" w14:textId="77777777" w:rsidR="000C3ED9" w:rsidRDefault="004E6D78">
            <w:pPr>
              <w:pStyle w:val="TableParagraph"/>
              <w:rPr>
                <w:sz w:val="18"/>
              </w:rPr>
            </w:pPr>
            <w:r>
              <w:rPr>
                <w:color w:val="0000ED"/>
                <w:spacing w:val="-1"/>
                <w:w w:val="105"/>
                <w:sz w:val="18"/>
                <w:lang w:val="zh-Hans"/>
              </w:rPr>
              <w:t>ISO15118-1</w:t>
            </w:r>
            <w:r>
              <w:rPr>
                <w:w w:val="105"/>
                <w:sz w:val="18"/>
                <w:lang w:val="zh-Hans"/>
              </w:rPr>
              <w:t xml:space="preserve"> D4 标准</w:t>
            </w:r>
          </w:p>
        </w:tc>
      </w:tr>
      <w:tr w:rsidR="000C3ED9" w14:paraId="7BE020F7" w14:textId="77777777">
        <w:trPr>
          <w:trHeight w:val="565"/>
        </w:trPr>
        <w:tc>
          <w:tcPr>
            <w:tcW w:w="654" w:type="dxa"/>
          </w:tcPr>
          <w:p w14:paraId="5C73147F" w14:textId="77777777" w:rsidR="000C3ED9" w:rsidRDefault="004E6D78">
            <w:pPr>
              <w:pStyle w:val="TableParagraph"/>
              <w:ind w:left="30"/>
              <w:jc w:val="center"/>
              <w:rPr>
                <w:b/>
                <w:sz w:val="18"/>
              </w:rPr>
            </w:pPr>
            <w:r>
              <w:rPr>
                <w:b/>
                <w:w w:val="97"/>
                <w:sz w:val="18"/>
                <w:lang w:val="zh-Hans"/>
              </w:rPr>
              <w:t>3</w:t>
            </w:r>
          </w:p>
        </w:tc>
        <w:tc>
          <w:tcPr>
            <w:tcW w:w="1962" w:type="dxa"/>
          </w:tcPr>
          <w:p w14:paraId="45E622D4" w14:textId="77777777" w:rsidR="000C3ED9" w:rsidRDefault="004E6D78">
            <w:pPr>
              <w:pStyle w:val="TableParagraph"/>
              <w:rPr>
                <w:b/>
                <w:sz w:val="18"/>
              </w:rPr>
            </w:pPr>
            <w:r>
              <w:rPr>
                <w:b/>
                <w:sz w:val="18"/>
                <w:lang w:val="zh-Hans"/>
              </w:rPr>
              <w:t>目标</w:t>
            </w:r>
          </w:p>
        </w:tc>
        <w:tc>
          <w:tcPr>
            <w:tcW w:w="7849" w:type="dxa"/>
          </w:tcPr>
          <w:p w14:paraId="28D2FEED" w14:textId="77777777" w:rsidR="000C3ED9" w:rsidRDefault="004E6D78">
            <w:pPr>
              <w:pStyle w:val="TableParagraph"/>
              <w:rPr>
                <w:sz w:val="18"/>
                <w:lang w:eastAsia="zh-CN"/>
              </w:rPr>
            </w:pPr>
            <w:r>
              <w:rPr>
                <w:sz w:val="18"/>
                <w:lang w:val="zh-Hans" w:eastAsia="zh-CN"/>
              </w:rPr>
              <w:t xml:space="preserve"> 在CSMS  的帮助下</w:t>
            </w:r>
            <w:r>
              <w:rPr>
                <w:lang w:val="zh-Hans" w:eastAsia="zh-CN"/>
              </w:rPr>
              <w:t>，</w:t>
            </w:r>
            <w:r>
              <w:rPr>
                <w:sz w:val="18"/>
                <w:lang w:val="zh-Hans" w:eastAsia="zh-CN"/>
              </w:rPr>
              <w:t>通过  充电站授权电动汽车</w:t>
            </w:r>
            <w:r>
              <w:rPr>
                <w:lang w:val="zh-Hans" w:eastAsia="zh-CN"/>
              </w:rPr>
              <w:t>。</w:t>
            </w:r>
            <w:r>
              <w:rPr>
                <w:sz w:val="18"/>
                <w:lang w:val="zh-Hans" w:eastAsia="zh-CN"/>
              </w:rPr>
              <w:t xml:space="preserve">  另请参阅</w:t>
            </w:r>
            <w:r>
              <w:rPr>
                <w:color w:val="0000ED"/>
                <w:sz w:val="18"/>
                <w:lang w:val="zh-Hans" w:eastAsia="zh-CN"/>
              </w:rPr>
              <w:t xml:space="preserve"> ISO15118-1</w:t>
            </w:r>
            <w:r>
              <w:rPr>
                <w:sz w:val="18"/>
                <w:lang w:val="zh-Hans" w:eastAsia="zh-CN"/>
              </w:rPr>
              <w:t>，使用</w:t>
            </w:r>
          </w:p>
          <w:p w14:paraId="418A90C1" w14:textId="77777777" w:rsidR="000C3ED9" w:rsidRDefault="004E6D78">
            <w:pPr>
              <w:pStyle w:val="TableParagraph"/>
              <w:spacing w:before="63"/>
              <w:rPr>
                <w:sz w:val="18"/>
                <w:lang w:eastAsia="zh-CN"/>
              </w:rPr>
            </w:pPr>
            <w:r>
              <w:rPr>
                <w:w w:val="95"/>
                <w:sz w:val="18"/>
                <w:lang w:val="zh-Hans" w:eastAsia="zh-CN"/>
              </w:rPr>
              <w:t>案例 目标 D4，第28页</w:t>
            </w:r>
            <w:r>
              <w:rPr>
                <w:lang w:val="zh-Hans" w:eastAsia="zh-CN"/>
              </w:rPr>
              <w:t>。</w:t>
            </w:r>
          </w:p>
        </w:tc>
      </w:tr>
      <w:tr w:rsidR="000C3ED9" w14:paraId="11CC3ED0" w14:textId="77777777">
        <w:trPr>
          <w:trHeight w:val="565"/>
        </w:trPr>
        <w:tc>
          <w:tcPr>
            <w:tcW w:w="654" w:type="dxa"/>
            <w:shd w:val="clear" w:color="auto" w:fill="EDEDED"/>
          </w:tcPr>
          <w:p w14:paraId="605D904D" w14:textId="77777777" w:rsidR="000C3ED9" w:rsidRDefault="004E6D78">
            <w:pPr>
              <w:pStyle w:val="TableParagraph"/>
              <w:ind w:left="30"/>
              <w:jc w:val="center"/>
              <w:rPr>
                <w:b/>
                <w:sz w:val="18"/>
              </w:rPr>
            </w:pPr>
            <w:r>
              <w:rPr>
                <w:b/>
                <w:w w:val="97"/>
                <w:sz w:val="18"/>
                <w:lang w:val="zh-Hans"/>
              </w:rPr>
              <w:t>4</w:t>
            </w:r>
          </w:p>
        </w:tc>
        <w:tc>
          <w:tcPr>
            <w:tcW w:w="1962" w:type="dxa"/>
            <w:shd w:val="clear" w:color="auto" w:fill="EDEDED"/>
          </w:tcPr>
          <w:p w14:paraId="0075BB75" w14:textId="77777777" w:rsidR="000C3ED9" w:rsidRDefault="004E6D78">
            <w:pPr>
              <w:pStyle w:val="TableParagraph"/>
              <w:rPr>
                <w:b/>
                <w:sz w:val="18"/>
              </w:rPr>
            </w:pPr>
            <w:r>
              <w:rPr>
                <w:b/>
                <w:sz w:val="18"/>
                <w:lang w:val="zh-Hans"/>
              </w:rPr>
              <w:t>描述</w:t>
            </w:r>
          </w:p>
        </w:tc>
        <w:tc>
          <w:tcPr>
            <w:tcW w:w="7849" w:type="dxa"/>
            <w:shd w:val="clear" w:color="auto" w:fill="EDEDED"/>
          </w:tcPr>
          <w:p w14:paraId="3FA5370B" w14:textId="77777777" w:rsidR="000C3ED9" w:rsidRDefault="004E6D78">
            <w:pPr>
              <w:pStyle w:val="TableParagraph"/>
              <w:rPr>
                <w:sz w:val="18"/>
                <w:lang w:eastAsia="zh-CN"/>
              </w:rPr>
            </w:pPr>
            <w:r>
              <w:rPr>
                <w:sz w:val="18"/>
                <w:lang w:val="zh-Hans" w:eastAsia="zh-CN"/>
              </w:rPr>
              <w:t xml:space="preserve"> 充电站  </w:t>
            </w:r>
            <w:r>
              <w:rPr>
                <w:color w:val="0000ED"/>
                <w:sz w:val="18"/>
                <w:lang w:val="zh-Hans" w:eastAsia="zh-CN"/>
              </w:rPr>
              <w:t xml:space="preserve"> </w:t>
            </w:r>
            <w:r>
              <w:rPr>
                <w:sz w:val="18"/>
                <w:lang w:val="zh-Hans" w:eastAsia="zh-CN"/>
              </w:rPr>
              <w:t xml:space="preserve">      根据 </w:t>
            </w:r>
          </w:p>
          <w:p w14:paraId="403D7C09" w14:textId="77777777" w:rsidR="000C3ED9" w:rsidRDefault="004E6D78">
            <w:pPr>
              <w:pStyle w:val="TableParagraph"/>
              <w:spacing w:before="63"/>
              <w:rPr>
                <w:sz w:val="18"/>
                <w:lang w:eastAsia="zh-CN"/>
              </w:rPr>
            </w:pPr>
            <w:r>
              <w:rPr>
                <w:sz w:val="18"/>
                <w:lang w:val="zh-Hans" w:eastAsia="zh-CN"/>
              </w:rPr>
              <w:t>电动汽车。  另请参阅</w:t>
            </w:r>
            <w:r>
              <w:rPr>
                <w:color w:val="0000ED"/>
                <w:sz w:val="18"/>
                <w:lang w:val="zh-Hans" w:eastAsia="zh-CN"/>
              </w:rPr>
              <w:t xml:space="preserve"> ISO15118-1</w:t>
            </w:r>
            <w:r>
              <w:rPr>
                <w:sz w:val="18"/>
                <w:lang w:val="zh-Hans" w:eastAsia="zh-CN"/>
              </w:rPr>
              <w:t>，  用例描述 D4  至</w:t>
            </w:r>
            <w:r>
              <w:rPr>
                <w:lang w:val="zh-Hans" w:eastAsia="zh-CN"/>
              </w:rPr>
              <w:t>（</w:t>
            </w:r>
            <w:r>
              <w:rPr>
                <w:sz w:val="18"/>
                <w:lang w:val="zh-Hans" w:eastAsia="zh-CN"/>
              </w:rPr>
              <w:t>包括“注意”），第 28 页。</w:t>
            </w:r>
          </w:p>
        </w:tc>
      </w:tr>
      <w:tr w:rsidR="000C3ED9" w14:paraId="4C74BB15" w14:textId="77777777">
        <w:trPr>
          <w:trHeight w:val="294"/>
        </w:trPr>
        <w:tc>
          <w:tcPr>
            <w:tcW w:w="654" w:type="dxa"/>
          </w:tcPr>
          <w:p w14:paraId="6392675C" w14:textId="77777777" w:rsidR="000C3ED9" w:rsidRDefault="000C3ED9">
            <w:pPr>
              <w:pStyle w:val="TableParagraph"/>
              <w:spacing w:before="0"/>
              <w:ind w:left="0"/>
              <w:rPr>
                <w:rFonts w:ascii="Times New Roman"/>
                <w:sz w:val="18"/>
                <w:lang w:eastAsia="zh-CN"/>
              </w:rPr>
            </w:pPr>
          </w:p>
        </w:tc>
        <w:tc>
          <w:tcPr>
            <w:tcW w:w="1962" w:type="dxa"/>
          </w:tcPr>
          <w:p w14:paraId="02941E4D" w14:textId="77777777" w:rsidR="000C3ED9" w:rsidRDefault="004E6D78">
            <w:pPr>
              <w:pStyle w:val="TableParagraph"/>
              <w:rPr>
                <w:i/>
                <w:sz w:val="18"/>
              </w:rPr>
            </w:pPr>
            <w:r>
              <w:rPr>
                <w:i/>
                <w:sz w:val="18"/>
                <w:lang w:val="zh-Hans"/>
              </w:rPr>
              <w:t>演员</w:t>
            </w:r>
          </w:p>
        </w:tc>
        <w:tc>
          <w:tcPr>
            <w:tcW w:w="7849" w:type="dxa"/>
          </w:tcPr>
          <w:p w14:paraId="075B1657" w14:textId="77777777" w:rsidR="000C3ED9" w:rsidRDefault="004E6D78">
            <w:pPr>
              <w:pStyle w:val="TableParagraph"/>
              <w:rPr>
                <w:sz w:val="18"/>
                <w:lang w:eastAsia="zh-CN"/>
              </w:rPr>
            </w:pPr>
            <w:r>
              <w:rPr>
                <w:sz w:val="18"/>
                <w:lang w:val="zh-Hans" w:eastAsia="zh-CN"/>
              </w:rPr>
              <w:t>演员： 电动汽车， 充电 站， CSMS</w:t>
            </w:r>
          </w:p>
        </w:tc>
      </w:tr>
      <w:tr w:rsidR="000C3ED9" w14:paraId="2ECF458F" w14:textId="77777777">
        <w:trPr>
          <w:trHeight w:val="1870"/>
        </w:trPr>
        <w:tc>
          <w:tcPr>
            <w:tcW w:w="654" w:type="dxa"/>
            <w:shd w:val="clear" w:color="auto" w:fill="EDEDED"/>
          </w:tcPr>
          <w:p w14:paraId="3539FD4C" w14:textId="77777777" w:rsidR="000C3ED9" w:rsidRDefault="000C3ED9">
            <w:pPr>
              <w:pStyle w:val="TableParagraph"/>
              <w:spacing w:before="0"/>
              <w:ind w:left="0"/>
              <w:rPr>
                <w:rFonts w:ascii="Times New Roman"/>
                <w:sz w:val="18"/>
                <w:lang w:eastAsia="zh-CN"/>
              </w:rPr>
            </w:pPr>
          </w:p>
        </w:tc>
        <w:tc>
          <w:tcPr>
            <w:tcW w:w="1962" w:type="dxa"/>
            <w:shd w:val="clear" w:color="auto" w:fill="EDEDED"/>
          </w:tcPr>
          <w:p w14:paraId="0CB70DA7" w14:textId="77777777" w:rsidR="000C3ED9" w:rsidRDefault="004E6D78">
            <w:pPr>
              <w:pStyle w:val="TableParagraph"/>
              <w:rPr>
                <w:i/>
                <w:sz w:val="18"/>
              </w:rPr>
            </w:pPr>
            <w:r>
              <w:rPr>
                <w:i/>
                <w:w w:val="95"/>
                <w:sz w:val="18"/>
                <w:lang w:val="zh-Hans"/>
              </w:rPr>
              <w:t>场景 描述</w:t>
            </w:r>
          </w:p>
        </w:tc>
        <w:tc>
          <w:tcPr>
            <w:tcW w:w="7849" w:type="dxa"/>
            <w:shd w:val="clear" w:color="auto" w:fill="EDEDED"/>
          </w:tcPr>
          <w:p w14:paraId="65936641" w14:textId="77777777" w:rsidR="000C3ED9" w:rsidRDefault="004E6D78">
            <w:pPr>
              <w:pStyle w:val="TableParagraph"/>
              <w:spacing w:before="80"/>
              <w:rPr>
                <w:b/>
                <w:sz w:val="18"/>
                <w:lang w:eastAsia="zh-CN"/>
              </w:rPr>
            </w:pPr>
            <w:r>
              <w:rPr>
                <w:b/>
                <w:sz w:val="18"/>
                <w:lang w:val="zh-Hans" w:eastAsia="zh-CN"/>
              </w:rPr>
              <w:t>15118</w:t>
            </w:r>
          </w:p>
          <w:p w14:paraId="62C6BA5B" w14:textId="77777777" w:rsidR="000C3ED9" w:rsidRDefault="004E6D78">
            <w:pPr>
              <w:pStyle w:val="TableParagraph"/>
              <w:spacing w:before="63"/>
              <w:rPr>
                <w:sz w:val="18"/>
                <w:lang w:eastAsia="zh-CN"/>
              </w:rPr>
            </w:pPr>
            <w:r>
              <w:rPr>
                <w:sz w:val="18"/>
                <w:lang w:val="zh-Hans" w:eastAsia="zh-CN"/>
              </w:rPr>
              <w:t>请参阅</w:t>
            </w:r>
            <w:r>
              <w:rPr>
                <w:color w:val="0000ED"/>
                <w:sz w:val="18"/>
                <w:lang w:val="zh-Hans" w:eastAsia="zh-CN"/>
              </w:rPr>
              <w:t xml:space="preserve"> ISO15118-1</w:t>
            </w:r>
            <w:r>
              <w:rPr>
                <w:sz w:val="18"/>
                <w:lang w:val="zh-Hans" w:eastAsia="zh-CN"/>
              </w:rPr>
              <w:t>， 用例  描述 （场景 描述） D4， 第 28 页。</w:t>
            </w:r>
          </w:p>
          <w:p w14:paraId="7CE820BA" w14:textId="77777777" w:rsidR="000C3ED9" w:rsidRDefault="000C3ED9">
            <w:pPr>
              <w:pStyle w:val="TableParagraph"/>
              <w:spacing w:before="9"/>
              <w:ind w:left="0"/>
              <w:rPr>
                <w:i/>
                <w:sz w:val="28"/>
                <w:lang w:eastAsia="zh-CN"/>
              </w:rPr>
            </w:pPr>
          </w:p>
          <w:p w14:paraId="703C8072" w14:textId="77777777" w:rsidR="000C3ED9" w:rsidRDefault="004E6D78">
            <w:pPr>
              <w:pStyle w:val="TableParagraph"/>
              <w:spacing w:before="1"/>
              <w:rPr>
                <w:b/>
                <w:sz w:val="18"/>
              </w:rPr>
            </w:pPr>
            <w:r>
              <w:rPr>
                <w:b/>
                <w:w w:val="105"/>
                <w:sz w:val="18"/>
                <w:lang w:val="zh-Hans"/>
              </w:rPr>
              <w:t>断续器</w:t>
            </w:r>
          </w:p>
          <w:p w14:paraId="5C187F70" w14:textId="77777777" w:rsidR="000C3ED9" w:rsidRDefault="004E6D78">
            <w:pPr>
              <w:pStyle w:val="TableParagraph"/>
              <w:numPr>
                <w:ilvl w:val="0"/>
                <w:numId w:val="11"/>
              </w:numPr>
              <w:tabs>
                <w:tab w:val="left" w:pos="241"/>
              </w:tabs>
              <w:spacing w:before="6"/>
              <w:ind w:hanging="201"/>
              <w:rPr>
                <w:sz w:val="18"/>
                <w:lang w:eastAsia="zh-CN"/>
              </w:rPr>
            </w:pPr>
            <w:r>
              <w:rPr>
                <w:spacing w:val="-1"/>
                <w:sz w:val="18"/>
                <w:lang w:val="zh-Hans" w:eastAsia="zh-CN"/>
              </w:rPr>
              <w:t xml:space="preserve"> 充电站发送一个</w:t>
            </w:r>
            <w:r>
              <w:rPr>
                <w:color w:val="0000ED"/>
                <w:spacing w:val="-1"/>
                <w:sz w:val="18"/>
                <w:lang w:val="zh-Hans" w:eastAsia="zh-CN"/>
              </w:rPr>
              <w:t>授权请求，</w:t>
            </w:r>
            <w:r>
              <w:rPr>
                <w:sz w:val="18"/>
                <w:lang w:val="zh-Hans" w:eastAsia="zh-CN"/>
              </w:rPr>
              <w:t>其中包含  包含外部的</w:t>
            </w:r>
            <w:r>
              <w:rPr>
                <w:color w:val="0000ED"/>
                <w:sz w:val="18"/>
                <w:lang w:val="zh-Hans" w:eastAsia="zh-CN"/>
              </w:rPr>
              <w:t>idToken</w:t>
            </w:r>
          </w:p>
          <w:p w14:paraId="32DDC66D" w14:textId="77777777" w:rsidR="000C3ED9" w:rsidRDefault="004E6D78">
            <w:pPr>
              <w:pStyle w:val="TableParagraph"/>
              <w:spacing w:before="63"/>
              <w:rPr>
                <w:sz w:val="18"/>
              </w:rPr>
            </w:pPr>
            <w:r>
              <w:rPr>
                <w:sz w:val="18"/>
                <w:lang w:val="zh-Hans"/>
              </w:rPr>
              <w:t>识别 手段 （EIM）。</w:t>
            </w:r>
          </w:p>
          <w:p w14:paraId="01121C2B" w14:textId="77777777" w:rsidR="000C3ED9" w:rsidRDefault="004E6D78">
            <w:pPr>
              <w:pStyle w:val="TableParagraph"/>
              <w:numPr>
                <w:ilvl w:val="0"/>
                <w:numId w:val="11"/>
              </w:numPr>
              <w:tabs>
                <w:tab w:val="left" w:pos="241"/>
              </w:tabs>
              <w:spacing w:before="7"/>
              <w:ind w:hanging="201"/>
              <w:rPr>
                <w:sz w:val="18"/>
                <w:lang w:eastAsia="zh-CN"/>
              </w:rPr>
            </w:pPr>
            <w:r>
              <w:rPr>
                <w:sz w:val="18"/>
                <w:lang w:val="zh-Hans" w:eastAsia="zh-CN"/>
              </w:rPr>
              <w:t xml:space="preserve"> CSMS 使用 </w:t>
            </w:r>
            <w:r>
              <w:rPr>
                <w:color w:val="0000ED"/>
                <w:sz w:val="18"/>
                <w:lang w:val="zh-Hans" w:eastAsia="zh-CN"/>
              </w:rPr>
              <w:t xml:space="preserve"> 授权响应进行</w:t>
            </w:r>
            <w:r>
              <w:rPr>
                <w:sz w:val="18"/>
                <w:lang w:val="zh-Hans" w:eastAsia="zh-CN"/>
              </w:rPr>
              <w:t>响应。</w:t>
            </w:r>
          </w:p>
        </w:tc>
      </w:tr>
      <w:tr w:rsidR="000C3ED9" w14:paraId="6E8EF724" w14:textId="77777777">
        <w:trPr>
          <w:trHeight w:val="2198"/>
        </w:trPr>
        <w:tc>
          <w:tcPr>
            <w:tcW w:w="654" w:type="dxa"/>
          </w:tcPr>
          <w:p w14:paraId="60AC51AB" w14:textId="77777777" w:rsidR="000C3ED9" w:rsidRDefault="000C3ED9">
            <w:pPr>
              <w:pStyle w:val="TableParagraph"/>
              <w:spacing w:before="0"/>
              <w:ind w:left="0"/>
              <w:rPr>
                <w:rFonts w:ascii="Times New Roman"/>
                <w:sz w:val="18"/>
                <w:lang w:eastAsia="zh-CN"/>
              </w:rPr>
            </w:pPr>
          </w:p>
        </w:tc>
        <w:tc>
          <w:tcPr>
            <w:tcW w:w="1962" w:type="dxa"/>
          </w:tcPr>
          <w:p w14:paraId="4DC606D7" w14:textId="77777777" w:rsidR="000C3ED9" w:rsidRDefault="004E6D78">
            <w:pPr>
              <w:pStyle w:val="TableParagraph"/>
              <w:rPr>
                <w:i/>
                <w:sz w:val="18"/>
              </w:rPr>
            </w:pPr>
            <w:r>
              <w:rPr>
                <w:i/>
                <w:w w:val="95"/>
                <w:sz w:val="18"/>
                <w:lang w:val="zh-Hans"/>
              </w:rPr>
              <w:t>替代 方案</w:t>
            </w:r>
          </w:p>
        </w:tc>
        <w:tc>
          <w:tcPr>
            <w:tcW w:w="7849" w:type="dxa"/>
          </w:tcPr>
          <w:p w14:paraId="4101560C" w14:textId="77777777" w:rsidR="000C3ED9" w:rsidRDefault="004E6D78">
            <w:pPr>
              <w:pStyle w:val="TableParagraph"/>
              <w:spacing w:before="80" w:line="312" w:lineRule="auto"/>
              <w:ind w:right="4352"/>
              <w:rPr>
                <w:sz w:val="18"/>
                <w:lang w:eastAsia="zh-CN"/>
              </w:rPr>
            </w:pPr>
            <w:r>
              <w:rPr>
                <w:color w:val="0000ED"/>
                <w:sz w:val="18"/>
                <w:lang w:val="zh-Hans" w:eastAsia="zh-CN"/>
              </w:rPr>
              <w:t>C01 - EV 驾驶员使用 RFID C02 授权 - 使用启动按钮</w:t>
            </w:r>
            <w:r>
              <w:rPr>
                <w:color w:val="0000ED"/>
                <w:w w:val="95"/>
                <w:sz w:val="18"/>
                <w:lang w:val="zh-Hans" w:eastAsia="zh-CN"/>
              </w:rPr>
              <w:t xml:space="preserve"> C03 授权 -  使用信用卡/借记卡 </w:t>
            </w:r>
            <w:r>
              <w:rPr>
                <w:color w:val="0000ED"/>
                <w:sz w:val="18"/>
                <w:lang w:val="zh-Hans" w:eastAsia="zh-CN"/>
              </w:rPr>
              <w:t xml:space="preserve"> C04 授权 - 使用 PIN 码授权</w:t>
            </w:r>
          </w:p>
          <w:p w14:paraId="6B4EF26F" w14:textId="77777777" w:rsidR="000C3ED9" w:rsidRDefault="004E6D78">
            <w:pPr>
              <w:pStyle w:val="TableParagraph"/>
              <w:spacing w:before="1" w:line="312" w:lineRule="auto"/>
              <w:ind w:right="3504"/>
              <w:rPr>
                <w:sz w:val="18"/>
                <w:lang w:eastAsia="zh-CN"/>
              </w:rPr>
            </w:pPr>
            <w:r>
              <w:rPr>
                <w:color w:val="0000ED"/>
                <w:sz w:val="18"/>
                <w:lang w:val="zh-Hans" w:eastAsia="zh-CN"/>
              </w:rPr>
              <w:t>C05 -  CSMS  启动事务的</w:t>
            </w:r>
            <w:r>
              <w:rPr>
                <w:lang w:val="zh-Hans" w:eastAsia="zh-CN"/>
              </w:rPr>
              <w:t xml:space="preserve">授权 </w:t>
            </w:r>
            <w:r>
              <w:rPr>
                <w:color w:val="0000ED"/>
                <w:sz w:val="18"/>
                <w:lang w:val="zh-Hans" w:eastAsia="zh-CN"/>
              </w:rPr>
              <w:t xml:space="preserve">  C06 - 使用本地 ID 类型的授权</w:t>
            </w:r>
          </w:p>
          <w:p w14:paraId="4EB771A0" w14:textId="77777777" w:rsidR="000C3ED9" w:rsidRDefault="004E6D78">
            <w:pPr>
              <w:pStyle w:val="TableParagraph"/>
              <w:spacing w:before="0" w:line="247" w:lineRule="auto"/>
              <w:ind w:right="3870"/>
              <w:rPr>
                <w:sz w:val="18"/>
                <w:lang w:eastAsia="zh-CN"/>
              </w:rPr>
            </w:pPr>
            <w:r>
              <w:rPr>
                <w:color w:val="0000ED"/>
                <w:w w:val="95"/>
                <w:sz w:val="18"/>
                <w:lang w:val="zh-Hans" w:eastAsia="zh-CN"/>
              </w:rPr>
              <w:t>C07 - 使用合约证书进行授权</w:t>
            </w:r>
            <w:r>
              <w:rPr>
                <w:color w:val="0000ED"/>
                <w:sz w:val="18"/>
                <w:lang w:val="zh-Hans" w:eastAsia="zh-CN"/>
              </w:rPr>
              <w:t xml:space="preserve"> C15 - 未知脱机授权</w:t>
            </w:r>
          </w:p>
        </w:tc>
      </w:tr>
      <w:tr w:rsidR="000C3ED9" w14:paraId="2866123A" w14:textId="77777777">
        <w:trPr>
          <w:trHeight w:val="294"/>
        </w:trPr>
        <w:tc>
          <w:tcPr>
            <w:tcW w:w="654" w:type="dxa"/>
            <w:shd w:val="clear" w:color="auto" w:fill="EDEDED"/>
          </w:tcPr>
          <w:p w14:paraId="7DAC0F1E" w14:textId="77777777" w:rsidR="000C3ED9" w:rsidRDefault="004E6D78">
            <w:pPr>
              <w:pStyle w:val="TableParagraph"/>
              <w:ind w:left="30"/>
              <w:jc w:val="center"/>
              <w:rPr>
                <w:b/>
                <w:sz w:val="18"/>
              </w:rPr>
            </w:pPr>
            <w:r>
              <w:rPr>
                <w:b/>
                <w:w w:val="97"/>
                <w:sz w:val="18"/>
                <w:lang w:val="zh-Hans"/>
              </w:rPr>
              <w:t>5</w:t>
            </w:r>
          </w:p>
        </w:tc>
        <w:tc>
          <w:tcPr>
            <w:tcW w:w="1962" w:type="dxa"/>
            <w:shd w:val="clear" w:color="auto" w:fill="EDEDED"/>
          </w:tcPr>
          <w:p w14:paraId="4CCCF998" w14:textId="77777777" w:rsidR="000C3ED9" w:rsidRDefault="004E6D78">
            <w:pPr>
              <w:pStyle w:val="TableParagraph"/>
              <w:rPr>
                <w:b/>
                <w:sz w:val="18"/>
              </w:rPr>
            </w:pPr>
            <w:r>
              <w:rPr>
                <w:b/>
                <w:sz w:val="18"/>
                <w:lang w:val="zh-Hans"/>
              </w:rPr>
              <w:t>先决条件</w:t>
            </w:r>
          </w:p>
        </w:tc>
        <w:tc>
          <w:tcPr>
            <w:tcW w:w="7849" w:type="dxa"/>
            <w:shd w:val="clear" w:color="auto" w:fill="EDEDED"/>
          </w:tcPr>
          <w:p w14:paraId="6E901442" w14:textId="77777777" w:rsidR="000C3ED9" w:rsidRDefault="004E6D78">
            <w:pPr>
              <w:pStyle w:val="TableParagraph"/>
              <w:rPr>
                <w:sz w:val="18"/>
                <w:lang w:eastAsia="zh-CN"/>
              </w:rPr>
            </w:pPr>
            <w:r>
              <w:rPr>
                <w:sz w:val="18"/>
                <w:lang w:val="zh-Hans" w:eastAsia="zh-CN"/>
              </w:rPr>
              <w:t>EV  与EVSE之间的</w:t>
            </w:r>
            <w:r>
              <w:rPr>
                <w:lang w:val="zh-Hans" w:eastAsia="zh-CN"/>
              </w:rPr>
              <w:t>通信</w:t>
            </w:r>
            <w:r>
              <w:rPr>
                <w:sz w:val="18"/>
                <w:lang w:val="zh-Hans" w:eastAsia="zh-CN"/>
              </w:rPr>
              <w:t>应成功建立。</w:t>
            </w:r>
          </w:p>
        </w:tc>
      </w:tr>
      <w:tr w:rsidR="000C3ED9" w14:paraId="132D7F49" w14:textId="77777777">
        <w:trPr>
          <w:trHeight w:val="350"/>
        </w:trPr>
        <w:tc>
          <w:tcPr>
            <w:tcW w:w="654" w:type="dxa"/>
          </w:tcPr>
          <w:p w14:paraId="6ED6046C" w14:textId="77777777" w:rsidR="000C3ED9" w:rsidRDefault="004E6D78">
            <w:pPr>
              <w:pStyle w:val="TableParagraph"/>
              <w:ind w:left="30"/>
              <w:jc w:val="center"/>
              <w:rPr>
                <w:b/>
                <w:sz w:val="18"/>
              </w:rPr>
            </w:pPr>
            <w:r>
              <w:rPr>
                <w:b/>
                <w:w w:val="97"/>
                <w:sz w:val="18"/>
                <w:lang w:val="zh-Hans"/>
              </w:rPr>
              <w:t>6</w:t>
            </w:r>
          </w:p>
        </w:tc>
        <w:tc>
          <w:tcPr>
            <w:tcW w:w="1962" w:type="dxa"/>
          </w:tcPr>
          <w:p w14:paraId="23749CC5" w14:textId="77777777" w:rsidR="000C3ED9" w:rsidRDefault="004E6D78">
            <w:pPr>
              <w:pStyle w:val="TableParagraph"/>
              <w:rPr>
                <w:b/>
                <w:sz w:val="18"/>
              </w:rPr>
            </w:pPr>
            <w:r>
              <w:rPr>
                <w:b/>
                <w:sz w:val="18"/>
                <w:lang w:val="zh-Hans"/>
              </w:rPr>
              <w:t>后置条件</w:t>
            </w:r>
          </w:p>
        </w:tc>
        <w:tc>
          <w:tcPr>
            <w:tcW w:w="7849" w:type="dxa"/>
          </w:tcPr>
          <w:p w14:paraId="4BAEFD05" w14:textId="77777777" w:rsidR="000C3ED9" w:rsidRDefault="004E6D78">
            <w:pPr>
              <w:pStyle w:val="TableParagraph"/>
              <w:spacing w:before="80"/>
              <w:rPr>
                <w:sz w:val="18"/>
                <w:lang w:eastAsia="zh-CN"/>
              </w:rPr>
            </w:pPr>
            <w:r>
              <w:rPr>
                <w:sz w:val="18"/>
                <w:lang w:val="zh-Hans" w:eastAsia="zh-CN"/>
              </w:rPr>
              <w:t>授权 成功 。  另请参阅</w:t>
            </w:r>
            <w:r>
              <w:rPr>
                <w:color w:val="0000ED"/>
                <w:sz w:val="18"/>
                <w:lang w:val="zh-Hans" w:eastAsia="zh-CN"/>
              </w:rPr>
              <w:t xml:space="preserve"> ISO15118-1</w:t>
            </w:r>
            <w:r>
              <w:rPr>
                <w:sz w:val="18"/>
                <w:lang w:val="zh-Hans" w:eastAsia="zh-CN"/>
              </w:rPr>
              <w:t>， 用例  结束 条件 D4， 第 28 页。</w:t>
            </w:r>
          </w:p>
        </w:tc>
      </w:tr>
    </w:tbl>
    <w:p w14:paraId="5378DE86" w14:textId="77777777" w:rsidR="000C3ED9" w:rsidRDefault="000C3ED9">
      <w:pPr>
        <w:rPr>
          <w:sz w:val="18"/>
          <w:lang w:eastAsia="zh-CN"/>
        </w:rPr>
        <w:sectPr w:rsidR="000C3ED9">
          <w:pgSz w:w="11910" w:h="16840"/>
          <w:pgMar w:top="580" w:right="600" w:bottom="620" w:left="600" w:header="186" w:footer="431" w:gutter="0"/>
          <w:cols w:space="720"/>
        </w:sectPr>
      </w:pPr>
    </w:p>
    <w:p w14:paraId="5EFD8DB3" w14:textId="77777777" w:rsidR="000C3ED9" w:rsidRDefault="000C3ED9">
      <w:pPr>
        <w:pStyle w:val="a3"/>
        <w:spacing w:before="3"/>
        <w:rPr>
          <w:i/>
          <w:sz w:val="9"/>
          <w:lang w:eastAsia="zh-CN"/>
        </w:rPr>
      </w:pPr>
    </w:p>
    <w:p w14:paraId="4031EFC2" w14:textId="77777777" w:rsidR="000C3ED9" w:rsidRDefault="00C3748D">
      <w:pPr>
        <w:pStyle w:val="a3"/>
        <w:ind w:left="117"/>
        <w:rPr>
          <w:sz w:val="20"/>
        </w:rPr>
      </w:pPr>
      <w:r>
        <w:rPr>
          <w:sz w:val="20"/>
          <w:lang w:val="zh-Hans"/>
        </w:rPr>
      </w:r>
      <w:r>
        <w:rPr>
          <w:sz w:val="20"/>
          <w:lang w:val="zh-Hans"/>
        </w:rPr>
        <w:pict w14:anchorId="03D4EF31">
          <v:group id="docshapegroup335" o:spid="_x0000_s1376" style="width:523.3pt;height:306.45pt;mso-position-horizontal-relative:char;mso-position-vertical-relative:line" coordsize="10466,6129">
            <v:rect id="docshape336" o:spid="_x0000_s1427" style="position:absolute;left:785;top:2481;width:125;height:3421" filled="f" strokecolor="#a70036" strokeweight=".22006mm"/>
            <v:shape id="docshape337" o:spid="_x0000_s1426" style="position:absolute;left:847;top:491;width:2;height:5638" coordorigin="848,492" coordsize="0,5638" o:spt="100" adj="0,,0" path="m848,5903r,226m848,492r,1990e" filled="f" strokecolor="#a70036" strokeweight=".22006mm">
              <v:stroke dashstyle="longDash" joinstyle="round"/>
              <v:formulas/>
              <v:path arrowok="t" o:connecttype="segments"/>
            </v:shape>
            <v:rect id="docshape338" o:spid="_x0000_s1425" style="position:absolute;left:623;top:51;width:400;height:378" fillcolor="#fefecd" stroked="f"/>
            <v:rect id="docshape339" o:spid="_x0000_s1424" style="position:absolute;left:623;top:51;width:400;height:378" filled="f" strokecolor="#a70036" strokeweight=".33008mm"/>
            <v:shape id="docshape340" o:spid="_x0000_s1423" style="position:absolute;left:785;top:2481;width:5639;height:3421" coordorigin="785,2482" coordsize="5639,3421" o:spt="100" adj="0,,0" path="m785,5903r125,l910,2482r-125,l785,5903xm6299,2845r125,l6424,2482r-125,l6299,2845xm6299,3572r125,l6424,3209r-125,l6299,3572xm6299,5903r125,l6424,3936r-125,l6299,5903xe" filled="f" strokecolor="#a70036" strokeweight=".22006mm">
              <v:stroke joinstyle="round"/>
              <v:formulas/>
              <v:path arrowok="t" o:connecttype="segments"/>
            </v:shape>
            <v:rect id="docshape341" o:spid="_x0000_s1422" style="position:absolute;left:3280;top:4124;width:6550;height:1429" stroked="f"/>
            <v:rect id="docshape342" o:spid="_x0000_s1421" style="position:absolute;left:3280;top:4124;width:6550;height:1429" filled="f" strokeweight=".44011mm"/>
            <v:shape id="docshape343" o:spid="_x0000_s1420" style="position:absolute;left:6361;top:2845;width:2;height:3284" coordorigin="6362,2845" coordsize="0,3284" o:spt="100" adj="0,,0" path="m6362,5903r,226m6362,3572r,364m6362,2845r,364e" filled="f" strokecolor="#a70036" strokeweight=".22006mm">
              <v:stroke dashstyle="longDash" joinstyle="round"/>
              <v:formulas/>
              <v:path arrowok="t" o:connecttype="segments"/>
            </v:shape>
            <v:rect id="docshape344" o:spid="_x0000_s1419" style="position:absolute;left:3766;top:703;width:6064;height:1429" filled="f" strokeweight=".44011mm"/>
            <v:shape id="docshape345" o:spid="_x0000_s1418" style="position:absolute;left:6361;top:491;width:2982;height:5638" coordorigin="6362,492" coordsize="2982,5638" o:spt="100" adj="0,,0" path="m6362,2031r,451m6362,492r,1176m9344,5452r,677m9344,2031r,3057m9344,492r,1176e" filled="f" strokecolor="#a70036" strokeweight=".22006mm">
              <v:stroke dashstyle="longDash" joinstyle="round"/>
              <v:formulas/>
              <v:path arrowok="t" o:connecttype="segments"/>
            </v:shape>
            <v:shape id="docshape346" o:spid="_x0000_s1417" style="position:absolute;left:6299;top:1667;width:125;height:1905" coordorigin="6299,1668" coordsize="125,1905" o:spt="100" adj="0,,0" path="m6299,2031r125,l6424,1668r-125,l6299,2031xm6299,2845r125,l6424,2482r-125,l6299,2845xm6299,3572r125,l6424,3209r-125,l6299,3572xe" filled="f" strokecolor="#a70036" strokeweight=".22006mm">
              <v:stroke joinstyle="round"/>
              <v:formulas/>
              <v:path arrowok="t" o:connecttype="segments"/>
            </v:shape>
            <v:rect id="docshape347" o:spid="_x0000_s1416" style="position:absolute;left:6299;top:3935;width:125;height:1967" stroked="f"/>
            <v:shape id="docshape348" o:spid="_x0000_s1415" style="position:absolute;left:6299;top:1667;width:3107;height:4235" coordorigin="6299,1668" coordsize="3107,4235" o:spt="100" adj="0,,0" path="m6299,5903r125,l6424,3936r-125,l6299,5903xm9281,2031r125,l9406,1668r-125,l9281,2031xm9281,5452r125,l9406,5088r-125,l9281,5452xe" filled="f" strokecolor="#a70036" strokeweight=".22006mm">
              <v:stroke joinstyle="round"/>
              <v:formulas/>
              <v:path arrowok="t" o:connecttype="segments"/>
            </v:shape>
            <v:rect id="docshape349" o:spid="_x0000_s1414" style="position:absolute;left:3766;top:703;width:6064;height:1429" filled="f" strokeweight=".44011mm"/>
            <v:shape id="docshape350" o:spid="_x0000_s1413" style="position:absolute;left:3766;top:703;width:1697;height:213" coordorigin="3767,704" coordsize="1697,213" path="m5464,704r-1697,l3767,916r1572,l5464,791r,-87xe" fillcolor="#ededed" stroked="f">
              <v:path arrowok="t"/>
            </v:shape>
            <v:shape id="docshape351" o:spid="_x0000_s1412" style="position:absolute;left:3766;top:703;width:1697;height:213" coordorigin="3767,704" coordsize="1697,213" path="m3767,704r1697,l5464,791,5339,916r-1572,l3767,704xe" filled="f" strokeweight=".44011mm">
              <v:path arrowok="t"/>
            </v:shape>
            <v:shape id="docshape352" o:spid="_x0000_s1411" style="position:absolute;left:3891;top:979;width:4891;height:312" coordorigin="3892,980" coordsize="4891,312" path="m8657,980r-4765,l3892,1292r4890,l8782,1105,8657,980xe" fillcolor="#fafa77" stroked="f">
              <v:path arrowok="t"/>
            </v:shape>
            <v:shape id="docshape353" o:spid="_x0000_s1410" style="position:absolute;left:3891;top:979;width:4891;height:312" coordorigin="3892,980" coordsize="4891,312" o:spt="100" adj="0,,0" path="m3892,980r,312l8782,1292r,-187l8657,980r-4765,xm8657,980r,125m8782,1105r-125,e" filled="f" strokecolor="#a70036" strokeweight=".22006mm">
              <v:stroke joinstyle="round"/>
              <v:formulas/>
              <v:path arrowok="t" o:connecttype="segments"/>
            </v:shape>
            <v:shape id="docshape354" o:spid="_x0000_s1409" type="#_x0000_t75" style="position:absolute;left:9125;top:1611;width:138;height:113">
              <v:imagedata r:id="rId15" o:title=""/>
            </v:shape>
            <v:line id="_x0000_s1408" style="position:absolute" from="6424,1668" to="9206,1668" strokecolor="#a70036" strokeweight=".22006mm"/>
            <v:shape id="docshape355" o:spid="_x0000_s1407" type="#_x0000_t75" style="position:absolute;left:6368;top:1974;width:138;height:113">
              <v:imagedata r:id="rId31" o:title=""/>
            </v:shape>
            <v:line id="_x0000_s1406" style="position:absolute" from="6424,2031" to="9331,2031" strokecolor="#a70036" strokeweight=".22006mm">
              <v:stroke dashstyle="longDash"/>
            </v:line>
            <v:shape id="docshape356" o:spid="_x0000_s1405" style="position:absolute;left:910;top:2431;width:5377;height:464" coordorigin="910,2432" coordsize="5377,464" o:spt="100" adj="0,,0" path="m6275,2482r-125,-50m6275,2482r-125,50m910,2482r5377,m910,2845r125,-50m910,2845r125,50e" filled="f" strokecolor="#a70036" strokeweight=".22006mm">
              <v:stroke joinstyle="round"/>
              <v:formulas/>
              <v:path arrowok="t" o:connecttype="segments"/>
            </v:shape>
            <v:line id="_x0000_s1404" style="position:absolute" from="910,2845" to="6349,2845" strokecolor="#a70036" strokeweight=".22006mm">
              <v:stroke dashstyle="longDash"/>
            </v:line>
            <v:shape id="docshape357" o:spid="_x0000_s1403" style="position:absolute;left:910;top:3158;width:5377;height:464" coordorigin="910,3159" coordsize="5377,464" o:spt="100" adj="0,,0" path="m6275,3209r-125,-50m6275,3209r-125,50m910,3209r5377,m910,3572r125,-50m910,3572r125,50e" filled="f" strokecolor="#a70036" strokeweight=".22006mm">
              <v:stroke joinstyle="round"/>
              <v:formulas/>
              <v:path arrowok="t" o:connecttype="segments"/>
            </v:shape>
            <v:line id="_x0000_s1402" style="position:absolute" from="910,3572" to="6349,3572" strokecolor="#a70036" strokeweight=".22006mm">
              <v:stroke dashstyle="longDash"/>
            </v:line>
            <v:shape id="docshape358" o:spid="_x0000_s1401" style="position:absolute;left:910;top:3885;width:5377;height:100" coordorigin="910,3886" coordsize="5377,100" o:spt="100" adj="0,,0" path="m6275,3936r-125,-50m6275,3936r-125,50m910,3936r5377,e" filled="f" strokecolor="#a70036" strokeweight=".22006mm">
              <v:stroke joinstyle="round"/>
              <v:formulas/>
              <v:path arrowok="t" o:connecttype="segments"/>
            </v:shape>
            <v:rect id="docshape359" o:spid="_x0000_s1400" style="position:absolute;left:3280;top:4124;width:6550;height:1429" filled="f" strokeweight=".44011mm"/>
            <v:shape id="docshape360" o:spid="_x0000_s1399" style="position:absolute;left:3280;top:4124;width:2408;height:213" coordorigin="3280,4124" coordsize="2408,213" path="m5688,4124r-2408,l3280,4336r2283,l5688,4212r,-88xe" fillcolor="#ededed" stroked="f">
              <v:path arrowok="t"/>
            </v:shape>
            <v:shape id="docshape361" o:spid="_x0000_s1398" style="position:absolute;left:3280;top:4124;width:2408;height:213" coordorigin="3280,4124" coordsize="2408,213" path="m3280,4124r2408,l5688,4212r-125,124l3280,4336r,-212xe" filled="f" strokeweight=".44011mm">
              <v:path arrowok="t"/>
            </v:shape>
            <v:shape id="docshape362" o:spid="_x0000_s1397" style="position:absolute;left:3405;top:4400;width:5852;height:312" coordorigin="3405,4401" coordsize="5852,312" path="m9131,4401r-5726,l3405,4712r5851,l9256,4525,9131,4401xe" fillcolor="#fafa77" stroked="f">
              <v:path arrowok="t"/>
            </v:shape>
            <v:shape id="docshape363" o:spid="_x0000_s1396" style="position:absolute;left:3405;top:4400;width:5852;height:312" coordorigin="3405,4401" coordsize="5852,312" o:spt="100" adj="0,,0" path="m3405,4401r,311l9256,4712r,-187l9131,4401r-5726,xm9131,4401r,124m9256,4525r-125,e" filled="f" strokecolor="#a70036" strokeweight=".22006mm">
              <v:stroke joinstyle="round"/>
              <v:formulas/>
              <v:path arrowok="t" o:connecttype="segments"/>
            </v:shape>
            <v:shape id="docshape364" o:spid="_x0000_s1395" type="#_x0000_t75" style="position:absolute;left:9125;top:5032;width:138;height:113">
              <v:imagedata r:id="rId15" o:title=""/>
            </v:shape>
            <v:line id="_x0000_s1394" style="position:absolute" from="6424,5088" to="9206,5088" strokecolor="#a70036" strokeweight=".22006mm"/>
            <v:shape id="docshape365" o:spid="_x0000_s1393" type="#_x0000_t75" style="position:absolute;left:6430;top:5395;width:138;height:113">
              <v:imagedata r:id="rId14" o:title=""/>
            </v:shape>
            <v:line id="_x0000_s1392" style="position:absolute" from="6487,5452" to="9331,5452" strokecolor="#a70036" strokeweight=".22006mm">
              <v:stroke dashstyle="longDash"/>
            </v:line>
            <v:shape id="docshape366" o:spid="_x0000_s1391" type="#_x0000_t75" style="position:absolute;left:853;top:5846;width:138;height:113">
              <v:imagedata r:id="rId31" o:title=""/>
            </v:shape>
            <v:line id="_x0000_s1390" style="position:absolute" from="910,5903" to="6349,5903" strokecolor="#a70036" strokeweight=".22006mm">
              <v:stroke dashstyle="longDash"/>
            </v:line>
            <v:line id="_x0000_s1389" style="position:absolute" from="0,3" to="10466,3" strokecolor="#ddd" strokeweight=".25pt"/>
            <v:shape id="docshape367" o:spid="_x0000_s1388" type="#_x0000_t202" style="position:absolute;left:710;top:142;width:245;height:196" filled="f" stroked="f">
              <v:textbox inset="0,0,0,0">
                <w:txbxContent>
                  <w:p w14:paraId="7E490073" w14:textId="77777777" w:rsidR="000C3ED9" w:rsidRDefault="004E6D78">
                    <w:pPr>
                      <w:spacing w:line="194" w:lineRule="exact"/>
                      <w:rPr>
                        <w:rFonts w:ascii="Arial"/>
                        <w:sz w:val="17"/>
                      </w:rPr>
                    </w:pPr>
                    <w:r>
                      <w:rPr>
                        <w:sz w:val="17"/>
                        <w:lang w:val="zh-Hans"/>
                      </w:rPr>
                      <w:t>家</w:t>
                    </w:r>
                  </w:p>
                </w:txbxContent>
              </v:textbox>
            </v:shape>
            <v:shape id="docshape368" o:spid="_x0000_s1387" type="#_x0000_t202" style="position:absolute;left:3954;top:719;width:5198;height:1285" filled="f" stroked="f">
              <v:textbox inset="0,0,0,0">
                <w:txbxContent>
                  <w:p w14:paraId="7C9A50DD" w14:textId="77777777" w:rsidR="000C3ED9" w:rsidRDefault="004E6D78">
                    <w:pPr>
                      <w:spacing w:line="181" w:lineRule="exact"/>
                      <w:rPr>
                        <w:rFonts w:ascii="Arial"/>
                        <w:b/>
                        <w:sz w:val="16"/>
                        <w:lang w:eastAsia="zh-CN"/>
                      </w:rPr>
                    </w:pPr>
                    <w:r>
                      <w:rPr>
                        <w:b/>
                        <w:w w:val="125"/>
                        <w:sz w:val="16"/>
                        <w:lang w:val="zh-Hans" w:eastAsia="zh-CN"/>
                      </w:rPr>
                      <w:t xml:space="preserve"> 首先</w:t>
                    </w:r>
                    <w:r>
                      <w:rPr>
                        <w:lang w:val="zh-Hans" w:eastAsia="zh-CN"/>
                      </w:rPr>
                      <w:t>识别</w:t>
                    </w:r>
                  </w:p>
                  <w:p w14:paraId="471D2605" w14:textId="77777777" w:rsidR="000C3ED9" w:rsidRDefault="004E6D78">
                    <w:pPr>
                      <w:spacing w:before="142"/>
                      <w:ind w:left="12"/>
                      <w:rPr>
                        <w:rFonts w:ascii="Arial"/>
                        <w:sz w:val="16"/>
                        <w:lang w:eastAsia="zh-CN"/>
                      </w:rPr>
                    </w:pPr>
                    <w:r>
                      <w:rPr>
                        <w:w w:val="110"/>
                        <w:sz w:val="16"/>
                        <w:lang w:val="zh-Hans" w:eastAsia="zh-CN"/>
                      </w:rPr>
                      <w:t xml:space="preserve">用户可能会在将  </w:t>
                    </w:r>
                    <w:r>
                      <w:rPr>
                        <w:lang w:val="zh-Hans" w:eastAsia="zh-CN"/>
                      </w:rPr>
                      <w:t>家</w:t>
                    </w:r>
                    <w:r>
                      <w:rPr>
                        <w:w w:val="110"/>
                        <w:sz w:val="16"/>
                        <w:lang w:val="zh-Hans" w:eastAsia="zh-CN"/>
                      </w:rPr>
                      <w:t xml:space="preserve"> 连接到 断续器 之前进行识别 </w:t>
                    </w:r>
                  </w:p>
                  <w:p w14:paraId="444871D9" w14:textId="77777777" w:rsidR="000C3ED9" w:rsidRDefault="004E6D78">
                    <w:pPr>
                      <w:spacing w:before="53" w:line="360" w:lineRule="atLeast"/>
                      <w:ind w:left="2619" w:right="16" w:hanging="63"/>
                      <w:rPr>
                        <w:rFonts w:ascii="Arial"/>
                        <w:sz w:val="16"/>
                      </w:rPr>
                    </w:pPr>
                    <w:r>
                      <w:rPr>
                        <w:w w:val="110"/>
                        <w:sz w:val="16"/>
                        <w:lang w:val="zh-Hans"/>
                      </w:rPr>
                      <w:t>AuthorizeRequest（idToken）</w:t>
                    </w:r>
                    <w:r>
                      <w:rPr>
                        <w:spacing w:val="-1"/>
                        <w:w w:val="110"/>
                        <w:sz w:val="16"/>
                        <w:lang w:val="zh-Hans"/>
                      </w:rPr>
                      <w:t>AuthorizeResponse（idTokenInfo）</w:t>
                    </w:r>
                  </w:p>
                </w:txbxContent>
              </v:textbox>
            </v:shape>
            <v:shape id="docshape369" o:spid="_x0000_s1386" type="#_x0000_t202" style="position:absolute;left:997;top:2273;width:1805;height:182" filled="f" stroked="f">
              <v:textbox inset="0,0,0,0">
                <w:txbxContent>
                  <w:p w14:paraId="1AF538EA" w14:textId="77777777" w:rsidR="000C3ED9" w:rsidRDefault="004E6D78">
                    <w:pPr>
                      <w:spacing w:line="181" w:lineRule="exact"/>
                      <w:rPr>
                        <w:rFonts w:ascii="Arial"/>
                        <w:sz w:val="16"/>
                      </w:rPr>
                    </w:pPr>
                    <w:r>
                      <w:rPr>
                        <w:w w:val="105"/>
                        <w:sz w:val="16"/>
                        <w:lang w:val="zh-Hans"/>
                      </w:rPr>
                      <w:t>ServiceDiscoveryReq（）</w:t>
                    </w:r>
                  </w:p>
                </w:txbxContent>
              </v:textbox>
            </v:shape>
            <v:shape id="docshape370" o:spid="_x0000_s1385" type="#_x0000_t202" style="position:absolute;left:6420;top:4466;width:2794;height:958" filled="f" stroked="f">
              <v:textbox inset="0,0,0,0">
                <w:txbxContent>
                  <w:p w14:paraId="0F97F10A" w14:textId="77777777" w:rsidR="000C3ED9" w:rsidRDefault="004E6D78">
                    <w:pPr>
                      <w:spacing w:line="181" w:lineRule="exact"/>
                      <w:rPr>
                        <w:rFonts w:ascii="Arial"/>
                        <w:sz w:val="16"/>
                      </w:rPr>
                    </w:pPr>
                    <w:r>
                      <w:rPr>
                        <w:w w:val="115"/>
                        <w:sz w:val="16"/>
                        <w:lang w:val="zh-Hans"/>
                      </w:rPr>
                      <w:t>序列 超时 为60 秒</w:t>
                    </w:r>
                  </w:p>
                  <w:p w14:paraId="5306D6D0" w14:textId="77777777" w:rsidR="000C3ED9" w:rsidRDefault="004E6D78">
                    <w:pPr>
                      <w:spacing w:before="53" w:line="360" w:lineRule="atLeast"/>
                      <w:ind w:left="215" w:right="16" w:hanging="125"/>
                      <w:rPr>
                        <w:rFonts w:ascii="Arial"/>
                        <w:sz w:val="16"/>
                      </w:rPr>
                    </w:pPr>
                    <w:r>
                      <w:rPr>
                        <w:w w:val="110"/>
                        <w:sz w:val="16"/>
                        <w:lang w:val="zh-Hans"/>
                      </w:rPr>
                      <w:t>AuthorizeRequest（idToken）</w:t>
                    </w:r>
                    <w:r>
                      <w:rPr>
                        <w:spacing w:val="-1"/>
                        <w:w w:val="110"/>
                        <w:sz w:val="16"/>
                        <w:lang w:val="zh-Hans"/>
                      </w:rPr>
                      <w:t>AuthorizeResponse（idTokenInfo）</w:t>
                    </w:r>
                  </w:p>
                </w:txbxContent>
              </v:textbox>
            </v:shape>
            <v:shape id="docshape371" o:spid="_x0000_s1384" type="#_x0000_t202" style="position:absolute;left:1059;top:5694;width:1493;height:182" filled="f" stroked="f">
              <v:textbox inset="0,0,0,0">
                <w:txbxContent>
                  <w:p w14:paraId="683163BA" w14:textId="77777777" w:rsidR="000C3ED9" w:rsidRDefault="004E6D78">
                    <w:pPr>
                      <w:spacing w:line="181" w:lineRule="exact"/>
                      <w:rPr>
                        <w:rFonts w:ascii="Arial"/>
                        <w:sz w:val="16"/>
                      </w:rPr>
                    </w:pPr>
                    <w:r>
                      <w:rPr>
                        <w:w w:val="110"/>
                        <w:sz w:val="16"/>
                        <w:lang w:val="zh-Hans"/>
                      </w:rPr>
                      <w:t>AuthorizationRes（）</w:t>
                    </w:r>
                  </w:p>
                </w:txbxContent>
              </v:textbox>
            </v:shape>
            <v:shape id="docshape372" o:spid="_x0000_s1383" type="#_x0000_t202" style="position:absolute;left:3292;top:4136;width:2998;height:1404" filled="f" stroked="f">
              <v:textbox inset="0,0,0,0">
                <w:txbxContent>
                  <w:p w14:paraId="2A01525D" w14:textId="77777777" w:rsidR="000C3ED9" w:rsidRDefault="004E6D78">
                    <w:pPr>
                      <w:ind w:left="174"/>
                      <w:rPr>
                        <w:rFonts w:ascii="Arial"/>
                        <w:b/>
                        <w:sz w:val="16"/>
                        <w:lang w:eastAsia="zh-CN"/>
                      </w:rPr>
                    </w:pPr>
                    <w:r>
                      <w:rPr>
                        <w:b/>
                        <w:w w:val="125"/>
                        <w:sz w:val="16"/>
                        <w:lang w:val="zh-Hans" w:eastAsia="zh-CN"/>
                      </w:rPr>
                      <w:t xml:space="preserve"> 插件后</w:t>
                    </w:r>
                    <w:r>
                      <w:rPr>
                        <w:lang w:val="zh-Hans" w:eastAsia="zh-CN"/>
                      </w:rPr>
                      <w:t>识别</w:t>
                    </w:r>
                  </w:p>
                  <w:p w14:paraId="0FC18F95" w14:textId="77777777" w:rsidR="000C3ED9" w:rsidRDefault="004E6D78">
                    <w:pPr>
                      <w:spacing w:before="142"/>
                      <w:ind w:left="187" w:right="-87"/>
                      <w:rPr>
                        <w:rFonts w:ascii="Arial"/>
                        <w:sz w:val="16"/>
                        <w:lang w:eastAsia="zh-CN"/>
                      </w:rPr>
                    </w:pPr>
                    <w:r>
                      <w:rPr>
                        <w:w w:val="115"/>
                        <w:sz w:val="16"/>
                        <w:lang w:val="zh-Hans" w:eastAsia="zh-CN"/>
                      </w:rPr>
                      <w:t>用户在接通电源后</w:t>
                    </w:r>
                    <w:r>
                      <w:rPr>
                        <w:lang w:val="zh-Hans" w:eastAsia="zh-CN"/>
                      </w:rPr>
                      <w:t>可能会</w:t>
                    </w:r>
                    <w:r>
                      <w:rPr>
                        <w:w w:val="115"/>
                        <w:sz w:val="16"/>
                        <w:lang w:val="zh-Hans" w:eastAsia="zh-CN"/>
                      </w:rPr>
                      <w:t>识别，</w:t>
                    </w:r>
                  </w:p>
                </w:txbxContent>
              </v:textbox>
            </v:shape>
            <v:shape id="docshape373" o:spid="_x0000_s1382" type="#_x0000_t202" style="position:absolute;left:916;top:3578;width:5437;height:351" filled="f" stroked="f">
              <v:textbox inset="0,0,0,0">
                <w:txbxContent>
                  <w:p w14:paraId="20543F68" w14:textId="77777777" w:rsidR="000C3ED9" w:rsidRDefault="004E6D78">
                    <w:pPr>
                      <w:spacing w:before="145"/>
                      <w:ind w:left="81"/>
                      <w:rPr>
                        <w:rFonts w:ascii="Arial"/>
                        <w:sz w:val="16"/>
                      </w:rPr>
                    </w:pPr>
                    <w:r>
                      <w:rPr>
                        <w:w w:val="110"/>
                        <w:sz w:val="16"/>
                        <w:lang w:val="zh-Hans"/>
                      </w:rPr>
                      <w:t>AuthorizationReq（）</w:t>
                    </w:r>
                  </w:p>
                </w:txbxContent>
              </v:textbox>
            </v:shape>
            <v:shape id="docshape374" o:spid="_x0000_s1381" type="#_x0000_t202" style="position:absolute;left:916;top:3214;width:5374;height:351" filled="f" stroked="f">
              <v:textbox inset="0,0,0,0">
                <w:txbxContent>
                  <w:p w14:paraId="3DD5C666" w14:textId="77777777" w:rsidR="000C3ED9" w:rsidRDefault="004E6D78">
                    <w:pPr>
                      <w:spacing w:before="145"/>
                      <w:ind w:left="205"/>
                      <w:rPr>
                        <w:rFonts w:ascii="Arial"/>
                        <w:sz w:val="16"/>
                      </w:rPr>
                    </w:pPr>
                    <w:r>
                      <w:rPr>
                        <w:w w:val="110"/>
                        <w:sz w:val="16"/>
                        <w:lang w:val="zh-Hans"/>
                      </w:rPr>
                      <w:t>支付服务选择结果（）</w:t>
                    </w:r>
                  </w:p>
                </w:txbxContent>
              </v:textbox>
            </v:shape>
            <v:shape id="docshape375" o:spid="_x0000_s1380" type="#_x0000_t202" style="position:absolute;left:916;top:2851;width:5437;height:351" filled="f" stroked="f">
              <v:textbox inset="0,0,0,0">
                <w:txbxContent>
                  <w:p w14:paraId="396BEA88" w14:textId="77777777" w:rsidR="000C3ED9" w:rsidRDefault="004E6D78">
                    <w:pPr>
                      <w:spacing w:before="145"/>
                      <w:ind w:left="81"/>
                      <w:rPr>
                        <w:rFonts w:ascii="Arial"/>
                        <w:sz w:val="16"/>
                        <w:lang w:eastAsia="zh-CN"/>
                      </w:rPr>
                    </w:pPr>
                    <w:r>
                      <w:rPr>
                        <w:w w:val="110"/>
                        <w:sz w:val="16"/>
                        <w:lang w:val="zh-Hans" w:eastAsia="zh-CN"/>
                      </w:rPr>
                      <w:t>支付服务选择要求（支付选项： 对外支付）</w:t>
                    </w:r>
                  </w:p>
                </w:txbxContent>
              </v:textbox>
            </v:shape>
            <v:shape id="docshape376" o:spid="_x0000_s1379" type="#_x0000_t202" style="position:absolute;left:916;top:2488;width:5374;height:351" filled="f" stroked="f">
              <v:textbox inset="0,0,0,0">
                <w:txbxContent>
                  <w:p w14:paraId="3A5F22F8" w14:textId="77777777" w:rsidR="000C3ED9" w:rsidRDefault="004E6D78">
                    <w:pPr>
                      <w:spacing w:before="145"/>
                      <w:ind w:left="205"/>
                      <w:rPr>
                        <w:rFonts w:ascii="Arial"/>
                        <w:sz w:val="16"/>
                        <w:lang w:eastAsia="zh-CN"/>
                      </w:rPr>
                    </w:pPr>
                    <w:r>
                      <w:rPr>
                        <w:w w:val="110"/>
                        <w:sz w:val="16"/>
                        <w:lang w:val="zh-Hans" w:eastAsia="zh-CN"/>
                      </w:rPr>
                      <w:t>服务展示Res（支付服务列表： 对外支付）</w:t>
                    </w:r>
                  </w:p>
                </w:txbxContent>
              </v:textbox>
            </v:shape>
            <v:shape id="docshape377" o:spid="_x0000_s1378" type="#_x0000_t202" style="position:absolute;left:8981;top:51;width:674;height:378" fillcolor="#fefecd" strokecolor="#a70036" strokeweight=".33008mm">
              <v:textbox inset="0,0,0,0">
                <w:txbxContent>
                  <w:p w14:paraId="5457D100" w14:textId="77777777" w:rsidR="000C3ED9" w:rsidRDefault="004E6D78">
                    <w:pPr>
                      <w:spacing w:before="80"/>
                      <w:ind w:left="77"/>
                      <w:rPr>
                        <w:rFonts w:ascii="Arial"/>
                        <w:color w:val="000000"/>
                        <w:sz w:val="17"/>
                      </w:rPr>
                    </w:pPr>
                    <w:r>
                      <w:rPr>
                        <w:color w:val="000000"/>
                        <w:sz w:val="17"/>
                        <w:lang w:val="zh-Hans"/>
                      </w:rPr>
                      <w:t>网信</w:t>
                    </w:r>
                  </w:p>
                </w:txbxContent>
              </v:textbox>
            </v:shape>
            <v:shape id="docshape378" o:spid="_x0000_s1377" type="#_x0000_t202" style="position:absolute;left:5538;top:51;width:1597;height:378" fillcolor="#fefecd" strokecolor="#a70036" strokeweight=".33008mm">
              <v:textbox inset="0,0,0,0">
                <w:txbxContent>
                  <w:p w14:paraId="551CEE77" w14:textId="77777777" w:rsidR="000C3ED9" w:rsidRDefault="004E6D78">
                    <w:pPr>
                      <w:spacing w:before="80"/>
                      <w:ind w:left="77"/>
                      <w:rPr>
                        <w:rFonts w:ascii="Arial"/>
                        <w:color w:val="000000"/>
                        <w:sz w:val="17"/>
                      </w:rPr>
                    </w:pPr>
                    <w:r>
                      <w:rPr>
                        <w:color w:val="000000"/>
                        <w:w w:val="110"/>
                        <w:sz w:val="17"/>
                        <w:lang w:val="zh-Hans"/>
                      </w:rPr>
                      <w:t>充电 站</w:t>
                    </w:r>
                  </w:p>
                </w:txbxContent>
              </v:textbox>
            </v:shape>
            <w10:anchorlock/>
          </v:group>
        </w:pict>
      </w:r>
    </w:p>
    <w:p w14:paraId="56C7B640" w14:textId="77777777" w:rsidR="000C3ED9" w:rsidRDefault="004E6D78">
      <w:pPr>
        <w:spacing w:before="43"/>
        <w:ind w:left="120"/>
        <w:rPr>
          <w:i/>
          <w:sz w:val="18"/>
          <w:lang w:eastAsia="zh-CN"/>
        </w:rPr>
      </w:pPr>
      <w:r>
        <w:rPr>
          <w:i/>
          <w:w w:val="95"/>
          <w:sz w:val="18"/>
          <w:lang w:val="zh-Hans" w:eastAsia="zh-CN"/>
        </w:rPr>
        <w:t>图 29. 序列图：在 EVSE 使用在</w:t>
      </w:r>
      <w:r>
        <w:rPr>
          <w:lang w:val="zh-Hans" w:eastAsia="zh-CN"/>
        </w:rPr>
        <w:t xml:space="preserve"> SA </w:t>
      </w:r>
      <w:r>
        <w:rPr>
          <w:i/>
          <w:w w:val="95"/>
          <w:sz w:val="18"/>
          <w:lang w:val="zh-Hans" w:eastAsia="zh-CN"/>
        </w:rPr>
        <w:t xml:space="preserve"> 的帮助下执行的</w:t>
      </w:r>
      <w:r>
        <w:rPr>
          <w:lang w:val="zh-Hans" w:eastAsia="zh-CN"/>
        </w:rPr>
        <w:t>外部</w:t>
      </w:r>
      <w:r>
        <w:rPr>
          <w:i/>
          <w:w w:val="95"/>
          <w:sz w:val="18"/>
          <w:lang w:val="zh-Hans" w:eastAsia="zh-CN"/>
        </w:rPr>
        <w:t>凭据进行授权。</w:t>
      </w:r>
    </w:p>
    <w:p w14:paraId="46A787BF" w14:textId="77777777" w:rsidR="000C3ED9" w:rsidRDefault="000C3ED9">
      <w:pPr>
        <w:pStyle w:val="a3"/>
        <w:spacing w:before="9" w:after="1"/>
        <w:rPr>
          <w:i/>
          <w:sz w:val="21"/>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0C3ED9" w14:paraId="467FEF51" w14:textId="77777777">
        <w:trPr>
          <w:trHeight w:val="510"/>
        </w:trPr>
        <w:tc>
          <w:tcPr>
            <w:tcW w:w="654" w:type="dxa"/>
          </w:tcPr>
          <w:p w14:paraId="240F83B4" w14:textId="77777777" w:rsidR="000C3ED9" w:rsidRDefault="004E6D78">
            <w:pPr>
              <w:pStyle w:val="TableParagraph"/>
              <w:ind w:left="30"/>
              <w:jc w:val="center"/>
              <w:rPr>
                <w:b/>
                <w:sz w:val="18"/>
              </w:rPr>
            </w:pPr>
            <w:r>
              <w:rPr>
                <w:b/>
                <w:w w:val="97"/>
                <w:sz w:val="18"/>
                <w:lang w:val="zh-Hans"/>
              </w:rPr>
              <w:t>7</w:t>
            </w:r>
          </w:p>
        </w:tc>
        <w:tc>
          <w:tcPr>
            <w:tcW w:w="1962" w:type="dxa"/>
          </w:tcPr>
          <w:p w14:paraId="023C57A7" w14:textId="77777777" w:rsidR="000C3ED9" w:rsidRDefault="004E6D78">
            <w:pPr>
              <w:pStyle w:val="TableParagraph"/>
              <w:rPr>
                <w:b/>
                <w:sz w:val="18"/>
              </w:rPr>
            </w:pPr>
            <w:r>
              <w:rPr>
                <w:b/>
                <w:sz w:val="18"/>
                <w:lang w:val="zh-Hans"/>
              </w:rPr>
              <w:t>备注</w:t>
            </w:r>
          </w:p>
        </w:tc>
        <w:tc>
          <w:tcPr>
            <w:tcW w:w="7849" w:type="dxa"/>
          </w:tcPr>
          <w:p w14:paraId="5FFB4B2D" w14:textId="77777777" w:rsidR="000C3ED9" w:rsidRDefault="004E6D78">
            <w:pPr>
              <w:pStyle w:val="TableParagraph"/>
              <w:spacing w:line="247" w:lineRule="auto"/>
              <w:rPr>
                <w:sz w:val="18"/>
                <w:lang w:eastAsia="zh-CN"/>
              </w:rPr>
            </w:pPr>
            <w:r>
              <w:rPr>
                <w:w w:val="95"/>
                <w:sz w:val="18"/>
                <w:lang w:val="zh-Hans" w:eastAsia="zh-CN"/>
              </w:rPr>
              <w:t xml:space="preserve"> 请注意，上一  节中提到的所有识别方式都可以  应用于  此</w:t>
            </w:r>
            <w:r>
              <w:rPr>
                <w:sz w:val="18"/>
                <w:lang w:val="zh-Hans" w:eastAsia="zh-CN"/>
              </w:rPr>
              <w:t>用例。 唯</w:t>
            </w:r>
            <w:r>
              <w:rPr>
                <w:lang w:val="zh-Hans" w:eastAsia="zh-CN"/>
              </w:rPr>
              <w:t>一</w:t>
            </w:r>
            <w:r>
              <w:rPr>
                <w:sz w:val="18"/>
                <w:lang w:val="zh-Hans" w:eastAsia="zh-CN"/>
              </w:rPr>
              <w:t>的  区别是  15118 通信的可用性</w:t>
            </w:r>
            <w:r>
              <w:rPr>
                <w:lang w:val="zh-Hans" w:eastAsia="zh-CN"/>
              </w:rPr>
              <w:t>。</w:t>
            </w:r>
          </w:p>
        </w:tc>
      </w:tr>
    </w:tbl>
    <w:p w14:paraId="350CCB78" w14:textId="77777777" w:rsidR="000C3ED9" w:rsidRDefault="000C3ED9">
      <w:pPr>
        <w:pStyle w:val="a3"/>
        <w:spacing w:before="3"/>
        <w:rPr>
          <w:i/>
          <w:sz w:val="19"/>
          <w:lang w:eastAsia="zh-CN"/>
        </w:rPr>
      </w:pPr>
    </w:p>
    <w:p w14:paraId="46E69AA7" w14:textId="77777777" w:rsidR="000C3ED9" w:rsidRDefault="004E6D78">
      <w:pPr>
        <w:pStyle w:val="a3"/>
        <w:ind w:left="120"/>
        <w:rPr>
          <w:lang w:eastAsia="zh-CN"/>
        </w:rPr>
      </w:pPr>
      <w:r>
        <w:rPr>
          <w:lang w:val="zh-Hans" w:eastAsia="zh-CN"/>
        </w:rPr>
        <w:t>来源：</w:t>
      </w:r>
      <w:r>
        <w:rPr>
          <w:color w:val="0000ED"/>
          <w:lang w:val="zh-Hans" w:eastAsia="zh-CN"/>
        </w:rPr>
        <w:t xml:space="preserve"> ISO15118-1</w:t>
      </w:r>
    </w:p>
    <w:p w14:paraId="17C7CD44" w14:textId="77777777" w:rsidR="000C3ED9" w:rsidRDefault="000C3ED9">
      <w:pPr>
        <w:pStyle w:val="a3"/>
        <w:spacing w:before="6"/>
        <w:rPr>
          <w:sz w:val="27"/>
          <w:lang w:eastAsia="zh-CN"/>
        </w:rPr>
      </w:pPr>
    </w:p>
    <w:p w14:paraId="671A5FF3" w14:textId="77777777" w:rsidR="000C3ED9" w:rsidRDefault="004E6D78">
      <w:pPr>
        <w:pStyle w:val="3"/>
        <w:spacing w:before="1" w:line="247" w:lineRule="auto"/>
        <w:rPr>
          <w:lang w:eastAsia="zh-CN"/>
        </w:rPr>
      </w:pPr>
      <w:r>
        <w:rPr>
          <w:w w:val="95"/>
          <w:lang w:val="zh-Hans" w:eastAsia="zh-CN"/>
        </w:rPr>
        <w:t>C08 -  EVSE使用ISO 15118外部识别装置（EIM）进行授权 -</w:t>
      </w:r>
      <w:r>
        <w:rPr>
          <w:lang w:val="zh-Hans" w:eastAsia="zh-CN"/>
        </w:rPr>
        <w:t xml:space="preserve"> 要求</w:t>
      </w:r>
    </w:p>
    <w:p w14:paraId="79DFDA98" w14:textId="77777777" w:rsidR="000C3ED9" w:rsidRDefault="004E6D78">
      <w:pPr>
        <w:spacing w:before="248"/>
        <w:ind w:left="120"/>
        <w:rPr>
          <w:i/>
          <w:sz w:val="18"/>
        </w:rPr>
      </w:pPr>
      <w:r>
        <w:rPr>
          <w:i/>
          <w:w w:val="95"/>
          <w:sz w:val="18"/>
          <w:lang w:val="zh-Hans"/>
        </w:rPr>
        <w:t>表 74. C08 - 要求</w:t>
      </w:r>
    </w:p>
    <w:p w14:paraId="1BD1F9F3" w14:textId="77777777" w:rsidR="000C3ED9" w:rsidRDefault="000C3ED9">
      <w:pPr>
        <w:pStyle w:val="a3"/>
        <w:rPr>
          <w:i/>
          <w:sz w:val="8"/>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08"/>
        <w:gridCol w:w="3924"/>
        <w:gridCol w:w="5232"/>
      </w:tblGrid>
      <w:tr w:rsidR="000C3ED9" w14:paraId="0A99E7DD" w14:textId="77777777">
        <w:trPr>
          <w:trHeight w:val="284"/>
        </w:trPr>
        <w:tc>
          <w:tcPr>
            <w:tcW w:w="1308" w:type="dxa"/>
            <w:tcBorders>
              <w:bottom w:val="single" w:sz="12" w:space="0" w:color="000000"/>
            </w:tcBorders>
          </w:tcPr>
          <w:p w14:paraId="616E9526" w14:textId="77777777" w:rsidR="000C3ED9" w:rsidRDefault="004E6D78">
            <w:pPr>
              <w:pStyle w:val="TableParagraph"/>
              <w:ind w:left="235" w:right="205"/>
              <w:jc w:val="center"/>
              <w:rPr>
                <w:b/>
                <w:sz w:val="18"/>
              </w:rPr>
            </w:pPr>
            <w:r>
              <w:rPr>
                <w:b/>
                <w:sz w:val="18"/>
                <w:lang w:val="zh-Hans"/>
              </w:rPr>
              <w:t>编号</w:t>
            </w:r>
          </w:p>
        </w:tc>
        <w:tc>
          <w:tcPr>
            <w:tcW w:w="3924" w:type="dxa"/>
            <w:tcBorders>
              <w:bottom w:val="single" w:sz="12" w:space="0" w:color="000000"/>
            </w:tcBorders>
          </w:tcPr>
          <w:p w14:paraId="6A5CC3A5" w14:textId="77777777" w:rsidR="000C3ED9" w:rsidRDefault="004E6D78">
            <w:pPr>
              <w:pStyle w:val="TableParagraph"/>
              <w:rPr>
                <w:b/>
                <w:sz w:val="18"/>
              </w:rPr>
            </w:pPr>
            <w:r>
              <w:rPr>
                <w:b/>
                <w:sz w:val="18"/>
                <w:lang w:val="zh-Hans"/>
              </w:rPr>
              <w:t>前提</w:t>
            </w:r>
          </w:p>
        </w:tc>
        <w:tc>
          <w:tcPr>
            <w:tcW w:w="5232" w:type="dxa"/>
            <w:tcBorders>
              <w:bottom w:val="single" w:sz="12" w:space="0" w:color="000000"/>
            </w:tcBorders>
          </w:tcPr>
          <w:p w14:paraId="03CA7FEA" w14:textId="77777777" w:rsidR="000C3ED9" w:rsidRDefault="004E6D78">
            <w:pPr>
              <w:pStyle w:val="TableParagraph"/>
              <w:rPr>
                <w:b/>
                <w:sz w:val="18"/>
              </w:rPr>
            </w:pPr>
            <w:r>
              <w:rPr>
                <w:b/>
                <w:w w:val="90"/>
                <w:sz w:val="18"/>
                <w:lang w:val="zh-Hans"/>
              </w:rPr>
              <w:t>需求 定义</w:t>
            </w:r>
          </w:p>
        </w:tc>
      </w:tr>
      <w:tr w:rsidR="000C3ED9" w14:paraId="22C163C7" w14:textId="77777777">
        <w:trPr>
          <w:trHeight w:val="500"/>
        </w:trPr>
        <w:tc>
          <w:tcPr>
            <w:tcW w:w="1308" w:type="dxa"/>
            <w:tcBorders>
              <w:top w:val="single" w:sz="12" w:space="0" w:color="000000"/>
            </w:tcBorders>
          </w:tcPr>
          <w:p w14:paraId="4D60B112" w14:textId="77777777" w:rsidR="000C3ED9" w:rsidRDefault="004E6D78">
            <w:pPr>
              <w:pStyle w:val="TableParagraph"/>
              <w:spacing w:before="13"/>
              <w:ind w:left="235" w:right="206"/>
              <w:jc w:val="center"/>
              <w:rPr>
                <w:sz w:val="18"/>
              </w:rPr>
            </w:pPr>
            <w:r>
              <w:rPr>
                <w:sz w:val="18"/>
                <w:lang w:val="zh-Hans"/>
              </w:rPr>
              <w:t>C08.法国01</w:t>
            </w:r>
          </w:p>
        </w:tc>
        <w:tc>
          <w:tcPr>
            <w:tcW w:w="3924" w:type="dxa"/>
            <w:tcBorders>
              <w:top w:val="single" w:sz="12" w:space="0" w:color="000000"/>
            </w:tcBorders>
          </w:tcPr>
          <w:p w14:paraId="1175EAB1" w14:textId="77777777" w:rsidR="000C3ED9" w:rsidRDefault="000C3ED9">
            <w:pPr>
              <w:pStyle w:val="TableParagraph"/>
              <w:spacing w:before="0"/>
              <w:ind w:left="0"/>
              <w:rPr>
                <w:rFonts w:ascii="Times New Roman"/>
                <w:sz w:val="18"/>
              </w:rPr>
            </w:pPr>
          </w:p>
        </w:tc>
        <w:tc>
          <w:tcPr>
            <w:tcW w:w="5232" w:type="dxa"/>
            <w:tcBorders>
              <w:top w:val="single" w:sz="12" w:space="0" w:color="000000"/>
            </w:tcBorders>
          </w:tcPr>
          <w:p w14:paraId="73B93208" w14:textId="77777777" w:rsidR="000C3ED9" w:rsidRDefault="004E6D78">
            <w:pPr>
              <w:pStyle w:val="TableParagraph"/>
              <w:spacing w:before="13" w:line="247" w:lineRule="auto"/>
              <w:rPr>
                <w:sz w:val="18"/>
                <w:lang w:eastAsia="zh-CN"/>
              </w:rPr>
            </w:pPr>
            <w:r>
              <w:rPr>
                <w:sz w:val="18"/>
                <w:lang w:val="zh-Hans" w:eastAsia="zh-CN"/>
              </w:rPr>
              <w:t xml:space="preserve"> 充电站应将标识   发送给网吧点点系统进行验证。</w:t>
            </w:r>
          </w:p>
        </w:tc>
      </w:tr>
      <w:tr w:rsidR="000C3ED9" w14:paraId="6C183623" w14:textId="77777777">
        <w:trPr>
          <w:trHeight w:val="726"/>
        </w:trPr>
        <w:tc>
          <w:tcPr>
            <w:tcW w:w="1308" w:type="dxa"/>
            <w:shd w:val="clear" w:color="auto" w:fill="EDEDED"/>
          </w:tcPr>
          <w:p w14:paraId="701DA155" w14:textId="77777777" w:rsidR="000C3ED9" w:rsidRDefault="004E6D78">
            <w:pPr>
              <w:pStyle w:val="TableParagraph"/>
              <w:ind w:left="235" w:right="206"/>
              <w:jc w:val="center"/>
              <w:rPr>
                <w:sz w:val="18"/>
              </w:rPr>
            </w:pPr>
            <w:r>
              <w:rPr>
                <w:sz w:val="18"/>
                <w:lang w:val="zh-Hans"/>
              </w:rPr>
              <w:t>C08.FR.02</w:t>
            </w:r>
          </w:p>
        </w:tc>
        <w:tc>
          <w:tcPr>
            <w:tcW w:w="3924" w:type="dxa"/>
            <w:shd w:val="clear" w:color="auto" w:fill="EDEDED"/>
          </w:tcPr>
          <w:p w14:paraId="3BC32421" w14:textId="77777777" w:rsidR="000C3ED9" w:rsidRDefault="000C3ED9">
            <w:pPr>
              <w:pStyle w:val="TableParagraph"/>
              <w:spacing w:before="0"/>
              <w:ind w:left="0"/>
              <w:rPr>
                <w:rFonts w:ascii="Times New Roman"/>
                <w:sz w:val="18"/>
              </w:rPr>
            </w:pPr>
          </w:p>
        </w:tc>
        <w:tc>
          <w:tcPr>
            <w:tcW w:w="5232" w:type="dxa"/>
            <w:shd w:val="clear" w:color="auto" w:fill="EDEDED"/>
          </w:tcPr>
          <w:p w14:paraId="484DCF58" w14:textId="77777777" w:rsidR="000C3ED9" w:rsidRDefault="004E6D78">
            <w:pPr>
              <w:pStyle w:val="TableParagraph"/>
              <w:spacing w:line="247" w:lineRule="auto"/>
              <w:ind w:right="53"/>
              <w:rPr>
                <w:sz w:val="18"/>
                <w:lang w:eastAsia="zh-CN"/>
              </w:rPr>
            </w:pPr>
            <w:r>
              <w:rPr>
                <w:w w:val="95"/>
                <w:sz w:val="18"/>
                <w:lang w:val="zh-Hans" w:eastAsia="zh-CN"/>
              </w:rPr>
              <w:t xml:space="preserve">EV驾驶员应在    </w:t>
            </w:r>
            <w:r>
              <w:rPr>
                <w:sz w:val="18"/>
                <w:lang w:val="zh-Hans" w:eastAsia="zh-CN"/>
              </w:rPr>
              <w:t xml:space="preserve"> 将EV连接到EVSE后的特定时间内激活授权，或者EVSE应具有</w:t>
            </w:r>
            <w:r>
              <w:rPr>
                <w:w w:val="95"/>
                <w:sz w:val="18"/>
                <w:lang w:val="zh-Hans" w:eastAsia="zh-CN"/>
              </w:rPr>
              <w:t xml:space="preserve">HMI以授权  重新启动    识别过程。  </w:t>
            </w:r>
          </w:p>
        </w:tc>
      </w:tr>
    </w:tbl>
    <w:p w14:paraId="77E1CE61" w14:textId="77777777" w:rsidR="000C3ED9" w:rsidRDefault="000C3ED9">
      <w:pPr>
        <w:spacing w:line="247" w:lineRule="auto"/>
        <w:rPr>
          <w:sz w:val="18"/>
          <w:lang w:eastAsia="zh-CN"/>
        </w:rPr>
        <w:sectPr w:rsidR="000C3ED9">
          <w:pgSz w:w="11910" w:h="16840"/>
          <w:pgMar w:top="580" w:right="600" w:bottom="620" w:left="600" w:header="186" w:footer="431" w:gutter="0"/>
          <w:cols w:space="720"/>
        </w:sectPr>
      </w:pPr>
    </w:p>
    <w:p w14:paraId="2CB74E35" w14:textId="77777777" w:rsidR="000C3ED9" w:rsidRDefault="000C3ED9">
      <w:pPr>
        <w:pStyle w:val="a3"/>
        <w:spacing w:before="6"/>
        <w:rPr>
          <w:i/>
          <w:sz w:val="9"/>
          <w:lang w:eastAsia="zh-CN"/>
        </w:rPr>
      </w:pPr>
    </w:p>
    <w:p w14:paraId="0F40218C" w14:textId="77777777" w:rsidR="000C3ED9" w:rsidRDefault="00C3748D">
      <w:pPr>
        <w:pStyle w:val="a3"/>
        <w:spacing w:line="20" w:lineRule="exact"/>
        <w:ind w:left="120"/>
        <w:rPr>
          <w:sz w:val="2"/>
        </w:rPr>
      </w:pPr>
      <w:r>
        <w:rPr>
          <w:sz w:val="2"/>
        </w:rPr>
      </w:r>
      <w:r>
        <w:rPr>
          <w:sz w:val="2"/>
        </w:rPr>
        <w:pict w14:anchorId="71ACE696">
          <v:group id="docshapegroup379" o:spid="_x0000_s1374" style="width:523.3pt;height:.25pt;mso-position-horizontal-relative:char;mso-position-vertical-relative:line" coordsize="10466,5">
            <v:line id="_x0000_s1375" style="position:absolute" from="0,3" to="10466,3" strokecolor="#ddd" strokeweight=".25pt"/>
            <w10:anchorlock/>
          </v:group>
        </w:pict>
      </w:r>
    </w:p>
    <w:p w14:paraId="2A53A69E" w14:textId="77777777" w:rsidR="000C3ED9" w:rsidRDefault="004E6D78">
      <w:pPr>
        <w:pStyle w:val="2"/>
        <w:numPr>
          <w:ilvl w:val="1"/>
          <w:numId w:val="20"/>
        </w:numPr>
        <w:tabs>
          <w:tab w:val="left" w:pos="751"/>
        </w:tabs>
      </w:pPr>
      <w:r>
        <w:rPr>
          <w:lang w:val="zh-Hans"/>
        </w:rPr>
        <w:t>组标识</w:t>
      </w:r>
    </w:p>
    <w:p w14:paraId="662BBC0F" w14:textId="77777777" w:rsidR="000C3ED9" w:rsidRDefault="004E6D78">
      <w:pPr>
        <w:spacing w:before="302"/>
        <w:ind w:left="120"/>
        <w:rPr>
          <w:b/>
          <w:sz w:val="32"/>
        </w:rPr>
      </w:pPr>
      <w:r>
        <w:rPr>
          <w:b/>
          <w:w w:val="95"/>
          <w:sz w:val="32"/>
          <w:lang w:val="zh-Hans"/>
        </w:rPr>
        <w:t>C09 -  按 组 ID 授权</w:t>
      </w:r>
    </w:p>
    <w:p w14:paraId="36DA8249" w14:textId="77777777" w:rsidR="000C3ED9" w:rsidRDefault="004E6D78">
      <w:pPr>
        <w:spacing w:before="262"/>
        <w:ind w:left="120"/>
        <w:rPr>
          <w:i/>
          <w:sz w:val="18"/>
        </w:rPr>
      </w:pPr>
      <w:r>
        <w:rPr>
          <w:i/>
          <w:w w:val="95"/>
          <w:sz w:val="18"/>
          <w:lang w:val="zh-Hans"/>
        </w:rPr>
        <w:t>表 75. C09 -  按 组 ID 授权</w:t>
      </w:r>
    </w:p>
    <w:p w14:paraId="77C50781" w14:textId="77777777" w:rsidR="000C3ED9" w:rsidRDefault="000C3ED9">
      <w:pPr>
        <w:pStyle w:val="a3"/>
        <w:rPr>
          <w:i/>
          <w:sz w:val="8"/>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0C3ED9" w14:paraId="1CD13775" w14:textId="77777777">
        <w:trPr>
          <w:trHeight w:val="284"/>
        </w:trPr>
        <w:tc>
          <w:tcPr>
            <w:tcW w:w="654" w:type="dxa"/>
            <w:tcBorders>
              <w:bottom w:val="single" w:sz="12" w:space="0" w:color="000000"/>
            </w:tcBorders>
          </w:tcPr>
          <w:p w14:paraId="5CBDC9A9" w14:textId="77777777" w:rsidR="000C3ED9" w:rsidRDefault="004E6D78">
            <w:pPr>
              <w:pStyle w:val="TableParagraph"/>
              <w:ind w:left="172" w:right="142"/>
              <w:jc w:val="center"/>
              <w:rPr>
                <w:b/>
                <w:sz w:val="18"/>
              </w:rPr>
            </w:pPr>
            <w:r>
              <w:rPr>
                <w:b/>
                <w:sz w:val="18"/>
                <w:lang w:val="zh-Hans"/>
              </w:rPr>
              <w:t>不。</w:t>
            </w:r>
          </w:p>
        </w:tc>
        <w:tc>
          <w:tcPr>
            <w:tcW w:w="1962" w:type="dxa"/>
            <w:tcBorders>
              <w:bottom w:val="single" w:sz="12" w:space="0" w:color="000000"/>
            </w:tcBorders>
          </w:tcPr>
          <w:p w14:paraId="77EE4483" w14:textId="77777777" w:rsidR="000C3ED9" w:rsidRDefault="004E6D78">
            <w:pPr>
              <w:pStyle w:val="TableParagraph"/>
              <w:rPr>
                <w:b/>
                <w:sz w:val="18"/>
              </w:rPr>
            </w:pPr>
            <w:r>
              <w:rPr>
                <w:b/>
                <w:sz w:val="18"/>
                <w:lang w:val="zh-Hans"/>
              </w:rPr>
              <w:t>类型</w:t>
            </w:r>
          </w:p>
        </w:tc>
        <w:tc>
          <w:tcPr>
            <w:tcW w:w="7849" w:type="dxa"/>
            <w:tcBorders>
              <w:bottom w:val="single" w:sz="12" w:space="0" w:color="000000"/>
            </w:tcBorders>
          </w:tcPr>
          <w:p w14:paraId="0AC759EB" w14:textId="77777777" w:rsidR="000C3ED9" w:rsidRDefault="004E6D78">
            <w:pPr>
              <w:pStyle w:val="TableParagraph"/>
              <w:rPr>
                <w:b/>
                <w:sz w:val="18"/>
              </w:rPr>
            </w:pPr>
            <w:r>
              <w:rPr>
                <w:b/>
                <w:sz w:val="18"/>
                <w:lang w:val="zh-Hans"/>
              </w:rPr>
              <w:t>描述</w:t>
            </w:r>
          </w:p>
        </w:tc>
      </w:tr>
      <w:tr w:rsidR="000C3ED9" w14:paraId="311B8488" w14:textId="77777777">
        <w:trPr>
          <w:trHeight w:val="284"/>
        </w:trPr>
        <w:tc>
          <w:tcPr>
            <w:tcW w:w="654" w:type="dxa"/>
            <w:tcBorders>
              <w:top w:val="single" w:sz="12" w:space="0" w:color="000000"/>
            </w:tcBorders>
          </w:tcPr>
          <w:p w14:paraId="214947FE" w14:textId="77777777" w:rsidR="000C3ED9" w:rsidRDefault="004E6D78">
            <w:pPr>
              <w:pStyle w:val="TableParagraph"/>
              <w:spacing w:before="13"/>
              <w:ind w:left="30"/>
              <w:jc w:val="center"/>
              <w:rPr>
                <w:b/>
                <w:sz w:val="18"/>
              </w:rPr>
            </w:pPr>
            <w:r>
              <w:rPr>
                <w:b/>
                <w:w w:val="97"/>
                <w:sz w:val="18"/>
                <w:lang w:val="zh-Hans"/>
              </w:rPr>
              <w:t>1</w:t>
            </w:r>
          </w:p>
        </w:tc>
        <w:tc>
          <w:tcPr>
            <w:tcW w:w="1962" w:type="dxa"/>
            <w:tcBorders>
              <w:top w:val="single" w:sz="12" w:space="0" w:color="000000"/>
            </w:tcBorders>
          </w:tcPr>
          <w:p w14:paraId="135B8F80" w14:textId="77777777" w:rsidR="000C3ED9" w:rsidRDefault="004E6D78">
            <w:pPr>
              <w:pStyle w:val="TableParagraph"/>
              <w:spacing w:before="13"/>
              <w:rPr>
                <w:b/>
                <w:sz w:val="18"/>
              </w:rPr>
            </w:pPr>
            <w:r>
              <w:rPr>
                <w:b/>
                <w:sz w:val="18"/>
                <w:lang w:val="zh-Hans"/>
              </w:rPr>
              <w:t>名字</w:t>
            </w:r>
          </w:p>
        </w:tc>
        <w:tc>
          <w:tcPr>
            <w:tcW w:w="7849" w:type="dxa"/>
            <w:tcBorders>
              <w:top w:val="single" w:sz="12" w:space="0" w:color="000000"/>
            </w:tcBorders>
          </w:tcPr>
          <w:p w14:paraId="3A9CEC21" w14:textId="77777777" w:rsidR="000C3ED9" w:rsidRDefault="004E6D78">
            <w:pPr>
              <w:pStyle w:val="TableParagraph"/>
              <w:spacing w:before="13"/>
              <w:rPr>
                <w:sz w:val="18"/>
              </w:rPr>
            </w:pPr>
            <w:r>
              <w:rPr>
                <w:w w:val="95"/>
                <w:sz w:val="18"/>
                <w:lang w:val="zh-Hans"/>
              </w:rPr>
              <w:t xml:space="preserve"> 按组标识</w:t>
            </w:r>
            <w:r>
              <w:rPr>
                <w:lang w:val="zh-Hans"/>
              </w:rPr>
              <w:t>授权</w:t>
            </w:r>
          </w:p>
        </w:tc>
      </w:tr>
      <w:tr w:rsidR="000C3ED9" w14:paraId="6C4F7A8A" w14:textId="77777777">
        <w:trPr>
          <w:trHeight w:val="294"/>
        </w:trPr>
        <w:tc>
          <w:tcPr>
            <w:tcW w:w="654" w:type="dxa"/>
            <w:shd w:val="clear" w:color="auto" w:fill="EDEDED"/>
          </w:tcPr>
          <w:p w14:paraId="07B82762" w14:textId="77777777" w:rsidR="000C3ED9" w:rsidRDefault="004E6D78">
            <w:pPr>
              <w:pStyle w:val="TableParagraph"/>
              <w:ind w:left="30"/>
              <w:jc w:val="center"/>
              <w:rPr>
                <w:b/>
                <w:sz w:val="18"/>
              </w:rPr>
            </w:pPr>
            <w:r>
              <w:rPr>
                <w:b/>
                <w:w w:val="97"/>
                <w:sz w:val="18"/>
                <w:lang w:val="zh-Hans"/>
              </w:rPr>
              <w:t>2</w:t>
            </w:r>
          </w:p>
        </w:tc>
        <w:tc>
          <w:tcPr>
            <w:tcW w:w="1962" w:type="dxa"/>
            <w:shd w:val="clear" w:color="auto" w:fill="EDEDED"/>
          </w:tcPr>
          <w:p w14:paraId="3ECB8323" w14:textId="77777777" w:rsidR="000C3ED9" w:rsidRDefault="004E6D78">
            <w:pPr>
              <w:pStyle w:val="TableParagraph"/>
              <w:rPr>
                <w:b/>
                <w:sz w:val="18"/>
              </w:rPr>
            </w:pPr>
            <w:r>
              <w:rPr>
                <w:b/>
                <w:sz w:val="18"/>
                <w:lang w:val="zh-Hans"/>
              </w:rPr>
              <w:t>编号</w:t>
            </w:r>
          </w:p>
        </w:tc>
        <w:tc>
          <w:tcPr>
            <w:tcW w:w="7849" w:type="dxa"/>
            <w:shd w:val="clear" w:color="auto" w:fill="EDEDED"/>
          </w:tcPr>
          <w:p w14:paraId="2072B9D2" w14:textId="77777777" w:rsidR="000C3ED9" w:rsidRDefault="004E6D78">
            <w:pPr>
              <w:pStyle w:val="TableParagraph"/>
              <w:rPr>
                <w:sz w:val="18"/>
              </w:rPr>
            </w:pPr>
            <w:r>
              <w:rPr>
                <w:w w:val="110"/>
                <w:sz w:val="18"/>
                <w:lang w:val="zh-Hans"/>
              </w:rPr>
              <w:t>C09型</w:t>
            </w:r>
          </w:p>
        </w:tc>
      </w:tr>
      <w:tr w:rsidR="000C3ED9" w14:paraId="1C3F656F" w14:textId="77777777">
        <w:trPr>
          <w:trHeight w:val="294"/>
        </w:trPr>
        <w:tc>
          <w:tcPr>
            <w:tcW w:w="654" w:type="dxa"/>
          </w:tcPr>
          <w:p w14:paraId="401CE463" w14:textId="77777777" w:rsidR="000C3ED9" w:rsidRDefault="000C3ED9">
            <w:pPr>
              <w:pStyle w:val="TableParagraph"/>
              <w:spacing w:before="0"/>
              <w:ind w:left="0"/>
              <w:rPr>
                <w:rFonts w:ascii="Times New Roman"/>
                <w:sz w:val="14"/>
              </w:rPr>
            </w:pPr>
          </w:p>
        </w:tc>
        <w:tc>
          <w:tcPr>
            <w:tcW w:w="1962" w:type="dxa"/>
          </w:tcPr>
          <w:p w14:paraId="2F72854E" w14:textId="77777777" w:rsidR="000C3ED9" w:rsidRDefault="004E6D78">
            <w:pPr>
              <w:pStyle w:val="TableParagraph"/>
              <w:rPr>
                <w:i/>
                <w:sz w:val="18"/>
              </w:rPr>
            </w:pPr>
            <w:r>
              <w:rPr>
                <w:i/>
                <w:w w:val="95"/>
                <w:sz w:val="18"/>
                <w:lang w:val="zh-Hans"/>
              </w:rPr>
              <w:t>功能 块</w:t>
            </w:r>
          </w:p>
        </w:tc>
        <w:tc>
          <w:tcPr>
            <w:tcW w:w="7849" w:type="dxa"/>
          </w:tcPr>
          <w:p w14:paraId="5770C4EC" w14:textId="77777777" w:rsidR="000C3ED9" w:rsidRDefault="004E6D78">
            <w:pPr>
              <w:pStyle w:val="TableParagraph"/>
              <w:rPr>
                <w:sz w:val="18"/>
              </w:rPr>
            </w:pPr>
            <w:r>
              <w:rPr>
                <w:w w:val="95"/>
                <w:sz w:val="18"/>
                <w:lang w:val="zh-Hans"/>
              </w:rPr>
              <w:t>C. 授权</w:t>
            </w:r>
          </w:p>
        </w:tc>
      </w:tr>
      <w:tr w:rsidR="000C3ED9" w14:paraId="18BE4A74" w14:textId="77777777">
        <w:trPr>
          <w:trHeight w:val="294"/>
        </w:trPr>
        <w:tc>
          <w:tcPr>
            <w:tcW w:w="654" w:type="dxa"/>
            <w:shd w:val="clear" w:color="auto" w:fill="EDEDED"/>
          </w:tcPr>
          <w:p w14:paraId="472302AE" w14:textId="77777777" w:rsidR="000C3ED9" w:rsidRDefault="004E6D78">
            <w:pPr>
              <w:pStyle w:val="TableParagraph"/>
              <w:ind w:left="30"/>
              <w:jc w:val="center"/>
              <w:rPr>
                <w:b/>
                <w:sz w:val="18"/>
              </w:rPr>
            </w:pPr>
            <w:r>
              <w:rPr>
                <w:b/>
                <w:w w:val="97"/>
                <w:sz w:val="18"/>
                <w:lang w:val="zh-Hans"/>
              </w:rPr>
              <w:t>3</w:t>
            </w:r>
          </w:p>
        </w:tc>
        <w:tc>
          <w:tcPr>
            <w:tcW w:w="1962" w:type="dxa"/>
            <w:shd w:val="clear" w:color="auto" w:fill="EDEDED"/>
          </w:tcPr>
          <w:p w14:paraId="252A9F42" w14:textId="77777777" w:rsidR="000C3ED9" w:rsidRDefault="004E6D78">
            <w:pPr>
              <w:pStyle w:val="TableParagraph"/>
              <w:rPr>
                <w:b/>
                <w:sz w:val="18"/>
              </w:rPr>
            </w:pPr>
            <w:r>
              <w:rPr>
                <w:b/>
                <w:sz w:val="18"/>
                <w:lang w:val="zh-Hans"/>
              </w:rPr>
              <w:t>目标</w:t>
            </w:r>
          </w:p>
        </w:tc>
        <w:tc>
          <w:tcPr>
            <w:tcW w:w="7849" w:type="dxa"/>
            <w:shd w:val="clear" w:color="auto" w:fill="EDEDED"/>
          </w:tcPr>
          <w:p w14:paraId="6F2C7CD8" w14:textId="77777777" w:rsidR="000C3ED9" w:rsidRDefault="004E6D78">
            <w:pPr>
              <w:pStyle w:val="TableParagraph"/>
              <w:rPr>
                <w:sz w:val="18"/>
              </w:rPr>
            </w:pPr>
            <w:r>
              <w:rPr>
                <w:spacing w:val="-1"/>
                <w:sz w:val="18"/>
                <w:lang w:val="zh-Hans"/>
              </w:rPr>
              <w:t xml:space="preserve"> 使具有不同  IdTokens 的  2 个 EV 驱动程序</w:t>
            </w:r>
            <w:r>
              <w:rPr>
                <w:lang w:val="zh-Hans"/>
              </w:rPr>
              <w:t>能够</w:t>
            </w:r>
            <w:r>
              <w:rPr>
                <w:sz w:val="18"/>
                <w:lang w:val="zh-Hans"/>
              </w:rPr>
              <w:t xml:space="preserve">  使用相同的</w:t>
            </w:r>
            <w:r>
              <w:rPr>
                <w:color w:val="0000ED"/>
                <w:sz w:val="18"/>
                <w:lang w:val="zh-Hans"/>
              </w:rPr>
              <w:t xml:space="preserve"> GroupId</w:t>
            </w:r>
            <w:r>
              <w:rPr>
                <w:spacing w:val="-1"/>
                <w:sz w:val="18"/>
                <w:lang w:val="zh-Hans"/>
              </w:rPr>
              <w:t xml:space="preserve"> 进行授权</w:t>
            </w:r>
            <w:r>
              <w:rPr>
                <w:sz w:val="18"/>
                <w:lang w:val="zh-Hans"/>
              </w:rPr>
              <w:t>。</w:t>
            </w:r>
          </w:p>
        </w:tc>
      </w:tr>
      <w:tr w:rsidR="000C3ED9" w14:paraId="1D5728A8" w14:textId="77777777">
        <w:trPr>
          <w:trHeight w:val="942"/>
        </w:trPr>
        <w:tc>
          <w:tcPr>
            <w:tcW w:w="654" w:type="dxa"/>
          </w:tcPr>
          <w:p w14:paraId="573B11D7" w14:textId="77777777" w:rsidR="000C3ED9" w:rsidRDefault="004E6D78">
            <w:pPr>
              <w:pStyle w:val="TableParagraph"/>
              <w:ind w:left="30"/>
              <w:jc w:val="center"/>
              <w:rPr>
                <w:b/>
                <w:sz w:val="18"/>
              </w:rPr>
            </w:pPr>
            <w:r>
              <w:rPr>
                <w:b/>
                <w:w w:val="97"/>
                <w:sz w:val="18"/>
                <w:lang w:val="zh-Hans"/>
              </w:rPr>
              <w:t>4</w:t>
            </w:r>
          </w:p>
        </w:tc>
        <w:tc>
          <w:tcPr>
            <w:tcW w:w="1962" w:type="dxa"/>
          </w:tcPr>
          <w:p w14:paraId="10284CCF" w14:textId="77777777" w:rsidR="000C3ED9" w:rsidRDefault="004E6D78">
            <w:pPr>
              <w:pStyle w:val="TableParagraph"/>
              <w:rPr>
                <w:b/>
                <w:sz w:val="18"/>
              </w:rPr>
            </w:pPr>
            <w:r>
              <w:rPr>
                <w:b/>
                <w:sz w:val="18"/>
                <w:lang w:val="zh-Hans"/>
              </w:rPr>
              <w:t>描述</w:t>
            </w:r>
          </w:p>
        </w:tc>
        <w:tc>
          <w:tcPr>
            <w:tcW w:w="7849" w:type="dxa"/>
          </w:tcPr>
          <w:p w14:paraId="751763A8" w14:textId="77777777" w:rsidR="000C3ED9" w:rsidRDefault="004E6D78">
            <w:pPr>
              <w:pStyle w:val="TableParagraph"/>
              <w:spacing w:line="247" w:lineRule="auto"/>
              <w:ind w:right="116"/>
              <w:rPr>
                <w:sz w:val="18"/>
              </w:rPr>
            </w:pPr>
            <w:r>
              <w:rPr>
                <w:sz w:val="18"/>
                <w:lang w:val="zh-Hans"/>
              </w:rPr>
              <w:t xml:space="preserve">   </w:t>
            </w:r>
            <w:r>
              <w:rPr>
                <w:lang w:val="zh-Hans"/>
              </w:rPr>
              <w:t>此</w:t>
            </w:r>
            <w:r>
              <w:rPr>
                <w:sz w:val="18"/>
                <w:lang w:val="zh-Hans"/>
              </w:rPr>
              <w:t xml:space="preserve">  用例涵盖充电站  如何  根据</w:t>
            </w:r>
            <w:r>
              <w:rPr>
                <w:spacing w:val="-1"/>
                <w:sz w:val="18"/>
                <w:lang w:val="zh-Hans"/>
              </w:rPr>
              <w:t xml:space="preserve"> GroupId 信息</w:t>
            </w:r>
            <w:r>
              <w:rPr>
                <w:sz w:val="18"/>
                <w:lang w:val="zh-Hans"/>
              </w:rPr>
              <w:t>为 EV 驱动程序授权操作</w:t>
            </w:r>
            <w:r>
              <w:rPr>
                <w:lang w:val="zh-Hans"/>
              </w:rPr>
              <w:t>。</w:t>
            </w:r>
            <w:r>
              <w:rPr>
                <w:spacing w:val="-1"/>
                <w:sz w:val="18"/>
                <w:lang w:val="zh-Hans"/>
              </w:rPr>
              <w:t xml:space="preserve">  </w:t>
            </w:r>
            <w:r>
              <w:rPr>
                <w:w w:val="95"/>
                <w:sz w:val="18"/>
                <w:lang w:val="zh-Hans"/>
              </w:rPr>
              <w:t xml:space="preserve"> </w:t>
            </w:r>
            <w:r>
              <w:rPr>
                <w:spacing w:val="-1"/>
                <w:sz w:val="18"/>
                <w:lang w:val="zh-Hans"/>
              </w:rPr>
              <w:t xml:space="preserve"> 例如，如果2个人经常</w:t>
            </w:r>
            <w:r>
              <w:rPr>
                <w:w w:val="95"/>
                <w:sz w:val="18"/>
                <w:lang w:val="zh-Hans"/>
              </w:rPr>
              <w:t xml:space="preserve"> </w:t>
            </w:r>
            <w:r>
              <w:rPr>
                <w:spacing w:val="-1"/>
                <w:sz w:val="18"/>
                <w:lang w:val="zh-Hans"/>
              </w:rPr>
              <w:t xml:space="preserve"> 使用相同的EV，则可以   使用</w:t>
            </w:r>
            <w:r>
              <w:rPr>
                <w:lang w:val="zh-Hans"/>
              </w:rPr>
              <w:t>：</w:t>
            </w:r>
            <w:r>
              <w:rPr>
                <w:spacing w:val="-1"/>
                <w:sz w:val="18"/>
                <w:lang w:val="zh-Hans"/>
              </w:rPr>
              <w:t>他们</w:t>
            </w:r>
            <w:r>
              <w:rPr>
                <w:w w:val="95"/>
                <w:sz w:val="18"/>
                <w:lang w:val="zh-Hans"/>
              </w:rPr>
              <w:t>可以使用  自己的IdToken（例如RFID卡），并且可以取消对</w:t>
            </w:r>
            <w:r>
              <w:rPr>
                <w:lang w:val="zh-Hans"/>
              </w:rPr>
              <w:t>以下交易</w:t>
            </w:r>
            <w:r>
              <w:rPr>
                <w:w w:val="95"/>
                <w:sz w:val="18"/>
                <w:lang w:val="zh-Hans"/>
              </w:rPr>
              <w:t>的</w:t>
            </w:r>
            <w:r>
              <w:rPr>
                <w:lang w:val="zh-Hans"/>
              </w:rPr>
              <w:t>授权：</w:t>
            </w:r>
            <w:r>
              <w:rPr>
                <w:w w:val="95"/>
                <w:sz w:val="18"/>
                <w:lang w:val="zh-Hans"/>
              </w:rPr>
              <w:t xml:space="preserve"> 从</w:t>
            </w:r>
            <w:r>
              <w:rPr>
                <w:lang w:val="zh-Hans"/>
              </w:rPr>
              <w:t>另</w:t>
            </w:r>
            <w:r>
              <w:rPr>
                <w:sz w:val="18"/>
                <w:lang w:val="zh-Hans"/>
              </w:rPr>
              <w:t>一个idToken开始（使用相同的   GroupId）。</w:t>
            </w:r>
          </w:p>
        </w:tc>
      </w:tr>
      <w:tr w:rsidR="000C3ED9" w14:paraId="77374ADB" w14:textId="77777777">
        <w:trPr>
          <w:trHeight w:val="294"/>
        </w:trPr>
        <w:tc>
          <w:tcPr>
            <w:tcW w:w="654" w:type="dxa"/>
            <w:shd w:val="clear" w:color="auto" w:fill="EDEDED"/>
          </w:tcPr>
          <w:p w14:paraId="33BF7BFD" w14:textId="77777777" w:rsidR="000C3ED9" w:rsidRDefault="000C3ED9">
            <w:pPr>
              <w:pStyle w:val="TableParagraph"/>
              <w:spacing w:before="0"/>
              <w:ind w:left="0"/>
              <w:rPr>
                <w:rFonts w:ascii="Times New Roman"/>
                <w:sz w:val="14"/>
              </w:rPr>
            </w:pPr>
          </w:p>
        </w:tc>
        <w:tc>
          <w:tcPr>
            <w:tcW w:w="1962" w:type="dxa"/>
            <w:shd w:val="clear" w:color="auto" w:fill="EDEDED"/>
          </w:tcPr>
          <w:p w14:paraId="54047346" w14:textId="77777777" w:rsidR="000C3ED9" w:rsidRDefault="004E6D78">
            <w:pPr>
              <w:pStyle w:val="TableParagraph"/>
              <w:rPr>
                <w:i/>
                <w:sz w:val="18"/>
              </w:rPr>
            </w:pPr>
            <w:r>
              <w:rPr>
                <w:i/>
                <w:sz w:val="18"/>
                <w:lang w:val="zh-Hans"/>
              </w:rPr>
              <w:t>演员</w:t>
            </w:r>
          </w:p>
        </w:tc>
        <w:tc>
          <w:tcPr>
            <w:tcW w:w="7849" w:type="dxa"/>
            <w:shd w:val="clear" w:color="auto" w:fill="EDEDED"/>
          </w:tcPr>
          <w:p w14:paraId="49C72084" w14:textId="77777777" w:rsidR="000C3ED9" w:rsidRDefault="004E6D78">
            <w:pPr>
              <w:pStyle w:val="TableParagraph"/>
              <w:rPr>
                <w:sz w:val="18"/>
                <w:lang w:eastAsia="zh-CN"/>
              </w:rPr>
            </w:pPr>
            <w:r>
              <w:rPr>
                <w:spacing w:val="-1"/>
                <w:sz w:val="18"/>
                <w:lang w:val="zh-Hans" w:eastAsia="zh-CN"/>
              </w:rPr>
              <w:t>充电 站， CSMS，</w:t>
            </w:r>
            <w:r>
              <w:rPr>
                <w:sz w:val="18"/>
                <w:lang w:val="zh-Hans" w:eastAsia="zh-CN"/>
              </w:rPr>
              <w:t xml:space="preserve"> 电动汽车 驱动器1， 电动汽车 驱动器2</w:t>
            </w:r>
          </w:p>
        </w:tc>
      </w:tr>
      <w:tr w:rsidR="000C3ED9" w14:paraId="37D73C80" w14:textId="77777777">
        <w:trPr>
          <w:trHeight w:val="3116"/>
        </w:trPr>
        <w:tc>
          <w:tcPr>
            <w:tcW w:w="654" w:type="dxa"/>
          </w:tcPr>
          <w:p w14:paraId="1F3FAAC6" w14:textId="77777777" w:rsidR="000C3ED9" w:rsidRDefault="000C3ED9">
            <w:pPr>
              <w:pStyle w:val="TableParagraph"/>
              <w:spacing w:before="0"/>
              <w:ind w:left="0"/>
              <w:rPr>
                <w:rFonts w:ascii="Times New Roman"/>
                <w:sz w:val="14"/>
                <w:lang w:eastAsia="zh-CN"/>
              </w:rPr>
            </w:pPr>
          </w:p>
        </w:tc>
        <w:tc>
          <w:tcPr>
            <w:tcW w:w="1962" w:type="dxa"/>
          </w:tcPr>
          <w:p w14:paraId="6887211B" w14:textId="77777777" w:rsidR="000C3ED9" w:rsidRDefault="004E6D78">
            <w:pPr>
              <w:pStyle w:val="TableParagraph"/>
              <w:rPr>
                <w:i/>
                <w:sz w:val="18"/>
              </w:rPr>
            </w:pPr>
            <w:r>
              <w:rPr>
                <w:i/>
                <w:w w:val="95"/>
                <w:sz w:val="18"/>
                <w:lang w:val="zh-Hans"/>
              </w:rPr>
              <w:t>场景 描述</w:t>
            </w:r>
          </w:p>
        </w:tc>
        <w:tc>
          <w:tcPr>
            <w:tcW w:w="7849" w:type="dxa"/>
          </w:tcPr>
          <w:p w14:paraId="230DE4F9" w14:textId="77777777" w:rsidR="000C3ED9" w:rsidRDefault="004E6D78">
            <w:pPr>
              <w:pStyle w:val="TableParagraph"/>
              <w:numPr>
                <w:ilvl w:val="0"/>
                <w:numId w:val="10"/>
              </w:numPr>
              <w:tabs>
                <w:tab w:val="left" w:pos="241"/>
              </w:tabs>
              <w:spacing w:before="80"/>
              <w:ind w:hanging="201"/>
              <w:rPr>
                <w:sz w:val="18"/>
              </w:rPr>
            </w:pPr>
            <w:r>
              <w:rPr>
                <w:sz w:val="18"/>
                <w:lang w:val="zh-Hans"/>
              </w:rPr>
              <w:t>EV Driver 1 提供了 一个 IdToken。</w:t>
            </w:r>
          </w:p>
          <w:p w14:paraId="6715E7F7" w14:textId="77777777" w:rsidR="000C3ED9" w:rsidRDefault="004E6D78">
            <w:pPr>
              <w:pStyle w:val="TableParagraph"/>
              <w:numPr>
                <w:ilvl w:val="0"/>
                <w:numId w:val="10"/>
              </w:numPr>
              <w:tabs>
                <w:tab w:val="left" w:pos="241"/>
              </w:tabs>
              <w:spacing w:before="63"/>
              <w:ind w:hanging="201"/>
              <w:rPr>
                <w:sz w:val="18"/>
                <w:lang w:eastAsia="zh-CN"/>
              </w:rPr>
            </w:pPr>
            <w:r>
              <w:rPr>
                <w:sz w:val="18"/>
                <w:lang w:val="zh-Hans" w:eastAsia="zh-CN"/>
              </w:rPr>
              <w:t xml:space="preserve"> 充电站将</w:t>
            </w:r>
            <w:r>
              <w:rPr>
                <w:color w:val="0000ED"/>
                <w:sz w:val="18"/>
                <w:lang w:val="zh-Hans" w:eastAsia="zh-CN"/>
              </w:rPr>
              <w:t>授权请求</w:t>
            </w:r>
            <w:r>
              <w:rPr>
                <w:sz w:val="18"/>
                <w:lang w:val="zh-Hans" w:eastAsia="zh-CN"/>
              </w:rPr>
              <w:t>发送到  网吧点点通请求  授权。</w:t>
            </w:r>
          </w:p>
          <w:p w14:paraId="4E70E1D2" w14:textId="77777777" w:rsidR="000C3ED9" w:rsidRDefault="004E6D78">
            <w:pPr>
              <w:pStyle w:val="TableParagraph"/>
              <w:numPr>
                <w:ilvl w:val="0"/>
                <w:numId w:val="10"/>
              </w:numPr>
              <w:tabs>
                <w:tab w:val="left" w:pos="241"/>
              </w:tabs>
              <w:spacing w:before="7"/>
              <w:ind w:hanging="201"/>
              <w:rPr>
                <w:sz w:val="18"/>
              </w:rPr>
            </w:pPr>
            <w:r>
              <w:rPr>
                <w:sz w:val="18"/>
                <w:lang w:val="zh-Hans" w:eastAsia="zh-CN"/>
              </w:rPr>
              <w:t xml:space="preserve"> 收到 </w:t>
            </w:r>
            <w:r>
              <w:rPr>
                <w:color w:val="0000ED"/>
                <w:sz w:val="18"/>
                <w:lang w:val="zh-Hans" w:eastAsia="zh-CN"/>
              </w:rPr>
              <w:t xml:space="preserve"> 授权请求</w:t>
            </w:r>
            <w:r>
              <w:rPr>
                <w:lang w:val="zh-Hans" w:eastAsia="zh-CN"/>
              </w:rPr>
              <w:t>后</w:t>
            </w:r>
            <w:r>
              <w:rPr>
                <w:sz w:val="18"/>
                <w:lang w:val="zh-Hans" w:eastAsia="zh-CN"/>
              </w:rPr>
              <w:t>，  CSMS 将以</w:t>
            </w:r>
            <w:r>
              <w:rPr>
                <w:color w:val="0000ED"/>
                <w:sz w:val="18"/>
                <w:lang w:val="zh-Hans" w:eastAsia="zh-CN"/>
              </w:rPr>
              <w:t>授权响应进行</w:t>
            </w:r>
            <w:r>
              <w:rPr>
                <w:sz w:val="18"/>
                <w:lang w:val="zh-Hans" w:eastAsia="zh-CN"/>
              </w:rPr>
              <w:t xml:space="preserve">响应。 </w:t>
            </w:r>
            <w:r>
              <w:rPr>
                <w:sz w:val="18"/>
                <w:lang w:val="zh-Hans"/>
              </w:rPr>
              <w:t>此响应</w:t>
            </w:r>
          </w:p>
          <w:p w14:paraId="5B940F20" w14:textId="77777777" w:rsidR="000C3ED9" w:rsidRDefault="004E6D78">
            <w:pPr>
              <w:pStyle w:val="TableParagraph"/>
              <w:spacing w:before="63"/>
              <w:rPr>
                <w:sz w:val="18"/>
              </w:rPr>
            </w:pPr>
            <w:r>
              <w:rPr>
                <w:sz w:val="18"/>
                <w:lang w:val="zh-Hans"/>
              </w:rPr>
              <w:t>消息 包括  GroupId。</w:t>
            </w:r>
          </w:p>
          <w:p w14:paraId="5A1536A9" w14:textId="77777777" w:rsidR="000C3ED9" w:rsidRDefault="004E6D78">
            <w:pPr>
              <w:pStyle w:val="TableParagraph"/>
              <w:numPr>
                <w:ilvl w:val="0"/>
                <w:numId w:val="10"/>
              </w:numPr>
              <w:tabs>
                <w:tab w:val="left" w:pos="241"/>
              </w:tabs>
              <w:spacing w:before="6" w:line="312" w:lineRule="auto"/>
              <w:ind w:left="40" w:right="178" w:firstLine="0"/>
              <w:rPr>
                <w:sz w:val="18"/>
              </w:rPr>
            </w:pPr>
            <w:r>
              <w:rPr>
                <w:w w:val="95"/>
                <w:sz w:val="18"/>
                <w:lang w:val="zh-Hans"/>
              </w:rPr>
              <w:t xml:space="preserve"> 充电站将GroupIdToken与  EV Driver</w:t>
            </w:r>
            <w:r>
              <w:rPr>
                <w:sz w:val="18"/>
                <w:lang w:val="zh-Hans"/>
              </w:rPr>
              <w:t xml:space="preserve"> 1</w:t>
            </w:r>
            <w:r>
              <w:rPr>
                <w:lang w:val="zh-Hans"/>
              </w:rPr>
              <w:t>的</w:t>
            </w:r>
            <w:r>
              <w:rPr>
                <w:w w:val="95"/>
                <w:sz w:val="18"/>
                <w:lang w:val="zh-Hans"/>
              </w:rPr>
              <w:t>授权信息一</w:t>
            </w:r>
            <w:r>
              <w:rPr>
                <w:lang w:val="zh-Hans"/>
              </w:rPr>
              <w:t>起</w:t>
            </w:r>
            <w:r>
              <w:rPr>
                <w:w w:val="95"/>
                <w:sz w:val="18"/>
                <w:lang w:val="zh-Hans"/>
              </w:rPr>
              <w:t>存储</w:t>
            </w:r>
            <w:r>
              <w:rPr>
                <w:lang w:val="zh-Hans"/>
              </w:rPr>
              <w:t>。</w:t>
            </w:r>
          </w:p>
          <w:p w14:paraId="7ADECAC8" w14:textId="77777777" w:rsidR="000C3ED9" w:rsidRDefault="004E6D78">
            <w:pPr>
              <w:pStyle w:val="TableParagraph"/>
              <w:numPr>
                <w:ilvl w:val="0"/>
                <w:numId w:val="10"/>
              </w:numPr>
              <w:tabs>
                <w:tab w:val="left" w:pos="241"/>
              </w:tabs>
              <w:spacing w:before="1"/>
              <w:ind w:hanging="201"/>
              <w:rPr>
                <w:sz w:val="18"/>
              </w:rPr>
            </w:pPr>
            <w:r>
              <w:rPr>
                <w:sz w:val="18"/>
                <w:lang w:val="zh-Hans"/>
              </w:rPr>
              <w:t>EV Driver 2 提供了 一个 IdToken。</w:t>
            </w:r>
          </w:p>
          <w:p w14:paraId="50164F3E" w14:textId="77777777" w:rsidR="000C3ED9" w:rsidRDefault="004E6D78">
            <w:pPr>
              <w:pStyle w:val="TableParagraph"/>
              <w:numPr>
                <w:ilvl w:val="0"/>
                <w:numId w:val="10"/>
              </w:numPr>
              <w:tabs>
                <w:tab w:val="left" w:pos="241"/>
              </w:tabs>
              <w:spacing w:before="62"/>
              <w:ind w:hanging="201"/>
              <w:rPr>
                <w:sz w:val="18"/>
                <w:lang w:eastAsia="zh-CN"/>
              </w:rPr>
            </w:pPr>
            <w:r>
              <w:rPr>
                <w:sz w:val="18"/>
                <w:lang w:val="zh-Hans" w:eastAsia="zh-CN"/>
              </w:rPr>
              <w:t xml:space="preserve"> 充电站将</w:t>
            </w:r>
            <w:r>
              <w:rPr>
                <w:color w:val="0000ED"/>
                <w:sz w:val="18"/>
                <w:lang w:val="zh-Hans" w:eastAsia="zh-CN"/>
              </w:rPr>
              <w:t>授权请求</w:t>
            </w:r>
            <w:r>
              <w:rPr>
                <w:sz w:val="18"/>
                <w:lang w:val="zh-Hans" w:eastAsia="zh-CN"/>
              </w:rPr>
              <w:t>发送到  网吧点点通请求  授权。</w:t>
            </w:r>
          </w:p>
          <w:p w14:paraId="02EAEFA5" w14:textId="77777777" w:rsidR="000C3ED9" w:rsidRDefault="004E6D78">
            <w:pPr>
              <w:pStyle w:val="TableParagraph"/>
              <w:numPr>
                <w:ilvl w:val="0"/>
                <w:numId w:val="10"/>
              </w:numPr>
              <w:tabs>
                <w:tab w:val="left" w:pos="241"/>
              </w:tabs>
              <w:spacing w:before="7"/>
              <w:ind w:hanging="201"/>
              <w:rPr>
                <w:sz w:val="18"/>
              </w:rPr>
            </w:pPr>
            <w:r>
              <w:rPr>
                <w:sz w:val="18"/>
                <w:lang w:val="zh-Hans" w:eastAsia="zh-CN"/>
              </w:rPr>
              <w:t xml:space="preserve"> 收到 </w:t>
            </w:r>
            <w:r>
              <w:rPr>
                <w:color w:val="0000ED"/>
                <w:sz w:val="18"/>
                <w:lang w:val="zh-Hans" w:eastAsia="zh-CN"/>
              </w:rPr>
              <w:t xml:space="preserve"> 授权请求</w:t>
            </w:r>
            <w:r>
              <w:rPr>
                <w:lang w:val="zh-Hans" w:eastAsia="zh-CN"/>
              </w:rPr>
              <w:t>后</w:t>
            </w:r>
            <w:r>
              <w:rPr>
                <w:sz w:val="18"/>
                <w:lang w:val="zh-Hans" w:eastAsia="zh-CN"/>
              </w:rPr>
              <w:t>，  CSMS 将以</w:t>
            </w:r>
            <w:r>
              <w:rPr>
                <w:color w:val="0000ED"/>
                <w:sz w:val="18"/>
                <w:lang w:val="zh-Hans" w:eastAsia="zh-CN"/>
              </w:rPr>
              <w:t>授权响应进行</w:t>
            </w:r>
            <w:r>
              <w:rPr>
                <w:sz w:val="18"/>
                <w:lang w:val="zh-Hans" w:eastAsia="zh-CN"/>
              </w:rPr>
              <w:t xml:space="preserve">响应。 </w:t>
            </w:r>
            <w:r>
              <w:rPr>
                <w:sz w:val="18"/>
                <w:lang w:val="zh-Hans"/>
              </w:rPr>
              <w:t>此响应</w:t>
            </w:r>
          </w:p>
          <w:p w14:paraId="09F8328F" w14:textId="77777777" w:rsidR="000C3ED9" w:rsidRDefault="004E6D78">
            <w:pPr>
              <w:pStyle w:val="TableParagraph"/>
              <w:spacing w:before="63"/>
              <w:rPr>
                <w:sz w:val="18"/>
              </w:rPr>
            </w:pPr>
            <w:r>
              <w:rPr>
                <w:sz w:val="18"/>
                <w:lang w:val="zh-Hans"/>
              </w:rPr>
              <w:t>消息 包括  GroupId。</w:t>
            </w:r>
          </w:p>
          <w:p w14:paraId="11B85279" w14:textId="77777777" w:rsidR="000C3ED9" w:rsidRDefault="004E6D78">
            <w:pPr>
              <w:pStyle w:val="TableParagraph"/>
              <w:numPr>
                <w:ilvl w:val="0"/>
                <w:numId w:val="10"/>
              </w:numPr>
              <w:tabs>
                <w:tab w:val="left" w:pos="241"/>
              </w:tabs>
              <w:spacing w:before="7"/>
              <w:ind w:hanging="201"/>
              <w:rPr>
                <w:sz w:val="18"/>
                <w:lang w:eastAsia="zh-CN"/>
              </w:rPr>
            </w:pPr>
            <w:r>
              <w:rPr>
                <w:sz w:val="18"/>
                <w:lang w:val="zh-Hans" w:eastAsia="zh-CN"/>
              </w:rPr>
              <w:t xml:space="preserve"> 根据两个响应中匹配的 GroupId 信息，充电站授权</w:t>
            </w:r>
          </w:p>
          <w:p w14:paraId="6740B11B" w14:textId="77777777" w:rsidR="000C3ED9" w:rsidRDefault="004E6D78">
            <w:pPr>
              <w:pStyle w:val="TableParagraph"/>
              <w:spacing w:before="63"/>
              <w:rPr>
                <w:sz w:val="18"/>
              </w:rPr>
            </w:pPr>
            <w:r>
              <w:rPr>
                <w:w w:val="95"/>
                <w:sz w:val="18"/>
                <w:lang w:val="zh-Hans" w:eastAsia="zh-CN"/>
              </w:rPr>
              <w:t xml:space="preserve"> </w:t>
            </w:r>
            <w:r>
              <w:rPr>
                <w:w w:val="95"/>
                <w:sz w:val="18"/>
                <w:lang w:val="zh-Hans"/>
              </w:rPr>
              <w:t>操作。</w:t>
            </w:r>
          </w:p>
        </w:tc>
      </w:tr>
      <w:tr w:rsidR="000C3ED9" w14:paraId="2D6A3B59" w14:textId="77777777">
        <w:trPr>
          <w:trHeight w:val="294"/>
        </w:trPr>
        <w:tc>
          <w:tcPr>
            <w:tcW w:w="654" w:type="dxa"/>
            <w:shd w:val="clear" w:color="auto" w:fill="EDEDED"/>
          </w:tcPr>
          <w:p w14:paraId="5738DB02" w14:textId="77777777" w:rsidR="000C3ED9" w:rsidRDefault="004E6D78">
            <w:pPr>
              <w:pStyle w:val="TableParagraph"/>
              <w:ind w:left="30"/>
              <w:jc w:val="center"/>
              <w:rPr>
                <w:b/>
                <w:sz w:val="18"/>
              </w:rPr>
            </w:pPr>
            <w:r>
              <w:rPr>
                <w:b/>
                <w:w w:val="97"/>
                <w:sz w:val="18"/>
                <w:lang w:val="zh-Hans"/>
              </w:rPr>
              <w:t>5</w:t>
            </w:r>
          </w:p>
        </w:tc>
        <w:tc>
          <w:tcPr>
            <w:tcW w:w="1962" w:type="dxa"/>
            <w:shd w:val="clear" w:color="auto" w:fill="EDEDED"/>
          </w:tcPr>
          <w:p w14:paraId="3B36B3C5" w14:textId="77777777" w:rsidR="000C3ED9" w:rsidRDefault="004E6D78">
            <w:pPr>
              <w:pStyle w:val="TableParagraph"/>
              <w:rPr>
                <w:b/>
                <w:sz w:val="18"/>
              </w:rPr>
            </w:pPr>
            <w:r>
              <w:rPr>
                <w:b/>
                <w:sz w:val="18"/>
                <w:lang w:val="zh-Hans"/>
              </w:rPr>
              <w:t>先决条件</w:t>
            </w:r>
          </w:p>
        </w:tc>
        <w:tc>
          <w:tcPr>
            <w:tcW w:w="7849" w:type="dxa"/>
            <w:shd w:val="clear" w:color="auto" w:fill="EDEDED"/>
          </w:tcPr>
          <w:p w14:paraId="3C9B5074" w14:textId="77777777" w:rsidR="000C3ED9" w:rsidRDefault="004E6D78">
            <w:pPr>
              <w:pStyle w:val="TableParagraph"/>
              <w:rPr>
                <w:sz w:val="18"/>
              </w:rPr>
            </w:pPr>
            <w:r>
              <w:rPr>
                <w:spacing w:val="-1"/>
                <w:sz w:val="18"/>
                <w:lang w:val="zh-Hans"/>
              </w:rPr>
              <w:t>EV</w:t>
            </w:r>
            <w:r>
              <w:rPr>
                <w:sz w:val="18"/>
                <w:lang w:val="zh-Hans"/>
              </w:rPr>
              <w:t xml:space="preserve"> 驱动程序 1 和 EV 驱动程序 2  具有相同的 GroupId。 </w:t>
            </w:r>
          </w:p>
        </w:tc>
      </w:tr>
      <w:tr w:rsidR="000C3ED9" w14:paraId="3E138FD9" w14:textId="77777777">
        <w:trPr>
          <w:trHeight w:val="294"/>
        </w:trPr>
        <w:tc>
          <w:tcPr>
            <w:tcW w:w="654" w:type="dxa"/>
          </w:tcPr>
          <w:p w14:paraId="5F738A90" w14:textId="77777777" w:rsidR="000C3ED9" w:rsidRDefault="004E6D78">
            <w:pPr>
              <w:pStyle w:val="TableParagraph"/>
              <w:ind w:left="30"/>
              <w:jc w:val="center"/>
              <w:rPr>
                <w:b/>
                <w:sz w:val="18"/>
              </w:rPr>
            </w:pPr>
            <w:r>
              <w:rPr>
                <w:b/>
                <w:w w:val="97"/>
                <w:sz w:val="18"/>
                <w:lang w:val="zh-Hans"/>
              </w:rPr>
              <w:t>6</w:t>
            </w:r>
          </w:p>
        </w:tc>
        <w:tc>
          <w:tcPr>
            <w:tcW w:w="1962" w:type="dxa"/>
          </w:tcPr>
          <w:p w14:paraId="6E97B038" w14:textId="77777777" w:rsidR="000C3ED9" w:rsidRDefault="004E6D78">
            <w:pPr>
              <w:pStyle w:val="TableParagraph"/>
              <w:rPr>
                <w:b/>
                <w:sz w:val="18"/>
              </w:rPr>
            </w:pPr>
            <w:r>
              <w:rPr>
                <w:b/>
                <w:sz w:val="18"/>
                <w:lang w:val="zh-Hans"/>
              </w:rPr>
              <w:t>后置条件</w:t>
            </w:r>
          </w:p>
        </w:tc>
        <w:tc>
          <w:tcPr>
            <w:tcW w:w="7849" w:type="dxa"/>
          </w:tcPr>
          <w:p w14:paraId="4C50427D" w14:textId="77777777" w:rsidR="000C3ED9" w:rsidRDefault="004E6D78">
            <w:pPr>
              <w:pStyle w:val="TableParagraph"/>
              <w:rPr>
                <w:sz w:val="18"/>
              </w:rPr>
            </w:pPr>
            <w:r>
              <w:rPr>
                <w:spacing w:val="-1"/>
                <w:sz w:val="18"/>
                <w:lang w:val="zh-Hans"/>
              </w:rPr>
              <w:t>GroupId  由</w:t>
            </w:r>
            <w:r>
              <w:rPr>
                <w:sz w:val="18"/>
                <w:lang w:val="zh-Hans"/>
              </w:rPr>
              <w:t xml:space="preserve">  充电站</w:t>
            </w:r>
            <w:r>
              <w:rPr>
                <w:spacing w:val="-1"/>
                <w:sz w:val="18"/>
                <w:lang w:val="zh-Hans"/>
              </w:rPr>
              <w:t>知道</w:t>
            </w:r>
            <w:r>
              <w:rPr>
                <w:lang w:val="zh-Hans"/>
              </w:rPr>
              <w:t>。</w:t>
            </w:r>
          </w:p>
        </w:tc>
      </w:tr>
    </w:tbl>
    <w:p w14:paraId="0F825AE4" w14:textId="77777777" w:rsidR="000C3ED9" w:rsidRDefault="000C3ED9">
      <w:pPr>
        <w:pStyle w:val="a3"/>
        <w:rPr>
          <w:i/>
          <w:sz w:val="20"/>
        </w:rPr>
      </w:pPr>
    </w:p>
    <w:p w14:paraId="16E59541" w14:textId="77777777" w:rsidR="000C3ED9" w:rsidRDefault="00C3748D">
      <w:pPr>
        <w:pStyle w:val="a3"/>
        <w:spacing w:before="10"/>
        <w:rPr>
          <w:i/>
          <w:sz w:val="24"/>
        </w:rPr>
      </w:pPr>
      <w:r>
        <w:pict w14:anchorId="1116EB07">
          <v:group id="docshapegroup380" o:spid="_x0000_s1292" style="position:absolute;margin-left:118.15pt;margin-top:15.7pt;width:360.45pt;height:168.05pt;z-index:-15708160;mso-wrap-distance-left:0;mso-wrap-distance-right:0;mso-position-horizontal-relative:page" coordorigin="2363,314" coordsize="7209,3361">
            <v:rect id="docshape381" o:spid="_x0000_s1373" style="position:absolute;left:4095;top:720;width:61;height:1263" filled="f" strokecolor="#a70036" strokeweight=".1071mm"/>
            <v:rect id="docshape382" o:spid="_x0000_s1372" style="position:absolute;left:3664;top:812;width:5069;height:458" stroked="f"/>
            <v:rect id="docshape383" o:spid="_x0000_s1371" style="position:absolute;left:3664;top:812;width:5069;height:458" filled="f" strokeweight=".21414mm"/>
            <v:rect id="docshape384" o:spid="_x0000_s1370" style="position:absolute;left:2368;top:1355;width:2219;height:281" stroked="f"/>
            <v:rect id="docshape385" o:spid="_x0000_s1369" style="position:absolute;left:2368;top:1355;width:2219;height:281" filled="f" strokeweight=".21414mm"/>
            <v:line id="_x0000_s1368" style="position:absolute" from="2648,533" to="2648,3674" strokecolor="#a70036" strokeweight=".1071mm">
              <v:stroke dashstyle="longDash"/>
            </v:line>
            <v:rect id="docshape386" o:spid="_x0000_s1367" style="position:absolute;left:4095;top:2159;width:61;height:1362" filled="f" strokecolor="#a70036" strokeweight=".1071mm"/>
            <v:rect id="docshape387" o:spid="_x0000_s1366" style="position:absolute;left:3664;top:2251;width:5901;height:600" stroked="f"/>
            <v:rect id="docshape388" o:spid="_x0000_s1365" style="position:absolute;left:3664;top:2251;width:5901;height:600" filled="f" strokeweight=".21414mm"/>
            <v:rect id="docshape389" o:spid="_x0000_s1364" style="position:absolute;left:2872;top:3290;width:1715;height:281" stroked="f"/>
            <v:rect id="docshape390" o:spid="_x0000_s1363" style="position:absolute;left:2872;top:3290;width:1715;height:281" filled="f" strokeweight=".21414mm"/>
            <v:line id="_x0000_s1362" style="position:absolute" from="3152,533" to="3152,3674" strokecolor="#a70036" strokeweight=".1071mm">
              <v:stroke dashstyle="longDash"/>
            </v:line>
            <v:shape id="docshape391" o:spid="_x0000_s1361" style="position:absolute;left:4126;top:532;width:2;height:3142" coordorigin="4126,533" coordsize="0,3142" o:spt="100" adj="0,,0" path="m4126,3522r,152m4126,1983r,177m4126,533r,188e" filled="f" strokecolor="#a70036" strokeweight=".1071mm">
              <v:stroke dashstyle="longDash" joinstyle="round"/>
              <v:formulas/>
              <v:path arrowok="t" o:connecttype="segments"/>
            </v:shape>
            <v:rect id="docshape392" o:spid="_x0000_s1360" style="position:absolute;left:8466;top:3021;width:61;height:177" filled="f" strokecolor="#a70036" strokeweight=".1071mm"/>
            <v:shape id="docshape393" o:spid="_x0000_s1359" style="position:absolute;left:8496;top:2802;width:2;height:873" coordorigin="8496,2802" coordsize="0,873" o:spt="100" adj="0,,0" path="m8496,3198r,476m8496,2802r,220e" filled="f" strokecolor="#a70036" strokeweight=".1071mm">
              <v:stroke dashstyle="longDash" joinstyle="round"/>
              <v:formulas/>
              <v:path arrowok="t" o:connecttype="segments"/>
            </v:shape>
            <v:rect id="docshape394" o:spid="_x0000_s1358" style="position:absolute;left:8466;top:1806;width:61;height:177" filled="f" strokecolor="#a70036" strokeweight=".1071mm"/>
            <v:shape id="docshape395" o:spid="_x0000_s1357" style="position:absolute;left:8496;top:532;width:2;height:2093" coordorigin="8496,533" coordsize="0,2093" o:spt="100" adj="0,,0" path="m8496,1983r,642m8496,1221r,585m8496,533r,511e" filled="f" strokecolor="#a70036" strokeweight=".1071mm">
              <v:stroke dashstyle="longDash" joinstyle="round"/>
              <v:formulas/>
              <v:path arrowok="t" o:connecttype="segments"/>
            </v:shape>
            <v:rect id="docshape396" o:spid="_x0000_s1356" style="position:absolute;left:4095;top:720;width:61;height:1263" stroked="f"/>
            <v:rect id="docshape397" o:spid="_x0000_s1355" style="position:absolute;left:4095;top:720;width:61;height:1263" filled="f" strokecolor="#a70036" strokeweight=".1071mm"/>
            <v:rect id="docshape398" o:spid="_x0000_s1354" style="position:absolute;left:4095;top:2159;width:61;height:1362" stroked="f"/>
            <v:shape id="docshape399" o:spid="_x0000_s1353" style="position:absolute;left:4095;top:1044;width:4432;height:2478" coordorigin="4096,1044" coordsize="4432,2478" o:spt="100" adj="0,,0" path="m4096,3522r60,l4156,2160r-60,l4096,3522xm8466,1221r61,l8527,1044r-61,l8466,1221xm8466,1983r61,l8527,1806r-61,l8466,1983xm8466,2802r61,l8527,2625r-61,l8466,2802xm8466,3198r61,l8527,3022r-61,l8466,3198xe" filled="f" strokecolor="#a70036" strokeweight=".1071mm">
              <v:stroke joinstyle="round"/>
              <v:formulas/>
              <v:path arrowok="t" o:connecttype="segments"/>
            </v:shape>
            <v:shape id="docshape400" o:spid="_x0000_s1352" style="position:absolute;left:4022;top:696;width:61;height:49" coordorigin="4023,697" coordsize="61,49" path="m4023,697r24,24l4023,745r61,-24l4023,697xe" fillcolor="#a70036" stroked="f">
              <v:path arrowok="t"/>
            </v:shape>
            <v:shape id="docshape401" o:spid="_x0000_s1351" style="position:absolute;left:2651;top:696;width:1433;height:49" coordorigin="2651,697" coordsize="1433,49" o:spt="100" adj="0,,0" path="m4023,697r61,24l4023,745r24,-24l4023,697xm2651,721r1408,e" filled="f" strokecolor="#a70036" strokeweight=".1071mm">
              <v:stroke joinstyle="round"/>
              <v:formulas/>
              <v:path arrowok="t" o:connecttype="segments"/>
            </v:shape>
            <v:rect id="docshape402" o:spid="_x0000_s1350" style="position:absolute;left:3664;top:812;width:5069;height:458" filled="f" strokeweight=".21414mm"/>
            <v:shape id="docshape403" o:spid="_x0000_s1349" style="position:absolute;left:3664;top:812;width:425;height:104" coordorigin="3665,813" coordsize="425,104" path="m4090,813r-425,l3665,916r364,l4090,855r,-42xe" fillcolor="#ededed" stroked="f">
              <v:path arrowok="t"/>
            </v:shape>
            <v:shape id="docshape404" o:spid="_x0000_s1348" style="position:absolute;left:3664;top:812;width:425;height:104" coordorigin="3665,813" coordsize="425,104" path="m3665,813r425,l4090,855r-61,61l3665,916r,-103xe" filled="f" strokeweight=".21414mm">
              <v:path arrowok="t"/>
            </v:shape>
            <v:shape id="docshape405" o:spid="_x0000_s1347" style="position:absolute;left:8393;top:1020;width:61;height:49" coordorigin="8393,1020" coordsize="61,49" path="m8393,1020r25,24l8393,1069r61,-25l8393,1020xe" fillcolor="#a70036" stroked="f">
              <v:path arrowok="t"/>
            </v:shape>
            <v:shape id="docshape406" o:spid="_x0000_s1346" style="position:absolute;left:4156;top:1020;width:4298;height:49" coordorigin="4156,1020" coordsize="4298,49" o:spt="100" adj="0,,0" path="m8393,1020r61,24l8393,1069r25,-25l8393,1020xm4156,1044r4274,e" filled="f" strokecolor="#a70036" strokeweight=".1071mm">
              <v:stroke joinstyle="round"/>
              <v:formulas/>
              <v:path arrowok="t" o:connecttype="segments"/>
            </v:shape>
            <v:shape id="docshape407" o:spid="_x0000_s1345" style="position:absolute;left:4162;top:1196;width:61;height:49" coordorigin="4162,1197" coordsize="61,49" path="m4223,1197r-61,24l4223,1245r-24,-24l4223,1197xe" fillcolor="#a70036" stroked="f">
              <v:path arrowok="t"/>
            </v:shape>
            <v:shape id="docshape408" o:spid="_x0000_s1344" style="position:absolute;left:4162;top:1196;width:61;height:49" coordorigin="4162,1197" coordsize="61,49" path="m4223,1197r-61,24l4223,1245r-24,-24l4223,1197xe" filled="f" strokecolor="#a70036" strokeweight=".1071mm">
              <v:path arrowok="t"/>
            </v:shape>
            <v:line id="_x0000_s1343" style="position:absolute" from="4187,1221" to="8490,1221" strokecolor="#a70036" strokeweight=".1071mm">
              <v:stroke dashstyle="longDash"/>
            </v:line>
            <v:rect id="docshape409" o:spid="_x0000_s1342" style="position:absolute;left:2368;top:1355;width:2219;height:281" filled="f" strokeweight=".21414mm"/>
            <v:shape id="docshape410" o:spid="_x0000_s1341" style="position:absolute;left:2368;top:1355;width:425;height:104" coordorigin="2369,1355" coordsize="425,104" path="m2794,1355r-425,l2369,1459r364,l2794,1398r,-43xe" fillcolor="#ededed" stroked="f">
              <v:path arrowok="t"/>
            </v:shape>
            <v:shape id="docshape411" o:spid="_x0000_s1340" style="position:absolute;left:2368;top:1355;width:425;height:104" coordorigin="2369,1355" coordsize="425,104" path="m2369,1355r425,l2794,1398r-61,61l2369,1459r,-104xe" filled="f" strokeweight=".21414mm">
              <v:path arrowok="t"/>
            </v:shape>
            <v:shape id="docshape412" o:spid="_x0000_s1339" style="position:absolute;left:2651;top:1562;width:61;height:49" coordorigin="2651,1563" coordsize="61,49" o:spt="100" adj="0,,0" path="m2651,1587r61,-24m2651,1587r61,24e" filled="f" strokecolor="#a70036" strokeweight=".1071mm">
              <v:stroke joinstyle="round"/>
              <v:formulas/>
              <v:path arrowok="t" o:connecttype="segments"/>
            </v:shape>
            <v:line id="_x0000_s1338" style="position:absolute" from="2651,1587" to="4090,1587" strokecolor="#a70036" strokeweight=".1071mm">
              <v:stroke dashstyle="longDash"/>
            </v:line>
            <v:shape id="docshape413" o:spid="_x0000_s1337" style="position:absolute;left:8393;top:1781;width:61;height:49" coordorigin="8393,1782" coordsize="61,49" path="m8393,1782r25,24l8393,1831r61,-25l8393,1782xe" fillcolor="#a70036" stroked="f">
              <v:path arrowok="t"/>
            </v:shape>
            <v:shape id="docshape414" o:spid="_x0000_s1336" style="position:absolute;left:4156;top:1781;width:4298;height:49" coordorigin="4156,1782" coordsize="4298,49" o:spt="100" adj="0,,0" path="m8393,1782r61,24l8393,1831r25,-25l8393,1782xm4156,1806r4274,e" filled="f" strokecolor="#a70036" strokeweight=".1071mm">
              <v:stroke joinstyle="round"/>
              <v:formulas/>
              <v:path arrowok="t" o:connecttype="segments"/>
            </v:shape>
            <v:shape id="docshape415" o:spid="_x0000_s1335" style="position:absolute;left:4132;top:1958;width:61;height:49" coordorigin="4132,1959" coordsize="61,49" path="m4193,1959r-61,24l4193,2007r-24,-24l4193,1959xe" fillcolor="#a70036" stroked="f">
              <v:path arrowok="t"/>
            </v:shape>
            <v:shape id="docshape416" o:spid="_x0000_s1334" style="position:absolute;left:4132;top:1958;width:61;height:49" coordorigin="4132,1959" coordsize="61,49" path="m4193,1959r-61,24l4193,2007r-24,-24l4193,1959xe" filled="f" strokecolor="#a70036" strokeweight=".1071mm">
              <v:path arrowok="t"/>
            </v:shape>
            <v:line id="_x0000_s1333" style="position:absolute" from="4156,1983" to="8490,1983" strokecolor="#a70036" strokeweight=".1071mm">
              <v:stroke dashstyle="longDash"/>
            </v:line>
            <v:shape id="docshape417" o:spid="_x0000_s1332" style="position:absolute;left:3154;top:2135;width:935;height:49" coordorigin="3155,2136" coordsize="935,49" o:spt="100" adj="0,,0" path="m4084,2160r-61,-24m4084,2160r-61,24m3155,2160r935,e" filled="f" strokecolor="#a70036" strokeweight=".1071mm">
              <v:stroke joinstyle="round"/>
              <v:formulas/>
              <v:path arrowok="t" o:connecttype="segments"/>
            </v:shape>
            <v:rect id="docshape418" o:spid="_x0000_s1331" style="position:absolute;left:3664;top:2251;width:5901;height:600" filled="f" strokeweight=".21414mm"/>
            <v:shape id="docshape419" o:spid="_x0000_s1330" style="position:absolute;left:3664;top:2251;width:425;height:104" coordorigin="3665,2252" coordsize="425,104" path="m4090,2252r-425,l3665,2355r364,l4090,2294r,-42xe" fillcolor="#ededed" stroked="f">
              <v:path arrowok="t"/>
            </v:shape>
            <v:shape id="docshape420" o:spid="_x0000_s1329" style="position:absolute;left:3664;top:2251;width:425;height:104" coordorigin="3665,2252" coordsize="425,104" path="m3665,2252r425,l4090,2294r-61,61l3665,2355r,-103xe" filled="f" strokeweight=".21414mm">
              <v:path arrowok="t"/>
            </v:shape>
            <v:shape id="docshape421" o:spid="_x0000_s1328" style="position:absolute;left:8393;top:2601;width:61;height:49" coordorigin="8393,2601" coordsize="61,49" path="m8393,2601r25,24l8393,2650r61,-25l8393,2601xe" fillcolor="#a70036" stroked="f">
              <v:path arrowok="t"/>
            </v:shape>
            <v:shape id="docshape422" o:spid="_x0000_s1327" style="position:absolute;left:4156;top:2601;width:4298;height:49" coordorigin="4156,2601" coordsize="4298,49" o:spt="100" adj="0,,0" path="m8393,2601r61,24l8393,2650r25,-25l8393,2601xm4156,2625r4274,e" filled="f" strokecolor="#a70036" strokeweight=".1071mm">
              <v:stroke joinstyle="round"/>
              <v:formulas/>
              <v:path arrowok="t" o:connecttype="segments"/>
            </v:shape>
            <v:shape id="docshape423" o:spid="_x0000_s1326" style="position:absolute;left:4162;top:2777;width:61;height:49" coordorigin="4162,2778" coordsize="61,49" path="m4223,2778r-61,24l4223,2826r-24,-24l4223,2778xe" fillcolor="#a70036" stroked="f">
              <v:path arrowok="t"/>
            </v:shape>
            <v:shape id="docshape424" o:spid="_x0000_s1325" style="position:absolute;left:4162;top:2777;width:61;height:49" coordorigin="4162,2778" coordsize="61,49" path="m4223,2778r-61,24l4223,2826r-24,-24l4223,2778xe" filled="f" strokecolor="#a70036" strokeweight=".1071mm">
              <v:path arrowok="t"/>
            </v:shape>
            <v:line id="_x0000_s1324" style="position:absolute" from="4187,2802" to="8490,2802" strokecolor="#a70036" strokeweight=".1071mm">
              <v:stroke dashstyle="longDash"/>
            </v:line>
            <v:shape id="docshape425" o:spid="_x0000_s1323" style="position:absolute;left:8393;top:2997;width:61;height:49" coordorigin="8393,2997" coordsize="61,49" path="m8393,2997r25,25l8393,3046r61,-24l8393,2997xe" fillcolor="#a70036" stroked="f">
              <v:path arrowok="t"/>
            </v:shape>
            <v:shape id="docshape426" o:spid="_x0000_s1322" style="position:absolute;left:4156;top:2997;width:4298;height:49" coordorigin="4156,2997" coordsize="4298,49" o:spt="100" adj="0,,0" path="m8393,2997r61,25l8393,3046r25,-24l8393,2997xm4156,3022r4274,e" filled="f" strokecolor="#a70036" strokeweight=".1071mm">
              <v:stroke joinstyle="round"/>
              <v:formulas/>
              <v:path arrowok="t" o:connecttype="segments"/>
            </v:shape>
            <v:shape id="docshape427" o:spid="_x0000_s1321" style="position:absolute;left:4162;top:3174;width:61;height:49" coordorigin="4162,3174" coordsize="61,49" path="m4223,3174r-61,24l4223,3223r-24,-25l4223,3174xe" fillcolor="#a70036" stroked="f">
              <v:path arrowok="t"/>
            </v:shape>
            <v:shape id="docshape428" o:spid="_x0000_s1320" style="position:absolute;left:4162;top:3174;width:61;height:49" coordorigin="4162,3174" coordsize="61,49" path="m4223,3174r-61,24l4223,3223r-24,-25l4223,3174xe" filled="f" strokecolor="#a70036" strokeweight=".1071mm">
              <v:path arrowok="t"/>
            </v:shape>
            <v:line id="_x0000_s1319" style="position:absolute" from="4187,3198" to="8490,3198" strokecolor="#a70036" strokeweight=".1071mm">
              <v:stroke dashstyle="longDash"/>
            </v:line>
            <v:rect id="docshape429" o:spid="_x0000_s1318" style="position:absolute;left:2872;top:3290;width:1715;height:281" filled="f" strokeweight=".21414mm"/>
            <v:shape id="docshape430" o:spid="_x0000_s1317" style="position:absolute;left:2872;top:3290;width:425;height:104" coordorigin="2873,3290" coordsize="425,104" path="m3297,3290r-424,l2873,3393r364,l3297,3333r,-43xe" fillcolor="#ededed" stroked="f">
              <v:path arrowok="t"/>
            </v:shape>
            <v:shape id="docshape431" o:spid="_x0000_s1316" style="position:absolute;left:2872;top:3290;width:425;height:104" coordorigin="2873,3290" coordsize="425,104" path="m2873,3290r424,l3297,3333r-60,60l2873,3393r,-103xe" filled="f" strokeweight=".21414mm">
              <v:path arrowok="t"/>
            </v:shape>
            <v:shape id="docshape432" o:spid="_x0000_s1315" style="position:absolute;left:3160;top:3497;width:61;height:49" coordorigin="3161,3497" coordsize="61,49" path="m3222,3497r-61,25l3222,3546r-25,-24l3222,3497xe" fillcolor="#a70036" stroked="f">
              <v:path arrowok="t"/>
            </v:shape>
            <v:shape id="docshape433" o:spid="_x0000_s1314" style="position:absolute;left:3160;top:3497;width:61;height:49" coordorigin="3161,3497" coordsize="61,49" path="m3222,3497r-61,25l3222,3546r-25,-24l3222,3497xe" filled="f" strokecolor="#a70036" strokeweight=".1071mm">
              <v:path arrowok="t"/>
            </v:shape>
            <v:line id="_x0000_s1313" style="position:absolute" from="3185,3522" to="4120,3522" strokecolor="#a70036" strokeweight=".1071mm">
              <v:stroke dashstyle="longDash"/>
            </v:line>
            <v:shape id="docshape434" o:spid="_x0000_s1312" type="#_x0000_t202" style="position:absolute;left:2429;top:435;width:931;height:272" filled="f" stroked="f">
              <v:textbox inset="0,0,0,0">
                <w:txbxContent>
                  <w:p w14:paraId="4611A466" w14:textId="77777777" w:rsidR="000C3ED9" w:rsidRDefault="004E6D78">
                    <w:pPr>
                      <w:spacing w:before="2"/>
                      <w:ind w:left="-1" w:right="18"/>
                      <w:jc w:val="center"/>
                      <w:rPr>
                        <w:rFonts w:ascii="Arial"/>
                        <w:sz w:val="8"/>
                      </w:rPr>
                    </w:pPr>
                    <w:r>
                      <w:rPr>
                        <w:w w:val="110"/>
                        <w:sz w:val="8"/>
                        <w:lang w:val="zh-Hans"/>
                      </w:rPr>
                      <w:t>EVDriver1EVDriver2</w:t>
                    </w:r>
                  </w:p>
                  <w:p w14:paraId="2DDCB7CB" w14:textId="77777777" w:rsidR="000C3ED9" w:rsidRDefault="000C3ED9">
                    <w:pPr>
                      <w:spacing w:before="5"/>
                      <w:rPr>
                        <w:rFonts w:ascii="Arial"/>
                        <w:sz w:val="7"/>
                      </w:rPr>
                    </w:pPr>
                  </w:p>
                  <w:p w14:paraId="0783BF51" w14:textId="77777777" w:rsidR="000C3ED9" w:rsidRDefault="004E6D78">
                    <w:pPr>
                      <w:spacing w:line="92" w:lineRule="exact"/>
                      <w:ind w:left="60" w:right="18"/>
                      <w:jc w:val="center"/>
                      <w:rPr>
                        <w:rFonts w:ascii="Arial"/>
                        <w:sz w:val="8"/>
                      </w:rPr>
                    </w:pPr>
                    <w:r>
                      <w:rPr>
                        <w:w w:val="110"/>
                        <w:sz w:val="8"/>
                        <w:lang w:val="zh-Hans"/>
                      </w:rPr>
                      <w:t>目前断续器</w:t>
                    </w:r>
                  </w:p>
                </w:txbxContent>
              </v:textbox>
            </v:shape>
            <v:shape id="docshape435" o:spid="_x0000_s1311" type="#_x0000_t202" style="position:absolute;left:4198;top:1704;width:3116;height:89" filled="f" stroked="f">
              <v:textbox inset="0,0,0,0">
                <w:txbxContent>
                  <w:p w14:paraId="4CB27881" w14:textId="77777777" w:rsidR="000C3ED9" w:rsidRDefault="004E6D78">
                    <w:pPr>
                      <w:spacing w:line="88" w:lineRule="exact"/>
                      <w:rPr>
                        <w:rFonts w:ascii="Arial"/>
                        <w:sz w:val="8"/>
                      </w:rPr>
                    </w:pPr>
                    <w:r>
                      <w:rPr>
                        <w:w w:val="110"/>
                        <w:sz w:val="8"/>
                        <w:lang w:val="zh-Hans"/>
                      </w:rPr>
                      <w:t>TransactionEventRequest（eventType=开始触发原因=授权...）</w:t>
                    </w:r>
                  </w:p>
                </w:txbxContent>
              </v:textbox>
            </v:shape>
            <v:shape id="docshape436" o:spid="_x0000_s1310" type="#_x0000_t202" style="position:absolute;left:3154;top:3296;width:938;height:269" filled="f" stroked="f">
              <v:textbox inset="0,0,0,0">
                <w:txbxContent>
                  <w:p w14:paraId="427295E3" w14:textId="77777777" w:rsidR="000C3ED9" w:rsidRDefault="000C3ED9">
                    <w:pPr>
                      <w:spacing w:before="4"/>
                      <w:rPr>
                        <w:i/>
                        <w:sz w:val="10"/>
                      </w:rPr>
                    </w:pPr>
                  </w:p>
                  <w:p w14:paraId="40ECF69D" w14:textId="77777777" w:rsidR="000C3ED9" w:rsidRDefault="004E6D78">
                    <w:pPr>
                      <w:ind w:left="103"/>
                      <w:rPr>
                        <w:rFonts w:ascii="Arial"/>
                        <w:sz w:val="8"/>
                      </w:rPr>
                    </w:pPr>
                    <w:r>
                      <w:rPr>
                        <w:w w:val="110"/>
                        <w:sz w:val="8"/>
                        <w:lang w:val="zh-Hans"/>
                      </w:rPr>
                      <w:t>通知</w:t>
                    </w:r>
                  </w:p>
                </w:txbxContent>
              </v:textbox>
            </v:shape>
            <v:shape id="docshape437" o:spid="_x0000_s1309" type="#_x0000_t202" style="position:absolute;left:2878;top:3296;width:271;height:269" filled="f" stroked="f">
              <v:textbox inset="0,0,0,0">
                <w:txbxContent>
                  <w:p w14:paraId="51AF9BCC" w14:textId="77777777" w:rsidR="000C3ED9" w:rsidRDefault="004E6D78">
                    <w:pPr>
                      <w:spacing w:line="90" w:lineRule="exact"/>
                      <w:ind w:left="84"/>
                      <w:rPr>
                        <w:rFonts w:ascii="Arial"/>
                        <w:b/>
                        <w:sz w:val="8"/>
                      </w:rPr>
                    </w:pPr>
                    <w:r>
                      <w:rPr>
                        <w:b/>
                        <w:w w:val="120"/>
                        <w:sz w:val="8"/>
                        <w:lang w:val="zh-Hans"/>
                      </w:rPr>
                      <w:t>选择</w:t>
                    </w:r>
                  </w:p>
                </w:txbxContent>
              </v:textbox>
            </v:shape>
            <v:shape id="docshape438" o:spid="_x0000_s1308" type="#_x0000_t202" style="position:absolute;left:4159;top:3024;width:4304;height:171" filled="f" stroked="f">
              <v:textbox inset="0,0,0,0">
                <w:txbxContent>
                  <w:p w14:paraId="5C678893" w14:textId="77777777" w:rsidR="000C3ED9" w:rsidRDefault="004E6D78">
                    <w:pPr>
                      <w:spacing w:before="69"/>
                      <w:ind w:left="100"/>
                      <w:rPr>
                        <w:rFonts w:ascii="Arial"/>
                        <w:sz w:val="8"/>
                      </w:rPr>
                    </w:pPr>
                    <w:r>
                      <w:rPr>
                        <w:w w:val="110"/>
                        <w:sz w:val="8"/>
                        <w:lang w:val="zh-Hans"/>
                      </w:rPr>
                      <w:t>TransactionEventResponse（...）</w:t>
                    </w:r>
                  </w:p>
                </w:txbxContent>
              </v:textbox>
            </v:shape>
            <v:shape id="docshape439" o:spid="_x0000_s1307" type="#_x0000_t202" style="position:absolute;left:4159;top:2834;width:4334;height:185" filled="f" stroked="f">
              <v:textbox inset="0,0,0,0">
                <w:txbxContent>
                  <w:p w14:paraId="188644F3" w14:textId="77777777" w:rsidR="000C3ED9" w:rsidRDefault="000C3ED9">
                    <w:pPr>
                      <w:rPr>
                        <w:i/>
                        <w:sz w:val="7"/>
                      </w:rPr>
                    </w:pPr>
                  </w:p>
                  <w:p w14:paraId="720FD5B9" w14:textId="77777777" w:rsidR="000C3ED9" w:rsidRDefault="004E6D78">
                    <w:pPr>
                      <w:ind w:left="39"/>
                      <w:rPr>
                        <w:rFonts w:ascii="Arial"/>
                        <w:sz w:val="8"/>
                      </w:rPr>
                    </w:pPr>
                    <w:r>
                      <w:rPr>
                        <w:w w:val="110"/>
                        <w:sz w:val="8"/>
                        <w:lang w:val="zh-Hans"/>
                      </w:rPr>
                      <w:t>TransactionEventRequest（eventType=结束触发原因=停止授权，停止原因=当地...）</w:t>
                    </w:r>
                  </w:p>
                </w:txbxContent>
              </v:textbox>
            </v:shape>
            <v:shape id="docshape440" o:spid="_x0000_s1306" type="#_x0000_t202" style="position:absolute;left:4159;top:2628;width:4304;height:194" filled="f" stroked="f">
              <v:textbox inset="0,0,0,0">
                <w:txbxContent>
                  <w:p w14:paraId="2AAEA6B1" w14:textId="77777777" w:rsidR="000C3ED9" w:rsidRDefault="004E6D78">
                    <w:pPr>
                      <w:spacing w:before="69"/>
                      <w:ind w:left="100"/>
                      <w:rPr>
                        <w:rFonts w:ascii="Arial"/>
                        <w:sz w:val="8"/>
                      </w:rPr>
                    </w:pPr>
                    <w:r>
                      <w:rPr>
                        <w:w w:val="110"/>
                        <w:sz w:val="8"/>
                        <w:lang w:val="zh-Hans"/>
                      </w:rPr>
                      <w:t>AuthorizeResponse（groupIdToken=123，状态）</w:t>
                    </w:r>
                  </w:p>
                </w:txbxContent>
              </v:textbox>
            </v:shape>
            <v:shape id="docshape441" o:spid="_x0000_s1305" type="#_x0000_t202" style="position:absolute;left:8529;top:2257;width:1029;height:565" filled="f" stroked="f">
              <v:textbox inset="0,0,0,0">
                <w:txbxContent>
                  <w:p w14:paraId="1AD634B7" w14:textId="77777777" w:rsidR="000C3ED9" w:rsidRDefault="004E6D78">
                    <w:pPr>
                      <w:spacing w:before="11"/>
                      <w:ind w:left="-5"/>
                      <w:rPr>
                        <w:rFonts w:ascii="Arial"/>
                        <w:b/>
                        <w:sz w:val="6"/>
                      </w:rPr>
                    </w:pPr>
                    <w:r>
                      <w:rPr>
                        <w:b/>
                        <w:w w:val="140"/>
                        <w:sz w:val="6"/>
                        <w:lang w:val="zh-Hans"/>
                      </w:rPr>
                      <w:t>不</w:t>
                    </w:r>
                  </w:p>
                  <w:p w14:paraId="26B10AED" w14:textId="77777777" w:rsidR="000C3ED9" w:rsidRDefault="004E6D78">
                    <w:pPr>
                      <w:spacing w:before="9"/>
                      <w:ind w:left="-13"/>
                      <w:rPr>
                        <w:rFonts w:ascii="Arial"/>
                        <w:b/>
                        <w:sz w:val="6"/>
                      </w:rPr>
                    </w:pPr>
                    <w:r>
                      <w:rPr>
                        <w:b/>
                        <w:w w:val="135"/>
                        <w:sz w:val="6"/>
                        <w:lang w:val="zh-Hans"/>
                      </w:rPr>
                      <w:t>授权 缓存 和</w:t>
                    </w:r>
                  </w:p>
                </w:txbxContent>
              </v:textbox>
            </v:shape>
            <v:shape id="docshape442" o:spid="_x0000_s1304" type="#_x0000_t202" style="position:absolute;left:4159;top:2257;width:4334;height:365" filled="f" stroked="f">
              <v:textbox inset="0,0,0,0">
                <w:txbxContent>
                  <w:p w14:paraId="331C0112" w14:textId="77777777" w:rsidR="000C3ED9" w:rsidRDefault="004E6D78">
                    <w:pPr>
                      <w:spacing w:before="11" w:line="271" w:lineRule="auto"/>
                      <w:ind w:left="45" w:right="-15" w:hanging="25"/>
                      <w:jc w:val="both"/>
                      <w:rPr>
                        <w:rFonts w:ascii="Arial"/>
                        <w:b/>
                        <w:sz w:val="6"/>
                      </w:rPr>
                    </w:pPr>
                    <w:r>
                      <w:rPr>
                        <w:b/>
                        <w:w w:val="140"/>
                        <w:sz w:val="6"/>
                        <w:lang w:val="zh-Hans"/>
                      </w:rPr>
                      <w:t xml:space="preserve"> </w:t>
                    </w:r>
                    <w:r>
                      <w:rPr>
                        <w:lang w:val="zh-Hans"/>
                      </w:rPr>
                      <w:t>[如果</w:t>
                    </w:r>
                    <w:r>
                      <w:rPr>
                        <w:b/>
                        <w:w w:val="140"/>
                        <w:sz w:val="6"/>
                        <w:lang w:val="zh-Hans"/>
                      </w:rPr>
                      <w:t>用于    停止事务  的 IdToken 与  启动事务的 IdToken 不同</w:t>
                    </w:r>
                    <w:r>
                      <w:rPr>
                        <w:b/>
                        <w:w w:val="135"/>
                        <w:sz w:val="6"/>
                        <w:lang w:val="zh-Hans"/>
                      </w:rPr>
                      <w:t xml:space="preserve"> AND（用于启动和停止事务的 GroupIdTokens 存在于本地授权列表中，或者</w:t>
                    </w:r>
                    <w:r>
                      <w:rPr>
                        <w:b/>
                        <w:w w:val="140"/>
                        <w:sz w:val="6"/>
                        <w:lang w:val="zh-Hans"/>
                      </w:rPr>
                      <w:t>它们是  相同的）。</w:t>
                    </w:r>
                  </w:p>
                  <w:p w14:paraId="5461DA64" w14:textId="77777777" w:rsidR="000C3ED9" w:rsidRDefault="004E6D78">
                    <w:pPr>
                      <w:spacing w:before="17"/>
                      <w:ind w:left="39"/>
                      <w:jc w:val="both"/>
                      <w:rPr>
                        <w:rFonts w:ascii="Arial"/>
                        <w:sz w:val="8"/>
                      </w:rPr>
                    </w:pPr>
                    <w:r>
                      <w:rPr>
                        <w:spacing w:val="-1"/>
                        <w:w w:val="110"/>
                        <w:sz w:val="8"/>
                        <w:lang w:val="zh-Hans"/>
                      </w:rPr>
                      <w:t>AuthorizeRequest（IdToken</w:t>
                    </w:r>
                    <w:r>
                      <w:rPr>
                        <w:w w:val="110"/>
                        <w:sz w:val="8"/>
                        <w:lang w:val="zh-Hans"/>
                      </w:rPr>
                      <w:t>=002）</w:t>
                    </w:r>
                  </w:p>
                </w:txbxContent>
              </v:textbox>
            </v:shape>
            <v:shape id="docshape443" o:spid="_x0000_s1303" type="#_x0000_t202" style="position:absolute;left:3691;top:2257;width:402;height:565" filled="f" stroked="f">
              <v:textbox inset="0,0,0,0">
                <w:txbxContent>
                  <w:p w14:paraId="3D5DACE7" w14:textId="77777777" w:rsidR="000C3ED9" w:rsidRDefault="004E6D78">
                    <w:pPr>
                      <w:spacing w:line="90" w:lineRule="exact"/>
                      <w:ind w:left="64"/>
                      <w:rPr>
                        <w:rFonts w:ascii="Arial"/>
                        <w:b/>
                        <w:sz w:val="8"/>
                      </w:rPr>
                    </w:pPr>
                    <w:r>
                      <w:rPr>
                        <w:b/>
                        <w:w w:val="120"/>
                        <w:sz w:val="8"/>
                        <w:lang w:val="zh-Hans"/>
                      </w:rPr>
                      <w:t>选择</w:t>
                    </w:r>
                  </w:p>
                </w:txbxContent>
              </v:textbox>
            </v:shape>
            <v:shape id="docshape444" o:spid="_x0000_s1302" type="#_x0000_t202" style="position:absolute;left:4159;top:1809;width:4304;height:171" filled="f" stroked="f">
              <v:textbox inset="0,0,0,0">
                <w:txbxContent>
                  <w:p w14:paraId="30219C17" w14:textId="77777777" w:rsidR="000C3ED9" w:rsidRDefault="004E6D78">
                    <w:pPr>
                      <w:spacing w:before="69"/>
                      <w:ind w:left="69"/>
                      <w:rPr>
                        <w:rFonts w:ascii="Arial"/>
                        <w:sz w:val="8"/>
                      </w:rPr>
                    </w:pPr>
                    <w:r>
                      <w:rPr>
                        <w:w w:val="110"/>
                        <w:sz w:val="8"/>
                        <w:lang w:val="zh-Hans"/>
                      </w:rPr>
                      <w:t>TransactionEventResponse（...）</w:t>
                    </w:r>
                  </w:p>
                </w:txbxContent>
              </v:textbox>
            </v:shape>
            <v:shape id="docshape445" o:spid="_x0000_s1301" type="#_x0000_t202" style="position:absolute;left:3154;top:1619;width:938;height:538" filled="f" stroked="f">
              <v:textbox inset="0,0,0,0">
                <w:txbxContent>
                  <w:p w14:paraId="5A3083D3" w14:textId="77777777" w:rsidR="000C3ED9" w:rsidRDefault="000C3ED9">
                    <w:pPr>
                      <w:rPr>
                        <w:i/>
                        <w:sz w:val="8"/>
                      </w:rPr>
                    </w:pPr>
                  </w:p>
                  <w:p w14:paraId="123E28BF" w14:textId="77777777" w:rsidR="000C3ED9" w:rsidRDefault="000C3ED9">
                    <w:pPr>
                      <w:rPr>
                        <w:i/>
                        <w:sz w:val="8"/>
                      </w:rPr>
                    </w:pPr>
                  </w:p>
                  <w:p w14:paraId="75ADDADC" w14:textId="77777777" w:rsidR="000C3ED9" w:rsidRDefault="000C3ED9">
                    <w:pPr>
                      <w:rPr>
                        <w:i/>
                        <w:sz w:val="8"/>
                      </w:rPr>
                    </w:pPr>
                  </w:p>
                  <w:p w14:paraId="29B221F5" w14:textId="77777777" w:rsidR="000C3ED9" w:rsidRDefault="000C3ED9">
                    <w:pPr>
                      <w:rPr>
                        <w:i/>
                        <w:sz w:val="8"/>
                      </w:rPr>
                    </w:pPr>
                  </w:p>
                  <w:p w14:paraId="31CD8D8B" w14:textId="77777777" w:rsidR="000C3ED9" w:rsidRDefault="004E6D78">
                    <w:pPr>
                      <w:spacing w:before="64"/>
                      <w:ind w:left="42"/>
                      <w:rPr>
                        <w:rFonts w:ascii="Arial"/>
                        <w:sz w:val="8"/>
                      </w:rPr>
                    </w:pPr>
                    <w:r>
                      <w:rPr>
                        <w:spacing w:val="-1"/>
                        <w:w w:val="110"/>
                        <w:sz w:val="8"/>
                        <w:lang w:val="zh-Hans"/>
                      </w:rPr>
                      <w:t>现在的</w:t>
                    </w:r>
                    <w:r>
                      <w:rPr>
                        <w:w w:val="110"/>
                        <w:sz w:val="8"/>
                        <w:lang w:val="zh-Hans"/>
                      </w:rPr>
                      <w:t>IdToken（002）</w:t>
                    </w:r>
                  </w:p>
                </w:txbxContent>
              </v:textbox>
            </v:shape>
            <v:shape id="docshape446" o:spid="_x0000_s1300" type="#_x0000_t202" style="position:absolute;left:2651;top:1361;width:498;height:246" filled="f" stroked="f">
              <v:textbox inset="0,0,0,0">
                <w:txbxContent>
                  <w:p w14:paraId="04FFBBE9" w14:textId="77777777" w:rsidR="000C3ED9" w:rsidRDefault="000C3ED9">
                    <w:pPr>
                      <w:spacing w:before="4"/>
                      <w:rPr>
                        <w:i/>
                        <w:sz w:val="10"/>
                      </w:rPr>
                    </w:pPr>
                  </w:p>
                  <w:p w14:paraId="61D88002" w14:textId="77777777" w:rsidR="000C3ED9" w:rsidRDefault="004E6D78">
                    <w:pPr>
                      <w:ind w:left="103" w:right="-44"/>
                      <w:rPr>
                        <w:rFonts w:ascii="Arial"/>
                        <w:sz w:val="8"/>
                      </w:rPr>
                    </w:pPr>
                    <w:r>
                      <w:rPr>
                        <w:w w:val="110"/>
                        <w:sz w:val="8"/>
                        <w:lang w:val="zh-Hans"/>
                      </w:rPr>
                      <w:t>通知</w:t>
                    </w:r>
                  </w:p>
                </w:txbxContent>
              </v:textbox>
            </v:shape>
            <v:shape id="docshape447" o:spid="_x0000_s1299" type="#_x0000_t202" style="position:absolute;left:2374;top:1361;width:271;height:246" filled="f" stroked="f">
              <v:textbox inset="0,0,0,0">
                <w:txbxContent>
                  <w:p w14:paraId="0C09DA5A" w14:textId="77777777" w:rsidR="000C3ED9" w:rsidRDefault="004E6D78">
                    <w:pPr>
                      <w:spacing w:line="90" w:lineRule="exact"/>
                      <w:ind w:left="84"/>
                      <w:rPr>
                        <w:rFonts w:ascii="Arial"/>
                        <w:b/>
                        <w:sz w:val="8"/>
                      </w:rPr>
                    </w:pPr>
                    <w:r>
                      <w:rPr>
                        <w:b/>
                        <w:w w:val="120"/>
                        <w:sz w:val="8"/>
                        <w:lang w:val="zh-Hans"/>
                      </w:rPr>
                      <w:t>选择</w:t>
                    </w:r>
                  </w:p>
                </w:txbxContent>
              </v:textbox>
            </v:shape>
            <v:shape id="docshape448" o:spid="_x0000_s1298" type="#_x0000_t202" style="position:absolute;left:4159;top:1047;width:4304;height:194" filled="f" stroked="f">
              <v:textbox inset="0,0,0,0">
                <w:txbxContent>
                  <w:p w14:paraId="3653C46F" w14:textId="77777777" w:rsidR="000C3ED9" w:rsidRDefault="004E6D78">
                    <w:pPr>
                      <w:spacing w:before="69"/>
                      <w:ind w:left="100"/>
                      <w:rPr>
                        <w:rFonts w:ascii="Arial"/>
                        <w:sz w:val="8"/>
                      </w:rPr>
                    </w:pPr>
                    <w:r>
                      <w:rPr>
                        <w:w w:val="110"/>
                        <w:sz w:val="8"/>
                        <w:lang w:val="zh-Hans"/>
                      </w:rPr>
                      <w:t>AuthorizeResponse（groupIdToken=123，状态）</w:t>
                    </w:r>
                  </w:p>
                </w:txbxContent>
              </v:textbox>
            </v:shape>
            <v:shape id="docshape449" o:spid="_x0000_s1297" type="#_x0000_t202" style="position:absolute;left:4159;top:818;width:4334;height:223" filled="f" stroked="f">
              <v:textbox inset="0,0,0,0">
                <w:txbxContent>
                  <w:p w14:paraId="0E8DA53F" w14:textId="77777777" w:rsidR="000C3ED9" w:rsidRDefault="004E6D78">
                    <w:pPr>
                      <w:spacing w:before="11"/>
                      <w:ind w:left="21"/>
                      <w:rPr>
                        <w:rFonts w:ascii="Arial"/>
                        <w:b/>
                        <w:sz w:val="6"/>
                      </w:rPr>
                    </w:pPr>
                    <w:r>
                      <w:rPr>
                        <w:b/>
                        <w:w w:val="140"/>
                        <w:sz w:val="6"/>
                        <w:lang w:val="zh-Hans"/>
                      </w:rPr>
                      <w:t>[如果IdToken  不存在  于  本地 授权 列表 或 授权 缓存中。</w:t>
                    </w:r>
                  </w:p>
                  <w:p w14:paraId="6B091C67" w14:textId="77777777" w:rsidR="000C3ED9" w:rsidRDefault="004E6D78">
                    <w:pPr>
                      <w:spacing w:before="40"/>
                      <w:ind w:left="39"/>
                      <w:rPr>
                        <w:rFonts w:ascii="Arial"/>
                        <w:sz w:val="8"/>
                      </w:rPr>
                    </w:pPr>
                    <w:r>
                      <w:rPr>
                        <w:spacing w:val="-1"/>
                        <w:w w:val="110"/>
                        <w:sz w:val="8"/>
                        <w:lang w:val="zh-Hans"/>
                      </w:rPr>
                      <w:t>AuthorizeRequest（IdToken</w:t>
                    </w:r>
                    <w:r>
                      <w:rPr>
                        <w:w w:val="110"/>
                        <w:sz w:val="8"/>
                        <w:lang w:val="zh-Hans"/>
                      </w:rPr>
                      <w:t>=001）</w:t>
                    </w:r>
                  </w:p>
                </w:txbxContent>
              </v:textbox>
            </v:shape>
            <v:shape id="docshape450" o:spid="_x0000_s1296" type="#_x0000_t202" style="position:absolute;left:3691;top:818;width:402;height:423" filled="f" stroked="f">
              <v:textbox inset="0,0,0,0">
                <w:txbxContent>
                  <w:p w14:paraId="53F9DD9D" w14:textId="77777777" w:rsidR="000C3ED9" w:rsidRDefault="004E6D78">
                    <w:pPr>
                      <w:spacing w:line="90" w:lineRule="exact"/>
                      <w:ind w:left="64"/>
                      <w:rPr>
                        <w:rFonts w:ascii="Arial"/>
                        <w:b/>
                        <w:sz w:val="8"/>
                      </w:rPr>
                    </w:pPr>
                    <w:r>
                      <w:rPr>
                        <w:b/>
                        <w:w w:val="120"/>
                        <w:sz w:val="8"/>
                        <w:lang w:val="zh-Hans"/>
                      </w:rPr>
                      <w:t>选择</w:t>
                    </w:r>
                  </w:p>
                </w:txbxContent>
              </v:textbox>
            </v:shape>
            <v:shape id="docshape451" o:spid="_x0000_s1295" type="#_x0000_t202" style="position:absolute;left:3154;top:506;width:969;height:211" filled="f" stroked="f">
              <v:textbox inset="0,0,0,0">
                <w:txbxContent>
                  <w:p w14:paraId="2B863F50" w14:textId="77777777" w:rsidR="000C3ED9" w:rsidRDefault="000C3ED9">
                    <w:pPr>
                      <w:spacing w:before="4"/>
                      <w:rPr>
                        <w:i/>
                        <w:sz w:val="9"/>
                      </w:rPr>
                    </w:pPr>
                  </w:p>
                  <w:p w14:paraId="5837994E" w14:textId="77777777" w:rsidR="000C3ED9" w:rsidRDefault="004E6D78">
                    <w:pPr>
                      <w:ind w:left="-27"/>
                      <w:rPr>
                        <w:rFonts w:ascii="Arial"/>
                        <w:sz w:val="8"/>
                      </w:rPr>
                    </w:pPr>
                    <w:r>
                      <w:rPr>
                        <w:w w:val="110"/>
                        <w:sz w:val="8"/>
                        <w:lang w:val="zh-Hans"/>
                      </w:rPr>
                      <w:t>视窗（001）</w:t>
                    </w:r>
                  </w:p>
                </w:txbxContent>
              </v:textbox>
            </v:shape>
            <v:shape id="docshape452" o:spid="_x0000_s1294" type="#_x0000_t202" style="position:absolute;left:8320;top:318;width:328;height:184" fillcolor="#fefecd" strokecolor="#a70036" strokeweight=".16061mm">
              <v:textbox inset="0,0,0,0">
                <w:txbxContent>
                  <w:p w14:paraId="12881FCF" w14:textId="77777777" w:rsidR="000C3ED9" w:rsidRDefault="004E6D78">
                    <w:pPr>
                      <w:spacing w:before="41"/>
                      <w:ind w:left="37"/>
                      <w:rPr>
                        <w:rFonts w:ascii="Arial"/>
                        <w:color w:val="000000"/>
                        <w:sz w:val="8"/>
                      </w:rPr>
                    </w:pPr>
                    <w:r>
                      <w:rPr>
                        <w:color w:val="000000"/>
                        <w:w w:val="105"/>
                        <w:sz w:val="8"/>
                        <w:lang w:val="zh-Hans"/>
                      </w:rPr>
                      <w:t>网信</w:t>
                    </w:r>
                  </w:p>
                </w:txbxContent>
              </v:textbox>
            </v:shape>
            <v:shape id="docshape453" o:spid="_x0000_s1293" type="#_x0000_t202" style="position:absolute;left:3684;top:318;width:818;height:184" fillcolor="#fefecd" strokecolor="#a70036" strokeweight=".16061mm">
              <v:textbox inset="0,0,0,0">
                <w:txbxContent>
                  <w:p w14:paraId="26B10FC7" w14:textId="77777777" w:rsidR="000C3ED9" w:rsidRDefault="004E6D78">
                    <w:pPr>
                      <w:spacing w:before="41"/>
                      <w:ind w:left="78"/>
                      <w:rPr>
                        <w:rFonts w:ascii="Arial"/>
                        <w:color w:val="000000"/>
                        <w:sz w:val="8"/>
                      </w:rPr>
                    </w:pPr>
                    <w:r>
                      <w:rPr>
                        <w:color w:val="000000"/>
                        <w:w w:val="115"/>
                        <w:sz w:val="8"/>
                        <w:lang w:val="zh-Hans"/>
                      </w:rPr>
                      <w:t>充电 站</w:t>
                    </w:r>
                  </w:p>
                </w:txbxContent>
              </v:textbox>
            </v:shape>
            <w10:wrap type="topAndBottom" anchorx="page"/>
          </v:group>
        </w:pict>
      </w:r>
    </w:p>
    <w:p w14:paraId="009B897A" w14:textId="77777777" w:rsidR="000C3ED9" w:rsidRDefault="004E6D78">
      <w:pPr>
        <w:spacing w:before="69"/>
        <w:ind w:left="120"/>
        <w:rPr>
          <w:i/>
          <w:sz w:val="18"/>
        </w:rPr>
      </w:pPr>
      <w:r>
        <w:rPr>
          <w:i/>
          <w:w w:val="95"/>
          <w:sz w:val="18"/>
          <w:lang w:val="zh-Hans"/>
        </w:rPr>
        <w:t>图 30. 序列 图：  按 GroupId 授权</w:t>
      </w:r>
    </w:p>
    <w:p w14:paraId="69F5BCE6" w14:textId="77777777" w:rsidR="000C3ED9" w:rsidRDefault="000C3ED9">
      <w:pPr>
        <w:pStyle w:val="a3"/>
        <w:spacing w:before="9"/>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0C3ED9" w14:paraId="31725354" w14:textId="77777777">
        <w:trPr>
          <w:trHeight w:val="294"/>
        </w:trPr>
        <w:tc>
          <w:tcPr>
            <w:tcW w:w="654" w:type="dxa"/>
          </w:tcPr>
          <w:p w14:paraId="135CAA83" w14:textId="77777777" w:rsidR="000C3ED9" w:rsidRDefault="004E6D78">
            <w:pPr>
              <w:pStyle w:val="TableParagraph"/>
              <w:ind w:left="0" w:right="253"/>
              <w:jc w:val="right"/>
              <w:rPr>
                <w:b/>
                <w:sz w:val="18"/>
              </w:rPr>
            </w:pPr>
            <w:r>
              <w:rPr>
                <w:b/>
                <w:w w:val="97"/>
                <w:sz w:val="18"/>
                <w:lang w:val="zh-Hans"/>
              </w:rPr>
              <w:t>7</w:t>
            </w:r>
          </w:p>
        </w:tc>
        <w:tc>
          <w:tcPr>
            <w:tcW w:w="1962" w:type="dxa"/>
          </w:tcPr>
          <w:p w14:paraId="65061231" w14:textId="77777777" w:rsidR="000C3ED9" w:rsidRDefault="004E6D78">
            <w:pPr>
              <w:pStyle w:val="TableParagraph"/>
              <w:rPr>
                <w:b/>
                <w:sz w:val="18"/>
              </w:rPr>
            </w:pPr>
            <w:r>
              <w:rPr>
                <w:b/>
                <w:w w:val="95"/>
                <w:sz w:val="18"/>
                <w:lang w:val="zh-Hans"/>
              </w:rPr>
              <w:t>错误 处理</w:t>
            </w:r>
          </w:p>
        </w:tc>
        <w:tc>
          <w:tcPr>
            <w:tcW w:w="7849" w:type="dxa"/>
          </w:tcPr>
          <w:p w14:paraId="34F4E141" w14:textId="77777777" w:rsidR="000C3ED9" w:rsidRDefault="004E6D78">
            <w:pPr>
              <w:pStyle w:val="TableParagraph"/>
              <w:rPr>
                <w:sz w:val="18"/>
              </w:rPr>
            </w:pPr>
            <w:r>
              <w:rPr>
                <w:sz w:val="18"/>
                <w:lang w:val="zh-Hans"/>
              </w:rPr>
              <w:t>不适用</w:t>
            </w:r>
          </w:p>
        </w:tc>
      </w:tr>
      <w:tr w:rsidR="000C3ED9" w14:paraId="7EA84541" w14:textId="77777777">
        <w:trPr>
          <w:trHeight w:val="998"/>
        </w:trPr>
        <w:tc>
          <w:tcPr>
            <w:tcW w:w="654" w:type="dxa"/>
            <w:shd w:val="clear" w:color="auto" w:fill="EDEDED"/>
          </w:tcPr>
          <w:p w14:paraId="09F399C2" w14:textId="77777777" w:rsidR="000C3ED9" w:rsidRDefault="004E6D78">
            <w:pPr>
              <w:pStyle w:val="TableParagraph"/>
              <w:ind w:left="0" w:right="253"/>
              <w:jc w:val="right"/>
              <w:rPr>
                <w:b/>
                <w:sz w:val="18"/>
              </w:rPr>
            </w:pPr>
            <w:r>
              <w:rPr>
                <w:b/>
                <w:w w:val="97"/>
                <w:sz w:val="18"/>
                <w:lang w:val="zh-Hans"/>
              </w:rPr>
              <w:t>8</w:t>
            </w:r>
          </w:p>
        </w:tc>
        <w:tc>
          <w:tcPr>
            <w:tcW w:w="1962" w:type="dxa"/>
            <w:shd w:val="clear" w:color="auto" w:fill="EDEDED"/>
          </w:tcPr>
          <w:p w14:paraId="615E4B97" w14:textId="77777777" w:rsidR="000C3ED9" w:rsidRDefault="004E6D78">
            <w:pPr>
              <w:pStyle w:val="TableParagraph"/>
              <w:rPr>
                <w:b/>
                <w:sz w:val="18"/>
              </w:rPr>
            </w:pPr>
            <w:r>
              <w:rPr>
                <w:b/>
                <w:sz w:val="18"/>
                <w:lang w:val="zh-Hans"/>
              </w:rPr>
              <w:t>备注</w:t>
            </w:r>
          </w:p>
        </w:tc>
        <w:tc>
          <w:tcPr>
            <w:tcW w:w="7849" w:type="dxa"/>
            <w:shd w:val="clear" w:color="auto" w:fill="EDEDED"/>
          </w:tcPr>
          <w:p w14:paraId="7986CED2" w14:textId="77777777" w:rsidR="000C3ED9" w:rsidRDefault="004E6D78">
            <w:pPr>
              <w:pStyle w:val="TableParagraph"/>
              <w:rPr>
                <w:sz w:val="18"/>
              </w:rPr>
            </w:pPr>
            <w:r>
              <w:rPr>
                <w:spacing w:val="-1"/>
                <w:sz w:val="18"/>
                <w:lang w:val="zh-Hans"/>
              </w:rPr>
              <w:t xml:space="preserve"> </w:t>
            </w:r>
            <w:r>
              <w:rPr>
                <w:sz w:val="18"/>
                <w:lang w:val="zh-Hans"/>
              </w:rPr>
              <w:t xml:space="preserve"> </w:t>
            </w:r>
            <w:r>
              <w:rPr>
                <w:spacing w:val="-1"/>
                <w:sz w:val="18"/>
                <w:lang w:val="zh-Hans"/>
              </w:rPr>
              <w:t xml:space="preserve"> IdTokenType 数据用作</w:t>
            </w:r>
            <w:r>
              <w:rPr>
                <w:color w:val="0000ED"/>
                <w:spacing w:val="-1"/>
                <w:sz w:val="18"/>
                <w:lang w:val="zh-Hans"/>
              </w:rPr>
              <w:t xml:space="preserve"> groupId</w:t>
            </w:r>
            <w:r>
              <w:rPr>
                <w:spacing w:val="-1"/>
                <w:sz w:val="18"/>
                <w:lang w:val="zh-Hans"/>
              </w:rPr>
              <w:t xml:space="preserve"> 通常可能使用</w:t>
            </w:r>
            <w:r>
              <w:rPr>
                <w:sz w:val="18"/>
                <w:lang w:val="zh-Hans"/>
              </w:rPr>
              <w:t xml:space="preserve">  共享的中心帐户标识符作为</w:t>
            </w:r>
          </w:p>
          <w:p w14:paraId="43B94EDE" w14:textId="77777777" w:rsidR="000C3ED9" w:rsidRDefault="004E6D78">
            <w:pPr>
              <w:pStyle w:val="TableParagraph"/>
              <w:spacing w:before="63"/>
              <w:rPr>
                <w:sz w:val="18"/>
              </w:rPr>
            </w:pPr>
            <w:r>
              <w:rPr>
                <w:spacing w:val="-1"/>
                <w:sz w:val="18"/>
                <w:lang w:val="zh-Hans"/>
              </w:rPr>
              <w:t>GroupId，</w:t>
            </w:r>
            <w:r>
              <w:rPr>
                <w:sz w:val="18"/>
                <w:lang w:val="zh-Hans"/>
              </w:rPr>
              <w:t>而不是  使用属于  某个帐户的 idTokens 之  一</w:t>
            </w:r>
            <w:r>
              <w:rPr>
                <w:lang w:val="zh-Hans"/>
              </w:rPr>
              <w:t>。</w:t>
            </w:r>
          </w:p>
          <w:p w14:paraId="371368CD" w14:textId="77777777" w:rsidR="000C3ED9" w:rsidRDefault="004E6D78">
            <w:pPr>
              <w:pStyle w:val="TableParagraph"/>
              <w:spacing w:before="7" w:line="247" w:lineRule="auto"/>
              <w:rPr>
                <w:sz w:val="18"/>
              </w:rPr>
            </w:pPr>
            <w:r>
              <w:rPr>
                <w:sz w:val="18"/>
                <w:lang w:val="zh-Hans"/>
              </w:rPr>
              <w:t xml:space="preserve">     此  用例</w:t>
            </w:r>
            <w:r>
              <w:rPr>
                <w:lang w:val="zh-Hans"/>
              </w:rPr>
              <w:t>中</w:t>
            </w:r>
            <w:r>
              <w:rPr>
                <w:sz w:val="18"/>
                <w:lang w:val="zh-Hans"/>
              </w:rPr>
              <w:t>所述的 groupId 机制</w:t>
            </w:r>
            <w:r>
              <w:rPr>
                <w:lang w:val="zh-Hans"/>
              </w:rPr>
              <w:t>在</w:t>
            </w:r>
            <w:r>
              <w:rPr>
                <w:sz w:val="18"/>
                <w:lang w:val="zh-Hans"/>
              </w:rPr>
              <w:t>使用授权缓存时也有效</w:t>
            </w:r>
            <w:r>
              <w:rPr>
                <w:lang w:val="zh-Hans"/>
              </w:rPr>
              <w:t>，</w:t>
            </w:r>
            <w:r>
              <w:rPr>
                <w:sz w:val="18"/>
                <w:lang w:val="zh-Hans"/>
              </w:rPr>
              <w:t>因为 groupId 存储在</w:t>
            </w:r>
            <w:r>
              <w:rPr>
                <w:lang w:val="zh-Hans"/>
              </w:rPr>
              <w:t>缓存</w:t>
            </w:r>
            <w:r>
              <w:rPr>
                <w:sz w:val="18"/>
                <w:lang w:val="zh-Hans"/>
              </w:rPr>
              <w:t>中  。</w:t>
            </w:r>
          </w:p>
        </w:tc>
      </w:tr>
    </w:tbl>
    <w:p w14:paraId="1875C514" w14:textId="77777777" w:rsidR="000C3ED9" w:rsidRDefault="000C3ED9">
      <w:pPr>
        <w:pStyle w:val="a3"/>
        <w:spacing w:before="7"/>
        <w:rPr>
          <w:i/>
          <w:sz w:val="25"/>
        </w:rPr>
      </w:pPr>
    </w:p>
    <w:p w14:paraId="79164A7B" w14:textId="77777777" w:rsidR="000C3ED9" w:rsidRDefault="004E6D78">
      <w:pPr>
        <w:pStyle w:val="3"/>
        <w:rPr>
          <w:lang w:eastAsia="zh-CN"/>
        </w:rPr>
      </w:pPr>
      <w:r>
        <w:rPr>
          <w:noProof/>
          <w:lang w:eastAsia="zh-CN"/>
        </w:rPr>
        <w:drawing>
          <wp:anchor distT="0" distB="0" distL="0" distR="0" simplePos="0" relativeHeight="15749632" behindDoc="0" locked="0" layoutInCell="1" allowOverlap="1" wp14:anchorId="374319A0" wp14:editId="243ADDCD">
            <wp:simplePos x="0" y="0"/>
            <wp:positionH relativeFrom="page">
              <wp:posOffset>1629424</wp:posOffset>
            </wp:positionH>
            <wp:positionV relativeFrom="paragraph">
              <wp:posOffset>-3677978</wp:posOffset>
            </wp:positionV>
            <wp:extent cx="108902" cy="233362"/>
            <wp:effectExtent l="0" t="0" r="0" b="0"/>
            <wp:wrapNone/>
            <wp:docPr id="5"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0.png"/>
                    <pic:cNvPicPr/>
                  </pic:nvPicPr>
                  <pic:blipFill>
                    <a:blip r:embed="rId32" cstate="print"/>
                    <a:stretch>
                      <a:fillRect/>
                    </a:stretch>
                  </pic:blipFill>
                  <pic:spPr>
                    <a:xfrm>
                      <a:off x="0" y="0"/>
                      <a:ext cx="108902" cy="233362"/>
                    </a:xfrm>
                    <a:prstGeom prst="rect">
                      <a:avLst/>
                    </a:prstGeom>
                  </pic:spPr>
                </pic:pic>
              </a:graphicData>
            </a:graphic>
          </wp:anchor>
        </w:drawing>
      </w:r>
      <w:r>
        <w:rPr>
          <w:noProof/>
          <w:lang w:eastAsia="zh-CN"/>
        </w:rPr>
        <w:drawing>
          <wp:anchor distT="0" distB="0" distL="0" distR="0" simplePos="0" relativeHeight="15750144" behindDoc="0" locked="0" layoutInCell="1" allowOverlap="1" wp14:anchorId="015BD0AD" wp14:editId="3A613019">
            <wp:simplePos x="0" y="0"/>
            <wp:positionH relativeFrom="page">
              <wp:posOffset>1949343</wp:posOffset>
            </wp:positionH>
            <wp:positionV relativeFrom="paragraph">
              <wp:posOffset>-3677978</wp:posOffset>
            </wp:positionV>
            <wp:extent cx="108902" cy="233362"/>
            <wp:effectExtent l="0" t="0" r="0" b="0"/>
            <wp:wrapNone/>
            <wp:docPr id="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0.png"/>
                    <pic:cNvPicPr/>
                  </pic:nvPicPr>
                  <pic:blipFill>
                    <a:blip r:embed="rId32" cstate="print"/>
                    <a:stretch>
                      <a:fillRect/>
                    </a:stretch>
                  </pic:blipFill>
                  <pic:spPr>
                    <a:xfrm>
                      <a:off x="0" y="0"/>
                      <a:ext cx="108902" cy="233362"/>
                    </a:xfrm>
                    <a:prstGeom prst="rect">
                      <a:avLst/>
                    </a:prstGeom>
                  </pic:spPr>
                </pic:pic>
              </a:graphicData>
            </a:graphic>
          </wp:anchor>
        </w:drawing>
      </w:r>
      <w:r>
        <w:rPr>
          <w:w w:val="95"/>
          <w:lang w:val="zh-Hans" w:eastAsia="zh-CN"/>
        </w:rPr>
        <w:t>C09 - 按组 ID 进行授权 - 要求</w:t>
      </w:r>
    </w:p>
    <w:p w14:paraId="6734560E" w14:textId="77777777" w:rsidR="000C3ED9" w:rsidRDefault="004E6D78">
      <w:pPr>
        <w:spacing w:before="257"/>
        <w:ind w:left="120"/>
        <w:rPr>
          <w:i/>
          <w:sz w:val="18"/>
        </w:rPr>
      </w:pPr>
      <w:r>
        <w:rPr>
          <w:i/>
          <w:w w:val="95"/>
          <w:sz w:val="18"/>
          <w:lang w:val="zh-Hans"/>
        </w:rPr>
        <w:lastRenderedPageBreak/>
        <w:t>表 76. C09 - 要求</w:t>
      </w:r>
    </w:p>
    <w:p w14:paraId="5DD63D36" w14:textId="77777777" w:rsidR="000C3ED9" w:rsidRDefault="000C3ED9">
      <w:pPr>
        <w:rPr>
          <w:sz w:val="18"/>
        </w:rPr>
        <w:sectPr w:rsidR="000C3ED9">
          <w:pgSz w:w="11910" w:h="16840"/>
          <w:pgMar w:top="580" w:right="600" w:bottom="620" w:left="600" w:header="186" w:footer="431" w:gutter="0"/>
          <w:cols w:space="720"/>
        </w:sectPr>
      </w:pPr>
    </w:p>
    <w:p w14:paraId="7EF7308E" w14:textId="77777777" w:rsidR="000C3ED9" w:rsidRDefault="000C3ED9">
      <w:pPr>
        <w:pStyle w:val="a3"/>
        <w:spacing w:before="8"/>
        <w:rPr>
          <w:i/>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1308"/>
        <w:gridCol w:w="3924"/>
        <w:gridCol w:w="5232"/>
      </w:tblGrid>
      <w:tr w:rsidR="000C3ED9" w14:paraId="467772D5" w14:textId="77777777">
        <w:trPr>
          <w:trHeight w:val="274"/>
        </w:trPr>
        <w:tc>
          <w:tcPr>
            <w:tcW w:w="1308" w:type="dxa"/>
            <w:tcBorders>
              <w:left w:val="single" w:sz="4" w:space="0" w:color="000000"/>
              <w:bottom w:val="single" w:sz="12" w:space="0" w:color="000000"/>
              <w:right w:val="single" w:sz="4" w:space="0" w:color="000000"/>
            </w:tcBorders>
          </w:tcPr>
          <w:p w14:paraId="6C0EC606" w14:textId="77777777" w:rsidR="000C3ED9" w:rsidRDefault="004E6D78">
            <w:pPr>
              <w:pStyle w:val="TableParagraph"/>
              <w:spacing w:before="12"/>
              <w:ind w:left="235" w:right="205"/>
              <w:jc w:val="center"/>
              <w:rPr>
                <w:b/>
                <w:sz w:val="18"/>
              </w:rPr>
            </w:pPr>
            <w:r>
              <w:rPr>
                <w:b/>
                <w:sz w:val="18"/>
                <w:lang w:val="zh-Hans"/>
              </w:rPr>
              <w:t>编号</w:t>
            </w:r>
          </w:p>
        </w:tc>
        <w:tc>
          <w:tcPr>
            <w:tcW w:w="3924" w:type="dxa"/>
            <w:tcBorders>
              <w:left w:val="single" w:sz="4" w:space="0" w:color="000000"/>
              <w:bottom w:val="single" w:sz="12" w:space="0" w:color="000000"/>
              <w:right w:val="single" w:sz="4" w:space="0" w:color="000000"/>
            </w:tcBorders>
          </w:tcPr>
          <w:p w14:paraId="0DCFB990" w14:textId="77777777" w:rsidR="000C3ED9" w:rsidRDefault="004E6D78">
            <w:pPr>
              <w:pStyle w:val="TableParagraph"/>
              <w:spacing w:before="12"/>
              <w:rPr>
                <w:b/>
                <w:sz w:val="18"/>
              </w:rPr>
            </w:pPr>
            <w:r>
              <w:rPr>
                <w:b/>
                <w:sz w:val="18"/>
                <w:lang w:val="zh-Hans"/>
              </w:rPr>
              <w:t>前提</w:t>
            </w:r>
          </w:p>
        </w:tc>
        <w:tc>
          <w:tcPr>
            <w:tcW w:w="5232" w:type="dxa"/>
            <w:tcBorders>
              <w:left w:val="single" w:sz="4" w:space="0" w:color="000000"/>
              <w:bottom w:val="single" w:sz="12" w:space="0" w:color="000000"/>
              <w:right w:val="single" w:sz="4" w:space="0" w:color="000000"/>
            </w:tcBorders>
          </w:tcPr>
          <w:p w14:paraId="750E73A5" w14:textId="77777777" w:rsidR="000C3ED9" w:rsidRDefault="004E6D78">
            <w:pPr>
              <w:pStyle w:val="TableParagraph"/>
              <w:spacing w:before="12"/>
              <w:rPr>
                <w:b/>
                <w:sz w:val="18"/>
              </w:rPr>
            </w:pPr>
            <w:r>
              <w:rPr>
                <w:b/>
                <w:w w:val="90"/>
                <w:sz w:val="18"/>
                <w:lang w:val="zh-Hans"/>
              </w:rPr>
              <w:t>需求 定义</w:t>
            </w:r>
          </w:p>
        </w:tc>
      </w:tr>
      <w:tr w:rsidR="000C3ED9" w14:paraId="79FFB12A" w14:textId="77777777">
        <w:trPr>
          <w:trHeight w:val="716"/>
        </w:trPr>
        <w:tc>
          <w:tcPr>
            <w:tcW w:w="1308" w:type="dxa"/>
            <w:tcBorders>
              <w:top w:val="single" w:sz="12" w:space="0" w:color="000000"/>
              <w:left w:val="single" w:sz="4" w:space="0" w:color="000000"/>
              <w:bottom w:val="single" w:sz="4" w:space="0" w:color="000000"/>
              <w:right w:val="single" w:sz="4" w:space="0" w:color="000000"/>
            </w:tcBorders>
          </w:tcPr>
          <w:p w14:paraId="6F7D32D0" w14:textId="77777777" w:rsidR="000C3ED9" w:rsidRDefault="004E6D78">
            <w:pPr>
              <w:pStyle w:val="TableParagraph"/>
              <w:spacing w:before="13"/>
              <w:ind w:left="235" w:right="206"/>
              <w:jc w:val="center"/>
              <w:rPr>
                <w:sz w:val="18"/>
              </w:rPr>
            </w:pPr>
            <w:r>
              <w:rPr>
                <w:sz w:val="18"/>
                <w:lang w:val="zh-Hans"/>
              </w:rPr>
              <w:t>C09.FR.02</w:t>
            </w:r>
          </w:p>
        </w:tc>
        <w:tc>
          <w:tcPr>
            <w:tcW w:w="3924" w:type="dxa"/>
            <w:tcBorders>
              <w:top w:val="single" w:sz="12" w:space="0" w:color="000000"/>
              <w:left w:val="single" w:sz="4" w:space="0" w:color="000000"/>
              <w:bottom w:val="single" w:sz="4" w:space="0" w:color="000000"/>
              <w:right w:val="single" w:sz="4" w:space="0" w:color="000000"/>
            </w:tcBorders>
          </w:tcPr>
          <w:p w14:paraId="311342CF" w14:textId="77777777" w:rsidR="000C3ED9" w:rsidRDefault="000C3ED9">
            <w:pPr>
              <w:pStyle w:val="TableParagraph"/>
              <w:spacing w:before="0"/>
              <w:ind w:left="0"/>
              <w:rPr>
                <w:rFonts w:ascii="Times New Roman"/>
                <w:sz w:val="18"/>
              </w:rPr>
            </w:pPr>
          </w:p>
        </w:tc>
        <w:tc>
          <w:tcPr>
            <w:tcW w:w="5232" w:type="dxa"/>
            <w:tcBorders>
              <w:top w:val="single" w:sz="12" w:space="0" w:color="000000"/>
              <w:left w:val="single" w:sz="4" w:space="0" w:color="000000"/>
              <w:bottom w:val="single" w:sz="4" w:space="0" w:color="000000"/>
              <w:right w:val="single" w:sz="4" w:space="0" w:color="000000"/>
            </w:tcBorders>
          </w:tcPr>
          <w:p w14:paraId="4AF6D2BE" w14:textId="77777777" w:rsidR="000C3ED9" w:rsidRDefault="004E6D78">
            <w:pPr>
              <w:pStyle w:val="TableParagraph"/>
              <w:spacing w:before="13" w:line="247" w:lineRule="auto"/>
              <w:rPr>
                <w:sz w:val="18"/>
              </w:rPr>
            </w:pPr>
            <w:r>
              <w:rPr>
                <w:sz w:val="18"/>
                <w:lang w:val="zh-Hans"/>
              </w:rPr>
              <w:t>出于授权目的属于</w:t>
            </w:r>
            <w:r>
              <w:rPr>
                <w:lang w:val="zh-Hans"/>
              </w:rPr>
              <w:t>同</w:t>
            </w:r>
            <w:r>
              <w:rPr>
                <w:sz w:val="18"/>
                <w:lang w:val="zh-Hans"/>
              </w:rPr>
              <w:t>一</w:t>
            </w:r>
            <w:r>
              <w:rPr>
                <w:lang w:val="zh-Hans"/>
              </w:rPr>
              <w:t xml:space="preserve">组的 IdTokens </w:t>
            </w:r>
            <w:r>
              <w:rPr>
                <w:sz w:val="18"/>
                <w:lang w:val="zh-Hans"/>
              </w:rPr>
              <w:t xml:space="preserve">  应在</w:t>
            </w:r>
            <w:r>
              <w:rPr>
                <w:i/>
                <w:sz w:val="18"/>
                <w:lang w:val="zh-Hans"/>
              </w:rPr>
              <w:t xml:space="preserve"> IdTokenInfo</w:t>
            </w:r>
            <w:r>
              <w:rPr>
                <w:sz w:val="18"/>
                <w:lang w:val="zh-Hans"/>
              </w:rPr>
              <w:t xml:space="preserve"> 的  可选</w:t>
            </w:r>
            <w:r>
              <w:rPr>
                <w:color w:val="0000ED"/>
                <w:sz w:val="18"/>
                <w:lang w:val="zh-Hans"/>
              </w:rPr>
              <w:t xml:space="preserve"> groupIdToken</w:t>
            </w:r>
            <w:r>
              <w:rPr>
                <w:sz w:val="18"/>
                <w:lang w:val="zh-Hans"/>
              </w:rPr>
              <w:t xml:space="preserve"> 元素中具有通用的组标识符</w:t>
            </w:r>
          </w:p>
        </w:tc>
      </w:tr>
      <w:tr w:rsidR="000C3ED9" w14:paraId="46CAB103" w14:textId="77777777">
        <w:trPr>
          <w:trHeight w:val="510"/>
        </w:trPr>
        <w:tc>
          <w:tcPr>
            <w:tcW w:w="1308" w:type="dxa"/>
            <w:tcBorders>
              <w:top w:val="single" w:sz="4" w:space="0" w:color="000000"/>
              <w:left w:val="single" w:sz="4" w:space="0" w:color="000000"/>
              <w:bottom w:val="single" w:sz="4" w:space="0" w:color="000000"/>
              <w:right w:val="single" w:sz="4" w:space="0" w:color="000000"/>
            </w:tcBorders>
            <w:shd w:val="clear" w:color="auto" w:fill="EDEDED"/>
          </w:tcPr>
          <w:p w14:paraId="613C98E8" w14:textId="77777777" w:rsidR="000C3ED9" w:rsidRDefault="004E6D78">
            <w:pPr>
              <w:pStyle w:val="TableParagraph"/>
              <w:ind w:left="235" w:right="206"/>
              <w:jc w:val="center"/>
              <w:rPr>
                <w:sz w:val="18"/>
              </w:rPr>
            </w:pPr>
            <w:r>
              <w:rPr>
                <w:sz w:val="18"/>
                <w:lang w:val="zh-Hans"/>
              </w:rPr>
              <w:t>C09.FR.03</w:t>
            </w:r>
          </w:p>
        </w:tc>
        <w:tc>
          <w:tcPr>
            <w:tcW w:w="3924" w:type="dxa"/>
            <w:tcBorders>
              <w:top w:val="single" w:sz="4" w:space="0" w:color="000000"/>
              <w:left w:val="single" w:sz="4" w:space="0" w:color="000000"/>
              <w:bottom w:val="single" w:sz="4" w:space="0" w:color="000000"/>
              <w:right w:val="single" w:sz="4" w:space="0" w:color="000000"/>
            </w:tcBorders>
            <w:shd w:val="clear" w:color="auto" w:fill="EDEDED"/>
          </w:tcPr>
          <w:p w14:paraId="6CC2F7D6" w14:textId="77777777" w:rsidR="000C3ED9" w:rsidRDefault="004E6D78">
            <w:pPr>
              <w:pStyle w:val="TableParagraph"/>
              <w:spacing w:line="247" w:lineRule="auto"/>
              <w:rPr>
                <w:sz w:val="18"/>
                <w:lang w:eastAsia="zh-CN"/>
              </w:rPr>
            </w:pPr>
            <w:r>
              <w:rPr>
                <w:w w:val="95"/>
                <w:sz w:val="18"/>
                <w:lang w:val="zh-Hans" w:eastAsia="zh-CN"/>
              </w:rPr>
              <w:t>当 交易   已 授权/启动</w:t>
            </w:r>
            <w:r>
              <w:rPr>
                <w:sz w:val="18"/>
                <w:lang w:val="zh-Hans" w:eastAsia="zh-CN"/>
              </w:rPr>
              <w:t xml:space="preserve">  时使用某个  IdToken。</w:t>
            </w:r>
          </w:p>
        </w:tc>
        <w:tc>
          <w:tcPr>
            <w:tcW w:w="5232" w:type="dxa"/>
            <w:tcBorders>
              <w:top w:val="single" w:sz="4" w:space="0" w:color="000000"/>
              <w:left w:val="single" w:sz="4" w:space="0" w:color="000000"/>
              <w:bottom w:val="single" w:sz="4" w:space="0" w:color="000000"/>
              <w:right w:val="single" w:sz="4" w:space="0" w:color="000000"/>
            </w:tcBorders>
            <w:shd w:val="clear" w:color="auto" w:fill="EDEDED"/>
          </w:tcPr>
          <w:p w14:paraId="0EAABABE" w14:textId="77777777" w:rsidR="000C3ED9" w:rsidRDefault="004E6D78">
            <w:pPr>
              <w:pStyle w:val="TableParagraph"/>
              <w:spacing w:line="247" w:lineRule="auto"/>
              <w:ind w:right="290"/>
              <w:rPr>
                <w:sz w:val="18"/>
                <w:lang w:eastAsia="zh-CN"/>
              </w:rPr>
            </w:pPr>
            <w:r>
              <w:rPr>
                <w:w w:val="95"/>
                <w:sz w:val="18"/>
                <w:lang w:val="zh-Hans" w:eastAsia="zh-CN"/>
              </w:rPr>
              <w:t xml:space="preserve">具有不同有效 IdToken </w:t>
            </w:r>
            <w:r>
              <w:rPr>
                <w:sz w:val="18"/>
                <w:lang w:val="zh-Hans" w:eastAsia="zh-CN"/>
              </w:rPr>
              <w:t xml:space="preserve"> </w:t>
            </w:r>
            <w:r>
              <w:rPr>
                <w:lang w:val="zh-Hans" w:eastAsia="zh-CN"/>
              </w:rPr>
              <w:t xml:space="preserve"> 但具有相同</w:t>
            </w:r>
            <w:r>
              <w:rPr>
                <w:sz w:val="18"/>
                <w:lang w:val="zh-Hans" w:eastAsia="zh-CN"/>
              </w:rPr>
              <w:t>组的</w:t>
            </w:r>
            <w:r>
              <w:rPr>
                <w:lang w:val="zh-Hans" w:eastAsia="zh-CN"/>
              </w:rPr>
              <w:t xml:space="preserve"> Ev </w:t>
            </w:r>
            <w:r>
              <w:rPr>
                <w:sz w:val="18"/>
                <w:lang w:val="zh-Hans" w:eastAsia="zh-CN"/>
              </w:rPr>
              <w:t xml:space="preserve"> </w:t>
            </w:r>
            <w:r>
              <w:rPr>
                <w:lang w:val="zh-Hans" w:eastAsia="zh-CN"/>
              </w:rPr>
              <w:t xml:space="preserve"> 驱动程序</w:t>
            </w:r>
            <w:r>
              <w:rPr>
                <w:sz w:val="18"/>
                <w:lang w:val="zh-Hans" w:eastAsia="zh-CN"/>
              </w:rPr>
              <w:t>应被授权停止交易。</w:t>
            </w:r>
          </w:p>
        </w:tc>
      </w:tr>
      <w:tr w:rsidR="000C3ED9" w14:paraId="5E0D4658" w14:textId="77777777">
        <w:trPr>
          <w:trHeight w:val="999"/>
        </w:trPr>
        <w:tc>
          <w:tcPr>
            <w:tcW w:w="1308" w:type="dxa"/>
            <w:tcBorders>
              <w:top w:val="single" w:sz="4" w:space="0" w:color="000000"/>
              <w:left w:val="single" w:sz="4" w:space="0" w:color="000000"/>
              <w:bottom w:val="single" w:sz="4" w:space="0" w:color="000000"/>
              <w:right w:val="single" w:sz="4" w:space="0" w:color="000000"/>
            </w:tcBorders>
          </w:tcPr>
          <w:p w14:paraId="68F59D73" w14:textId="77777777" w:rsidR="000C3ED9" w:rsidRDefault="004E6D78">
            <w:pPr>
              <w:pStyle w:val="TableParagraph"/>
              <w:ind w:left="235" w:right="206"/>
              <w:jc w:val="center"/>
              <w:rPr>
                <w:sz w:val="18"/>
              </w:rPr>
            </w:pPr>
            <w:r>
              <w:rPr>
                <w:sz w:val="18"/>
                <w:lang w:val="zh-Hans"/>
              </w:rPr>
              <w:t>C09.FR.04</w:t>
            </w:r>
          </w:p>
        </w:tc>
        <w:tc>
          <w:tcPr>
            <w:tcW w:w="3924" w:type="dxa"/>
            <w:tcBorders>
              <w:top w:val="single" w:sz="4" w:space="0" w:color="000000"/>
              <w:left w:val="single" w:sz="4" w:space="0" w:color="000000"/>
              <w:bottom w:val="single" w:sz="4" w:space="0" w:color="000000"/>
              <w:right w:val="single" w:sz="4" w:space="0" w:color="000000"/>
            </w:tcBorders>
          </w:tcPr>
          <w:p w14:paraId="31A62B0E" w14:textId="77777777" w:rsidR="000C3ED9" w:rsidRDefault="004E6D78">
            <w:pPr>
              <w:pStyle w:val="TableParagraph"/>
              <w:spacing w:before="80"/>
              <w:rPr>
                <w:sz w:val="18"/>
              </w:rPr>
            </w:pPr>
            <w:r>
              <w:rPr>
                <w:sz w:val="18"/>
                <w:lang w:val="zh-Hans"/>
              </w:rPr>
              <w:t>C09.FR.03 和</w:t>
            </w:r>
          </w:p>
          <w:p w14:paraId="4ECE8F9A" w14:textId="77777777" w:rsidR="000C3ED9" w:rsidRDefault="004E6D78">
            <w:pPr>
              <w:pStyle w:val="TableParagraph"/>
              <w:spacing w:before="7" w:line="247" w:lineRule="auto"/>
              <w:rPr>
                <w:sz w:val="18"/>
              </w:rPr>
            </w:pPr>
            <w:r>
              <w:rPr>
                <w:spacing w:val="-1"/>
                <w:sz w:val="18"/>
                <w:lang w:val="zh-Hans"/>
              </w:rPr>
              <w:t>如果两个 IdToken 及其</w:t>
            </w:r>
            <w:r>
              <w:rPr>
                <w:sz w:val="18"/>
                <w:lang w:val="zh-Hans"/>
              </w:rPr>
              <w:t>对应</w:t>
            </w:r>
            <w:r>
              <w:rPr>
                <w:w w:val="95"/>
                <w:sz w:val="18"/>
                <w:lang w:val="zh-Hans"/>
              </w:rPr>
              <w:t>的 GroupIdToken 都  存在于</w:t>
            </w:r>
            <w:r>
              <w:rPr>
                <w:color w:val="0000ED"/>
                <w:w w:val="95"/>
                <w:sz w:val="18"/>
                <w:lang w:val="zh-Hans"/>
              </w:rPr>
              <w:t>本地</w:t>
            </w:r>
            <w:r>
              <w:rPr>
                <w:color w:val="0000ED"/>
                <w:spacing w:val="-1"/>
                <w:sz w:val="18"/>
                <w:lang w:val="zh-Hans"/>
              </w:rPr>
              <w:t>授权列表</w:t>
            </w:r>
            <w:r>
              <w:rPr>
                <w:spacing w:val="-1"/>
                <w:sz w:val="18"/>
                <w:lang w:val="zh-Hans"/>
              </w:rPr>
              <w:t>或</w:t>
            </w:r>
            <w:r>
              <w:rPr>
                <w:color w:val="0000ED"/>
                <w:spacing w:val="-1"/>
                <w:sz w:val="18"/>
                <w:lang w:val="zh-Hans"/>
              </w:rPr>
              <w:t>授权缓存</w:t>
            </w:r>
            <w:r>
              <w:rPr>
                <w:w w:val="95"/>
                <w:sz w:val="18"/>
                <w:lang w:val="zh-Hans"/>
              </w:rPr>
              <w:t>中</w:t>
            </w:r>
            <w:r>
              <w:rPr>
                <w:spacing w:val="-1"/>
                <w:sz w:val="18"/>
                <w:lang w:val="zh-Hans"/>
              </w:rPr>
              <w:t>。</w:t>
            </w:r>
          </w:p>
        </w:tc>
        <w:tc>
          <w:tcPr>
            <w:tcW w:w="5232" w:type="dxa"/>
            <w:tcBorders>
              <w:top w:val="single" w:sz="4" w:space="0" w:color="000000"/>
              <w:left w:val="single" w:sz="4" w:space="0" w:color="000000"/>
              <w:bottom w:val="single" w:sz="4" w:space="0" w:color="000000"/>
              <w:right w:val="single" w:sz="4" w:space="0" w:color="000000"/>
            </w:tcBorders>
          </w:tcPr>
          <w:p w14:paraId="6567E6C7" w14:textId="77777777" w:rsidR="000C3ED9" w:rsidRDefault="004E6D78">
            <w:pPr>
              <w:pStyle w:val="TableParagraph"/>
              <w:spacing w:line="247" w:lineRule="auto"/>
              <w:ind w:right="126"/>
              <w:rPr>
                <w:sz w:val="18"/>
                <w:lang w:eastAsia="zh-CN"/>
              </w:rPr>
            </w:pPr>
            <w:r>
              <w:rPr>
                <w:sz w:val="18"/>
                <w:lang w:val="zh-Hans" w:eastAsia="zh-CN"/>
              </w:rPr>
              <w:t xml:space="preserve"> 充电站可以向    CSMS</w:t>
            </w:r>
            <w:r>
              <w:rPr>
                <w:lang w:val="zh-Hans" w:eastAsia="zh-CN"/>
              </w:rPr>
              <w:t>发送</w:t>
            </w:r>
            <w:r>
              <w:rPr>
                <w:color w:val="0000ED"/>
                <w:sz w:val="18"/>
                <w:lang w:val="zh-Hans" w:eastAsia="zh-CN"/>
              </w:rPr>
              <w:t>授权请求</w:t>
            </w:r>
            <w:r>
              <w:rPr>
                <w:lang w:val="zh-Hans" w:eastAsia="zh-CN"/>
              </w:rPr>
              <w:t>。</w:t>
            </w:r>
          </w:p>
        </w:tc>
      </w:tr>
      <w:tr w:rsidR="000C3ED9" w14:paraId="6484583B" w14:textId="77777777">
        <w:trPr>
          <w:trHeight w:val="999"/>
        </w:trPr>
        <w:tc>
          <w:tcPr>
            <w:tcW w:w="1308" w:type="dxa"/>
            <w:tcBorders>
              <w:top w:val="single" w:sz="4" w:space="0" w:color="000000"/>
              <w:left w:val="single" w:sz="4" w:space="0" w:color="000000"/>
              <w:bottom w:val="single" w:sz="4" w:space="0" w:color="000000"/>
              <w:right w:val="single" w:sz="4" w:space="0" w:color="000000"/>
            </w:tcBorders>
            <w:shd w:val="clear" w:color="auto" w:fill="EDEDED"/>
          </w:tcPr>
          <w:p w14:paraId="3E5086F2" w14:textId="77777777" w:rsidR="000C3ED9" w:rsidRDefault="004E6D78">
            <w:pPr>
              <w:pStyle w:val="TableParagraph"/>
              <w:ind w:left="235" w:right="206"/>
              <w:jc w:val="center"/>
              <w:rPr>
                <w:sz w:val="18"/>
              </w:rPr>
            </w:pPr>
            <w:r>
              <w:rPr>
                <w:sz w:val="18"/>
                <w:lang w:val="zh-Hans"/>
              </w:rPr>
              <w:t>C09.法国05元</w:t>
            </w:r>
          </w:p>
        </w:tc>
        <w:tc>
          <w:tcPr>
            <w:tcW w:w="3924" w:type="dxa"/>
            <w:tcBorders>
              <w:top w:val="single" w:sz="4" w:space="0" w:color="000000"/>
              <w:left w:val="single" w:sz="4" w:space="0" w:color="000000"/>
              <w:bottom w:val="single" w:sz="4" w:space="0" w:color="000000"/>
              <w:right w:val="single" w:sz="4" w:space="0" w:color="000000"/>
            </w:tcBorders>
            <w:shd w:val="clear" w:color="auto" w:fill="EDEDED"/>
          </w:tcPr>
          <w:p w14:paraId="3255B7C0" w14:textId="77777777" w:rsidR="000C3ED9" w:rsidRDefault="004E6D78">
            <w:pPr>
              <w:pStyle w:val="TableParagraph"/>
              <w:spacing w:before="80"/>
              <w:jc w:val="both"/>
              <w:rPr>
                <w:sz w:val="18"/>
              </w:rPr>
            </w:pPr>
            <w:r>
              <w:rPr>
                <w:sz w:val="18"/>
                <w:lang w:val="zh-Hans"/>
              </w:rPr>
              <w:t>C09.FR.03 和</w:t>
            </w:r>
          </w:p>
          <w:p w14:paraId="1D76FF51" w14:textId="77777777" w:rsidR="000C3ED9" w:rsidRDefault="004E6D78">
            <w:pPr>
              <w:pStyle w:val="TableParagraph"/>
              <w:spacing w:before="7" w:line="247" w:lineRule="auto"/>
              <w:ind w:right="190"/>
              <w:jc w:val="both"/>
              <w:rPr>
                <w:sz w:val="18"/>
              </w:rPr>
            </w:pPr>
            <w:r>
              <w:rPr>
                <w:spacing w:val="-1"/>
                <w:sz w:val="18"/>
                <w:lang w:val="zh-Hans"/>
              </w:rPr>
              <w:t xml:space="preserve"> 如果不是两个 IdToken 及其</w:t>
            </w:r>
            <w:r>
              <w:rPr>
                <w:sz w:val="18"/>
                <w:lang w:val="zh-Hans"/>
              </w:rPr>
              <w:t xml:space="preserve">   相应的</w:t>
            </w:r>
            <w:r>
              <w:rPr>
                <w:w w:val="95"/>
                <w:sz w:val="18"/>
                <w:lang w:val="zh-Hans"/>
              </w:rPr>
              <w:t xml:space="preserve"> GroupIdTokens 都存在于</w:t>
            </w:r>
            <w:r>
              <w:rPr>
                <w:color w:val="0000ED"/>
                <w:w w:val="95"/>
                <w:sz w:val="18"/>
                <w:lang w:val="zh-Hans"/>
              </w:rPr>
              <w:t>本地</w:t>
            </w:r>
            <w:r>
              <w:rPr>
                <w:color w:val="0000ED"/>
                <w:spacing w:val="-1"/>
                <w:sz w:val="18"/>
                <w:lang w:val="zh-Hans"/>
              </w:rPr>
              <w:t>授权列表</w:t>
            </w:r>
            <w:r>
              <w:rPr>
                <w:spacing w:val="-1"/>
                <w:sz w:val="18"/>
                <w:lang w:val="zh-Hans"/>
              </w:rPr>
              <w:t>或</w:t>
            </w:r>
            <w:r>
              <w:rPr>
                <w:color w:val="0000ED"/>
                <w:spacing w:val="-1"/>
                <w:sz w:val="18"/>
                <w:lang w:val="zh-Hans"/>
              </w:rPr>
              <w:t>授权缓存</w:t>
            </w:r>
            <w:r>
              <w:rPr>
                <w:lang w:val="zh-Hans"/>
              </w:rPr>
              <w:t>中</w:t>
            </w:r>
            <w:r>
              <w:rPr>
                <w:spacing w:val="-1"/>
                <w:sz w:val="18"/>
                <w:lang w:val="zh-Hans"/>
              </w:rPr>
              <w:t>。</w:t>
            </w:r>
          </w:p>
        </w:tc>
        <w:tc>
          <w:tcPr>
            <w:tcW w:w="5232" w:type="dxa"/>
            <w:tcBorders>
              <w:top w:val="single" w:sz="4" w:space="0" w:color="000000"/>
              <w:left w:val="single" w:sz="4" w:space="0" w:color="000000"/>
              <w:bottom w:val="single" w:sz="4" w:space="0" w:color="000000"/>
              <w:right w:val="single" w:sz="4" w:space="0" w:color="000000"/>
            </w:tcBorders>
            <w:shd w:val="clear" w:color="auto" w:fill="EDEDED"/>
          </w:tcPr>
          <w:p w14:paraId="792D9399" w14:textId="77777777" w:rsidR="000C3ED9" w:rsidRDefault="004E6D78">
            <w:pPr>
              <w:pStyle w:val="TableParagraph"/>
              <w:spacing w:line="247" w:lineRule="auto"/>
              <w:rPr>
                <w:sz w:val="18"/>
                <w:lang w:eastAsia="zh-CN"/>
              </w:rPr>
            </w:pPr>
            <w:r>
              <w:rPr>
                <w:sz w:val="18"/>
                <w:lang w:val="zh-Hans" w:eastAsia="zh-CN"/>
              </w:rPr>
              <w:t xml:space="preserve"> 充电站应当向  网</w:t>
            </w:r>
            <w:r>
              <w:rPr>
                <w:lang w:val="zh-Hans" w:eastAsia="zh-CN"/>
              </w:rPr>
              <w:t>信系统</w:t>
            </w:r>
            <w:r>
              <w:rPr>
                <w:sz w:val="18"/>
                <w:lang w:val="zh-Hans" w:eastAsia="zh-CN"/>
              </w:rPr>
              <w:t xml:space="preserve">发送 </w:t>
            </w:r>
            <w:r>
              <w:rPr>
                <w:color w:val="0000ED"/>
                <w:sz w:val="18"/>
                <w:lang w:val="zh-Hans" w:eastAsia="zh-CN"/>
              </w:rPr>
              <w:t xml:space="preserve"> 授权请求</w:t>
            </w:r>
            <w:r>
              <w:rPr>
                <w:lang w:val="zh-Hans" w:eastAsia="zh-CN"/>
              </w:rPr>
              <w:t>。</w:t>
            </w:r>
          </w:p>
        </w:tc>
      </w:tr>
      <w:tr w:rsidR="000C3ED9" w14:paraId="784D690B" w14:textId="77777777">
        <w:trPr>
          <w:trHeight w:val="726"/>
        </w:trPr>
        <w:tc>
          <w:tcPr>
            <w:tcW w:w="1308" w:type="dxa"/>
            <w:tcBorders>
              <w:top w:val="single" w:sz="4" w:space="0" w:color="000000"/>
              <w:left w:val="single" w:sz="4" w:space="0" w:color="000000"/>
              <w:bottom w:val="single" w:sz="4" w:space="0" w:color="000000"/>
              <w:right w:val="single" w:sz="4" w:space="0" w:color="000000"/>
            </w:tcBorders>
          </w:tcPr>
          <w:p w14:paraId="4439AED1" w14:textId="77777777" w:rsidR="000C3ED9" w:rsidRDefault="004E6D78">
            <w:pPr>
              <w:pStyle w:val="TableParagraph"/>
              <w:ind w:left="235" w:right="206"/>
              <w:jc w:val="center"/>
              <w:rPr>
                <w:sz w:val="18"/>
              </w:rPr>
            </w:pPr>
            <w:r>
              <w:rPr>
                <w:sz w:val="18"/>
                <w:lang w:val="zh-Hans"/>
              </w:rPr>
              <w:t>C09.法国06元</w:t>
            </w:r>
          </w:p>
        </w:tc>
        <w:tc>
          <w:tcPr>
            <w:tcW w:w="3924" w:type="dxa"/>
            <w:tcBorders>
              <w:top w:val="single" w:sz="4" w:space="0" w:color="000000"/>
              <w:left w:val="single" w:sz="4" w:space="0" w:color="000000"/>
              <w:bottom w:val="single" w:sz="4" w:space="0" w:color="000000"/>
              <w:right w:val="single" w:sz="4" w:space="0" w:color="000000"/>
            </w:tcBorders>
          </w:tcPr>
          <w:p w14:paraId="73F46A87" w14:textId="77777777" w:rsidR="000C3ED9" w:rsidRDefault="004E6D78">
            <w:pPr>
              <w:pStyle w:val="TableParagraph"/>
              <w:spacing w:line="247" w:lineRule="auto"/>
              <w:rPr>
                <w:sz w:val="18"/>
                <w:lang w:eastAsia="zh-CN"/>
              </w:rPr>
            </w:pPr>
            <w:r>
              <w:rPr>
                <w:w w:val="95"/>
                <w:sz w:val="18"/>
                <w:lang w:val="zh-Hans" w:eastAsia="zh-CN"/>
              </w:rPr>
              <w:t xml:space="preserve"> 如果  EV 驱动程序  提供的 </w:t>
            </w:r>
            <w:r>
              <w:rPr>
                <w:color w:val="0000ED"/>
                <w:w w:val="95"/>
                <w:sz w:val="18"/>
                <w:lang w:val="zh-Hans" w:eastAsia="zh-CN"/>
              </w:rPr>
              <w:t xml:space="preserve"> idToken</w:t>
            </w:r>
            <w:r>
              <w:rPr>
                <w:w w:val="95"/>
                <w:sz w:val="18"/>
                <w:lang w:val="zh-Hans" w:eastAsia="zh-CN"/>
              </w:rPr>
              <w:t xml:space="preserve"> 不存在</w:t>
            </w:r>
            <w:r>
              <w:rPr>
                <w:spacing w:val="-1"/>
                <w:sz w:val="18"/>
                <w:lang w:val="zh-Hans" w:eastAsia="zh-CN"/>
              </w:rPr>
              <w:t>于</w:t>
            </w:r>
            <w:r>
              <w:rPr>
                <w:color w:val="0000ED"/>
                <w:spacing w:val="-1"/>
                <w:sz w:val="18"/>
                <w:lang w:val="zh-Hans" w:eastAsia="zh-CN"/>
              </w:rPr>
              <w:t>本地授权列表</w:t>
            </w:r>
            <w:r>
              <w:rPr>
                <w:sz w:val="18"/>
                <w:lang w:val="zh-Hans" w:eastAsia="zh-CN"/>
              </w:rPr>
              <w:t>或</w:t>
            </w:r>
            <w:r>
              <w:rPr>
                <w:color w:val="0000ED"/>
                <w:sz w:val="18"/>
                <w:lang w:val="zh-Hans" w:eastAsia="zh-CN"/>
              </w:rPr>
              <w:t>授权缓存</w:t>
            </w:r>
            <w:r>
              <w:rPr>
                <w:lang w:val="zh-Hans" w:eastAsia="zh-CN"/>
              </w:rPr>
              <w:t>中</w:t>
            </w:r>
          </w:p>
        </w:tc>
        <w:tc>
          <w:tcPr>
            <w:tcW w:w="5232" w:type="dxa"/>
            <w:tcBorders>
              <w:top w:val="single" w:sz="4" w:space="0" w:color="000000"/>
              <w:left w:val="single" w:sz="4" w:space="0" w:color="000000"/>
              <w:bottom w:val="single" w:sz="4" w:space="0" w:color="000000"/>
              <w:right w:val="single" w:sz="4" w:space="0" w:color="000000"/>
            </w:tcBorders>
          </w:tcPr>
          <w:p w14:paraId="02A7BEBF" w14:textId="77777777" w:rsidR="000C3ED9" w:rsidRDefault="004E6D78">
            <w:pPr>
              <w:pStyle w:val="TableParagraph"/>
              <w:spacing w:line="247" w:lineRule="auto"/>
              <w:ind w:right="332"/>
              <w:rPr>
                <w:sz w:val="18"/>
                <w:lang w:eastAsia="zh-CN"/>
              </w:rPr>
            </w:pPr>
            <w:r>
              <w:rPr>
                <w:sz w:val="18"/>
                <w:lang w:val="zh-Hans" w:eastAsia="zh-CN"/>
              </w:rPr>
              <w:t xml:space="preserve"> 充电站应向   网信系统</w:t>
            </w:r>
            <w:r>
              <w:rPr>
                <w:lang w:val="zh-Hans" w:eastAsia="zh-CN"/>
              </w:rPr>
              <w:t>发送</w:t>
            </w:r>
            <w:r>
              <w:rPr>
                <w:color w:val="0000ED"/>
                <w:sz w:val="18"/>
                <w:lang w:val="zh-Hans" w:eastAsia="zh-CN"/>
              </w:rPr>
              <w:t>授权请求</w:t>
            </w:r>
            <w:r>
              <w:rPr>
                <w:sz w:val="18"/>
                <w:lang w:val="zh-Hans" w:eastAsia="zh-CN"/>
              </w:rPr>
              <w:t xml:space="preserve">  。</w:t>
            </w:r>
          </w:p>
        </w:tc>
      </w:tr>
      <w:tr w:rsidR="000C3ED9" w14:paraId="518F99A4" w14:textId="77777777">
        <w:trPr>
          <w:trHeight w:val="1917"/>
        </w:trPr>
        <w:tc>
          <w:tcPr>
            <w:tcW w:w="1308" w:type="dxa"/>
            <w:tcBorders>
              <w:top w:val="single" w:sz="4" w:space="0" w:color="000000"/>
              <w:left w:val="single" w:sz="4" w:space="0" w:color="000000"/>
              <w:bottom w:val="single" w:sz="4" w:space="0" w:color="000000"/>
              <w:right w:val="single" w:sz="4" w:space="0" w:color="000000"/>
            </w:tcBorders>
            <w:shd w:val="clear" w:color="auto" w:fill="EDEDED"/>
          </w:tcPr>
          <w:p w14:paraId="4CC3CC06" w14:textId="77777777" w:rsidR="000C3ED9" w:rsidRDefault="004E6D78">
            <w:pPr>
              <w:pStyle w:val="TableParagraph"/>
              <w:ind w:left="235" w:right="206"/>
              <w:jc w:val="center"/>
              <w:rPr>
                <w:sz w:val="18"/>
              </w:rPr>
            </w:pPr>
            <w:r>
              <w:rPr>
                <w:sz w:val="18"/>
                <w:lang w:val="zh-Hans"/>
              </w:rPr>
              <w:t>C09.FR.07</w:t>
            </w:r>
          </w:p>
        </w:tc>
        <w:tc>
          <w:tcPr>
            <w:tcW w:w="3924" w:type="dxa"/>
            <w:tcBorders>
              <w:top w:val="single" w:sz="4" w:space="0" w:color="000000"/>
              <w:left w:val="single" w:sz="4" w:space="0" w:color="000000"/>
              <w:bottom w:val="single" w:sz="4" w:space="0" w:color="000000"/>
              <w:right w:val="single" w:sz="4" w:space="0" w:color="000000"/>
            </w:tcBorders>
            <w:shd w:val="clear" w:color="auto" w:fill="EDEDED"/>
          </w:tcPr>
          <w:p w14:paraId="0E76EADC" w14:textId="77777777" w:rsidR="000C3ED9" w:rsidRDefault="004E6D78">
            <w:pPr>
              <w:pStyle w:val="TableParagraph"/>
              <w:rPr>
                <w:sz w:val="18"/>
              </w:rPr>
            </w:pPr>
            <w:r>
              <w:rPr>
                <w:sz w:val="18"/>
                <w:lang w:val="zh-Hans"/>
              </w:rPr>
              <w:t>C09.FR.03</w:t>
            </w:r>
          </w:p>
        </w:tc>
        <w:tc>
          <w:tcPr>
            <w:tcW w:w="5232" w:type="dxa"/>
            <w:tcBorders>
              <w:top w:val="single" w:sz="4" w:space="0" w:color="000000"/>
              <w:left w:val="single" w:sz="4" w:space="0" w:color="000000"/>
              <w:bottom w:val="single" w:sz="4" w:space="0" w:color="000000"/>
              <w:right w:val="single" w:sz="4" w:space="0" w:color="000000"/>
            </w:tcBorders>
            <w:shd w:val="clear" w:color="auto" w:fill="EDEDED"/>
          </w:tcPr>
          <w:p w14:paraId="031CA3E3" w14:textId="77777777" w:rsidR="000C3ED9" w:rsidRDefault="004E6D78">
            <w:pPr>
              <w:pStyle w:val="TableParagraph"/>
              <w:rPr>
                <w:sz w:val="18"/>
                <w:lang w:eastAsia="zh-CN"/>
              </w:rPr>
            </w:pPr>
            <w:r>
              <w:rPr>
                <w:sz w:val="18"/>
                <w:lang w:val="zh-Hans" w:eastAsia="zh-CN"/>
              </w:rPr>
              <w:t xml:space="preserve"> 充电站不得  发送 </w:t>
            </w:r>
            <w:r>
              <w:rPr>
                <w:color w:val="0000ED"/>
                <w:sz w:val="18"/>
                <w:lang w:val="zh-Hans" w:eastAsia="zh-CN"/>
              </w:rPr>
              <w:t xml:space="preserve"> 授权请求</w:t>
            </w:r>
          </w:p>
          <w:p w14:paraId="7CC7E426" w14:textId="77777777" w:rsidR="000C3ED9" w:rsidRDefault="004E6D78">
            <w:pPr>
              <w:pStyle w:val="TableParagraph"/>
              <w:spacing w:before="63"/>
              <w:rPr>
                <w:sz w:val="18"/>
              </w:rPr>
            </w:pPr>
            <w:r>
              <w:rPr>
                <w:sz w:val="18"/>
                <w:lang w:val="zh-Hans"/>
              </w:rPr>
              <w:t>什么时候</w:t>
            </w:r>
          </w:p>
          <w:p w14:paraId="1B8877DA" w14:textId="77777777" w:rsidR="000C3ED9" w:rsidRDefault="004E6D78">
            <w:pPr>
              <w:pStyle w:val="TableParagraph"/>
              <w:numPr>
                <w:ilvl w:val="0"/>
                <w:numId w:val="9"/>
              </w:numPr>
              <w:tabs>
                <w:tab w:val="left" w:pos="307"/>
              </w:tabs>
              <w:spacing w:before="7"/>
              <w:ind w:hanging="267"/>
              <w:rPr>
                <w:sz w:val="18"/>
              </w:rPr>
            </w:pPr>
            <w:r>
              <w:rPr>
                <w:sz w:val="18"/>
                <w:lang w:val="zh-Hans"/>
              </w:rPr>
              <w:t xml:space="preserve">    用于停止事务的 IdToken 与 </w:t>
            </w:r>
          </w:p>
          <w:p w14:paraId="5D6A9BEB" w14:textId="77777777" w:rsidR="000C3ED9" w:rsidRDefault="004E6D78">
            <w:pPr>
              <w:pStyle w:val="TableParagraph"/>
              <w:spacing w:before="62"/>
              <w:rPr>
                <w:sz w:val="18"/>
              </w:rPr>
            </w:pPr>
            <w:r>
              <w:rPr>
                <w:w w:val="95"/>
                <w:sz w:val="18"/>
                <w:lang w:val="zh-Hans"/>
              </w:rPr>
              <w:t xml:space="preserve"> 启动  事务的 IdToken 或</w:t>
            </w:r>
          </w:p>
          <w:p w14:paraId="5DEC6946" w14:textId="77777777" w:rsidR="000C3ED9" w:rsidRDefault="004E6D78">
            <w:pPr>
              <w:pStyle w:val="TableParagraph"/>
              <w:numPr>
                <w:ilvl w:val="0"/>
                <w:numId w:val="9"/>
              </w:numPr>
              <w:tabs>
                <w:tab w:val="left" w:pos="310"/>
              </w:tabs>
              <w:spacing w:before="7" w:line="247" w:lineRule="auto"/>
              <w:ind w:left="40" w:right="102" w:firstLine="0"/>
              <w:jc w:val="both"/>
              <w:rPr>
                <w:sz w:val="18"/>
              </w:rPr>
            </w:pPr>
            <w:r>
              <w:rPr>
                <w:sz w:val="18"/>
                <w:lang w:val="zh-Hans"/>
              </w:rPr>
              <w:t xml:space="preserve"> </w:t>
            </w:r>
            <w:r>
              <w:rPr>
                <w:lang w:val="zh-Hans"/>
              </w:rPr>
              <w:t>当</w:t>
            </w:r>
            <w:r>
              <w:rPr>
                <w:sz w:val="18"/>
                <w:lang w:val="zh-Hans"/>
              </w:rPr>
              <w:t xml:space="preserve">    </w:t>
            </w:r>
            <w:r>
              <w:rPr>
                <w:spacing w:val="-1"/>
                <w:sz w:val="18"/>
                <w:lang w:val="zh-Hans"/>
              </w:rPr>
              <w:t xml:space="preserve"> 用于停止</w:t>
            </w:r>
            <w:r>
              <w:rPr>
                <w:sz w:val="18"/>
                <w:lang w:val="zh-Hans"/>
              </w:rPr>
              <w:t>事务  的</w:t>
            </w:r>
            <w:r>
              <w:rPr>
                <w:spacing w:val="-1"/>
                <w:sz w:val="18"/>
                <w:lang w:val="zh-Hans"/>
              </w:rPr>
              <w:t xml:space="preserve">  IdToken </w:t>
            </w:r>
            <w:r>
              <w:rPr>
                <w:sz w:val="18"/>
                <w:lang w:val="zh-Hans"/>
              </w:rPr>
              <w:t xml:space="preserve"> 位于</w:t>
            </w:r>
            <w:r>
              <w:rPr>
                <w:spacing w:val="-1"/>
                <w:sz w:val="18"/>
                <w:lang w:val="zh-Hans"/>
              </w:rPr>
              <w:t>本地授权列表或授权</w:t>
            </w:r>
            <w:r>
              <w:rPr>
                <w:sz w:val="18"/>
                <w:lang w:val="zh-Hans"/>
              </w:rPr>
              <w:t>缓存中并且有效且与启动</w:t>
            </w:r>
            <w:r>
              <w:rPr>
                <w:lang w:val="zh-Hans"/>
              </w:rPr>
              <w:t>事务</w:t>
            </w:r>
            <w:r>
              <w:rPr>
                <w:sz w:val="18"/>
                <w:lang w:val="zh-Hans"/>
              </w:rPr>
              <w:t>的 IdToken 具有相同的 GroupIdToken   时。</w:t>
            </w:r>
          </w:p>
        </w:tc>
      </w:tr>
      <w:tr w:rsidR="000C3ED9" w14:paraId="3AE24EAD" w14:textId="77777777">
        <w:trPr>
          <w:trHeight w:val="510"/>
        </w:trPr>
        <w:tc>
          <w:tcPr>
            <w:tcW w:w="1308" w:type="dxa"/>
            <w:tcBorders>
              <w:top w:val="single" w:sz="4" w:space="0" w:color="000000"/>
              <w:left w:val="single" w:sz="4" w:space="0" w:color="000000"/>
              <w:bottom w:val="single" w:sz="4" w:space="0" w:color="000000"/>
              <w:right w:val="single" w:sz="4" w:space="0" w:color="000000"/>
            </w:tcBorders>
          </w:tcPr>
          <w:p w14:paraId="0D06020C" w14:textId="77777777" w:rsidR="000C3ED9" w:rsidRDefault="004E6D78">
            <w:pPr>
              <w:pStyle w:val="TableParagraph"/>
              <w:ind w:left="235" w:right="206"/>
              <w:jc w:val="center"/>
              <w:rPr>
                <w:sz w:val="18"/>
              </w:rPr>
            </w:pPr>
            <w:r>
              <w:rPr>
                <w:sz w:val="18"/>
                <w:lang w:val="zh-Hans"/>
              </w:rPr>
              <w:t>C09.FR.08</w:t>
            </w:r>
          </w:p>
        </w:tc>
        <w:tc>
          <w:tcPr>
            <w:tcW w:w="3924" w:type="dxa"/>
            <w:tcBorders>
              <w:top w:val="single" w:sz="4" w:space="0" w:color="000000"/>
              <w:left w:val="single" w:sz="4" w:space="0" w:color="000000"/>
              <w:bottom w:val="single" w:sz="4" w:space="0" w:color="000000"/>
              <w:right w:val="single" w:sz="4" w:space="0" w:color="000000"/>
            </w:tcBorders>
          </w:tcPr>
          <w:p w14:paraId="3A893531" w14:textId="77777777" w:rsidR="000C3ED9" w:rsidRDefault="004E6D78">
            <w:pPr>
              <w:pStyle w:val="TableParagraph"/>
              <w:spacing w:line="247" w:lineRule="auto"/>
              <w:rPr>
                <w:sz w:val="18"/>
              </w:rPr>
            </w:pPr>
            <w:r>
              <w:rPr>
                <w:sz w:val="18"/>
                <w:lang w:val="zh-Hans"/>
              </w:rPr>
              <w:t xml:space="preserve">如果 </w:t>
            </w:r>
            <w:r>
              <w:rPr>
                <w:color w:val="0000ED"/>
                <w:sz w:val="18"/>
                <w:lang w:val="zh-Hans"/>
              </w:rPr>
              <w:t>IdToken 存在于本地</w:t>
            </w:r>
            <w:r>
              <w:rPr>
                <w:color w:val="0000ED"/>
                <w:w w:val="95"/>
                <w:sz w:val="18"/>
                <w:lang w:val="zh-Hans"/>
              </w:rPr>
              <w:t>授权列表</w:t>
            </w:r>
            <w:r>
              <w:rPr>
                <w:w w:val="95"/>
                <w:sz w:val="18"/>
                <w:lang w:val="zh-Hans"/>
              </w:rPr>
              <w:t>或</w:t>
            </w:r>
            <w:r>
              <w:rPr>
                <w:color w:val="0000ED"/>
                <w:w w:val="95"/>
                <w:sz w:val="18"/>
                <w:lang w:val="zh-Hans"/>
              </w:rPr>
              <w:t>授权缓存</w:t>
            </w:r>
            <w:r>
              <w:rPr>
                <w:lang w:val="zh-Hans"/>
              </w:rPr>
              <w:t>中</w:t>
            </w:r>
            <w:r>
              <w:rPr>
                <w:w w:val="95"/>
                <w:sz w:val="18"/>
                <w:lang w:val="zh-Hans"/>
              </w:rPr>
              <w:t>。</w:t>
            </w:r>
          </w:p>
        </w:tc>
        <w:tc>
          <w:tcPr>
            <w:tcW w:w="5232" w:type="dxa"/>
            <w:tcBorders>
              <w:top w:val="single" w:sz="4" w:space="0" w:color="000000"/>
              <w:left w:val="single" w:sz="4" w:space="0" w:color="000000"/>
              <w:bottom w:val="single" w:sz="4" w:space="0" w:color="000000"/>
              <w:right w:val="single" w:sz="4" w:space="0" w:color="000000"/>
            </w:tcBorders>
          </w:tcPr>
          <w:p w14:paraId="3CCA606F" w14:textId="77777777" w:rsidR="000C3ED9" w:rsidRDefault="004E6D78">
            <w:pPr>
              <w:pStyle w:val="TableParagraph"/>
              <w:rPr>
                <w:sz w:val="18"/>
                <w:lang w:eastAsia="zh-CN"/>
              </w:rPr>
            </w:pPr>
            <w:r>
              <w:rPr>
                <w:sz w:val="18"/>
                <w:lang w:val="zh-Hans" w:eastAsia="zh-CN"/>
              </w:rPr>
              <w:t xml:space="preserve"> 充电站可以向   CSMS</w:t>
            </w:r>
            <w:r>
              <w:rPr>
                <w:lang w:val="zh-Hans" w:eastAsia="zh-CN"/>
              </w:rPr>
              <w:t>发送</w:t>
            </w:r>
            <w:r>
              <w:rPr>
                <w:color w:val="0000ED"/>
                <w:sz w:val="18"/>
                <w:lang w:val="zh-Hans" w:eastAsia="zh-CN"/>
              </w:rPr>
              <w:t>授权请求</w:t>
            </w:r>
            <w:r>
              <w:rPr>
                <w:lang w:val="zh-Hans" w:eastAsia="zh-CN"/>
              </w:rPr>
              <w:t>。</w:t>
            </w:r>
          </w:p>
        </w:tc>
      </w:tr>
      <w:tr w:rsidR="000C3ED9" w14:paraId="275F0492" w14:textId="77777777">
        <w:trPr>
          <w:trHeight w:val="294"/>
        </w:trPr>
        <w:tc>
          <w:tcPr>
            <w:tcW w:w="1308" w:type="dxa"/>
            <w:tcBorders>
              <w:top w:val="single" w:sz="4" w:space="0" w:color="000000"/>
              <w:left w:val="single" w:sz="4" w:space="0" w:color="000000"/>
              <w:bottom w:val="single" w:sz="4" w:space="0" w:color="000000"/>
              <w:right w:val="single" w:sz="4" w:space="0" w:color="000000"/>
            </w:tcBorders>
            <w:shd w:val="clear" w:color="auto" w:fill="EDEDED"/>
          </w:tcPr>
          <w:p w14:paraId="16F12036" w14:textId="77777777" w:rsidR="000C3ED9" w:rsidRDefault="004E6D78">
            <w:pPr>
              <w:pStyle w:val="TableParagraph"/>
              <w:ind w:left="235" w:right="206"/>
              <w:jc w:val="center"/>
              <w:rPr>
                <w:sz w:val="18"/>
              </w:rPr>
            </w:pPr>
            <w:r>
              <w:rPr>
                <w:sz w:val="18"/>
                <w:lang w:val="zh-Hans"/>
              </w:rPr>
              <w:t>C09.法国09</w:t>
            </w:r>
          </w:p>
        </w:tc>
        <w:tc>
          <w:tcPr>
            <w:tcW w:w="3924" w:type="dxa"/>
            <w:tcBorders>
              <w:top w:val="single" w:sz="4" w:space="0" w:color="000000"/>
              <w:left w:val="single" w:sz="4" w:space="0" w:color="000000"/>
              <w:bottom w:val="single" w:sz="4" w:space="0" w:color="000000"/>
              <w:right w:val="single" w:sz="4" w:space="0" w:color="000000"/>
            </w:tcBorders>
            <w:shd w:val="clear" w:color="auto" w:fill="EDEDED"/>
          </w:tcPr>
          <w:p w14:paraId="3B6D7788" w14:textId="77777777" w:rsidR="000C3ED9" w:rsidRDefault="004E6D78">
            <w:pPr>
              <w:pStyle w:val="TableParagraph"/>
              <w:rPr>
                <w:sz w:val="18"/>
              </w:rPr>
            </w:pPr>
            <w:r>
              <w:rPr>
                <w:sz w:val="18"/>
                <w:lang w:val="zh-Hans"/>
              </w:rPr>
              <w:t xml:space="preserve"> 如果 CSMS 接受  IdToken。</w:t>
            </w:r>
          </w:p>
        </w:tc>
        <w:tc>
          <w:tcPr>
            <w:tcW w:w="5232" w:type="dxa"/>
            <w:tcBorders>
              <w:top w:val="single" w:sz="4" w:space="0" w:color="000000"/>
              <w:left w:val="single" w:sz="4" w:space="0" w:color="000000"/>
              <w:bottom w:val="single" w:sz="4" w:space="0" w:color="000000"/>
              <w:right w:val="single" w:sz="4" w:space="0" w:color="000000"/>
            </w:tcBorders>
            <w:shd w:val="clear" w:color="auto" w:fill="EDEDED"/>
          </w:tcPr>
          <w:p w14:paraId="718F73EB" w14:textId="77777777" w:rsidR="000C3ED9" w:rsidRDefault="004E6D78">
            <w:pPr>
              <w:pStyle w:val="TableParagraph"/>
              <w:rPr>
                <w:sz w:val="18"/>
              </w:rPr>
            </w:pPr>
            <w:r>
              <w:rPr>
                <w:color w:val="0000ED"/>
                <w:sz w:val="18"/>
                <w:lang w:val="zh-Hans"/>
              </w:rPr>
              <w:t>AuthorizeResponse</w:t>
            </w:r>
            <w:r>
              <w:rPr>
                <w:sz w:val="18"/>
                <w:lang w:val="zh-Hans"/>
              </w:rPr>
              <w:t xml:space="preserve"> 可能包括</w:t>
            </w:r>
            <w:r>
              <w:rPr>
                <w:color w:val="0000ED"/>
                <w:sz w:val="18"/>
                <w:lang w:val="zh-Hans"/>
              </w:rPr>
              <w:t xml:space="preserve"> groupIdToken</w:t>
            </w:r>
            <w:r>
              <w:rPr>
                <w:sz w:val="18"/>
                <w:lang w:val="zh-Hans"/>
              </w:rPr>
              <w:t>。</w:t>
            </w:r>
          </w:p>
        </w:tc>
      </w:tr>
      <w:tr w:rsidR="000C3ED9" w14:paraId="76BEFE6F" w14:textId="77777777">
        <w:trPr>
          <w:trHeight w:val="510"/>
        </w:trPr>
        <w:tc>
          <w:tcPr>
            <w:tcW w:w="1308" w:type="dxa"/>
            <w:tcBorders>
              <w:top w:val="single" w:sz="4" w:space="0" w:color="000000"/>
              <w:left w:val="single" w:sz="4" w:space="0" w:color="000000"/>
              <w:bottom w:val="single" w:sz="4" w:space="0" w:color="000000"/>
              <w:right w:val="single" w:sz="4" w:space="0" w:color="000000"/>
            </w:tcBorders>
          </w:tcPr>
          <w:p w14:paraId="033F14CF" w14:textId="77777777" w:rsidR="000C3ED9" w:rsidRDefault="004E6D78">
            <w:pPr>
              <w:pStyle w:val="TableParagraph"/>
              <w:ind w:left="235" w:right="206"/>
              <w:jc w:val="center"/>
              <w:rPr>
                <w:sz w:val="18"/>
              </w:rPr>
            </w:pPr>
            <w:r>
              <w:rPr>
                <w:sz w:val="18"/>
                <w:lang w:val="zh-Hans"/>
              </w:rPr>
              <w:t>C09.FR.10</w:t>
            </w:r>
          </w:p>
        </w:tc>
        <w:tc>
          <w:tcPr>
            <w:tcW w:w="3924" w:type="dxa"/>
            <w:tcBorders>
              <w:top w:val="single" w:sz="4" w:space="0" w:color="000000"/>
              <w:left w:val="single" w:sz="4" w:space="0" w:color="000000"/>
              <w:bottom w:val="single" w:sz="4" w:space="0" w:color="000000"/>
              <w:right w:val="single" w:sz="4" w:space="0" w:color="000000"/>
            </w:tcBorders>
          </w:tcPr>
          <w:p w14:paraId="260DEC6B" w14:textId="77777777" w:rsidR="000C3ED9" w:rsidRDefault="000C3ED9">
            <w:pPr>
              <w:pStyle w:val="TableParagraph"/>
              <w:spacing w:before="0"/>
              <w:ind w:left="0"/>
              <w:rPr>
                <w:rFonts w:ascii="Times New Roman"/>
                <w:sz w:val="18"/>
              </w:rPr>
            </w:pPr>
          </w:p>
        </w:tc>
        <w:tc>
          <w:tcPr>
            <w:tcW w:w="5232" w:type="dxa"/>
            <w:tcBorders>
              <w:top w:val="single" w:sz="4" w:space="0" w:color="000000"/>
              <w:left w:val="single" w:sz="4" w:space="0" w:color="000000"/>
              <w:bottom w:val="single" w:sz="4" w:space="0" w:color="000000"/>
              <w:right w:val="single" w:sz="4" w:space="0" w:color="000000"/>
            </w:tcBorders>
          </w:tcPr>
          <w:p w14:paraId="7F338695" w14:textId="77777777" w:rsidR="000C3ED9" w:rsidRDefault="004E6D78">
            <w:pPr>
              <w:pStyle w:val="TableParagraph"/>
              <w:spacing w:line="247" w:lineRule="auto"/>
              <w:ind w:right="52"/>
              <w:rPr>
                <w:sz w:val="18"/>
                <w:lang w:eastAsia="zh-CN"/>
              </w:rPr>
            </w:pPr>
            <w:r>
              <w:rPr>
                <w:color w:val="0000ED"/>
                <w:sz w:val="18"/>
                <w:lang w:val="zh-Hans" w:eastAsia="zh-CN"/>
              </w:rPr>
              <w:t>授权响应应包括</w:t>
            </w:r>
            <w:r>
              <w:rPr>
                <w:sz w:val="18"/>
                <w:lang w:val="zh-Hans" w:eastAsia="zh-CN"/>
              </w:rPr>
              <w:t>表示接受或</w:t>
            </w:r>
            <w:r>
              <w:rPr>
                <w:lang w:val="zh-Hans" w:eastAsia="zh-CN"/>
              </w:rPr>
              <w:t>拒绝</w:t>
            </w:r>
            <w:r>
              <w:rPr>
                <w:sz w:val="18"/>
                <w:lang w:val="zh-Hans" w:eastAsia="zh-CN"/>
              </w:rPr>
              <w:t>原因  的授权状态值。</w:t>
            </w:r>
          </w:p>
        </w:tc>
      </w:tr>
      <w:tr w:rsidR="000C3ED9" w14:paraId="11D51A23" w14:textId="77777777">
        <w:trPr>
          <w:trHeight w:val="1001"/>
        </w:trPr>
        <w:tc>
          <w:tcPr>
            <w:tcW w:w="1308" w:type="dxa"/>
            <w:tcBorders>
              <w:top w:val="single" w:sz="4" w:space="0" w:color="000000"/>
              <w:left w:val="single" w:sz="4" w:space="0" w:color="000000"/>
              <w:bottom w:val="single" w:sz="4" w:space="0" w:color="000000"/>
              <w:right w:val="single" w:sz="4" w:space="0" w:color="000000"/>
            </w:tcBorders>
            <w:shd w:val="clear" w:color="auto" w:fill="EDEDED"/>
          </w:tcPr>
          <w:p w14:paraId="1833CF5A" w14:textId="77777777" w:rsidR="000C3ED9" w:rsidRDefault="004E6D78">
            <w:pPr>
              <w:pStyle w:val="TableParagraph"/>
              <w:ind w:left="235" w:right="206"/>
              <w:jc w:val="center"/>
              <w:rPr>
                <w:sz w:val="18"/>
              </w:rPr>
            </w:pPr>
            <w:r>
              <w:rPr>
                <w:sz w:val="18"/>
                <w:lang w:val="zh-Hans"/>
              </w:rPr>
              <w:t>C09.法国11</w:t>
            </w:r>
          </w:p>
        </w:tc>
        <w:tc>
          <w:tcPr>
            <w:tcW w:w="3924" w:type="dxa"/>
            <w:tcBorders>
              <w:top w:val="single" w:sz="4" w:space="0" w:color="000000"/>
              <w:left w:val="single" w:sz="4" w:space="0" w:color="000000"/>
              <w:bottom w:val="single" w:sz="4" w:space="0" w:color="000000"/>
              <w:right w:val="single" w:sz="4" w:space="0" w:color="000000"/>
            </w:tcBorders>
            <w:shd w:val="clear" w:color="auto" w:fill="EDEDED"/>
          </w:tcPr>
          <w:p w14:paraId="16A6803F" w14:textId="77777777" w:rsidR="000C3ED9" w:rsidRDefault="004E6D78">
            <w:pPr>
              <w:pStyle w:val="TableParagraph"/>
              <w:spacing w:before="80"/>
              <w:rPr>
                <w:sz w:val="18"/>
              </w:rPr>
            </w:pPr>
            <w:r>
              <w:rPr>
                <w:sz w:val="18"/>
                <w:lang w:val="zh-Hans"/>
              </w:rPr>
              <w:t>C09.FR.03 和</w:t>
            </w:r>
          </w:p>
          <w:p w14:paraId="0C92AE7B" w14:textId="77777777" w:rsidR="000C3ED9" w:rsidRDefault="004E6D78">
            <w:pPr>
              <w:pStyle w:val="TableParagraph"/>
              <w:spacing w:before="7" w:line="249" w:lineRule="auto"/>
              <w:rPr>
                <w:rFonts w:ascii="Courier New"/>
                <w:sz w:val="18"/>
              </w:rPr>
            </w:pPr>
            <w:r>
              <w:rPr>
                <w:sz w:val="18"/>
                <w:lang w:val="zh-Hans"/>
              </w:rPr>
              <w:t xml:space="preserve">   </w:t>
            </w:r>
            <w:r>
              <w:rPr>
                <w:w w:val="95"/>
                <w:sz w:val="18"/>
                <w:lang w:val="zh-Hans"/>
              </w:rPr>
              <w:t xml:space="preserve"> 显示</w:t>
            </w:r>
            <w:r>
              <w:rPr>
                <w:lang w:val="zh-Hans"/>
              </w:rPr>
              <w:t xml:space="preserve">用于停止的不同 IdToken </w:t>
            </w:r>
            <w:r>
              <w:rPr>
                <w:w w:val="95"/>
                <w:sz w:val="18"/>
                <w:lang w:val="zh-Hans"/>
              </w:rPr>
              <w:t xml:space="preserve"> ，</w:t>
            </w:r>
            <w:r>
              <w:rPr>
                <w:sz w:val="18"/>
                <w:lang w:val="zh-Hans"/>
              </w:rPr>
              <w:t>该 IdToken 具有相同的 GroupIdToken，  但没有</w:t>
            </w:r>
            <w:r>
              <w:rPr>
                <w:i/>
                <w:sz w:val="18"/>
                <w:lang w:val="zh-Hans"/>
              </w:rPr>
              <w:t>状态</w:t>
            </w:r>
            <w:r>
              <w:rPr>
                <w:sz w:val="18"/>
                <w:lang w:val="zh-Hans"/>
              </w:rPr>
              <w:t xml:space="preserve"> = 已接受  </w:t>
            </w:r>
          </w:p>
        </w:tc>
        <w:tc>
          <w:tcPr>
            <w:tcW w:w="5232" w:type="dxa"/>
            <w:tcBorders>
              <w:top w:val="single" w:sz="4" w:space="0" w:color="000000"/>
              <w:left w:val="single" w:sz="4" w:space="0" w:color="000000"/>
              <w:bottom w:val="single" w:sz="4" w:space="0" w:color="000000"/>
              <w:right w:val="single" w:sz="4" w:space="0" w:color="000000"/>
            </w:tcBorders>
            <w:shd w:val="clear" w:color="auto" w:fill="EDEDED"/>
          </w:tcPr>
          <w:p w14:paraId="723C63FF" w14:textId="77777777" w:rsidR="000C3ED9" w:rsidRDefault="004E6D78">
            <w:pPr>
              <w:pStyle w:val="TableParagraph"/>
              <w:spacing w:line="247" w:lineRule="auto"/>
              <w:ind w:right="126"/>
              <w:rPr>
                <w:sz w:val="18"/>
                <w:lang w:eastAsia="zh-CN"/>
              </w:rPr>
            </w:pPr>
            <w:r>
              <w:rPr>
                <w:sz w:val="18"/>
                <w:lang w:val="zh-Hans" w:eastAsia="zh-CN"/>
              </w:rPr>
              <w:t xml:space="preserve">充电站不得停止交易， </w:t>
            </w:r>
            <w:r>
              <w:rPr>
                <w:spacing w:val="-1"/>
                <w:sz w:val="18"/>
                <w:lang w:val="zh-Hans" w:eastAsia="zh-CN"/>
              </w:rPr>
              <w:t xml:space="preserve"> 并应</w:t>
            </w:r>
            <w:r>
              <w:rPr>
                <w:sz w:val="18"/>
                <w:lang w:val="zh-Hans" w:eastAsia="zh-CN"/>
              </w:rPr>
              <w:t>返回一个指示</w:t>
            </w:r>
            <w:r>
              <w:rPr>
                <w:lang w:val="zh-Hans" w:eastAsia="zh-CN"/>
              </w:rPr>
              <w:t>拒绝</w:t>
            </w:r>
            <w:r>
              <w:rPr>
                <w:sz w:val="18"/>
                <w:lang w:val="zh-Hans" w:eastAsia="zh-CN"/>
              </w:rPr>
              <w:t>原因的</w:t>
            </w:r>
            <w:r>
              <w:rPr>
                <w:lang w:val="zh-Hans" w:eastAsia="zh-CN"/>
              </w:rPr>
              <w:t>授权</w:t>
            </w:r>
            <w:r>
              <w:rPr>
                <w:sz w:val="18"/>
                <w:lang w:val="zh-Hans" w:eastAsia="zh-CN"/>
              </w:rPr>
              <w:t>状态值。</w:t>
            </w:r>
          </w:p>
        </w:tc>
      </w:tr>
    </w:tbl>
    <w:p w14:paraId="375864CA" w14:textId="77777777" w:rsidR="000C3ED9" w:rsidRDefault="000C3ED9">
      <w:pPr>
        <w:spacing w:line="247" w:lineRule="auto"/>
        <w:rPr>
          <w:sz w:val="18"/>
          <w:lang w:eastAsia="zh-CN"/>
        </w:rPr>
        <w:sectPr w:rsidR="000C3ED9">
          <w:pgSz w:w="11910" w:h="16840"/>
          <w:pgMar w:top="580" w:right="600" w:bottom="620" w:left="600" w:header="186" w:footer="431" w:gutter="0"/>
          <w:cols w:space="720"/>
        </w:sectPr>
      </w:pPr>
    </w:p>
    <w:p w14:paraId="551F7C70" w14:textId="77777777" w:rsidR="000C3ED9" w:rsidRDefault="000C3ED9">
      <w:pPr>
        <w:pStyle w:val="a3"/>
        <w:spacing w:before="6"/>
        <w:rPr>
          <w:i/>
          <w:sz w:val="9"/>
          <w:lang w:eastAsia="zh-CN"/>
        </w:rPr>
      </w:pPr>
    </w:p>
    <w:p w14:paraId="33F5B379" w14:textId="77777777" w:rsidR="000C3ED9" w:rsidRDefault="00C3748D">
      <w:pPr>
        <w:pStyle w:val="a3"/>
        <w:spacing w:line="20" w:lineRule="exact"/>
        <w:ind w:left="120"/>
        <w:rPr>
          <w:sz w:val="2"/>
        </w:rPr>
      </w:pPr>
      <w:r>
        <w:rPr>
          <w:sz w:val="2"/>
        </w:rPr>
      </w:r>
      <w:r>
        <w:rPr>
          <w:sz w:val="2"/>
        </w:rPr>
        <w:pict w14:anchorId="4EEA92D5">
          <v:group id="docshapegroup454" o:spid="_x0000_s1290" style="width:523.3pt;height:.25pt;mso-position-horizontal-relative:char;mso-position-vertical-relative:line" coordsize="10466,5">
            <v:line id="_x0000_s1291" style="position:absolute" from="0,3" to="10466,3" strokecolor="#ddd" strokeweight=".25pt"/>
            <w10:anchorlock/>
          </v:group>
        </w:pict>
      </w:r>
    </w:p>
    <w:p w14:paraId="73F2FA2D" w14:textId="77777777" w:rsidR="000C3ED9" w:rsidRDefault="004E6D78">
      <w:pPr>
        <w:pStyle w:val="2"/>
        <w:numPr>
          <w:ilvl w:val="1"/>
          <w:numId w:val="20"/>
        </w:numPr>
        <w:tabs>
          <w:tab w:val="left" w:pos="751"/>
        </w:tabs>
      </w:pPr>
      <w:r>
        <w:rPr>
          <w:w w:val="95"/>
          <w:lang w:val="zh-Hans"/>
        </w:rPr>
        <w:t>授权 缓存</w:t>
      </w:r>
    </w:p>
    <w:p w14:paraId="4B748CA7" w14:textId="77777777" w:rsidR="000C3ED9" w:rsidRDefault="004E6D78">
      <w:pPr>
        <w:spacing w:before="302"/>
        <w:ind w:left="120"/>
        <w:rPr>
          <w:b/>
          <w:sz w:val="32"/>
          <w:lang w:eastAsia="zh-CN"/>
        </w:rPr>
      </w:pPr>
      <w:r>
        <w:rPr>
          <w:b/>
          <w:w w:val="95"/>
          <w:sz w:val="32"/>
          <w:lang w:val="zh-Hans" w:eastAsia="zh-CN"/>
        </w:rPr>
        <w:t>C10 - 将授权数据存储在授权缓存中</w:t>
      </w:r>
    </w:p>
    <w:p w14:paraId="5144C9B2" w14:textId="77777777" w:rsidR="000C3ED9" w:rsidRDefault="004E6D78">
      <w:pPr>
        <w:spacing w:before="262"/>
        <w:ind w:left="120"/>
        <w:rPr>
          <w:i/>
          <w:sz w:val="18"/>
          <w:lang w:eastAsia="zh-CN"/>
        </w:rPr>
      </w:pPr>
      <w:r>
        <w:rPr>
          <w:i/>
          <w:w w:val="95"/>
          <w:sz w:val="18"/>
          <w:lang w:val="zh-Hans" w:eastAsia="zh-CN"/>
        </w:rPr>
        <w:t>表 77. C10 - 将授权数据存储在授权缓存</w:t>
      </w:r>
      <w:r>
        <w:rPr>
          <w:lang w:val="zh-Hans" w:eastAsia="zh-CN"/>
        </w:rPr>
        <w:t>中</w:t>
      </w:r>
    </w:p>
    <w:p w14:paraId="56FA8223" w14:textId="77777777" w:rsidR="000C3ED9" w:rsidRDefault="000C3ED9">
      <w:pPr>
        <w:pStyle w:val="a3"/>
        <w:rPr>
          <w:i/>
          <w:sz w:val="8"/>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0C3ED9" w14:paraId="7D17F0E3" w14:textId="77777777">
        <w:trPr>
          <w:trHeight w:val="284"/>
        </w:trPr>
        <w:tc>
          <w:tcPr>
            <w:tcW w:w="654" w:type="dxa"/>
            <w:tcBorders>
              <w:bottom w:val="single" w:sz="12" w:space="0" w:color="000000"/>
            </w:tcBorders>
          </w:tcPr>
          <w:p w14:paraId="635F55B3" w14:textId="77777777" w:rsidR="000C3ED9" w:rsidRDefault="004E6D78">
            <w:pPr>
              <w:pStyle w:val="TableParagraph"/>
              <w:ind w:left="172" w:right="142"/>
              <w:jc w:val="center"/>
              <w:rPr>
                <w:b/>
                <w:sz w:val="18"/>
              </w:rPr>
            </w:pPr>
            <w:r>
              <w:rPr>
                <w:b/>
                <w:sz w:val="18"/>
                <w:lang w:val="zh-Hans"/>
              </w:rPr>
              <w:t>不。</w:t>
            </w:r>
          </w:p>
        </w:tc>
        <w:tc>
          <w:tcPr>
            <w:tcW w:w="1962" w:type="dxa"/>
            <w:tcBorders>
              <w:bottom w:val="single" w:sz="12" w:space="0" w:color="000000"/>
            </w:tcBorders>
          </w:tcPr>
          <w:p w14:paraId="5B679DD3" w14:textId="77777777" w:rsidR="000C3ED9" w:rsidRDefault="004E6D78">
            <w:pPr>
              <w:pStyle w:val="TableParagraph"/>
              <w:rPr>
                <w:b/>
                <w:sz w:val="18"/>
              </w:rPr>
            </w:pPr>
            <w:r>
              <w:rPr>
                <w:b/>
                <w:sz w:val="18"/>
                <w:lang w:val="zh-Hans"/>
              </w:rPr>
              <w:t>类型</w:t>
            </w:r>
          </w:p>
        </w:tc>
        <w:tc>
          <w:tcPr>
            <w:tcW w:w="7849" w:type="dxa"/>
            <w:tcBorders>
              <w:bottom w:val="single" w:sz="12" w:space="0" w:color="000000"/>
            </w:tcBorders>
          </w:tcPr>
          <w:p w14:paraId="311E93C6" w14:textId="77777777" w:rsidR="000C3ED9" w:rsidRDefault="004E6D78">
            <w:pPr>
              <w:pStyle w:val="TableParagraph"/>
              <w:rPr>
                <w:b/>
                <w:sz w:val="18"/>
              </w:rPr>
            </w:pPr>
            <w:r>
              <w:rPr>
                <w:b/>
                <w:sz w:val="18"/>
                <w:lang w:val="zh-Hans"/>
              </w:rPr>
              <w:t>描述</w:t>
            </w:r>
          </w:p>
        </w:tc>
      </w:tr>
      <w:tr w:rsidR="000C3ED9" w14:paraId="2F148DB7" w14:textId="77777777">
        <w:trPr>
          <w:trHeight w:val="284"/>
        </w:trPr>
        <w:tc>
          <w:tcPr>
            <w:tcW w:w="654" w:type="dxa"/>
            <w:tcBorders>
              <w:top w:val="single" w:sz="12" w:space="0" w:color="000000"/>
            </w:tcBorders>
          </w:tcPr>
          <w:p w14:paraId="1A812C21" w14:textId="77777777" w:rsidR="000C3ED9" w:rsidRDefault="004E6D78">
            <w:pPr>
              <w:pStyle w:val="TableParagraph"/>
              <w:spacing w:before="13"/>
              <w:ind w:left="30"/>
              <w:jc w:val="center"/>
              <w:rPr>
                <w:b/>
                <w:sz w:val="18"/>
              </w:rPr>
            </w:pPr>
            <w:r>
              <w:rPr>
                <w:b/>
                <w:w w:val="97"/>
                <w:sz w:val="18"/>
                <w:lang w:val="zh-Hans"/>
              </w:rPr>
              <w:t>1</w:t>
            </w:r>
          </w:p>
        </w:tc>
        <w:tc>
          <w:tcPr>
            <w:tcW w:w="1962" w:type="dxa"/>
            <w:tcBorders>
              <w:top w:val="single" w:sz="12" w:space="0" w:color="000000"/>
            </w:tcBorders>
          </w:tcPr>
          <w:p w14:paraId="6886A49C" w14:textId="77777777" w:rsidR="000C3ED9" w:rsidRDefault="004E6D78">
            <w:pPr>
              <w:pStyle w:val="TableParagraph"/>
              <w:spacing w:before="13"/>
              <w:rPr>
                <w:b/>
                <w:sz w:val="18"/>
              </w:rPr>
            </w:pPr>
            <w:r>
              <w:rPr>
                <w:b/>
                <w:sz w:val="18"/>
                <w:lang w:val="zh-Hans"/>
              </w:rPr>
              <w:t>名字</w:t>
            </w:r>
          </w:p>
        </w:tc>
        <w:tc>
          <w:tcPr>
            <w:tcW w:w="7849" w:type="dxa"/>
            <w:tcBorders>
              <w:top w:val="single" w:sz="12" w:space="0" w:color="000000"/>
            </w:tcBorders>
          </w:tcPr>
          <w:p w14:paraId="1065DE79" w14:textId="77777777" w:rsidR="000C3ED9" w:rsidRDefault="004E6D78">
            <w:pPr>
              <w:pStyle w:val="TableParagraph"/>
              <w:spacing w:before="13"/>
              <w:rPr>
                <w:sz w:val="18"/>
                <w:lang w:eastAsia="zh-CN"/>
              </w:rPr>
            </w:pPr>
            <w:r>
              <w:rPr>
                <w:w w:val="95"/>
                <w:sz w:val="18"/>
                <w:lang w:val="zh-Hans" w:eastAsia="zh-CN"/>
              </w:rPr>
              <w:t>将授权数据存储在授权缓存中</w:t>
            </w:r>
          </w:p>
        </w:tc>
      </w:tr>
      <w:tr w:rsidR="000C3ED9" w14:paraId="2C64035B" w14:textId="77777777">
        <w:trPr>
          <w:trHeight w:val="294"/>
        </w:trPr>
        <w:tc>
          <w:tcPr>
            <w:tcW w:w="654" w:type="dxa"/>
            <w:shd w:val="clear" w:color="auto" w:fill="EDEDED"/>
          </w:tcPr>
          <w:p w14:paraId="428D8371" w14:textId="77777777" w:rsidR="000C3ED9" w:rsidRDefault="004E6D78">
            <w:pPr>
              <w:pStyle w:val="TableParagraph"/>
              <w:ind w:left="30"/>
              <w:jc w:val="center"/>
              <w:rPr>
                <w:b/>
                <w:sz w:val="18"/>
              </w:rPr>
            </w:pPr>
            <w:r>
              <w:rPr>
                <w:b/>
                <w:w w:val="97"/>
                <w:sz w:val="18"/>
                <w:lang w:val="zh-Hans"/>
              </w:rPr>
              <w:t>2</w:t>
            </w:r>
          </w:p>
        </w:tc>
        <w:tc>
          <w:tcPr>
            <w:tcW w:w="1962" w:type="dxa"/>
            <w:shd w:val="clear" w:color="auto" w:fill="EDEDED"/>
          </w:tcPr>
          <w:p w14:paraId="49F85759" w14:textId="77777777" w:rsidR="000C3ED9" w:rsidRDefault="004E6D78">
            <w:pPr>
              <w:pStyle w:val="TableParagraph"/>
              <w:rPr>
                <w:b/>
                <w:sz w:val="18"/>
              </w:rPr>
            </w:pPr>
            <w:r>
              <w:rPr>
                <w:b/>
                <w:sz w:val="18"/>
                <w:lang w:val="zh-Hans"/>
              </w:rPr>
              <w:t>编号</w:t>
            </w:r>
          </w:p>
        </w:tc>
        <w:tc>
          <w:tcPr>
            <w:tcW w:w="7849" w:type="dxa"/>
            <w:shd w:val="clear" w:color="auto" w:fill="EDEDED"/>
          </w:tcPr>
          <w:p w14:paraId="573BCE3E" w14:textId="77777777" w:rsidR="000C3ED9" w:rsidRDefault="004E6D78">
            <w:pPr>
              <w:pStyle w:val="TableParagraph"/>
              <w:rPr>
                <w:sz w:val="18"/>
              </w:rPr>
            </w:pPr>
            <w:r>
              <w:rPr>
                <w:w w:val="110"/>
                <w:sz w:val="18"/>
                <w:lang w:val="zh-Hans"/>
              </w:rPr>
              <w:t>C10型</w:t>
            </w:r>
          </w:p>
        </w:tc>
      </w:tr>
      <w:tr w:rsidR="000C3ED9" w14:paraId="653413E7" w14:textId="77777777">
        <w:trPr>
          <w:trHeight w:val="294"/>
        </w:trPr>
        <w:tc>
          <w:tcPr>
            <w:tcW w:w="654" w:type="dxa"/>
          </w:tcPr>
          <w:p w14:paraId="13E183F1" w14:textId="77777777" w:rsidR="000C3ED9" w:rsidRDefault="000C3ED9">
            <w:pPr>
              <w:pStyle w:val="TableParagraph"/>
              <w:spacing w:before="0"/>
              <w:ind w:left="0"/>
              <w:rPr>
                <w:rFonts w:ascii="Times New Roman"/>
                <w:sz w:val="18"/>
              </w:rPr>
            </w:pPr>
          </w:p>
        </w:tc>
        <w:tc>
          <w:tcPr>
            <w:tcW w:w="1962" w:type="dxa"/>
          </w:tcPr>
          <w:p w14:paraId="4D8F6BC6" w14:textId="77777777" w:rsidR="000C3ED9" w:rsidRDefault="004E6D78">
            <w:pPr>
              <w:pStyle w:val="TableParagraph"/>
              <w:rPr>
                <w:i/>
                <w:sz w:val="18"/>
              </w:rPr>
            </w:pPr>
            <w:r>
              <w:rPr>
                <w:i/>
                <w:w w:val="95"/>
                <w:sz w:val="18"/>
                <w:lang w:val="zh-Hans"/>
              </w:rPr>
              <w:t>功能 块</w:t>
            </w:r>
          </w:p>
        </w:tc>
        <w:tc>
          <w:tcPr>
            <w:tcW w:w="7849" w:type="dxa"/>
          </w:tcPr>
          <w:p w14:paraId="12265FC0" w14:textId="77777777" w:rsidR="000C3ED9" w:rsidRDefault="004E6D78">
            <w:pPr>
              <w:pStyle w:val="TableParagraph"/>
              <w:rPr>
                <w:sz w:val="18"/>
              </w:rPr>
            </w:pPr>
            <w:r>
              <w:rPr>
                <w:w w:val="95"/>
                <w:sz w:val="18"/>
                <w:lang w:val="zh-Hans"/>
              </w:rPr>
              <w:t>C. 授权</w:t>
            </w:r>
          </w:p>
        </w:tc>
      </w:tr>
      <w:tr w:rsidR="000C3ED9" w14:paraId="6D0A68A6" w14:textId="77777777">
        <w:trPr>
          <w:trHeight w:val="294"/>
        </w:trPr>
        <w:tc>
          <w:tcPr>
            <w:tcW w:w="654" w:type="dxa"/>
            <w:shd w:val="clear" w:color="auto" w:fill="EDEDED"/>
          </w:tcPr>
          <w:p w14:paraId="19EC65E1" w14:textId="77777777" w:rsidR="000C3ED9" w:rsidRDefault="004E6D78">
            <w:pPr>
              <w:pStyle w:val="TableParagraph"/>
              <w:ind w:left="30"/>
              <w:jc w:val="center"/>
              <w:rPr>
                <w:b/>
                <w:sz w:val="18"/>
              </w:rPr>
            </w:pPr>
            <w:r>
              <w:rPr>
                <w:b/>
                <w:w w:val="97"/>
                <w:sz w:val="18"/>
                <w:lang w:val="zh-Hans"/>
              </w:rPr>
              <w:t>3</w:t>
            </w:r>
          </w:p>
        </w:tc>
        <w:tc>
          <w:tcPr>
            <w:tcW w:w="1962" w:type="dxa"/>
            <w:shd w:val="clear" w:color="auto" w:fill="EDEDED"/>
          </w:tcPr>
          <w:p w14:paraId="1D0D1DDD" w14:textId="77777777" w:rsidR="000C3ED9" w:rsidRDefault="004E6D78">
            <w:pPr>
              <w:pStyle w:val="TableParagraph"/>
              <w:rPr>
                <w:b/>
                <w:sz w:val="18"/>
              </w:rPr>
            </w:pPr>
            <w:r>
              <w:rPr>
                <w:b/>
                <w:sz w:val="18"/>
                <w:lang w:val="zh-Hans"/>
              </w:rPr>
              <w:t>目标</w:t>
            </w:r>
          </w:p>
        </w:tc>
        <w:tc>
          <w:tcPr>
            <w:tcW w:w="7849" w:type="dxa"/>
            <w:shd w:val="clear" w:color="auto" w:fill="EDEDED"/>
          </w:tcPr>
          <w:p w14:paraId="1B3F78CF" w14:textId="77777777" w:rsidR="000C3ED9" w:rsidRDefault="004E6D78">
            <w:pPr>
              <w:pStyle w:val="TableParagraph"/>
              <w:rPr>
                <w:sz w:val="18"/>
                <w:lang w:eastAsia="zh-CN"/>
              </w:rPr>
            </w:pPr>
            <w:r>
              <w:rPr>
                <w:w w:val="95"/>
                <w:sz w:val="18"/>
                <w:lang w:val="zh-Hans" w:eastAsia="zh-CN"/>
              </w:rPr>
              <w:t xml:space="preserve"> 将所有  最新接收的 IdToken 存储在授权缓存中</w:t>
            </w:r>
            <w:r>
              <w:rPr>
                <w:lang w:val="zh-Hans" w:eastAsia="zh-CN"/>
              </w:rPr>
              <w:t>。</w:t>
            </w:r>
            <w:r>
              <w:rPr>
                <w:w w:val="95"/>
                <w:sz w:val="18"/>
                <w:lang w:val="zh-Hans" w:eastAsia="zh-CN"/>
              </w:rPr>
              <w:t xml:space="preserve"> </w:t>
            </w:r>
          </w:p>
        </w:tc>
      </w:tr>
      <w:tr w:rsidR="000C3ED9" w14:paraId="15EFD0F3" w14:textId="77777777">
        <w:trPr>
          <w:trHeight w:val="726"/>
        </w:trPr>
        <w:tc>
          <w:tcPr>
            <w:tcW w:w="654" w:type="dxa"/>
          </w:tcPr>
          <w:p w14:paraId="435DA523" w14:textId="77777777" w:rsidR="000C3ED9" w:rsidRDefault="004E6D78">
            <w:pPr>
              <w:pStyle w:val="TableParagraph"/>
              <w:ind w:left="30"/>
              <w:jc w:val="center"/>
              <w:rPr>
                <w:b/>
                <w:sz w:val="18"/>
              </w:rPr>
            </w:pPr>
            <w:r>
              <w:rPr>
                <w:b/>
                <w:w w:val="97"/>
                <w:sz w:val="18"/>
                <w:lang w:val="zh-Hans"/>
              </w:rPr>
              <w:t>4</w:t>
            </w:r>
          </w:p>
        </w:tc>
        <w:tc>
          <w:tcPr>
            <w:tcW w:w="1962" w:type="dxa"/>
          </w:tcPr>
          <w:p w14:paraId="7A94FADD" w14:textId="77777777" w:rsidR="000C3ED9" w:rsidRDefault="004E6D78">
            <w:pPr>
              <w:pStyle w:val="TableParagraph"/>
              <w:rPr>
                <w:b/>
                <w:sz w:val="18"/>
              </w:rPr>
            </w:pPr>
            <w:r>
              <w:rPr>
                <w:b/>
                <w:sz w:val="18"/>
                <w:lang w:val="zh-Hans"/>
              </w:rPr>
              <w:t>描述</w:t>
            </w:r>
          </w:p>
        </w:tc>
        <w:tc>
          <w:tcPr>
            <w:tcW w:w="7849" w:type="dxa"/>
          </w:tcPr>
          <w:p w14:paraId="4068F79B" w14:textId="77777777" w:rsidR="000C3ED9" w:rsidRDefault="004E6D78">
            <w:pPr>
              <w:pStyle w:val="TableParagraph"/>
              <w:spacing w:line="247" w:lineRule="auto"/>
              <w:rPr>
                <w:sz w:val="18"/>
              </w:rPr>
            </w:pPr>
            <w:r>
              <w:rPr>
                <w:sz w:val="18"/>
                <w:lang w:val="zh-Hans" w:eastAsia="zh-CN"/>
              </w:rPr>
              <w:t>此用例涵盖充电站如何在授权缓存</w:t>
            </w:r>
            <w:r>
              <w:rPr>
                <w:spacing w:val="-1"/>
                <w:sz w:val="18"/>
                <w:lang w:val="zh-Hans" w:eastAsia="zh-CN"/>
              </w:rPr>
              <w:t xml:space="preserve"> </w:t>
            </w:r>
            <w:r>
              <w:rPr>
                <w:sz w:val="18"/>
                <w:lang w:val="zh-Hans" w:eastAsia="zh-CN"/>
              </w:rPr>
              <w:t xml:space="preserve"> 中</w:t>
            </w:r>
            <w:r>
              <w:rPr>
                <w:lang w:val="zh-Hans" w:eastAsia="zh-CN"/>
              </w:rPr>
              <w:t>自动存储先前</w:t>
            </w:r>
            <w:r>
              <w:rPr>
                <w:spacing w:val="-1"/>
                <w:sz w:val="18"/>
                <w:lang w:val="zh-Hans" w:eastAsia="zh-CN"/>
              </w:rPr>
              <w:t>显示</w:t>
            </w:r>
            <w:r>
              <w:rPr>
                <w:lang w:val="zh-Hans" w:eastAsia="zh-CN"/>
              </w:rPr>
              <w:t>的标识符的记录</w:t>
            </w:r>
            <w:r>
              <w:rPr>
                <w:spacing w:val="-1"/>
                <w:sz w:val="18"/>
                <w:lang w:val="zh-Hans" w:eastAsia="zh-CN"/>
              </w:rPr>
              <w:t>，这些  标识符  已由 CSMS 成功</w:t>
            </w:r>
            <w:r>
              <w:rPr>
                <w:sz w:val="18"/>
                <w:lang w:val="zh-Hans" w:eastAsia="zh-CN"/>
              </w:rPr>
              <w:t xml:space="preserve">  授权。 </w:t>
            </w:r>
            <w:r>
              <w:rPr>
                <w:sz w:val="18"/>
                <w:lang w:val="zh-Hans"/>
              </w:rPr>
              <w:t>（成功的意思是：在包含  IdToken  的消息上收到的响应</w:t>
            </w:r>
            <w:r>
              <w:rPr>
                <w:lang w:val="zh-Hans"/>
              </w:rPr>
              <w:t>）</w:t>
            </w:r>
          </w:p>
        </w:tc>
      </w:tr>
      <w:tr w:rsidR="000C3ED9" w14:paraId="2C48E794" w14:textId="77777777">
        <w:trPr>
          <w:trHeight w:val="294"/>
        </w:trPr>
        <w:tc>
          <w:tcPr>
            <w:tcW w:w="654" w:type="dxa"/>
            <w:shd w:val="clear" w:color="auto" w:fill="EDEDED"/>
          </w:tcPr>
          <w:p w14:paraId="2C2FB360" w14:textId="77777777" w:rsidR="000C3ED9" w:rsidRDefault="000C3ED9">
            <w:pPr>
              <w:pStyle w:val="TableParagraph"/>
              <w:spacing w:before="0"/>
              <w:ind w:left="0"/>
              <w:rPr>
                <w:rFonts w:ascii="Times New Roman"/>
                <w:sz w:val="18"/>
              </w:rPr>
            </w:pPr>
          </w:p>
        </w:tc>
        <w:tc>
          <w:tcPr>
            <w:tcW w:w="1962" w:type="dxa"/>
            <w:shd w:val="clear" w:color="auto" w:fill="EDEDED"/>
          </w:tcPr>
          <w:p w14:paraId="3D012D16" w14:textId="77777777" w:rsidR="000C3ED9" w:rsidRDefault="004E6D78">
            <w:pPr>
              <w:pStyle w:val="TableParagraph"/>
              <w:rPr>
                <w:i/>
                <w:sz w:val="18"/>
              </w:rPr>
            </w:pPr>
            <w:r>
              <w:rPr>
                <w:i/>
                <w:sz w:val="18"/>
                <w:lang w:val="zh-Hans"/>
              </w:rPr>
              <w:t>演员</w:t>
            </w:r>
          </w:p>
        </w:tc>
        <w:tc>
          <w:tcPr>
            <w:tcW w:w="7849" w:type="dxa"/>
            <w:shd w:val="clear" w:color="auto" w:fill="EDEDED"/>
          </w:tcPr>
          <w:p w14:paraId="712B7C35" w14:textId="77777777" w:rsidR="000C3ED9" w:rsidRDefault="004E6D78">
            <w:pPr>
              <w:pStyle w:val="TableParagraph"/>
              <w:rPr>
                <w:sz w:val="18"/>
              </w:rPr>
            </w:pPr>
            <w:r>
              <w:rPr>
                <w:sz w:val="18"/>
                <w:lang w:val="zh-Hans"/>
              </w:rPr>
              <w:t>充电 站， 网吧点点通</w:t>
            </w:r>
          </w:p>
        </w:tc>
      </w:tr>
      <w:tr w:rsidR="000C3ED9" w14:paraId="1B66EE8E" w14:textId="77777777">
        <w:trPr>
          <w:trHeight w:val="998"/>
        </w:trPr>
        <w:tc>
          <w:tcPr>
            <w:tcW w:w="654" w:type="dxa"/>
          </w:tcPr>
          <w:p w14:paraId="03E8E905" w14:textId="77777777" w:rsidR="000C3ED9" w:rsidRDefault="000C3ED9">
            <w:pPr>
              <w:pStyle w:val="TableParagraph"/>
              <w:spacing w:before="0"/>
              <w:ind w:left="0"/>
              <w:rPr>
                <w:rFonts w:ascii="Times New Roman"/>
                <w:sz w:val="18"/>
              </w:rPr>
            </w:pPr>
          </w:p>
        </w:tc>
        <w:tc>
          <w:tcPr>
            <w:tcW w:w="1962" w:type="dxa"/>
          </w:tcPr>
          <w:p w14:paraId="19400689" w14:textId="77777777" w:rsidR="000C3ED9" w:rsidRDefault="004E6D78">
            <w:pPr>
              <w:pStyle w:val="TableParagraph"/>
              <w:rPr>
                <w:i/>
                <w:sz w:val="18"/>
              </w:rPr>
            </w:pPr>
            <w:r>
              <w:rPr>
                <w:i/>
                <w:w w:val="95"/>
                <w:sz w:val="18"/>
                <w:lang w:val="zh-Hans"/>
              </w:rPr>
              <w:t>场景 描述</w:t>
            </w:r>
          </w:p>
        </w:tc>
        <w:tc>
          <w:tcPr>
            <w:tcW w:w="7849" w:type="dxa"/>
          </w:tcPr>
          <w:p w14:paraId="48478591" w14:textId="77777777" w:rsidR="000C3ED9" w:rsidRDefault="004E6D78">
            <w:pPr>
              <w:pStyle w:val="TableParagraph"/>
              <w:numPr>
                <w:ilvl w:val="0"/>
                <w:numId w:val="8"/>
              </w:numPr>
              <w:tabs>
                <w:tab w:val="left" w:pos="241"/>
              </w:tabs>
              <w:ind w:hanging="201"/>
              <w:rPr>
                <w:sz w:val="18"/>
                <w:lang w:eastAsia="zh-CN"/>
              </w:rPr>
            </w:pPr>
            <w:r>
              <w:rPr>
                <w:sz w:val="18"/>
                <w:lang w:val="zh-Hans" w:eastAsia="zh-CN"/>
              </w:rPr>
              <w:t xml:space="preserve"> 充电站收到 </w:t>
            </w:r>
            <w:r>
              <w:rPr>
                <w:color w:val="0000ED"/>
                <w:sz w:val="18"/>
                <w:lang w:val="zh-Hans" w:eastAsia="zh-CN"/>
              </w:rPr>
              <w:t xml:space="preserve"> 授权响应</w:t>
            </w:r>
            <w:r>
              <w:rPr>
                <w:sz w:val="18"/>
                <w:lang w:val="zh-Hans" w:eastAsia="zh-CN"/>
              </w:rPr>
              <w:t>、</w:t>
            </w:r>
            <w:r>
              <w:rPr>
                <w:color w:val="0000ED"/>
                <w:sz w:val="18"/>
                <w:lang w:val="zh-Hans" w:eastAsia="zh-CN"/>
              </w:rPr>
              <w:t>保留现在请求</w:t>
            </w:r>
            <w:r>
              <w:rPr>
                <w:sz w:val="18"/>
                <w:lang w:val="zh-Hans" w:eastAsia="zh-CN"/>
              </w:rPr>
              <w:t>或</w:t>
            </w:r>
          </w:p>
          <w:p w14:paraId="7ADBF6AC" w14:textId="77777777" w:rsidR="000C3ED9" w:rsidRDefault="004E6D78">
            <w:pPr>
              <w:pStyle w:val="TableParagraph"/>
              <w:spacing w:before="63"/>
              <w:rPr>
                <w:sz w:val="18"/>
                <w:lang w:eastAsia="zh-CN"/>
              </w:rPr>
            </w:pPr>
            <w:r>
              <w:rPr>
                <w:color w:val="0000ED"/>
                <w:sz w:val="18"/>
                <w:lang w:val="zh-Hans" w:eastAsia="zh-CN"/>
              </w:rPr>
              <w:t>事务事件</w:t>
            </w:r>
            <w:r>
              <w:rPr>
                <w:sz w:val="18"/>
                <w:lang w:val="zh-Hans" w:eastAsia="zh-CN"/>
              </w:rPr>
              <w:t>响应来自  CSMS</w:t>
            </w:r>
            <w:r>
              <w:rPr>
                <w:lang w:val="zh-Hans" w:eastAsia="zh-CN"/>
              </w:rPr>
              <w:t xml:space="preserve"> 的</w:t>
            </w:r>
            <w:r>
              <w:rPr>
                <w:sz w:val="18"/>
                <w:lang w:val="zh-Hans" w:eastAsia="zh-CN"/>
              </w:rPr>
              <w:t>响应响应消息</w:t>
            </w:r>
            <w:r>
              <w:rPr>
                <w:lang w:val="zh-Hans" w:eastAsia="zh-CN"/>
              </w:rPr>
              <w:t>。</w:t>
            </w:r>
          </w:p>
          <w:p w14:paraId="63930D02" w14:textId="77777777" w:rsidR="000C3ED9" w:rsidRDefault="004E6D78">
            <w:pPr>
              <w:pStyle w:val="TableParagraph"/>
              <w:numPr>
                <w:ilvl w:val="0"/>
                <w:numId w:val="8"/>
              </w:numPr>
              <w:tabs>
                <w:tab w:val="left" w:pos="241"/>
              </w:tabs>
              <w:spacing w:before="7" w:line="247" w:lineRule="auto"/>
              <w:ind w:left="40" w:right="26" w:firstLine="0"/>
              <w:rPr>
                <w:sz w:val="18"/>
              </w:rPr>
            </w:pPr>
            <w:r>
              <w:rPr>
                <w:sz w:val="18"/>
                <w:lang w:val="zh-Hans" w:eastAsia="zh-CN"/>
              </w:rPr>
              <w:t xml:space="preserve">  </w:t>
            </w:r>
            <w:r>
              <w:rPr>
                <w:sz w:val="18"/>
                <w:lang w:val="zh-Hans"/>
              </w:rPr>
              <w:t>充电站使用从   CSMS  的响应消息中收到的所有</w:t>
            </w:r>
            <w:r>
              <w:rPr>
                <w:color w:val="0000ED"/>
                <w:sz w:val="18"/>
                <w:lang w:val="zh-Hans"/>
              </w:rPr>
              <w:t>IdTokenInfo</w:t>
            </w:r>
            <w:r>
              <w:rPr>
                <w:sz w:val="18"/>
                <w:lang w:val="zh-Hans"/>
              </w:rPr>
              <w:t xml:space="preserve">  更新缓存</w:t>
            </w:r>
            <w:r>
              <w:rPr>
                <w:lang w:val="zh-Hans"/>
              </w:rPr>
              <w:t>。</w:t>
            </w:r>
          </w:p>
        </w:tc>
      </w:tr>
      <w:tr w:rsidR="000C3ED9" w14:paraId="638C6CE0" w14:textId="77777777">
        <w:trPr>
          <w:trHeight w:val="294"/>
        </w:trPr>
        <w:tc>
          <w:tcPr>
            <w:tcW w:w="654" w:type="dxa"/>
            <w:shd w:val="clear" w:color="auto" w:fill="EDEDED"/>
          </w:tcPr>
          <w:p w14:paraId="56DA757B" w14:textId="77777777" w:rsidR="000C3ED9" w:rsidRDefault="000C3ED9">
            <w:pPr>
              <w:pStyle w:val="TableParagraph"/>
              <w:spacing w:before="0"/>
              <w:ind w:left="0"/>
              <w:rPr>
                <w:rFonts w:ascii="Times New Roman"/>
                <w:sz w:val="18"/>
              </w:rPr>
            </w:pPr>
          </w:p>
        </w:tc>
        <w:tc>
          <w:tcPr>
            <w:tcW w:w="1962" w:type="dxa"/>
            <w:shd w:val="clear" w:color="auto" w:fill="EDEDED"/>
          </w:tcPr>
          <w:p w14:paraId="15D9DCDB" w14:textId="77777777" w:rsidR="000C3ED9" w:rsidRDefault="004E6D78">
            <w:pPr>
              <w:pStyle w:val="TableParagraph"/>
              <w:rPr>
                <w:i/>
                <w:sz w:val="18"/>
              </w:rPr>
            </w:pPr>
            <w:r>
              <w:rPr>
                <w:i/>
                <w:w w:val="95"/>
                <w:sz w:val="18"/>
                <w:lang w:val="zh-Hans"/>
              </w:rPr>
              <w:t>替代 方案</w:t>
            </w:r>
          </w:p>
        </w:tc>
        <w:tc>
          <w:tcPr>
            <w:tcW w:w="7849" w:type="dxa"/>
            <w:shd w:val="clear" w:color="auto" w:fill="EDEDED"/>
          </w:tcPr>
          <w:p w14:paraId="61FA89FC" w14:textId="77777777" w:rsidR="000C3ED9" w:rsidRDefault="004E6D78">
            <w:pPr>
              <w:pStyle w:val="TableParagraph"/>
              <w:rPr>
                <w:sz w:val="18"/>
              </w:rPr>
            </w:pPr>
            <w:r>
              <w:rPr>
                <w:sz w:val="18"/>
                <w:lang w:val="zh-Hans"/>
              </w:rPr>
              <w:t>不适用</w:t>
            </w:r>
          </w:p>
        </w:tc>
      </w:tr>
      <w:tr w:rsidR="000C3ED9" w14:paraId="38CA55A2" w14:textId="77777777">
        <w:trPr>
          <w:trHeight w:val="565"/>
        </w:trPr>
        <w:tc>
          <w:tcPr>
            <w:tcW w:w="654" w:type="dxa"/>
          </w:tcPr>
          <w:p w14:paraId="1D39AF89" w14:textId="77777777" w:rsidR="000C3ED9" w:rsidRDefault="004E6D78">
            <w:pPr>
              <w:pStyle w:val="TableParagraph"/>
              <w:ind w:left="30"/>
              <w:jc w:val="center"/>
              <w:rPr>
                <w:b/>
                <w:sz w:val="18"/>
              </w:rPr>
            </w:pPr>
            <w:r>
              <w:rPr>
                <w:b/>
                <w:w w:val="97"/>
                <w:sz w:val="18"/>
                <w:lang w:val="zh-Hans"/>
              </w:rPr>
              <w:t>5</w:t>
            </w:r>
          </w:p>
        </w:tc>
        <w:tc>
          <w:tcPr>
            <w:tcW w:w="1962" w:type="dxa"/>
          </w:tcPr>
          <w:p w14:paraId="490FCC4C" w14:textId="77777777" w:rsidR="000C3ED9" w:rsidRDefault="004E6D78">
            <w:pPr>
              <w:pStyle w:val="TableParagraph"/>
              <w:rPr>
                <w:b/>
                <w:sz w:val="18"/>
              </w:rPr>
            </w:pPr>
            <w:r>
              <w:rPr>
                <w:b/>
                <w:sz w:val="18"/>
                <w:lang w:val="zh-Hans"/>
              </w:rPr>
              <w:t>先决条件</w:t>
            </w:r>
          </w:p>
        </w:tc>
        <w:tc>
          <w:tcPr>
            <w:tcW w:w="7849" w:type="dxa"/>
          </w:tcPr>
          <w:p w14:paraId="7E1D5BEB" w14:textId="77777777" w:rsidR="000C3ED9" w:rsidRDefault="004E6D78">
            <w:pPr>
              <w:pStyle w:val="TableParagraph"/>
              <w:rPr>
                <w:rFonts w:ascii="Courier New"/>
                <w:sz w:val="18"/>
                <w:lang w:eastAsia="zh-CN"/>
              </w:rPr>
            </w:pPr>
            <w:r>
              <w:rPr>
                <w:spacing w:val="-1"/>
                <w:sz w:val="18"/>
                <w:lang w:val="zh-Hans" w:eastAsia="zh-CN"/>
              </w:rPr>
              <w:t xml:space="preserve">  实现了  授权缓存，</w:t>
            </w:r>
            <w:r>
              <w:rPr>
                <w:sz w:val="18"/>
                <w:lang w:val="zh-Hans" w:eastAsia="zh-CN"/>
              </w:rPr>
              <w:t xml:space="preserve">   </w:t>
            </w:r>
            <w:r>
              <w:rPr>
                <w:spacing w:val="-1"/>
                <w:sz w:val="18"/>
                <w:lang w:val="zh-Hans" w:eastAsia="zh-CN"/>
              </w:rPr>
              <w:t xml:space="preserve"> 并且</w:t>
            </w:r>
            <w:r>
              <w:rPr>
                <w:color w:val="0000ED"/>
                <w:sz w:val="18"/>
                <w:lang w:val="zh-Hans" w:eastAsia="zh-CN"/>
              </w:rPr>
              <w:t xml:space="preserve"> AuthCache 的值已启用</w:t>
            </w:r>
          </w:p>
          <w:p w14:paraId="475C3E2E" w14:textId="77777777" w:rsidR="000C3ED9" w:rsidRDefault="004E6D78">
            <w:pPr>
              <w:pStyle w:val="TableParagraph"/>
              <w:spacing w:before="49"/>
              <w:rPr>
                <w:sz w:val="18"/>
              </w:rPr>
            </w:pPr>
            <w:r>
              <w:rPr>
                <w:w w:val="95"/>
                <w:sz w:val="18"/>
                <w:lang w:val="zh-Hans"/>
              </w:rPr>
              <w:t>配置 变量  设置为  “true”。</w:t>
            </w:r>
          </w:p>
        </w:tc>
      </w:tr>
      <w:tr w:rsidR="000C3ED9" w14:paraId="69D88301" w14:textId="77777777">
        <w:trPr>
          <w:trHeight w:val="1383"/>
        </w:trPr>
        <w:tc>
          <w:tcPr>
            <w:tcW w:w="654" w:type="dxa"/>
            <w:shd w:val="clear" w:color="auto" w:fill="EDEDED"/>
          </w:tcPr>
          <w:p w14:paraId="45440968" w14:textId="77777777" w:rsidR="000C3ED9" w:rsidRDefault="004E6D78">
            <w:pPr>
              <w:pStyle w:val="TableParagraph"/>
              <w:ind w:left="30"/>
              <w:jc w:val="center"/>
              <w:rPr>
                <w:b/>
                <w:sz w:val="18"/>
              </w:rPr>
            </w:pPr>
            <w:r>
              <w:rPr>
                <w:b/>
                <w:w w:val="97"/>
                <w:sz w:val="18"/>
                <w:lang w:val="zh-Hans"/>
              </w:rPr>
              <w:t>6</w:t>
            </w:r>
          </w:p>
        </w:tc>
        <w:tc>
          <w:tcPr>
            <w:tcW w:w="1962" w:type="dxa"/>
            <w:shd w:val="clear" w:color="auto" w:fill="EDEDED"/>
          </w:tcPr>
          <w:p w14:paraId="5E29C7A7" w14:textId="77777777" w:rsidR="000C3ED9" w:rsidRDefault="004E6D78">
            <w:pPr>
              <w:pStyle w:val="TableParagraph"/>
              <w:rPr>
                <w:b/>
                <w:sz w:val="18"/>
              </w:rPr>
            </w:pPr>
            <w:r>
              <w:rPr>
                <w:b/>
                <w:sz w:val="18"/>
                <w:lang w:val="zh-Hans"/>
              </w:rPr>
              <w:t>后置条件</w:t>
            </w:r>
          </w:p>
        </w:tc>
        <w:tc>
          <w:tcPr>
            <w:tcW w:w="7849" w:type="dxa"/>
            <w:shd w:val="clear" w:color="auto" w:fill="EDEDED"/>
          </w:tcPr>
          <w:p w14:paraId="03DD2897" w14:textId="77777777" w:rsidR="000C3ED9" w:rsidRDefault="004E6D78">
            <w:pPr>
              <w:pStyle w:val="TableParagraph"/>
              <w:spacing w:before="80"/>
              <w:rPr>
                <w:b/>
                <w:sz w:val="18"/>
                <w:lang w:eastAsia="zh-CN"/>
              </w:rPr>
            </w:pPr>
            <w:r>
              <w:rPr>
                <w:b/>
                <w:w w:val="95"/>
                <w:sz w:val="18"/>
                <w:lang w:val="zh-Hans" w:eastAsia="zh-CN"/>
              </w:rPr>
              <w:t>成功的 后置条件：</w:t>
            </w:r>
          </w:p>
          <w:p w14:paraId="566AD0F1" w14:textId="77777777" w:rsidR="000C3ED9" w:rsidRDefault="004E6D78">
            <w:pPr>
              <w:pStyle w:val="TableParagraph"/>
              <w:spacing w:before="63"/>
              <w:rPr>
                <w:sz w:val="18"/>
                <w:lang w:eastAsia="zh-CN"/>
              </w:rPr>
            </w:pPr>
            <w:r>
              <w:rPr>
                <w:w w:val="95"/>
                <w:sz w:val="18"/>
                <w:lang w:val="zh-Hans" w:eastAsia="zh-CN"/>
              </w:rPr>
              <w:t xml:space="preserve"> 充电站  将新收到的</w:t>
            </w:r>
            <w:r>
              <w:rPr>
                <w:color w:val="0000ED"/>
                <w:w w:val="95"/>
                <w:sz w:val="18"/>
                <w:lang w:val="zh-Hans" w:eastAsia="zh-CN"/>
              </w:rPr>
              <w:t xml:space="preserve"> IdTokenInfo</w:t>
            </w:r>
            <w:r>
              <w:rPr>
                <w:w w:val="95"/>
                <w:sz w:val="18"/>
                <w:lang w:val="zh-Hans" w:eastAsia="zh-CN"/>
              </w:rPr>
              <w:t xml:space="preserve"> 数据存储在授权缓存中</w:t>
            </w:r>
            <w:r>
              <w:rPr>
                <w:lang w:val="zh-Hans" w:eastAsia="zh-CN"/>
              </w:rPr>
              <w:t>。</w:t>
            </w:r>
          </w:p>
          <w:p w14:paraId="5ADE8E35" w14:textId="77777777" w:rsidR="000C3ED9" w:rsidRDefault="000C3ED9">
            <w:pPr>
              <w:pStyle w:val="TableParagraph"/>
              <w:spacing w:before="9"/>
              <w:ind w:left="0"/>
              <w:rPr>
                <w:i/>
                <w:sz w:val="28"/>
                <w:lang w:eastAsia="zh-CN"/>
              </w:rPr>
            </w:pPr>
          </w:p>
          <w:p w14:paraId="27026D3C" w14:textId="77777777" w:rsidR="000C3ED9" w:rsidRDefault="004E6D78">
            <w:pPr>
              <w:pStyle w:val="TableParagraph"/>
              <w:spacing w:before="1"/>
              <w:rPr>
                <w:b/>
                <w:sz w:val="18"/>
                <w:lang w:eastAsia="zh-CN"/>
              </w:rPr>
            </w:pPr>
            <w:r>
              <w:rPr>
                <w:b/>
                <w:spacing w:val="-1"/>
                <w:w w:val="95"/>
                <w:sz w:val="18"/>
                <w:lang w:val="zh-Hans" w:eastAsia="zh-CN"/>
              </w:rPr>
              <w:t>故障 后置条件：</w:t>
            </w:r>
          </w:p>
          <w:p w14:paraId="23255271" w14:textId="77777777" w:rsidR="000C3ED9" w:rsidRDefault="004E6D78">
            <w:pPr>
              <w:pStyle w:val="TableParagraph"/>
              <w:spacing w:before="6"/>
              <w:rPr>
                <w:sz w:val="18"/>
                <w:lang w:eastAsia="zh-CN"/>
              </w:rPr>
            </w:pPr>
            <w:r>
              <w:rPr>
                <w:spacing w:val="-1"/>
                <w:sz w:val="18"/>
                <w:lang w:val="zh-Hans" w:eastAsia="zh-CN"/>
              </w:rPr>
              <w:t xml:space="preserve"> 充电站   </w:t>
            </w:r>
            <w:r>
              <w:rPr>
                <w:i/>
                <w:spacing w:val="-1"/>
                <w:sz w:val="18"/>
                <w:lang w:val="zh-Hans" w:eastAsia="zh-CN"/>
              </w:rPr>
              <w:t xml:space="preserve"> 无法</w:t>
            </w:r>
            <w:r>
              <w:rPr>
                <w:spacing w:val="-1"/>
                <w:sz w:val="18"/>
                <w:lang w:val="zh-Hans" w:eastAsia="zh-CN"/>
              </w:rPr>
              <w:t xml:space="preserve">  存储授权</w:t>
            </w:r>
            <w:r>
              <w:rPr>
                <w:sz w:val="18"/>
                <w:lang w:val="zh-Hans" w:eastAsia="zh-CN"/>
              </w:rPr>
              <w:t>缓存。</w:t>
            </w:r>
          </w:p>
        </w:tc>
      </w:tr>
    </w:tbl>
    <w:p w14:paraId="3226A1EB" w14:textId="77777777" w:rsidR="000C3ED9" w:rsidRDefault="00C3748D">
      <w:pPr>
        <w:pStyle w:val="a3"/>
        <w:spacing w:before="4"/>
        <w:rPr>
          <w:i/>
          <w:sz w:val="21"/>
          <w:lang w:eastAsia="zh-CN"/>
        </w:rPr>
      </w:pPr>
      <w:r>
        <w:pict w14:anchorId="180FE0D4">
          <v:shape id="docshape455" o:spid="_x0000_s1289" type="#_x0000_t202" style="position:absolute;margin-left:157.05pt;margin-top:14.15pt;width:91.15pt;height:21.6pt;z-index:-15706112;mso-wrap-distance-left:0;mso-wrap-distance-right:0;mso-position-horizontal-relative:page;mso-position-vertical-relative:text" fillcolor="#fefecd" strokecolor="#a70036" strokeweight=".37681mm">
            <v:textbox inset="0,0,0,0">
              <w:txbxContent>
                <w:p w14:paraId="15105C9E" w14:textId="77777777" w:rsidR="000C3ED9" w:rsidRDefault="004E6D78">
                  <w:pPr>
                    <w:spacing w:before="86"/>
                    <w:ind w:left="88"/>
                    <w:rPr>
                      <w:rFonts w:ascii="Arial"/>
                      <w:color w:val="000000"/>
                      <w:sz w:val="20"/>
                    </w:rPr>
                  </w:pPr>
                  <w:r>
                    <w:rPr>
                      <w:color w:val="000000"/>
                      <w:w w:val="110"/>
                      <w:sz w:val="20"/>
                      <w:lang w:val="zh-Hans"/>
                    </w:rPr>
                    <w:t>充电 站</w:t>
                  </w:r>
                </w:p>
              </w:txbxContent>
            </v:textbox>
            <w10:wrap type="topAndBottom" anchorx="page"/>
          </v:shape>
        </w:pict>
      </w:r>
      <w:r>
        <w:pict w14:anchorId="3430EAA0">
          <v:shape id="docshape456" o:spid="_x0000_s1288" type="#_x0000_t202" style="position:absolute;margin-left:399.8pt;margin-top:14.15pt;width:38.45pt;height:21.6pt;z-index:-15705600;mso-wrap-distance-left:0;mso-wrap-distance-right:0;mso-position-horizontal-relative:page;mso-position-vertical-relative:text" fillcolor="#fefecd" strokecolor="#a70036" strokeweight=".37681mm">
            <v:textbox inset="0,0,0,0">
              <w:txbxContent>
                <w:p w14:paraId="226BDC64" w14:textId="77777777" w:rsidR="000C3ED9" w:rsidRDefault="004E6D78">
                  <w:pPr>
                    <w:spacing w:before="86"/>
                    <w:ind w:left="88"/>
                    <w:rPr>
                      <w:rFonts w:ascii="Arial"/>
                      <w:color w:val="000000"/>
                      <w:sz w:val="20"/>
                    </w:rPr>
                  </w:pPr>
                  <w:r>
                    <w:rPr>
                      <w:color w:val="000000"/>
                      <w:sz w:val="20"/>
                      <w:lang w:val="zh-Hans"/>
                    </w:rPr>
                    <w:t>网信</w:t>
                  </w:r>
                </w:p>
              </w:txbxContent>
            </v:textbox>
            <w10:wrap type="topAndBottom" anchorx="page"/>
          </v:shape>
        </w:pict>
      </w:r>
    </w:p>
    <w:p w14:paraId="0F1E8512" w14:textId="77777777" w:rsidR="000C3ED9" w:rsidRDefault="000C3ED9">
      <w:pPr>
        <w:pStyle w:val="a3"/>
        <w:spacing w:before="5"/>
        <w:rPr>
          <w:i/>
          <w:sz w:val="5"/>
          <w:lang w:eastAsia="zh-CN"/>
        </w:rPr>
      </w:pPr>
    </w:p>
    <w:p w14:paraId="20E3CF12" w14:textId="77777777" w:rsidR="000C3ED9" w:rsidRDefault="00C3748D">
      <w:pPr>
        <w:pStyle w:val="a3"/>
        <w:ind w:left="2383"/>
        <w:rPr>
          <w:sz w:val="20"/>
        </w:rPr>
      </w:pPr>
      <w:r>
        <w:rPr>
          <w:sz w:val="20"/>
          <w:lang w:val="zh-Hans"/>
        </w:rPr>
      </w:r>
      <w:r>
        <w:rPr>
          <w:sz w:val="20"/>
          <w:lang w:val="zh-Hans"/>
        </w:rPr>
        <w:pict w14:anchorId="1A95A759">
          <v:group id="docshapegroup457" o:spid="_x0000_s1258" style="width:299.8pt;height:304.3pt;mso-position-horizontal-relative:char;mso-position-vertical-relative:line" coordsize="5996,6086">
            <v:rect id="docshape458" o:spid="_x0000_s1287" style="position:absolute;left:14;top:242;width:5967;height:5602" filled="f" strokeweight=".50239mm"/>
            <v:shape id="docshape459" o:spid="_x0000_s1286" style="position:absolute;left:1096;width:4329;height:6086" coordorigin="1096" coordsize="4329,6086" o:spt="100" adj="0,,0" path="m1096,5626r,460m1096,3770r,727m1096,1914r,727m1096,r,785m5425,4912r,1174m5425,3056r,1441m5425,1200r,1441m5425,r,785e" filled="f" strokecolor="#a70036" strokeweight=".25117mm">
              <v:stroke dashstyle="longDash" joinstyle="round"/>
              <v:formulas/>
              <v:path arrowok="t" o:connecttype="segments"/>
            </v:shape>
            <v:shape id="docshape460" o:spid="_x0000_s1285" style="position:absolute;left:1025;top:785;width:4472;height:4842" coordorigin="1025,785" coordsize="4472,4842" o:spt="100" adj="0,,0" path="m1025,1914r143,l1168,785r-143,l1025,1914xm1025,3770r143,l1168,2641r-143,l1025,3770xm1025,5626r143,l1168,4497r-143,l1025,5626xm5354,1200r143,l5497,785r-143,l5354,1200xm5354,3056r143,l5497,2641r-143,l5354,3056xm5354,4912r143,l5497,4497r-143,l5354,4912xe" filled="f" strokecolor="#a70036" strokeweight=".25119mm">
              <v:stroke joinstyle="round"/>
              <v:formulas/>
              <v:path arrowok="t" o:connecttype="segments"/>
            </v:shape>
            <v:rect id="docshape461" o:spid="_x0000_s1284" style="position:absolute;left:14;top:242;width:5967;height:5602" filled="f" strokeweight=".50239mm"/>
            <v:shape id="docshape462" o:spid="_x0000_s1283" style="position:absolute;left:14;top:242;width:912;height:243" coordorigin="14,242" coordsize="912,243" path="m926,242r-912,l14,484r769,l926,342r,-100xe" fillcolor="#ededed" stroked="f">
              <v:path arrowok="t"/>
            </v:shape>
            <v:shape id="docshape463" o:spid="_x0000_s1282" style="position:absolute;left:14;top:242;width:912;height:243" coordorigin="14,242" coordsize="912,243" path="m14,242r912,l926,342,783,484r-769,l14,242xe" filled="f" strokeweight=".50239mm">
              <v:path arrowok="t"/>
            </v:shape>
            <v:shape id="docshape464" o:spid="_x0000_s1281" type="#_x0000_t75" style="position:absolute;left:5176;top:721;width:157;height:129">
              <v:imagedata r:id="rId33" o:title=""/>
            </v:shape>
            <v:line id="_x0000_s1280" style="position:absolute" from="1168,785" to="5269,785" strokecolor="#a70036" strokeweight=".25119mm"/>
            <v:shape id="docshape465" o:spid="_x0000_s1279" type="#_x0000_t75" style="position:absolute;left:1174;top:1135;width:157;height:129">
              <v:imagedata r:id="rId10" o:title=""/>
            </v:shape>
            <v:line id="_x0000_s1278" style="position:absolute" from="1239,1200" to="5411,1200" strokecolor="#a70036" strokeweight=".25119mm">
              <v:stroke dashstyle="longDash"/>
            </v:line>
            <v:shape id="docshape466" o:spid="_x0000_s1277" style="position:absolute;left:1096;top:1903;width:670;height:186" coordorigin="1096,1904" coordsize="670,186" o:spt="100" adj="0,,0" path="m1168,1904r598,m1766,1904r,185m1096,2089r670,e" filled="f" strokecolor="#a70036" strokeweight=".25119mm">
              <v:stroke joinstyle="round"/>
              <v:formulas/>
              <v:path arrowok="t" o:connecttype="segments"/>
            </v:shape>
            <v:shape id="docshape467" o:spid="_x0000_s1276" type="#_x0000_t75" style="position:absolute;left:1089;top:2024;width:157;height:129">
              <v:imagedata r:id="rId34" o:title=""/>
            </v:shape>
            <v:line id="_x0000_s1275" style="position:absolute" from="14,2146" to="5981,2146" strokeweight=".25119mm">
              <v:stroke dashstyle="longDash"/>
            </v:line>
            <v:shape id="docshape468" o:spid="_x0000_s1274" type="#_x0000_t75" style="position:absolute;left:5176;top:2577;width:157;height:129">
              <v:imagedata r:id="rId33" o:title=""/>
            </v:shape>
            <v:line id="_x0000_s1273" style="position:absolute" from="1168,2641" to="5269,2641" strokecolor="#a70036" strokeweight=".25119mm"/>
            <v:shape id="docshape469" o:spid="_x0000_s1272" type="#_x0000_t75" style="position:absolute;left:1174;top:2992;width:157;height:129">
              <v:imagedata r:id="rId10" o:title=""/>
            </v:shape>
            <v:line id="_x0000_s1271" style="position:absolute" from="1239,3056" to="5411,3056" strokecolor="#a70036" strokeweight=".25119mm">
              <v:stroke dashstyle="longDash"/>
            </v:line>
            <v:shape id="docshape470" o:spid="_x0000_s1270" style="position:absolute;left:1096;top:3759;width:670;height:186" coordorigin="1096,3760" coordsize="670,186" o:spt="100" adj="0,,0" path="m1168,3760r598,m1766,3760r,185m1096,3945r670,e" filled="f" strokecolor="#a70036" strokeweight=".25119mm">
              <v:stroke joinstyle="round"/>
              <v:formulas/>
              <v:path arrowok="t" o:connecttype="segments"/>
            </v:shape>
            <v:shape id="docshape471" o:spid="_x0000_s1269" type="#_x0000_t75" style="position:absolute;left:1089;top:3880;width:157;height:129">
              <v:imagedata r:id="rId34" o:title=""/>
            </v:shape>
            <v:line id="_x0000_s1268" style="position:absolute" from="14,4002" to="5981,4002" strokeweight=".25119mm">
              <v:stroke dashstyle="longDash"/>
            </v:line>
            <v:shape id="docshape472" o:spid="_x0000_s1267" type="#_x0000_t75" style="position:absolute;left:1174;top:4433;width:157;height:129">
              <v:imagedata r:id="rId10" o:title=""/>
            </v:shape>
            <v:line id="_x0000_s1266" style="position:absolute" from="1239,4497" to="5340,4497" strokecolor="#a70036" strokeweight=".25119mm"/>
            <v:shape id="docshape473" o:spid="_x0000_s1265" type="#_x0000_t75" style="position:absolute;left:5247;top:4848;width:157;height:129">
              <v:imagedata r:id="rId9" o:title=""/>
            </v:shape>
            <v:line id="_x0000_s1264" style="position:absolute" from="1168,4912" to="5340,4912" strokecolor="#a70036" strokeweight=".25119mm">
              <v:stroke dashstyle="longDash"/>
            </v:line>
            <v:shape id="docshape474" o:spid="_x0000_s1263" style="position:absolute;left:1096;top:5615;width:670;height:186" coordorigin="1096,5616" coordsize="670,186" o:spt="100" adj="0,,0" path="m1168,5616r598,m1766,5616r,185m1096,5801r670,e" filled="f" strokecolor="#a70036" strokeweight=".25119mm">
              <v:stroke joinstyle="round"/>
              <v:formulas/>
              <v:path arrowok="t" o:connecttype="segments"/>
            </v:shape>
            <v:shape id="docshape475" o:spid="_x0000_s1262" type="#_x0000_t75" style="position:absolute;left:1089;top:5736;width:157;height:129">
              <v:imagedata r:id="rId34" o:title=""/>
            </v:shape>
            <v:shape id="docshape476" o:spid="_x0000_s1261" type="#_x0000_t202" style="position:absolute;left:227;top:260;width:291;height:207" filled="f" stroked="f">
              <v:textbox inset="0,0,0,0">
                <w:txbxContent>
                  <w:p w14:paraId="5D753251" w14:textId="77777777" w:rsidR="000C3ED9" w:rsidRDefault="004E6D78">
                    <w:pPr>
                      <w:spacing w:line="206" w:lineRule="exact"/>
                      <w:rPr>
                        <w:rFonts w:ascii="Arial"/>
                        <w:b/>
                        <w:sz w:val="18"/>
                      </w:rPr>
                    </w:pPr>
                    <w:r>
                      <w:rPr>
                        <w:b/>
                        <w:w w:val="130"/>
                        <w:sz w:val="18"/>
                        <w:lang w:val="zh-Hans"/>
                      </w:rPr>
                      <w:t>老</w:t>
                    </w:r>
                  </w:p>
                </w:txbxContent>
              </v:textbox>
            </v:shape>
            <v:shape id="docshape477" o:spid="_x0000_s1260" type="#_x0000_t202" style="position:absolute;left:1139;top:274;width:3438;height:1597" filled="f" stroked="f">
              <v:textbox inset="0,0,0,0">
                <w:txbxContent>
                  <w:p w14:paraId="5DD52B4E" w14:textId="77777777" w:rsidR="000C3ED9" w:rsidRDefault="004E6D78">
                    <w:pPr>
                      <w:spacing w:before="1"/>
                      <w:rPr>
                        <w:rFonts w:ascii="Arial"/>
                        <w:b/>
                        <w:sz w:val="15"/>
                      </w:rPr>
                    </w:pPr>
                    <w:r>
                      <w:rPr>
                        <w:b/>
                        <w:w w:val="125"/>
                        <w:sz w:val="15"/>
                        <w:lang w:val="zh-Hans"/>
                      </w:rPr>
                      <w:t>[用于 授权响应]</w:t>
                    </w:r>
                  </w:p>
                  <w:p w14:paraId="55EB33AA" w14:textId="77777777" w:rsidR="000C3ED9" w:rsidRDefault="004E6D78">
                    <w:pPr>
                      <w:spacing w:before="98" w:line="480" w:lineRule="auto"/>
                      <w:ind w:left="270" w:hanging="143"/>
                      <w:rPr>
                        <w:rFonts w:ascii="Arial"/>
                        <w:sz w:val="18"/>
                      </w:rPr>
                    </w:pPr>
                    <w:r>
                      <w:rPr>
                        <w:w w:val="115"/>
                        <w:sz w:val="18"/>
                        <w:lang w:val="zh-Hans"/>
                      </w:rPr>
                      <w:t>授权请求（...）</w:t>
                    </w:r>
                    <w:r>
                      <w:rPr>
                        <w:w w:val="110"/>
                        <w:sz w:val="18"/>
                        <w:lang w:val="zh-Hans"/>
                      </w:rPr>
                      <w:t>AuthorizeResponse（idTokenInfo,...）</w:t>
                    </w:r>
                  </w:p>
                  <w:p w14:paraId="3B29E2EA" w14:textId="77777777" w:rsidR="000C3ED9" w:rsidRDefault="004E6D78">
                    <w:pPr>
                      <w:spacing w:before="69" w:line="249" w:lineRule="auto"/>
                      <w:ind w:left="185" w:right="816" w:hanging="57"/>
                      <w:rPr>
                        <w:rFonts w:ascii="Arial"/>
                        <w:sz w:val="18"/>
                      </w:rPr>
                    </w:pPr>
                    <w:r>
                      <w:rPr>
                        <w:w w:val="115"/>
                        <w:sz w:val="18"/>
                        <w:lang w:val="zh-Hans"/>
                      </w:rPr>
                      <w:t>将授权数据存储在 授权 缓存（）</w:t>
                    </w:r>
                  </w:p>
                </w:txbxContent>
              </v:textbox>
            </v:shape>
            <v:shape id="docshape478" o:spid="_x0000_s1259" type="#_x0000_t202" style="position:absolute;left:85;top:2149;width:5190;height:3434" filled="f" stroked="f">
              <v:textbox inset="0,0,0,0">
                <w:txbxContent>
                  <w:p w14:paraId="15C30DDF" w14:textId="77777777" w:rsidR="000C3ED9" w:rsidRDefault="004E6D78">
                    <w:pPr>
                      <w:spacing w:before="1"/>
                      <w:rPr>
                        <w:rFonts w:ascii="Arial"/>
                        <w:b/>
                        <w:sz w:val="15"/>
                      </w:rPr>
                    </w:pPr>
                    <w:r>
                      <w:rPr>
                        <w:b/>
                        <w:w w:val="125"/>
                        <w:sz w:val="15"/>
                        <w:lang w:val="zh-Hans"/>
                      </w:rPr>
                      <w:t>[对于 事务事件响应]</w:t>
                    </w:r>
                  </w:p>
                  <w:p w14:paraId="76F7CF18" w14:textId="77777777" w:rsidR="000C3ED9" w:rsidRDefault="004E6D78">
                    <w:pPr>
                      <w:spacing w:before="79" w:line="480" w:lineRule="auto"/>
                      <w:ind w:left="1324" w:hanging="143"/>
                      <w:rPr>
                        <w:rFonts w:ascii="Arial"/>
                        <w:sz w:val="18"/>
                      </w:rPr>
                    </w:pPr>
                    <w:r>
                      <w:rPr>
                        <w:w w:val="115"/>
                        <w:sz w:val="18"/>
                        <w:lang w:val="zh-Hans"/>
                      </w:rPr>
                      <w:t>TransactionEventRequest（...）</w:t>
                    </w:r>
                    <w:r>
                      <w:rPr>
                        <w:w w:val="110"/>
                        <w:sz w:val="18"/>
                        <w:lang w:val="zh-Hans"/>
                      </w:rPr>
                      <w:t>TransactionEventResponse（idTokenInfo,...）</w:t>
                    </w:r>
                  </w:p>
                  <w:p w14:paraId="1BD0B692" w14:textId="77777777" w:rsidR="000C3ED9" w:rsidRDefault="004E6D78">
                    <w:pPr>
                      <w:spacing w:before="73" w:line="249" w:lineRule="auto"/>
                      <w:ind w:left="1238" w:right="1515" w:hanging="57"/>
                      <w:rPr>
                        <w:rFonts w:ascii="Arial"/>
                        <w:sz w:val="18"/>
                      </w:rPr>
                    </w:pPr>
                    <w:r>
                      <w:rPr>
                        <w:w w:val="115"/>
                        <w:sz w:val="18"/>
                        <w:lang w:val="zh-Hans"/>
                      </w:rPr>
                      <w:t>将授权数据存储在 授权 缓存（）</w:t>
                    </w:r>
                  </w:p>
                  <w:p w14:paraId="30F8B36A" w14:textId="77777777" w:rsidR="000C3ED9" w:rsidRDefault="000C3ED9">
                    <w:pPr>
                      <w:spacing w:before="8"/>
                      <w:rPr>
                        <w:rFonts w:ascii="Arial"/>
                        <w:sz w:val="23"/>
                      </w:rPr>
                    </w:pPr>
                  </w:p>
                  <w:p w14:paraId="5007C213" w14:textId="77777777" w:rsidR="000C3ED9" w:rsidRDefault="004E6D78">
                    <w:pPr>
                      <w:spacing w:before="1"/>
                      <w:rPr>
                        <w:rFonts w:ascii="Arial"/>
                        <w:b/>
                        <w:sz w:val="15"/>
                      </w:rPr>
                    </w:pPr>
                    <w:r>
                      <w:rPr>
                        <w:b/>
                        <w:w w:val="125"/>
                        <w:sz w:val="15"/>
                        <w:lang w:val="zh-Hans"/>
                      </w:rPr>
                      <w:t>[用于 储备现在请求]</w:t>
                    </w:r>
                  </w:p>
                  <w:p w14:paraId="54AD2134" w14:textId="77777777" w:rsidR="000C3ED9" w:rsidRDefault="004E6D78">
                    <w:pPr>
                      <w:spacing w:before="79" w:line="480" w:lineRule="auto"/>
                      <w:ind w:left="1181" w:firstLine="142"/>
                      <w:rPr>
                        <w:rFonts w:ascii="Arial"/>
                        <w:sz w:val="18"/>
                      </w:rPr>
                    </w:pPr>
                    <w:r>
                      <w:rPr>
                        <w:spacing w:val="-1"/>
                        <w:w w:val="110"/>
                        <w:sz w:val="18"/>
                        <w:lang w:val="zh-Hans"/>
                      </w:rPr>
                      <w:t>ReserveNowRequest（idToken,...）</w:t>
                    </w:r>
                    <w:r>
                      <w:rPr>
                        <w:w w:val="110"/>
                        <w:sz w:val="18"/>
                        <w:lang w:val="zh-Hans"/>
                      </w:rPr>
                      <w:t>ReserveNowResponse（...）</w:t>
                    </w:r>
                  </w:p>
                  <w:p w14:paraId="10DF9A9D" w14:textId="77777777" w:rsidR="000C3ED9" w:rsidRDefault="004E6D78">
                    <w:pPr>
                      <w:spacing w:before="69" w:line="249" w:lineRule="auto"/>
                      <w:ind w:left="1238" w:right="1515" w:hanging="57"/>
                      <w:rPr>
                        <w:rFonts w:ascii="Arial"/>
                        <w:sz w:val="18"/>
                        <w:lang w:eastAsia="zh-CN"/>
                      </w:rPr>
                    </w:pPr>
                    <w:r>
                      <w:rPr>
                        <w:w w:val="115"/>
                        <w:sz w:val="18"/>
                        <w:lang w:val="zh-Hans" w:eastAsia="zh-CN"/>
                      </w:rPr>
                      <w:t>将授权数据存储在 授权 缓存（）</w:t>
                    </w:r>
                  </w:p>
                </w:txbxContent>
              </v:textbox>
            </v:shape>
            <w10:anchorlock/>
          </v:group>
        </w:pict>
      </w:r>
    </w:p>
    <w:p w14:paraId="5E8B9C9C" w14:textId="77777777" w:rsidR="000C3ED9" w:rsidRDefault="004E6D78">
      <w:pPr>
        <w:spacing w:before="46"/>
        <w:ind w:left="120"/>
        <w:rPr>
          <w:i/>
          <w:sz w:val="18"/>
          <w:lang w:eastAsia="zh-CN"/>
        </w:rPr>
      </w:pPr>
      <w:r>
        <w:rPr>
          <w:i/>
          <w:w w:val="95"/>
          <w:sz w:val="18"/>
          <w:lang w:val="zh-Hans" w:eastAsia="zh-CN"/>
        </w:rPr>
        <w:t>图 31. 序列图：将授权数据存储在授权缓存中</w:t>
      </w:r>
    </w:p>
    <w:p w14:paraId="2D03F9EB" w14:textId="77777777" w:rsidR="000C3ED9" w:rsidRDefault="000C3ED9">
      <w:pPr>
        <w:pStyle w:val="a3"/>
        <w:spacing w:before="10"/>
        <w:rPr>
          <w:i/>
          <w:sz w:val="21"/>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0C3ED9" w14:paraId="00DC1939" w14:textId="77777777">
        <w:trPr>
          <w:trHeight w:val="294"/>
        </w:trPr>
        <w:tc>
          <w:tcPr>
            <w:tcW w:w="654" w:type="dxa"/>
          </w:tcPr>
          <w:p w14:paraId="0C977FC5" w14:textId="77777777" w:rsidR="000C3ED9" w:rsidRDefault="004E6D78">
            <w:pPr>
              <w:pStyle w:val="TableParagraph"/>
              <w:ind w:left="30"/>
              <w:jc w:val="center"/>
              <w:rPr>
                <w:b/>
                <w:sz w:val="18"/>
              </w:rPr>
            </w:pPr>
            <w:r>
              <w:rPr>
                <w:b/>
                <w:w w:val="97"/>
                <w:sz w:val="18"/>
                <w:lang w:val="zh-Hans"/>
              </w:rPr>
              <w:lastRenderedPageBreak/>
              <w:t>7</w:t>
            </w:r>
          </w:p>
        </w:tc>
        <w:tc>
          <w:tcPr>
            <w:tcW w:w="1962" w:type="dxa"/>
          </w:tcPr>
          <w:p w14:paraId="2B0D626A" w14:textId="77777777" w:rsidR="000C3ED9" w:rsidRDefault="004E6D78">
            <w:pPr>
              <w:pStyle w:val="TableParagraph"/>
              <w:rPr>
                <w:b/>
                <w:sz w:val="18"/>
              </w:rPr>
            </w:pPr>
            <w:r>
              <w:rPr>
                <w:b/>
                <w:w w:val="95"/>
                <w:sz w:val="18"/>
                <w:lang w:val="zh-Hans"/>
              </w:rPr>
              <w:t>错误 处理</w:t>
            </w:r>
          </w:p>
        </w:tc>
        <w:tc>
          <w:tcPr>
            <w:tcW w:w="7849" w:type="dxa"/>
          </w:tcPr>
          <w:p w14:paraId="3B8538AD" w14:textId="77777777" w:rsidR="000C3ED9" w:rsidRDefault="004E6D78">
            <w:pPr>
              <w:pStyle w:val="TableParagraph"/>
              <w:rPr>
                <w:sz w:val="18"/>
              </w:rPr>
            </w:pPr>
            <w:r>
              <w:rPr>
                <w:sz w:val="18"/>
                <w:lang w:val="zh-Hans"/>
              </w:rPr>
              <w:t>不适用</w:t>
            </w:r>
          </w:p>
        </w:tc>
      </w:tr>
    </w:tbl>
    <w:p w14:paraId="16C0410E" w14:textId="77777777" w:rsidR="000C3ED9" w:rsidRDefault="000C3ED9">
      <w:pPr>
        <w:rPr>
          <w:sz w:val="18"/>
        </w:rPr>
        <w:sectPr w:rsidR="000C3ED9">
          <w:pgSz w:w="11910" w:h="16840"/>
          <w:pgMar w:top="580" w:right="600" w:bottom="620" w:left="600" w:header="186" w:footer="431" w:gutter="0"/>
          <w:cols w:space="720"/>
        </w:sectPr>
      </w:pPr>
    </w:p>
    <w:p w14:paraId="688C630B" w14:textId="77777777" w:rsidR="000C3ED9" w:rsidRDefault="000C3ED9">
      <w:pPr>
        <w:pStyle w:val="a3"/>
        <w:spacing w:before="8"/>
        <w:rPr>
          <w:i/>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654"/>
        <w:gridCol w:w="1962"/>
        <w:gridCol w:w="7849"/>
      </w:tblGrid>
      <w:tr w:rsidR="000C3ED9" w14:paraId="243147F9" w14:textId="77777777">
        <w:trPr>
          <w:trHeight w:val="284"/>
        </w:trPr>
        <w:tc>
          <w:tcPr>
            <w:tcW w:w="654" w:type="dxa"/>
            <w:tcBorders>
              <w:left w:val="single" w:sz="4" w:space="0" w:color="000000"/>
              <w:bottom w:val="single" w:sz="4" w:space="0" w:color="000000"/>
              <w:right w:val="single" w:sz="4" w:space="0" w:color="000000"/>
            </w:tcBorders>
          </w:tcPr>
          <w:p w14:paraId="6CC081BC" w14:textId="77777777" w:rsidR="000C3ED9" w:rsidRDefault="004E6D78">
            <w:pPr>
              <w:pStyle w:val="TableParagraph"/>
              <w:spacing w:before="12"/>
              <w:ind w:left="30"/>
              <w:jc w:val="center"/>
              <w:rPr>
                <w:b/>
                <w:sz w:val="18"/>
              </w:rPr>
            </w:pPr>
            <w:r>
              <w:rPr>
                <w:b/>
                <w:w w:val="97"/>
                <w:sz w:val="18"/>
                <w:lang w:val="zh-Hans"/>
              </w:rPr>
              <w:t>8</w:t>
            </w:r>
          </w:p>
        </w:tc>
        <w:tc>
          <w:tcPr>
            <w:tcW w:w="1962" w:type="dxa"/>
            <w:tcBorders>
              <w:left w:val="single" w:sz="4" w:space="0" w:color="000000"/>
              <w:bottom w:val="single" w:sz="4" w:space="0" w:color="000000"/>
              <w:right w:val="single" w:sz="4" w:space="0" w:color="000000"/>
            </w:tcBorders>
          </w:tcPr>
          <w:p w14:paraId="303DFEA3" w14:textId="77777777" w:rsidR="000C3ED9" w:rsidRDefault="004E6D78">
            <w:pPr>
              <w:pStyle w:val="TableParagraph"/>
              <w:spacing w:before="12"/>
              <w:rPr>
                <w:b/>
                <w:sz w:val="18"/>
              </w:rPr>
            </w:pPr>
            <w:r>
              <w:rPr>
                <w:b/>
                <w:sz w:val="18"/>
                <w:lang w:val="zh-Hans"/>
              </w:rPr>
              <w:t>备注</w:t>
            </w:r>
          </w:p>
        </w:tc>
        <w:tc>
          <w:tcPr>
            <w:tcW w:w="7849" w:type="dxa"/>
            <w:tcBorders>
              <w:left w:val="single" w:sz="4" w:space="0" w:color="000000"/>
              <w:bottom w:val="single" w:sz="4" w:space="0" w:color="000000"/>
              <w:right w:val="single" w:sz="4" w:space="0" w:color="000000"/>
            </w:tcBorders>
          </w:tcPr>
          <w:p w14:paraId="555E7813" w14:textId="77777777" w:rsidR="000C3ED9" w:rsidRDefault="004E6D78">
            <w:pPr>
              <w:pStyle w:val="TableParagraph"/>
              <w:spacing w:before="12"/>
              <w:rPr>
                <w:sz w:val="18"/>
              </w:rPr>
            </w:pPr>
            <w:r>
              <w:rPr>
                <w:sz w:val="18"/>
                <w:lang w:val="zh-Hans"/>
              </w:rPr>
              <w:t>不适用</w:t>
            </w:r>
          </w:p>
        </w:tc>
      </w:tr>
    </w:tbl>
    <w:p w14:paraId="11A2D17C" w14:textId="77777777" w:rsidR="000C3ED9" w:rsidRDefault="000C3ED9">
      <w:pPr>
        <w:pStyle w:val="a3"/>
        <w:spacing w:before="10"/>
        <w:rPr>
          <w:i/>
          <w:sz w:val="15"/>
        </w:rPr>
      </w:pPr>
    </w:p>
    <w:p w14:paraId="2E4B341A" w14:textId="77777777" w:rsidR="000C3ED9" w:rsidRDefault="004E6D78">
      <w:pPr>
        <w:pStyle w:val="3"/>
        <w:spacing w:before="97"/>
        <w:rPr>
          <w:lang w:eastAsia="zh-CN"/>
        </w:rPr>
      </w:pPr>
      <w:r>
        <w:rPr>
          <w:w w:val="95"/>
          <w:lang w:val="zh-Hans" w:eastAsia="zh-CN"/>
        </w:rPr>
        <w:t>C10 - 将授权数据存储在授权缓存中 - 要求</w:t>
      </w:r>
    </w:p>
    <w:p w14:paraId="161A89D0" w14:textId="77777777" w:rsidR="000C3ED9" w:rsidRDefault="004E6D78">
      <w:pPr>
        <w:spacing w:before="257"/>
        <w:ind w:left="120"/>
        <w:rPr>
          <w:i/>
          <w:sz w:val="18"/>
        </w:rPr>
      </w:pPr>
      <w:r>
        <w:rPr>
          <w:i/>
          <w:w w:val="95"/>
          <w:sz w:val="18"/>
          <w:lang w:val="zh-Hans"/>
        </w:rPr>
        <w:t>表 78. C10 - 要求</w:t>
      </w:r>
    </w:p>
    <w:p w14:paraId="1325A52A" w14:textId="77777777" w:rsidR="000C3ED9" w:rsidRDefault="000C3ED9">
      <w:pPr>
        <w:pStyle w:val="a3"/>
        <w:spacing w:before="1"/>
        <w:rPr>
          <w:i/>
          <w:sz w:val="8"/>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47"/>
        <w:gridCol w:w="3140"/>
        <w:gridCol w:w="4187"/>
        <w:gridCol w:w="2094"/>
      </w:tblGrid>
      <w:tr w:rsidR="000C3ED9" w14:paraId="02761603" w14:textId="77777777">
        <w:trPr>
          <w:trHeight w:val="284"/>
        </w:trPr>
        <w:tc>
          <w:tcPr>
            <w:tcW w:w="1047" w:type="dxa"/>
            <w:tcBorders>
              <w:bottom w:val="single" w:sz="12" w:space="0" w:color="000000"/>
            </w:tcBorders>
          </w:tcPr>
          <w:p w14:paraId="263E035E" w14:textId="77777777" w:rsidR="000C3ED9" w:rsidRDefault="004E6D78">
            <w:pPr>
              <w:pStyle w:val="TableParagraph"/>
              <w:ind w:left="104" w:right="75"/>
              <w:jc w:val="center"/>
              <w:rPr>
                <w:b/>
                <w:sz w:val="18"/>
              </w:rPr>
            </w:pPr>
            <w:r>
              <w:rPr>
                <w:b/>
                <w:sz w:val="18"/>
                <w:lang w:val="zh-Hans"/>
              </w:rPr>
              <w:t>编号</w:t>
            </w:r>
          </w:p>
        </w:tc>
        <w:tc>
          <w:tcPr>
            <w:tcW w:w="3140" w:type="dxa"/>
            <w:tcBorders>
              <w:bottom w:val="single" w:sz="12" w:space="0" w:color="000000"/>
            </w:tcBorders>
          </w:tcPr>
          <w:p w14:paraId="3413EF16" w14:textId="77777777" w:rsidR="000C3ED9" w:rsidRDefault="004E6D78">
            <w:pPr>
              <w:pStyle w:val="TableParagraph"/>
              <w:ind w:left="39"/>
              <w:rPr>
                <w:b/>
                <w:sz w:val="18"/>
              </w:rPr>
            </w:pPr>
            <w:r>
              <w:rPr>
                <w:b/>
                <w:sz w:val="18"/>
                <w:lang w:val="zh-Hans"/>
              </w:rPr>
              <w:t>前提</w:t>
            </w:r>
          </w:p>
        </w:tc>
        <w:tc>
          <w:tcPr>
            <w:tcW w:w="4187" w:type="dxa"/>
            <w:tcBorders>
              <w:bottom w:val="single" w:sz="12" w:space="0" w:color="000000"/>
            </w:tcBorders>
          </w:tcPr>
          <w:p w14:paraId="7BC7F2D5" w14:textId="77777777" w:rsidR="000C3ED9" w:rsidRDefault="004E6D78">
            <w:pPr>
              <w:pStyle w:val="TableParagraph"/>
              <w:ind w:left="39"/>
              <w:rPr>
                <w:b/>
                <w:sz w:val="18"/>
              </w:rPr>
            </w:pPr>
            <w:r>
              <w:rPr>
                <w:b/>
                <w:w w:val="90"/>
                <w:sz w:val="18"/>
                <w:lang w:val="zh-Hans"/>
              </w:rPr>
              <w:t>需求 定义</w:t>
            </w:r>
          </w:p>
        </w:tc>
        <w:tc>
          <w:tcPr>
            <w:tcW w:w="2094" w:type="dxa"/>
            <w:tcBorders>
              <w:bottom w:val="single" w:sz="12" w:space="0" w:color="000000"/>
            </w:tcBorders>
          </w:tcPr>
          <w:p w14:paraId="40BBDF66" w14:textId="77777777" w:rsidR="000C3ED9" w:rsidRDefault="004E6D78">
            <w:pPr>
              <w:pStyle w:val="TableParagraph"/>
              <w:ind w:left="38"/>
              <w:rPr>
                <w:b/>
                <w:sz w:val="18"/>
              </w:rPr>
            </w:pPr>
            <w:r>
              <w:rPr>
                <w:b/>
                <w:sz w:val="18"/>
                <w:lang w:val="zh-Hans"/>
              </w:rPr>
              <w:t>注意</w:t>
            </w:r>
          </w:p>
        </w:tc>
      </w:tr>
      <w:tr w:rsidR="000C3ED9" w14:paraId="0B31C90A" w14:textId="77777777">
        <w:trPr>
          <w:trHeight w:val="716"/>
        </w:trPr>
        <w:tc>
          <w:tcPr>
            <w:tcW w:w="1047" w:type="dxa"/>
            <w:tcBorders>
              <w:top w:val="single" w:sz="12" w:space="0" w:color="000000"/>
            </w:tcBorders>
          </w:tcPr>
          <w:p w14:paraId="07372F49" w14:textId="77777777" w:rsidR="000C3ED9" w:rsidRDefault="004E6D78">
            <w:pPr>
              <w:pStyle w:val="TableParagraph"/>
              <w:spacing w:before="13"/>
              <w:ind w:left="104" w:right="76"/>
              <w:jc w:val="center"/>
              <w:rPr>
                <w:sz w:val="18"/>
              </w:rPr>
            </w:pPr>
            <w:r>
              <w:rPr>
                <w:sz w:val="18"/>
                <w:lang w:val="zh-Hans"/>
              </w:rPr>
              <w:t>C10.法国01</w:t>
            </w:r>
          </w:p>
        </w:tc>
        <w:tc>
          <w:tcPr>
            <w:tcW w:w="3140" w:type="dxa"/>
            <w:tcBorders>
              <w:top w:val="single" w:sz="12" w:space="0" w:color="000000"/>
            </w:tcBorders>
          </w:tcPr>
          <w:p w14:paraId="6B1DADDB" w14:textId="77777777" w:rsidR="000C3ED9" w:rsidRDefault="000C3ED9">
            <w:pPr>
              <w:pStyle w:val="TableParagraph"/>
              <w:spacing w:before="0"/>
              <w:ind w:left="0"/>
              <w:rPr>
                <w:rFonts w:ascii="Times New Roman"/>
                <w:sz w:val="18"/>
              </w:rPr>
            </w:pPr>
          </w:p>
        </w:tc>
        <w:tc>
          <w:tcPr>
            <w:tcW w:w="4187" w:type="dxa"/>
            <w:tcBorders>
              <w:top w:val="single" w:sz="12" w:space="0" w:color="000000"/>
            </w:tcBorders>
          </w:tcPr>
          <w:p w14:paraId="6CA38D14" w14:textId="77777777" w:rsidR="000C3ED9" w:rsidRDefault="004E6D78">
            <w:pPr>
              <w:pStyle w:val="TableParagraph"/>
              <w:spacing w:before="13" w:line="247" w:lineRule="auto"/>
              <w:ind w:left="39" w:right="103"/>
              <w:rPr>
                <w:sz w:val="18"/>
                <w:lang w:eastAsia="zh-CN"/>
              </w:rPr>
            </w:pPr>
            <w:r>
              <w:rPr>
                <w:sz w:val="18"/>
                <w:lang w:val="zh-Hans" w:eastAsia="zh-CN"/>
              </w:rPr>
              <w:t xml:space="preserve"> 授权缓存应包含所有 </w:t>
            </w:r>
            <w:r>
              <w:rPr>
                <w:w w:val="95"/>
                <w:sz w:val="18"/>
                <w:lang w:val="zh-Hans" w:eastAsia="zh-CN"/>
              </w:rPr>
              <w:t xml:space="preserve"> 最新接收的标识符（无论其状态如何</w:t>
            </w:r>
            <w:r>
              <w:rPr>
                <w:sz w:val="18"/>
                <w:lang w:val="zh-Hans" w:eastAsia="zh-CN"/>
              </w:rPr>
              <w:t>）。</w:t>
            </w:r>
          </w:p>
        </w:tc>
        <w:tc>
          <w:tcPr>
            <w:tcW w:w="2094" w:type="dxa"/>
            <w:tcBorders>
              <w:top w:val="single" w:sz="12" w:space="0" w:color="000000"/>
            </w:tcBorders>
          </w:tcPr>
          <w:p w14:paraId="596823C9" w14:textId="77777777" w:rsidR="000C3ED9" w:rsidRDefault="000C3ED9">
            <w:pPr>
              <w:pStyle w:val="TableParagraph"/>
              <w:spacing w:before="0"/>
              <w:ind w:left="0"/>
              <w:rPr>
                <w:rFonts w:ascii="Times New Roman"/>
                <w:sz w:val="18"/>
                <w:lang w:eastAsia="zh-CN"/>
              </w:rPr>
            </w:pPr>
          </w:p>
        </w:tc>
      </w:tr>
      <w:tr w:rsidR="000C3ED9" w14:paraId="21412451" w14:textId="77777777">
        <w:trPr>
          <w:trHeight w:val="726"/>
        </w:trPr>
        <w:tc>
          <w:tcPr>
            <w:tcW w:w="1047" w:type="dxa"/>
            <w:shd w:val="clear" w:color="auto" w:fill="EDEDED"/>
          </w:tcPr>
          <w:p w14:paraId="0FFA3125" w14:textId="77777777" w:rsidR="000C3ED9" w:rsidRDefault="004E6D78">
            <w:pPr>
              <w:pStyle w:val="TableParagraph"/>
              <w:ind w:left="104" w:right="76"/>
              <w:jc w:val="center"/>
              <w:rPr>
                <w:sz w:val="18"/>
              </w:rPr>
            </w:pPr>
            <w:r>
              <w:rPr>
                <w:sz w:val="18"/>
                <w:lang w:val="zh-Hans"/>
              </w:rPr>
              <w:t>C10.FR.02</w:t>
            </w:r>
          </w:p>
        </w:tc>
        <w:tc>
          <w:tcPr>
            <w:tcW w:w="3140" w:type="dxa"/>
            <w:shd w:val="clear" w:color="auto" w:fill="EDEDED"/>
          </w:tcPr>
          <w:p w14:paraId="0C3C07E0" w14:textId="77777777" w:rsidR="000C3ED9" w:rsidRDefault="000C3ED9">
            <w:pPr>
              <w:pStyle w:val="TableParagraph"/>
              <w:spacing w:before="0"/>
              <w:ind w:left="0"/>
              <w:rPr>
                <w:rFonts w:ascii="Times New Roman"/>
                <w:sz w:val="18"/>
              </w:rPr>
            </w:pPr>
          </w:p>
        </w:tc>
        <w:tc>
          <w:tcPr>
            <w:tcW w:w="4187" w:type="dxa"/>
            <w:shd w:val="clear" w:color="auto" w:fill="EDEDED"/>
          </w:tcPr>
          <w:p w14:paraId="7606CF06" w14:textId="77777777" w:rsidR="000C3ED9" w:rsidRDefault="004E6D78">
            <w:pPr>
              <w:pStyle w:val="TableParagraph"/>
              <w:spacing w:line="247" w:lineRule="auto"/>
              <w:ind w:left="39"/>
              <w:rPr>
                <w:sz w:val="18"/>
                <w:lang w:eastAsia="zh-CN"/>
              </w:rPr>
            </w:pPr>
            <w:r>
              <w:rPr>
                <w:sz w:val="18"/>
                <w:lang w:val="zh-Hans" w:eastAsia="zh-CN"/>
              </w:rPr>
              <w:t>缓存值应在  重新启动和</w:t>
            </w:r>
            <w:r>
              <w:rPr>
                <w:lang w:val="zh-Hans" w:eastAsia="zh-CN"/>
              </w:rPr>
              <w:t>断</w:t>
            </w:r>
            <w:r>
              <w:rPr>
                <w:sz w:val="18"/>
                <w:lang w:val="zh-Hans" w:eastAsia="zh-CN"/>
              </w:rPr>
              <w:t>电时持续存在。</w:t>
            </w:r>
          </w:p>
        </w:tc>
        <w:tc>
          <w:tcPr>
            <w:tcW w:w="2094" w:type="dxa"/>
            <w:shd w:val="clear" w:color="auto" w:fill="EDEDED"/>
          </w:tcPr>
          <w:p w14:paraId="7E411149" w14:textId="77777777" w:rsidR="000C3ED9" w:rsidRDefault="004E6D78">
            <w:pPr>
              <w:pStyle w:val="TableParagraph"/>
              <w:spacing w:line="247" w:lineRule="auto"/>
              <w:ind w:left="38" w:right="370"/>
              <w:rPr>
                <w:sz w:val="18"/>
                <w:lang w:eastAsia="zh-CN"/>
              </w:rPr>
            </w:pPr>
            <w:r>
              <w:rPr>
                <w:sz w:val="18"/>
                <w:lang w:val="zh-Hans" w:eastAsia="zh-CN"/>
              </w:rPr>
              <w:t>因此，缓存值 应存储在</w:t>
            </w:r>
            <w:r>
              <w:rPr>
                <w:w w:val="95"/>
                <w:sz w:val="18"/>
                <w:lang w:val="zh-Hans" w:eastAsia="zh-CN"/>
              </w:rPr>
              <w:t xml:space="preserve"> 非易失性存储器中。</w:t>
            </w:r>
          </w:p>
        </w:tc>
      </w:tr>
      <w:tr w:rsidR="000C3ED9" w14:paraId="0EFE2C6A" w14:textId="77777777">
        <w:trPr>
          <w:trHeight w:val="942"/>
        </w:trPr>
        <w:tc>
          <w:tcPr>
            <w:tcW w:w="1047" w:type="dxa"/>
          </w:tcPr>
          <w:p w14:paraId="5B1B0892" w14:textId="77777777" w:rsidR="000C3ED9" w:rsidRDefault="004E6D78">
            <w:pPr>
              <w:pStyle w:val="TableParagraph"/>
              <w:ind w:left="104" w:right="76"/>
              <w:jc w:val="center"/>
              <w:rPr>
                <w:sz w:val="18"/>
              </w:rPr>
            </w:pPr>
            <w:r>
              <w:rPr>
                <w:sz w:val="18"/>
                <w:lang w:val="zh-Hans"/>
              </w:rPr>
              <w:t>C10.FR.03</w:t>
            </w:r>
          </w:p>
        </w:tc>
        <w:tc>
          <w:tcPr>
            <w:tcW w:w="3140" w:type="dxa"/>
          </w:tcPr>
          <w:p w14:paraId="3724BE61" w14:textId="77777777" w:rsidR="000C3ED9" w:rsidRDefault="004E6D78">
            <w:pPr>
              <w:pStyle w:val="TableParagraph"/>
              <w:spacing w:line="247" w:lineRule="auto"/>
              <w:ind w:left="39"/>
              <w:rPr>
                <w:sz w:val="18"/>
                <w:lang w:eastAsia="zh-CN"/>
              </w:rPr>
            </w:pPr>
            <w:r>
              <w:rPr>
                <w:sz w:val="18"/>
                <w:lang w:val="zh-Hans" w:eastAsia="zh-CN"/>
              </w:rPr>
              <w:t>当显示</w:t>
            </w:r>
            <w:r>
              <w:rPr>
                <w:w w:val="95"/>
                <w:sz w:val="18"/>
                <w:lang w:val="zh-Hans" w:eastAsia="zh-CN"/>
              </w:rPr>
              <w:t>存储在  授权缓存  中的</w:t>
            </w:r>
            <w:r>
              <w:rPr>
                <w:lang w:val="zh-Hans" w:eastAsia="zh-CN"/>
              </w:rPr>
              <w:t xml:space="preserve"> IdToken 时，</w:t>
            </w:r>
            <w:r>
              <w:rPr>
                <w:w w:val="95"/>
                <w:sz w:val="18"/>
                <w:lang w:val="zh-Hans" w:eastAsia="zh-CN"/>
              </w:rPr>
              <w:t>状态不是</w:t>
            </w:r>
            <w:r>
              <w:rPr>
                <w:i/>
                <w:w w:val="95"/>
                <w:sz w:val="18"/>
                <w:lang w:val="zh-Hans" w:eastAsia="zh-CN"/>
              </w:rPr>
              <w:t>“已接受”</w:t>
            </w:r>
            <w:r>
              <w:rPr>
                <w:w w:val="95"/>
                <w:sz w:val="18"/>
                <w:lang w:val="zh-Hans" w:eastAsia="zh-CN"/>
              </w:rPr>
              <w:t>，并且</w:t>
            </w:r>
            <w:r>
              <w:rPr>
                <w:sz w:val="18"/>
                <w:lang w:val="zh-Hans" w:eastAsia="zh-CN"/>
              </w:rPr>
              <w:t>充电站处于联机状态。</w:t>
            </w:r>
          </w:p>
        </w:tc>
        <w:tc>
          <w:tcPr>
            <w:tcW w:w="4187" w:type="dxa"/>
          </w:tcPr>
          <w:p w14:paraId="17A853F3" w14:textId="77777777" w:rsidR="000C3ED9" w:rsidRDefault="004E6D78">
            <w:pPr>
              <w:pStyle w:val="TableParagraph"/>
              <w:spacing w:line="247" w:lineRule="auto"/>
              <w:ind w:left="39"/>
              <w:rPr>
                <w:sz w:val="18"/>
                <w:lang w:eastAsia="zh-CN"/>
              </w:rPr>
            </w:pPr>
            <w:r>
              <w:rPr>
                <w:color w:val="0000ED"/>
                <w:sz w:val="18"/>
                <w:lang w:val="zh-Hans" w:eastAsia="zh-CN"/>
              </w:rPr>
              <w:t>授权请求</w:t>
            </w:r>
            <w:r>
              <w:rPr>
                <w:sz w:val="18"/>
                <w:lang w:val="zh-Hans" w:eastAsia="zh-CN"/>
              </w:rPr>
              <w:t>应发送到网信服务器，以检查   IdToken的当前状态</w:t>
            </w:r>
            <w:r>
              <w:rPr>
                <w:lang w:val="zh-Hans" w:eastAsia="zh-CN"/>
              </w:rPr>
              <w:t>。</w:t>
            </w:r>
          </w:p>
        </w:tc>
        <w:tc>
          <w:tcPr>
            <w:tcW w:w="2094" w:type="dxa"/>
          </w:tcPr>
          <w:p w14:paraId="2FA95A69" w14:textId="77777777" w:rsidR="000C3ED9" w:rsidRDefault="004E6D78">
            <w:pPr>
              <w:pStyle w:val="TableParagraph"/>
              <w:spacing w:line="247" w:lineRule="auto"/>
              <w:ind w:left="38" w:right="337"/>
              <w:rPr>
                <w:sz w:val="18"/>
                <w:lang w:eastAsia="zh-CN"/>
              </w:rPr>
            </w:pPr>
            <w:r>
              <w:rPr>
                <w:w w:val="95"/>
                <w:sz w:val="18"/>
                <w:lang w:val="zh-Hans" w:eastAsia="zh-CN"/>
              </w:rPr>
              <w:t xml:space="preserve"> 检查 </w:t>
            </w:r>
            <w:r>
              <w:rPr>
                <w:spacing w:val="-1"/>
                <w:w w:val="95"/>
                <w:sz w:val="18"/>
                <w:lang w:val="zh-Hans" w:eastAsia="zh-CN"/>
              </w:rPr>
              <w:t xml:space="preserve">  标识符</w:t>
            </w:r>
            <w:r>
              <w:rPr>
                <w:w w:val="95"/>
                <w:sz w:val="18"/>
                <w:lang w:val="zh-Hans" w:eastAsia="zh-CN"/>
              </w:rPr>
              <w:t>的当前</w:t>
            </w:r>
            <w:r>
              <w:rPr>
                <w:spacing w:val="-1"/>
                <w:w w:val="95"/>
                <w:sz w:val="18"/>
                <w:lang w:val="zh-Hans" w:eastAsia="zh-CN"/>
              </w:rPr>
              <w:t>状态</w:t>
            </w:r>
            <w:r>
              <w:rPr>
                <w:lang w:val="zh-Hans" w:eastAsia="zh-CN"/>
              </w:rPr>
              <w:t>。</w:t>
            </w:r>
          </w:p>
        </w:tc>
      </w:tr>
      <w:tr w:rsidR="000C3ED9" w14:paraId="51E97BBB" w14:textId="77777777">
        <w:trPr>
          <w:trHeight w:val="1157"/>
        </w:trPr>
        <w:tc>
          <w:tcPr>
            <w:tcW w:w="1047" w:type="dxa"/>
            <w:shd w:val="clear" w:color="auto" w:fill="EDEDED"/>
          </w:tcPr>
          <w:p w14:paraId="47FA8FCF" w14:textId="77777777" w:rsidR="000C3ED9" w:rsidRDefault="004E6D78">
            <w:pPr>
              <w:pStyle w:val="TableParagraph"/>
              <w:ind w:left="104" w:right="76"/>
              <w:jc w:val="center"/>
              <w:rPr>
                <w:sz w:val="18"/>
              </w:rPr>
            </w:pPr>
            <w:r>
              <w:rPr>
                <w:sz w:val="18"/>
                <w:lang w:val="zh-Hans"/>
              </w:rPr>
              <w:t>C10.FR.04</w:t>
            </w:r>
          </w:p>
        </w:tc>
        <w:tc>
          <w:tcPr>
            <w:tcW w:w="3140" w:type="dxa"/>
            <w:shd w:val="clear" w:color="auto" w:fill="EDEDED"/>
          </w:tcPr>
          <w:p w14:paraId="726BE5F7" w14:textId="77777777" w:rsidR="000C3ED9" w:rsidRDefault="004E6D78">
            <w:pPr>
              <w:pStyle w:val="TableParagraph"/>
              <w:ind w:left="39"/>
              <w:rPr>
                <w:sz w:val="18"/>
              </w:rPr>
            </w:pPr>
            <w:r>
              <w:rPr>
                <w:spacing w:val="-1"/>
                <w:sz w:val="18"/>
                <w:lang w:val="zh-Hans"/>
              </w:rPr>
              <w:t xml:space="preserve"> 收到 </w:t>
            </w:r>
            <w:r>
              <w:rPr>
                <w:color w:val="0000ED"/>
                <w:spacing w:val="-1"/>
                <w:sz w:val="18"/>
                <w:lang w:val="zh-Hans"/>
              </w:rPr>
              <w:t xml:space="preserve"> 授权响应后</w:t>
            </w:r>
            <w:r>
              <w:rPr>
                <w:spacing w:val="-1"/>
                <w:sz w:val="18"/>
                <w:lang w:val="zh-Hans"/>
              </w:rPr>
              <w:t>。</w:t>
            </w:r>
          </w:p>
        </w:tc>
        <w:tc>
          <w:tcPr>
            <w:tcW w:w="4187" w:type="dxa"/>
            <w:shd w:val="clear" w:color="auto" w:fill="EDEDED"/>
          </w:tcPr>
          <w:p w14:paraId="306238E8" w14:textId="77777777" w:rsidR="000C3ED9" w:rsidRDefault="004E6D78">
            <w:pPr>
              <w:pStyle w:val="TableParagraph"/>
              <w:spacing w:line="247" w:lineRule="auto"/>
              <w:ind w:left="39"/>
              <w:rPr>
                <w:sz w:val="18"/>
                <w:lang w:eastAsia="zh-CN"/>
              </w:rPr>
            </w:pPr>
            <w:r>
              <w:rPr>
                <w:sz w:val="18"/>
                <w:lang w:val="zh-Hans" w:eastAsia="zh-CN"/>
              </w:rPr>
              <w:t xml:space="preserve"> 充电站应更新授权  缓存条目。</w:t>
            </w:r>
          </w:p>
        </w:tc>
        <w:tc>
          <w:tcPr>
            <w:tcW w:w="2094" w:type="dxa"/>
            <w:shd w:val="clear" w:color="auto" w:fill="EDEDED"/>
          </w:tcPr>
          <w:p w14:paraId="432DDFA4" w14:textId="77777777" w:rsidR="000C3ED9" w:rsidRDefault="004E6D78">
            <w:pPr>
              <w:pStyle w:val="TableParagraph"/>
              <w:spacing w:line="247" w:lineRule="auto"/>
              <w:ind w:left="38" w:right="71"/>
              <w:rPr>
                <w:sz w:val="18"/>
              </w:rPr>
            </w:pPr>
            <w:r>
              <w:rPr>
                <w:sz w:val="18"/>
                <w:lang w:val="zh-Hans" w:eastAsia="zh-CN"/>
              </w:rPr>
              <w:t xml:space="preserve"> </w:t>
            </w:r>
            <w:r>
              <w:rPr>
                <w:sz w:val="18"/>
                <w:lang w:val="zh-Hans"/>
              </w:rPr>
              <w:t>更新   将使用</w:t>
            </w:r>
            <w:r>
              <w:rPr>
                <w:lang w:val="zh-Hans"/>
              </w:rPr>
              <w:t>响应</w:t>
            </w:r>
            <w:r>
              <w:rPr>
                <w:spacing w:val="-1"/>
                <w:sz w:val="18"/>
                <w:lang w:val="zh-Hans"/>
              </w:rPr>
              <w:t xml:space="preserve">中的 </w:t>
            </w:r>
            <w:r>
              <w:rPr>
                <w:color w:val="0000ED"/>
                <w:spacing w:val="-1"/>
                <w:sz w:val="18"/>
                <w:lang w:val="zh-Hans"/>
              </w:rPr>
              <w:t>IdTokenInfo</w:t>
            </w:r>
            <w:r>
              <w:rPr>
                <w:sz w:val="18"/>
                <w:lang w:val="zh-Hans"/>
              </w:rPr>
              <w:t xml:space="preserve"> 值完成</w:t>
            </w:r>
            <w:r>
              <w:rPr>
                <w:lang w:val="zh-Hans"/>
              </w:rPr>
              <w:t>，如</w:t>
            </w:r>
            <w:r>
              <w:rPr>
                <w:color w:val="0000ED"/>
                <w:spacing w:val="-1"/>
                <w:sz w:val="18"/>
                <w:lang w:val="zh-Hans"/>
              </w:rPr>
              <w:t>授权缓存</w:t>
            </w:r>
            <w:r>
              <w:rPr>
                <w:sz w:val="18"/>
                <w:lang w:val="zh-Hans"/>
              </w:rPr>
              <w:t>中所述</w:t>
            </w:r>
            <w:r>
              <w:rPr>
                <w:spacing w:val="-1"/>
                <w:sz w:val="18"/>
                <w:lang w:val="zh-Hans"/>
              </w:rPr>
              <w:t>。</w:t>
            </w:r>
          </w:p>
        </w:tc>
      </w:tr>
      <w:tr w:rsidR="000C3ED9" w14:paraId="69131E79" w14:textId="77777777">
        <w:trPr>
          <w:trHeight w:val="1157"/>
        </w:trPr>
        <w:tc>
          <w:tcPr>
            <w:tcW w:w="1047" w:type="dxa"/>
          </w:tcPr>
          <w:p w14:paraId="053C9705" w14:textId="77777777" w:rsidR="000C3ED9" w:rsidRDefault="004E6D78">
            <w:pPr>
              <w:pStyle w:val="TableParagraph"/>
              <w:ind w:left="104" w:right="76"/>
              <w:jc w:val="center"/>
              <w:rPr>
                <w:sz w:val="18"/>
              </w:rPr>
            </w:pPr>
            <w:r>
              <w:rPr>
                <w:sz w:val="18"/>
                <w:lang w:val="zh-Hans"/>
              </w:rPr>
              <w:t>C10.法国05元</w:t>
            </w:r>
          </w:p>
        </w:tc>
        <w:tc>
          <w:tcPr>
            <w:tcW w:w="3140" w:type="dxa"/>
          </w:tcPr>
          <w:p w14:paraId="007A4561" w14:textId="77777777" w:rsidR="000C3ED9" w:rsidRDefault="004E6D78">
            <w:pPr>
              <w:pStyle w:val="TableParagraph"/>
              <w:spacing w:line="247" w:lineRule="auto"/>
              <w:ind w:left="39"/>
              <w:rPr>
                <w:sz w:val="18"/>
              </w:rPr>
            </w:pPr>
            <w:r>
              <w:rPr>
                <w:sz w:val="18"/>
                <w:lang w:val="zh-Hans"/>
              </w:rPr>
              <w:t>收到</w:t>
            </w:r>
            <w:r>
              <w:rPr>
                <w:color w:val="0000ED"/>
                <w:sz w:val="18"/>
                <w:lang w:val="zh-Hans"/>
              </w:rPr>
              <w:t xml:space="preserve"> TransactionEventResponse</w:t>
            </w:r>
            <w:r>
              <w:rPr>
                <w:lang w:val="zh-Hans"/>
              </w:rPr>
              <w:t xml:space="preserve"> </w:t>
            </w:r>
            <w:r>
              <w:rPr>
                <w:sz w:val="18"/>
                <w:lang w:val="zh-Hans"/>
              </w:rPr>
              <w:t>后。</w:t>
            </w:r>
          </w:p>
        </w:tc>
        <w:tc>
          <w:tcPr>
            <w:tcW w:w="4187" w:type="dxa"/>
          </w:tcPr>
          <w:p w14:paraId="6DC4544E" w14:textId="77777777" w:rsidR="000C3ED9" w:rsidRDefault="004E6D78">
            <w:pPr>
              <w:pStyle w:val="TableParagraph"/>
              <w:spacing w:line="247" w:lineRule="auto"/>
              <w:ind w:left="39"/>
              <w:rPr>
                <w:sz w:val="18"/>
                <w:lang w:eastAsia="zh-CN"/>
              </w:rPr>
            </w:pPr>
            <w:r>
              <w:rPr>
                <w:sz w:val="18"/>
                <w:lang w:val="zh-Hans" w:eastAsia="zh-CN"/>
              </w:rPr>
              <w:t xml:space="preserve"> 充电站应更新授权  缓存条目。</w:t>
            </w:r>
          </w:p>
        </w:tc>
        <w:tc>
          <w:tcPr>
            <w:tcW w:w="2094" w:type="dxa"/>
          </w:tcPr>
          <w:p w14:paraId="1FE32BC6" w14:textId="77777777" w:rsidR="000C3ED9" w:rsidRDefault="004E6D78">
            <w:pPr>
              <w:pStyle w:val="TableParagraph"/>
              <w:spacing w:line="247" w:lineRule="auto"/>
              <w:ind w:left="38" w:right="71"/>
              <w:rPr>
                <w:sz w:val="18"/>
              </w:rPr>
            </w:pPr>
            <w:r>
              <w:rPr>
                <w:sz w:val="18"/>
                <w:lang w:val="zh-Hans" w:eastAsia="zh-CN"/>
              </w:rPr>
              <w:t xml:space="preserve"> </w:t>
            </w:r>
            <w:r>
              <w:rPr>
                <w:sz w:val="18"/>
                <w:lang w:val="zh-Hans"/>
              </w:rPr>
              <w:t>更新   将使用</w:t>
            </w:r>
            <w:r>
              <w:rPr>
                <w:lang w:val="zh-Hans"/>
              </w:rPr>
              <w:t>响应</w:t>
            </w:r>
            <w:r>
              <w:rPr>
                <w:spacing w:val="-1"/>
                <w:sz w:val="18"/>
                <w:lang w:val="zh-Hans"/>
              </w:rPr>
              <w:t xml:space="preserve">中的 </w:t>
            </w:r>
            <w:r>
              <w:rPr>
                <w:color w:val="0000ED"/>
                <w:spacing w:val="-1"/>
                <w:sz w:val="18"/>
                <w:lang w:val="zh-Hans"/>
              </w:rPr>
              <w:t>IdTokenInfo</w:t>
            </w:r>
            <w:r>
              <w:rPr>
                <w:sz w:val="18"/>
                <w:lang w:val="zh-Hans"/>
              </w:rPr>
              <w:t xml:space="preserve"> 值完成</w:t>
            </w:r>
            <w:r>
              <w:rPr>
                <w:lang w:val="zh-Hans"/>
              </w:rPr>
              <w:t>，如</w:t>
            </w:r>
            <w:r>
              <w:rPr>
                <w:color w:val="0000ED"/>
                <w:spacing w:val="-1"/>
                <w:sz w:val="18"/>
                <w:lang w:val="zh-Hans"/>
              </w:rPr>
              <w:t>授权缓存</w:t>
            </w:r>
            <w:r>
              <w:rPr>
                <w:sz w:val="18"/>
                <w:lang w:val="zh-Hans"/>
              </w:rPr>
              <w:t>中所述</w:t>
            </w:r>
            <w:r>
              <w:rPr>
                <w:spacing w:val="-1"/>
                <w:sz w:val="18"/>
                <w:lang w:val="zh-Hans"/>
              </w:rPr>
              <w:t>。</w:t>
            </w:r>
          </w:p>
        </w:tc>
      </w:tr>
      <w:tr w:rsidR="000C3ED9" w14:paraId="746DB73D" w14:textId="77777777">
        <w:trPr>
          <w:trHeight w:val="1157"/>
        </w:trPr>
        <w:tc>
          <w:tcPr>
            <w:tcW w:w="1047" w:type="dxa"/>
            <w:shd w:val="clear" w:color="auto" w:fill="EDEDED"/>
          </w:tcPr>
          <w:p w14:paraId="1D84F61B" w14:textId="77777777" w:rsidR="000C3ED9" w:rsidRDefault="004E6D78">
            <w:pPr>
              <w:pStyle w:val="TableParagraph"/>
              <w:ind w:left="104" w:right="76"/>
              <w:jc w:val="center"/>
              <w:rPr>
                <w:sz w:val="18"/>
              </w:rPr>
            </w:pPr>
            <w:r>
              <w:rPr>
                <w:sz w:val="18"/>
                <w:lang w:val="zh-Hans"/>
              </w:rPr>
              <w:t>C10.法国06元</w:t>
            </w:r>
          </w:p>
        </w:tc>
        <w:tc>
          <w:tcPr>
            <w:tcW w:w="3140" w:type="dxa"/>
            <w:shd w:val="clear" w:color="auto" w:fill="EDEDED"/>
          </w:tcPr>
          <w:p w14:paraId="10E21DBD" w14:textId="77777777" w:rsidR="000C3ED9" w:rsidRDefault="004E6D78">
            <w:pPr>
              <w:pStyle w:val="TableParagraph"/>
              <w:ind w:left="39"/>
              <w:rPr>
                <w:sz w:val="18"/>
              </w:rPr>
            </w:pPr>
            <w:r>
              <w:rPr>
                <w:spacing w:val="-1"/>
                <w:sz w:val="18"/>
                <w:lang w:val="zh-Hans"/>
              </w:rPr>
              <w:t xml:space="preserve"> 收到</w:t>
            </w:r>
            <w:r>
              <w:rPr>
                <w:color w:val="0000ED"/>
                <w:spacing w:val="-1"/>
                <w:sz w:val="18"/>
                <w:lang w:val="zh-Hans"/>
              </w:rPr>
              <w:t>ReserveNowRequest</w:t>
            </w:r>
            <w:r>
              <w:rPr>
                <w:spacing w:val="-1"/>
                <w:sz w:val="18"/>
                <w:lang w:val="zh-Hans"/>
              </w:rPr>
              <w:t xml:space="preserve">后。 </w:t>
            </w:r>
          </w:p>
        </w:tc>
        <w:tc>
          <w:tcPr>
            <w:tcW w:w="4187" w:type="dxa"/>
            <w:shd w:val="clear" w:color="auto" w:fill="EDEDED"/>
          </w:tcPr>
          <w:p w14:paraId="4D9B8A6A" w14:textId="77777777" w:rsidR="000C3ED9" w:rsidRDefault="004E6D78">
            <w:pPr>
              <w:pStyle w:val="TableParagraph"/>
              <w:spacing w:line="247" w:lineRule="auto"/>
              <w:ind w:left="39"/>
              <w:rPr>
                <w:sz w:val="18"/>
                <w:lang w:eastAsia="zh-CN"/>
              </w:rPr>
            </w:pPr>
            <w:r>
              <w:rPr>
                <w:sz w:val="18"/>
                <w:lang w:val="zh-Hans" w:eastAsia="zh-CN"/>
              </w:rPr>
              <w:t xml:space="preserve"> 充电站应更新授权  缓存条目。</w:t>
            </w:r>
          </w:p>
        </w:tc>
        <w:tc>
          <w:tcPr>
            <w:tcW w:w="2094" w:type="dxa"/>
            <w:shd w:val="clear" w:color="auto" w:fill="EDEDED"/>
          </w:tcPr>
          <w:p w14:paraId="6319EB88" w14:textId="77777777" w:rsidR="000C3ED9" w:rsidRDefault="004E6D78">
            <w:pPr>
              <w:pStyle w:val="TableParagraph"/>
              <w:spacing w:line="247" w:lineRule="auto"/>
              <w:ind w:left="38" w:right="6"/>
              <w:rPr>
                <w:sz w:val="18"/>
              </w:rPr>
            </w:pPr>
            <w:r>
              <w:rPr>
                <w:sz w:val="18"/>
                <w:lang w:val="zh-Hans"/>
              </w:rPr>
              <w:t xml:space="preserve">更新将使用请求中的 </w:t>
            </w:r>
            <w:r>
              <w:rPr>
                <w:color w:val="0000ED"/>
                <w:sz w:val="18"/>
                <w:lang w:val="zh-Hans"/>
              </w:rPr>
              <w:t>IdTokenInfo</w:t>
            </w:r>
            <w:r>
              <w:rPr>
                <w:spacing w:val="-1"/>
                <w:sz w:val="18"/>
                <w:lang w:val="zh-Hans"/>
              </w:rPr>
              <w:t xml:space="preserve"> 值</w:t>
            </w:r>
            <w:r>
              <w:rPr>
                <w:lang w:val="zh-Hans"/>
              </w:rPr>
              <w:t>完成</w:t>
            </w:r>
            <w:r>
              <w:rPr>
                <w:spacing w:val="-1"/>
                <w:sz w:val="18"/>
                <w:lang w:val="zh-Hans"/>
              </w:rPr>
              <w:t xml:space="preserve">  ，</w:t>
            </w:r>
            <w:r>
              <w:rPr>
                <w:sz w:val="18"/>
                <w:lang w:val="zh-Hans"/>
              </w:rPr>
              <w:t>如</w:t>
            </w:r>
            <w:r>
              <w:rPr>
                <w:color w:val="0000ED"/>
                <w:spacing w:val="-1"/>
                <w:sz w:val="18"/>
                <w:lang w:val="zh-Hans"/>
              </w:rPr>
              <w:t>授权</w:t>
            </w:r>
            <w:r>
              <w:rPr>
                <w:color w:val="0000ED"/>
                <w:sz w:val="18"/>
                <w:lang w:val="zh-Hans"/>
              </w:rPr>
              <w:t>缓存</w:t>
            </w:r>
            <w:r>
              <w:rPr>
                <w:sz w:val="18"/>
                <w:lang w:val="zh-Hans"/>
              </w:rPr>
              <w:t>中所述。</w:t>
            </w:r>
          </w:p>
        </w:tc>
      </w:tr>
      <w:tr w:rsidR="000C3ED9" w14:paraId="6FCF7A52" w14:textId="77777777">
        <w:trPr>
          <w:trHeight w:val="1373"/>
        </w:trPr>
        <w:tc>
          <w:tcPr>
            <w:tcW w:w="1047" w:type="dxa"/>
          </w:tcPr>
          <w:p w14:paraId="301BA283" w14:textId="77777777" w:rsidR="000C3ED9" w:rsidRDefault="004E6D78">
            <w:pPr>
              <w:pStyle w:val="TableParagraph"/>
              <w:ind w:left="104" w:right="76"/>
              <w:jc w:val="center"/>
              <w:rPr>
                <w:sz w:val="18"/>
              </w:rPr>
            </w:pPr>
            <w:r>
              <w:rPr>
                <w:sz w:val="18"/>
                <w:lang w:val="zh-Hans"/>
              </w:rPr>
              <w:t>C10.FR.07</w:t>
            </w:r>
          </w:p>
        </w:tc>
        <w:tc>
          <w:tcPr>
            <w:tcW w:w="3140" w:type="dxa"/>
          </w:tcPr>
          <w:p w14:paraId="2F363F1A" w14:textId="77777777" w:rsidR="000C3ED9" w:rsidRDefault="000C3ED9">
            <w:pPr>
              <w:pStyle w:val="TableParagraph"/>
              <w:spacing w:before="0"/>
              <w:ind w:left="0"/>
              <w:rPr>
                <w:rFonts w:ascii="Times New Roman"/>
                <w:sz w:val="18"/>
              </w:rPr>
            </w:pPr>
          </w:p>
        </w:tc>
        <w:tc>
          <w:tcPr>
            <w:tcW w:w="4187" w:type="dxa"/>
          </w:tcPr>
          <w:p w14:paraId="4F1F952C" w14:textId="77777777" w:rsidR="000C3ED9" w:rsidRDefault="004E6D78">
            <w:pPr>
              <w:pStyle w:val="TableParagraph"/>
              <w:spacing w:line="247" w:lineRule="auto"/>
              <w:ind w:left="39"/>
              <w:rPr>
                <w:sz w:val="18"/>
                <w:lang w:eastAsia="zh-CN"/>
              </w:rPr>
            </w:pPr>
            <w:r>
              <w:rPr>
                <w:sz w:val="18"/>
                <w:lang w:val="zh-Hans" w:eastAsia="zh-CN"/>
              </w:rPr>
              <w:t>充电站应具有一种机制，通过删除旧</w:t>
            </w:r>
            <w:r>
              <w:rPr>
                <w:w w:val="95"/>
                <w:sz w:val="18"/>
                <w:lang w:val="zh-Hans" w:eastAsia="zh-CN"/>
              </w:rPr>
              <w:t>条目，即使在缓存条目已满时也接受新的缓存</w:t>
            </w:r>
            <w:r>
              <w:rPr>
                <w:sz w:val="18"/>
                <w:lang w:val="zh-Hans" w:eastAsia="zh-CN"/>
              </w:rPr>
              <w:t>条目。</w:t>
            </w:r>
          </w:p>
        </w:tc>
        <w:tc>
          <w:tcPr>
            <w:tcW w:w="2094" w:type="dxa"/>
          </w:tcPr>
          <w:p w14:paraId="09AA92D4" w14:textId="77777777" w:rsidR="000C3ED9" w:rsidRDefault="004E6D78">
            <w:pPr>
              <w:pStyle w:val="TableParagraph"/>
              <w:spacing w:line="247" w:lineRule="auto"/>
              <w:ind w:left="38" w:right="2"/>
              <w:rPr>
                <w:sz w:val="18"/>
                <w:lang w:eastAsia="zh-CN"/>
              </w:rPr>
            </w:pPr>
            <w:r>
              <w:rPr>
                <w:sz w:val="18"/>
                <w:lang w:val="zh-Hans" w:eastAsia="zh-CN"/>
              </w:rPr>
              <w:t>建议先删除状态除“</w:t>
            </w:r>
            <w:r>
              <w:rPr>
                <w:i/>
                <w:w w:val="95"/>
                <w:sz w:val="18"/>
                <w:lang w:val="zh-Hans" w:eastAsia="zh-CN"/>
              </w:rPr>
              <w:t xml:space="preserve">已接受” </w:t>
            </w:r>
            <w:r>
              <w:rPr>
                <w:w w:val="95"/>
                <w:sz w:val="18"/>
                <w:lang w:val="zh-Hans" w:eastAsia="zh-CN"/>
              </w:rPr>
              <w:t xml:space="preserve"> 以外的 </w:t>
            </w:r>
            <w:r>
              <w:rPr>
                <w:spacing w:val="-1"/>
                <w:sz w:val="18"/>
                <w:lang w:val="zh-Hans" w:eastAsia="zh-CN"/>
              </w:rPr>
              <w:t xml:space="preserve"> 任何条目</w:t>
            </w:r>
            <w:r>
              <w:rPr>
                <w:w w:val="95"/>
                <w:sz w:val="18"/>
                <w:lang w:val="zh-Hans" w:eastAsia="zh-CN"/>
              </w:rPr>
              <w:t>，然后删除最旧的有效</w:t>
            </w:r>
            <w:r>
              <w:rPr>
                <w:sz w:val="18"/>
                <w:lang w:val="zh-Hans" w:eastAsia="zh-CN"/>
              </w:rPr>
              <w:t>条目，以便为</w:t>
            </w:r>
            <w:r>
              <w:rPr>
                <w:w w:val="95"/>
                <w:sz w:val="18"/>
                <w:lang w:val="zh-Hans" w:eastAsia="zh-CN"/>
              </w:rPr>
              <w:t xml:space="preserve">  新条目</w:t>
            </w:r>
            <w:r>
              <w:rPr>
                <w:sz w:val="18"/>
                <w:lang w:val="zh-Hans" w:eastAsia="zh-CN"/>
              </w:rPr>
              <w:t>腾出空间</w:t>
            </w:r>
            <w:r>
              <w:rPr>
                <w:lang w:val="zh-Hans" w:eastAsia="zh-CN"/>
              </w:rPr>
              <w:t>。</w:t>
            </w:r>
          </w:p>
        </w:tc>
      </w:tr>
      <w:tr w:rsidR="000C3ED9" w14:paraId="23B21F0E" w14:textId="77777777">
        <w:trPr>
          <w:trHeight w:val="1158"/>
        </w:trPr>
        <w:tc>
          <w:tcPr>
            <w:tcW w:w="1047" w:type="dxa"/>
            <w:shd w:val="clear" w:color="auto" w:fill="EDEDED"/>
          </w:tcPr>
          <w:p w14:paraId="05949B8C" w14:textId="77777777" w:rsidR="000C3ED9" w:rsidRDefault="004E6D78">
            <w:pPr>
              <w:pStyle w:val="TableParagraph"/>
              <w:ind w:left="104" w:right="76"/>
              <w:jc w:val="center"/>
              <w:rPr>
                <w:sz w:val="18"/>
              </w:rPr>
            </w:pPr>
            <w:r>
              <w:rPr>
                <w:sz w:val="18"/>
                <w:lang w:val="zh-Hans"/>
              </w:rPr>
              <w:t>C10.FR.08</w:t>
            </w:r>
          </w:p>
        </w:tc>
        <w:tc>
          <w:tcPr>
            <w:tcW w:w="3140" w:type="dxa"/>
            <w:shd w:val="clear" w:color="auto" w:fill="EDEDED"/>
          </w:tcPr>
          <w:p w14:paraId="311FF1CC" w14:textId="77777777" w:rsidR="000C3ED9" w:rsidRDefault="000C3ED9">
            <w:pPr>
              <w:pStyle w:val="TableParagraph"/>
              <w:spacing w:before="0"/>
              <w:ind w:left="0"/>
              <w:rPr>
                <w:rFonts w:ascii="Times New Roman"/>
                <w:sz w:val="18"/>
              </w:rPr>
            </w:pPr>
          </w:p>
        </w:tc>
        <w:tc>
          <w:tcPr>
            <w:tcW w:w="4187" w:type="dxa"/>
            <w:shd w:val="clear" w:color="auto" w:fill="EDEDED"/>
          </w:tcPr>
          <w:p w14:paraId="318BF1D5" w14:textId="77777777" w:rsidR="000C3ED9" w:rsidRDefault="004E6D78">
            <w:pPr>
              <w:pStyle w:val="TableParagraph"/>
              <w:spacing w:line="244" w:lineRule="auto"/>
              <w:ind w:left="39"/>
              <w:rPr>
                <w:sz w:val="18"/>
              </w:rPr>
            </w:pPr>
            <w:r>
              <w:rPr>
                <w:sz w:val="18"/>
                <w:lang w:val="zh-Hans"/>
              </w:rPr>
              <w:t>令牌在缓存中可能存在的时间</w:t>
            </w:r>
            <w:r>
              <w:rPr>
                <w:w w:val="95"/>
                <w:sz w:val="18"/>
                <w:lang w:val="zh-Hans"/>
              </w:rPr>
              <w:t>由配置变量</w:t>
            </w:r>
            <w:r>
              <w:rPr>
                <w:color w:val="0000ED"/>
                <w:spacing w:val="-1"/>
                <w:sz w:val="18"/>
                <w:lang w:val="zh-Hans"/>
              </w:rPr>
              <w:t xml:space="preserve"> AuthCacheLifeTime 确定</w:t>
            </w:r>
            <w:r>
              <w:rPr>
                <w:spacing w:val="-1"/>
                <w:sz w:val="18"/>
                <w:lang w:val="zh-Hans"/>
              </w:rPr>
              <w:t>。 此变量指示</w:t>
            </w:r>
            <w:r>
              <w:rPr>
                <w:lang w:val="zh-Hans"/>
              </w:rPr>
              <w:t>令牌自</w:t>
            </w:r>
            <w:r>
              <w:rPr>
                <w:sz w:val="18"/>
                <w:lang w:val="zh-Hans"/>
              </w:rPr>
              <w:t xml:space="preserve">   上次使用以来</w:t>
            </w:r>
            <w:r>
              <w:rPr>
                <w:lang w:val="zh-Hans"/>
              </w:rPr>
              <w:t>在</w:t>
            </w:r>
            <w:r>
              <w:rPr>
                <w:sz w:val="18"/>
                <w:lang w:val="zh-Hans"/>
              </w:rPr>
              <w:t>授权缓存</w:t>
            </w:r>
            <w:r>
              <w:rPr>
                <w:w w:val="95"/>
                <w:sz w:val="18"/>
                <w:lang w:val="zh-Hans"/>
              </w:rPr>
              <w:t>中过期所需的时间</w:t>
            </w:r>
            <w:r>
              <w:rPr>
                <w:lang w:val="zh-Hans"/>
              </w:rPr>
              <w:t>。</w:t>
            </w:r>
          </w:p>
        </w:tc>
        <w:tc>
          <w:tcPr>
            <w:tcW w:w="2094" w:type="dxa"/>
            <w:shd w:val="clear" w:color="auto" w:fill="EDEDED"/>
          </w:tcPr>
          <w:p w14:paraId="60C9403C" w14:textId="77777777" w:rsidR="000C3ED9" w:rsidRDefault="004E6D78">
            <w:pPr>
              <w:pStyle w:val="TableParagraph"/>
              <w:spacing w:line="247" w:lineRule="auto"/>
              <w:ind w:left="38" w:right="15"/>
              <w:rPr>
                <w:sz w:val="18"/>
              </w:rPr>
            </w:pPr>
            <w:r>
              <w:rPr>
                <w:sz w:val="18"/>
                <w:lang w:val="zh-Hans"/>
              </w:rPr>
              <w:t>缓存</w:t>
            </w:r>
            <w:r>
              <w:rPr>
                <w:lang w:val="zh-Hans"/>
              </w:rPr>
              <w:t>的此到期日期</w:t>
            </w:r>
            <w:r>
              <w:rPr>
                <w:w w:val="95"/>
                <w:sz w:val="18"/>
                <w:lang w:val="zh-Hans"/>
              </w:rPr>
              <w:t>与为 IdToken</w:t>
            </w:r>
            <w:r>
              <w:rPr>
                <w:lang w:val="zh-Hans"/>
              </w:rPr>
              <w:t xml:space="preserve"> 设置</w:t>
            </w:r>
            <w:r>
              <w:rPr>
                <w:w w:val="95"/>
                <w:sz w:val="18"/>
                <w:lang w:val="zh-Hans"/>
              </w:rPr>
              <w:t>的到期日期（例如 RFID 卡到期日期）</w:t>
            </w:r>
            <w:r>
              <w:rPr>
                <w:b/>
                <w:sz w:val="18"/>
                <w:lang w:val="zh-Hans"/>
              </w:rPr>
              <w:t>不同</w:t>
            </w:r>
            <w:r>
              <w:rPr>
                <w:lang w:val="zh-Hans"/>
              </w:rPr>
              <w:t>。</w:t>
            </w:r>
          </w:p>
        </w:tc>
      </w:tr>
      <w:tr w:rsidR="000C3ED9" w14:paraId="25ED6AA6" w14:textId="77777777">
        <w:trPr>
          <w:trHeight w:val="510"/>
        </w:trPr>
        <w:tc>
          <w:tcPr>
            <w:tcW w:w="1047" w:type="dxa"/>
          </w:tcPr>
          <w:p w14:paraId="035E2D16" w14:textId="77777777" w:rsidR="000C3ED9" w:rsidRDefault="004E6D78">
            <w:pPr>
              <w:pStyle w:val="TableParagraph"/>
              <w:ind w:left="104" w:right="76"/>
              <w:jc w:val="center"/>
              <w:rPr>
                <w:sz w:val="18"/>
              </w:rPr>
            </w:pPr>
            <w:r>
              <w:rPr>
                <w:sz w:val="18"/>
                <w:lang w:val="zh-Hans"/>
              </w:rPr>
              <w:t>C10.法国09</w:t>
            </w:r>
          </w:p>
        </w:tc>
        <w:tc>
          <w:tcPr>
            <w:tcW w:w="3140" w:type="dxa"/>
          </w:tcPr>
          <w:p w14:paraId="4EF46608" w14:textId="77777777" w:rsidR="000C3ED9" w:rsidRDefault="004E6D78">
            <w:pPr>
              <w:pStyle w:val="TableParagraph"/>
              <w:spacing w:line="247" w:lineRule="auto"/>
              <w:ind w:left="39"/>
              <w:rPr>
                <w:sz w:val="18"/>
                <w:lang w:eastAsia="zh-CN"/>
              </w:rPr>
            </w:pPr>
            <w:r>
              <w:rPr>
                <w:spacing w:val="-1"/>
                <w:sz w:val="18"/>
                <w:lang w:val="zh-Hans" w:eastAsia="zh-CN"/>
              </w:rPr>
              <w:t xml:space="preserve"> 充电</w:t>
            </w:r>
            <w:r>
              <w:rPr>
                <w:sz w:val="18"/>
                <w:lang w:val="zh-Hans" w:eastAsia="zh-CN"/>
              </w:rPr>
              <w:t>站支持</w:t>
            </w:r>
            <w:r>
              <w:rPr>
                <w:color w:val="0000ED"/>
                <w:sz w:val="18"/>
                <w:lang w:val="zh-Hans" w:eastAsia="zh-CN"/>
              </w:rPr>
              <w:t>关税和成本</w:t>
            </w:r>
          </w:p>
        </w:tc>
        <w:tc>
          <w:tcPr>
            <w:tcW w:w="4187" w:type="dxa"/>
          </w:tcPr>
          <w:p w14:paraId="10FB0DDC" w14:textId="77777777" w:rsidR="000C3ED9" w:rsidRDefault="004E6D78">
            <w:pPr>
              <w:pStyle w:val="TableParagraph"/>
              <w:spacing w:line="247" w:lineRule="auto"/>
              <w:ind w:left="39"/>
              <w:rPr>
                <w:sz w:val="18"/>
                <w:lang w:eastAsia="zh-CN"/>
              </w:rPr>
            </w:pPr>
            <w:r>
              <w:rPr>
                <w:sz w:val="18"/>
                <w:lang w:val="zh-Hans" w:eastAsia="zh-CN"/>
              </w:rPr>
              <w:t xml:space="preserve"> 充电站不得  将资费信息存储在</w:t>
            </w:r>
            <w:r>
              <w:rPr>
                <w:lang w:val="zh-Hans" w:eastAsia="zh-CN"/>
              </w:rPr>
              <w:t>缓存</w:t>
            </w:r>
            <w:r>
              <w:rPr>
                <w:sz w:val="18"/>
                <w:lang w:val="zh-Hans" w:eastAsia="zh-CN"/>
              </w:rPr>
              <w:t>中  。</w:t>
            </w:r>
          </w:p>
        </w:tc>
        <w:tc>
          <w:tcPr>
            <w:tcW w:w="2094" w:type="dxa"/>
          </w:tcPr>
          <w:p w14:paraId="0A4F794E" w14:textId="77777777" w:rsidR="000C3ED9" w:rsidRDefault="000C3ED9">
            <w:pPr>
              <w:pStyle w:val="TableParagraph"/>
              <w:spacing w:before="0"/>
              <w:ind w:left="0"/>
              <w:rPr>
                <w:rFonts w:ascii="Times New Roman"/>
                <w:sz w:val="18"/>
                <w:lang w:eastAsia="zh-CN"/>
              </w:rPr>
            </w:pPr>
          </w:p>
        </w:tc>
      </w:tr>
      <w:tr w:rsidR="000C3ED9" w14:paraId="43C2214D" w14:textId="77777777">
        <w:trPr>
          <w:trHeight w:val="512"/>
        </w:trPr>
        <w:tc>
          <w:tcPr>
            <w:tcW w:w="1047" w:type="dxa"/>
            <w:shd w:val="clear" w:color="auto" w:fill="EDEDED"/>
          </w:tcPr>
          <w:p w14:paraId="20211675" w14:textId="77777777" w:rsidR="000C3ED9" w:rsidRDefault="004E6D78">
            <w:pPr>
              <w:pStyle w:val="TableParagraph"/>
              <w:ind w:left="104" w:right="76"/>
              <w:jc w:val="center"/>
              <w:rPr>
                <w:sz w:val="18"/>
              </w:rPr>
            </w:pPr>
            <w:r>
              <w:rPr>
                <w:sz w:val="18"/>
                <w:lang w:val="zh-Hans"/>
              </w:rPr>
              <w:t>C10.FR.10</w:t>
            </w:r>
          </w:p>
        </w:tc>
        <w:tc>
          <w:tcPr>
            <w:tcW w:w="3140" w:type="dxa"/>
            <w:shd w:val="clear" w:color="auto" w:fill="EDEDED"/>
          </w:tcPr>
          <w:p w14:paraId="30674A2A" w14:textId="77777777" w:rsidR="000C3ED9" w:rsidRDefault="004E6D78">
            <w:pPr>
              <w:pStyle w:val="TableParagraph"/>
              <w:spacing w:line="247" w:lineRule="auto"/>
              <w:ind w:left="39"/>
              <w:rPr>
                <w:sz w:val="18"/>
                <w:lang w:eastAsia="zh-CN"/>
              </w:rPr>
            </w:pPr>
            <w:r>
              <w:rPr>
                <w:w w:val="95"/>
                <w:sz w:val="18"/>
                <w:lang w:val="zh-Hans" w:eastAsia="zh-CN"/>
              </w:rPr>
              <w:t xml:space="preserve">  当授权</w:t>
            </w:r>
            <w:r>
              <w:rPr>
                <w:sz w:val="18"/>
                <w:lang w:val="zh-Hans" w:eastAsia="zh-CN"/>
              </w:rPr>
              <w:t>缓存条目</w:t>
            </w:r>
            <w:r>
              <w:rPr>
                <w:w w:val="95"/>
                <w:sz w:val="18"/>
                <w:lang w:val="zh-Hans" w:eastAsia="zh-CN"/>
              </w:rPr>
              <w:t xml:space="preserve">  的有效性 </w:t>
            </w:r>
            <w:r>
              <w:rPr>
                <w:sz w:val="18"/>
                <w:lang w:val="zh-Hans" w:eastAsia="zh-CN"/>
              </w:rPr>
              <w:t xml:space="preserve"> 过期时。</w:t>
            </w:r>
          </w:p>
        </w:tc>
        <w:tc>
          <w:tcPr>
            <w:tcW w:w="4187" w:type="dxa"/>
            <w:shd w:val="clear" w:color="auto" w:fill="EDEDED"/>
          </w:tcPr>
          <w:p w14:paraId="059507ED" w14:textId="77777777" w:rsidR="000C3ED9" w:rsidRDefault="004E6D78">
            <w:pPr>
              <w:pStyle w:val="TableParagraph"/>
              <w:spacing w:line="249" w:lineRule="auto"/>
              <w:ind w:left="39"/>
              <w:rPr>
                <w:sz w:val="18"/>
                <w:lang w:eastAsia="zh-CN"/>
              </w:rPr>
            </w:pPr>
            <w:r>
              <w:rPr>
                <w:sz w:val="18"/>
                <w:lang w:val="zh-Hans" w:eastAsia="zh-CN"/>
              </w:rPr>
              <w:t xml:space="preserve"> 授权缓存条目  应从  缓存中删除或更改为  “已过期”。</w:t>
            </w:r>
          </w:p>
        </w:tc>
        <w:tc>
          <w:tcPr>
            <w:tcW w:w="2094" w:type="dxa"/>
            <w:shd w:val="clear" w:color="auto" w:fill="EDEDED"/>
          </w:tcPr>
          <w:p w14:paraId="415DBA55" w14:textId="77777777" w:rsidR="000C3ED9" w:rsidRDefault="000C3ED9">
            <w:pPr>
              <w:pStyle w:val="TableParagraph"/>
              <w:spacing w:before="0"/>
              <w:ind w:left="0"/>
              <w:rPr>
                <w:rFonts w:ascii="Times New Roman"/>
                <w:sz w:val="18"/>
                <w:lang w:eastAsia="zh-CN"/>
              </w:rPr>
            </w:pPr>
          </w:p>
        </w:tc>
      </w:tr>
      <w:tr w:rsidR="000C3ED9" w14:paraId="1386E79D" w14:textId="77777777">
        <w:trPr>
          <w:trHeight w:val="728"/>
        </w:trPr>
        <w:tc>
          <w:tcPr>
            <w:tcW w:w="1047" w:type="dxa"/>
          </w:tcPr>
          <w:p w14:paraId="09845953" w14:textId="77777777" w:rsidR="000C3ED9" w:rsidRDefault="004E6D78">
            <w:pPr>
              <w:pStyle w:val="TableParagraph"/>
              <w:ind w:left="104" w:right="76"/>
              <w:jc w:val="center"/>
              <w:rPr>
                <w:sz w:val="18"/>
              </w:rPr>
            </w:pPr>
            <w:r>
              <w:rPr>
                <w:sz w:val="18"/>
                <w:lang w:val="zh-Hans"/>
              </w:rPr>
              <w:t>C10.法国11</w:t>
            </w:r>
          </w:p>
        </w:tc>
        <w:tc>
          <w:tcPr>
            <w:tcW w:w="3140" w:type="dxa"/>
          </w:tcPr>
          <w:p w14:paraId="35636A2B" w14:textId="77777777" w:rsidR="000C3ED9" w:rsidRDefault="000C3ED9">
            <w:pPr>
              <w:pStyle w:val="TableParagraph"/>
              <w:spacing w:before="0"/>
              <w:ind w:left="0"/>
              <w:rPr>
                <w:rFonts w:ascii="Times New Roman"/>
                <w:sz w:val="18"/>
              </w:rPr>
            </w:pPr>
          </w:p>
        </w:tc>
        <w:tc>
          <w:tcPr>
            <w:tcW w:w="4187" w:type="dxa"/>
          </w:tcPr>
          <w:p w14:paraId="41ECC31F" w14:textId="77777777" w:rsidR="000C3ED9" w:rsidRDefault="004E6D78">
            <w:pPr>
              <w:pStyle w:val="TableParagraph"/>
              <w:spacing w:line="249" w:lineRule="auto"/>
              <w:ind w:left="39"/>
              <w:rPr>
                <w:sz w:val="18"/>
              </w:rPr>
            </w:pPr>
            <w:r>
              <w:rPr>
                <w:w w:val="95"/>
                <w:sz w:val="18"/>
                <w:lang w:val="zh-Hans"/>
              </w:rPr>
              <w:t xml:space="preserve">  授权缓存是启用还是</w:t>
            </w:r>
            <w:r>
              <w:rPr>
                <w:sz w:val="18"/>
                <w:lang w:val="zh-Hans"/>
              </w:rPr>
              <w:t>禁用，应由</w:t>
            </w:r>
            <w:r>
              <w:rPr>
                <w:color w:val="0000ED"/>
                <w:w w:val="95"/>
                <w:sz w:val="18"/>
                <w:lang w:val="zh-Hans"/>
              </w:rPr>
              <w:t xml:space="preserve"> AuthCacheEnabled</w:t>
            </w:r>
            <w:r>
              <w:rPr>
                <w:w w:val="95"/>
                <w:sz w:val="18"/>
                <w:lang w:val="zh-Hans"/>
              </w:rPr>
              <w:t xml:space="preserve"> Configuration Variable 控制。</w:t>
            </w:r>
          </w:p>
        </w:tc>
        <w:tc>
          <w:tcPr>
            <w:tcW w:w="2094" w:type="dxa"/>
          </w:tcPr>
          <w:p w14:paraId="33064B63" w14:textId="77777777" w:rsidR="000C3ED9" w:rsidRDefault="000C3ED9">
            <w:pPr>
              <w:pStyle w:val="TableParagraph"/>
              <w:spacing w:before="0"/>
              <w:ind w:left="0"/>
              <w:rPr>
                <w:rFonts w:ascii="Times New Roman"/>
                <w:sz w:val="18"/>
              </w:rPr>
            </w:pPr>
          </w:p>
        </w:tc>
      </w:tr>
      <w:tr w:rsidR="000C3ED9" w14:paraId="00513AB4" w14:textId="77777777">
        <w:trPr>
          <w:trHeight w:val="726"/>
        </w:trPr>
        <w:tc>
          <w:tcPr>
            <w:tcW w:w="1047" w:type="dxa"/>
            <w:shd w:val="clear" w:color="auto" w:fill="EDEDED"/>
          </w:tcPr>
          <w:p w14:paraId="397032EC" w14:textId="77777777" w:rsidR="000C3ED9" w:rsidRDefault="004E6D78">
            <w:pPr>
              <w:pStyle w:val="TableParagraph"/>
              <w:ind w:left="104" w:right="76"/>
              <w:jc w:val="center"/>
              <w:rPr>
                <w:sz w:val="18"/>
              </w:rPr>
            </w:pPr>
            <w:r>
              <w:rPr>
                <w:sz w:val="18"/>
                <w:lang w:val="zh-Hans"/>
              </w:rPr>
              <w:t>C10.FR.12</w:t>
            </w:r>
          </w:p>
        </w:tc>
        <w:tc>
          <w:tcPr>
            <w:tcW w:w="3140" w:type="dxa"/>
            <w:shd w:val="clear" w:color="auto" w:fill="EDEDED"/>
          </w:tcPr>
          <w:p w14:paraId="205E6D1D" w14:textId="77777777" w:rsidR="000C3ED9" w:rsidRDefault="000C3ED9">
            <w:pPr>
              <w:pStyle w:val="TableParagraph"/>
              <w:spacing w:before="0"/>
              <w:ind w:left="0"/>
              <w:rPr>
                <w:rFonts w:ascii="Times New Roman"/>
                <w:sz w:val="18"/>
              </w:rPr>
            </w:pPr>
          </w:p>
        </w:tc>
        <w:tc>
          <w:tcPr>
            <w:tcW w:w="4187" w:type="dxa"/>
            <w:shd w:val="clear" w:color="auto" w:fill="EDEDED"/>
          </w:tcPr>
          <w:p w14:paraId="618CC228" w14:textId="77777777" w:rsidR="000C3ED9" w:rsidRDefault="004E6D78">
            <w:pPr>
              <w:pStyle w:val="TableParagraph"/>
              <w:spacing w:line="247" w:lineRule="auto"/>
              <w:ind w:left="39" w:right="103"/>
              <w:rPr>
                <w:sz w:val="18"/>
                <w:lang w:eastAsia="zh-CN"/>
              </w:rPr>
            </w:pPr>
            <w:r>
              <w:rPr>
                <w:sz w:val="18"/>
                <w:lang w:val="zh-Hans" w:eastAsia="zh-CN"/>
              </w:rPr>
              <w:t xml:space="preserve">建议将  个人信息安全地存储在授权缓存中 </w:t>
            </w:r>
          </w:p>
        </w:tc>
        <w:tc>
          <w:tcPr>
            <w:tcW w:w="2094" w:type="dxa"/>
            <w:shd w:val="clear" w:color="auto" w:fill="EDEDED"/>
          </w:tcPr>
          <w:p w14:paraId="70016374" w14:textId="77777777" w:rsidR="000C3ED9" w:rsidRDefault="004E6D78">
            <w:pPr>
              <w:pStyle w:val="TableParagraph"/>
              <w:spacing w:line="247" w:lineRule="auto"/>
              <w:ind w:left="38" w:right="197"/>
              <w:rPr>
                <w:sz w:val="18"/>
                <w:lang w:eastAsia="zh-CN"/>
              </w:rPr>
            </w:pPr>
            <w:r>
              <w:rPr>
                <w:sz w:val="18"/>
                <w:lang w:val="zh-Hans" w:eastAsia="zh-CN"/>
              </w:rPr>
              <w:t>例如，仅将散列的idTokens存储在</w:t>
            </w:r>
            <w:r>
              <w:rPr>
                <w:lang w:val="zh-Hans" w:eastAsia="zh-CN"/>
              </w:rPr>
              <w:t>缓存</w:t>
            </w:r>
            <w:r>
              <w:rPr>
                <w:sz w:val="18"/>
                <w:lang w:val="zh-Hans" w:eastAsia="zh-CN"/>
              </w:rPr>
              <w:t>中。</w:t>
            </w:r>
          </w:p>
        </w:tc>
      </w:tr>
    </w:tbl>
    <w:p w14:paraId="4745ABAF" w14:textId="77777777" w:rsidR="000C3ED9" w:rsidRDefault="000C3ED9">
      <w:pPr>
        <w:spacing w:line="247" w:lineRule="auto"/>
        <w:rPr>
          <w:sz w:val="18"/>
          <w:lang w:eastAsia="zh-CN"/>
        </w:rPr>
        <w:sectPr w:rsidR="000C3ED9">
          <w:pgSz w:w="11910" w:h="16840"/>
          <w:pgMar w:top="580" w:right="600" w:bottom="620" w:left="600" w:header="186" w:footer="431" w:gutter="0"/>
          <w:cols w:space="720"/>
        </w:sectPr>
      </w:pPr>
    </w:p>
    <w:p w14:paraId="56D83D6E" w14:textId="77777777" w:rsidR="000C3ED9" w:rsidRDefault="000C3ED9">
      <w:pPr>
        <w:pStyle w:val="a3"/>
        <w:spacing w:before="6"/>
        <w:rPr>
          <w:i/>
          <w:sz w:val="9"/>
          <w:lang w:eastAsia="zh-CN"/>
        </w:rPr>
      </w:pPr>
    </w:p>
    <w:p w14:paraId="40B9798E" w14:textId="77777777" w:rsidR="000C3ED9" w:rsidRDefault="00C3748D">
      <w:pPr>
        <w:pStyle w:val="a3"/>
        <w:spacing w:line="20" w:lineRule="exact"/>
        <w:ind w:left="120"/>
        <w:rPr>
          <w:sz w:val="2"/>
        </w:rPr>
      </w:pPr>
      <w:r>
        <w:rPr>
          <w:sz w:val="2"/>
        </w:rPr>
      </w:r>
      <w:r>
        <w:rPr>
          <w:sz w:val="2"/>
        </w:rPr>
        <w:pict w14:anchorId="461B56DD">
          <v:group id="docshapegroup479" o:spid="_x0000_s1256" style="width:523.3pt;height:.25pt;mso-position-horizontal-relative:char;mso-position-vertical-relative:line" coordsize="10466,5">
            <v:line id="_x0000_s1257" style="position:absolute" from="0,3" to="10466,3" strokecolor="#ddd" strokeweight=".25pt"/>
            <w10:anchorlock/>
          </v:group>
        </w:pict>
      </w:r>
    </w:p>
    <w:p w14:paraId="26791933" w14:textId="77777777" w:rsidR="000C3ED9" w:rsidRDefault="004E6D78">
      <w:pPr>
        <w:pStyle w:val="2"/>
        <w:rPr>
          <w:lang w:eastAsia="zh-CN"/>
        </w:rPr>
      </w:pPr>
      <w:r>
        <w:rPr>
          <w:w w:val="95"/>
          <w:lang w:val="zh-Hans" w:eastAsia="zh-CN"/>
        </w:rPr>
        <w:t>C11 - 清除授权缓存中的授权数据</w:t>
      </w:r>
    </w:p>
    <w:p w14:paraId="0EC8807D" w14:textId="77777777" w:rsidR="000C3ED9" w:rsidRDefault="004E6D78">
      <w:pPr>
        <w:spacing w:before="231"/>
        <w:ind w:left="120"/>
        <w:rPr>
          <w:i/>
          <w:sz w:val="18"/>
          <w:lang w:eastAsia="zh-CN"/>
        </w:rPr>
      </w:pPr>
      <w:r>
        <w:rPr>
          <w:i/>
          <w:w w:val="95"/>
          <w:sz w:val="18"/>
          <w:lang w:val="zh-Hans" w:eastAsia="zh-CN"/>
        </w:rPr>
        <w:t>表 79. C11 - 清除授权缓存中的授权数据</w:t>
      </w:r>
    </w:p>
    <w:p w14:paraId="3CF5EF69" w14:textId="77777777" w:rsidR="000C3ED9" w:rsidRDefault="000C3ED9">
      <w:pPr>
        <w:pStyle w:val="a3"/>
        <w:spacing w:before="1"/>
        <w:rPr>
          <w:i/>
          <w:sz w:val="8"/>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0C3ED9" w14:paraId="1C7F8EAF" w14:textId="77777777">
        <w:trPr>
          <w:trHeight w:val="284"/>
        </w:trPr>
        <w:tc>
          <w:tcPr>
            <w:tcW w:w="654" w:type="dxa"/>
            <w:tcBorders>
              <w:bottom w:val="single" w:sz="12" w:space="0" w:color="000000"/>
            </w:tcBorders>
          </w:tcPr>
          <w:p w14:paraId="41EE6B3B" w14:textId="77777777" w:rsidR="000C3ED9" w:rsidRDefault="004E6D78">
            <w:pPr>
              <w:pStyle w:val="TableParagraph"/>
              <w:ind w:left="172" w:right="142"/>
              <w:jc w:val="center"/>
              <w:rPr>
                <w:b/>
                <w:sz w:val="18"/>
              </w:rPr>
            </w:pPr>
            <w:r>
              <w:rPr>
                <w:b/>
                <w:sz w:val="18"/>
                <w:lang w:val="zh-Hans"/>
              </w:rPr>
              <w:t>不。</w:t>
            </w:r>
          </w:p>
        </w:tc>
        <w:tc>
          <w:tcPr>
            <w:tcW w:w="1962" w:type="dxa"/>
            <w:tcBorders>
              <w:bottom w:val="single" w:sz="12" w:space="0" w:color="000000"/>
            </w:tcBorders>
          </w:tcPr>
          <w:p w14:paraId="72949956" w14:textId="77777777" w:rsidR="000C3ED9" w:rsidRDefault="004E6D78">
            <w:pPr>
              <w:pStyle w:val="TableParagraph"/>
              <w:rPr>
                <w:b/>
                <w:sz w:val="18"/>
              </w:rPr>
            </w:pPr>
            <w:r>
              <w:rPr>
                <w:b/>
                <w:sz w:val="18"/>
                <w:lang w:val="zh-Hans"/>
              </w:rPr>
              <w:t>类型</w:t>
            </w:r>
          </w:p>
        </w:tc>
        <w:tc>
          <w:tcPr>
            <w:tcW w:w="7849" w:type="dxa"/>
            <w:tcBorders>
              <w:bottom w:val="single" w:sz="12" w:space="0" w:color="000000"/>
            </w:tcBorders>
          </w:tcPr>
          <w:p w14:paraId="49CB6F74" w14:textId="77777777" w:rsidR="000C3ED9" w:rsidRDefault="004E6D78">
            <w:pPr>
              <w:pStyle w:val="TableParagraph"/>
              <w:rPr>
                <w:b/>
                <w:sz w:val="18"/>
              </w:rPr>
            </w:pPr>
            <w:r>
              <w:rPr>
                <w:b/>
                <w:sz w:val="18"/>
                <w:lang w:val="zh-Hans"/>
              </w:rPr>
              <w:t>描述</w:t>
            </w:r>
          </w:p>
        </w:tc>
      </w:tr>
      <w:tr w:rsidR="000C3ED9" w14:paraId="015BA925" w14:textId="77777777">
        <w:trPr>
          <w:trHeight w:val="284"/>
        </w:trPr>
        <w:tc>
          <w:tcPr>
            <w:tcW w:w="654" w:type="dxa"/>
            <w:tcBorders>
              <w:top w:val="single" w:sz="12" w:space="0" w:color="000000"/>
            </w:tcBorders>
          </w:tcPr>
          <w:p w14:paraId="6491855F" w14:textId="77777777" w:rsidR="000C3ED9" w:rsidRDefault="004E6D78">
            <w:pPr>
              <w:pStyle w:val="TableParagraph"/>
              <w:spacing w:before="13"/>
              <w:ind w:left="30"/>
              <w:jc w:val="center"/>
              <w:rPr>
                <w:b/>
                <w:sz w:val="18"/>
              </w:rPr>
            </w:pPr>
            <w:r>
              <w:rPr>
                <w:b/>
                <w:w w:val="97"/>
                <w:sz w:val="18"/>
                <w:lang w:val="zh-Hans"/>
              </w:rPr>
              <w:t>1</w:t>
            </w:r>
          </w:p>
        </w:tc>
        <w:tc>
          <w:tcPr>
            <w:tcW w:w="1962" w:type="dxa"/>
            <w:tcBorders>
              <w:top w:val="single" w:sz="12" w:space="0" w:color="000000"/>
            </w:tcBorders>
          </w:tcPr>
          <w:p w14:paraId="3DB67763" w14:textId="77777777" w:rsidR="000C3ED9" w:rsidRDefault="004E6D78">
            <w:pPr>
              <w:pStyle w:val="TableParagraph"/>
              <w:spacing w:before="13"/>
              <w:rPr>
                <w:b/>
                <w:sz w:val="18"/>
              </w:rPr>
            </w:pPr>
            <w:r>
              <w:rPr>
                <w:b/>
                <w:sz w:val="18"/>
                <w:lang w:val="zh-Hans"/>
              </w:rPr>
              <w:t>名字</w:t>
            </w:r>
          </w:p>
        </w:tc>
        <w:tc>
          <w:tcPr>
            <w:tcW w:w="7849" w:type="dxa"/>
            <w:tcBorders>
              <w:top w:val="single" w:sz="12" w:space="0" w:color="000000"/>
            </w:tcBorders>
          </w:tcPr>
          <w:p w14:paraId="1C0EDDB2" w14:textId="77777777" w:rsidR="000C3ED9" w:rsidRDefault="004E6D78">
            <w:pPr>
              <w:pStyle w:val="TableParagraph"/>
              <w:spacing w:before="13"/>
              <w:rPr>
                <w:sz w:val="18"/>
                <w:lang w:eastAsia="zh-CN"/>
              </w:rPr>
            </w:pPr>
            <w:r>
              <w:rPr>
                <w:w w:val="95"/>
                <w:sz w:val="18"/>
                <w:lang w:val="zh-Hans" w:eastAsia="zh-CN"/>
              </w:rPr>
              <w:t>清除授权缓存中的授权数据</w:t>
            </w:r>
          </w:p>
        </w:tc>
      </w:tr>
      <w:tr w:rsidR="000C3ED9" w14:paraId="35701D46" w14:textId="77777777">
        <w:trPr>
          <w:trHeight w:val="294"/>
        </w:trPr>
        <w:tc>
          <w:tcPr>
            <w:tcW w:w="654" w:type="dxa"/>
            <w:shd w:val="clear" w:color="auto" w:fill="EDEDED"/>
          </w:tcPr>
          <w:p w14:paraId="34749BC0" w14:textId="77777777" w:rsidR="000C3ED9" w:rsidRDefault="004E6D78">
            <w:pPr>
              <w:pStyle w:val="TableParagraph"/>
              <w:ind w:left="30"/>
              <w:jc w:val="center"/>
              <w:rPr>
                <w:b/>
                <w:sz w:val="18"/>
              </w:rPr>
            </w:pPr>
            <w:r>
              <w:rPr>
                <w:b/>
                <w:w w:val="97"/>
                <w:sz w:val="18"/>
                <w:lang w:val="zh-Hans"/>
              </w:rPr>
              <w:t>2</w:t>
            </w:r>
          </w:p>
        </w:tc>
        <w:tc>
          <w:tcPr>
            <w:tcW w:w="1962" w:type="dxa"/>
            <w:shd w:val="clear" w:color="auto" w:fill="EDEDED"/>
          </w:tcPr>
          <w:p w14:paraId="7887EE23" w14:textId="77777777" w:rsidR="000C3ED9" w:rsidRDefault="004E6D78">
            <w:pPr>
              <w:pStyle w:val="TableParagraph"/>
              <w:rPr>
                <w:b/>
                <w:sz w:val="18"/>
              </w:rPr>
            </w:pPr>
            <w:r>
              <w:rPr>
                <w:b/>
                <w:sz w:val="18"/>
                <w:lang w:val="zh-Hans"/>
              </w:rPr>
              <w:t>编号</w:t>
            </w:r>
          </w:p>
        </w:tc>
        <w:tc>
          <w:tcPr>
            <w:tcW w:w="7849" w:type="dxa"/>
            <w:shd w:val="clear" w:color="auto" w:fill="EDEDED"/>
          </w:tcPr>
          <w:p w14:paraId="11C7B4CF" w14:textId="77777777" w:rsidR="000C3ED9" w:rsidRDefault="004E6D78">
            <w:pPr>
              <w:pStyle w:val="TableParagraph"/>
              <w:rPr>
                <w:sz w:val="18"/>
              </w:rPr>
            </w:pPr>
            <w:r>
              <w:rPr>
                <w:w w:val="110"/>
                <w:sz w:val="18"/>
                <w:lang w:val="zh-Hans"/>
              </w:rPr>
              <w:t>C11型</w:t>
            </w:r>
          </w:p>
        </w:tc>
      </w:tr>
      <w:tr w:rsidR="000C3ED9" w14:paraId="358C0DE4" w14:textId="77777777">
        <w:trPr>
          <w:trHeight w:val="294"/>
        </w:trPr>
        <w:tc>
          <w:tcPr>
            <w:tcW w:w="654" w:type="dxa"/>
          </w:tcPr>
          <w:p w14:paraId="291FE97D" w14:textId="77777777" w:rsidR="000C3ED9" w:rsidRDefault="000C3ED9">
            <w:pPr>
              <w:pStyle w:val="TableParagraph"/>
              <w:spacing w:before="0"/>
              <w:ind w:left="0"/>
              <w:rPr>
                <w:rFonts w:ascii="Times New Roman"/>
                <w:sz w:val="18"/>
              </w:rPr>
            </w:pPr>
          </w:p>
        </w:tc>
        <w:tc>
          <w:tcPr>
            <w:tcW w:w="1962" w:type="dxa"/>
          </w:tcPr>
          <w:p w14:paraId="484D18D5" w14:textId="77777777" w:rsidR="000C3ED9" w:rsidRDefault="004E6D78">
            <w:pPr>
              <w:pStyle w:val="TableParagraph"/>
              <w:rPr>
                <w:i/>
                <w:sz w:val="18"/>
              </w:rPr>
            </w:pPr>
            <w:r>
              <w:rPr>
                <w:i/>
                <w:w w:val="95"/>
                <w:sz w:val="18"/>
                <w:lang w:val="zh-Hans"/>
              </w:rPr>
              <w:t>功能 块</w:t>
            </w:r>
          </w:p>
        </w:tc>
        <w:tc>
          <w:tcPr>
            <w:tcW w:w="7849" w:type="dxa"/>
          </w:tcPr>
          <w:p w14:paraId="50BE749A" w14:textId="77777777" w:rsidR="000C3ED9" w:rsidRDefault="004E6D78">
            <w:pPr>
              <w:pStyle w:val="TableParagraph"/>
              <w:rPr>
                <w:sz w:val="18"/>
              </w:rPr>
            </w:pPr>
            <w:r>
              <w:rPr>
                <w:w w:val="95"/>
                <w:sz w:val="18"/>
                <w:lang w:val="zh-Hans"/>
              </w:rPr>
              <w:t>C. 授权</w:t>
            </w:r>
          </w:p>
        </w:tc>
      </w:tr>
      <w:tr w:rsidR="000C3ED9" w14:paraId="4FCAF39B" w14:textId="77777777">
        <w:trPr>
          <w:trHeight w:val="294"/>
        </w:trPr>
        <w:tc>
          <w:tcPr>
            <w:tcW w:w="654" w:type="dxa"/>
            <w:shd w:val="clear" w:color="auto" w:fill="EDEDED"/>
          </w:tcPr>
          <w:p w14:paraId="58FDA46A" w14:textId="77777777" w:rsidR="000C3ED9" w:rsidRDefault="004E6D78">
            <w:pPr>
              <w:pStyle w:val="TableParagraph"/>
              <w:ind w:left="30"/>
              <w:jc w:val="center"/>
              <w:rPr>
                <w:b/>
                <w:sz w:val="18"/>
              </w:rPr>
            </w:pPr>
            <w:r>
              <w:rPr>
                <w:b/>
                <w:w w:val="97"/>
                <w:sz w:val="18"/>
                <w:lang w:val="zh-Hans"/>
              </w:rPr>
              <w:t>3</w:t>
            </w:r>
          </w:p>
        </w:tc>
        <w:tc>
          <w:tcPr>
            <w:tcW w:w="1962" w:type="dxa"/>
            <w:shd w:val="clear" w:color="auto" w:fill="EDEDED"/>
          </w:tcPr>
          <w:p w14:paraId="15996661" w14:textId="77777777" w:rsidR="000C3ED9" w:rsidRDefault="004E6D78">
            <w:pPr>
              <w:pStyle w:val="TableParagraph"/>
              <w:rPr>
                <w:b/>
                <w:sz w:val="18"/>
              </w:rPr>
            </w:pPr>
            <w:r>
              <w:rPr>
                <w:b/>
                <w:sz w:val="18"/>
                <w:lang w:val="zh-Hans"/>
              </w:rPr>
              <w:t>目标</w:t>
            </w:r>
          </w:p>
        </w:tc>
        <w:tc>
          <w:tcPr>
            <w:tcW w:w="7849" w:type="dxa"/>
            <w:shd w:val="clear" w:color="auto" w:fill="EDEDED"/>
          </w:tcPr>
          <w:p w14:paraId="38F951FC" w14:textId="77777777" w:rsidR="000C3ED9" w:rsidRDefault="004E6D78">
            <w:pPr>
              <w:pStyle w:val="TableParagraph"/>
              <w:rPr>
                <w:sz w:val="18"/>
              </w:rPr>
            </w:pPr>
            <w:r>
              <w:rPr>
                <w:w w:val="95"/>
                <w:sz w:val="18"/>
                <w:lang w:val="zh-Hans"/>
              </w:rPr>
              <w:t xml:space="preserve"> 清除  授权缓存中的所有  IdToken。</w:t>
            </w:r>
          </w:p>
        </w:tc>
      </w:tr>
      <w:tr w:rsidR="000C3ED9" w14:paraId="5D25DE59" w14:textId="77777777">
        <w:trPr>
          <w:trHeight w:val="510"/>
        </w:trPr>
        <w:tc>
          <w:tcPr>
            <w:tcW w:w="654" w:type="dxa"/>
          </w:tcPr>
          <w:p w14:paraId="37F070F4" w14:textId="77777777" w:rsidR="000C3ED9" w:rsidRDefault="004E6D78">
            <w:pPr>
              <w:pStyle w:val="TableParagraph"/>
              <w:ind w:left="30"/>
              <w:jc w:val="center"/>
              <w:rPr>
                <w:b/>
                <w:sz w:val="18"/>
              </w:rPr>
            </w:pPr>
            <w:r>
              <w:rPr>
                <w:b/>
                <w:w w:val="97"/>
                <w:sz w:val="18"/>
                <w:lang w:val="zh-Hans"/>
              </w:rPr>
              <w:t>4</w:t>
            </w:r>
          </w:p>
        </w:tc>
        <w:tc>
          <w:tcPr>
            <w:tcW w:w="1962" w:type="dxa"/>
          </w:tcPr>
          <w:p w14:paraId="1E2A0CD8" w14:textId="77777777" w:rsidR="000C3ED9" w:rsidRDefault="004E6D78">
            <w:pPr>
              <w:pStyle w:val="TableParagraph"/>
              <w:rPr>
                <w:b/>
                <w:sz w:val="18"/>
              </w:rPr>
            </w:pPr>
            <w:r>
              <w:rPr>
                <w:b/>
                <w:sz w:val="18"/>
                <w:lang w:val="zh-Hans"/>
              </w:rPr>
              <w:t>描述</w:t>
            </w:r>
          </w:p>
        </w:tc>
        <w:tc>
          <w:tcPr>
            <w:tcW w:w="7849" w:type="dxa"/>
          </w:tcPr>
          <w:p w14:paraId="4E3B89E4" w14:textId="77777777" w:rsidR="000C3ED9" w:rsidRDefault="004E6D78">
            <w:pPr>
              <w:pStyle w:val="TableParagraph"/>
              <w:spacing w:line="247" w:lineRule="auto"/>
              <w:rPr>
                <w:sz w:val="18"/>
                <w:lang w:eastAsia="zh-CN"/>
              </w:rPr>
            </w:pPr>
            <w:r>
              <w:rPr>
                <w:sz w:val="18"/>
                <w:lang w:val="zh-Hans" w:eastAsia="zh-CN"/>
              </w:rPr>
              <w:t xml:space="preserve">   </w:t>
            </w:r>
            <w:r>
              <w:rPr>
                <w:lang w:val="zh-Hans" w:eastAsia="zh-CN"/>
              </w:rPr>
              <w:t>此</w:t>
            </w:r>
            <w:r>
              <w:rPr>
                <w:sz w:val="18"/>
                <w:lang w:val="zh-Hans" w:eastAsia="zh-CN"/>
              </w:rPr>
              <w:t>用例  涵盖 CSMS 如何请求  充电站清除其授权缓存。</w:t>
            </w:r>
          </w:p>
        </w:tc>
      </w:tr>
      <w:tr w:rsidR="000C3ED9" w14:paraId="1899F226" w14:textId="77777777">
        <w:trPr>
          <w:trHeight w:val="294"/>
        </w:trPr>
        <w:tc>
          <w:tcPr>
            <w:tcW w:w="654" w:type="dxa"/>
            <w:shd w:val="clear" w:color="auto" w:fill="EDEDED"/>
          </w:tcPr>
          <w:p w14:paraId="10CFD31A" w14:textId="77777777" w:rsidR="000C3ED9" w:rsidRDefault="000C3ED9">
            <w:pPr>
              <w:pStyle w:val="TableParagraph"/>
              <w:spacing w:before="0"/>
              <w:ind w:left="0"/>
              <w:rPr>
                <w:rFonts w:ascii="Times New Roman"/>
                <w:sz w:val="18"/>
                <w:lang w:eastAsia="zh-CN"/>
              </w:rPr>
            </w:pPr>
          </w:p>
        </w:tc>
        <w:tc>
          <w:tcPr>
            <w:tcW w:w="1962" w:type="dxa"/>
            <w:shd w:val="clear" w:color="auto" w:fill="EDEDED"/>
          </w:tcPr>
          <w:p w14:paraId="0FE24CF6" w14:textId="77777777" w:rsidR="000C3ED9" w:rsidRDefault="004E6D78">
            <w:pPr>
              <w:pStyle w:val="TableParagraph"/>
              <w:rPr>
                <w:i/>
                <w:sz w:val="18"/>
              </w:rPr>
            </w:pPr>
            <w:r>
              <w:rPr>
                <w:i/>
                <w:sz w:val="18"/>
                <w:lang w:val="zh-Hans"/>
              </w:rPr>
              <w:t>演员</w:t>
            </w:r>
          </w:p>
        </w:tc>
        <w:tc>
          <w:tcPr>
            <w:tcW w:w="7849" w:type="dxa"/>
            <w:shd w:val="clear" w:color="auto" w:fill="EDEDED"/>
          </w:tcPr>
          <w:p w14:paraId="77AF3BE7" w14:textId="77777777" w:rsidR="000C3ED9" w:rsidRDefault="004E6D78">
            <w:pPr>
              <w:pStyle w:val="TableParagraph"/>
              <w:rPr>
                <w:sz w:val="18"/>
              </w:rPr>
            </w:pPr>
            <w:r>
              <w:rPr>
                <w:sz w:val="18"/>
                <w:lang w:val="zh-Hans"/>
              </w:rPr>
              <w:t>充电 站， 网吧点点通</w:t>
            </w:r>
          </w:p>
        </w:tc>
      </w:tr>
      <w:tr w:rsidR="000C3ED9" w14:paraId="46819FC1" w14:textId="77777777">
        <w:trPr>
          <w:trHeight w:val="836"/>
        </w:trPr>
        <w:tc>
          <w:tcPr>
            <w:tcW w:w="654" w:type="dxa"/>
          </w:tcPr>
          <w:p w14:paraId="64EB5E90" w14:textId="77777777" w:rsidR="000C3ED9" w:rsidRDefault="000C3ED9">
            <w:pPr>
              <w:pStyle w:val="TableParagraph"/>
              <w:spacing w:before="0"/>
              <w:ind w:left="0"/>
              <w:rPr>
                <w:rFonts w:ascii="Times New Roman"/>
                <w:sz w:val="18"/>
              </w:rPr>
            </w:pPr>
          </w:p>
        </w:tc>
        <w:tc>
          <w:tcPr>
            <w:tcW w:w="1962" w:type="dxa"/>
          </w:tcPr>
          <w:p w14:paraId="3497B472" w14:textId="77777777" w:rsidR="000C3ED9" w:rsidRDefault="004E6D78">
            <w:pPr>
              <w:pStyle w:val="TableParagraph"/>
              <w:rPr>
                <w:i/>
                <w:sz w:val="18"/>
              </w:rPr>
            </w:pPr>
            <w:r>
              <w:rPr>
                <w:i/>
                <w:w w:val="95"/>
                <w:sz w:val="18"/>
                <w:lang w:val="zh-Hans"/>
              </w:rPr>
              <w:t>场景 描述</w:t>
            </w:r>
          </w:p>
        </w:tc>
        <w:tc>
          <w:tcPr>
            <w:tcW w:w="7849" w:type="dxa"/>
          </w:tcPr>
          <w:p w14:paraId="3AF2561A" w14:textId="77777777" w:rsidR="000C3ED9" w:rsidRDefault="004E6D78">
            <w:pPr>
              <w:pStyle w:val="TableParagraph"/>
              <w:numPr>
                <w:ilvl w:val="0"/>
                <w:numId w:val="7"/>
              </w:numPr>
              <w:tabs>
                <w:tab w:val="left" w:pos="241"/>
              </w:tabs>
              <w:spacing w:line="312" w:lineRule="auto"/>
              <w:ind w:right="902" w:firstLine="0"/>
              <w:rPr>
                <w:sz w:val="18"/>
              </w:rPr>
            </w:pPr>
            <w:r>
              <w:rPr>
                <w:sz w:val="18"/>
                <w:lang w:val="zh-Hans"/>
              </w:rPr>
              <w:t xml:space="preserve"> CSMS 通过发送</w:t>
            </w:r>
            <w:r>
              <w:rPr>
                <w:color w:val="0000ED"/>
                <w:sz w:val="18"/>
                <w:lang w:val="zh-Hans"/>
              </w:rPr>
              <w:t xml:space="preserve"> ClearCacheRequest</w:t>
            </w:r>
            <w:r>
              <w:rPr>
                <w:sz w:val="18"/>
                <w:lang w:val="zh-Hans"/>
              </w:rPr>
              <w:t xml:space="preserve"> 请求，请求  充电站清除其授权缓存。</w:t>
            </w:r>
          </w:p>
          <w:p w14:paraId="7DDDF15E" w14:textId="77777777" w:rsidR="000C3ED9" w:rsidRDefault="004E6D78">
            <w:pPr>
              <w:pStyle w:val="TableParagraph"/>
              <w:numPr>
                <w:ilvl w:val="0"/>
                <w:numId w:val="7"/>
              </w:numPr>
              <w:tabs>
                <w:tab w:val="left" w:pos="241"/>
              </w:tabs>
              <w:spacing w:before="0"/>
              <w:ind w:left="240" w:hanging="201"/>
              <w:rPr>
                <w:sz w:val="18"/>
                <w:lang w:eastAsia="zh-CN"/>
              </w:rPr>
            </w:pPr>
            <w:r>
              <w:rPr>
                <w:sz w:val="18"/>
                <w:lang w:val="zh-Hans" w:eastAsia="zh-CN"/>
              </w:rPr>
              <w:t xml:space="preserve"> 充电站</w:t>
            </w:r>
            <w:r>
              <w:rPr>
                <w:lang w:val="zh-Hans" w:eastAsia="zh-CN"/>
              </w:rPr>
              <w:t>以“</w:t>
            </w:r>
            <w:r>
              <w:rPr>
                <w:i/>
                <w:sz w:val="18"/>
                <w:lang w:val="zh-Hans" w:eastAsia="zh-CN"/>
              </w:rPr>
              <w:t>已接受</w:t>
            </w:r>
            <w:r>
              <w:rPr>
                <w:sz w:val="18"/>
                <w:lang w:val="zh-Hans" w:eastAsia="zh-CN"/>
              </w:rPr>
              <w:t xml:space="preserve">  ”状态进行响应。</w:t>
            </w:r>
          </w:p>
        </w:tc>
      </w:tr>
      <w:tr w:rsidR="000C3ED9" w14:paraId="264D8F69" w14:textId="77777777">
        <w:trPr>
          <w:trHeight w:val="510"/>
        </w:trPr>
        <w:tc>
          <w:tcPr>
            <w:tcW w:w="654" w:type="dxa"/>
            <w:shd w:val="clear" w:color="auto" w:fill="EDEDED"/>
          </w:tcPr>
          <w:p w14:paraId="75DA8BA6" w14:textId="77777777" w:rsidR="000C3ED9" w:rsidRDefault="004E6D78">
            <w:pPr>
              <w:pStyle w:val="TableParagraph"/>
              <w:ind w:left="30"/>
              <w:jc w:val="center"/>
              <w:rPr>
                <w:b/>
                <w:sz w:val="18"/>
              </w:rPr>
            </w:pPr>
            <w:r>
              <w:rPr>
                <w:b/>
                <w:w w:val="97"/>
                <w:sz w:val="18"/>
                <w:lang w:val="zh-Hans"/>
              </w:rPr>
              <w:t>5</w:t>
            </w:r>
          </w:p>
        </w:tc>
        <w:tc>
          <w:tcPr>
            <w:tcW w:w="1962" w:type="dxa"/>
            <w:shd w:val="clear" w:color="auto" w:fill="EDEDED"/>
          </w:tcPr>
          <w:p w14:paraId="5C2C45A8" w14:textId="77777777" w:rsidR="000C3ED9" w:rsidRDefault="004E6D78">
            <w:pPr>
              <w:pStyle w:val="TableParagraph"/>
              <w:rPr>
                <w:b/>
                <w:sz w:val="18"/>
              </w:rPr>
            </w:pPr>
            <w:r>
              <w:rPr>
                <w:b/>
                <w:sz w:val="18"/>
                <w:lang w:val="zh-Hans"/>
              </w:rPr>
              <w:t>先决条件</w:t>
            </w:r>
          </w:p>
        </w:tc>
        <w:tc>
          <w:tcPr>
            <w:tcW w:w="7849" w:type="dxa"/>
            <w:shd w:val="clear" w:color="auto" w:fill="EDEDED"/>
          </w:tcPr>
          <w:p w14:paraId="29791CAB" w14:textId="77777777" w:rsidR="000C3ED9" w:rsidRDefault="004E6D78">
            <w:pPr>
              <w:pStyle w:val="TableParagraph"/>
              <w:spacing w:before="28" w:line="232" w:lineRule="auto"/>
              <w:ind w:right="116"/>
              <w:rPr>
                <w:sz w:val="18"/>
                <w:lang w:eastAsia="zh-CN"/>
              </w:rPr>
            </w:pPr>
            <w:r>
              <w:rPr>
                <w:spacing w:val="-1"/>
                <w:sz w:val="18"/>
                <w:lang w:val="zh-Hans" w:eastAsia="zh-CN"/>
              </w:rPr>
              <w:t>授权缓存  受身份验证</w:t>
            </w:r>
            <w:r>
              <w:rPr>
                <w:color w:val="0000ED"/>
                <w:spacing w:val="-1"/>
                <w:sz w:val="18"/>
                <w:lang w:val="zh-Hans" w:eastAsia="zh-CN"/>
              </w:rPr>
              <w:t>缓存</w:t>
            </w:r>
            <w:r>
              <w:rPr>
                <w:lang w:val="zh-Hans" w:eastAsia="zh-CN"/>
              </w:rPr>
              <w:t>启用</w:t>
            </w:r>
            <w:r>
              <w:rPr>
                <w:spacing w:val="-1"/>
                <w:sz w:val="18"/>
                <w:lang w:val="zh-Hans" w:eastAsia="zh-CN"/>
              </w:rPr>
              <w:t xml:space="preserve">  的</w:t>
            </w:r>
            <w:r>
              <w:rPr>
                <w:sz w:val="18"/>
                <w:lang w:val="zh-Hans" w:eastAsia="zh-CN"/>
              </w:rPr>
              <w:t>配置变量</w:t>
            </w:r>
            <w:r>
              <w:rPr>
                <w:lang w:val="zh-Hans" w:eastAsia="zh-CN"/>
              </w:rPr>
              <w:t>支持</w:t>
            </w:r>
            <w:r>
              <w:rPr>
                <w:spacing w:val="-1"/>
                <w:sz w:val="18"/>
                <w:lang w:val="zh-Hans" w:eastAsia="zh-CN"/>
              </w:rPr>
              <w:t>和启用</w:t>
            </w:r>
            <w:r>
              <w:rPr>
                <w:lang w:val="zh-Hans" w:eastAsia="zh-CN"/>
              </w:rPr>
              <w:t>。</w:t>
            </w:r>
          </w:p>
        </w:tc>
      </w:tr>
      <w:tr w:rsidR="000C3ED9" w14:paraId="603382FD" w14:textId="77777777">
        <w:trPr>
          <w:trHeight w:val="1383"/>
        </w:trPr>
        <w:tc>
          <w:tcPr>
            <w:tcW w:w="654" w:type="dxa"/>
          </w:tcPr>
          <w:p w14:paraId="088366F8" w14:textId="77777777" w:rsidR="000C3ED9" w:rsidRDefault="004E6D78">
            <w:pPr>
              <w:pStyle w:val="TableParagraph"/>
              <w:ind w:left="30"/>
              <w:jc w:val="center"/>
              <w:rPr>
                <w:b/>
                <w:sz w:val="18"/>
              </w:rPr>
            </w:pPr>
            <w:r>
              <w:rPr>
                <w:b/>
                <w:w w:val="97"/>
                <w:sz w:val="18"/>
                <w:lang w:val="zh-Hans"/>
              </w:rPr>
              <w:t>6</w:t>
            </w:r>
          </w:p>
        </w:tc>
        <w:tc>
          <w:tcPr>
            <w:tcW w:w="1962" w:type="dxa"/>
          </w:tcPr>
          <w:p w14:paraId="3411F7EF" w14:textId="77777777" w:rsidR="000C3ED9" w:rsidRDefault="004E6D78">
            <w:pPr>
              <w:pStyle w:val="TableParagraph"/>
              <w:rPr>
                <w:b/>
                <w:sz w:val="18"/>
              </w:rPr>
            </w:pPr>
            <w:r>
              <w:rPr>
                <w:b/>
                <w:sz w:val="18"/>
                <w:lang w:val="zh-Hans"/>
              </w:rPr>
              <w:t>后置条件</w:t>
            </w:r>
          </w:p>
        </w:tc>
        <w:tc>
          <w:tcPr>
            <w:tcW w:w="7849" w:type="dxa"/>
          </w:tcPr>
          <w:p w14:paraId="30615C60" w14:textId="77777777" w:rsidR="000C3ED9" w:rsidRDefault="004E6D78">
            <w:pPr>
              <w:pStyle w:val="TableParagraph"/>
              <w:spacing w:before="80"/>
              <w:rPr>
                <w:b/>
                <w:sz w:val="18"/>
                <w:lang w:eastAsia="zh-CN"/>
              </w:rPr>
            </w:pPr>
            <w:r>
              <w:rPr>
                <w:b/>
                <w:w w:val="95"/>
                <w:sz w:val="18"/>
                <w:lang w:val="zh-Hans" w:eastAsia="zh-CN"/>
              </w:rPr>
              <w:t>成功的 后置条件：</w:t>
            </w:r>
          </w:p>
          <w:p w14:paraId="22218C78" w14:textId="77777777" w:rsidR="000C3ED9" w:rsidRDefault="004E6D78">
            <w:pPr>
              <w:pStyle w:val="TableParagraph"/>
              <w:spacing w:before="63"/>
              <w:rPr>
                <w:sz w:val="18"/>
                <w:lang w:eastAsia="zh-CN"/>
              </w:rPr>
            </w:pPr>
            <w:r>
              <w:rPr>
                <w:spacing w:val="-1"/>
                <w:sz w:val="18"/>
                <w:lang w:val="zh-Hans" w:eastAsia="zh-CN"/>
              </w:rPr>
              <w:t xml:space="preserve"> 充电站</w:t>
            </w:r>
            <w:r>
              <w:rPr>
                <w:i/>
                <w:spacing w:val="-1"/>
                <w:sz w:val="18"/>
                <w:lang w:val="zh-Hans" w:eastAsia="zh-CN"/>
              </w:rPr>
              <w:t>已成功</w:t>
            </w:r>
            <w:r>
              <w:rPr>
                <w:spacing w:val="-1"/>
                <w:sz w:val="18"/>
                <w:lang w:val="zh-Hans" w:eastAsia="zh-CN"/>
              </w:rPr>
              <w:t>清除  授权</w:t>
            </w:r>
            <w:r>
              <w:rPr>
                <w:sz w:val="18"/>
                <w:lang w:val="zh-Hans" w:eastAsia="zh-CN"/>
              </w:rPr>
              <w:t>缓存。</w:t>
            </w:r>
          </w:p>
          <w:p w14:paraId="7C1696E8" w14:textId="77777777" w:rsidR="000C3ED9" w:rsidRDefault="000C3ED9">
            <w:pPr>
              <w:pStyle w:val="TableParagraph"/>
              <w:spacing w:before="9"/>
              <w:ind w:left="0"/>
              <w:rPr>
                <w:i/>
                <w:sz w:val="28"/>
                <w:lang w:eastAsia="zh-CN"/>
              </w:rPr>
            </w:pPr>
          </w:p>
          <w:p w14:paraId="09A82EC8" w14:textId="77777777" w:rsidR="000C3ED9" w:rsidRDefault="004E6D78">
            <w:pPr>
              <w:pStyle w:val="TableParagraph"/>
              <w:spacing w:before="1"/>
              <w:rPr>
                <w:b/>
                <w:sz w:val="18"/>
                <w:lang w:eastAsia="zh-CN"/>
              </w:rPr>
            </w:pPr>
            <w:r>
              <w:rPr>
                <w:b/>
                <w:spacing w:val="-1"/>
                <w:w w:val="95"/>
                <w:sz w:val="18"/>
                <w:lang w:val="zh-Hans" w:eastAsia="zh-CN"/>
              </w:rPr>
              <w:t>故障 后置条件：</w:t>
            </w:r>
          </w:p>
          <w:p w14:paraId="141762BC" w14:textId="77777777" w:rsidR="000C3ED9" w:rsidRDefault="004E6D78">
            <w:pPr>
              <w:pStyle w:val="TableParagraph"/>
              <w:spacing w:before="6"/>
              <w:rPr>
                <w:sz w:val="18"/>
                <w:lang w:eastAsia="zh-CN"/>
              </w:rPr>
            </w:pPr>
            <w:r>
              <w:rPr>
                <w:w w:val="95"/>
                <w:sz w:val="18"/>
                <w:lang w:val="zh-Hans" w:eastAsia="zh-CN"/>
              </w:rPr>
              <w:t xml:space="preserve"> 充电站   </w:t>
            </w:r>
            <w:r>
              <w:rPr>
                <w:i/>
                <w:w w:val="95"/>
                <w:sz w:val="18"/>
                <w:lang w:val="zh-Hans" w:eastAsia="zh-CN"/>
              </w:rPr>
              <w:t xml:space="preserve"> 无法</w:t>
            </w:r>
            <w:r>
              <w:rPr>
                <w:w w:val="95"/>
                <w:sz w:val="18"/>
                <w:lang w:val="zh-Hans" w:eastAsia="zh-CN"/>
              </w:rPr>
              <w:t xml:space="preserve">  清除授权缓存。</w:t>
            </w:r>
          </w:p>
        </w:tc>
      </w:tr>
    </w:tbl>
    <w:p w14:paraId="333502B2" w14:textId="77777777" w:rsidR="000C3ED9" w:rsidRDefault="00C3748D">
      <w:pPr>
        <w:pStyle w:val="a3"/>
        <w:spacing w:before="4"/>
        <w:rPr>
          <w:i/>
          <w:sz w:val="22"/>
          <w:lang w:eastAsia="zh-CN"/>
        </w:rPr>
      </w:pPr>
      <w:r>
        <w:pict w14:anchorId="21E02917">
          <v:shape id="docshape480" o:spid="_x0000_s1255" type="#_x0000_t202" style="position:absolute;margin-left:148.35pt;margin-top:14.95pt;width:122.95pt;height:29.1pt;z-index:-15704064;mso-wrap-distance-left:0;mso-wrap-distance-right:0;mso-position-horizontal-relative:page;mso-position-vertical-relative:text" fillcolor="#fefecd" strokecolor="#a70036" strokeweight=".50828mm">
            <v:textbox inset="0,0,0,0">
              <w:txbxContent>
                <w:p w14:paraId="15354C17" w14:textId="77777777" w:rsidR="000C3ED9" w:rsidRDefault="004E6D78">
                  <w:pPr>
                    <w:spacing w:before="116"/>
                    <w:ind w:left="120"/>
                    <w:rPr>
                      <w:rFonts w:ascii="Arial"/>
                      <w:color w:val="000000"/>
                      <w:sz w:val="27"/>
                    </w:rPr>
                  </w:pPr>
                  <w:r>
                    <w:rPr>
                      <w:color w:val="000000"/>
                      <w:w w:val="110"/>
                      <w:sz w:val="27"/>
                      <w:lang w:val="zh-Hans"/>
                    </w:rPr>
                    <w:t>充电 站</w:t>
                  </w:r>
                </w:p>
              </w:txbxContent>
            </v:textbox>
            <w10:wrap type="topAndBottom" anchorx="page"/>
          </v:shape>
        </w:pict>
      </w:r>
      <w:r>
        <w:pict w14:anchorId="2F9511CD">
          <v:shape id="docshape481" o:spid="_x0000_s1254" type="#_x0000_t202" style="position:absolute;margin-left:394.25pt;margin-top:14.95pt;width:51.9pt;height:29.1pt;z-index:-15703552;mso-wrap-distance-left:0;mso-wrap-distance-right:0;mso-position-horizontal-relative:page;mso-position-vertical-relative:text" fillcolor="#fefecd" strokecolor="#a70036" strokeweight=".50828mm">
            <v:textbox inset="0,0,0,0">
              <w:txbxContent>
                <w:p w14:paraId="082F690E" w14:textId="77777777" w:rsidR="000C3ED9" w:rsidRDefault="004E6D78">
                  <w:pPr>
                    <w:spacing w:before="116"/>
                    <w:ind w:left="120"/>
                    <w:rPr>
                      <w:rFonts w:ascii="Arial"/>
                      <w:color w:val="000000"/>
                      <w:sz w:val="27"/>
                    </w:rPr>
                  </w:pPr>
                  <w:r>
                    <w:rPr>
                      <w:color w:val="000000"/>
                      <w:sz w:val="27"/>
                      <w:lang w:val="zh-Hans"/>
                    </w:rPr>
                    <w:t>网信</w:t>
                  </w:r>
                </w:p>
              </w:txbxContent>
            </v:textbox>
            <w10:wrap type="topAndBottom" anchorx="page"/>
          </v:shape>
        </w:pict>
      </w:r>
    </w:p>
    <w:p w14:paraId="13B537E4" w14:textId="77777777" w:rsidR="000C3ED9" w:rsidRDefault="000C3ED9">
      <w:pPr>
        <w:pStyle w:val="a3"/>
        <w:spacing w:before="3"/>
        <w:rPr>
          <w:i/>
          <w:sz w:val="8"/>
          <w:lang w:eastAsia="zh-CN"/>
        </w:rPr>
      </w:pPr>
    </w:p>
    <w:tbl>
      <w:tblPr>
        <w:tblStyle w:val="TableNormal"/>
        <w:tblW w:w="0" w:type="auto"/>
        <w:tblInd w:w="3549" w:type="dxa"/>
        <w:tblBorders>
          <w:top w:val="single" w:sz="8" w:space="0" w:color="A70036"/>
          <w:left w:val="single" w:sz="8" w:space="0" w:color="A70036"/>
          <w:bottom w:val="single" w:sz="8" w:space="0" w:color="A70036"/>
          <w:right w:val="single" w:sz="8" w:space="0" w:color="A70036"/>
          <w:insideH w:val="single" w:sz="8" w:space="0" w:color="A70036"/>
          <w:insideV w:val="single" w:sz="8" w:space="0" w:color="A70036"/>
        </w:tblBorders>
        <w:tblLayout w:type="fixed"/>
        <w:tblLook w:val="01E0" w:firstRow="1" w:lastRow="1" w:firstColumn="1" w:lastColumn="1" w:noHBand="0" w:noVBand="0"/>
      </w:tblPr>
      <w:tblGrid>
        <w:gridCol w:w="96"/>
        <w:gridCol w:w="96"/>
        <w:gridCol w:w="96"/>
        <w:gridCol w:w="3919"/>
        <w:gridCol w:w="96"/>
        <w:gridCol w:w="96"/>
      </w:tblGrid>
      <w:tr w:rsidR="000C3ED9" w14:paraId="61A1D314" w14:textId="77777777">
        <w:trPr>
          <w:trHeight w:val="585"/>
        </w:trPr>
        <w:tc>
          <w:tcPr>
            <w:tcW w:w="96" w:type="dxa"/>
            <w:tcBorders>
              <w:top w:val="nil"/>
              <w:left w:val="nil"/>
              <w:right w:val="dashed" w:sz="8" w:space="0" w:color="A70036"/>
            </w:tcBorders>
          </w:tcPr>
          <w:p w14:paraId="2A2DD569" w14:textId="77777777" w:rsidR="000C3ED9" w:rsidRDefault="000C3ED9">
            <w:pPr>
              <w:pStyle w:val="TableParagraph"/>
              <w:spacing w:before="0"/>
              <w:ind w:left="0"/>
              <w:rPr>
                <w:rFonts w:ascii="Times New Roman"/>
                <w:sz w:val="18"/>
                <w:lang w:eastAsia="zh-CN"/>
              </w:rPr>
            </w:pPr>
          </w:p>
        </w:tc>
        <w:tc>
          <w:tcPr>
            <w:tcW w:w="192" w:type="dxa"/>
            <w:gridSpan w:val="2"/>
            <w:tcBorders>
              <w:top w:val="nil"/>
              <w:left w:val="dashed" w:sz="8" w:space="0" w:color="A70036"/>
              <w:right w:val="nil"/>
            </w:tcBorders>
          </w:tcPr>
          <w:p w14:paraId="3B60DDBC" w14:textId="77777777" w:rsidR="000C3ED9" w:rsidRDefault="000C3ED9">
            <w:pPr>
              <w:pStyle w:val="TableParagraph"/>
              <w:spacing w:before="0"/>
              <w:ind w:left="0"/>
              <w:rPr>
                <w:rFonts w:ascii="Times New Roman"/>
                <w:sz w:val="18"/>
                <w:lang w:eastAsia="zh-CN"/>
              </w:rPr>
            </w:pPr>
          </w:p>
        </w:tc>
        <w:tc>
          <w:tcPr>
            <w:tcW w:w="4015" w:type="dxa"/>
            <w:gridSpan w:val="2"/>
            <w:tcBorders>
              <w:top w:val="nil"/>
              <w:left w:val="nil"/>
              <w:right w:val="dashed" w:sz="8" w:space="0" w:color="A70036"/>
            </w:tcBorders>
          </w:tcPr>
          <w:p w14:paraId="0E273ECE" w14:textId="77777777" w:rsidR="000C3ED9" w:rsidRDefault="000C3ED9">
            <w:pPr>
              <w:pStyle w:val="TableParagraph"/>
              <w:spacing w:before="10"/>
              <w:ind w:left="0"/>
              <w:rPr>
                <w:i/>
                <w:lang w:eastAsia="zh-CN"/>
              </w:rPr>
            </w:pPr>
          </w:p>
          <w:p w14:paraId="12A11F95" w14:textId="77777777" w:rsidR="000C3ED9" w:rsidRDefault="004E6D78">
            <w:pPr>
              <w:pStyle w:val="TableParagraph"/>
              <w:spacing w:before="0"/>
              <w:ind w:left="230"/>
              <w:rPr>
                <w:rFonts w:ascii="Arial"/>
                <w:sz w:val="25"/>
              </w:rPr>
            </w:pPr>
            <w:r>
              <w:rPr>
                <w:w w:val="105"/>
                <w:sz w:val="25"/>
                <w:lang w:val="zh-Hans"/>
              </w:rPr>
              <w:t>ClearCacheRequest（）</w:t>
            </w:r>
          </w:p>
        </w:tc>
        <w:tc>
          <w:tcPr>
            <w:tcW w:w="96" w:type="dxa"/>
            <w:tcBorders>
              <w:top w:val="nil"/>
              <w:left w:val="dashed" w:sz="8" w:space="0" w:color="A70036"/>
              <w:right w:val="nil"/>
            </w:tcBorders>
          </w:tcPr>
          <w:p w14:paraId="4A455A30" w14:textId="77777777" w:rsidR="000C3ED9" w:rsidRDefault="000C3ED9">
            <w:pPr>
              <w:pStyle w:val="TableParagraph"/>
              <w:spacing w:before="0"/>
              <w:ind w:left="0"/>
              <w:rPr>
                <w:rFonts w:ascii="Times New Roman"/>
                <w:sz w:val="18"/>
              </w:rPr>
            </w:pPr>
          </w:p>
        </w:tc>
      </w:tr>
      <w:tr w:rsidR="000C3ED9" w14:paraId="65BC370A" w14:textId="77777777">
        <w:trPr>
          <w:trHeight w:val="539"/>
        </w:trPr>
        <w:tc>
          <w:tcPr>
            <w:tcW w:w="192" w:type="dxa"/>
            <w:gridSpan w:val="2"/>
            <w:tcBorders>
              <w:bottom w:val="dashed" w:sz="8" w:space="0" w:color="A70036"/>
            </w:tcBorders>
          </w:tcPr>
          <w:p w14:paraId="182B98D5" w14:textId="77777777" w:rsidR="000C3ED9" w:rsidRDefault="000C3ED9">
            <w:pPr>
              <w:pStyle w:val="TableParagraph"/>
              <w:spacing w:before="0"/>
              <w:ind w:left="0"/>
              <w:rPr>
                <w:rFonts w:ascii="Times New Roman"/>
                <w:sz w:val="18"/>
              </w:rPr>
            </w:pPr>
          </w:p>
        </w:tc>
        <w:tc>
          <w:tcPr>
            <w:tcW w:w="4015" w:type="dxa"/>
            <w:gridSpan w:val="2"/>
            <w:tcBorders>
              <w:bottom w:val="dashed" w:sz="8" w:space="0" w:color="A70036"/>
            </w:tcBorders>
          </w:tcPr>
          <w:p w14:paraId="5B92F2CD" w14:textId="77777777" w:rsidR="000C3ED9" w:rsidRDefault="004E6D78">
            <w:pPr>
              <w:pStyle w:val="TableParagraph"/>
              <w:spacing w:before="220"/>
              <w:ind w:left="38"/>
              <w:rPr>
                <w:rFonts w:ascii="Arial"/>
                <w:sz w:val="25"/>
              </w:rPr>
            </w:pPr>
            <w:r>
              <w:rPr>
                <w:w w:val="110"/>
                <w:sz w:val="25"/>
                <w:lang w:val="zh-Hans"/>
              </w:rPr>
              <w:t>ClearCacheResponse（status）</w:t>
            </w:r>
          </w:p>
        </w:tc>
        <w:tc>
          <w:tcPr>
            <w:tcW w:w="192" w:type="dxa"/>
            <w:gridSpan w:val="2"/>
          </w:tcPr>
          <w:p w14:paraId="2F7990FE" w14:textId="77777777" w:rsidR="000C3ED9" w:rsidRDefault="000C3ED9">
            <w:pPr>
              <w:pStyle w:val="TableParagraph"/>
              <w:spacing w:before="0"/>
              <w:ind w:left="0"/>
              <w:rPr>
                <w:rFonts w:ascii="Times New Roman"/>
                <w:sz w:val="18"/>
              </w:rPr>
            </w:pPr>
          </w:p>
        </w:tc>
      </w:tr>
      <w:tr w:rsidR="000C3ED9" w14:paraId="64BEF8DB" w14:textId="77777777">
        <w:trPr>
          <w:trHeight w:val="338"/>
        </w:trPr>
        <w:tc>
          <w:tcPr>
            <w:tcW w:w="96" w:type="dxa"/>
            <w:tcBorders>
              <w:left w:val="nil"/>
              <w:bottom w:val="nil"/>
              <w:right w:val="dashed" w:sz="8" w:space="0" w:color="A70036"/>
            </w:tcBorders>
          </w:tcPr>
          <w:p w14:paraId="00986183" w14:textId="77777777" w:rsidR="000C3ED9" w:rsidRDefault="000C3ED9">
            <w:pPr>
              <w:pStyle w:val="TableParagraph"/>
              <w:spacing w:before="0"/>
              <w:ind w:left="0"/>
              <w:rPr>
                <w:rFonts w:ascii="Times New Roman"/>
                <w:sz w:val="18"/>
              </w:rPr>
            </w:pPr>
          </w:p>
        </w:tc>
        <w:tc>
          <w:tcPr>
            <w:tcW w:w="4207" w:type="dxa"/>
            <w:gridSpan w:val="4"/>
            <w:tcBorders>
              <w:top w:val="dashed" w:sz="8" w:space="0" w:color="A70036"/>
              <w:left w:val="dashed" w:sz="8" w:space="0" w:color="A70036"/>
              <w:bottom w:val="nil"/>
              <w:right w:val="dashed" w:sz="8" w:space="0" w:color="A70036"/>
            </w:tcBorders>
          </w:tcPr>
          <w:p w14:paraId="70E1A120" w14:textId="77777777" w:rsidR="000C3ED9" w:rsidRDefault="000C3ED9">
            <w:pPr>
              <w:pStyle w:val="TableParagraph"/>
              <w:spacing w:before="0"/>
              <w:ind w:left="0"/>
              <w:rPr>
                <w:rFonts w:ascii="Times New Roman"/>
                <w:sz w:val="18"/>
              </w:rPr>
            </w:pPr>
          </w:p>
        </w:tc>
        <w:tc>
          <w:tcPr>
            <w:tcW w:w="96" w:type="dxa"/>
            <w:tcBorders>
              <w:left w:val="dashed" w:sz="8" w:space="0" w:color="A70036"/>
              <w:bottom w:val="nil"/>
              <w:right w:val="nil"/>
            </w:tcBorders>
          </w:tcPr>
          <w:p w14:paraId="1AEF2DDB" w14:textId="77777777" w:rsidR="000C3ED9" w:rsidRDefault="000C3ED9">
            <w:pPr>
              <w:pStyle w:val="TableParagraph"/>
              <w:spacing w:before="0"/>
              <w:ind w:left="0"/>
              <w:rPr>
                <w:rFonts w:ascii="Times New Roman"/>
                <w:sz w:val="18"/>
              </w:rPr>
            </w:pPr>
          </w:p>
        </w:tc>
      </w:tr>
    </w:tbl>
    <w:p w14:paraId="0D5DE2A5" w14:textId="77777777" w:rsidR="000C3ED9" w:rsidRDefault="004E6D78">
      <w:pPr>
        <w:spacing w:before="77"/>
        <w:ind w:left="120"/>
        <w:rPr>
          <w:i/>
          <w:sz w:val="18"/>
          <w:lang w:eastAsia="zh-CN"/>
        </w:rPr>
      </w:pPr>
      <w:r>
        <w:rPr>
          <w:noProof/>
          <w:lang w:eastAsia="zh-CN"/>
        </w:rPr>
        <w:drawing>
          <wp:anchor distT="0" distB="0" distL="0" distR="0" simplePos="0" relativeHeight="484701184" behindDoc="1" locked="0" layoutInCell="1" allowOverlap="1" wp14:anchorId="04D8B307" wp14:editId="0858C6F3">
            <wp:simplePos x="0" y="0"/>
            <wp:positionH relativeFrom="page">
              <wp:posOffset>2756100</wp:posOffset>
            </wp:positionH>
            <wp:positionV relativeFrom="paragraph">
              <wp:posOffset>-630771</wp:posOffset>
            </wp:positionV>
            <wp:extent cx="133879" cy="109537"/>
            <wp:effectExtent l="0" t="0" r="0" b="0"/>
            <wp:wrapNone/>
            <wp:docPr id="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3.png"/>
                    <pic:cNvPicPr/>
                  </pic:nvPicPr>
                  <pic:blipFill>
                    <a:blip r:embed="rId35" cstate="print"/>
                    <a:stretch>
                      <a:fillRect/>
                    </a:stretch>
                  </pic:blipFill>
                  <pic:spPr>
                    <a:xfrm>
                      <a:off x="0" y="0"/>
                      <a:ext cx="133879" cy="109537"/>
                    </a:xfrm>
                    <a:prstGeom prst="rect">
                      <a:avLst/>
                    </a:prstGeom>
                  </pic:spPr>
                </pic:pic>
              </a:graphicData>
            </a:graphic>
          </wp:anchor>
        </w:drawing>
      </w:r>
      <w:r>
        <w:rPr>
          <w:noProof/>
          <w:lang w:eastAsia="zh-CN"/>
        </w:rPr>
        <w:drawing>
          <wp:anchor distT="0" distB="0" distL="0" distR="0" simplePos="0" relativeHeight="484701696" behindDoc="1" locked="0" layoutInCell="1" allowOverlap="1" wp14:anchorId="50D4FC9E" wp14:editId="15EC16E9">
            <wp:simplePos x="0" y="0"/>
            <wp:positionH relativeFrom="page">
              <wp:posOffset>5207968</wp:posOffset>
            </wp:positionH>
            <wp:positionV relativeFrom="paragraph">
              <wp:posOffset>-275399</wp:posOffset>
            </wp:positionV>
            <wp:extent cx="133879" cy="109537"/>
            <wp:effectExtent l="0" t="0" r="0" b="0"/>
            <wp:wrapNone/>
            <wp:docPr id="1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4.png"/>
                    <pic:cNvPicPr/>
                  </pic:nvPicPr>
                  <pic:blipFill>
                    <a:blip r:embed="rId36" cstate="print"/>
                    <a:stretch>
                      <a:fillRect/>
                    </a:stretch>
                  </pic:blipFill>
                  <pic:spPr>
                    <a:xfrm>
                      <a:off x="0" y="0"/>
                      <a:ext cx="133879" cy="109537"/>
                    </a:xfrm>
                    <a:prstGeom prst="rect">
                      <a:avLst/>
                    </a:prstGeom>
                  </pic:spPr>
                </pic:pic>
              </a:graphicData>
            </a:graphic>
          </wp:anchor>
        </w:drawing>
      </w:r>
      <w:r>
        <w:rPr>
          <w:i/>
          <w:w w:val="95"/>
          <w:sz w:val="18"/>
          <w:lang w:val="zh-Hans" w:eastAsia="zh-CN"/>
        </w:rPr>
        <w:t>图 32. 序列图：清除授权缓存中的授权数据</w:t>
      </w:r>
    </w:p>
    <w:p w14:paraId="65CC9BCC" w14:textId="77777777" w:rsidR="000C3ED9" w:rsidRDefault="000C3ED9">
      <w:pPr>
        <w:pStyle w:val="a3"/>
        <w:spacing w:before="10"/>
        <w:rPr>
          <w:i/>
          <w:sz w:val="21"/>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0C3ED9" w14:paraId="3C929E4B" w14:textId="77777777">
        <w:trPr>
          <w:trHeight w:val="294"/>
        </w:trPr>
        <w:tc>
          <w:tcPr>
            <w:tcW w:w="654" w:type="dxa"/>
          </w:tcPr>
          <w:p w14:paraId="7581C25D" w14:textId="77777777" w:rsidR="000C3ED9" w:rsidRDefault="004E6D78">
            <w:pPr>
              <w:pStyle w:val="TableParagraph"/>
              <w:ind w:left="0" w:right="253"/>
              <w:jc w:val="right"/>
              <w:rPr>
                <w:b/>
                <w:sz w:val="18"/>
              </w:rPr>
            </w:pPr>
            <w:r>
              <w:rPr>
                <w:b/>
                <w:w w:val="97"/>
                <w:sz w:val="18"/>
                <w:lang w:val="zh-Hans"/>
              </w:rPr>
              <w:t>7</w:t>
            </w:r>
          </w:p>
        </w:tc>
        <w:tc>
          <w:tcPr>
            <w:tcW w:w="1962" w:type="dxa"/>
          </w:tcPr>
          <w:p w14:paraId="0E0A6126" w14:textId="77777777" w:rsidR="000C3ED9" w:rsidRDefault="004E6D78">
            <w:pPr>
              <w:pStyle w:val="TableParagraph"/>
              <w:rPr>
                <w:b/>
                <w:sz w:val="18"/>
              </w:rPr>
            </w:pPr>
            <w:r>
              <w:rPr>
                <w:b/>
                <w:w w:val="95"/>
                <w:sz w:val="18"/>
                <w:lang w:val="zh-Hans"/>
              </w:rPr>
              <w:t>错误 处理</w:t>
            </w:r>
          </w:p>
        </w:tc>
        <w:tc>
          <w:tcPr>
            <w:tcW w:w="7849" w:type="dxa"/>
          </w:tcPr>
          <w:p w14:paraId="3F3DAFEB" w14:textId="77777777" w:rsidR="000C3ED9" w:rsidRDefault="004E6D78">
            <w:pPr>
              <w:pStyle w:val="TableParagraph"/>
              <w:rPr>
                <w:sz w:val="18"/>
              </w:rPr>
            </w:pPr>
            <w:r>
              <w:rPr>
                <w:sz w:val="18"/>
                <w:lang w:val="zh-Hans"/>
              </w:rPr>
              <w:t>不适用</w:t>
            </w:r>
          </w:p>
        </w:tc>
      </w:tr>
      <w:tr w:rsidR="000C3ED9" w14:paraId="3A3BA2A2" w14:textId="77777777">
        <w:trPr>
          <w:trHeight w:val="294"/>
        </w:trPr>
        <w:tc>
          <w:tcPr>
            <w:tcW w:w="654" w:type="dxa"/>
            <w:shd w:val="clear" w:color="auto" w:fill="EDEDED"/>
          </w:tcPr>
          <w:p w14:paraId="5FCF6781" w14:textId="77777777" w:rsidR="000C3ED9" w:rsidRDefault="004E6D78">
            <w:pPr>
              <w:pStyle w:val="TableParagraph"/>
              <w:ind w:left="0" w:right="253"/>
              <w:jc w:val="right"/>
              <w:rPr>
                <w:b/>
                <w:sz w:val="18"/>
              </w:rPr>
            </w:pPr>
            <w:r>
              <w:rPr>
                <w:b/>
                <w:w w:val="97"/>
                <w:sz w:val="18"/>
                <w:lang w:val="zh-Hans"/>
              </w:rPr>
              <w:t>8</w:t>
            </w:r>
          </w:p>
        </w:tc>
        <w:tc>
          <w:tcPr>
            <w:tcW w:w="1962" w:type="dxa"/>
            <w:shd w:val="clear" w:color="auto" w:fill="EDEDED"/>
          </w:tcPr>
          <w:p w14:paraId="32C2ABE9" w14:textId="77777777" w:rsidR="000C3ED9" w:rsidRDefault="004E6D78">
            <w:pPr>
              <w:pStyle w:val="TableParagraph"/>
              <w:rPr>
                <w:b/>
                <w:sz w:val="18"/>
              </w:rPr>
            </w:pPr>
            <w:r>
              <w:rPr>
                <w:b/>
                <w:sz w:val="18"/>
                <w:lang w:val="zh-Hans"/>
              </w:rPr>
              <w:t>备注</w:t>
            </w:r>
          </w:p>
        </w:tc>
        <w:tc>
          <w:tcPr>
            <w:tcW w:w="7849" w:type="dxa"/>
            <w:shd w:val="clear" w:color="auto" w:fill="EDEDED"/>
          </w:tcPr>
          <w:p w14:paraId="7149E0A2" w14:textId="77777777" w:rsidR="000C3ED9" w:rsidRDefault="004E6D78">
            <w:pPr>
              <w:pStyle w:val="TableParagraph"/>
              <w:rPr>
                <w:sz w:val="18"/>
              </w:rPr>
            </w:pPr>
            <w:r>
              <w:rPr>
                <w:sz w:val="18"/>
                <w:lang w:val="zh-Hans"/>
              </w:rPr>
              <w:t>不适用</w:t>
            </w:r>
          </w:p>
        </w:tc>
      </w:tr>
    </w:tbl>
    <w:p w14:paraId="1CDAFD64" w14:textId="77777777" w:rsidR="000C3ED9" w:rsidRDefault="000C3ED9">
      <w:pPr>
        <w:pStyle w:val="a3"/>
        <w:spacing w:before="7"/>
        <w:rPr>
          <w:i/>
          <w:sz w:val="25"/>
        </w:rPr>
      </w:pPr>
    </w:p>
    <w:p w14:paraId="1837A552" w14:textId="77777777" w:rsidR="000C3ED9" w:rsidRDefault="004E6D78">
      <w:pPr>
        <w:pStyle w:val="3"/>
        <w:spacing w:before="1"/>
        <w:rPr>
          <w:lang w:eastAsia="zh-CN"/>
        </w:rPr>
      </w:pPr>
      <w:r>
        <w:rPr>
          <w:w w:val="95"/>
          <w:lang w:val="zh-Hans" w:eastAsia="zh-CN"/>
        </w:rPr>
        <w:t>C11 - 清除授权缓存中的授权数据 - 要求</w:t>
      </w:r>
    </w:p>
    <w:p w14:paraId="29CDF2E9" w14:textId="77777777" w:rsidR="000C3ED9" w:rsidRDefault="004E6D78">
      <w:pPr>
        <w:spacing w:before="257"/>
        <w:ind w:left="120"/>
        <w:rPr>
          <w:i/>
          <w:sz w:val="18"/>
        </w:rPr>
      </w:pPr>
      <w:r>
        <w:rPr>
          <w:i/>
          <w:w w:val="95"/>
          <w:sz w:val="18"/>
          <w:lang w:val="zh-Hans"/>
        </w:rPr>
        <w:t>表 80. C11 - 要求</w:t>
      </w:r>
    </w:p>
    <w:p w14:paraId="5CECB05B" w14:textId="77777777" w:rsidR="000C3ED9" w:rsidRDefault="000C3ED9">
      <w:pPr>
        <w:pStyle w:val="a3"/>
        <w:rPr>
          <w:i/>
          <w:sz w:val="8"/>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08"/>
        <w:gridCol w:w="3924"/>
        <w:gridCol w:w="5232"/>
      </w:tblGrid>
      <w:tr w:rsidR="000C3ED9" w14:paraId="0AFD6DE7" w14:textId="77777777">
        <w:trPr>
          <w:trHeight w:val="284"/>
        </w:trPr>
        <w:tc>
          <w:tcPr>
            <w:tcW w:w="1308" w:type="dxa"/>
            <w:tcBorders>
              <w:bottom w:val="single" w:sz="12" w:space="0" w:color="000000"/>
            </w:tcBorders>
          </w:tcPr>
          <w:p w14:paraId="7F36797B" w14:textId="77777777" w:rsidR="000C3ED9" w:rsidRDefault="004E6D78">
            <w:pPr>
              <w:pStyle w:val="TableParagraph"/>
              <w:ind w:left="235" w:right="205"/>
              <w:jc w:val="center"/>
              <w:rPr>
                <w:b/>
                <w:sz w:val="18"/>
              </w:rPr>
            </w:pPr>
            <w:r>
              <w:rPr>
                <w:b/>
                <w:sz w:val="18"/>
                <w:lang w:val="zh-Hans"/>
              </w:rPr>
              <w:t>编号</w:t>
            </w:r>
          </w:p>
        </w:tc>
        <w:tc>
          <w:tcPr>
            <w:tcW w:w="3924" w:type="dxa"/>
            <w:tcBorders>
              <w:bottom w:val="single" w:sz="12" w:space="0" w:color="000000"/>
            </w:tcBorders>
          </w:tcPr>
          <w:p w14:paraId="67DF6F7F" w14:textId="77777777" w:rsidR="000C3ED9" w:rsidRDefault="004E6D78">
            <w:pPr>
              <w:pStyle w:val="TableParagraph"/>
              <w:rPr>
                <w:b/>
                <w:sz w:val="18"/>
              </w:rPr>
            </w:pPr>
            <w:r>
              <w:rPr>
                <w:b/>
                <w:sz w:val="18"/>
                <w:lang w:val="zh-Hans"/>
              </w:rPr>
              <w:t>前提</w:t>
            </w:r>
          </w:p>
        </w:tc>
        <w:tc>
          <w:tcPr>
            <w:tcW w:w="5232" w:type="dxa"/>
            <w:tcBorders>
              <w:bottom w:val="single" w:sz="12" w:space="0" w:color="000000"/>
            </w:tcBorders>
          </w:tcPr>
          <w:p w14:paraId="01C5593F" w14:textId="77777777" w:rsidR="000C3ED9" w:rsidRDefault="004E6D78">
            <w:pPr>
              <w:pStyle w:val="TableParagraph"/>
              <w:rPr>
                <w:b/>
                <w:sz w:val="18"/>
              </w:rPr>
            </w:pPr>
            <w:r>
              <w:rPr>
                <w:b/>
                <w:w w:val="90"/>
                <w:sz w:val="18"/>
                <w:lang w:val="zh-Hans"/>
              </w:rPr>
              <w:t>需求 定义</w:t>
            </w:r>
          </w:p>
        </w:tc>
      </w:tr>
      <w:tr w:rsidR="000C3ED9" w14:paraId="61BF3269" w14:textId="77777777">
        <w:trPr>
          <w:trHeight w:val="500"/>
        </w:trPr>
        <w:tc>
          <w:tcPr>
            <w:tcW w:w="1308" w:type="dxa"/>
            <w:tcBorders>
              <w:top w:val="single" w:sz="12" w:space="0" w:color="000000"/>
            </w:tcBorders>
          </w:tcPr>
          <w:p w14:paraId="376DEA3F" w14:textId="77777777" w:rsidR="000C3ED9" w:rsidRDefault="004E6D78">
            <w:pPr>
              <w:pStyle w:val="TableParagraph"/>
              <w:spacing w:before="13"/>
              <w:ind w:left="235" w:right="206"/>
              <w:jc w:val="center"/>
              <w:rPr>
                <w:sz w:val="18"/>
              </w:rPr>
            </w:pPr>
            <w:r>
              <w:rPr>
                <w:sz w:val="18"/>
                <w:lang w:val="zh-Hans"/>
              </w:rPr>
              <w:t>C11.法国01</w:t>
            </w:r>
          </w:p>
        </w:tc>
        <w:tc>
          <w:tcPr>
            <w:tcW w:w="3924" w:type="dxa"/>
            <w:tcBorders>
              <w:top w:val="single" w:sz="12" w:space="0" w:color="000000"/>
            </w:tcBorders>
          </w:tcPr>
          <w:p w14:paraId="0EC04D9E" w14:textId="77777777" w:rsidR="000C3ED9" w:rsidRDefault="004E6D78">
            <w:pPr>
              <w:pStyle w:val="TableParagraph"/>
              <w:spacing w:before="13"/>
              <w:rPr>
                <w:sz w:val="18"/>
              </w:rPr>
            </w:pPr>
            <w:r>
              <w:rPr>
                <w:sz w:val="18"/>
                <w:lang w:val="zh-Hans"/>
              </w:rPr>
              <w:t xml:space="preserve">如果 CSMS 发送 </w:t>
            </w:r>
            <w:r>
              <w:rPr>
                <w:color w:val="0000ED"/>
                <w:sz w:val="18"/>
                <w:lang w:val="zh-Hans"/>
              </w:rPr>
              <w:t xml:space="preserve"> ClearCacheRequest</w:t>
            </w:r>
            <w:r>
              <w:rPr>
                <w:sz w:val="18"/>
                <w:lang w:val="zh-Hans"/>
              </w:rPr>
              <w:t>。</w:t>
            </w:r>
          </w:p>
        </w:tc>
        <w:tc>
          <w:tcPr>
            <w:tcW w:w="5232" w:type="dxa"/>
            <w:tcBorders>
              <w:top w:val="single" w:sz="12" w:space="0" w:color="000000"/>
            </w:tcBorders>
          </w:tcPr>
          <w:p w14:paraId="026E6FAF" w14:textId="77777777" w:rsidR="000C3ED9" w:rsidRDefault="004E6D78">
            <w:pPr>
              <w:pStyle w:val="TableParagraph"/>
              <w:spacing w:before="13" w:line="247" w:lineRule="auto"/>
              <w:rPr>
                <w:sz w:val="18"/>
                <w:lang w:eastAsia="zh-CN"/>
              </w:rPr>
            </w:pPr>
            <w:r>
              <w:rPr>
                <w:spacing w:val="-1"/>
                <w:sz w:val="18"/>
                <w:lang w:val="zh-Hans" w:eastAsia="zh-CN"/>
              </w:rPr>
              <w:t xml:space="preserve"> 充电站应 </w:t>
            </w:r>
            <w:r>
              <w:rPr>
                <w:sz w:val="18"/>
                <w:lang w:val="zh-Hans" w:eastAsia="zh-CN"/>
              </w:rPr>
              <w:t xml:space="preserve"> 尝试清除其授权缓存。</w:t>
            </w:r>
          </w:p>
        </w:tc>
      </w:tr>
      <w:tr w:rsidR="000C3ED9" w14:paraId="287A7368" w14:textId="77777777">
        <w:trPr>
          <w:trHeight w:val="726"/>
        </w:trPr>
        <w:tc>
          <w:tcPr>
            <w:tcW w:w="1308" w:type="dxa"/>
            <w:shd w:val="clear" w:color="auto" w:fill="EDEDED"/>
          </w:tcPr>
          <w:p w14:paraId="7EFDDBEE" w14:textId="77777777" w:rsidR="000C3ED9" w:rsidRDefault="004E6D78">
            <w:pPr>
              <w:pStyle w:val="TableParagraph"/>
              <w:ind w:left="235" w:right="206"/>
              <w:jc w:val="center"/>
              <w:rPr>
                <w:sz w:val="18"/>
              </w:rPr>
            </w:pPr>
            <w:r>
              <w:rPr>
                <w:sz w:val="18"/>
                <w:lang w:val="zh-Hans"/>
              </w:rPr>
              <w:t>C11.FR.02</w:t>
            </w:r>
          </w:p>
        </w:tc>
        <w:tc>
          <w:tcPr>
            <w:tcW w:w="3924" w:type="dxa"/>
            <w:shd w:val="clear" w:color="auto" w:fill="EDEDED"/>
          </w:tcPr>
          <w:p w14:paraId="6BEB3EFB" w14:textId="77777777" w:rsidR="000C3ED9" w:rsidRDefault="004E6D78">
            <w:pPr>
              <w:pStyle w:val="TableParagraph"/>
              <w:rPr>
                <w:sz w:val="18"/>
              </w:rPr>
            </w:pPr>
            <w:r>
              <w:rPr>
                <w:sz w:val="18"/>
                <w:lang w:val="zh-Hans"/>
              </w:rPr>
              <w:t>C11.法国01</w:t>
            </w:r>
          </w:p>
        </w:tc>
        <w:tc>
          <w:tcPr>
            <w:tcW w:w="5232" w:type="dxa"/>
            <w:shd w:val="clear" w:color="auto" w:fill="EDEDED"/>
          </w:tcPr>
          <w:p w14:paraId="3ADC1766" w14:textId="77777777" w:rsidR="000C3ED9" w:rsidRDefault="004E6D78">
            <w:pPr>
              <w:pStyle w:val="TableParagraph"/>
              <w:spacing w:line="247" w:lineRule="auto"/>
              <w:ind w:right="26"/>
              <w:rPr>
                <w:sz w:val="18"/>
              </w:rPr>
            </w:pPr>
            <w:r>
              <w:rPr>
                <w:sz w:val="18"/>
                <w:lang w:val="zh-Hans"/>
              </w:rPr>
              <w:t xml:space="preserve"> 充电站应发送</w:t>
            </w:r>
            <w:r>
              <w:rPr>
                <w:color w:val="0000ED"/>
                <w:sz w:val="18"/>
                <w:lang w:val="zh-Hans"/>
              </w:rPr>
              <w:t xml:space="preserve"> ClearCacheResponse</w:t>
            </w:r>
            <w:r>
              <w:rPr>
                <w:spacing w:val="-1"/>
                <w:sz w:val="18"/>
                <w:lang w:val="zh-Hans"/>
              </w:rPr>
              <w:t xml:space="preserve"> 消息，指示  它是否  能够  清除其授权</w:t>
            </w:r>
            <w:r>
              <w:rPr>
                <w:w w:val="105"/>
                <w:sz w:val="18"/>
                <w:lang w:val="zh-Hans"/>
              </w:rPr>
              <w:t>缓存。</w:t>
            </w:r>
          </w:p>
        </w:tc>
      </w:tr>
      <w:tr w:rsidR="000C3ED9" w14:paraId="583680FF" w14:textId="77777777">
        <w:trPr>
          <w:trHeight w:val="783"/>
        </w:trPr>
        <w:tc>
          <w:tcPr>
            <w:tcW w:w="1308" w:type="dxa"/>
          </w:tcPr>
          <w:p w14:paraId="7CAA1DF7" w14:textId="77777777" w:rsidR="000C3ED9" w:rsidRDefault="004E6D78">
            <w:pPr>
              <w:pStyle w:val="TableParagraph"/>
              <w:ind w:left="235" w:right="206"/>
              <w:jc w:val="center"/>
              <w:rPr>
                <w:sz w:val="18"/>
              </w:rPr>
            </w:pPr>
            <w:r>
              <w:rPr>
                <w:sz w:val="18"/>
                <w:lang w:val="zh-Hans"/>
              </w:rPr>
              <w:t>C11.FR.03</w:t>
            </w:r>
          </w:p>
        </w:tc>
        <w:tc>
          <w:tcPr>
            <w:tcW w:w="3924" w:type="dxa"/>
          </w:tcPr>
          <w:p w14:paraId="254C8DFC" w14:textId="77777777" w:rsidR="000C3ED9" w:rsidRDefault="004E6D78">
            <w:pPr>
              <w:pStyle w:val="TableParagraph"/>
              <w:spacing w:before="80"/>
              <w:rPr>
                <w:sz w:val="18"/>
                <w:lang w:eastAsia="zh-CN"/>
              </w:rPr>
            </w:pPr>
            <w:r>
              <w:rPr>
                <w:sz w:val="18"/>
                <w:lang w:val="zh-Hans" w:eastAsia="zh-CN"/>
              </w:rPr>
              <w:t>C11.FR.02 和</w:t>
            </w:r>
          </w:p>
          <w:p w14:paraId="04EFBCC4" w14:textId="77777777" w:rsidR="000C3ED9" w:rsidRDefault="004E6D78">
            <w:pPr>
              <w:pStyle w:val="TableParagraph"/>
              <w:spacing w:before="7" w:line="247" w:lineRule="auto"/>
              <w:rPr>
                <w:sz w:val="18"/>
                <w:lang w:eastAsia="zh-CN"/>
              </w:rPr>
            </w:pPr>
            <w:r>
              <w:rPr>
                <w:sz w:val="18"/>
                <w:lang w:val="zh-Hans" w:eastAsia="zh-CN"/>
              </w:rPr>
              <w:t>充电 站 已成功 清除 其 授权 缓存。</w:t>
            </w:r>
          </w:p>
        </w:tc>
        <w:tc>
          <w:tcPr>
            <w:tcW w:w="5232" w:type="dxa"/>
          </w:tcPr>
          <w:p w14:paraId="7C2951DD" w14:textId="77777777" w:rsidR="000C3ED9" w:rsidRDefault="004E6D78">
            <w:pPr>
              <w:pStyle w:val="TableParagraph"/>
              <w:spacing w:line="247" w:lineRule="auto"/>
              <w:ind w:right="126"/>
              <w:rPr>
                <w:sz w:val="18"/>
              </w:rPr>
            </w:pPr>
            <w:r>
              <w:rPr>
                <w:sz w:val="18"/>
                <w:lang w:val="zh-Hans" w:eastAsia="zh-CN"/>
              </w:rPr>
              <w:t xml:space="preserve"> </w:t>
            </w:r>
            <w:r>
              <w:rPr>
                <w:sz w:val="18"/>
                <w:lang w:val="zh-Hans"/>
              </w:rPr>
              <w:t>充电站应发送状态为“</w:t>
            </w:r>
            <w:r>
              <w:rPr>
                <w:i/>
                <w:sz w:val="18"/>
                <w:lang w:val="zh-Hans"/>
              </w:rPr>
              <w:t>已接受</w:t>
            </w:r>
            <w:r>
              <w:rPr>
                <w:lang w:val="zh-Hans"/>
              </w:rPr>
              <w:t>”</w:t>
            </w:r>
            <w:r>
              <w:rPr>
                <w:color w:val="0000ED"/>
                <w:sz w:val="18"/>
                <w:lang w:val="zh-Hans"/>
              </w:rPr>
              <w:t>的 ClearCacheResponse</w:t>
            </w:r>
            <w:r>
              <w:rPr>
                <w:sz w:val="18"/>
                <w:lang w:val="zh-Hans"/>
              </w:rPr>
              <w:t xml:space="preserve"> 消息。</w:t>
            </w:r>
          </w:p>
        </w:tc>
      </w:tr>
      <w:tr w:rsidR="000C3ED9" w14:paraId="10F52433" w14:textId="77777777">
        <w:trPr>
          <w:trHeight w:val="784"/>
        </w:trPr>
        <w:tc>
          <w:tcPr>
            <w:tcW w:w="1308" w:type="dxa"/>
            <w:shd w:val="clear" w:color="auto" w:fill="EDEDED"/>
          </w:tcPr>
          <w:p w14:paraId="3DFF9E43" w14:textId="77777777" w:rsidR="000C3ED9" w:rsidRDefault="004E6D78">
            <w:pPr>
              <w:pStyle w:val="TableParagraph"/>
              <w:ind w:left="235" w:right="206"/>
              <w:jc w:val="center"/>
              <w:rPr>
                <w:sz w:val="18"/>
              </w:rPr>
            </w:pPr>
            <w:r>
              <w:rPr>
                <w:sz w:val="18"/>
                <w:lang w:val="zh-Hans"/>
              </w:rPr>
              <w:t>C11.FR.04</w:t>
            </w:r>
          </w:p>
        </w:tc>
        <w:tc>
          <w:tcPr>
            <w:tcW w:w="3924" w:type="dxa"/>
            <w:shd w:val="clear" w:color="auto" w:fill="EDEDED"/>
          </w:tcPr>
          <w:p w14:paraId="12675233" w14:textId="77777777" w:rsidR="000C3ED9" w:rsidRDefault="004E6D78">
            <w:pPr>
              <w:pStyle w:val="TableParagraph"/>
              <w:spacing w:before="80"/>
              <w:rPr>
                <w:sz w:val="18"/>
              </w:rPr>
            </w:pPr>
            <w:r>
              <w:rPr>
                <w:sz w:val="18"/>
                <w:lang w:val="zh-Hans"/>
              </w:rPr>
              <w:t>C11.FR.02 和</w:t>
            </w:r>
          </w:p>
          <w:p w14:paraId="20C92A8C" w14:textId="77777777" w:rsidR="000C3ED9" w:rsidRDefault="004E6D78">
            <w:pPr>
              <w:pStyle w:val="TableParagraph"/>
              <w:spacing w:before="13" w:line="232" w:lineRule="auto"/>
              <w:rPr>
                <w:sz w:val="18"/>
              </w:rPr>
            </w:pPr>
            <w:r>
              <w:rPr>
                <w:w w:val="95"/>
                <w:sz w:val="18"/>
                <w:lang w:val="zh-Hans"/>
              </w:rPr>
              <w:t>Configuration variable AuthCacheEnabled is</w:t>
            </w:r>
            <w:r>
              <w:rPr>
                <w:sz w:val="18"/>
                <w:lang w:val="zh-Hans"/>
              </w:rPr>
              <w:t xml:space="preserve"> false</w:t>
            </w:r>
          </w:p>
        </w:tc>
        <w:tc>
          <w:tcPr>
            <w:tcW w:w="5232" w:type="dxa"/>
            <w:shd w:val="clear" w:color="auto" w:fill="EDEDED"/>
          </w:tcPr>
          <w:p w14:paraId="6072034A" w14:textId="77777777" w:rsidR="000C3ED9" w:rsidRDefault="004E6D78">
            <w:pPr>
              <w:pStyle w:val="TableParagraph"/>
              <w:spacing w:line="247" w:lineRule="auto"/>
              <w:ind w:right="126"/>
              <w:rPr>
                <w:sz w:val="18"/>
              </w:rPr>
            </w:pPr>
            <w:r>
              <w:rPr>
                <w:sz w:val="18"/>
                <w:lang w:val="zh-Hans"/>
              </w:rPr>
              <w:t xml:space="preserve"> 充电站应发送状态</w:t>
            </w:r>
            <w:r>
              <w:rPr>
                <w:lang w:val="zh-Hans"/>
              </w:rPr>
              <w:t>为</w:t>
            </w:r>
            <w:r>
              <w:rPr>
                <w:i/>
                <w:sz w:val="18"/>
                <w:lang w:val="zh-Hans"/>
              </w:rPr>
              <w:t>“已拒绝</w:t>
            </w:r>
            <w:r>
              <w:rPr>
                <w:sz w:val="18"/>
                <w:lang w:val="zh-Hans"/>
              </w:rPr>
              <w:t xml:space="preserve">  ”的</w:t>
            </w:r>
            <w:r>
              <w:rPr>
                <w:color w:val="0000ED"/>
                <w:sz w:val="18"/>
                <w:lang w:val="zh-Hans"/>
              </w:rPr>
              <w:t xml:space="preserve"> ClearCacheResponse</w:t>
            </w:r>
            <w:r>
              <w:rPr>
                <w:sz w:val="18"/>
                <w:lang w:val="zh-Hans"/>
              </w:rPr>
              <w:t xml:space="preserve"> 消息。</w:t>
            </w:r>
          </w:p>
        </w:tc>
      </w:tr>
      <w:tr w:rsidR="000C3ED9" w14:paraId="326947B9" w14:textId="77777777">
        <w:trPr>
          <w:trHeight w:val="783"/>
        </w:trPr>
        <w:tc>
          <w:tcPr>
            <w:tcW w:w="1308" w:type="dxa"/>
          </w:tcPr>
          <w:p w14:paraId="277A64BD" w14:textId="77777777" w:rsidR="000C3ED9" w:rsidRDefault="004E6D78">
            <w:pPr>
              <w:pStyle w:val="TableParagraph"/>
              <w:ind w:left="235" w:right="206"/>
              <w:jc w:val="center"/>
              <w:rPr>
                <w:sz w:val="18"/>
              </w:rPr>
            </w:pPr>
            <w:r>
              <w:rPr>
                <w:sz w:val="18"/>
                <w:lang w:val="zh-Hans"/>
              </w:rPr>
              <w:t>C11.法国05元</w:t>
            </w:r>
          </w:p>
        </w:tc>
        <w:tc>
          <w:tcPr>
            <w:tcW w:w="3924" w:type="dxa"/>
          </w:tcPr>
          <w:p w14:paraId="1D776095" w14:textId="77777777" w:rsidR="000C3ED9" w:rsidRDefault="004E6D78">
            <w:pPr>
              <w:pStyle w:val="TableParagraph"/>
              <w:spacing w:before="80"/>
              <w:rPr>
                <w:sz w:val="18"/>
                <w:lang w:eastAsia="zh-CN"/>
              </w:rPr>
            </w:pPr>
            <w:r>
              <w:rPr>
                <w:sz w:val="18"/>
                <w:lang w:val="zh-Hans" w:eastAsia="zh-CN"/>
              </w:rPr>
              <w:t>C11.FR.02 和</w:t>
            </w:r>
          </w:p>
          <w:p w14:paraId="07C0F745" w14:textId="77777777" w:rsidR="000C3ED9" w:rsidRDefault="004E6D78">
            <w:pPr>
              <w:pStyle w:val="TableParagraph"/>
              <w:spacing w:before="7" w:line="247" w:lineRule="auto"/>
              <w:rPr>
                <w:sz w:val="18"/>
                <w:lang w:eastAsia="zh-CN"/>
              </w:rPr>
            </w:pPr>
            <w:r>
              <w:rPr>
                <w:w w:val="95"/>
                <w:sz w:val="18"/>
                <w:lang w:val="zh-Hans" w:eastAsia="zh-CN"/>
              </w:rPr>
              <w:t>充电 站  无法 清除 其 授权</w:t>
            </w:r>
            <w:r>
              <w:rPr>
                <w:sz w:val="18"/>
                <w:lang w:val="zh-Hans" w:eastAsia="zh-CN"/>
              </w:rPr>
              <w:t xml:space="preserve"> 缓存。</w:t>
            </w:r>
          </w:p>
        </w:tc>
        <w:tc>
          <w:tcPr>
            <w:tcW w:w="5232" w:type="dxa"/>
          </w:tcPr>
          <w:p w14:paraId="10DABBF4" w14:textId="77777777" w:rsidR="000C3ED9" w:rsidRDefault="004E6D78">
            <w:pPr>
              <w:pStyle w:val="TableParagraph"/>
              <w:spacing w:line="247" w:lineRule="auto"/>
              <w:ind w:right="126"/>
              <w:rPr>
                <w:sz w:val="18"/>
              </w:rPr>
            </w:pPr>
            <w:r>
              <w:rPr>
                <w:sz w:val="18"/>
                <w:lang w:val="zh-Hans" w:eastAsia="zh-CN"/>
              </w:rPr>
              <w:t xml:space="preserve"> </w:t>
            </w:r>
            <w:r>
              <w:rPr>
                <w:sz w:val="18"/>
                <w:lang w:val="zh-Hans"/>
              </w:rPr>
              <w:t>充电站应发送状态</w:t>
            </w:r>
            <w:r>
              <w:rPr>
                <w:lang w:val="zh-Hans"/>
              </w:rPr>
              <w:t>为</w:t>
            </w:r>
            <w:r>
              <w:rPr>
                <w:i/>
                <w:sz w:val="18"/>
                <w:lang w:val="zh-Hans"/>
              </w:rPr>
              <w:t>“已拒绝</w:t>
            </w:r>
            <w:r>
              <w:rPr>
                <w:sz w:val="18"/>
                <w:lang w:val="zh-Hans"/>
              </w:rPr>
              <w:t xml:space="preserve">  ”的</w:t>
            </w:r>
            <w:r>
              <w:rPr>
                <w:color w:val="0000ED"/>
                <w:sz w:val="18"/>
                <w:lang w:val="zh-Hans"/>
              </w:rPr>
              <w:t xml:space="preserve"> ClearCacheResponse</w:t>
            </w:r>
            <w:r>
              <w:rPr>
                <w:sz w:val="18"/>
                <w:lang w:val="zh-Hans"/>
              </w:rPr>
              <w:t xml:space="preserve"> 消息。</w:t>
            </w:r>
          </w:p>
        </w:tc>
      </w:tr>
    </w:tbl>
    <w:p w14:paraId="0BF15402" w14:textId="77777777" w:rsidR="000C3ED9" w:rsidRDefault="000C3ED9">
      <w:pPr>
        <w:spacing w:line="247" w:lineRule="auto"/>
        <w:rPr>
          <w:sz w:val="18"/>
        </w:rPr>
        <w:sectPr w:rsidR="000C3ED9">
          <w:pgSz w:w="11910" w:h="16840"/>
          <w:pgMar w:top="580" w:right="600" w:bottom="620" w:left="600" w:header="186" w:footer="431" w:gutter="0"/>
          <w:cols w:space="720"/>
        </w:sectPr>
      </w:pPr>
    </w:p>
    <w:p w14:paraId="4430955C" w14:textId="77777777" w:rsidR="000C3ED9" w:rsidRDefault="000C3ED9">
      <w:pPr>
        <w:pStyle w:val="a3"/>
        <w:spacing w:before="6"/>
        <w:rPr>
          <w:i/>
          <w:sz w:val="9"/>
        </w:rPr>
      </w:pPr>
    </w:p>
    <w:p w14:paraId="16DED2F3" w14:textId="77777777" w:rsidR="000C3ED9" w:rsidRDefault="00C3748D">
      <w:pPr>
        <w:pStyle w:val="a3"/>
        <w:spacing w:line="20" w:lineRule="exact"/>
        <w:ind w:left="120"/>
        <w:rPr>
          <w:sz w:val="2"/>
        </w:rPr>
      </w:pPr>
      <w:r>
        <w:rPr>
          <w:sz w:val="2"/>
        </w:rPr>
      </w:r>
      <w:r>
        <w:rPr>
          <w:sz w:val="2"/>
        </w:rPr>
        <w:pict w14:anchorId="7D60F568">
          <v:group id="docshapegroup482" o:spid="_x0000_s1252" style="width:523.3pt;height:.25pt;mso-position-horizontal-relative:char;mso-position-vertical-relative:line" coordsize="10466,5">
            <v:line id="_x0000_s1253" style="position:absolute" from="0,3" to="10466,3" strokecolor="#ddd" strokeweight=".25pt"/>
            <w10:anchorlock/>
          </v:group>
        </w:pict>
      </w:r>
    </w:p>
    <w:p w14:paraId="7D4F76A9" w14:textId="77777777" w:rsidR="000C3ED9" w:rsidRDefault="004E6D78">
      <w:pPr>
        <w:pStyle w:val="2"/>
        <w:rPr>
          <w:lang w:eastAsia="zh-CN"/>
        </w:rPr>
      </w:pPr>
      <w:r>
        <w:rPr>
          <w:w w:val="95"/>
          <w:lang w:val="zh-Hans" w:eastAsia="zh-CN"/>
        </w:rPr>
        <w:t xml:space="preserve">C12 - 启动 事务 - 缓存 ID </w:t>
      </w:r>
    </w:p>
    <w:p w14:paraId="6C882F0C" w14:textId="77777777" w:rsidR="000C3ED9" w:rsidRDefault="004E6D78">
      <w:pPr>
        <w:spacing w:before="231"/>
        <w:ind w:left="120"/>
        <w:rPr>
          <w:i/>
          <w:sz w:val="18"/>
        </w:rPr>
      </w:pPr>
      <w:r>
        <w:rPr>
          <w:i/>
          <w:w w:val="95"/>
          <w:sz w:val="18"/>
          <w:lang w:val="zh-Hans" w:eastAsia="zh-CN"/>
        </w:rPr>
        <w:t xml:space="preserve">表 81. </w:t>
      </w:r>
      <w:r>
        <w:rPr>
          <w:i/>
          <w:w w:val="95"/>
          <w:sz w:val="18"/>
          <w:lang w:val="zh-Hans"/>
        </w:rPr>
        <w:t xml:space="preserve">C12 - 启动 事务 - 缓存 ID </w:t>
      </w:r>
    </w:p>
    <w:p w14:paraId="3F81D0BA" w14:textId="77777777" w:rsidR="000C3ED9" w:rsidRDefault="000C3ED9">
      <w:pPr>
        <w:pStyle w:val="a3"/>
        <w:spacing w:before="1"/>
        <w:rPr>
          <w:i/>
          <w:sz w:val="8"/>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0C3ED9" w14:paraId="57348067" w14:textId="77777777">
        <w:trPr>
          <w:trHeight w:val="284"/>
        </w:trPr>
        <w:tc>
          <w:tcPr>
            <w:tcW w:w="654" w:type="dxa"/>
            <w:tcBorders>
              <w:bottom w:val="single" w:sz="12" w:space="0" w:color="000000"/>
            </w:tcBorders>
          </w:tcPr>
          <w:p w14:paraId="723142AA" w14:textId="77777777" w:rsidR="000C3ED9" w:rsidRDefault="004E6D78">
            <w:pPr>
              <w:pStyle w:val="TableParagraph"/>
              <w:ind w:left="172" w:right="142"/>
              <w:jc w:val="center"/>
              <w:rPr>
                <w:b/>
                <w:sz w:val="18"/>
              </w:rPr>
            </w:pPr>
            <w:r>
              <w:rPr>
                <w:b/>
                <w:sz w:val="18"/>
                <w:lang w:val="zh-Hans"/>
              </w:rPr>
              <w:t>不。</w:t>
            </w:r>
          </w:p>
        </w:tc>
        <w:tc>
          <w:tcPr>
            <w:tcW w:w="1962" w:type="dxa"/>
            <w:tcBorders>
              <w:bottom w:val="single" w:sz="12" w:space="0" w:color="000000"/>
            </w:tcBorders>
          </w:tcPr>
          <w:p w14:paraId="66D75E74" w14:textId="77777777" w:rsidR="000C3ED9" w:rsidRDefault="004E6D78">
            <w:pPr>
              <w:pStyle w:val="TableParagraph"/>
              <w:rPr>
                <w:b/>
                <w:sz w:val="18"/>
              </w:rPr>
            </w:pPr>
            <w:r>
              <w:rPr>
                <w:b/>
                <w:sz w:val="18"/>
                <w:lang w:val="zh-Hans"/>
              </w:rPr>
              <w:t>类型</w:t>
            </w:r>
          </w:p>
        </w:tc>
        <w:tc>
          <w:tcPr>
            <w:tcW w:w="7849" w:type="dxa"/>
            <w:tcBorders>
              <w:bottom w:val="single" w:sz="12" w:space="0" w:color="000000"/>
            </w:tcBorders>
          </w:tcPr>
          <w:p w14:paraId="6F4F7B27" w14:textId="77777777" w:rsidR="000C3ED9" w:rsidRDefault="004E6D78">
            <w:pPr>
              <w:pStyle w:val="TableParagraph"/>
              <w:rPr>
                <w:b/>
                <w:sz w:val="18"/>
              </w:rPr>
            </w:pPr>
            <w:r>
              <w:rPr>
                <w:b/>
                <w:sz w:val="18"/>
                <w:lang w:val="zh-Hans"/>
              </w:rPr>
              <w:t>描述</w:t>
            </w:r>
          </w:p>
        </w:tc>
      </w:tr>
      <w:tr w:rsidR="000C3ED9" w14:paraId="16386F59" w14:textId="77777777">
        <w:trPr>
          <w:trHeight w:val="284"/>
        </w:trPr>
        <w:tc>
          <w:tcPr>
            <w:tcW w:w="654" w:type="dxa"/>
            <w:tcBorders>
              <w:top w:val="single" w:sz="12" w:space="0" w:color="000000"/>
            </w:tcBorders>
          </w:tcPr>
          <w:p w14:paraId="142EC55D" w14:textId="77777777" w:rsidR="000C3ED9" w:rsidRDefault="004E6D78">
            <w:pPr>
              <w:pStyle w:val="TableParagraph"/>
              <w:spacing w:before="13"/>
              <w:ind w:left="30"/>
              <w:jc w:val="center"/>
              <w:rPr>
                <w:b/>
                <w:sz w:val="18"/>
              </w:rPr>
            </w:pPr>
            <w:r>
              <w:rPr>
                <w:b/>
                <w:w w:val="97"/>
                <w:sz w:val="18"/>
                <w:lang w:val="zh-Hans"/>
              </w:rPr>
              <w:t>1</w:t>
            </w:r>
          </w:p>
        </w:tc>
        <w:tc>
          <w:tcPr>
            <w:tcW w:w="1962" w:type="dxa"/>
            <w:tcBorders>
              <w:top w:val="single" w:sz="12" w:space="0" w:color="000000"/>
            </w:tcBorders>
          </w:tcPr>
          <w:p w14:paraId="6156415F" w14:textId="77777777" w:rsidR="000C3ED9" w:rsidRDefault="004E6D78">
            <w:pPr>
              <w:pStyle w:val="TableParagraph"/>
              <w:spacing w:before="13"/>
              <w:rPr>
                <w:b/>
                <w:sz w:val="18"/>
              </w:rPr>
            </w:pPr>
            <w:r>
              <w:rPr>
                <w:b/>
                <w:sz w:val="18"/>
                <w:lang w:val="zh-Hans"/>
              </w:rPr>
              <w:t>名字</w:t>
            </w:r>
          </w:p>
        </w:tc>
        <w:tc>
          <w:tcPr>
            <w:tcW w:w="7849" w:type="dxa"/>
            <w:tcBorders>
              <w:top w:val="single" w:sz="12" w:space="0" w:color="000000"/>
            </w:tcBorders>
          </w:tcPr>
          <w:p w14:paraId="4516C961" w14:textId="77777777" w:rsidR="000C3ED9" w:rsidRDefault="004E6D78">
            <w:pPr>
              <w:pStyle w:val="TableParagraph"/>
              <w:spacing w:before="13"/>
              <w:rPr>
                <w:sz w:val="18"/>
              </w:rPr>
            </w:pPr>
            <w:r>
              <w:rPr>
                <w:spacing w:val="-1"/>
                <w:sz w:val="18"/>
                <w:lang w:val="zh-Hans"/>
              </w:rPr>
              <w:t>启动</w:t>
            </w:r>
            <w:r>
              <w:rPr>
                <w:sz w:val="18"/>
                <w:lang w:val="zh-Hans"/>
              </w:rPr>
              <w:t xml:space="preserve"> 事务 - 缓存的 ID</w:t>
            </w:r>
          </w:p>
        </w:tc>
      </w:tr>
      <w:tr w:rsidR="000C3ED9" w14:paraId="65B2EDD1" w14:textId="77777777">
        <w:trPr>
          <w:trHeight w:val="294"/>
        </w:trPr>
        <w:tc>
          <w:tcPr>
            <w:tcW w:w="654" w:type="dxa"/>
            <w:shd w:val="clear" w:color="auto" w:fill="EDEDED"/>
          </w:tcPr>
          <w:p w14:paraId="0E146C65" w14:textId="77777777" w:rsidR="000C3ED9" w:rsidRDefault="004E6D78">
            <w:pPr>
              <w:pStyle w:val="TableParagraph"/>
              <w:ind w:left="30"/>
              <w:jc w:val="center"/>
              <w:rPr>
                <w:b/>
                <w:sz w:val="18"/>
              </w:rPr>
            </w:pPr>
            <w:r>
              <w:rPr>
                <w:b/>
                <w:w w:val="97"/>
                <w:sz w:val="18"/>
                <w:lang w:val="zh-Hans"/>
              </w:rPr>
              <w:t>2</w:t>
            </w:r>
          </w:p>
        </w:tc>
        <w:tc>
          <w:tcPr>
            <w:tcW w:w="1962" w:type="dxa"/>
            <w:shd w:val="clear" w:color="auto" w:fill="EDEDED"/>
          </w:tcPr>
          <w:p w14:paraId="408F27F9" w14:textId="77777777" w:rsidR="000C3ED9" w:rsidRDefault="004E6D78">
            <w:pPr>
              <w:pStyle w:val="TableParagraph"/>
              <w:rPr>
                <w:b/>
                <w:sz w:val="18"/>
              </w:rPr>
            </w:pPr>
            <w:r>
              <w:rPr>
                <w:b/>
                <w:sz w:val="18"/>
                <w:lang w:val="zh-Hans"/>
              </w:rPr>
              <w:t>编号</w:t>
            </w:r>
          </w:p>
        </w:tc>
        <w:tc>
          <w:tcPr>
            <w:tcW w:w="7849" w:type="dxa"/>
            <w:shd w:val="clear" w:color="auto" w:fill="EDEDED"/>
          </w:tcPr>
          <w:p w14:paraId="4EFD47A9" w14:textId="77777777" w:rsidR="000C3ED9" w:rsidRDefault="004E6D78">
            <w:pPr>
              <w:pStyle w:val="TableParagraph"/>
              <w:rPr>
                <w:sz w:val="18"/>
              </w:rPr>
            </w:pPr>
            <w:r>
              <w:rPr>
                <w:w w:val="110"/>
                <w:sz w:val="18"/>
                <w:lang w:val="zh-Hans"/>
              </w:rPr>
              <w:t>C12型</w:t>
            </w:r>
          </w:p>
        </w:tc>
      </w:tr>
      <w:tr w:rsidR="000C3ED9" w14:paraId="557C2B64" w14:textId="77777777">
        <w:trPr>
          <w:trHeight w:val="294"/>
        </w:trPr>
        <w:tc>
          <w:tcPr>
            <w:tcW w:w="654" w:type="dxa"/>
          </w:tcPr>
          <w:p w14:paraId="1C5A5973" w14:textId="77777777" w:rsidR="000C3ED9" w:rsidRDefault="000C3ED9">
            <w:pPr>
              <w:pStyle w:val="TableParagraph"/>
              <w:spacing w:before="0"/>
              <w:ind w:left="0"/>
              <w:rPr>
                <w:rFonts w:ascii="Times New Roman"/>
                <w:sz w:val="18"/>
              </w:rPr>
            </w:pPr>
          </w:p>
        </w:tc>
        <w:tc>
          <w:tcPr>
            <w:tcW w:w="1962" w:type="dxa"/>
          </w:tcPr>
          <w:p w14:paraId="5126412E" w14:textId="77777777" w:rsidR="000C3ED9" w:rsidRDefault="004E6D78">
            <w:pPr>
              <w:pStyle w:val="TableParagraph"/>
              <w:rPr>
                <w:i/>
                <w:sz w:val="18"/>
              </w:rPr>
            </w:pPr>
            <w:r>
              <w:rPr>
                <w:i/>
                <w:w w:val="95"/>
                <w:sz w:val="18"/>
                <w:lang w:val="zh-Hans"/>
              </w:rPr>
              <w:t>功能 块</w:t>
            </w:r>
          </w:p>
        </w:tc>
        <w:tc>
          <w:tcPr>
            <w:tcW w:w="7849" w:type="dxa"/>
          </w:tcPr>
          <w:p w14:paraId="439F6896" w14:textId="77777777" w:rsidR="000C3ED9" w:rsidRDefault="004E6D78">
            <w:pPr>
              <w:pStyle w:val="TableParagraph"/>
              <w:rPr>
                <w:sz w:val="18"/>
              </w:rPr>
            </w:pPr>
            <w:r>
              <w:rPr>
                <w:w w:val="95"/>
                <w:sz w:val="18"/>
                <w:lang w:val="zh-Hans"/>
              </w:rPr>
              <w:t>C. 授权</w:t>
            </w:r>
          </w:p>
        </w:tc>
      </w:tr>
      <w:tr w:rsidR="000C3ED9" w14:paraId="3B76BC56" w14:textId="77777777">
        <w:trPr>
          <w:trHeight w:val="510"/>
        </w:trPr>
        <w:tc>
          <w:tcPr>
            <w:tcW w:w="654" w:type="dxa"/>
            <w:shd w:val="clear" w:color="auto" w:fill="EDEDED"/>
          </w:tcPr>
          <w:p w14:paraId="1799808F" w14:textId="77777777" w:rsidR="000C3ED9" w:rsidRDefault="004E6D78">
            <w:pPr>
              <w:pStyle w:val="TableParagraph"/>
              <w:ind w:left="30"/>
              <w:jc w:val="center"/>
              <w:rPr>
                <w:b/>
                <w:sz w:val="18"/>
              </w:rPr>
            </w:pPr>
            <w:r>
              <w:rPr>
                <w:b/>
                <w:w w:val="97"/>
                <w:sz w:val="18"/>
                <w:lang w:val="zh-Hans"/>
              </w:rPr>
              <w:t>3</w:t>
            </w:r>
          </w:p>
        </w:tc>
        <w:tc>
          <w:tcPr>
            <w:tcW w:w="1962" w:type="dxa"/>
            <w:shd w:val="clear" w:color="auto" w:fill="EDEDED"/>
          </w:tcPr>
          <w:p w14:paraId="76E5B0A2" w14:textId="77777777" w:rsidR="000C3ED9" w:rsidRDefault="004E6D78">
            <w:pPr>
              <w:pStyle w:val="TableParagraph"/>
              <w:rPr>
                <w:b/>
                <w:sz w:val="18"/>
              </w:rPr>
            </w:pPr>
            <w:r>
              <w:rPr>
                <w:b/>
                <w:sz w:val="18"/>
                <w:lang w:val="zh-Hans"/>
              </w:rPr>
              <w:t>目标</w:t>
            </w:r>
          </w:p>
        </w:tc>
        <w:tc>
          <w:tcPr>
            <w:tcW w:w="7849" w:type="dxa"/>
            <w:shd w:val="clear" w:color="auto" w:fill="EDEDED"/>
          </w:tcPr>
          <w:p w14:paraId="64B62A04" w14:textId="77777777" w:rsidR="000C3ED9" w:rsidRDefault="004E6D78">
            <w:pPr>
              <w:pStyle w:val="TableParagraph"/>
              <w:spacing w:line="247" w:lineRule="auto"/>
              <w:rPr>
                <w:sz w:val="18"/>
                <w:lang w:eastAsia="zh-CN"/>
              </w:rPr>
            </w:pPr>
            <w:r>
              <w:rPr>
                <w:w w:val="95"/>
                <w:sz w:val="18"/>
                <w:lang w:val="zh-Hans" w:eastAsia="zh-CN"/>
              </w:rPr>
              <w:t>若要使  EV 驱动程序联机，</w:t>
            </w:r>
            <w:r>
              <w:rPr>
                <w:i/>
                <w:w w:val="95"/>
                <w:sz w:val="18"/>
                <w:lang w:val="zh-Hans" w:eastAsia="zh-CN"/>
              </w:rPr>
              <w:t xml:space="preserve"> </w:t>
            </w:r>
            <w:r>
              <w:rPr>
                <w:w w:val="95"/>
                <w:sz w:val="18"/>
                <w:lang w:val="zh-Hans" w:eastAsia="zh-CN"/>
              </w:rPr>
              <w:t xml:space="preserve"> 请使用  授权缓存启动  事务</w:t>
            </w:r>
            <w:r>
              <w:rPr>
                <w:lang w:val="zh-Hans" w:eastAsia="zh-CN"/>
              </w:rPr>
              <w:t>。</w:t>
            </w:r>
            <w:r>
              <w:rPr>
                <w:w w:val="95"/>
                <w:sz w:val="18"/>
                <w:lang w:val="zh-Hans" w:eastAsia="zh-CN"/>
              </w:rPr>
              <w:t xml:space="preserve"> 因此，</w:t>
            </w:r>
            <w:r>
              <w:rPr>
                <w:sz w:val="18"/>
                <w:lang w:val="zh-Hans" w:eastAsia="zh-CN"/>
              </w:rPr>
              <w:t>充电站可以</w:t>
            </w:r>
            <w:r>
              <w:rPr>
                <w:lang w:val="zh-Hans" w:eastAsia="zh-CN"/>
              </w:rPr>
              <w:t>更快地</w:t>
            </w:r>
            <w:r>
              <w:rPr>
                <w:sz w:val="18"/>
                <w:lang w:val="zh-Hans" w:eastAsia="zh-CN"/>
              </w:rPr>
              <w:t>响应，因为没有</w:t>
            </w:r>
            <w:r>
              <w:rPr>
                <w:lang w:val="zh-Hans" w:eastAsia="zh-CN"/>
              </w:rPr>
              <w:t>发送</w:t>
            </w:r>
            <w:r>
              <w:rPr>
                <w:color w:val="0000ED"/>
                <w:sz w:val="18"/>
                <w:lang w:val="zh-Hans" w:eastAsia="zh-CN"/>
              </w:rPr>
              <w:t>授权请求</w:t>
            </w:r>
            <w:r>
              <w:rPr>
                <w:sz w:val="18"/>
                <w:lang w:val="zh-Hans" w:eastAsia="zh-CN"/>
              </w:rPr>
              <w:t xml:space="preserve">   。</w:t>
            </w:r>
          </w:p>
        </w:tc>
      </w:tr>
      <w:tr w:rsidR="000C3ED9" w14:paraId="351E929D" w14:textId="77777777">
        <w:trPr>
          <w:trHeight w:val="510"/>
        </w:trPr>
        <w:tc>
          <w:tcPr>
            <w:tcW w:w="654" w:type="dxa"/>
          </w:tcPr>
          <w:p w14:paraId="552403C3" w14:textId="77777777" w:rsidR="000C3ED9" w:rsidRDefault="004E6D78">
            <w:pPr>
              <w:pStyle w:val="TableParagraph"/>
              <w:ind w:left="30"/>
              <w:jc w:val="center"/>
              <w:rPr>
                <w:b/>
                <w:sz w:val="18"/>
              </w:rPr>
            </w:pPr>
            <w:r>
              <w:rPr>
                <w:b/>
                <w:w w:val="97"/>
                <w:sz w:val="18"/>
                <w:lang w:val="zh-Hans"/>
              </w:rPr>
              <w:t>4</w:t>
            </w:r>
          </w:p>
        </w:tc>
        <w:tc>
          <w:tcPr>
            <w:tcW w:w="1962" w:type="dxa"/>
          </w:tcPr>
          <w:p w14:paraId="61B1257B" w14:textId="77777777" w:rsidR="000C3ED9" w:rsidRDefault="004E6D78">
            <w:pPr>
              <w:pStyle w:val="TableParagraph"/>
              <w:rPr>
                <w:b/>
                <w:sz w:val="18"/>
              </w:rPr>
            </w:pPr>
            <w:r>
              <w:rPr>
                <w:b/>
                <w:sz w:val="18"/>
                <w:lang w:val="zh-Hans"/>
              </w:rPr>
              <w:t>描述</w:t>
            </w:r>
          </w:p>
        </w:tc>
        <w:tc>
          <w:tcPr>
            <w:tcW w:w="7849" w:type="dxa"/>
          </w:tcPr>
          <w:p w14:paraId="63F7D120" w14:textId="77777777" w:rsidR="000C3ED9" w:rsidRDefault="004E6D78">
            <w:pPr>
              <w:pStyle w:val="TableParagraph"/>
              <w:spacing w:line="247" w:lineRule="auto"/>
              <w:rPr>
                <w:sz w:val="18"/>
                <w:lang w:eastAsia="zh-CN"/>
              </w:rPr>
            </w:pPr>
            <w:r>
              <w:rPr>
                <w:sz w:val="18"/>
                <w:lang w:val="zh-Hans" w:eastAsia="zh-CN"/>
              </w:rPr>
              <w:t xml:space="preserve"> </w:t>
            </w:r>
            <w:r>
              <w:rPr>
                <w:lang w:val="zh-Hans" w:eastAsia="zh-CN"/>
              </w:rPr>
              <w:t>此</w:t>
            </w:r>
            <w:r>
              <w:rPr>
                <w:sz w:val="18"/>
                <w:lang w:val="zh-Hans" w:eastAsia="zh-CN"/>
              </w:rPr>
              <w:t xml:space="preserve">   用例  描述了在  充电站使用缓存 IdToken 时，EV 驱动程序如何被授权启动事务</w:t>
            </w:r>
            <w:r>
              <w:rPr>
                <w:lang w:val="zh-Hans" w:eastAsia="zh-CN"/>
              </w:rPr>
              <w:t>。</w:t>
            </w:r>
          </w:p>
        </w:tc>
      </w:tr>
      <w:tr w:rsidR="000C3ED9" w14:paraId="0ADC5176" w14:textId="77777777">
        <w:trPr>
          <w:trHeight w:val="294"/>
        </w:trPr>
        <w:tc>
          <w:tcPr>
            <w:tcW w:w="654" w:type="dxa"/>
            <w:shd w:val="clear" w:color="auto" w:fill="EDEDED"/>
          </w:tcPr>
          <w:p w14:paraId="70EB70A4" w14:textId="77777777" w:rsidR="000C3ED9" w:rsidRDefault="000C3ED9">
            <w:pPr>
              <w:pStyle w:val="TableParagraph"/>
              <w:spacing w:before="0"/>
              <w:ind w:left="0"/>
              <w:rPr>
                <w:rFonts w:ascii="Times New Roman"/>
                <w:sz w:val="18"/>
                <w:lang w:eastAsia="zh-CN"/>
              </w:rPr>
            </w:pPr>
          </w:p>
        </w:tc>
        <w:tc>
          <w:tcPr>
            <w:tcW w:w="1962" w:type="dxa"/>
            <w:shd w:val="clear" w:color="auto" w:fill="EDEDED"/>
          </w:tcPr>
          <w:p w14:paraId="134D3B18" w14:textId="77777777" w:rsidR="000C3ED9" w:rsidRDefault="004E6D78">
            <w:pPr>
              <w:pStyle w:val="TableParagraph"/>
              <w:rPr>
                <w:i/>
                <w:sz w:val="18"/>
              </w:rPr>
            </w:pPr>
            <w:r>
              <w:rPr>
                <w:i/>
                <w:sz w:val="18"/>
                <w:lang w:val="zh-Hans"/>
              </w:rPr>
              <w:t>演员</w:t>
            </w:r>
          </w:p>
        </w:tc>
        <w:tc>
          <w:tcPr>
            <w:tcW w:w="7849" w:type="dxa"/>
            <w:shd w:val="clear" w:color="auto" w:fill="EDEDED"/>
          </w:tcPr>
          <w:p w14:paraId="14E0B068" w14:textId="77777777" w:rsidR="000C3ED9" w:rsidRDefault="004E6D78">
            <w:pPr>
              <w:pStyle w:val="TableParagraph"/>
              <w:rPr>
                <w:sz w:val="18"/>
                <w:lang w:eastAsia="zh-CN"/>
              </w:rPr>
            </w:pPr>
            <w:r>
              <w:rPr>
                <w:sz w:val="18"/>
                <w:lang w:val="zh-Hans" w:eastAsia="zh-CN"/>
              </w:rPr>
              <w:t>充电 站、 网信系统、 EV 驱动</w:t>
            </w:r>
          </w:p>
        </w:tc>
      </w:tr>
      <w:tr w:rsidR="000C3ED9" w14:paraId="04EA9143" w14:textId="77777777">
        <w:trPr>
          <w:trHeight w:val="1926"/>
        </w:trPr>
        <w:tc>
          <w:tcPr>
            <w:tcW w:w="654" w:type="dxa"/>
          </w:tcPr>
          <w:p w14:paraId="412DE0E0" w14:textId="77777777" w:rsidR="000C3ED9" w:rsidRDefault="000C3ED9">
            <w:pPr>
              <w:pStyle w:val="TableParagraph"/>
              <w:spacing w:before="0"/>
              <w:ind w:left="0"/>
              <w:rPr>
                <w:rFonts w:ascii="Times New Roman"/>
                <w:sz w:val="18"/>
                <w:lang w:eastAsia="zh-CN"/>
              </w:rPr>
            </w:pPr>
          </w:p>
        </w:tc>
        <w:tc>
          <w:tcPr>
            <w:tcW w:w="1962" w:type="dxa"/>
          </w:tcPr>
          <w:p w14:paraId="1818D662" w14:textId="77777777" w:rsidR="000C3ED9" w:rsidRDefault="004E6D78">
            <w:pPr>
              <w:pStyle w:val="TableParagraph"/>
              <w:rPr>
                <w:i/>
                <w:sz w:val="18"/>
              </w:rPr>
            </w:pPr>
            <w:r>
              <w:rPr>
                <w:i/>
                <w:w w:val="95"/>
                <w:sz w:val="18"/>
                <w:lang w:val="zh-Hans"/>
              </w:rPr>
              <w:t>场景 描述</w:t>
            </w:r>
          </w:p>
        </w:tc>
        <w:tc>
          <w:tcPr>
            <w:tcW w:w="7849" w:type="dxa"/>
          </w:tcPr>
          <w:p w14:paraId="0BE51B63" w14:textId="77777777" w:rsidR="000C3ED9" w:rsidRDefault="004E6D78">
            <w:pPr>
              <w:pStyle w:val="TableParagraph"/>
              <w:numPr>
                <w:ilvl w:val="0"/>
                <w:numId w:val="6"/>
              </w:numPr>
              <w:tabs>
                <w:tab w:val="left" w:pos="241"/>
              </w:tabs>
              <w:spacing w:before="80"/>
              <w:ind w:hanging="201"/>
              <w:rPr>
                <w:sz w:val="18"/>
                <w:lang w:eastAsia="zh-CN"/>
              </w:rPr>
            </w:pPr>
            <w:r>
              <w:rPr>
                <w:w w:val="95"/>
                <w:sz w:val="18"/>
                <w:lang w:val="zh-Hans" w:eastAsia="zh-CN"/>
              </w:rPr>
              <w:t>EV 驱动程序插入  电缆。</w:t>
            </w:r>
          </w:p>
          <w:p w14:paraId="6F5857C3" w14:textId="77777777" w:rsidR="000C3ED9" w:rsidRDefault="004E6D78">
            <w:pPr>
              <w:pStyle w:val="TableParagraph"/>
              <w:numPr>
                <w:ilvl w:val="0"/>
                <w:numId w:val="6"/>
              </w:numPr>
              <w:tabs>
                <w:tab w:val="left" w:pos="241"/>
              </w:tabs>
              <w:spacing w:before="63"/>
              <w:ind w:hanging="201"/>
              <w:rPr>
                <w:sz w:val="18"/>
              </w:rPr>
            </w:pPr>
            <w:r>
              <w:rPr>
                <w:spacing w:val="-1"/>
                <w:sz w:val="18"/>
                <w:lang w:val="zh-Hans" w:eastAsia="zh-CN"/>
              </w:rPr>
              <w:t xml:space="preserve"> </w:t>
            </w:r>
            <w:r>
              <w:rPr>
                <w:spacing w:val="-1"/>
                <w:sz w:val="18"/>
                <w:lang w:val="zh-Hans"/>
              </w:rPr>
              <w:t>充电站开始  交易。</w:t>
            </w:r>
          </w:p>
          <w:p w14:paraId="2B2BD9E3" w14:textId="77777777" w:rsidR="000C3ED9" w:rsidRDefault="004E6D78">
            <w:pPr>
              <w:pStyle w:val="TableParagraph"/>
              <w:numPr>
                <w:ilvl w:val="0"/>
                <w:numId w:val="6"/>
              </w:numPr>
              <w:tabs>
                <w:tab w:val="left" w:pos="241"/>
              </w:tabs>
              <w:spacing w:before="63"/>
              <w:ind w:hanging="201"/>
              <w:rPr>
                <w:sz w:val="18"/>
                <w:lang w:eastAsia="zh-CN"/>
              </w:rPr>
            </w:pPr>
            <w:r>
              <w:rPr>
                <w:spacing w:val="-1"/>
                <w:sz w:val="18"/>
                <w:lang w:val="zh-Hans" w:eastAsia="zh-CN"/>
              </w:rPr>
              <w:t xml:space="preserve"> EV 驱动程序显示</w:t>
            </w:r>
            <w:r>
              <w:rPr>
                <w:sz w:val="18"/>
                <w:lang w:val="zh-Hans" w:eastAsia="zh-CN"/>
              </w:rPr>
              <w:t>一个 IdToken。</w:t>
            </w:r>
          </w:p>
          <w:p w14:paraId="4C52B1A8" w14:textId="77777777" w:rsidR="000C3ED9" w:rsidRDefault="004E6D78">
            <w:pPr>
              <w:pStyle w:val="TableParagraph"/>
              <w:numPr>
                <w:ilvl w:val="0"/>
                <w:numId w:val="6"/>
              </w:numPr>
              <w:tabs>
                <w:tab w:val="left" w:pos="241"/>
              </w:tabs>
              <w:spacing w:before="63"/>
              <w:ind w:hanging="201"/>
              <w:rPr>
                <w:sz w:val="18"/>
                <w:lang w:eastAsia="zh-CN"/>
              </w:rPr>
            </w:pPr>
            <w:r>
              <w:rPr>
                <w:w w:val="95"/>
                <w:sz w:val="18"/>
                <w:lang w:val="zh-Hans" w:eastAsia="zh-CN"/>
              </w:rPr>
              <w:t xml:space="preserve"> 充电站使用 </w:t>
            </w:r>
            <w:r>
              <w:rPr>
                <w:color w:val="0000ED"/>
                <w:w w:val="95"/>
                <w:sz w:val="18"/>
                <w:lang w:val="zh-Hans" w:eastAsia="zh-CN"/>
              </w:rPr>
              <w:t xml:space="preserve"> 授权缓存</w:t>
            </w:r>
            <w:r>
              <w:rPr>
                <w:w w:val="95"/>
                <w:sz w:val="18"/>
                <w:lang w:val="zh-Hans" w:eastAsia="zh-CN"/>
              </w:rPr>
              <w:t>验证  IdToken。</w:t>
            </w:r>
          </w:p>
          <w:p w14:paraId="1B764BDB" w14:textId="77777777" w:rsidR="000C3ED9" w:rsidRDefault="004E6D78">
            <w:pPr>
              <w:pStyle w:val="TableParagraph"/>
              <w:numPr>
                <w:ilvl w:val="0"/>
                <w:numId w:val="6"/>
              </w:numPr>
              <w:tabs>
                <w:tab w:val="left" w:pos="241"/>
              </w:tabs>
              <w:spacing w:before="62"/>
              <w:ind w:hanging="201"/>
              <w:rPr>
                <w:sz w:val="18"/>
              </w:rPr>
            </w:pPr>
            <w:r>
              <w:rPr>
                <w:spacing w:val="-1"/>
                <w:sz w:val="18"/>
                <w:lang w:val="zh-Hans" w:eastAsia="zh-CN"/>
              </w:rPr>
              <w:t xml:space="preserve"> </w:t>
            </w:r>
            <w:r>
              <w:rPr>
                <w:spacing w:val="-1"/>
                <w:sz w:val="18"/>
                <w:lang w:val="zh-Hans"/>
              </w:rPr>
              <w:t>充电站更新  交易。</w:t>
            </w:r>
          </w:p>
          <w:p w14:paraId="2448D186" w14:textId="77777777" w:rsidR="000C3ED9" w:rsidRDefault="004E6D78">
            <w:pPr>
              <w:pStyle w:val="TableParagraph"/>
              <w:numPr>
                <w:ilvl w:val="0"/>
                <w:numId w:val="6"/>
              </w:numPr>
              <w:tabs>
                <w:tab w:val="left" w:pos="241"/>
              </w:tabs>
              <w:spacing w:before="63"/>
              <w:ind w:hanging="201"/>
              <w:rPr>
                <w:sz w:val="18"/>
              </w:rPr>
            </w:pPr>
            <w:r>
              <w:rPr>
                <w:sz w:val="18"/>
                <w:lang w:val="zh-Hans"/>
              </w:rPr>
              <w:t xml:space="preserve"> 充电站开始充电。</w:t>
            </w:r>
          </w:p>
          <w:p w14:paraId="189AC7AA" w14:textId="77777777" w:rsidR="000C3ED9" w:rsidRDefault="004E6D78">
            <w:pPr>
              <w:pStyle w:val="TableParagraph"/>
              <w:numPr>
                <w:ilvl w:val="0"/>
                <w:numId w:val="6"/>
              </w:numPr>
              <w:tabs>
                <w:tab w:val="left" w:pos="241"/>
              </w:tabs>
              <w:spacing w:before="7"/>
              <w:ind w:hanging="201"/>
              <w:rPr>
                <w:sz w:val="18"/>
                <w:lang w:eastAsia="zh-CN"/>
              </w:rPr>
            </w:pPr>
            <w:r>
              <w:rPr>
                <w:color w:val="0000ED"/>
                <w:spacing w:val="-1"/>
                <w:sz w:val="18"/>
                <w:lang w:val="zh-Hans" w:eastAsia="zh-CN"/>
              </w:rPr>
              <w:t>E02 - 开始 交易 - 电缆 插件 优先</w:t>
            </w:r>
            <w:r>
              <w:rPr>
                <w:spacing w:val="-1"/>
                <w:sz w:val="18"/>
                <w:lang w:val="zh-Hans" w:eastAsia="zh-CN"/>
              </w:rPr>
              <w:t xml:space="preserve"> 适用。</w:t>
            </w:r>
          </w:p>
        </w:tc>
      </w:tr>
      <w:tr w:rsidR="000C3ED9" w14:paraId="04A839B3" w14:textId="77777777">
        <w:trPr>
          <w:trHeight w:val="1111"/>
        </w:trPr>
        <w:tc>
          <w:tcPr>
            <w:tcW w:w="654" w:type="dxa"/>
            <w:shd w:val="clear" w:color="auto" w:fill="EDEDED"/>
          </w:tcPr>
          <w:p w14:paraId="35D37C46" w14:textId="77777777" w:rsidR="000C3ED9" w:rsidRDefault="004E6D78">
            <w:pPr>
              <w:pStyle w:val="TableParagraph"/>
              <w:ind w:left="30"/>
              <w:jc w:val="center"/>
              <w:rPr>
                <w:b/>
                <w:sz w:val="18"/>
              </w:rPr>
            </w:pPr>
            <w:r>
              <w:rPr>
                <w:b/>
                <w:w w:val="97"/>
                <w:sz w:val="18"/>
                <w:lang w:val="zh-Hans"/>
              </w:rPr>
              <w:t>5</w:t>
            </w:r>
          </w:p>
        </w:tc>
        <w:tc>
          <w:tcPr>
            <w:tcW w:w="1962" w:type="dxa"/>
            <w:shd w:val="clear" w:color="auto" w:fill="EDEDED"/>
          </w:tcPr>
          <w:p w14:paraId="0D536778" w14:textId="77777777" w:rsidR="000C3ED9" w:rsidRDefault="004E6D78">
            <w:pPr>
              <w:pStyle w:val="TableParagraph"/>
              <w:rPr>
                <w:b/>
                <w:sz w:val="18"/>
              </w:rPr>
            </w:pPr>
            <w:r>
              <w:rPr>
                <w:b/>
                <w:sz w:val="18"/>
                <w:lang w:val="zh-Hans"/>
              </w:rPr>
              <w:t>先决条件</w:t>
            </w:r>
          </w:p>
        </w:tc>
        <w:tc>
          <w:tcPr>
            <w:tcW w:w="7849" w:type="dxa"/>
            <w:shd w:val="clear" w:color="auto" w:fill="EDEDED"/>
          </w:tcPr>
          <w:p w14:paraId="53B5187F" w14:textId="77777777" w:rsidR="000C3ED9" w:rsidRDefault="004E6D78">
            <w:pPr>
              <w:pStyle w:val="TableParagraph"/>
              <w:spacing w:before="80"/>
              <w:rPr>
                <w:sz w:val="18"/>
              </w:rPr>
            </w:pPr>
            <w:r>
              <w:rPr>
                <w:color w:val="0000ED"/>
                <w:w w:val="95"/>
                <w:sz w:val="18"/>
                <w:lang w:val="zh-Hans"/>
              </w:rPr>
              <w:t>AuthCacheEnabled</w:t>
            </w:r>
            <w:r>
              <w:rPr>
                <w:w w:val="95"/>
                <w:sz w:val="18"/>
                <w:lang w:val="zh-Hans"/>
              </w:rPr>
              <w:t xml:space="preserve"> = true</w:t>
            </w:r>
          </w:p>
          <w:p w14:paraId="657998ED" w14:textId="77777777" w:rsidR="000C3ED9" w:rsidRDefault="004E6D78">
            <w:pPr>
              <w:pStyle w:val="TableParagraph"/>
              <w:spacing w:before="49"/>
              <w:rPr>
                <w:sz w:val="18"/>
              </w:rPr>
            </w:pPr>
            <w:r>
              <w:rPr>
                <w:color w:val="0000ED"/>
                <w:w w:val="95"/>
                <w:sz w:val="18"/>
                <w:lang w:val="zh-Hans"/>
              </w:rPr>
              <w:t>本地预授权</w:t>
            </w:r>
            <w:r>
              <w:rPr>
                <w:w w:val="95"/>
                <w:sz w:val="18"/>
                <w:lang w:val="zh-Hans"/>
              </w:rPr>
              <w:t xml:space="preserve"> = 真</w:t>
            </w:r>
          </w:p>
          <w:p w14:paraId="04EC9F4F" w14:textId="77777777" w:rsidR="000C3ED9" w:rsidRDefault="004E6D78">
            <w:pPr>
              <w:pStyle w:val="TableParagraph"/>
              <w:spacing w:before="49" w:line="247" w:lineRule="auto"/>
              <w:ind w:right="2952"/>
              <w:rPr>
                <w:sz w:val="18"/>
              </w:rPr>
            </w:pPr>
            <w:r>
              <w:rPr>
                <w:spacing w:val="-1"/>
                <w:sz w:val="18"/>
                <w:lang w:val="zh-Hans"/>
              </w:rPr>
              <w:t xml:space="preserve">  EV 驱动程序的 ID  缓存在</w:t>
            </w:r>
            <w:r>
              <w:rPr>
                <w:color w:val="0000ED"/>
                <w:sz w:val="18"/>
                <w:lang w:val="zh-Hans"/>
              </w:rPr>
              <w:t>授权缓存</w:t>
            </w:r>
            <w:r>
              <w:rPr>
                <w:sz w:val="18"/>
                <w:lang w:val="zh-Hans"/>
              </w:rPr>
              <w:t xml:space="preserve"> ID 中有效</w:t>
            </w:r>
            <w:r>
              <w:rPr>
                <w:spacing w:val="-1"/>
                <w:sz w:val="18"/>
                <w:lang w:val="zh-Hans"/>
              </w:rPr>
              <w:t xml:space="preserve"> </w:t>
            </w:r>
          </w:p>
        </w:tc>
      </w:tr>
      <w:tr w:rsidR="000C3ED9" w14:paraId="347E43B3" w14:textId="77777777">
        <w:trPr>
          <w:trHeight w:val="2142"/>
        </w:trPr>
        <w:tc>
          <w:tcPr>
            <w:tcW w:w="654" w:type="dxa"/>
          </w:tcPr>
          <w:p w14:paraId="44BA2AA5" w14:textId="77777777" w:rsidR="000C3ED9" w:rsidRDefault="004E6D78">
            <w:pPr>
              <w:pStyle w:val="TableParagraph"/>
              <w:ind w:left="30"/>
              <w:jc w:val="center"/>
              <w:rPr>
                <w:b/>
                <w:sz w:val="18"/>
              </w:rPr>
            </w:pPr>
            <w:r>
              <w:rPr>
                <w:b/>
                <w:w w:val="97"/>
                <w:sz w:val="18"/>
                <w:lang w:val="zh-Hans"/>
              </w:rPr>
              <w:t>6</w:t>
            </w:r>
          </w:p>
        </w:tc>
        <w:tc>
          <w:tcPr>
            <w:tcW w:w="1962" w:type="dxa"/>
          </w:tcPr>
          <w:p w14:paraId="3502D2A2" w14:textId="77777777" w:rsidR="000C3ED9" w:rsidRDefault="004E6D78">
            <w:pPr>
              <w:pStyle w:val="TableParagraph"/>
              <w:rPr>
                <w:b/>
                <w:sz w:val="18"/>
              </w:rPr>
            </w:pPr>
            <w:r>
              <w:rPr>
                <w:b/>
                <w:sz w:val="18"/>
                <w:lang w:val="zh-Hans"/>
              </w:rPr>
              <w:t>后置条件</w:t>
            </w:r>
          </w:p>
        </w:tc>
        <w:tc>
          <w:tcPr>
            <w:tcW w:w="7849" w:type="dxa"/>
          </w:tcPr>
          <w:p w14:paraId="485770C2" w14:textId="77777777" w:rsidR="000C3ED9" w:rsidRDefault="004E6D78">
            <w:pPr>
              <w:pStyle w:val="TableParagraph"/>
              <w:spacing w:before="80"/>
              <w:rPr>
                <w:b/>
                <w:sz w:val="18"/>
                <w:lang w:eastAsia="zh-CN"/>
              </w:rPr>
            </w:pPr>
            <w:r>
              <w:rPr>
                <w:b/>
                <w:w w:val="95"/>
                <w:sz w:val="18"/>
                <w:lang w:val="zh-Hans" w:eastAsia="zh-CN"/>
              </w:rPr>
              <w:t>成功的 后置条件：</w:t>
            </w:r>
          </w:p>
          <w:p w14:paraId="5D8DAF7F" w14:textId="77777777" w:rsidR="000C3ED9" w:rsidRDefault="004E6D78">
            <w:pPr>
              <w:pStyle w:val="TableParagraph"/>
              <w:spacing w:before="63"/>
              <w:rPr>
                <w:sz w:val="18"/>
                <w:lang w:eastAsia="zh-CN"/>
              </w:rPr>
            </w:pPr>
            <w:r>
              <w:rPr>
                <w:w w:val="95"/>
                <w:sz w:val="18"/>
                <w:lang w:val="zh-Hans" w:eastAsia="zh-CN"/>
              </w:rPr>
              <w:t xml:space="preserve"> EV 驱动程序     有权  使用授权缓存启动事务</w:t>
            </w:r>
            <w:r>
              <w:rPr>
                <w:lang w:val="zh-Hans" w:eastAsia="zh-CN"/>
              </w:rPr>
              <w:t>。</w:t>
            </w:r>
          </w:p>
          <w:p w14:paraId="1F927FFE" w14:textId="77777777" w:rsidR="000C3ED9" w:rsidRDefault="000C3ED9">
            <w:pPr>
              <w:pStyle w:val="TableParagraph"/>
              <w:spacing w:before="9"/>
              <w:ind w:left="0"/>
              <w:rPr>
                <w:i/>
                <w:sz w:val="28"/>
                <w:lang w:eastAsia="zh-CN"/>
              </w:rPr>
            </w:pPr>
          </w:p>
          <w:p w14:paraId="5244F97B" w14:textId="77777777" w:rsidR="000C3ED9" w:rsidRDefault="004E6D78">
            <w:pPr>
              <w:pStyle w:val="TableParagraph"/>
              <w:spacing w:before="1"/>
              <w:rPr>
                <w:b/>
                <w:sz w:val="18"/>
                <w:lang w:eastAsia="zh-CN"/>
              </w:rPr>
            </w:pPr>
            <w:r>
              <w:rPr>
                <w:b/>
                <w:spacing w:val="-1"/>
                <w:w w:val="95"/>
                <w:sz w:val="18"/>
                <w:lang w:val="zh-Hans" w:eastAsia="zh-CN"/>
              </w:rPr>
              <w:t>故障 后置条件：</w:t>
            </w:r>
          </w:p>
          <w:p w14:paraId="3B23C517" w14:textId="77777777" w:rsidR="000C3ED9" w:rsidRDefault="004E6D78">
            <w:pPr>
              <w:pStyle w:val="TableParagraph"/>
              <w:spacing w:before="62"/>
              <w:rPr>
                <w:sz w:val="18"/>
                <w:lang w:eastAsia="zh-CN"/>
              </w:rPr>
            </w:pPr>
            <w:r>
              <w:rPr>
                <w:spacing w:val="-1"/>
                <w:sz w:val="18"/>
                <w:lang w:val="zh-Hans" w:eastAsia="zh-CN"/>
              </w:rPr>
              <w:t>在</w:t>
            </w:r>
            <w:r>
              <w:rPr>
                <w:color w:val="0000ED"/>
                <w:spacing w:val="-1"/>
                <w:sz w:val="18"/>
                <w:lang w:val="zh-Hans" w:eastAsia="zh-CN"/>
              </w:rPr>
              <w:t>授权</w:t>
            </w:r>
            <w:r>
              <w:rPr>
                <w:color w:val="0000ED"/>
                <w:sz w:val="18"/>
                <w:lang w:val="zh-Hans" w:eastAsia="zh-CN"/>
              </w:rPr>
              <w:t>缓存</w:t>
            </w:r>
            <w:r>
              <w:rPr>
                <w:spacing w:val="-1"/>
                <w:sz w:val="18"/>
                <w:lang w:val="zh-Hans" w:eastAsia="zh-CN"/>
              </w:rPr>
              <w:t>中   找不到用户标识，</w:t>
            </w:r>
            <w:r>
              <w:rPr>
                <w:sz w:val="18"/>
                <w:lang w:val="zh-Hans" w:eastAsia="zh-CN"/>
              </w:rPr>
              <w:t>并且：</w:t>
            </w:r>
          </w:p>
          <w:p w14:paraId="664CE24A" w14:textId="77777777" w:rsidR="000C3ED9" w:rsidRDefault="004E6D78">
            <w:pPr>
              <w:pStyle w:val="TableParagraph"/>
              <w:numPr>
                <w:ilvl w:val="0"/>
                <w:numId w:val="5"/>
              </w:numPr>
              <w:tabs>
                <w:tab w:val="left" w:pos="163"/>
              </w:tabs>
              <w:spacing w:before="63"/>
              <w:ind w:left="162" w:hanging="123"/>
              <w:rPr>
                <w:sz w:val="18"/>
                <w:lang w:eastAsia="zh-CN"/>
              </w:rPr>
            </w:pPr>
            <w:r>
              <w:rPr>
                <w:spacing w:val="-1"/>
                <w:sz w:val="18"/>
                <w:lang w:val="zh-Hans" w:eastAsia="zh-CN"/>
              </w:rPr>
              <w:t>在线充电站：  充电站发出</w:t>
            </w:r>
            <w:r>
              <w:rPr>
                <w:sz w:val="18"/>
                <w:lang w:val="zh-Hans" w:eastAsia="zh-CN"/>
              </w:rPr>
              <w:t xml:space="preserve">  授权请求，但</w:t>
            </w:r>
            <w:r>
              <w:rPr>
                <w:lang w:val="zh-Hans" w:eastAsia="zh-CN"/>
              </w:rPr>
              <w:t>也会</w:t>
            </w:r>
            <w:r>
              <w:rPr>
                <w:sz w:val="18"/>
                <w:lang w:val="zh-Hans" w:eastAsia="zh-CN"/>
              </w:rPr>
              <w:t>失败。</w:t>
            </w:r>
          </w:p>
          <w:p w14:paraId="2E92100B" w14:textId="77777777" w:rsidR="000C3ED9" w:rsidRDefault="004E6D78">
            <w:pPr>
              <w:pStyle w:val="TableParagraph"/>
              <w:numPr>
                <w:ilvl w:val="0"/>
                <w:numId w:val="5"/>
              </w:numPr>
              <w:tabs>
                <w:tab w:val="left" w:pos="163"/>
              </w:tabs>
              <w:spacing w:before="7" w:line="247" w:lineRule="auto"/>
              <w:ind w:right="366" w:firstLine="0"/>
              <w:rPr>
                <w:sz w:val="18"/>
              </w:rPr>
            </w:pPr>
            <w:r>
              <w:rPr>
                <w:w w:val="95"/>
                <w:sz w:val="18"/>
                <w:lang w:val="zh-Hans" w:eastAsia="zh-CN"/>
              </w:rPr>
              <w:t xml:space="preserve"> </w:t>
            </w:r>
            <w:r>
              <w:rPr>
                <w:w w:val="95"/>
                <w:sz w:val="18"/>
                <w:lang w:val="zh-Hans"/>
              </w:rPr>
              <w:t>在离线情况下，  充电站  的行为  由配置变量</w:t>
            </w:r>
            <w:r>
              <w:rPr>
                <w:sz w:val="18"/>
                <w:lang w:val="zh-Hans"/>
              </w:rPr>
              <w:t>离线TxForUnknownIdEnabled</w:t>
            </w:r>
            <w:r>
              <w:rPr>
                <w:w w:val="95"/>
                <w:sz w:val="18"/>
                <w:lang w:val="zh-Hans"/>
              </w:rPr>
              <w:t>定义</w:t>
            </w:r>
            <w:r>
              <w:rPr>
                <w:lang w:val="zh-Hans"/>
              </w:rPr>
              <w:t>。</w:t>
            </w:r>
          </w:p>
        </w:tc>
      </w:tr>
    </w:tbl>
    <w:p w14:paraId="6AF7EB5D" w14:textId="77777777" w:rsidR="000C3ED9" w:rsidRDefault="000C3ED9">
      <w:pPr>
        <w:spacing w:line="247" w:lineRule="auto"/>
        <w:rPr>
          <w:sz w:val="18"/>
        </w:rPr>
        <w:sectPr w:rsidR="000C3ED9">
          <w:pgSz w:w="11910" w:h="16840"/>
          <w:pgMar w:top="580" w:right="600" w:bottom="620" w:left="600" w:header="186" w:footer="431" w:gutter="0"/>
          <w:cols w:space="720"/>
        </w:sectPr>
      </w:pPr>
    </w:p>
    <w:p w14:paraId="440D379C" w14:textId="77777777" w:rsidR="000C3ED9" w:rsidRDefault="000C3ED9">
      <w:pPr>
        <w:pStyle w:val="a3"/>
        <w:rPr>
          <w:i/>
          <w:sz w:val="20"/>
        </w:rPr>
      </w:pPr>
    </w:p>
    <w:p w14:paraId="4A1B3A02" w14:textId="77777777" w:rsidR="000C3ED9" w:rsidRDefault="000C3ED9">
      <w:pPr>
        <w:pStyle w:val="a3"/>
        <w:rPr>
          <w:i/>
          <w:sz w:val="20"/>
        </w:rPr>
      </w:pPr>
    </w:p>
    <w:p w14:paraId="118D2C81" w14:textId="77777777" w:rsidR="000C3ED9" w:rsidRDefault="000C3ED9">
      <w:pPr>
        <w:pStyle w:val="a3"/>
        <w:rPr>
          <w:i/>
          <w:sz w:val="20"/>
        </w:rPr>
      </w:pPr>
    </w:p>
    <w:p w14:paraId="6FF1192B" w14:textId="77777777" w:rsidR="000C3ED9" w:rsidRDefault="000C3ED9">
      <w:pPr>
        <w:pStyle w:val="a3"/>
        <w:spacing w:before="7"/>
        <w:rPr>
          <w:i/>
          <w:sz w:val="17"/>
        </w:rPr>
      </w:pPr>
    </w:p>
    <w:p w14:paraId="0F5F6B54" w14:textId="77777777" w:rsidR="000C3ED9" w:rsidRDefault="00C3748D">
      <w:pPr>
        <w:spacing w:before="100"/>
        <w:ind w:left="930"/>
        <w:rPr>
          <w:rFonts w:ascii="Arial"/>
          <w:sz w:val="17"/>
        </w:rPr>
      </w:pPr>
      <w:r>
        <w:pict w14:anchorId="0BB39DBB">
          <v:group id="docshapegroup483" o:spid="_x0000_s1247" style="position:absolute;left:0;text-align:left;margin-left:36pt;margin-top:-39.65pt;width:523.3pt;height:52.05pt;z-index:-18613248;mso-position-horizontal-relative:page" coordorigin="720,-793" coordsize="10466,1041">
            <v:shape id="docshape484" o:spid="_x0000_s1251" type="#_x0000_t75" style="position:absolute;left:1781;top:-729;width:351;height:751">
              <v:imagedata r:id="rId37" o:title=""/>
            </v:shape>
            <v:line id="_x0000_s1250" style="position:absolute" from="720,-790" to="11186,-790" strokecolor="#ddd" strokeweight=".25pt"/>
            <v:shape id="docshape485" o:spid="_x0000_s1249" type="#_x0000_t202" style="position:absolute;left:9874;top:-141;width:676;height:380" fillcolor="#fefecd" strokecolor="#a70036" strokeweight=".33103mm">
              <v:textbox inset="0,0,0,0">
                <w:txbxContent>
                  <w:p w14:paraId="691E153D" w14:textId="77777777" w:rsidR="000C3ED9" w:rsidRDefault="004E6D78">
                    <w:pPr>
                      <w:spacing w:before="81"/>
                      <w:ind w:left="78"/>
                      <w:rPr>
                        <w:rFonts w:ascii="Arial"/>
                        <w:color w:val="000000"/>
                        <w:sz w:val="17"/>
                      </w:rPr>
                    </w:pPr>
                    <w:r>
                      <w:rPr>
                        <w:color w:val="000000"/>
                        <w:sz w:val="17"/>
                        <w:lang w:val="zh-Hans"/>
                      </w:rPr>
                      <w:t>网信</w:t>
                    </w:r>
                  </w:p>
                </w:txbxContent>
              </v:textbox>
            </v:shape>
            <v:shape id="docshape486" o:spid="_x0000_s1248" type="#_x0000_t202" style="position:absolute;left:2769;top:-141;width:1602;height:380" fillcolor="#fefecd" strokecolor="#a70036" strokeweight=".33103mm">
              <v:textbox inset="0,0,0,0">
                <w:txbxContent>
                  <w:p w14:paraId="207B820D" w14:textId="77777777" w:rsidR="000C3ED9" w:rsidRDefault="004E6D78">
                    <w:pPr>
                      <w:spacing w:before="81"/>
                      <w:ind w:left="78"/>
                      <w:rPr>
                        <w:rFonts w:ascii="Arial"/>
                        <w:color w:val="000000"/>
                        <w:sz w:val="17"/>
                      </w:rPr>
                    </w:pPr>
                    <w:r>
                      <w:rPr>
                        <w:color w:val="000000"/>
                        <w:w w:val="110"/>
                        <w:sz w:val="17"/>
                        <w:lang w:val="zh-Hans"/>
                      </w:rPr>
                      <w:t>充电 站</w:t>
                    </w:r>
                  </w:p>
                </w:txbxContent>
              </v:textbox>
            </v:shape>
            <w10:wrap anchorx="page"/>
          </v:group>
        </w:pict>
      </w:r>
      <w:r w:rsidR="004E6D78">
        <w:rPr>
          <w:w w:val="105"/>
          <w:sz w:val="17"/>
          <w:lang w:val="zh-Hans"/>
        </w:rPr>
        <w:t>家</w:t>
      </w:r>
      <w:r w:rsidR="004E6D78">
        <w:rPr>
          <w:spacing w:val="5"/>
          <w:w w:val="105"/>
          <w:sz w:val="17"/>
          <w:lang w:val="zh-Hans"/>
        </w:rPr>
        <w:t xml:space="preserve"> </w:t>
      </w:r>
      <w:r w:rsidR="004E6D78">
        <w:rPr>
          <w:w w:val="105"/>
          <w:sz w:val="17"/>
          <w:lang w:val="zh-Hans"/>
        </w:rPr>
        <w:t>司机</w:t>
      </w:r>
    </w:p>
    <w:p w14:paraId="5AA52DC9" w14:textId="77777777" w:rsidR="000C3ED9" w:rsidRDefault="00C3748D">
      <w:pPr>
        <w:pStyle w:val="a3"/>
        <w:ind w:left="792"/>
        <w:rPr>
          <w:rFonts w:ascii="Arial"/>
          <w:sz w:val="20"/>
        </w:rPr>
      </w:pPr>
      <w:r>
        <w:rPr>
          <w:sz w:val="20"/>
          <w:lang w:val="zh-Hans"/>
        </w:rPr>
      </w:r>
      <w:r>
        <w:rPr>
          <w:sz w:val="20"/>
          <w:lang w:val="zh-Hans"/>
        </w:rPr>
        <w:pict w14:anchorId="73163EC3">
          <v:group id="docshapegroup487" o:spid="_x0000_s1196" style="width:462.55pt;height:312.8pt;mso-position-horizontal-relative:char;mso-position-vertical-relative:line" coordsize="9251,6256">
            <v:shape id="docshape488" o:spid="_x0000_s1246" style="position:absolute;left:500;top:125;width:1764;height:5904" coordorigin="500,125" coordsize="1764,5904" o:spt="100" adj="0,,0" path="m500,3404r125,l625,125r-125,l500,3404xm2139,6029r125,l2264,2210r-125,l2139,6029xe" filled="f" strokecolor="#a70036" strokeweight=".22067mm">
              <v:stroke joinstyle="round"/>
              <v:formulas/>
              <v:path arrowok="t" o:connecttype="segments"/>
            </v:shape>
            <v:rect id="docshape489" o:spid="_x0000_s1245" style="position:absolute;left:12;top:2926;width:3140;height:579" stroked="f"/>
            <v:rect id="docshape490" o:spid="_x0000_s1244" style="position:absolute;left:12;top:2926;width:3140;height:579" filled="f" strokeweight=".44136mm"/>
            <v:rect id="docshape491" o:spid="_x0000_s1243" style="position:absolute;left:1250;top:3680;width:3978;height:742" stroked="f"/>
            <v:rect id="docshape492" o:spid="_x0000_s1242" style="position:absolute;left:1250;top:3680;width:3978;height:742" filled="f" strokeweight=".44136mm"/>
            <v:shape id="docshape493" o:spid="_x0000_s1241" style="position:absolute;left:562;width:1639;height:6256" coordorigin="563" coordsize="1639,6256" o:spt="100" adj="0,,0" path="m563,3404r,2852m563,r,125m2202,6029r,227e" filled="f" strokecolor="#a70036" strokeweight=".22064mm">
              <v:stroke dashstyle="longDash" joinstyle="round"/>
              <v:formulas/>
              <v:path arrowok="t" o:connecttype="segments"/>
            </v:shape>
            <v:rect id="docshape494" o:spid="_x0000_s1240" style="position:absolute;left:2139;top:387;width:126;height:1458" filled="f" strokecolor="#a70036" strokeweight=".22064mm"/>
            <v:shape id="docshape495" o:spid="_x0000_s1239" style="position:absolute;left:2201;width:2;height:2211" coordorigin="2202" coordsize="0,2211" o:spt="100" adj="0,,0" path="m2202,1846r,364m2202,r,388e" filled="f" strokecolor="#a70036" strokeweight=".22064mm">
              <v:stroke dashstyle="longDash" joinstyle="round"/>
              <v:formulas/>
              <v:path arrowok="t" o:connecttype="segments"/>
            </v:shape>
            <v:rect id="docshape496" o:spid="_x0000_s1238" style="position:absolute;left:500;top:125;width:126;height:3279" stroked="f"/>
            <v:shape id="docshape497" o:spid="_x0000_s1237" style="position:absolute;left:500;top:125;width:1764;height:3279" coordorigin="500,125" coordsize="1764,3279" o:spt="100" adj="0,,0" path="m500,3404r125,l625,125r-125,l500,3404xm2139,1846r125,l2264,388r-125,l2139,1846xe" filled="f" strokecolor="#a70036" strokeweight=".22067mm">
              <v:stroke joinstyle="round"/>
              <v:formulas/>
              <v:path arrowok="t" o:connecttype="segments"/>
            </v:shape>
            <v:rect id="docshape498" o:spid="_x0000_s1236" style="position:absolute;left:2139;top:2210;width:126;height:3819" stroked="f"/>
            <v:shape id="docshape499" o:spid="_x0000_s1235" style="position:absolute;left:625;top:337;width:8282;height:5691" coordorigin="625,338" coordsize="8282,5691" o:spt="100" adj="0,,0" path="m2139,6029r125,l2264,2210r-125,l2139,6029xm2114,388l1989,338t125,50l1989,438m625,388r1502,m8782,1117r125,l8907,752r-125,l8782,1117xm8782,1846r125,l8907,1481r-125,l8782,1846xm8782,5664r125,l8907,5300r-125,l8782,5664xe" filled="f" strokecolor="#a70036" strokeweight=".22067mm">
              <v:stroke joinstyle="round"/>
              <v:formulas/>
              <v:path arrowok="t" o:connecttype="segments"/>
            </v:shape>
            <v:shape id="docshape500" o:spid="_x0000_s1234" style="position:absolute;left:8844;top:1116;width:2;height:5139" coordorigin="8844,1117" coordsize="0,5139" o:spt="100" adj="0,,0" path="m8844,5664r,592m8844,1846r,3454m8844,1117r,364e" filled="f" strokecolor="#a70036" strokeweight=".22064mm">
              <v:stroke dashstyle="longDash" joinstyle="round"/>
              <v:formulas/>
              <v:path arrowok="t" o:connecttype="segments"/>
            </v:shape>
            <v:line id="_x0000_s1233" style="position:absolute" from="8844,0" to="8844,752" strokecolor="#a70036" strokeweight=".22064mm">
              <v:stroke dashstyle="longDash"/>
            </v:line>
            <v:shape id="docshape501" o:spid="_x0000_s1232" style="position:absolute;left:8781;top:752;width:126;height:4912" coordorigin="8782,752" coordsize="126,4912" o:spt="100" adj="0,,0" path="m8782,1117r125,l8907,752r-125,l8782,1117xm8782,1846r125,l8907,1481r-125,l8782,1846xm8782,5664r125,l8907,5300r-125,l8782,5664xe" filled="f" strokecolor="#a70036" strokeweight=".22067mm">
              <v:stroke joinstyle="round"/>
              <v:formulas/>
              <v:path arrowok="t" o:connecttype="segments"/>
            </v:shape>
            <v:shape id="docshape502" o:spid="_x0000_s1231" type="#_x0000_t75" style="position:absolute;left:8625;top:696;width:138;height:113">
              <v:imagedata r:id="rId15" o:title=""/>
            </v:shape>
            <v:line id="_x0000_s1230" style="position:absolute" from="2264,752" to="8707,752" strokecolor="#a70036" strokeweight=".22069mm"/>
            <v:shape id="docshape503" o:spid="_x0000_s1229" type="#_x0000_t75" style="position:absolute;left:2270;top:1060;width:138;height:113">
              <v:imagedata r:id="rId31" o:title=""/>
            </v:shape>
            <v:line id="_x0000_s1228" style="position:absolute" from="2327,1117" to="8832,1117" strokecolor="#a70036" strokeweight=".22069mm">
              <v:stroke dashstyle="longDash"/>
            </v:line>
            <v:shape id="docshape504" o:spid="_x0000_s1227" type="#_x0000_t75" style="position:absolute;left:8625;top:1425;width:138;height:113">
              <v:imagedata r:id="rId15" o:title=""/>
            </v:shape>
            <v:line id="_x0000_s1226" style="position:absolute" from="2264,1481" to="8707,1481" strokecolor="#a70036" strokeweight=".22069mm"/>
            <v:shape id="docshape505" o:spid="_x0000_s1225" type="#_x0000_t75" style="position:absolute;left:2207;top:1789;width:138;height:113">
              <v:imagedata r:id="rId14" o:title=""/>
            </v:shape>
            <v:line id="_x0000_s1224" style="position:absolute" from="2264,1846" to="8832,1846" strokecolor="#a70036" strokeweight=".22069mm">
              <v:stroke dashstyle="longDash"/>
            </v:line>
            <v:shape id="docshape506" o:spid="_x0000_s1223" style="position:absolute;left:625;top:2160;width:2165;height:579" coordorigin="625,2160" coordsize="2165,579" o:spt="100" adj="0,,0" path="m2114,2210r-125,-50m2114,2210r-125,50m625,2210r1502,m2264,2576r526,m2790,2576r,163m2277,2739r513,e" filled="f" strokecolor="#a70036" strokeweight=".22067mm">
              <v:stroke joinstyle="round"/>
              <v:formulas/>
              <v:path arrowok="t" o:connecttype="segments"/>
            </v:shape>
            <v:shape id="docshape507" o:spid="_x0000_s1222" type="#_x0000_t75" style="position:absolute;left:2270;top:2682;width:138;height:113">
              <v:imagedata r:id="rId31" o:title=""/>
            </v:shape>
            <v:rect id="docshape508" o:spid="_x0000_s1221" style="position:absolute;left:12;top:2926;width:3140;height:579" filled="f" strokeweight=".44136mm"/>
            <v:shape id="docshape509" o:spid="_x0000_s1220" style="position:absolute;left:12;top:2926;width:876;height:213" coordorigin="13,2927" coordsize="876,213" path="m888,2927r-875,l13,3139r750,l888,3014r,-87xe" fillcolor="#ededed" stroked="f">
              <v:path arrowok="t"/>
            </v:shape>
            <v:shape id="docshape510" o:spid="_x0000_s1219" style="position:absolute;left:12;top:2926;width:876;height:213" coordorigin="13,2927" coordsize="876,213" path="m13,2927r875,l888,3014,763,3139r-750,l13,2927xe" filled="f" strokeweight=".44136mm">
              <v:path arrowok="t"/>
            </v:shape>
            <v:shape id="docshape511" o:spid="_x0000_s1218" style="position:absolute;left:562;top:3353;width:1564;height:101" coordorigin="563,3354" coordsize="1564,101" o:spt="100" adj="0,,0" path="m563,3404r125,-50m563,3404r125,50m563,3404r1564,e" filled="f" strokecolor="#a70036" strokeweight=".22067mm">
              <v:stroke joinstyle="round"/>
              <v:formulas/>
              <v:path arrowok="t" o:connecttype="segments"/>
            </v:shape>
            <v:rect id="docshape512" o:spid="_x0000_s1217" style="position:absolute;left:1250;top:3680;width:3978;height:742" filled="f" strokeweight=".44136mm"/>
            <v:shape id="docshape513" o:spid="_x0000_s1216" style="position:absolute;left:1250;top:3680;width:876;height:213" coordorigin="1251,3681" coordsize="876,213" path="m2127,3681r-876,l1251,3893r751,l2127,3768r,-87xe" fillcolor="#ededed" stroked="f">
              <v:path arrowok="t"/>
            </v:shape>
            <v:shape id="docshape514" o:spid="_x0000_s1215" style="position:absolute;left:1250;top:3680;width:876;height:213" coordorigin="1251,3681" coordsize="876,213" path="m1251,3681r876,l2127,3768r-125,125l1251,3893r,-212xe" filled="f" strokeweight=".44136mm">
              <v:path arrowok="t"/>
            </v:shape>
            <v:shape id="docshape515" o:spid="_x0000_s1214" style="position:absolute;left:2264;top:4159;width:526;height:163" coordorigin="2264,4160" coordsize="526,163" o:spt="100" adj="0,,0" path="m2264,4160r526,m2790,4160r,162m2277,4322r513,e" filled="f" strokecolor="#a70036" strokeweight=".22067mm">
              <v:stroke joinstyle="round"/>
              <v:formulas/>
              <v:path arrowok="t" o:connecttype="segments"/>
            </v:shape>
            <v:shape id="docshape516" o:spid="_x0000_s1213" type="#_x0000_t75" style="position:absolute;left:2270;top:4265;width:138;height:113">
              <v:imagedata r:id="rId31" o:title=""/>
            </v:shape>
            <v:shape id="docshape517" o:spid="_x0000_s1212" style="position:absolute;left:2264;top:4774;width:526;height:163" coordorigin="2264,4774" coordsize="526,163" o:spt="100" adj="0,,0" path="m2264,4774r526,m2790,4774r,163m2277,4937r513,e" filled="f" strokecolor="#a70036" strokeweight=".22067mm">
              <v:stroke joinstyle="round"/>
              <v:formulas/>
              <v:path arrowok="t" o:connecttype="segments"/>
            </v:shape>
            <v:shape id="docshape518" o:spid="_x0000_s1211" type="#_x0000_t75" style="position:absolute;left:2270;top:4880;width:138;height:113">
              <v:imagedata r:id="rId31" o:title=""/>
            </v:shape>
            <v:shape id="docshape519" o:spid="_x0000_s1210" type="#_x0000_t75" style="position:absolute;left:8625;top:5243;width:138;height:113">
              <v:imagedata r:id="rId15" o:title=""/>
            </v:shape>
            <v:line id="_x0000_s1209" style="position:absolute" from="2264,5300" to="8707,5300" strokecolor="#a70036" strokeweight=".22069mm"/>
            <v:shape id="docshape520" o:spid="_x0000_s1208" type="#_x0000_t75" style="position:absolute;left:2270;top:5607;width:138;height:113">
              <v:imagedata r:id="rId31" o:title=""/>
            </v:shape>
            <v:line id="_x0000_s1207" style="position:absolute" from="2327,5664" to="8832,5664" strokecolor="#a70036" strokeweight=".22069mm">
              <v:stroke dashstyle="longDash"/>
            </v:line>
            <v:shape id="docshape521" o:spid="_x0000_s1206" type="#_x0000_t75" style="position:absolute;left:9113;top:5972;width:138;height:113">
              <v:imagedata r:id="rId15" o:title=""/>
            </v:shape>
            <v:line id="_x0000_s1205" style="position:absolute" from="2202,6029" to="9194,6029" strokecolor="#a70036" strokeweight=".22069mm"/>
            <v:shape id="docshape522" o:spid="_x0000_s1204" type="#_x0000_t202" style="position:absolute;left:713;top:178;width:971;height:182" filled="f" stroked="f">
              <v:textbox inset="0,0,0,0">
                <w:txbxContent>
                  <w:p w14:paraId="4CFA73CC" w14:textId="77777777" w:rsidR="000C3ED9" w:rsidRDefault="004E6D78">
                    <w:pPr>
                      <w:spacing w:line="181" w:lineRule="exact"/>
                      <w:rPr>
                        <w:rFonts w:ascii="Arial"/>
                        <w:sz w:val="16"/>
                      </w:rPr>
                    </w:pPr>
                    <w:r>
                      <w:rPr>
                        <w:w w:val="110"/>
                        <w:sz w:val="16"/>
                        <w:lang w:val="zh-Hans"/>
                      </w:rPr>
                      <w:t>插接 电缆</w:t>
                    </w:r>
                  </w:p>
                </w:txbxContent>
              </v:textbox>
            </v:shape>
            <v:shape id="docshape523" o:spid="_x0000_s1203" type="#_x0000_t202" style="position:absolute;left:2351;top:543;width:4036;height:1276" filled="f" stroked="f">
              <v:textbox inset="0,0,0,0">
                <w:txbxContent>
                  <w:p w14:paraId="12C5CA89" w14:textId="77777777" w:rsidR="000C3ED9" w:rsidRDefault="004E6D78">
                    <w:pPr>
                      <w:spacing w:line="475" w:lineRule="auto"/>
                      <w:ind w:left="125" w:hanging="126"/>
                      <w:rPr>
                        <w:rFonts w:ascii="Arial"/>
                        <w:sz w:val="16"/>
                        <w:lang w:eastAsia="zh-CN"/>
                      </w:rPr>
                    </w:pPr>
                    <w:r>
                      <w:rPr>
                        <w:w w:val="110"/>
                        <w:sz w:val="16"/>
                        <w:lang w:val="zh-Hans" w:eastAsia="zh-CN"/>
                      </w:rPr>
                      <w:t>状态通知请求（占用） 状态通知响应（）</w:t>
                    </w:r>
                  </w:p>
                  <w:p w14:paraId="48F7A57D" w14:textId="77777777" w:rsidR="000C3ED9" w:rsidRDefault="004E6D78">
                    <w:pPr>
                      <w:rPr>
                        <w:rFonts w:ascii="Arial"/>
                        <w:sz w:val="16"/>
                      </w:rPr>
                    </w:pPr>
                    <w:r>
                      <w:rPr>
                        <w:w w:val="110"/>
                        <w:sz w:val="16"/>
                        <w:lang w:val="zh-Hans"/>
                      </w:rPr>
                      <w:t>TransactionEventRequest（eventType=开始。。。）</w:t>
                    </w:r>
                  </w:p>
                  <w:p w14:paraId="5F947D55" w14:textId="77777777" w:rsidR="000C3ED9" w:rsidRDefault="000C3ED9">
                    <w:pPr>
                      <w:spacing w:before="5"/>
                      <w:rPr>
                        <w:rFonts w:ascii="Arial"/>
                        <w:sz w:val="15"/>
                      </w:rPr>
                    </w:pPr>
                  </w:p>
                  <w:p w14:paraId="5E99064F" w14:textId="77777777" w:rsidR="000C3ED9" w:rsidRDefault="004E6D78">
                    <w:pPr>
                      <w:ind w:left="62"/>
                      <w:rPr>
                        <w:rFonts w:ascii="Arial"/>
                        <w:sz w:val="16"/>
                      </w:rPr>
                    </w:pPr>
                    <w:r>
                      <w:rPr>
                        <w:w w:val="110"/>
                        <w:sz w:val="16"/>
                        <w:lang w:val="zh-Hans"/>
                      </w:rPr>
                      <w:t>TransactionEventResponse（...）</w:t>
                    </w:r>
                  </w:p>
                </w:txbxContent>
              </v:textbox>
            </v:shape>
            <v:shape id="docshape524" o:spid="_x0000_s1202" type="#_x0000_t202" style="position:absolute;left:713;top:2001;width:1299;height:182" filled="f" stroked="f">
              <v:textbox inset="0,0,0,0">
                <w:txbxContent>
                  <w:p w14:paraId="5B3C92B8" w14:textId="77777777" w:rsidR="000C3ED9" w:rsidRDefault="004E6D78">
                    <w:pPr>
                      <w:spacing w:line="181" w:lineRule="exact"/>
                      <w:rPr>
                        <w:rFonts w:ascii="Arial"/>
                        <w:sz w:val="16"/>
                      </w:rPr>
                    </w:pPr>
                    <w:r>
                      <w:rPr>
                        <w:w w:val="110"/>
                        <w:sz w:val="16"/>
                        <w:lang w:val="zh-Hans"/>
                      </w:rPr>
                      <w:t>现在IdToken</w:t>
                    </w:r>
                  </w:p>
                </w:txbxContent>
              </v:textbox>
            </v:shape>
            <v:shape id="docshape525" o:spid="_x0000_s1201" type="#_x0000_t202" style="position:absolute;left:2351;top:2365;width:2235;height:182" filled="f" stroked="f">
              <v:textbox inset="0,0,0,0">
                <w:txbxContent>
                  <w:p w14:paraId="446A2463" w14:textId="77777777" w:rsidR="000C3ED9" w:rsidRDefault="004E6D78">
                    <w:pPr>
                      <w:spacing w:line="181" w:lineRule="exact"/>
                      <w:rPr>
                        <w:rFonts w:ascii="Arial"/>
                        <w:sz w:val="16"/>
                      </w:rPr>
                    </w:pPr>
                    <w:r>
                      <w:rPr>
                        <w:w w:val="110"/>
                        <w:sz w:val="16"/>
                        <w:lang w:val="zh-Hans"/>
                      </w:rPr>
                      <w:t>检查 授权 缓存（）</w:t>
                    </w:r>
                  </w:p>
                </w:txbxContent>
              </v:textbox>
            </v:shape>
            <v:shape id="docshape526" o:spid="_x0000_s1200" type="#_x0000_t202" style="position:absolute;left:775;top:3194;width:996;height:684" filled="f" stroked="f">
              <v:textbox inset="0,0,0,0">
                <w:txbxContent>
                  <w:p w14:paraId="02438ED0" w14:textId="77777777" w:rsidR="000C3ED9" w:rsidRDefault="004E6D78">
                    <w:pPr>
                      <w:spacing w:line="181" w:lineRule="exact"/>
                      <w:rPr>
                        <w:rFonts w:ascii="Arial"/>
                        <w:sz w:val="16"/>
                      </w:rPr>
                    </w:pPr>
                    <w:r>
                      <w:rPr>
                        <w:w w:val="115"/>
                        <w:sz w:val="16"/>
                        <w:lang w:val="zh-Hans"/>
                      </w:rPr>
                      <w:t>通知</w:t>
                    </w:r>
                  </w:p>
                  <w:p w14:paraId="74CA60BB" w14:textId="77777777" w:rsidR="000C3ED9" w:rsidRDefault="000C3ED9">
                    <w:pPr>
                      <w:rPr>
                        <w:rFonts w:ascii="Arial"/>
                        <w:sz w:val="18"/>
                      </w:rPr>
                    </w:pPr>
                  </w:p>
                  <w:p w14:paraId="12EDD55B" w14:textId="77777777" w:rsidR="000C3ED9" w:rsidRDefault="004E6D78">
                    <w:pPr>
                      <w:spacing w:before="111"/>
                      <w:ind w:left="662"/>
                      <w:rPr>
                        <w:rFonts w:ascii="Arial"/>
                        <w:b/>
                        <w:sz w:val="16"/>
                      </w:rPr>
                    </w:pPr>
                    <w:r>
                      <w:rPr>
                        <w:b/>
                        <w:w w:val="125"/>
                        <w:sz w:val="16"/>
                        <w:lang w:val="zh-Hans"/>
                      </w:rPr>
                      <w:t>选择</w:t>
                    </w:r>
                  </w:p>
                </w:txbxContent>
              </v:textbox>
            </v:shape>
            <v:shape id="docshape527" o:spid="_x0000_s1199" type="#_x0000_t202" style="position:absolute;left:2314;top:3708;width:2873;height:422" filled="f" stroked="f">
              <v:textbox inset="0,0,0,0">
                <w:txbxContent>
                  <w:p w14:paraId="3E78E625" w14:textId="77777777" w:rsidR="000C3ED9" w:rsidRDefault="004E6D78">
                    <w:pPr>
                      <w:spacing w:before="2"/>
                      <w:rPr>
                        <w:rFonts w:ascii="Arial"/>
                        <w:b/>
                        <w:sz w:val="13"/>
                        <w:lang w:eastAsia="zh-CN"/>
                      </w:rPr>
                    </w:pPr>
                    <w:r>
                      <w:rPr>
                        <w:b/>
                        <w:spacing w:val="-1"/>
                        <w:w w:val="135"/>
                        <w:sz w:val="13"/>
                        <w:lang w:val="zh-Hans" w:eastAsia="zh-CN"/>
                      </w:rPr>
                      <w:t>[如果 电缆 未</w:t>
                    </w:r>
                    <w:r>
                      <w:rPr>
                        <w:b/>
                        <w:w w:val="135"/>
                        <w:sz w:val="13"/>
                        <w:lang w:val="zh-Hans" w:eastAsia="zh-CN"/>
                      </w:rPr>
                      <w:t xml:space="preserve"> 永久 连接]</w:t>
                    </w:r>
                  </w:p>
                  <w:p w14:paraId="3F21E14C" w14:textId="77777777" w:rsidR="000C3ED9" w:rsidRDefault="004E6D78">
                    <w:pPr>
                      <w:spacing w:before="85"/>
                      <w:ind w:left="37"/>
                      <w:rPr>
                        <w:rFonts w:ascii="Arial"/>
                        <w:sz w:val="16"/>
                        <w:lang w:eastAsia="zh-CN"/>
                      </w:rPr>
                    </w:pPr>
                    <w:r>
                      <w:rPr>
                        <w:w w:val="110"/>
                        <w:sz w:val="16"/>
                        <w:lang w:val="zh-Hans" w:eastAsia="zh-CN"/>
                      </w:rPr>
                      <w:t xml:space="preserve"> 锁连接器</w:t>
                    </w:r>
                  </w:p>
                </w:txbxContent>
              </v:textbox>
            </v:shape>
            <v:shape id="docshape528" o:spid="_x0000_s1198" type="#_x0000_t202" style="position:absolute;left:2289;top:4563;width:6385;height:1438" filled="f" stroked="f">
              <v:textbox inset="0,0,0,0">
                <w:txbxContent>
                  <w:p w14:paraId="00CD72A6" w14:textId="77777777" w:rsidR="000C3ED9" w:rsidRDefault="004E6D78">
                    <w:pPr>
                      <w:spacing w:line="181" w:lineRule="exact"/>
                      <w:ind w:left="62"/>
                      <w:rPr>
                        <w:rFonts w:ascii="Arial"/>
                        <w:sz w:val="16"/>
                      </w:rPr>
                    </w:pPr>
                    <w:r>
                      <w:rPr>
                        <w:w w:val="115"/>
                        <w:sz w:val="16"/>
                        <w:lang w:val="zh-Hans"/>
                      </w:rPr>
                      <w:t>启动 能源 供应</w:t>
                    </w:r>
                  </w:p>
                  <w:p w14:paraId="64B40B57" w14:textId="77777777" w:rsidR="000C3ED9" w:rsidRDefault="000C3ED9">
                    <w:pPr>
                      <w:rPr>
                        <w:rFonts w:ascii="Arial"/>
                        <w:sz w:val="18"/>
                      </w:rPr>
                    </w:pPr>
                  </w:p>
                  <w:p w14:paraId="6A23FBEB" w14:textId="77777777" w:rsidR="000C3ED9" w:rsidRDefault="004E6D78">
                    <w:pPr>
                      <w:spacing w:before="136" w:line="475" w:lineRule="auto"/>
                      <w:ind w:left="187" w:hanging="126"/>
                      <w:rPr>
                        <w:rFonts w:ascii="Arial"/>
                        <w:sz w:val="16"/>
                      </w:rPr>
                    </w:pPr>
                    <w:r>
                      <w:rPr>
                        <w:w w:val="110"/>
                        <w:sz w:val="16"/>
                        <w:lang w:val="zh-Hans"/>
                      </w:rPr>
                      <w:t>TransactionEventRequest（eventType=更新充电状态=正在充电,...）</w:t>
                    </w:r>
                    <w:r>
                      <w:rPr>
                        <w:w w:val="115"/>
                        <w:sz w:val="16"/>
                        <w:lang w:val="zh-Hans"/>
                      </w:rPr>
                      <w:t>TransactionEventResponse（...）</w:t>
                    </w:r>
                  </w:p>
                  <w:p w14:paraId="01846095" w14:textId="77777777" w:rsidR="000C3ED9" w:rsidRDefault="004E6D78">
                    <w:pPr>
                      <w:rPr>
                        <w:rFonts w:ascii="Arial"/>
                        <w:sz w:val="16"/>
                      </w:rPr>
                    </w:pPr>
                    <w:r>
                      <w:rPr>
                        <w:w w:val="110"/>
                        <w:sz w:val="16"/>
                        <w:lang w:val="zh-Hans"/>
                      </w:rPr>
                      <w:t>继续E01- 开始 交易- 电缆 插件 优先</w:t>
                    </w:r>
                  </w:p>
                </w:txbxContent>
              </v:textbox>
            </v:shape>
            <v:shape id="docshape529" o:spid="_x0000_s1197" type="#_x0000_t202" style="position:absolute;left:25;top:2939;width:466;height:554" filled="f" stroked="f">
              <v:textbox inset="0,0,0,0">
                <w:txbxContent>
                  <w:p w14:paraId="372F860A" w14:textId="77777777" w:rsidR="000C3ED9" w:rsidRDefault="004E6D78">
                    <w:pPr>
                      <w:spacing w:before="1"/>
                      <w:ind w:left="175" w:right="-29"/>
                      <w:rPr>
                        <w:rFonts w:ascii="Arial"/>
                        <w:b/>
                        <w:sz w:val="16"/>
                      </w:rPr>
                    </w:pPr>
                    <w:r>
                      <w:rPr>
                        <w:b/>
                        <w:w w:val="125"/>
                        <w:sz w:val="16"/>
                        <w:lang w:val="zh-Hans"/>
                      </w:rPr>
                      <w:t>选择</w:t>
                    </w:r>
                  </w:p>
                </w:txbxContent>
              </v:textbox>
            </v:shape>
            <w10:anchorlock/>
          </v:group>
        </w:pict>
      </w:r>
    </w:p>
    <w:p w14:paraId="0DDA61AC" w14:textId="77777777" w:rsidR="000C3ED9" w:rsidRDefault="004E6D78">
      <w:pPr>
        <w:spacing w:before="51"/>
        <w:ind w:left="120"/>
        <w:rPr>
          <w:i/>
          <w:sz w:val="18"/>
          <w:lang w:eastAsia="zh-CN"/>
        </w:rPr>
      </w:pPr>
      <w:r>
        <w:rPr>
          <w:i/>
          <w:w w:val="95"/>
          <w:sz w:val="18"/>
          <w:lang w:val="zh-Hans" w:eastAsia="zh-CN"/>
        </w:rPr>
        <w:t>图 33.序列 图：启动 事务 - 缓存的 ID</w:t>
      </w:r>
    </w:p>
    <w:p w14:paraId="0DE1BB4F" w14:textId="77777777" w:rsidR="000C3ED9" w:rsidRDefault="000C3ED9">
      <w:pPr>
        <w:pStyle w:val="a3"/>
        <w:spacing w:before="10"/>
        <w:rPr>
          <w:i/>
          <w:sz w:val="21"/>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0C3ED9" w14:paraId="306872F0" w14:textId="77777777">
        <w:trPr>
          <w:trHeight w:val="1161"/>
        </w:trPr>
        <w:tc>
          <w:tcPr>
            <w:tcW w:w="654" w:type="dxa"/>
          </w:tcPr>
          <w:p w14:paraId="27DB858A" w14:textId="77777777" w:rsidR="000C3ED9" w:rsidRDefault="004E6D78">
            <w:pPr>
              <w:pStyle w:val="TableParagraph"/>
              <w:ind w:left="0" w:right="253"/>
              <w:jc w:val="right"/>
              <w:rPr>
                <w:b/>
                <w:sz w:val="18"/>
              </w:rPr>
            </w:pPr>
            <w:r>
              <w:rPr>
                <w:b/>
                <w:w w:val="97"/>
                <w:sz w:val="18"/>
                <w:lang w:val="zh-Hans"/>
              </w:rPr>
              <w:t>7</w:t>
            </w:r>
          </w:p>
        </w:tc>
        <w:tc>
          <w:tcPr>
            <w:tcW w:w="1962" w:type="dxa"/>
          </w:tcPr>
          <w:p w14:paraId="2B9ECFAF" w14:textId="77777777" w:rsidR="000C3ED9" w:rsidRDefault="004E6D78">
            <w:pPr>
              <w:pStyle w:val="TableParagraph"/>
              <w:rPr>
                <w:b/>
                <w:sz w:val="18"/>
              </w:rPr>
            </w:pPr>
            <w:r>
              <w:rPr>
                <w:b/>
                <w:w w:val="95"/>
                <w:sz w:val="18"/>
                <w:lang w:val="zh-Hans"/>
              </w:rPr>
              <w:t>错误 处理</w:t>
            </w:r>
          </w:p>
        </w:tc>
        <w:tc>
          <w:tcPr>
            <w:tcW w:w="7849" w:type="dxa"/>
          </w:tcPr>
          <w:p w14:paraId="06922A2B" w14:textId="77777777" w:rsidR="000C3ED9" w:rsidRDefault="004E6D78">
            <w:pPr>
              <w:pStyle w:val="TableParagraph"/>
              <w:spacing w:line="244" w:lineRule="auto"/>
              <w:rPr>
                <w:sz w:val="18"/>
              </w:rPr>
            </w:pPr>
            <w:r>
              <w:rPr>
                <w:spacing w:val="-1"/>
                <w:sz w:val="18"/>
                <w:lang w:val="zh-Hans"/>
              </w:rPr>
              <w:t xml:space="preserve">当充电站的授权缓存中有 IdToken </w:t>
            </w:r>
            <w:r>
              <w:rPr>
                <w:sz w:val="18"/>
                <w:lang w:val="zh-Hans"/>
              </w:rPr>
              <w:t>时，该</w:t>
            </w:r>
            <w:r>
              <w:rPr>
                <w:spacing w:val="-1"/>
                <w:sz w:val="18"/>
                <w:lang w:val="zh-Hans"/>
              </w:rPr>
              <w:t xml:space="preserve"> IdToken 在授权缓存中有效，但在 CSMS 中不再有效：充电站将在 </w:t>
            </w:r>
            <w:r>
              <w:rPr>
                <w:color w:val="0000ED"/>
                <w:spacing w:val="-1"/>
                <w:sz w:val="18"/>
                <w:lang w:val="zh-Hans"/>
              </w:rPr>
              <w:t xml:space="preserve">TransactionEventResponse </w:t>
            </w:r>
            <w:r>
              <w:rPr>
                <w:spacing w:val="-1"/>
                <w:sz w:val="18"/>
                <w:lang w:val="zh-Hans"/>
              </w:rPr>
              <w:t xml:space="preserve"> 中收到 IdTokenInfo</w:t>
            </w:r>
            <w:r>
              <w:rPr>
                <w:sz w:val="18"/>
                <w:lang w:val="zh-Hans"/>
              </w:rPr>
              <w:t>，其中包含较新的 invalid 状态。    在这种情况下会发生什么  取决于  配置变量：</w:t>
            </w:r>
            <w:r>
              <w:rPr>
                <w:color w:val="0000ED"/>
                <w:sz w:val="18"/>
                <w:lang w:val="zh-Hans"/>
              </w:rPr>
              <w:t>MaxEnergyOnInvalidId</w:t>
            </w:r>
            <w:r>
              <w:rPr>
                <w:sz w:val="18"/>
                <w:lang w:val="zh-Hans"/>
              </w:rPr>
              <w:t>和</w:t>
            </w:r>
            <w:r>
              <w:rPr>
                <w:color w:val="0000ED"/>
                <w:sz w:val="18"/>
                <w:lang w:val="zh-Hans"/>
              </w:rPr>
              <w:t>StopTxOnInvalidId</w:t>
            </w:r>
            <w:r>
              <w:rPr>
                <w:sz w:val="18"/>
                <w:lang w:val="zh-Hans"/>
              </w:rPr>
              <w:t>。</w:t>
            </w:r>
          </w:p>
        </w:tc>
      </w:tr>
      <w:tr w:rsidR="000C3ED9" w14:paraId="1116603F" w14:textId="77777777">
        <w:trPr>
          <w:trHeight w:val="3651"/>
        </w:trPr>
        <w:tc>
          <w:tcPr>
            <w:tcW w:w="654" w:type="dxa"/>
            <w:shd w:val="clear" w:color="auto" w:fill="EDEDED"/>
          </w:tcPr>
          <w:p w14:paraId="320E2752" w14:textId="77777777" w:rsidR="000C3ED9" w:rsidRDefault="004E6D78">
            <w:pPr>
              <w:pStyle w:val="TableParagraph"/>
              <w:ind w:left="0" w:right="253"/>
              <w:jc w:val="right"/>
              <w:rPr>
                <w:b/>
                <w:sz w:val="18"/>
              </w:rPr>
            </w:pPr>
            <w:r>
              <w:rPr>
                <w:b/>
                <w:w w:val="97"/>
                <w:sz w:val="18"/>
                <w:lang w:val="zh-Hans"/>
              </w:rPr>
              <w:t>8</w:t>
            </w:r>
          </w:p>
        </w:tc>
        <w:tc>
          <w:tcPr>
            <w:tcW w:w="1962" w:type="dxa"/>
            <w:shd w:val="clear" w:color="auto" w:fill="EDEDED"/>
          </w:tcPr>
          <w:p w14:paraId="64074F3A" w14:textId="77777777" w:rsidR="000C3ED9" w:rsidRDefault="004E6D78">
            <w:pPr>
              <w:pStyle w:val="TableParagraph"/>
              <w:rPr>
                <w:b/>
                <w:sz w:val="18"/>
              </w:rPr>
            </w:pPr>
            <w:r>
              <w:rPr>
                <w:b/>
                <w:sz w:val="18"/>
                <w:lang w:val="zh-Hans"/>
              </w:rPr>
              <w:t>备注</w:t>
            </w:r>
          </w:p>
        </w:tc>
        <w:tc>
          <w:tcPr>
            <w:tcW w:w="7849" w:type="dxa"/>
            <w:shd w:val="clear" w:color="auto" w:fill="EDEDED"/>
          </w:tcPr>
          <w:p w14:paraId="07774721" w14:textId="77777777" w:rsidR="000C3ED9" w:rsidRDefault="004E6D78">
            <w:pPr>
              <w:pStyle w:val="TableParagraph"/>
              <w:spacing w:line="312" w:lineRule="auto"/>
              <w:rPr>
                <w:sz w:val="18"/>
                <w:lang w:eastAsia="zh-CN"/>
              </w:rPr>
            </w:pPr>
            <w:r>
              <w:rPr>
                <w:w w:val="95"/>
                <w:sz w:val="18"/>
                <w:lang w:val="zh-Hans" w:eastAsia="zh-CN"/>
              </w:rPr>
              <w:t xml:space="preserve"> 如果充电站已实现  授权缓存，则在收到  </w:t>
            </w:r>
            <w:r>
              <w:rPr>
                <w:color w:val="0000ED"/>
                <w:sz w:val="18"/>
                <w:lang w:val="zh-Hans" w:eastAsia="zh-CN"/>
              </w:rPr>
              <w:t xml:space="preserve"> 授权响应</w:t>
            </w:r>
            <w:r>
              <w:rPr>
                <w:sz w:val="18"/>
                <w:lang w:val="zh-Hans" w:eastAsia="zh-CN"/>
              </w:rPr>
              <w:t>消息</w:t>
            </w:r>
            <w:r>
              <w:rPr>
                <w:w w:val="95"/>
                <w:sz w:val="18"/>
                <w:lang w:val="zh-Hans" w:eastAsia="zh-CN"/>
              </w:rPr>
              <w:t>后</w:t>
            </w:r>
            <w:r>
              <w:rPr>
                <w:sz w:val="18"/>
                <w:lang w:val="zh-Hans" w:eastAsia="zh-CN"/>
              </w:rPr>
              <w:t>，充电站将更新缓存条目。</w:t>
            </w:r>
          </w:p>
          <w:p w14:paraId="05F0756A" w14:textId="77777777" w:rsidR="000C3ED9" w:rsidRDefault="000C3ED9">
            <w:pPr>
              <w:pStyle w:val="TableParagraph"/>
              <w:spacing w:before="7"/>
              <w:ind w:left="0"/>
              <w:rPr>
                <w:i/>
                <w:sz w:val="18"/>
                <w:lang w:eastAsia="zh-CN"/>
              </w:rPr>
            </w:pPr>
          </w:p>
          <w:p w14:paraId="74D50E5D" w14:textId="77777777" w:rsidR="000C3ED9" w:rsidRDefault="004E6D78">
            <w:pPr>
              <w:pStyle w:val="TableParagraph"/>
              <w:spacing w:before="0" w:line="247" w:lineRule="auto"/>
              <w:ind w:right="116"/>
              <w:rPr>
                <w:sz w:val="18"/>
              </w:rPr>
            </w:pPr>
            <w:r>
              <w:rPr>
                <w:sz w:val="18"/>
                <w:lang w:val="zh-Hans"/>
              </w:rPr>
              <w:t xml:space="preserve">对于缓存的有效 IdToken，发送 </w:t>
            </w:r>
            <w:r>
              <w:rPr>
                <w:color w:val="0000ED"/>
                <w:sz w:val="18"/>
                <w:lang w:val="zh-Hans"/>
              </w:rPr>
              <w:t>AuthorizeRequest</w:t>
            </w:r>
            <w:r>
              <w:rPr>
                <w:lang w:val="zh-Hans"/>
              </w:rPr>
              <w:t xml:space="preserve"> 是不合逻辑的</w:t>
            </w:r>
            <w:r>
              <w:rPr>
                <w:sz w:val="18"/>
                <w:lang w:val="zh-Hans"/>
              </w:rPr>
              <w:t>。事务</w:t>
            </w:r>
            <w:r>
              <w:rPr>
                <w:color w:val="0000ED"/>
                <w:sz w:val="18"/>
                <w:lang w:val="zh-Hans"/>
              </w:rPr>
              <w:t>事件响应</w:t>
            </w:r>
            <w:r>
              <w:rPr>
                <w:sz w:val="18"/>
                <w:lang w:val="zh-Hans"/>
              </w:rPr>
              <w:t>消息还包含 IdToken 信息。如果 IdToken</w:t>
            </w:r>
            <w:r>
              <w:rPr>
                <w:w w:val="95"/>
                <w:sz w:val="18"/>
                <w:lang w:val="zh-Hans"/>
              </w:rPr>
              <w:t xml:space="preserve">   不再有效，  充电站将从此</w:t>
            </w:r>
            <w:r>
              <w:rPr>
                <w:color w:val="0000ED"/>
                <w:w w:val="95"/>
                <w:sz w:val="18"/>
                <w:lang w:val="zh-Hans"/>
              </w:rPr>
              <w:t xml:space="preserve"> TransactioneventResponse</w:t>
            </w:r>
            <w:r>
              <w:rPr>
                <w:w w:val="95"/>
                <w:sz w:val="18"/>
                <w:lang w:val="zh-Hans"/>
              </w:rPr>
              <w:t xml:space="preserve"> 中了解到这一点。 因此，如果IdToken   不再有效，  充电站可能会  决定停止提供能源， </w:t>
            </w:r>
          </w:p>
          <w:p w14:paraId="2C950218" w14:textId="77777777" w:rsidR="000C3ED9" w:rsidRDefault="004E6D78">
            <w:pPr>
              <w:pStyle w:val="TableParagraph"/>
              <w:spacing w:before="58"/>
              <w:rPr>
                <w:sz w:val="18"/>
                <w:lang w:eastAsia="zh-CN"/>
              </w:rPr>
            </w:pPr>
            <w:r>
              <w:rPr>
                <w:w w:val="95"/>
                <w:sz w:val="18"/>
                <w:lang w:val="zh-Hans"/>
              </w:rPr>
              <w:t xml:space="preserve"> </w:t>
            </w:r>
            <w:r>
              <w:rPr>
                <w:w w:val="95"/>
                <w:sz w:val="18"/>
                <w:lang w:val="zh-Hans" w:eastAsia="zh-CN"/>
              </w:rPr>
              <w:t>并且根据   配置甚至可以停止  事务。</w:t>
            </w:r>
          </w:p>
          <w:p w14:paraId="6B7E1361" w14:textId="77777777" w:rsidR="000C3ED9" w:rsidRDefault="000C3ED9">
            <w:pPr>
              <w:pStyle w:val="TableParagraph"/>
              <w:spacing w:before="0"/>
              <w:ind w:left="0"/>
              <w:rPr>
                <w:i/>
                <w:sz w:val="24"/>
                <w:lang w:eastAsia="zh-CN"/>
              </w:rPr>
            </w:pPr>
          </w:p>
          <w:p w14:paraId="5EBA6713" w14:textId="77777777" w:rsidR="000C3ED9" w:rsidRDefault="004E6D78">
            <w:pPr>
              <w:pStyle w:val="TableParagraph"/>
              <w:spacing w:before="0" w:line="312" w:lineRule="auto"/>
              <w:ind w:right="116"/>
              <w:rPr>
                <w:sz w:val="18"/>
                <w:lang w:eastAsia="zh-CN"/>
              </w:rPr>
            </w:pPr>
            <w:r>
              <w:rPr>
                <w:sz w:val="18"/>
                <w:lang w:val="zh-Hans" w:eastAsia="zh-CN"/>
              </w:rPr>
              <w:t xml:space="preserve"> 上面的   场景描述和序列图  基于启动事务的配置变量  ，  配置如下：</w:t>
            </w:r>
          </w:p>
          <w:p w14:paraId="3011210A" w14:textId="77777777" w:rsidR="000C3ED9" w:rsidRDefault="004E6D78">
            <w:pPr>
              <w:pStyle w:val="TableParagraph"/>
              <w:spacing w:before="5" w:line="232" w:lineRule="auto"/>
              <w:ind w:right="257"/>
              <w:rPr>
                <w:sz w:val="18"/>
              </w:rPr>
            </w:pPr>
            <w:r>
              <w:rPr>
                <w:color w:val="0000ED"/>
                <w:w w:val="95"/>
                <w:sz w:val="18"/>
                <w:lang w:val="zh-Hans"/>
              </w:rPr>
              <w:t>TxStartPoint</w:t>
            </w:r>
            <w:r>
              <w:rPr>
                <w:w w:val="95"/>
                <w:sz w:val="18"/>
                <w:lang w:val="zh-Hans"/>
              </w:rPr>
              <w:t>：</w:t>
            </w:r>
            <w:r>
              <w:rPr>
                <w:color w:val="0000ED"/>
                <w:w w:val="95"/>
                <w:sz w:val="18"/>
                <w:lang w:val="zh-Hans"/>
              </w:rPr>
              <w:t>EVConnected、Authorized、DataSigned、PowerPathClosed、EnergyTransfer</w:t>
            </w:r>
            <w:r>
              <w:rPr>
                <w:w w:val="95"/>
                <w:sz w:val="18"/>
                <w:lang w:val="zh-Hans"/>
              </w:rPr>
              <w:t xml:space="preserve"> 此用例  对其他</w:t>
            </w:r>
            <w:r>
              <w:rPr>
                <w:lang w:val="zh-Hans"/>
              </w:rPr>
              <w:t>配置</w:t>
            </w:r>
            <w:r>
              <w:rPr>
                <w:w w:val="95"/>
                <w:sz w:val="18"/>
                <w:lang w:val="zh-Hans"/>
              </w:rPr>
              <w:t>也有效，但随后  事务可能会在以下位置启动/停止</w:t>
            </w:r>
            <w:r>
              <w:rPr>
                <w:lang w:val="zh-Hans"/>
              </w:rPr>
              <w:t>：</w:t>
            </w:r>
          </w:p>
          <w:p w14:paraId="1C2D4E02" w14:textId="77777777" w:rsidR="000C3ED9" w:rsidRDefault="004E6D78">
            <w:pPr>
              <w:pStyle w:val="TableParagraph"/>
              <w:spacing w:before="7" w:line="247" w:lineRule="auto"/>
              <w:rPr>
                <w:sz w:val="18"/>
                <w:lang w:eastAsia="zh-CN"/>
              </w:rPr>
            </w:pPr>
            <w:r>
              <w:rPr>
                <w:sz w:val="18"/>
                <w:lang w:val="zh-Hans"/>
              </w:rPr>
              <w:t xml:space="preserve">另一个时刻，  这可能会改变    发送消息  的顺序。 </w:t>
            </w:r>
            <w:r>
              <w:rPr>
                <w:sz w:val="18"/>
                <w:lang w:val="zh-Hans" w:eastAsia="zh-CN"/>
              </w:rPr>
              <w:t>有关更多详细信息，请参阅用例：</w:t>
            </w:r>
            <w:r>
              <w:rPr>
                <w:color w:val="0000ED"/>
                <w:sz w:val="18"/>
                <w:lang w:val="zh-Hans" w:eastAsia="zh-CN"/>
              </w:rPr>
              <w:t>E01 - 启动事务选项</w:t>
            </w:r>
            <w:r>
              <w:rPr>
                <w:sz w:val="18"/>
                <w:lang w:val="zh-Hans" w:eastAsia="zh-CN"/>
              </w:rPr>
              <w:t>。</w:t>
            </w:r>
          </w:p>
        </w:tc>
      </w:tr>
    </w:tbl>
    <w:p w14:paraId="2277093C" w14:textId="77777777" w:rsidR="000C3ED9" w:rsidRDefault="000C3ED9">
      <w:pPr>
        <w:pStyle w:val="a3"/>
        <w:spacing w:before="7"/>
        <w:rPr>
          <w:i/>
          <w:sz w:val="25"/>
          <w:lang w:eastAsia="zh-CN"/>
        </w:rPr>
      </w:pPr>
    </w:p>
    <w:p w14:paraId="4BAA0D0D" w14:textId="77777777" w:rsidR="000C3ED9" w:rsidRDefault="004E6D78">
      <w:pPr>
        <w:pStyle w:val="3"/>
        <w:rPr>
          <w:lang w:eastAsia="zh-CN"/>
        </w:rPr>
      </w:pPr>
      <w:r>
        <w:rPr>
          <w:w w:val="95"/>
          <w:lang w:val="zh-Hans" w:eastAsia="zh-CN"/>
        </w:rPr>
        <w:t>C12 - 启动 事务 - 缓存 ID  - 要求</w:t>
      </w:r>
    </w:p>
    <w:p w14:paraId="55C385C9" w14:textId="77777777" w:rsidR="000C3ED9" w:rsidRDefault="004E6D78">
      <w:pPr>
        <w:spacing w:before="257"/>
        <w:ind w:left="120"/>
        <w:rPr>
          <w:i/>
          <w:sz w:val="18"/>
        </w:rPr>
      </w:pPr>
      <w:r>
        <w:rPr>
          <w:i/>
          <w:w w:val="95"/>
          <w:sz w:val="18"/>
          <w:lang w:val="zh-Hans"/>
        </w:rPr>
        <w:t>表 82. C12 - 要求</w:t>
      </w:r>
    </w:p>
    <w:p w14:paraId="48F05699" w14:textId="77777777" w:rsidR="000C3ED9" w:rsidRDefault="000C3ED9">
      <w:pPr>
        <w:pStyle w:val="a3"/>
        <w:spacing w:before="1"/>
        <w:rPr>
          <w:i/>
          <w:sz w:val="8"/>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47"/>
        <w:gridCol w:w="3140"/>
        <w:gridCol w:w="4187"/>
        <w:gridCol w:w="2094"/>
      </w:tblGrid>
      <w:tr w:rsidR="000C3ED9" w14:paraId="7D7E53C5" w14:textId="77777777">
        <w:trPr>
          <w:trHeight w:val="284"/>
        </w:trPr>
        <w:tc>
          <w:tcPr>
            <w:tcW w:w="1047" w:type="dxa"/>
            <w:tcBorders>
              <w:bottom w:val="single" w:sz="12" w:space="0" w:color="000000"/>
            </w:tcBorders>
          </w:tcPr>
          <w:p w14:paraId="4736F89C" w14:textId="77777777" w:rsidR="000C3ED9" w:rsidRDefault="004E6D78">
            <w:pPr>
              <w:pStyle w:val="TableParagraph"/>
              <w:ind w:left="104" w:right="75"/>
              <w:jc w:val="center"/>
              <w:rPr>
                <w:b/>
                <w:sz w:val="18"/>
              </w:rPr>
            </w:pPr>
            <w:r>
              <w:rPr>
                <w:b/>
                <w:sz w:val="18"/>
                <w:lang w:val="zh-Hans"/>
              </w:rPr>
              <w:t>编号</w:t>
            </w:r>
          </w:p>
        </w:tc>
        <w:tc>
          <w:tcPr>
            <w:tcW w:w="3140" w:type="dxa"/>
            <w:tcBorders>
              <w:bottom w:val="single" w:sz="12" w:space="0" w:color="000000"/>
            </w:tcBorders>
          </w:tcPr>
          <w:p w14:paraId="22EC4806" w14:textId="77777777" w:rsidR="000C3ED9" w:rsidRDefault="004E6D78">
            <w:pPr>
              <w:pStyle w:val="TableParagraph"/>
              <w:ind w:left="39"/>
              <w:rPr>
                <w:b/>
                <w:sz w:val="18"/>
              </w:rPr>
            </w:pPr>
            <w:r>
              <w:rPr>
                <w:b/>
                <w:sz w:val="18"/>
                <w:lang w:val="zh-Hans"/>
              </w:rPr>
              <w:t>前提</w:t>
            </w:r>
          </w:p>
        </w:tc>
        <w:tc>
          <w:tcPr>
            <w:tcW w:w="4187" w:type="dxa"/>
            <w:tcBorders>
              <w:bottom w:val="single" w:sz="12" w:space="0" w:color="000000"/>
            </w:tcBorders>
          </w:tcPr>
          <w:p w14:paraId="5D93CF5E" w14:textId="77777777" w:rsidR="000C3ED9" w:rsidRDefault="004E6D78">
            <w:pPr>
              <w:pStyle w:val="TableParagraph"/>
              <w:ind w:left="39"/>
              <w:rPr>
                <w:b/>
                <w:sz w:val="18"/>
              </w:rPr>
            </w:pPr>
            <w:r>
              <w:rPr>
                <w:b/>
                <w:w w:val="90"/>
                <w:sz w:val="18"/>
                <w:lang w:val="zh-Hans"/>
              </w:rPr>
              <w:t>需求 定义</w:t>
            </w:r>
          </w:p>
        </w:tc>
        <w:tc>
          <w:tcPr>
            <w:tcW w:w="2094" w:type="dxa"/>
            <w:tcBorders>
              <w:bottom w:val="single" w:sz="12" w:space="0" w:color="000000"/>
            </w:tcBorders>
          </w:tcPr>
          <w:p w14:paraId="0A87240A" w14:textId="77777777" w:rsidR="000C3ED9" w:rsidRDefault="004E6D78">
            <w:pPr>
              <w:pStyle w:val="TableParagraph"/>
              <w:ind w:left="38"/>
              <w:rPr>
                <w:b/>
                <w:sz w:val="18"/>
              </w:rPr>
            </w:pPr>
            <w:r>
              <w:rPr>
                <w:b/>
                <w:sz w:val="18"/>
                <w:lang w:val="zh-Hans"/>
              </w:rPr>
              <w:t>注意</w:t>
            </w:r>
          </w:p>
        </w:tc>
      </w:tr>
      <w:tr w:rsidR="000C3ED9" w14:paraId="759C1F13" w14:textId="77777777">
        <w:trPr>
          <w:trHeight w:val="716"/>
        </w:trPr>
        <w:tc>
          <w:tcPr>
            <w:tcW w:w="1047" w:type="dxa"/>
            <w:tcBorders>
              <w:top w:val="single" w:sz="12" w:space="0" w:color="000000"/>
            </w:tcBorders>
          </w:tcPr>
          <w:p w14:paraId="726098FC" w14:textId="77777777" w:rsidR="000C3ED9" w:rsidRDefault="004E6D78">
            <w:pPr>
              <w:pStyle w:val="TableParagraph"/>
              <w:spacing w:before="13"/>
              <w:ind w:left="104" w:right="76"/>
              <w:jc w:val="center"/>
              <w:rPr>
                <w:sz w:val="18"/>
              </w:rPr>
            </w:pPr>
            <w:r>
              <w:rPr>
                <w:sz w:val="18"/>
                <w:lang w:val="zh-Hans"/>
              </w:rPr>
              <w:t>C12.FR.02</w:t>
            </w:r>
          </w:p>
        </w:tc>
        <w:tc>
          <w:tcPr>
            <w:tcW w:w="3140" w:type="dxa"/>
            <w:tcBorders>
              <w:top w:val="single" w:sz="12" w:space="0" w:color="000000"/>
            </w:tcBorders>
          </w:tcPr>
          <w:p w14:paraId="7ED9F574" w14:textId="77777777" w:rsidR="000C3ED9" w:rsidRDefault="004E6D78">
            <w:pPr>
              <w:pStyle w:val="TableParagraph"/>
              <w:spacing w:before="13" w:line="247" w:lineRule="auto"/>
              <w:ind w:left="39"/>
              <w:rPr>
                <w:sz w:val="18"/>
                <w:lang w:eastAsia="zh-CN"/>
              </w:rPr>
            </w:pPr>
            <w:r>
              <w:rPr>
                <w:w w:val="95"/>
                <w:sz w:val="18"/>
                <w:lang w:val="zh-Hans" w:eastAsia="zh-CN"/>
              </w:rPr>
              <w:t xml:space="preserve">   当  显示</w:t>
            </w:r>
            <w:r>
              <w:rPr>
                <w:spacing w:val="-1"/>
                <w:sz w:val="18"/>
                <w:lang w:val="zh-Hans" w:eastAsia="zh-CN"/>
              </w:rPr>
              <w:t>存储在</w:t>
            </w:r>
            <w:r>
              <w:rPr>
                <w:sz w:val="18"/>
                <w:lang w:val="zh-Hans" w:eastAsia="zh-CN"/>
              </w:rPr>
              <w:t>授权缓存中的标识符时，该</w:t>
            </w:r>
            <w:r>
              <w:rPr>
                <w:w w:val="95"/>
                <w:sz w:val="18"/>
                <w:lang w:val="zh-Hans" w:eastAsia="zh-CN"/>
              </w:rPr>
              <w:t>标识符</w:t>
            </w:r>
            <w:r>
              <w:rPr>
                <w:lang w:val="zh-Hans" w:eastAsia="zh-CN"/>
              </w:rPr>
              <w:t>已</w:t>
            </w:r>
            <w:r>
              <w:rPr>
                <w:i/>
                <w:sz w:val="18"/>
                <w:lang w:val="zh-Hans" w:eastAsia="zh-CN"/>
              </w:rPr>
              <w:t>接受</w:t>
            </w:r>
            <w:r>
              <w:rPr>
                <w:sz w:val="18"/>
                <w:lang w:val="zh-Hans" w:eastAsia="zh-CN"/>
              </w:rPr>
              <w:t>。</w:t>
            </w:r>
          </w:p>
        </w:tc>
        <w:tc>
          <w:tcPr>
            <w:tcW w:w="4187" w:type="dxa"/>
            <w:tcBorders>
              <w:top w:val="single" w:sz="12" w:space="0" w:color="000000"/>
            </w:tcBorders>
          </w:tcPr>
          <w:p w14:paraId="0AAA515D" w14:textId="77777777" w:rsidR="000C3ED9" w:rsidRDefault="004E6D78">
            <w:pPr>
              <w:pStyle w:val="TableParagraph"/>
              <w:spacing w:before="13" w:line="247" w:lineRule="auto"/>
              <w:ind w:left="39" w:right="148"/>
              <w:rPr>
                <w:sz w:val="18"/>
                <w:lang w:eastAsia="zh-CN"/>
              </w:rPr>
            </w:pPr>
            <w:r>
              <w:rPr>
                <w:sz w:val="18"/>
                <w:lang w:val="zh-Hans" w:eastAsia="zh-CN"/>
              </w:rPr>
              <w:t>充电站应向</w:t>
            </w:r>
            <w:r>
              <w:rPr>
                <w:w w:val="95"/>
                <w:sz w:val="18"/>
                <w:lang w:val="zh-Hans" w:eastAsia="zh-CN"/>
              </w:rPr>
              <w:t xml:space="preserve">  </w:t>
            </w:r>
            <w:r>
              <w:rPr>
                <w:sz w:val="18"/>
                <w:lang w:val="zh-Hans" w:eastAsia="zh-CN"/>
              </w:rPr>
              <w:t xml:space="preserve"> CSMS</w:t>
            </w:r>
            <w:r>
              <w:rPr>
                <w:lang w:val="zh-Hans" w:eastAsia="zh-CN"/>
              </w:rPr>
              <w:t>发送</w:t>
            </w:r>
            <w:r>
              <w:rPr>
                <w:w w:val="95"/>
                <w:sz w:val="18"/>
                <w:lang w:val="zh-Hans" w:eastAsia="zh-CN"/>
              </w:rPr>
              <w:t>带有</w:t>
            </w:r>
            <w:r>
              <w:rPr>
                <w:i/>
                <w:w w:val="95"/>
                <w:sz w:val="18"/>
                <w:lang w:val="zh-Hans" w:eastAsia="zh-CN"/>
              </w:rPr>
              <w:t>idToken</w:t>
            </w:r>
            <w:r>
              <w:rPr>
                <w:color w:val="0000ED"/>
                <w:w w:val="95"/>
                <w:sz w:val="18"/>
                <w:lang w:val="zh-Hans" w:eastAsia="zh-CN"/>
              </w:rPr>
              <w:t>的交易事件请求</w:t>
            </w:r>
            <w:r>
              <w:rPr>
                <w:lang w:val="zh-Hans" w:eastAsia="zh-CN"/>
              </w:rPr>
              <w:t>。</w:t>
            </w:r>
          </w:p>
        </w:tc>
        <w:tc>
          <w:tcPr>
            <w:tcW w:w="2094" w:type="dxa"/>
            <w:tcBorders>
              <w:top w:val="single" w:sz="12" w:space="0" w:color="000000"/>
            </w:tcBorders>
          </w:tcPr>
          <w:p w14:paraId="430017C1" w14:textId="77777777" w:rsidR="000C3ED9" w:rsidRDefault="000C3ED9">
            <w:pPr>
              <w:pStyle w:val="TableParagraph"/>
              <w:spacing w:before="0"/>
              <w:ind w:left="0"/>
              <w:rPr>
                <w:rFonts w:ascii="Times New Roman"/>
                <w:sz w:val="16"/>
                <w:lang w:eastAsia="zh-CN"/>
              </w:rPr>
            </w:pPr>
          </w:p>
        </w:tc>
      </w:tr>
    </w:tbl>
    <w:p w14:paraId="0161258D" w14:textId="77777777" w:rsidR="000C3ED9" w:rsidRDefault="000C3ED9">
      <w:pPr>
        <w:rPr>
          <w:rFonts w:ascii="Times New Roman"/>
          <w:sz w:val="16"/>
          <w:lang w:eastAsia="zh-CN"/>
        </w:rPr>
        <w:sectPr w:rsidR="000C3ED9">
          <w:pgSz w:w="11910" w:h="16840"/>
          <w:pgMar w:top="580" w:right="600" w:bottom="620" w:left="600" w:header="186" w:footer="431" w:gutter="0"/>
          <w:cols w:space="720"/>
        </w:sectPr>
      </w:pPr>
    </w:p>
    <w:p w14:paraId="06EA3944" w14:textId="77777777" w:rsidR="000C3ED9" w:rsidRDefault="000C3ED9">
      <w:pPr>
        <w:pStyle w:val="a3"/>
        <w:spacing w:before="8"/>
        <w:rPr>
          <w:i/>
          <w:sz w:val="9"/>
          <w:lang w:eastAsia="zh-CN"/>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1047"/>
        <w:gridCol w:w="3140"/>
        <w:gridCol w:w="4187"/>
        <w:gridCol w:w="2094"/>
      </w:tblGrid>
      <w:tr w:rsidR="000C3ED9" w14:paraId="212DD953" w14:textId="77777777">
        <w:trPr>
          <w:trHeight w:val="274"/>
        </w:trPr>
        <w:tc>
          <w:tcPr>
            <w:tcW w:w="1047" w:type="dxa"/>
            <w:tcBorders>
              <w:left w:val="single" w:sz="4" w:space="0" w:color="000000"/>
              <w:bottom w:val="single" w:sz="12" w:space="0" w:color="000000"/>
              <w:right w:val="single" w:sz="4" w:space="0" w:color="000000"/>
            </w:tcBorders>
          </w:tcPr>
          <w:p w14:paraId="62A38B2B" w14:textId="77777777" w:rsidR="000C3ED9" w:rsidRDefault="004E6D78">
            <w:pPr>
              <w:pStyle w:val="TableParagraph"/>
              <w:spacing w:before="12"/>
              <w:ind w:left="104" w:right="75"/>
              <w:jc w:val="center"/>
              <w:rPr>
                <w:b/>
                <w:sz w:val="18"/>
              </w:rPr>
            </w:pPr>
            <w:r>
              <w:rPr>
                <w:b/>
                <w:sz w:val="18"/>
                <w:lang w:val="zh-Hans"/>
              </w:rPr>
              <w:t>编号</w:t>
            </w:r>
          </w:p>
        </w:tc>
        <w:tc>
          <w:tcPr>
            <w:tcW w:w="3140" w:type="dxa"/>
            <w:tcBorders>
              <w:left w:val="single" w:sz="4" w:space="0" w:color="000000"/>
              <w:bottom w:val="single" w:sz="12" w:space="0" w:color="000000"/>
              <w:right w:val="single" w:sz="4" w:space="0" w:color="000000"/>
            </w:tcBorders>
          </w:tcPr>
          <w:p w14:paraId="371ECF12" w14:textId="77777777" w:rsidR="000C3ED9" w:rsidRDefault="004E6D78">
            <w:pPr>
              <w:pStyle w:val="TableParagraph"/>
              <w:spacing w:before="12"/>
              <w:ind w:left="39"/>
              <w:rPr>
                <w:b/>
                <w:sz w:val="18"/>
              </w:rPr>
            </w:pPr>
            <w:r>
              <w:rPr>
                <w:b/>
                <w:sz w:val="18"/>
                <w:lang w:val="zh-Hans"/>
              </w:rPr>
              <w:t>前提</w:t>
            </w:r>
          </w:p>
        </w:tc>
        <w:tc>
          <w:tcPr>
            <w:tcW w:w="4187" w:type="dxa"/>
            <w:tcBorders>
              <w:left w:val="single" w:sz="4" w:space="0" w:color="000000"/>
              <w:bottom w:val="single" w:sz="12" w:space="0" w:color="000000"/>
              <w:right w:val="single" w:sz="4" w:space="0" w:color="000000"/>
            </w:tcBorders>
          </w:tcPr>
          <w:p w14:paraId="33FAAAA0" w14:textId="77777777" w:rsidR="000C3ED9" w:rsidRDefault="004E6D78">
            <w:pPr>
              <w:pStyle w:val="TableParagraph"/>
              <w:spacing w:before="12"/>
              <w:ind w:left="39"/>
              <w:rPr>
                <w:b/>
                <w:sz w:val="18"/>
              </w:rPr>
            </w:pPr>
            <w:r>
              <w:rPr>
                <w:b/>
                <w:w w:val="90"/>
                <w:sz w:val="18"/>
                <w:lang w:val="zh-Hans"/>
              </w:rPr>
              <w:t>需求 定义</w:t>
            </w:r>
          </w:p>
        </w:tc>
        <w:tc>
          <w:tcPr>
            <w:tcW w:w="2094" w:type="dxa"/>
            <w:tcBorders>
              <w:left w:val="single" w:sz="4" w:space="0" w:color="000000"/>
              <w:bottom w:val="single" w:sz="12" w:space="0" w:color="000000"/>
              <w:right w:val="single" w:sz="4" w:space="0" w:color="000000"/>
            </w:tcBorders>
          </w:tcPr>
          <w:p w14:paraId="327081BC" w14:textId="77777777" w:rsidR="000C3ED9" w:rsidRDefault="004E6D78">
            <w:pPr>
              <w:pStyle w:val="TableParagraph"/>
              <w:spacing w:before="12"/>
              <w:ind w:left="38"/>
              <w:rPr>
                <w:b/>
                <w:sz w:val="18"/>
              </w:rPr>
            </w:pPr>
            <w:r>
              <w:rPr>
                <w:b/>
                <w:sz w:val="18"/>
                <w:lang w:val="zh-Hans"/>
              </w:rPr>
              <w:t>注意</w:t>
            </w:r>
          </w:p>
        </w:tc>
      </w:tr>
      <w:tr w:rsidR="000C3ED9" w14:paraId="5CAA6764" w14:textId="77777777">
        <w:trPr>
          <w:trHeight w:val="716"/>
        </w:trPr>
        <w:tc>
          <w:tcPr>
            <w:tcW w:w="1047" w:type="dxa"/>
            <w:tcBorders>
              <w:top w:val="single" w:sz="12" w:space="0" w:color="000000"/>
              <w:left w:val="single" w:sz="4" w:space="0" w:color="000000"/>
              <w:bottom w:val="single" w:sz="4" w:space="0" w:color="000000"/>
              <w:right w:val="single" w:sz="4" w:space="0" w:color="000000"/>
            </w:tcBorders>
          </w:tcPr>
          <w:p w14:paraId="76F6F853" w14:textId="77777777" w:rsidR="000C3ED9" w:rsidRDefault="004E6D78">
            <w:pPr>
              <w:pStyle w:val="TableParagraph"/>
              <w:spacing w:before="13"/>
              <w:ind w:left="104" w:right="76"/>
              <w:jc w:val="center"/>
              <w:rPr>
                <w:sz w:val="18"/>
              </w:rPr>
            </w:pPr>
            <w:r>
              <w:rPr>
                <w:sz w:val="18"/>
                <w:lang w:val="zh-Hans"/>
              </w:rPr>
              <w:t>C12.FR.03</w:t>
            </w:r>
          </w:p>
        </w:tc>
        <w:tc>
          <w:tcPr>
            <w:tcW w:w="3140" w:type="dxa"/>
            <w:tcBorders>
              <w:top w:val="single" w:sz="12" w:space="0" w:color="000000"/>
              <w:left w:val="single" w:sz="4" w:space="0" w:color="000000"/>
              <w:bottom w:val="single" w:sz="4" w:space="0" w:color="000000"/>
              <w:right w:val="single" w:sz="4" w:space="0" w:color="000000"/>
            </w:tcBorders>
          </w:tcPr>
          <w:p w14:paraId="7BA18AAD" w14:textId="77777777" w:rsidR="000C3ED9" w:rsidRDefault="004E6D78">
            <w:pPr>
              <w:pStyle w:val="TableParagraph"/>
              <w:spacing w:before="13"/>
              <w:ind w:left="39"/>
              <w:rPr>
                <w:sz w:val="18"/>
              </w:rPr>
            </w:pPr>
            <w:r>
              <w:rPr>
                <w:sz w:val="18"/>
                <w:lang w:val="zh-Hans"/>
              </w:rPr>
              <w:t>C12.FR.02</w:t>
            </w:r>
          </w:p>
        </w:tc>
        <w:tc>
          <w:tcPr>
            <w:tcW w:w="4187" w:type="dxa"/>
            <w:tcBorders>
              <w:top w:val="single" w:sz="12" w:space="0" w:color="000000"/>
              <w:left w:val="single" w:sz="4" w:space="0" w:color="000000"/>
              <w:bottom w:val="single" w:sz="4" w:space="0" w:color="000000"/>
              <w:right w:val="single" w:sz="4" w:space="0" w:color="000000"/>
            </w:tcBorders>
          </w:tcPr>
          <w:p w14:paraId="7F51F8DE" w14:textId="77777777" w:rsidR="000C3ED9" w:rsidRDefault="004E6D78">
            <w:pPr>
              <w:pStyle w:val="TableParagraph"/>
              <w:spacing w:before="13" w:line="247" w:lineRule="auto"/>
              <w:ind w:left="39"/>
              <w:rPr>
                <w:sz w:val="18"/>
                <w:lang w:eastAsia="zh-CN"/>
              </w:rPr>
            </w:pPr>
            <w:r>
              <w:rPr>
                <w:sz w:val="18"/>
                <w:lang w:val="zh-Hans" w:eastAsia="zh-CN"/>
              </w:rPr>
              <w:t>网信通在处理本</w:t>
            </w:r>
            <w:r>
              <w:rPr>
                <w:color w:val="0000ED"/>
                <w:sz w:val="18"/>
                <w:lang w:val="zh-Hans" w:eastAsia="zh-CN"/>
              </w:rPr>
              <w:t>交易事件请求</w:t>
            </w:r>
            <w:r>
              <w:rPr>
                <w:lang w:val="zh-Hans" w:eastAsia="zh-CN"/>
              </w:rPr>
              <w:t>时</w:t>
            </w:r>
            <w:r>
              <w:rPr>
                <w:sz w:val="18"/>
                <w:lang w:val="zh-Hans" w:eastAsia="zh-CN"/>
              </w:rPr>
              <w:t>，应检查  IdToken的授权状态。</w:t>
            </w:r>
          </w:p>
        </w:tc>
        <w:tc>
          <w:tcPr>
            <w:tcW w:w="2094" w:type="dxa"/>
            <w:tcBorders>
              <w:top w:val="single" w:sz="12" w:space="0" w:color="000000"/>
              <w:left w:val="single" w:sz="4" w:space="0" w:color="000000"/>
              <w:bottom w:val="single" w:sz="4" w:space="0" w:color="000000"/>
              <w:right w:val="single" w:sz="4" w:space="0" w:color="000000"/>
            </w:tcBorders>
          </w:tcPr>
          <w:p w14:paraId="06C55DC1" w14:textId="77777777" w:rsidR="000C3ED9" w:rsidRDefault="000C3ED9">
            <w:pPr>
              <w:pStyle w:val="TableParagraph"/>
              <w:spacing w:before="0"/>
              <w:ind w:left="0"/>
              <w:rPr>
                <w:rFonts w:ascii="Times New Roman"/>
                <w:sz w:val="18"/>
                <w:lang w:eastAsia="zh-CN"/>
              </w:rPr>
            </w:pPr>
          </w:p>
        </w:tc>
      </w:tr>
      <w:tr w:rsidR="000C3ED9" w14:paraId="2698ECAC" w14:textId="77777777">
        <w:trPr>
          <w:trHeight w:val="567"/>
        </w:trPr>
        <w:tc>
          <w:tcPr>
            <w:tcW w:w="1047" w:type="dxa"/>
            <w:tcBorders>
              <w:top w:val="single" w:sz="4" w:space="0" w:color="000000"/>
              <w:left w:val="single" w:sz="4" w:space="0" w:color="000000"/>
              <w:bottom w:val="single" w:sz="4" w:space="0" w:color="000000"/>
              <w:right w:val="single" w:sz="4" w:space="0" w:color="000000"/>
            </w:tcBorders>
            <w:shd w:val="clear" w:color="auto" w:fill="EDEDED"/>
          </w:tcPr>
          <w:p w14:paraId="104D3C9A" w14:textId="77777777" w:rsidR="000C3ED9" w:rsidRDefault="004E6D78">
            <w:pPr>
              <w:pStyle w:val="TableParagraph"/>
              <w:ind w:left="104" w:right="76"/>
              <w:jc w:val="center"/>
              <w:rPr>
                <w:sz w:val="18"/>
              </w:rPr>
            </w:pPr>
            <w:r>
              <w:rPr>
                <w:sz w:val="18"/>
                <w:lang w:val="zh-Hans"/>
              </w:rPr>
              <w:t>C12.FR.04</w:t>
            </w:r>
          </w:p>
        </w:tc>
        <w:tc>
          <w:tcPr>
            <w:tcW w:w="3140" w:type="dxa"/>
            <w:tcBorders>
              <w:top w:val="single" w:sz="4" w:space="0" w:color="000000"/>
              <w:left w:val="single" w:sz="4" w:space="0" w:color="000000"/>
              <w:bottom w:val="single" w:sz="4" w:space="0" w:color="000000"/>
              <w:right w:val="single" w:sz="4" w:space="0" w:color="000000"/>
            </w:tcBorders>
            <w:shd w:val="clear" w:color="auto" w:fill="EDEDED"/>
          </w:tcPr>
          <w:p w14:paraId="7E1A882E" w14:textId="77777777" w:rsidR="000C3ED9" w:rsidRDefault="004E6D78">
            <w:pPr>
              <w:pStyle w:val="TableParagraph"/>
              <w:spacing w:before="80"/>
              <w:ind w:left="39"/>
              <w:rPr>
                <w:sz w:val="18"/>
                <w:lang w:eastAsia="zh-CN"/>
              </w:rPr>
            </w:pPr>
            <w:r>
              <w:rPr>
                <w:sz w:val="18"/>
                <w:lang w:val="zh-Hans" w:eastAsia="zh-CN"/>
              </w:rPr>
              <w:t>C12.FR.02 和</w:t>
            </w:r>
          </w:p>
          <w:p w14:paraId="5AE73B4E" w14:textId="77777777" w:rsidR="000C3ED9" w:rsidRDefault="004E6D78">
            <w:pPr>
              <w:pStyle w:val="TableParagraph"/>
              <w:spacing w:before="7"/>
              <w:ind w:left="39"/>
              <w:rPr>
                <w:sz w:val="18"/>
                <w:lang w:eastAsia="zh-CN"/>
              </w:rPr>
            </w:pPr>
            <w:r>
              <w:rPr>
                <w:spacing w:val="-1"/>
                <w:sz w:val="18"/>
                <w:lang w:val="zh-Hans" w:eastAsia="zh-CN"/>
              </w:rPr>
              <w:t xml:space="preserve"> 电缆已插入</w:t>
            </w:r>
            <w:r>
              <w:rPr>
                <w:sz w:val="18"/>
                <w:lang w:val="zh-Hans" w:eastAsia="zh-CN"/>
              </w:rPr>
              <w:t>。</w:t>
            </w:r>
          </w:p>
        </w:tc>
        <w:tc>
          <w:tcPr>
            <w:tcW w:w="4187" w:type="dxa"/>
            <w:tcBorders>
              <w:top w:val="single" w:sz="4" w:space="0" w:color="000000"/>
              <w:left w:val="single" w:sz="4" w:space="0" w:color="000000"/>
              <w:bottom w:val="single" w:sz="4" w:space="0" w:color="000000"/>
              <w:right w:val="single" w:sz="4" w:space="0" w:color="000000"/>
            </w:tcBorders>
            <w:shd w:val="clear" w:color="auto" w:fill="EDEDED"/>
          </w:tcPr>
          <w:p w14:paraId="73DAFD12" w14:textId="77777777" w:rsidR="000C3ED9" w:rsidRDefault="004E6D78">
            <w:pPr>
              <w:pStyle w:val="TableParagraph"/>
              <w:ind w:left="39"/>
              <w:rPr>
                <w:sz w:val="18"/>
                <w:lang w:eastAsia="zh-CN"/>
              </w:rPr>
            </w:pPr>
            <w:r>
              <w:rPr>
                <w:spacing w:val="-1"/>
                <w:sz w:val="18"/>
                <w:lang w:val="zh-Hans" w:eastAsia="zh-CN"/>
              </w:rPr>
              <w:t xml:space="preserve"> 充电站</w:t>
            </w:r>
            <w:r>
              <w:rPr>
                <w:sz w:val="18"/>
                <w:lang w:val="zh-Hans" w:eastAsia="zh-CN"/>
              </w:rPr>
              <w:t>应启动  能源供应。</w:t>
            </w:r>
          </w:p>
        </w:tc>
        <w:tc>
          <w:tcPr>
            <w:tcW w:w="2094" w:type="dxa"/>
            <w:tcBorders>
              <w:top w:val="single" w:sz="4" w:space="0" w:color="000000"/>
              <w:left w:val="single" w:sz="4" w:space="0" w:color="000000"/>
              <w:bottom w:val="single" w:sz="4" w:space="0" w:color="000000"/>
              <w:right w:val="single" w:sz="4" w:space="0" w:color="000000"/>
            </w:tcBorders>
            <w:shd w:val="clear" w:color="auto" w:fill="EDEDED"/>
          </w:tcPr>
          <w:p w14:paraId="332B7E4C" w14:textId="77777777" w:rsidR="000C3ED9" w:rsidRDefault="000C3ED9">
            <w:pPr>
              <w:pStyle w:val="TableParagraph"/>
              <w:spacing w:before="0"/>
              <w:ind w:left="0"/>
              <w:rPr>
                <w:rFonts w:ascii="Times New Roman"/>
                <w:sz w:val="18"/>
                <w:lang w:eastAsia="zh-CN"/>
              </w:rPr>
            </w:pPr>
          </w:p>
        </w:tc>
      </w:tr>
      <w:tr w:rsidR="000C3ED9" w14:paraId="094726FD" w14:textId="77777777">
        <w:trPr>
          <w:trHeight w:val="942"/>
        </w:trPr>
        <w:tc>
          <w:tcPr>
            <w:tcW w:w="1047" w:type="dxa"/>
            <w:tcBorders>
              <w:top w:val="single" w:sz="4" w:space="0" w:color="000000"/>
              <w:left w:val="single" w:sz="4" w:space="0" w:color="000000"/>
              <w:bottom w:val="single" w:sz="4" w:space="0" w:color="000000"/>
              <w:right w:val="single" w:sz="4" w:space="0" w:color="000000"/>
            </w:tcBorders>
          </w:tcPr>
          <w:p w14:paraId="53BC4BC3" w14:textId="77777777" w:rsidR="000C3ED9" w:rsidRDefault="004E6D78">
            <w:pPr>
              <w:pStyle w:val="TableParagraph"/>
              <w:ind w:left="104" w:right="76"/>
              <w:jc w:val="center"/>
              <w:rPr>
                <w:sz w:val="18"/>
              </w:rPr>
            </w:pPr>
            <w:r>
              <w:rPr>
                <w:sz w:val="18"/>
                <w:lang w:val="zh-Hans"/>
              </w:rPr>
              <w:t>C12.法国05元</w:t>
            </w:r>
          </w:p>
        </w:tc>
        <w:tc>
          <w:tcPr>
            <w:tcW w:w="3140" w:type="dxa"/>
            <w:tcBorders>
              <w:top w:val="single" w:sz="4" w:space="0" w:color="000000"/>
              <w:left w:val="single" w:sz="4" w:space="0" w:color="000000"/>
              <w:bottom w:val="single" w:sz="4" w:space="0" w:color="000000"/>
              <w:right w:val="single" w:sz="4" w:space="0" w:color="000000"/>
            </w:tcBorders>
          </w:tcPr>
          <w:p w14:paraId="79B36A67" w14:textId="77777777" w:rsidR="000C3ED9" w:rsidRDefault="004E6D78">
            <w:pPr>
              <w:pStyle w:val="TableParagraph"/>
              <w:spacing w:line="247" w:lineRule="auto"/>
              <w:ind w:left="39"/>
              <w:rPr>
                <w:sz w:val="18"/>
                <w:lang w:eastAsia="zh-CN"/>
              </w:rPr>
            </w:pPr>
            <w:r>
              <w:rPr>
                <w:w w:val="95"/>
                <w:sz w:val="18"/>
                <w:lang w:val="zh-Hans" w:eastAsia="zh-CN"/>
              </w:rPr>
              <w:t xml:space="preserve"> 当显示   存储在授权缓存   中且状态不是</w:t>
            </w:r>
            <w:r>
              <w:rPr>
                <w:i/>
                <w:w w:val="95"/>
                <w:sz w:val="18"/>
                <w:lang w:val="zh-Hans" w:eastAsia="zh-CN"/>
              </w:rPr>
              <w:t>“已接受”</w:t>
            </w:r>
            <w:r>
              <w:rPr>
                <w:lang w:val="zh-Hans" w:eastAsia="zh-CN"/>
              </w:rPr>
              <w:t>的</w:t>
            </w:r>
            <w:r>
              <w:rPr>
                <w:w w:val="95"/>
                <w:sz w:val="18"/>
                <w:lang w:val="zh-Hans" w:eastAsia="zh-CN"/>
              </w:rPr>
              <w:t>标识符时，并且</w:t>
            </w:r>
            <w:r>
              <w:rPr>
                <w:sz w:val="18"/>
                <w:lang w:val="zh-Hans" w:eastAsia="zh-CN"/>
              </w:rPr>
              <w:t>充电站处于联机状态。</w:t>
            </w:r>
          </w:p>
        </w:tc>
        <w:tc>
          <w:tcPr>
            <w:tcW w:w="4187" w:type="dxa"/>
            <w:tcBorders>
              <w:top w:val="single" w:sz="4" w:space="0" w:color="000000"/>
              <w:left w:val="single" w:sz="4" w:space="0" w:color="000000"/>
              <w:bottom w:val="single" w:sz="4" w:space="0" w:color="000000"/>
              <w:right w:val="single" w:sz="4" w:space="0" w:color="000000"/>
            </w:tcBorders>
          </w:tcPr>
          <w:p w14:paraId="7305E734" w14:textId="77777777" w:rsidR="000C3ED9" w:rsidRDefault="004E6D78">
            <w:pPr>
              <w:pStyle w:val="TableParagraph"/>
              <w:spacing w:line="247" w:lineRule="auto"/>
              <w:ind w:left="39"/>
              <w:rPr>
                <w:sz w:val="18"/>
                <w:lang w:eastAsia="zh-CN"/>
              </w:rPr>
            </w:pPr>
            <w:r>
              <w:rPr>
                <w:sz w:val="18"/>
                <w:lang w:val="zh-Hans" w:eastAsia="zh-CN"/>
              </w:rPr>
              <w:t xml:space="preserve"> 充电站应当向  网</w:t>
            </w:r>
            <w:r>
              <w:rPr>
                <w:lang w:val="zh-Hans" w:eastAsia="zh-CN"/>
              </w:rPr>
              <w:t>信系统</w:t>
            </w:r>
            <w:r>
              <w:rPr>
                <w:sz w:val="18"/>
                <w:lang w:val="zh-Hans" w:eastAsia="zh-CN"/>
              </w:rPr>
              <w:t xml:space="preserve">发送 </w:t>
            </w:r>
            <w:r>
              <w:rPr>
                <w:color w:val="0000ED"/>
                <w:sz w:val="18"/>
                <w:lang w:val="zh-Hans" w:eastAsia="zh-CN"/>
              </w:rPr>
              <w:t xml:space="preserve"> 授权请求</w:t>
            </w:r>
            <w:r>
              <w:rPr>
                <w:lang w:val="zh-Hans" w:eastAsia="zh-CN"/>
              </w:rPr>
              <w:t>。</w:t>
            </w:r>
          </w:p>
        </w:tc>
        <w:tc>
          <w:tcPr>
            <w:tcW w:w="2094" w:type="dxa"/>
            <w:tcBorders>
              <w:top w:val="single" w:sz="4" w:space="0" w:color="000000"/>
              <w:left w:val="single" w:sz="4" w:space="0" w:color="000000"/>
              <w:bottom w:val="single" w:sz="4" w:space="0" w:color="000000"/>
              <w:right w:val="single" w:sz="4" w:space="0" w:color="000000"/>
            </w:tcBorders>
          </w:tcPr>
          <w:p w14:paraId="4483A469" w14:textId="77777777" w:rsidR="000C3ED9" w:rsidRDefault="004E6D78">
            <w:pPr>
              <w:pStyle w:val="TableParagraph"/>
              <w:spacing w:line="247" w:lineRule="auto"/>
              <w:ind w:left="38" w:right="337"/>
              <w:rPr>
                <w:sz w:val="18"/>
                <w:lang w:eastAsia="zh-CN"/>
              </w:rPr>
            </w:pPr>
            <w:r>
              <w:rPr>
                <w:w w:val="95"/>
                <w:sz w:val="18"/>
                <w:lang w:val="zh-Hans" w:eastAsia="zh-CN"/>
              </w:rPr>
              <w:t xml:space="preserve"> 检查 </w:t>
            </w:r>
            <w:r>
              <w:rPr>
                <w:spacing w:val="-1"/>
                <w:w w:val="95"/>
                <w:sz w:val="18"/>
                <w:lang w:val="zh-Hans" w:eastAsia="zh-CN"/>
              </w:rPr>
              <w:t xml:space="preserve">  标识符</w:t>
            </w:r>
            <w:r>
              <w:rPr>
                <w:w w:val="95"/>
                <w:sz w:val="18"/>
                <w:lang w:val="zh-Hans" w:eastAsia="zh-CN"/>
              </w:rPr>
              <w:t>的当前</w:t>
            </w:r>
            <w:r>
              <w:rPr>
                <w:spacing w:val="-1"/>
                <w:w w:val="95"/>
                <w:sz w:val="18"/>
                <w:lang w:val="zh-Hans" w:eastAsia="zh-CN"/>
              </w:rPr>
              <w:t>状态</w:t>
            </w:r>
            <w:r>
              <w:rPr>
                <w:lang w:val="zh-Hans" w:eastAsia="zh-CN"/>
              </w:rPr>
              <w:t>。</w:t>
            </w:r>
          </w:p>
        </w:tc>
      </w:tr>
      <w:tr w:rsidR="000C3ED9" w14:paraId="6C606F0B" w14:textId="77777777">
        <w:trPr>
          <w:trHeight w:val="510"/>
        </w:trPr>
        <w:tc>
          <w:tcPr>
            <w:tcW w:w="1047" w:type="dxa"/>
            <w:tcBorders>
              <w:top w:val="single" w:sz="4" w:space="0" w:color="000000"/>
              <w:left w:val="single" w:sz="4" w:space="0" w:color="000000"/>
              <w:bottom w:val="single" w:sz="4" w:space="0" w:color="000000"/>
              <w:right w:val="single" w:sz="4" w:space="0" w:color="000000"/>
            </w:tcBorders>
            <w:shd w:val="clear" w:color="auto" w:fill="EDEDED"/>
          </w:tcPr>
          <w:p w14:paraId="09AF7F65" w14:textId="77777777" w:rsidR="000C3ED9" w:rsidRDefault="004E6D78">
            <w:pPr>
              <w:pStyle w:val="TableParagraph"/>
              <w:ind w:left="104" w:right="76"/>
              <w:jc w:val="center"/>
              <w:rPr>
                <w:sz w:val="18"/>
              </w:rPr>
            </w:pPr>
            <w:r>
              <w:rPr>
                <w:sz w:val="18"/>
                <w:lang w:val="zh-Hans"/>
              </w:rPr>
              <w:t>C12.法国06元</w:t>
            </w:r>
          </w:p>
        </w:tc>
        <w:tc>
          <w:tcPr>
            <w:tcW w:w="3140" w:type="dxa"/>
            <w:tcBorders>
              <w:top w:val="single" w:sz="4" w:space="0" w:color="000000"/>
              <w:left w:val="single" w:sz="4" w:space="0" w:color="000000"/>
              <w:bottom w:val="single" w:sz="4" w:space="0" w:color="000000"/>
              <w:right w:val="single" w:sz="4" w:space="0" w:color="000000"/>
            </w:tcBorders>
            <w:shd w:val="clear" w:color="auto" w:fill="EDEDED"/>
          </w:tcPr>
          <w:p w14:paraId="2CB7041C" w14:textId="77777777" w:rsidR="000C3ED9" w:rsidRDefault="004E6D78">
            <w:pPr>
              <w:pStyle w:val="TableParagraph"/>
              <w:spacing w:line="247" w:lineRule="auto"/>
              <w:ind w:left="39"/>
              <w:rPr>
                <w:sz w:val="18"/>
                <w:lang w:eastAsia="zh-CN"/>
              </w:rPr>
            </w:pPr>
            <w:r>
              <w:rPr>
                <w:spacing w:val="-1"/>
                <w:sz w:val="18"/>
                <w:lang w:val="zh-Hans" w:eastAsia="zh-CN"/>
              </w:rPr>
              <w:t>当</w:t>
            </w:r>
            <w:r>
              <w:rPr>
                <w:sz w:val="18"/>
                <w:lang w:val="zh-Hans" w:eastAsia="zh-CN"/>
              </w:rPr>
              <w:t xml:space="preserve">  收到</w:t>
            </w:r>
            <w:r>
              <w:rPr>
                <w:color w:val="0000ED"/>
                <w:spacing w:val="-1"/>
                <w:sz w:val="18"/>
                <w:lang w:val="zh-Hans" w:eastAsia="zh-CN"/>
              </w:rPr>
              <w:t xml:space="preserve"> IdTokenInfo</w:t>
            </w:r>
            <w:r>
              <w:rPr>
                <w:sz w:val="18"/>
                <w:lang w:val="zh-Hans" w:eastAsia="zh-CN"/>
              </w:rPr>
              <w:t xml:space="preserve"> 以获取</w:t>
            </w:r>
            <w:r>
              <w:rPr>
                <w:lang w:val="zh-Hans" w:eastAsia="zh-CN"/>
              </w:rPr>
              <w:t>缓存</w:t>
            </w:r>
            <w:r>
              <w:rPr>
                <w:w w:val="95"/>
                <w:sz w:val="18"/>
                <w:lang w:val="zh-Hans" w:eastAsia="zh-CN"/>
              </w:rPr>
              <w:t>中的标识符  时。</w:t>
            </w:r>
          </w:p>
        </w:tc>
        <w:tc>
          <w:tcPr>
            <w:tcW w:w="4187" w:type="dxa"/>
            <w:tcBorders>
              <w:top w:val="single" w:sz="4" w:space="0" w:color="000000"/>
              <w:left w:val="single" w:sz="4" w:space="0" w:color="000000"/>
              <w:bottom w:val="single" w:sz="4" w:space="0" w:color="000000"/>
              <w:right w:val="single" w:sz="4" w:space="0" w:color="000000"/>
            </w:tcBorders>
            <w:shd w:val="clear" w:color="auto" w:fill="EDEDED"/>
          </w:tcPr>
          <w:p w14:paraId="0425656A" w14:textId="77777777" w:rsidR="000C3ED9" w:rsidRDefault="004E6D78">
            <w:pPr>
              <w:pStyle w:val="TableParagraph"/>
              <w:spacing w:line="247" w:lineRule="auto"/>
              <w:ind w:left="39" w:right="148"/>
              <w:rPr>
                <w:sz w:val="18"/>
              </w:rPr>
            </w:pPr>
            <w:r>
              <w:rPr>
                <w:sz w:val="18"/>
                <w:lang w:val="zh-Hans"/>
              </w:rPr>
              <w:t>授权缓存应使用收到的</w:t>
            </w:r>
            <w:r>
              <w:rPr>
                <w:color w:val="0000ED"/>
                <w:sz w:val="18"/>
                <w:lang w:val="zh-Hans"/>
              </w:rPr>
              <w:t xml:space="preserve"> IdTokenInfo</w:t>
            </w:r>
            <w:r>
              <w:rPr>
                <w:lang w:val="zh-Hans"/>
              </w:rPr>
              <w:t xml:space="preserve"> 进行更新</w:t>
            </w:r>
            <w:r>
              <w:rPr>
                <w:sz w:val="18"/>
                <w:lang w:val="zh-Hans"/>
              </w:rPr>
              <w:t>。</w:t>
            </w:r>
          </w:p>
        </w:tc>
        <w:tc>
          <w:tcPr>
            <w:tcW w:w="2094" w:type="dxa"/>
            <w:tcBorders>
              <w:top w:val="single" w:sz="4" w:space="0" w:color="000000"/>
              <w:left w:val="single" w:sz="4" w:space="0" w:color="000000"/>
              <w:bottom w:val="single" w:sz="4" w:space="0" w:color="000000"/>
              <w:right w:val="single" w:sz="4" w:space="0" w:color="000000"/>
            </w:tcBorders>
            <w:shd w:val="clear" w:color="auto" w:fill="EDEDED"/>
          </w:tcPr>
          <w:p w14:paraId="29B052AD" w14:textId="77777777" w:rsidR="000C3ED9" w:rsidRDefault="000C3ED9">
            <w:pPr>
              <w:pStyle w:val="TableParagraph"/>
              <w:spacing w:before="0"/>
              <w:ind w:left="0"/>
              <w:rPr>
                <w:rFonts w:ascii="Times New Roman"/>
                <w:sz w:val="18"/>
              </w:rPr>
            </w:pPr>
          </w:p>
        </w:tc>
      </w:tr>
      <w:tr w:rsidR="000C3ED9" w14:paraId="497BFB73" w14:textId="77777777">
        <w:trPr>
          <w:trHeight w:val="534"/>
        </w:trPr>
        <w:tc>
          <w:tcPr>
            <w:tcW w:w="1047" w:type="dxa"/>
            <w:tcBorders>
              <w:top w:val="single" w:sz="4" w:space="0" w:color="000000"/>
              <w:left w:val="single" w:sz="4" w:space="0" w:color="000000"/>
              <w:bottom w:val="single" w:sz="4" w:space="0" w:color="000000"/>
              <w:right w:val="single" w:sz="4" w:space="0" w:color="000000"/>
            </w:tcBorders>
          </w:tcPr>
          <w:p w14:paraId="4A90DBAD" w14:textId="77777777" w:rsidR="000C3ED9" w:rsidRDefault="004E6D78">
            <w:pPr>
              <w:pStyle w:val="TableParagraph"/>
              <w:ind w:left="104" w:right="76"/>
              <w:jc w:val="center"/>
              <w:rPr>
                <w:sz w:val="18"/>
              </w:rPr>
            </w:pPr>
            <w:r>
              <w:rPr>
                <w:sz w:val="18"/>
                <w:lang w:val="zh-Hans"/>
              </w:rPr>
              <w:t>C12.法国09</w:t>
            </w:r>
          </w:p>
        </w:tc>
        <w:tc>
          <w:tcPr>
            <w:tcW w:w="3140" w:type="dxa"/>
            <w:tcBorders>
              <w:top w:val="single" w:sz="4" w:space="0" w:color="000000"/>
              <w:left w:val="single" w:sz="4" w:space="0" w:color="000000"/>
              <w:bottom w:val="single" w:sz="4" w:space="0" w:color="000000"/>
              <w:right w:val="single" w:sz="4" w:space="0" w:color="000000"/>
            </w:tcBorders>
          </w:tcPr>
          <w:p w14:paraId="32485E3B" w14:textId="77777777" w:rsidR="000C3ED9" w:rsidRDefault="004E6D78">
            <w:pPr>
              <w:pStyle w:val="TableParagraph"/>
              <w:ind w:left="39"/>
              <w:rPr>
                <w:sz w:val="18"/>
              </w:rPr>
            </w:pPr>
            <w:r>
              <w:rPr>
                <w:sz w:val="18"/>
                <w:lang w:val="zh-Hans"/>
              </w:rPr>
              <w:t xml:space="preserve">    具有组 Id 等于的</w:t>
            </w:r>
            <w:r>
              <w:rPr>
                <w:lang w:val="zh-Hans"/>
              </w:rPr>
              <w:t xml:space="preserve"> IdToken</w:t>
            </w:r>
          </w:p>
          <w:p w14:paraId="1D53C3DE" w14:textId="77777777" w:rsidR="000C3ED9" w:rsidRDefault="004E6D78">
            <w:pPr>
              <w:pStyle w:val="TableParagraph"/>
              <w:spacing w:before="27"/>
              <w:ind w:left="39"/>
              <w:rPr>
                <w:rFonts w:ascii="Courier New"/>
                <w:sz w:val="18"/>
              </w:rPr>
            </w:pPr>
            <w:r>
              <w:rPr>
                <w:color w:val="0000ED"/>
                <w:sz w:val="18"/>
                <w:lang w:val="zh-Hans"/>
              </w:rPr>
              <w:t>万事通集团Id</w:t>
            </w:r>
          </w:p>
        </w:tc>
        <w:tc>
          <w:tcPr>
            <w:tcW w:w="4187" w:type="dxa"/>
            <w:tcBorders>
              <w:top w:val="single" w:sz="4" w:space="0" w:color="000000"/>
              <w:left w:val="single" w:sz="4" w:space="0" w:color="000000"/>
              <w:bottom w:val="single" w:sz="4" w:space="0" w:color="000000"/>
              <w:right w:val="single" w:sz="4" w:space="0" w:color="000000"/>
            </w:tcBorders>
          </w:tcPr>
          <w:p w14:paraId="318DEB99" w14:textId="77777777" w:rsidR="000C3ED9" w:rsidRDefault="004E6D78">
            <w:pPr>
              <w:pStyle w:val="TableParagraph"/>
              <w:ind w:left="39"/>
              <w:rPr>
                <w:sz w:val="18"/>
              </w:rPr>
            </w:pPr>
            <w:r>
              <w:rPr>
                <w:sz w:val="18"/>
                <w:lang w:val="zh-Hans"/>
              </w:rPr>
              <w:t xml:space="preserve">  不得  允许启动  交易。</w:t>
            </w:r>
          </w:p>
        </w:tc>
        <w:tc>
          <w:tcPr>
            <w:tcW w:w="2094" w:type="dxa"/>
            <w:tcBorders>
              <w:top w:val="single" w:sz="4" w:space="0" w:color="000000"/>
              <w:left w:val="single" w:sz="4" w:space="0" w:color="000000"/>
              <w:bottom w:val="single" w:sz="4" w:space="0" w:color="000000"/>
              <w:right w:val="single" w:sz="4" w:space="0" w:color="000000"/>
            </w:tcBorders>
          </w:tcPr>
          <w:p w14:paraId="2C941F28" w14:textId="77777777" w:rsidR="000C3ED9" w:rsidRDefault="000C3ED9">
            <w:pPr>
              <w:pStyle w:val="TableParagraph"/>
              <w:spacing w:before="0"/>
              <w:ind w:left="0"/>
              <w:rPr>
                <w:rFonts w:ascii="Times New Roman"/>
                <w:sz w:val="18"/>
              </w:rPr>
            </w:pPr>
          </w:p>
        </w:tc>
      </w:tr>
    </w:tbl>
    <w:p w14:paraId="346A5447" w14:textId="77777777" w:rsidR="000C3ED9" w:rsidRDefault="000C3ED9">
      <w:pPr>
        <w:pStyle w:val="a3"/>
        <w:spacing w:before="10"/>
        <w:rPr>
          <w:i/>
          <w:sz w:val="15"/>
        </w:rPr>
      </w:pPr>
    </w:p>
    <w:p w14:paraId="6E2FF80A" w14:textId="77777777" w:rsidR="000C3ED9" w:rsidRDefault="004E6D78">
      <w:pPr>
        <w:pStyle w:val="2"/>
        <w:numPr>
          <w:ilvl w:val="1"/>
          <w:numId w:val="20"/>
        </w:numPr>
        <w:tabs>
          <w:tab w:val="left" w:pos="751"/>
        </w:tabs>
        <w:spacing w:before="97"/>
      </w:pPr>
      <w:r>
        <w:rPr>
          <w:w w:val="95"/>
          <w:lang w:val="zh-Hans"/>
        </w:rPr>
        <w:t>本地 授权 列表</w:t>
      </w:r>
    </w:p>
    <w:p w14:paraId="414B8614" w14:textId="77777777" w:rsidR="000C3ED9" w:rsidRDefault="004E6D78">
      <w:pPr>
        <w:spacing w:before="332"/>
        <w:ind w:left="120"/>
        <w:rPr>
          <w:b/>
          <w:sz w:val="32"/>
          <w:lang w:eastAsia="zh-CN"/>
        </w:rPr>
      </w:pPr>
      <w:r>
        <w:rPr>
          <w:b/>
          <w:w w:val="95"/>
          <w:sz w:val="32"/>
          <w:lang w:val="zh-Hans" w:eastAsia="zh-CN"/>
        </w:rPr>
        <w:t>C13 - 通过本地授权列表</w:t>
      </w:r>
      <w:r>
        <w:rPr>
          <w:lang w:val="zh-Hans" w:eastAsia="zh-CN"/>
        </w:rPr>
        <w:t>进行</w:t>
      </w:r>
      <w:r>
        <w:rPr>
          <w:b/>
          <w:w w:val="95"/>
          <w:sz w:val="32"/>
          <w:lang w:val="zh-Hans" w:eastAsia="zh-CN"/>
        </w:rPr>
        <w:t>脱机授权</w:t>
      </w:r>
    </w:p>
    <w:p w14:paraId="09637D38" w14:textId="77777777" w:rsidR="000C3ED9" w:rsidRDefault="004E6D78">
      <w:pPr>
        <w:spacing w:before="261"/>
        <w:ind w:left="120"/>
        <w:rPr>
          <w:i/>
          <w:sz w:val="18"/>
          <w:lang w:eastAsia="zh-CN"/>
        </w:rPr>
      </w:pPr>
      <w:r>
        <w:rPr>
          <w:i/>
          <w:spacing w:val="-1"/>
          <w:w w:val="95"/>
          <w:sz w:val="18"/>
          <w:lang w:val="zh-Hans" w:eastAsia="zh-CN"/>
        </w:rPr>
        <w:t>表 83. C13 -</w:t>
      </w:r>
      <w:r>
        <w:rPr>
          <w:i/>
          <w:w w:val="95"/>
          <w:sz w:val="18"/>
          <w:lang w:val="zh-Hans" w:eastAsia="zh-CN"/>
        </w:rPr>
        <w:t xml:space="preserve"> 通过本地</w:t>
      </w:r>
      <w:r>
        <w:rPr>
          <w:i/>
          <w:spacing w:val="-1"/>
          <w:w w:val="95"/>
          <w:sz w:val="18"/>
          <w:lang w:val="zh-Hans" w:eastAsia="zh-CN"/>
        </w:rPr>
        <w:t>授权</w:t>
      </w:r>
      <w:r>
        <w:rPr>
          <w:i/>
          <w:w w:val="95"/>
          <w:sz w:val="18"/>
          <w:lang w:val="zh-Hans" w:eastAsia="zh-CN"/>
        </w:rPr>
        <w:t>列表</w:t>
      </w:r>
      <w:r>
        <w:rPr>
          <w:lang w:val="zh-Hans" w:eastAsia="zh-CN"/>
        </w:rPr>
        <w:t>进行</w:t>
      </w:r>
      <w:r>
        <w:rPr>
          <w:i/>
          <w:spacing w:val="-1"/>
          <w:w w:val="95"/>
          <w:sz w:val="18"/>
          <w:lang w:val="zh-Hans" w:eastAsia="zh-CN"/>
        </w:rPr>
        <w:t>脱机</w:t>
      </w:r>
      <w:r>
        <w:rPr>
          <w:i/>
          <w:w w:val="95"/>
          <w:sz w:val="18"/>
          <w:lang w:val="zh-Hans" w:eastAsia="zh-CN"/>
        </w:rPr>
        <w:t>授权</w:t>
      </w:r>
    </w:p>
    <w:p w14:paraId="48C7798D" w14:textId="77777777" w:rsidR="000C3ED9" w:rsidRDefault="000C3ED9">
      <w:pPr>
        <w:pStyle w:val="a3"/>
        <w:rPr>
          <w:i/>
          <w:sz w:val="8"/>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0C3ED9" w14:paraId="00575D5B" w14:textId="77777777">
        <w:trPr>
          <w:trHeight w:val="284"/>
        </w:trPr>
        <w:tc>
          <w:tcPr>
            <w:tcW w:w="654" w:type="dxa"/>
            <w:tcBorders>
              <w:bottom w:val="single" w:sz="12" w:space="0" w:color="000000"/>
            </w:tcBorders>
          </w:tcPr>
          <w:p w14:paraId="278EF682" w14:textId="77777777" w:rsidR="000C3ED9" w:rsidRDefault="004E6D78">
            <w:pPr>
              <w:pStyle w:val="TableParagraph"/>
              <w:ind w:left="172" w:right="142"/>
              <w:jc w:val="center"/>
              <w:rPr>
                <w:b/>
                <w:sz w:val="18"/>
              </w:rPr>
            </w:pPr>
            <w:r>
              <w:rPr>
                <w:b/>
                <w:sz w:val="18"/>
                <w:lang w:val="zh-Hans"/>
              </w:rPr>
              <w:t>不。</w:t>
            </w:r>
          </w:p>
        </w:tc>
        <w:tc>
          <w:tcPr>
            <w:tcW w:w="1962" w:type="dxa"/>
            <w:tcBorders>
              <w:bottom w:val="single" w:sz="12" w:space="0" w:color="000000"/>
            </w:tcBorders>
          </w:tcPr>
          <w:p w14:paraId="32939C5D" w14:textId="77777777" w:rsidR="000C3ED9" w:rsidRDefault="004E6D78">
            <w:pPr>
              <w:pStyle w:val="TableParagraph"/>
              <w:rPr>
                <w:b/>
                <w:sz w:val="18"/>
              </w:rPr>
            </w:pPr>
            <w:r>
              <w:rPr>
                <w:b/>
                <w:sz w:val="18"/>
                <w:lang w:val="zh-Hans"/>
              </w:rPr>
              <w:t>类型</w:t>
            </w:r>
          </w:p>
        </w:tc>
        <w:tc>
          <w:tcPr>
            <w:tcW w:w="7849" w:type="dxa"/>
            <w:tcBorders>
              <w:bottom w:val="single" w:sz="12" w:space="0" w:color="000000"/>
            </w:tcBorders>
          </w:tcPr>
          <w:p w14:paraId="63E26C08" w14:textId="77777777" w:rsidR="000C3ED9" w:rsidRDefault="004E6D78">
            <w:pPr>
              <w:pStyle w:val="TableParagraph"/>
              <w:rPr>
                <w:b/>
                <w:sz w:val="18"/>
              </w:rPr>
            </w:pPr>
            <w:r>
              <w:rPr>
                <w:b/>
                <w:sz w:val="18"/>
                <w:lang w:val="zh-Hans"/>
              </w:rPr>
              <w:t>描述</w:t>
            </w:r>
          </w:p>
        </w:tc>
      </w:tr>
      <w:tr w:rsidR="000C3ED9" w14:paraId="062ACD48" w14:textId="77777777">
        <w:trPr>
          <w:trHeight w:val="284"/>
        </w:trPr>
        <w:tc>
          <w:tcPr>
            <w:tcW w:w="654" w:type="dxa"/>
            <w:tcBorders>
              <w:top w:val="single" w:sz="12" w:space="0" w:color="000000"/>
            </w:tcBorders>
          </w:tcPr>
          <w:p w14:paraId="32A5157F" w14:textId="77777777" w:rsidR="000C3ED9" w:rsidRDefault="004E6D78">
            <w:pPr>
              <w:pStyle w:val="TableParagraph"/>
              <w:spacing w:before="13"/>
              <w:ind w:left="30"/>
              <w:jc w:val="center"/>
              <w:rPr>
                <w:b/>
                <w:sz w:val="18"/>
              </w:rPr>
            </w:pPr>
            <w:r>
              <w:rPr>
                <w:b/>
                <w:w w:val="97"/>
                <w:sz w:val="18"/>
                <w:lang w:val="zh-Hans"/>
              </w:rPr>
              <w:t>1</w:t>
            </w:r>
          </w:p>
        </w:tc>
        <w:tc>
          <w:tcPr>
            <w:tcW w:w="1962" w:type="dxa"/>
            <w:tcBorders>
              <w:top w:val="single" w:sz="12" w:space="0" w:color="000000"/>
            </w:tcBorders>
          </w:tcPr>
          <w:p w14:paraId="02366DC7" w14:textId="77777777" w:rsidR="000C3ED9" w:rsidRDefault="004E6D78">
            <w:pPr>
              <w:pStyle w:val="TableParagraph"/>
              <w:spacing w:before="13"/>
              <w:rPr>
                <w:b/>
                <w:sz w:val="18"/>
              </w:rPr>
            </w:pPr>
            <w:r>
              <w:rPr>
                <w:b/>
                <w:sz w:val="18"/>
                <w:lang w:val="zh-Hans"/>
              </w:rPr>
              <w:t>名字</w:t>
            </w:r>
          </w:p>
        </w:tc>
        <w:tc>
          <w:tcPr>
            <w:tcW w:w="7849" w:type="dxa"/>
            <w:tcBorders>
              <w:top w:val="single" w:sz="12" w:space="0" w:color="000000"/>
            </w:tcBorders>
          </w:tcPr>
          <w:p w14:paraId="7D1E1579" w14:textId="77777777" w:rsidR="000C3ED9" w:rsidRDefault="004E6D78">
            <w:pPr>
              <w:pStyle w:val="TableParagraph"/>
              <w:spacing w:before="13"/>
              <w:rPr>
                <w:sz w:val="18"/>
                <w:lang w:eastAsia="zh-CN"/>
              </w:rPr>
            </w:pPr>
            <w:r>
              <w:rPr>
                <w:w w:val="95"/>
                <w:sz w:val="18"/>
                <w:lang w:val="zh-Hans" w:eastAsia="zh-CN"/>
              </w:rPr>
              <w:t xml:space="preserve"> 通过本地授权列表进行脱机授权</w:t>
            </w:r>
          </w:p>
        </w:tc>
      </w:tr>
      <w:tr w:rsidR="000C3ED9" w14:paraId="26053370" w14:textId="77777777">
        <w:trPr>
          <w:trHeight w:val="294"/>
        </w:trPr>
        <w:tc>
          <w:tcPr>
            <w:tcW w:w="654" w:type="dxa"/>
            <w:shd w:val="clear" w:color="auto" w:fill="EDEDED"/>
          </w:tcPr>
          <w:p w14:paraId="3311F330" w14:textId="77777777" w:rsidR="000C3ED9" w:rsidRDefault="004E6D78">
            <w:pPr>
              <w:pStyle w:val="TableParagraph"/>
              <w:ind w:left="30"/>
              <w:jc w:val="center"/>
              <w:rPr>
                <w:b/>
                <w:sz w:val="18"/>
              </w:rPr>
            </w:pPr>
            <w:r>
              <w:rPr>
                <w:b/>
                <w:w w:val="97"/>
                <w:sz w:val="18"/>
                <w:lang w:val="zh-Hans"/>
              </w:rPr>
              <w:t>2</w:t>
            </w:r>
          </w:p>
        </w:tc>
        <w:tc>
          <w:tcPr>
            <w:tcW w:w="1962" w:type="dxa"/>
            <w:shd w:val="clear" w:color="auto" w:fill="EDEDED"/>
          </w:tcPr>
          <w:p w14:paraId="52AB3C79" w14:textId="77777777" w:rsidR="000C3ED9" w:rsidRDefault="004E6D78">
            <w:pPr>
              <w:pStyle w:val="TableParagraph"/>
              <w:rPr>
                <w:b/>
                <w:sz w:val="18"/>
              </w:rPr>
            </w:pPr>
            <w:r>
              <w:rPr>
                <w:b/>
                <w:sz w:val="18"/>
                <w:lang w:val="zh-Hans"/>
              </w:rPr>
              <w:t>编号</w:t>
            </w:r>
          </w:p>
        </w:tc>
        <w:tc>
          <w:tcPr>
            <w:tcW w:w="7849" w:type="dxa"/>
            <w:shd w:val="clear" w:color="auto" w:fill="EDEDED"/>
          </w:tcPr>
          <w:p w14:paraId="0E3BC51A" w14:textId="77777777" w:rsidR="000C3ED9" w:rsidRDefault="004E6D78">
            <w:pPr>
              <w:pStyle w:val="TableParagraph"/>
              <w:rPr>
                <w:sz w:val="18"/>
              </w:rPr>
            </w:pPr>
            <w:r>
              <w:rPr>
                <w:w w:val="110"/>
                <w:sz w:val="18"/>
                <w:lang w:val="zh-Hans"/>
              </w:rPr>
              <w:t>C13型</w:t>
            </w:r>
          </w:p>
        </w:tc>
      </w:tr>
      <w:tr w:rsidR="000C3ED9" w14:paraId="5BB4543B" w14:textId="77777777">
        <w:trPr>
          <w:trHeight w:val="294"/>
        </w:trPr>
        <w:tc>
          <w:tcPr>
            <w:tcW w:w="654" w:type="dxa"/>
          </w:tcPr>
          <w:p w14:paraId="309323FC" w14:textId="77777777" w:rsidR="000C3ED9" w:rsidRDefault="000C3ED9">
            <w:pPr>
              <w:pStyle w:val="TableParagraph"/>
              <w:spacing w:before="0"/>
              <w:ind w:left="0"/>
              <w:rPr>
                <w:rFonts w:ascii="Times New Roman"/>
                <w:sz w:val="18"/>
              </w:rPr>
            </w:pPr>
          </w:p>
        </w:tc>
        <w:tc>
          <w:tcPr>
            <w:tcW w:w="1962" w:type="dxa"/>
          </w:tcPr>
          <w:p w14:paraId="17D83B4A" w14:textId="77777777" w:rsidR="000C3ED9" w:rsidRDefault="004E6D78">
            <w:pPr>
              <w:pStyle w:val="TableParagraph"/>
              <w:rPr>
                <w:i/>
                <w:sz w:val="18"/>
              </w:rPr>
            </w:pPr>
            <w:r>
              <w:rPr>
                <w:i/>
                <w:w w:val="95"/>
                <w:sz w:val="18"/>
                <w:lang w:val="zh-Hans"/>
              </w:rPr>
              <w:t>功能 块</w:t>
            </w:r>
          </w:p>
        </w:tc>
        <w:tc>
          <w:tcPr>
            <w:tcW w:w="7849" w:type="dxa"/>
          </w:tcPr>
          <w:p w14:paraId="5D6736F6" w14:textId="77777777" w:rsidR="000C3ED9" w:rsidRDefault="004E6D78">
            <w:pPr>
              <w:pStyle w:val="TableParagraph"/>
              <w:rPr>
                <w:sz w:val="18"/>
              </w:rPr>
            </w:pPr>
            <w:r>
              <w:rPr>
                <w:w w:val="95"/>
                <w:sz w:val="18"/>
                <w:lang w:val="zh-Hans"/>
              </w:rPr>
              <w:t>C. 授权</w:t>
            </w:r>
          </w:p>
        </w:tc>
      </w:tr>
      <w:tr w:rsidR="000C3ED9" w14:paraId="6FCB423E" w14:textId="77777777">
        <w:trPr>
          <w:trHeight w:val="294"/>
        </w:trPr>
        <w:tc>
          <w:tcPr>
            <w:tcW w:w="654" w:type="dxa"/>
            <w:shd w:val="clear" w:color="auto" w:fill="EDEDED"/>
          </w:tcPr>
          <w:p w14:paraId="3010459C" w14:textId="77777777" w:rsidR="000C3ED9" w:rsidRDefault="004E6D78">
            <w:pPr>
              <w:pStyle w:val="TableParagraph"/>
              <w:ind w:left="30"/>
              <w:jc w:val="center"/>
              <w:rPr>
                <w:b/>
                <w:sz w:val="18"/>
              </w:rPr>
            </w:pPr>
            <w:r>
              <w:rPr>
                <w:b/>
                <w:w w:val="97"/>
                <w:sz w:val="18"/>
                <w:lang w:val="zh-Hans"/>
              </w:rPr>
              <w:t>3</w:t>
            </w:r>
          </w:p>
        </w:tc>
        <w:tc>
          <w:tcPr>
            <w:tcW w:w="1962" w:type="dxa"/>
            <w:shd w:val="clear" w:color="auto" w:fill="EDEDED"/>
          </w:tcPr>
          <w:p w14:paraId="7B4B33E8" w14:textId="77777777" w:rsidR="000C3ED9" w:rsidRDefault="004E6D78">
            <w:pPr>
              <w:pStyle w:val="TableParagraph"/>
              <w:rPr>
                <w:b/>
                <w:sz w:val="18"/>
              </w:rPr>
            </w:pPr>
            <w:r>
              <w:rPr>
                <w:b/>
                <w:sz w:val="18"/>
                <w:lang w:val="zh-Hans"/>
              </w:rPr>
              <w:t>目标</w:t>
            </w:r>
          </w:p>
        </w:tc>
        <w:tc>
          <w:tcPr>
            <w:tcW w:w="7849" w:type="dxa"/>
            <w:shd w:val="clear" w:color="auto" w:fill="EDEDED"/>
          </w:tcPr>
          <w:p w14:paraId="0F133B01" w14:textId="77777777" w:rsidR="000C3ED9" w:rsidRDefault="004E6D78">
            <w:pPr>
              <w:pStyle w:val="TableParagraph"/>
              <w:rPr>
                <w:sz w:val="18"/>
                <w:lang w:eastAsia="zh-CN"/>
              </w:rPr>
            </w:pPr>
            <w:r>
              <w:rPr>
                <w:w w:val="95"/>
                <w:sz w:val="18"/>
                <w:lang w:val="zh-Hans" w:eastAsia="zh-CN"/>
              </w:rPr>
              <w:t xml:space="preserve"> 在</w:t>
            </w:r>
            <w:r>
              <w:rPr>
                <w:lang w:val="zh-Hans" w:eastAsia="zh-CN"/>
              </w:rPr>
              <w:t>脱机</w:t>
            </w:r>
            <w:r>
              <w:rPr>
                <w:w w:val="95"/>
                <w:sz w:val="18"/>
                <w:lang w:val="zh-Hans" w:eastAsia="zh-CN"/>
              </w:rPr>
              <w:t xml:space="preserve">    时使用</w:t>
            </w:r>
            <w:r>
              <w:rPr>
                <w:color w:val="0000ED"/>
                <w:w w:val="95"/>
                <w:sz w:val="18"/>
                <w:lang w:val="zh-Hans" w:eastAsia="zh-CN"/>
              </w:rPr>
              <w:t>本地授权列表</w:t>
            </w:r>
            <w:r>
              <w:rPr>
                <w:lang w:val="zh-Hans" w:eastAsia="zh-CN"/>
              </w:rPr>
              <w:t xml:space="preserve">对 </w:t>
            </w:r>
            <w:r>
              <w:rPr>
                <w:w w:val="95"/>
                <w:sz w:val="18"/>
                <w:lang w:val="zh-Hans" w:eastAsia="zh-CN"/>
              </w:rPr>
              <w:t xml:space="preserve"> idToken</w:t>
            </w:r>
            <w:r>
              <w:rPr>
                <w:i/>
                <w:w w:val="95"/>
                <w:sz w:val="18"/>
                <w:lang w:val="zh-Hans" w:eastAsia="zh-CN"/>
              </w:rPr>
              <w:t xml:space="preserve"> 进行授权</w:t>
            </w:r>
            <w:r>
              <w:rPr>
                <w:w w:val="95"/>
                <w:sz w:val="18"/>
                <w:lang w:val="zh-Hans" w:eastAsia="zh-CN"/>
              </w:rPr>
              <w:t>。</w:t>
            </w:r>
          </w:p>
        </w:tc>
      </w:tr>
      <w:tr w:rsidR="000C3ED9" w14:paraId="2BAE7664" w14:textId="77777777">
        <w:trPr>
          <w:trHeight w:val="1269"/>
        </w:trPr>
        <w:tc>
          <w:tcPr>
            <w:tcW w:w="654" w:type="dxa"/>
          </w:tcPr>
          <w:p w14:paraId="63B93D28" w14:textId="77777777" w:rsidR="000C3ED9" w:rsidRDefault="004E6D78">
            <w:pPr>
              <w:pStyle w:val="TableParagraph"/>
              <w:ind w:left="30"/>
              <w:jc w:val="center"/>
              <w:rPr>
                <w:b/>
                <w:sz w:val="18"/>
              </w:rPr>
            </w:pPr>
            <w:r>
              <w:rPr>
                <w:b/>
                <w:w w:val="97"/>
                <w:sz w:val="18"/>
                <w:lang w:val="zh-Hans"/>
              </w:rPr>
              <w:t>4</w:t>
            </w:r>
          </w:p>
        </w:tc>
        <w:tc>
          <w:tcPr>
            <w:tcW w:w="1962" w:type="dxa"/>
          </w:tcPr>
          <w:p w14:paraId="546C1274" w14:textId="77777777" w:rsidR="000C3ED9" w:rsidRDefault="004E6D78">
            <w:pPr>
              <w:pStyle w:val="TableParagraph"/>
              <w:rPr>
                <w:b/>
                <w:sz w:val="18"/>
              </w:rPr>
            </w:pPr>
            <w:r>
              <w:rPr>
                <w:b/>
                <w:sz w:val="18"/>
                <w:lang w:val="zh-Hans"/>
              </w:rPr>
              <w:t>描述</w:t>
            </w:r>
          </w:p>
        </w:tc>
        <w:tc>
          <w:tcPr>
            <w:tcW w:w="7849" w:type="dxa"/>
          </w:tcPr>
          <w:p w14:paraId="510CCDB2" w14:textId="77777777" w:rsidR="000C3ED9" w:rsidRDefault="004E6D78">
            <w:pPr>
              <w:pStyle w:val="TableParagraph"/>
              <w:spacing w:line="312" w:lineRule="auto"/>
              <w:rPr>
                <w:sz w:val="18"/>
              </w:rPr>
            </w:pPr>
            <w:r>
              <w:rPr>
                <w:sz w:val="18"/>
                <w:lang w:val="zh-Hans"/>
              </w:rPr>
              <w:t>此   用例  描述了当  无法与 CSMS 通信时</w:t>
            </w:r>
            <w:r>
              <w:rPr>
                <w:lang w:val="zh-Hans"/>
              </w:rPr>
              <w:t>，</w:t>
            </w:r>
            <w:r>
              <w:rPr>
                <w:sz w:val="18"/>
                <w:lang w:val="zh-Hans"/>
              </w:rPr>
              <w:t>如何授权 IdToken。</w:t>
            </w:r>
          </w:p>
          <w:p w14:paraId="733C1288" w14:textId="77777777" w:rsidR="000C3ED9" w:rsidRDefault="000C3ED9">
            <w:pPr>
              <w:pStyle w:val="TableParagraph"/>
              <w:spacing w:before="7"/>
              <w:ind w:left="0"/>
              <w:rPr>
                <w:i/>
                <w:sz w:val="18"/>
              </w:rPr>
            </w:pPr>
          </w:p>
          <w:p w14:paraId="629FE8AF" w14:textId="77777777" w:rsidR="000C3ED9" w:rsidRDefault="004E6D78">
            <w:pPr>
              <w:pStyle w:val="TableParagraph"/>
              <w:spacing w:before="0" w:line="247" w:lineRule="auto"/>
              <w:rPr>
                <w:sz w:val="18"/>
              </w:rPr>
            </w:pPr>
            <w:r>
              <w:rPr>
                <w:color w:val="0000ED"/>
                <w:sz w:val="18"/>
                <w:lang w:val="zh-Hans"/>
              </w:rPr>
              <w:t xml:space="preserve"> 本地授权列表</w:t>
            </w:r>
            <w:r>
              <w:rPr>
                <w:sz w:val="18"/>
                <w:lang w:val="zh-Hans"/>
              </w:rPr>
              <w:t xml:space="preserve">      是   可以与 CSMS 同步的 idToken 列表</w:t>
            </w:r>
            <w:r>
              <w:rPr>
                <w:lang w:val="zh-Hans"/>
              </w:rPr>
              <w:t>。</w:t>
            </w:r>
            <w:r>
              <w:rPr>
                <w:sz w:val="18"/>
                <w:lang w:val="zh-Hans"/>
              </w:rPr>
              <w:t xml:space="preserve"> 该列表包含   由 CSMS 管理的  一组选定 idTokens 的授权状态</w:t>
            </w:r>
            <w:r>
              <w:rPr>
                <w:lang w:val="zh-Hans"/>
              </w:rPr>
              <w:t>。</w:t>
            </w:r>
            <w:r>
              <w:rPr>
                <w:sz w:val="18"/>
                <w:lang w:val="zh-Hans"/>
              </w:rPr>
              <w:t xml:space="preserve"> </w:t>
            </w:r>
          </w:p>
        </w:tc>
      </w:tr>
      <w:tr w:rsidR="000C3ED9" w14:paraId="54E37313" w14:textId="77777777">
        <w:trPr>
          <w:trHeight w:val="294"/>
        </w:trPr>
        <w:tc>
          <w:tcPr>
            <w:tcW w:w="654" w:type="dxa"/>
            <w:shd w:val="clear" w:color="auto" w:fill="EDEDED"/>
          </w:tcPr>
          <w:p w14:paraId="5F00949F" w14:textId="77777777" w:rsidR="000C3ED9" w:rsidRDefault="000C3ED9">
            <w:pPr>
              <w:pStyle w:val="TableParagraph"/>
              <w:spacing w:before="0"/>
              <w:ind w:left="0"/>
              <w:rPr>
                <w:rFonts w:ascii="Times New Roman"/>
                <w:sz w:val="18"/>
              </w:rPr>
            </w:pPr>
          </w:p>
        </w:tc>
        <w:tc>
          <w:tcPr>
            <w:tcW w:w="1962" w:type="dxa"/>
            <w:shd w:val="clear" w:color="auto" w:fill="EDEDED"/>
          </w:tcPr>
          <w:p w14:paraId="34527DBD" w14:textId="77777777" w:rsidR="000C3ED9" w:rsidRDefault="004E6D78">
            <w:pPr>
              <w:pStyle w:val="TableParagraph"/>
              <w:rPr>
                <w:i/>
                <w:sz w:val="18"/>
              </w:rPr>
            </w:pPr>
            <w:r>
              <w:rPr>
                <w:i/>
                <w:sz w:val="18"/>
                <w:lang w:val="zh-Hans"/>
              </w:rPr>
              <w:t>演员</w:t>
            </w:r>
          </w:p>
        </w:tc>
        <w:tc>
          <w:tcPr>
            <w:tcW w:w="7849" w:type="dxa"/>
            <w:shd w:val="clear" w:color="auto" w:fill="EDEDED"/>
          </w:tcPr>
          <w:p w14:paraId="5BAE9DAA" w14:textId="77777777" w:rsidR="000C3ED9" w:rsidRDefault="004E6D78">
            <w:pPr>
              <w:pStyle w:val="TableParagraph"/>
              <w:rPr>
                <w:sz w:val="18"/>
                <w:lang w:eastAsia="zh-CN"/>
              </w:rPr>
            </w:pPr>
            <w:r>
              <w:rPr>
                <w:w w:val="95"/>
                <w:sz w:val="18"/>
                <w:lang w:val="zh-Hans" w:eastAsia="zh-CN"/>
              </w:rPr>
              <w:t>电动汽车 驱动器， 充电 站</w:t>
            </w:r>
          </w:p>
        </w:tc>
      </w:tr>
      <w:tr w:rsidR="000C3ED9" w14:paraId="6F83B445" w14:textId="77777777">
        <w:trPr>
          <w:trHeight w:val="1327"/>
        </w:trPr>
        <w:tc>
          <w:tcPr>
            <w:tcW w:w="654" w:type="dxa"/>
          </w:tcPr>
          <w:p w14:paraId="34C28475" w14:textId="77777777" w:rsidR="000C3ED9" w:rsidRDefault="000C3ED9">
            <w:pPr>
              <w:pStyle w:val="TableParagraph"/>
              <w:spacing w:before="0"/>
              <w:ind w:left="0"/>
              <w:rPr>
                <w:rFonts w:ascii="Times New Roman"/>
                <w:sz w:val="18"/>
                <w:lang w:eastAsia="zh-CN"/>
              </w:rPr>
            </w:pPr>
          </w:p>
        </w:tc>
        <w:tc>
          <w:tcPr>
            <w:tcW w:w="1962" w:type="dxa"/>
          </w:tcPr>
          <w:p w14:paraId="25604D34" w14:textId="77777777" w:rsidR="000C3ED9" w:rsidRDefault="004E6D78">
            <w:pPr>
              <w:pStyle w:val="TableParagraph"/>
              <w:rPr>
                <w:i/>
                <w:sz w:val="18"/>
              </w:rPr>
            </w:pPr>
            <w:r>
              <w:rPr>
                <w:i/>
                <w:w w:val="95"/>
                <w:sz w:val="18"/>
                <w:lang w:val="zh-Hans"/>
              </w:rPr>
              <w:t>场景 描述</w:t>
            </w:r>
          </w:p>
        </w:tc>
        <w:tc>
          <w:tcPr>
            <w:tcW w:w="7849" w:type="dxa"/>
          </w:tcPr>
          <w:p w14:paraId="7A7E8F6A" w14:textId="77777777" w:rsidR="000C3ED9" w:rsidRDefault="004E6D78">
            <w:pPr>
              <w:pStyle w:val="TableParagraph"/>
              <w:numPr>
                <w:ilvl w:val="0"/>
                <w:numId w:val="4"/>
              </w:numPr>
              <w:tabs>
                <w:tab w:val="left" w:pos="241"/>
              </w:tabs>
              <w:spacing w:before="80"/>
              <w:ind w:hanging="201"/>
              <w:rPr>
                <w:i/>
                <w:sz w:val="18"/>
              </w:rPr>
            </w:pPr>
            <w:r>
              <w:rPr>
                <w:w w:val="95"/>
                <w:sz w:val="18"/>
                <w:lang w:val="zh-Hans"/>
              </w:rPr>
              <w:t xml:space="preserve"> 充电站处于</w:t>
            </w:r>
            <w:r>
              <w:rPr>
                <w:i/>
                <w:w w:val="95"/>
                <w:sz w:val="18"/>
                <w:lang w:val="zh-Hans"/>
              </w:rPr>
              <w:t>离线状态</w:t>
            </w:r>
          </w:p>
          <w:p w14:paraId="6450D94E" w14:textId="77777777" w:rsidR="000C3ED9" w:rsidRDefault="004E6D78">
            <w:pPr>
              <w:pStyle w:val="TableParagraph"/>
              <w:numPr>
                <w:ilvl w:val="0"/>
                <w:numId w:val="4"/>
              </w:numPr>
              <w:tabs>
                <w:tab w:val="left" w:pos="241"/>
              </w:tabs>
              <w:spacing w:before="63"/>
              <w:ind w:hanging="201"/>
              <w:rPr>
                <w:sz w:val="18"/>
              </w:rPr>
            </w:pPr>
            <w:r>
              <w:rPr>
                <w:spacing w:val="-1"/>
                <w:sz w:val="18"/>
                <w:lang w:val="zh-Hans"/>
              </w:rPr>
              <w:t xml:space="preserve"> EV 驱动程序显示</w:t>
            </w:r>
            <w:r>
              <w:rPr>
                <w:sz w:val="18"/>
                <w:lang w:val="zh-Hans"/>
              </w:rPr>
              <w:t xml:space="preserve"> IdToken。</w:t>
            </w:r>
          </w:p>
          <w:p w14:paraId="0CAD72A9" w14:textId="77777777" w:rsidR="000C3ED9" w:rsidRDefault="004E6D78">
            <w:pPr>
              <w:pStyle w:val="TableParagraph"/>
              <w:numPr>
                <w:ilvl w:val="0"/>
                <w:numId w:val="4"/>
              </w:numPr>
              <w:tabs>
                <w:tab w:val="left" w:pos="241"/>
              </w:tabs>
              <w:spacing w:before="7"/>
              <w:ind w:hanging="201"/>
              <w:rPr>
                <w:sz w:val="18"/>
                <w:lang w:eastAsia="zh-CN"/>
              </w:rPr>
            </w:pPr>
            <w:r>
              <w:rPr>
                <w:sz w:val="18"/>
                <w:lang w:val="zh-Hans" w:eastAsia="zh-CN"/>
              </w:rPr>
              <w:t xml:space="preserve"> 充电站检查   IdToken 是否已知，并且在</w:t>
            </w:r>
            <w:r>
              <w:rPr>
                <w:lang w:val="zh-Hans" w:eastAsia="zh-CN"/>
              </w:rPr>
              <w:t>本地</w:t>
            </w:r>
            <w:r>
              <w:rPr>
                <w:sz w:val="18"/>
                <w:lang w:val="zh-Hans" w:eastAsia="zh-CN"/>
              </w:rPr>
              <w:t>中具有“</w:t>
            </w:r>
            <w:r>
              <w:rPr>
                <w:i/>
                <w:sz w:val="18"/>
                <w:lang w:val="zh-Hans" w:eastAsia="zh-CN"/>
              </w:rPr>
              <w:t>已接受</w:t>
            </w:r>
            <w:r>
              <w:rPr>
                <w:sz w:val="18"/>
                <w:lang w:val="zh-Hans" w:eastAsia="zh-CN"/>
              </w:rPr>
              <w:t xml:space="preserve">  ”</w:t>
            </w:r>
            <w:r>
              <w:rPr>
                <w:color w:val="0000ED"/>
                <w:sz w:val="18"/>
                <w:lang w:val="zh-Hans" w:eastAsia="zh-CN"/>
              </w:rPr>
              <w:t>状态</w:t>
            </w:r>
          </w:p>
          <w:p w14:paraId="75147164" w14:textId="77777777" w:rsidR="000C3ED9" w:rsidRDefault="004E6D78">
            <w:pPr>
              <w:pStyle w:val="TableParagraph"/>
              <w:spacing w:before="63"/>
              <w:rPr>
                <w:sz w:val="18"/>
              </w:rPr>
            </w:pPr>
            <w:r>
              <w:rPr>
                <w:color w:val="0000ED"/>
                <w:w w:val="95"/>
                <w:sz w:val="18"/>
                <w:lang w:val="zh-Hans"/>
              </w:rPr>
              <w:t>授权 列表</w:t>
            </w:r>
            <w:r>
              <w:rPr>
                <w:w w:val="95"/>
                <w:sz w:val="18"/>
                <w:lang w:val="zh-Hans"/>
              </w:rPr>
              <w:t>。</w:t>
            </w:r>
          </w:p>
          <w:p w14:paraId="2C4F0BC8" w14:textId="77777777" w:rsidR="000C3ED9" w:rsidRDefault="004E6D78">
            <w:pPr>
              <w:pStyle w:val="TableParagraph"/>
              <w:numPr>
                <w:ilvl w:val="0"/>
                <w:numId w:val="4"/>
              </w:numPr>
              <w:tabs>
                <w:tab w:val="left" w:pos="241"/>
              </w:tabs>
              <w:spacing w:before="6"/>
              <w:ind w:hanging="201"/>
              <w:rPr>
                <w:sz w:val="18"/>
              </w:rPr>
            </w:pPr>
            <w:r>
              <w:rPr>
                <w:spacing w:val="-1"/>
                <w:sz w:val="18"/>
                <w:lang w:val="zh-Hans"/>
              </w:rPr>
              <w:t xml:space="preserve"> 充电站</w:t>
            </w:r>
            <w:r>
              <w:rPr>
                <w:sz w:val="18"/>
                <w:lang w:val="zh-Hans"/>
              </w:rPr>
              <w:t>开始充电。</w:t>
            </w:r>
          </w:p>
        </w:tc>
      </w:tr>
      <w:tr w:rsidR="000C3ED9" w14:paraId="4B241AA9" w14:textId="77777777">
        <w:trPr>
          <w:trHeight w:val="1383"/>
        </w:trPr>
        <w:tc>
          <w:tcPr>
            <w:tcW w:w="654" w:type="dxa"/>
            <w:shd w:val="clear" w:color="auto" w:fill="EDEDED"/>
          </w:tcPr>
          <w:p w14:paraId="2AA7B93F" w14:textId="77777777" w:rsidR="000C3ED9" w:rsidRDefault="004E6D78">
            <w:pPr>
              <w:pStyle w:val="TableParagraph"/>
              <w:ind w:left="30"/>
              <w:jc w:val="center"/>
              <w:rPr>
                <w:b/>
                <w:sz w:val="18"/>
              </w:rPr>
            </w:pPr>
            <w:r>
              <w:rPr>
                <w:b/>
                <w:w w:val="97"/>
                <w:sz w:val="18"/>
                <w:lang w:val="zh-Hans"/>
              </w:rPr>
              <w:t>5</w:t>
            </w:r>
          </w:p>
        </w:tc>
        <w:tc>
          <w:tcPr>
            <w:tcW w:w="1962" w:type="dxa"/>
            <w:shd w:val="clear" w:color="auto" w:fill="EDEDED"/>
          </w:tcPr>
          <w:p w14:paraId="7F7A7B3A" w14:textId="77777777" w:rsidR="000C3ED9" w:rsidRDefault="004E6D78">
            <w:pPr>
              <w:pStyle w:val="TableParagraph"/>
              <w:rPr>
                <w:b/>
                <w:sz w:val="18"/>
              </w:rPr>
            </w:pPr>
            <w:r>
              <w:rPr>
                <w:b/>
                <w:sz w:val="18"/>
                <w:lang w:val="zh-Hans"/>
              </w:rPr>
              <w:t>先决条件</w:t>
            </w:r>
          </w:p>
        </w:tc>
        <w:tc>
          <w:tcPr>
            <w:tcW w:w="7849" w:type="dxa"/>
            <w:shd w:val="clear" w:color="auto" w:fill="EDEDED"/>
          </w:tcPr>
          <w:p w14:paraId="18D65C01" w14:textId="77777777" w:rsidR="000C3ED9" w:rsidRDefault="004E6D78">
            <w:pPr>
              <w:pStyle w:val="TableParagraph"/>
              <w:spacing w:before="80"/>
              <w:rPr>
                <w:sz w:val="18"/>
              </w:rPr>
            </w:pPr>
            <w:r>
              <w:rPr>
                <w:i/>
                <w:w w:val="95"/>
                <w:sz w:val="18"/>
                <w:lang w:val="zh-Hans"/>
              </w:rPr>
              <w:t>本地 授权 列表</w:t>
            </w:r>
            <w:r>
              <w:rPr>
                <w:w w:val="95"/>
                <w:sz w:val="18"/>
                <w:lang w:val="zh-Hans"/>
              </w:rPr>
              <w:t xml:space="preserve">  可用</w:t>
            </w:r>
          </w:p>
          <w:p w14:paraId="7294569F" w14:textId="77777777" w:rsidR="000C3ED9" w:rsidRDefault="004E6D78">
            <w:pPr>
              <w:pStyle w:val="TableParagraph"/>
              <w:spacing w:before="63"/>
              <w:rPr>
                <w:rFonts w:ascii="Courier New"/>
                <w:sz w:val="18"/>
              </w:rPr>
            </w:pPr>
            <w:r>
              <w:rPr>
                <w:i/>
                <w:w w:val="95"/>
                <w:sz w:val="18"/>
                <w:lang w:val="zh-Hans"/>
              </w:rPr>
              <w:t>本地 授权 列表</w:t>
            </w:r>
            <w:r>
              <w:rPr>
                <w:w w:val="95"/>
                <w:sz w:val="18"/>
                <w:lang w:val="zh-Hans"/>
              </w:rPr>
              <w:t xml:space="preserve">   通过</w:t>
            </w:r>
            <w:r>
              <w:rPr>
                <w:color w:val="0000ED"/>
                <w:w w:val="95"/>
                <w:sz w:val="18"/>
                <w:lang w:val="zh-Hans"/>
              </w:rPr>
              <w:t xml:space="preserve"> LocalAuthList 启用启用</w:t>
            </w:r>
          </w:p>
          <w:p w14:paraId="3FCBFDCF" w14:textId="77777777" w:rsidR="000C3ED9" w:rsidRDefault="004E6D78">
            <w:pPr>
              <w:pStyle w:val="TableParagraph"/>
              <w:spacing w:before="49"/>
              <w:rPr>
                <w:i/>
                <w:sz w:val="18"/>
              </w:rPr>
            </w:pPr>
            <w:r>
              <w:rPr>
                <w:w w:val="95"/>
                <w:sz w:val="18"/>
                <w:lang w:val="zh-Hans"/>
              </w:rPr>
              <w:t>充电 站 处于</w:t>
            </w:r>
            <w:r>
              <w:rPr>
                <w:i/>
                <w:w w:val="95"/>
                <w:sz w:val="18"/>
                <w:lang w:val="zh-Hans"/>
              </w:rPr>
              <w:t xml:space="preserve"> 离线状态</w:t>
            </w:r>
          </w:p>
          <w:p w14:paraId="0FD4C558" w14:textId="77777777" w:rsidR="000C3ED9" w:rsidRDefault="004E6D78">
            <w:pPr>
              <w:pStyle w:val="TableParagraph"/>
              <w:spacing w:before="63"/>
              <w:rPr>
                <w:i/>
                <w:sz w:val="18"/>
                <w:lang w:eastAsia="zh-CN"/>
              </w:rPr>
            </w:pPr>
            <w:r>
              <w:rPr>
                <w:w w:val="95"/>
                <w:sz w:val="18"/>
                <w:lang w:val="zh-Hans" w:eastAsia="zh-CN"/>
              </w:rPr>
              <w:t xml:space="preserve">  EV 驱动程序  的 ID  位于</w:t>
            </w:r>
            <w:r>
              <w:rPr>
                <w:i/>
                <w:w w:val="95"/>
                <w:sz w:val="18"/>
                <w:lang w:val="zh-Hans" w:eastAsia="zh-CN"/>
              </w:rPr>
              <w:t>本地授权列表中</w:t>
            </w:r>
          </w:p>
          <w:p w14:paraId="70A37DF5" w14:textId="77777777" w:rsidR="000C3ED9" w:rsidRDefault="004E6D78">
            <w:pPr>
              <w:pStyle w:val="TableParagraph"/>
              <w:spacing w:before="6"/>
              <w:rPr>
                <w:sz w:val="18"/>
              </w:rPr>
            </w:pPr>
            <w:r>
              <w:rPr>
                <w:sz w:val="18"/>
                <w:lang w:val="zh-Hans"/>
              </w:rPr>
              <w:t>身份 证明文件 有效</w:t>
            </w:r>
          </w:p>
        </w:tc>
      </w:tr>
      <w:tr w:rsidR="000C3ED9" w14:paraId="09E3F09A" w14:textId="77777777">
        <w:trPr>
          <w:trHeight w:val="1166"/>
        </w:trPr>
        <w:tc>
          <w:tcPr>
            <w:tcW w:w="654" w:type="dxa"/>
          </w:tcPr>
          <w:p w14:paraId="431FAC92" w14:textId="77777777" w:rsidR="000C3ED9" w:rsidRDefault="004E6D78">
            <w:pPr>
              <w:pStyle w:val="TableParagraph"/>
              <w:ind w:left="30"/>
              <w:jc w:val="center"/>
              <w:rPr>
                <w:b/>
                <w:sz w:val="18"/>
              </w:rPr>
            </w:pPr>
            <w:r>
              <w:rPr>
                <w:b/>
                <w:w w:val="97"/>
                <w:sz w:val="18"/>
                <w:lang w:val="zh-Hans"/>
              </w:rPr>
              <w:t>6</w:t>
            </w:r>
          </w:p>
        </w:tc>
        <w:tc>
          <w:tcPr>
            <w:tcW w:w="1962" w:type="dxa"/>
          </w:tcPr>
          <w:p w14:paraId="312C3B73" w14:textId="77777777" w:rsidR="000C3ED9" w:rsidRDefault="004E6D78">
            <w:pPr>
              <w:pStyle w:val="TableParagraph"/>
              <w:rPr>
                <w:b/>
                <w:sz w:val="18"/>
              </w:rPr>
            </w:pPr>
            <w:r>
              <w:rPr>
                <w:b/>
                <w:sz w:val="18"/>
                <w:lang w:val="zh-Hans"/>
              </w:rPr>
              <w:t>后置条件</w:t>
            </w:r>
          </w:p>
        </w:tc>
        <w:tc>
          <w:tcPr>
            <w:tcW w:w="7849" w:type="dxa"/>
          </w:tcPr>
          <w:p w14:paraId="08F17F86" w14:textId="77777777" w:rsidR="000C3ED9" w:rsidRDefault="004E6D78">
            <w:pPr>
              <w:pStyle w:val="TableParagraph"/>
              <w:spacing w:before="80"/>
              <w:rPr>
                <w:b/>
                <w:sz w:val="18"/>
                <w:lang w:eastAsia="zh-CN"/>
              </w:rPr>
            </w:pPr>
            <w:r>
              <w:rPr>
                <w:b/>
                <w:w w:val="95"/>
                <w:sz w:val="18"/>
                <w:lang w:val="zh-Hans" w:eastAsia="zh-CN"/>
              </w:rPr>
              <w:t>成功的 后置条件：</w:t>
            </w:r>
          </w:p>
          <w:p w14:paraId="33B5FBDE" w14:textId="77777777" w:rsidR="000C3ED9" w:rsidRDefault="004E6D78">
            <w:pPr>
              <w:pStyle w:val="TableParagraph"/>
              <w:spacing w:before="63"/>
              <w:rPr>
                <w:sz w:val="18"/>
                <w:lang w:eastAsia="zh-CN"/>
              </w:rPr>
            </w:pPr>
            <w:r>
              <w:rPr>
                <w:spacing w:val="-1"/>
                <w:sz w:val="18"/>
                <w:lang w:val="zh-Hans" w:eastAsia="zh-CN"/>
              </w:rPr>
              <w:t xml:space="preserve"> 充电站</w:t>
            </w:r>
            <w:r>
              <w:rPr>
                <w:sz w:val="18"/>
                <w:lang w:val="zh-Hans" w:eastAsia="zh-CN"/>
              </w:rPr>
              <w:t>脱机</w:t>
            </w:r>
            <w:r>
              <w:rPr>
                <w:spacing w:val="-1"/>
                <w:sz w:val="18"/>
                <w:lang w:val="zh-Hans" w:eastAsia="zh-CN"/>
              </w:rPr>
              <w:t xml:space="preserve"> </w:t>
            </w:r>
            <w:r>
              <w:rPr>
                <w:sz w:val="18"/>
                <w:lang w:val="zh-Hans" w:eastAsia="zh-CN"/>
              </w:rPr>
              <w:t xml:space="preserve"> 时</w:t>
            </w:r>
            <w:r>
              <w:rPr>
                <w:spacing w:val="-1"/>
                <w:sz w:val="18"/>
                <w:lang w:val="zh-Hans" w:eastAsia="zh-CN"/>
              </w:rPr>
              <w:t>接受</w:t>
            </w:r>
            <w:r>
              <w:rPr>
                <w:color w:val="0000ED"/>
                <w:spacing w:val="-1"/>
                <w:sz w:val="18"/>
                <w:lang w:val="zh-Hans" w:eastAsia="zh-CN"/>
              </w:rPr>
              <w:t>本地授权</w:t>
            </w:r>
            <w:r>
              <w:rPr>
                <w:color w:val="0000ED"/>
                <w:sz w:val="18"/>
                <w:lang w:val="zh-Hans" w:eastAsia="zh-CN"/>
              </w:rPr>
              <w:t>列表中</w:t>
            </w:r>
            <w:r>
              <w:rPr>
                <w:sz w:val="18"/>
                <w:lang w:val="zh-Hans" w:eastAsia="zh-CN"/>
              </w:rPr>
              <w:t xml:space="preserve"> </w:t>
            </w:r>
            <w:r>
              <w:rPr>
                <w:spacing w:val="-1"/>
                <w:sz w:val="18"/>
                <w:lang w:val="zh-Hans" w:eastAsia="zh-CN"/>
              </w:rPr>
              <w:t xml:space="preserve"> </w:t>
            </w:r>
            <w:r>
              <w:rPr>
                <w:sz w:val="18"/>
                <w:lang w:val="zh-Hans" w:eastAsia="zh-CN"/>
              </w:rPr>
              <w:t xml:space="preserve"> 的</w:t>
            </w:r>
            <w:r>
              <w:rPr>
                <w:spacing w:val="-1"/>
                <w:sz w:val="18"/>
                <w:lang w:val="zh-Hans" w:eastAsia="zh-CN"/>
              </w:rPr>
              <w:t>令牌</w:t>
            </w:r>
            <w:r>
              <w:rPr>
                <w:lang w:val="zh-Hans" w:eastAsia="zh-CN"/>
              </w:rPr>
              <w:t>。</w:t>
            </w:r>
          </w:p>
          <w:p w14:paraId="678C325D" w14:textId="77777777" w:rsidR="000C3ED9" w:rsidRDefault="004E6D78">
            <w:pPr>
              <w:pStyle w:val="TableParagraph"/>
              <w:spacing w:before="63"/>
              <w:rPr>
                <w:b/>
                <w:sz w:val="18"/>
                <w:lang w:eastAsia="zh-CN"/>
              </w:rPr>
            </w:pPr>
            <w:r>
              <w:rPr>
                <w:b/>
                <w:spacing w:val="-1"/>
                <w:w w:val="95"/>
                <w:sz w:val="18"/>
                <w:lang w:val="zh-Hans" w:eastAsia="zh-CN"/>
              </w:rPr>
              <w:t>故障 后置条件：</w:t>
            </w:r>
          </w:p>
          <w:p w14:paraId="0874F4E7" w14:textId="77777777" w:rsidR="000C3ED9" w:rsidRDefault="004E6D78">
            <w:pPr>
              <w:pStyle w:val="TableParagraph"/>
              <w:spacing w:before="63"/>
              <w:rPr>
                <w:sz w:val="18"/>
                <w:lang w:eastAsia="zh-CN"/>
              </w:rPr>
            </w:pPr>
            <w:r>
              <w:rPr>
                <w:spacing w:val="-1"/>
                <w:sz w:val="18"/>
                <w:lang w:val="zh-Hans" w:eastAsia="zh-CN"/>
              </w:rPr>
              <w:t xml:space="preserve"> 充电站</w:t>
            </w:r>
            <w:r>
              <w:rPr>
                <w:sz w:val="18"/>
                <w:lang w:val="zh-Hans" w:eastAsia="zh-CN"/>
              </w:rPr>
              <w:t xml:space="preserve">  脱机</w:t>
            </w:r>
            <w:r>
              <w:rPr>
                <w:spacing w:val="-1"/>
                <w:sz w:val="18"/>
                <w:lang w:val="zh-Hans" w:eastAsia="zh-CN"/>
              </w:rPr>
              <w:t xml:space="preserve">  </w:t>
            </w:r>
            <w:r>
              <w:rPr>
                <w:sz w:val="18"/>
                <w:lang w:val="zh-Hans" w:eastAsia="zh-CN"/>
              </w:rPr>
              <w:t xml:space="preserve">  时</w:t>
            </w:r>
            <w:r>
              <w:rPr>
                <w:spacing w:val="-1"/>
                <w:sz w:val="18"/>
                <w:lang w:val="zh-Hans" w:eastAsia="zh-CN"/>
              </w:rPr>
              <w:t xml:space="preserve">  不接受</w:t>
            </w:r>
            <w:r>
              <w:rPr>
                <w:color w:val="0000ED"/>
                <w:spacing w:val="-1"/>
                <w:sz w:val="18"/>
                <w:lang w:val="zh-Hans" w:eastAsia="zh-CN"/>
              </w:rPr>
              <w:t>本地</w:t>
            </w:r>
            <w:r>
              <w:rPr>
                <w:color w:val="0000ED"/>
                <w:sz w:val="18"/>
                <w:lang w:val="zh-Hans" w:eastAsia="zh-CN"/>
              </w:rPr>
              <w:t>授权列表中</w:t>
            </w:r>
            <w:r>
              <w:rPr>
                <w:spacing w:val="-1"/>
                <w:sz w:val="18"/>
                <w:lang w:val="zh-Hans" w:eastAsia="zh-CN"/>
              </w:rPr>
              <w:t>的令牌</w:t>
            </w:r>
            <w:r>
              <w:rPr>
                <w:lang w:val="zh-Hans" w:eastAsia="zh-CN"/>
              </w:rPr>
              <w:t>。</w:t>
            </w:r>
          </w:p>
        </w:tc>
      </w:tr>
    </w:tbl>
    <w:p w14:paraId="0891FDA5" w14:textId="77777777" w:rsidR="000C3ED9" w:rsidRDefault="000C3ED9">
      <w:pPr>
        <w:rPr>
          <w:sz w:val="18"/>
          <w:lang w:eastAsia="zh-CN"/>
        </w:rPr>
        <w:sectPr w:rsidR="000C3ED9">
          <w:pgSz w:w="11910" w:h="16840"/>
          <w:pgMar w:top="580" w:right="600" w:bottom="620" w:left="600" w:header="186" w:footer="431" w:gutter="0"/>
          <w:cols w:space="720"/>
        </w:sectPr>
      </w:pPr>
    </w:p>
    <w:p w14:paraId="63BC512C" w14:textId="77777777" w:rsidR="000C3ED9" w:rsidRDefault="000C3ED9">
      <w:pPr>
        <w:pStyle w:val="a3"/>
        <w:rPr>
          <w:i/>
          <w:sz w:val="20"/>
          <w:lang w:eastAsia="zh-CN"/>
        </w:rPr>
      </w:pPr>
    </w:p>
    <w:p w14:paraId="4A82E198" w14:textId="77777777" w:rsidR="000C3ED9" w:rsidRDefault="000C3ED9">
      <w:pPr>
        <w:pStyle w:val="a3"/>
        <w:rPr>
          <w:i/>
          <w:sz w:val="20"/>
          <w:lang w:eastAsia="zh-CN"/>
        </w:rPr>
      </w:pPr>
    </w:p>
    <w:p w14:paraId="1A15718B" w14:textId="77777777" w:rsidR="000C3ED9" w:rsidRDefault="000C3ED9">
      <w:pPr>
        <w:pStyle w:val="a3"/>
        <w:rPr>
          <w:i/>
          <w:sz w:val="20"/>
          <w:lang w:eastAsia="zh-CN"/>
        </w:rPr>
      </w:pPr>
    </w:p>
    <w:p w14:paraId="43B1957F" w14:textId="77777777" w:rsidR="000C3ED9" w:rsidRDefault="000C3ED9">
      <w:pPr>
        <w:pStyle w:val="a3"/>
        <w:spacing w:before="4"/>
        <w:rPr>
          <w:i/>
          <w:sz w:val="21"/>
          <w:lang w:eastAsia="zh-CN"/>
        </w:rPr>
      </w:pPr>
    </w:p>
    <w:p w14:paraId="0EC1053A" w14:textId="77777777" w:rsidR="000C3ED9" w:rsidRDefault="00C3748D">
      <w:pPr>
        <w:pStyle w:val="a3"/>
        <w:spacing w:before="97"/>
        <w:ind w:left="3038"/>
        <w:rPr>
          <w:rFonts w:ascii="Arial"/>
          <w:lang w:eastAsia="zh-CN"/>
        </w:rPr>
      </w:pPr>
      <w:r>
        <w:rPr>
          <w:lang w:val="zh-Hans"/>
        </w:rPr>
        <w:pict w14:anchorId="3772AAAA">
          <v:group id="docshapegroup530" o:spid="_x0000_s1175" style="position:absolute;left:0;text-align:left;margin-left:174.7pt;margin-top:15.45pt;width:171.3pt;height:202.2pt;z-index:-18612736;mso-position-horizontal-relative:page" coordorigin="3494,309" coordsize="3426,4044">
            <v:shape id="docshape531" o:spid="_x0000_s1195" style="position:absolute;left:4018;top:820;width:1956;height:3414" coordorigin="4019,821" coordsize="1956,3414" o:spt="100" adj="0,,0" path="m4019,2915r131,l4150,821r-131,l4019,2915xm5843,4234r131,l5974,1269r-131,l5843,4234xe" filled="f" strokecolor="#a70036" strokeweight=".23144mm">
              <v:stroke joinstyle="round"/>
              <v:formulas/>
              <v:path arrowok="t" o:connecttype="segments"/>
            </v:shape>
            <v:rect id="docshape532" o:spid="_x0000_s1194" style="position:absolute;left:3507;top:2218;width:3400;height:806" stroked="f"/>
            <v:rect id="docshape533" o:spid="_x0000_s1193" style="position:absolute;left:3507;top:2218;width:3400;height:806" filled="f" strokeweight=".46281mm"/>
            <v:shape id="docshape534" o:spid="_x0000_s1192" style="position:absolute;left:4084;top:309;width:1825;height:4044" coordorigin="4084,309" coordsize="1825,4044" o:spt="100" adj="0,,0" path="m4084,2915r,1437m4084,309r,512m5909,4234r,118m5909,309r,960e" filled="f" strokecolor="#a70036" strokeweight=".2315mm">
              <v:stroke dashstyle="longDash" joinstyle="round"/>
              <v:formulas/>
              <v:path arrowok="t" o:connecttype="segments"/>
            </v:shape>
            <v:rect id="docshape535" o:spid="_x0000_s1191" style="position:absolute;left:4018;top:820;width:132;height:2095" stroked="f"/>
            <v:rect id="docshape536" o:spid="_x0000_s1190" style="position:absolute;left:4018;top:820;width:132;height:2095" filled="f" strokecolor="#a70036" strokeweight=".2315mm"/>
            <v:rect id="docshape537" o:spid="_x0000_s1189" style="position:absolute;left:5843;top:1268;width:132;height:2966" stroked="f"/>
            <v:shape id="docshape538" o:spid="_x0000_s1188" style="position:absolute;left:5843;top:651;width:683;height:3583" coordorigin="5843,652" coordsize="683,3583" o:spt="100" adj="0,,0" path="m5843,4234r131,l5974,1269r-131,l5843,4234xm5909,652r616,m6525,652r,171m5987,823r538,e" filled="f" strokecolor="#a70036" strokeweight=".23144mm">
              <v:stroke joinstyle="round"/>
              <v:formulas/>
              <v:path arrowok="t" o:connecttype="segments"/>
            </v:shape>
            <v:shape id="docshape539" o:spid="_x0000_s1187" type="#_x0000_t75" style="position:absolute;left:5980;top:763;width:145;height:119">
              <v:imagedata r:id="rId38" o:title=""/>
            </v:shape>
            <v:shape id="docshape540" o:spid="_x0000_s1186" style="position:absolute;left:4150;top:1216;width:2376;height:806" coordorigin="4150,1216" coordsize="2376,806" o:spt="100" adj="0,,0" path="m5817,1269r-131,-53m5817,1269r-131,52m4150,1269r1680,m5974,1851r551,m6525,1851r,171m5987,2022r538,e" filled="f" strokecolor="#a70036" strokeweight=".23144mm">
              <v:stroke joinstyle="round"/>
              <v:formulas/>
              <v:path arrowok="t" o:connecttype="segments"/>
            </v:shape>
            <v:shape id="docshape541" o:spid="_x0000_s1185" type="#_x0000_t75" style="position:absolute;left:5980;top:1962;width:145;height:119">
              <v:imagedata r:id="rId38" o:title=""/>
            </v:shape>
            <v:rect id="docshape542" o:spid="_x0000_s1184" style="position:absolute;left:3507;top:2218;width:3400;height:806" filled="f" strokeweight=".46281mm"/>
            <v:shape id="docshape543" o:spid="_x0000_s1183" style="position:absolute;left:3507;top:2218;width:919;height:224" coordorigin="3507,2218" coordsize="919,224" path="m4426,2218r-919,l3507,2441r787,l4426,2310r,-92xe" fillcolor="#ededed" stroked="f">
              <v:path arrowok="t"/>
            </v:shape>
            <v:shape id="docshape544" o:spid="_x0000_s1182" style="position:absolute;left:3507;top:2218;width:919;height:224" coordorigin="3507,2218" coordsize="919,224" path="m3507,2218r919,l4426,2310r-132,131l3507,2441r,-223xe" filled="f" strokeweight=".46281mm">
              <v:path arrowok="t"/>
            </v:shape>
            <v:shape id="docshape545" o:spid="_x0000_s1181" style="position:absolute;left:4084;top:2862;width:132;height:105" coordorigin="4084,2863" coordsize="132,105" o:spt="100" adj="0,,0" path="m4084,2915r132,-52m4084,2915r132,53e" filled="f" strokecolor="#a70036" strokeweight=".23144mm">
              <v:stroke joinstyle="round"/>
              <v:formulas/>
              <v:path arrowok="t" o:connecttype="segments"/>
            </v:shape>
            <v:line id="_x0000_s1180" style="position:absolute" from="4084,2915" to="5830,2915" strokecolor="#a70036" strokeweight=".23139mm">
              <v:stroke dashstyle="longDash"/>
            </v:line>
            <v:shape id="docshape546" o:spid="_x0000_s1179" style="position:absolute;left:5974;top:3392;width:552;height:171" coordorigin="5974,3393" coordsize="552,171" o:spt="100" adj="0,,0" path="m5974,3393r551,m6525,3393r,170m5987,3563r538,e" filled="f" strokecolor="#a70036" strokeweight=".23144mm">
              <v:stroke joinstyle="round"/>
              <v:formulas/>
              <v:path arrowok="t" o:connecttype="segments"/>
            </v:shape>
            <v:shape id="docshape547" o:spid="_x0000_s1178" type="#_x0000_t75" style="position:absolute;left:5980;top:3504;width:145;height:119">
              <v:imagedata r:id="rId38" o:title=""/>
            </v:shape>
            <v:shape id="docshape548" o:spid="_x0000_s1177" style="position:absolute;left:5974;top:3945;width:552;height:171" coordorigin="5974,3946" coordsize="552,171" o:spt="100" adj="0,,0" path="m5974,3946r551,m6525,3946r,170m5987,4116r538,e" filled="f" strokecolor="#a70036" strokeweight=".23144mm">
              <v:stroke joinstyle="round"/>
              <v:formulas/>
              <v:path arrowok="t" o:connecttype="segments"/>
            </v:shape>
            <v:shape id="docshape549" o:spid="_x0000_s1176" type="#_x0000_t75" style="position:absolute;left:5980;top:4057;width:145;height:119">
              <v:imagedata r:id="rId39" o:title=""/>
            </v:shape>
            <w10:wrap anchorx="page"/>
          </v:group>
        </w:pict>
      </w:r>
      <w:r>
        <w:pict w14:anchorId="4509FDEB">
          <v:group id="docshapegroup550" o:spid="_x0000_s1171" style="position:absolute;left:0;text-align:left;margin-left:36pt;margin-top:-41.85pt;width:523.3pt;height:54.55pt;z-index:-18612224;mso-position-horizontal-relative:page" coordorigin="720,-837" coordsize="10466,1091">
            <v:shape id="docshape551" o:spid="_x0000_s1174" type="#_x0000_t75" style="position:absolute;left:3900;top:-771;width:368;height:788">
              <v:imagedata r:id="rId40" o:title=""/>
            </v:shape>
            <v:line id="_x0000_s1173" style="position:absolute" from="720,-834" to="11186,-834" strokecolor="#ddd" strokeweight=".25pt"/>
            <v:shape id="docshape552" o:spid="_x0000_s1172" type="#_x0000_t202" style="position:absolute;left:5042;top:-154;width:1680;height:398" fillcolor="#fefecd" strokecolor="#a70036" strokeweight=".34711mm">
              <v:textbox inset="0,0,0,0">
                <w:txbxContent>
                  <w:p w14:paraId="7605B066" w14:textId="77777777" w:rsidR="000C3ED9" w:rsidRDefault="004E6D78">
                    <w:pPr>
                      <w:spacing w:before="83"/>
                      <w:ind w:left="82"/>
                      <w:rPr>
                        <w:rFonts w:ascii="Arial"/>
                        <w:color w:val="000000"/>
                        <w:sz w:val="18"/>
                      </w:rPr>
                    </w:pPr>
                    <w:r>
                      <w:rPr>
                        <w:color w:val="000000"/>
                        <w:w w:val="110"/>
                        <w:sz w:val="18"/>
                        <w:lang w:val="zh-Hans"/>
                      </w:rPr>
                      <w:t>充电 站</w:t>
                    </w:r>
                  </w:p>
                </w:txbxContent>
              </v:textbox>
            </v:shape>
            <w10:wrap anchorx="page"/>
          </v:group>
        </w:pict>
      </w:r>
      <w:r w:rsidR="004E6D78">
        <w:rPr>
          <w:w w:val="105"/>
          <w:lang w:val="zh-Hans" w:eastAsia="zh-CN"/>
        </w:rPr>
        <w:t>家</w:t>
      </w:r>
      <w:r w:rsidR="004E6D78">
        <w:rPr>
          <w:spacing w:val="1"/>
          <w:w w:val="105"/>
          <w:lang w:val="zh-Hans" w:eastAsia="zh-CN"/>
        </w:rPr>
        <w:t xml:space="preserve"> </w:t>
      </w:r>
      <w:r w:rsidR="004E6D78">
        <w:rPr>
          <w:w w:val="105"/>
          <w:lang w:val="zh-Hans" w:eastAsia="zh-CN"/>
        </w:rPr>
        <w:t>司机</w:t>
      </w:r>
    </w:p>
    <w:p w14:paraId="1DF23E9D" w14:textId="77777777" w:rsidR="000C3ED9" w:rsidRDefault="004E6D78">
      <w:pPr>
        <w:spacing w:before="122"/>
        <w:ind w:left="3621" w:right="2095"/>
        <w:jc w:val="center"/>
        <w:rPr>
          <w:rFonts w:ascii="Arial"/>
          <w:sz w:val="17"/>
          <w:lang w:eastAsia="zh-CN"/>
        </w:rPr>
      </w:pPr>
      <w:r>
        <w:rPr>
          <w:w w:val="110"/>
          <w:sz w:val="17"/>
          <w:lang w:val="zh-Hans" w:eastAsia="zh-CN"/>
        </w:rPr>
        <w:t>连接 丢失</w:t>
      </w:r>
    </w:p>
    <w:p w14:paraId="7158DDE1" w14:textId="77777777" w:rsidR="000C3ED9" w:rsidRDefault="000C3ED9">
      <w:pPr>
        <w:pStyle w:val="a3"/>
        <w:spacing w:before="6"/>
        <w:rPr>
          <w:rFonts w:ascii="Arial"/>
          <w:sz w:val="28"/>
          <w:lang w:eastAsia="zh-CN"/>
        </w:rPr>
      </w:pPr>
    </w:p>
    <w:p w14:paraId="79450090" w14:textId="77777777" w:rsidR="000C3ED9" w:rsidRDefault="004E6D78">
      <w:pPr>
        <w:spacing w:before="95"/>
        <w:ind w:left="1684" w:right="3762"/>
        <w:jc w:val="center"/>
        <w:rPr>
          <w:rFonts w:ascii="Arial"/>
          <w:sz w:val="17"/>
          <w:lang w:eastAsia="zh-CN"/>
        </w:rPr>
      </w:pPr>
      <w:r>
        <w:rPr>
          <w:spacing w:val="-1"/>
          <w:w w:val="110"/>
          <w:sz w:val="17"/>
          <w:lang w:val="zh-Hans" w:eastAsia="zh-CN"/>
        </w:rPr>
        <w:t>现在 IdToken</w:t>
      </w:r>
    </w:p>
    <w:p w14:paraId="67339004" w14:textId="77777777" w:rsidR="000C3ED9" w:rsidRDefault="000C3ED9">
      <w:pPr>
        <w:pStyle w:val="a3"/>
        <w:spacing w:before="3"/>
        <w:rPr>
          <w:rFonts w:ascii="Arial"/>
          <w:sz w:val="16"/>
          <w:lang w:eastAsia="zh-CN"/>
        </w:rPr>
      </w:pPr>
    </w:p>
    <w:p w14:paraId="4028E576" w14:textId="77777777" w:rsidR="000C3ED9" w:rsidRDefault="004E6D78">
      <w:pPr>
        <w:spacing w:line="244" w:lineRule="auto"/>
        <w:ind w:left="5466" w:right="2136"/>
        <w:rPr>
          <w:rFonts w:ascii="Arial"/>
          <w:sz w:val="17"/>
          <w:lang w:eastAsia="zh-CN"/>
        </w:rPr>
      </w:pPr>
      <w:r>
        <w:rPr>
          <w:w w:val="110"/>
          <w:sz w:val="17"/>
          <w:lang w:val="zh-Hans" w:eastAsia="zh-CN"/>
        </w:rPr>
        <w:t>检查 本地 授权 列表（） [缓存 资费： 0.23/kWh]</w:t>
      </w:r>
    </w:p>
    <w:p w14:paraId="7BF7AAF1" w14:textId="77777777" w:rsidR="000C3ED9" w:rsidRDefault="000C3ED9">
      <w:pPr>
        <w:pStyle w:val="a3"/>
        <w:rPr>
          <w:rFonts w:ascii="Arial"/>
          <w:sz w:val="20"/>
          <w:lang w:eastAsia="zh-CN"/>
        </w:rPr>
      </w:pPr>
    </w:p>
    <w:p w14:paraId="6765DFE7" w14:textId="77777777" w:rsidR="000C3ED9" w:rsidRDefault="000C3ED9">
      <w:pPr>
        <w:pStyle w:val="a3"/>
        <w:spacing w:before="10"/>
        <w:rPr>
          <w:rFonts w:ascii="Arial"/>
          <w:sz w:val="29"/>
          <w:lang w:eastAsia="zh-CN"/>
        </w:rPr>
      </w:pPr>
    </w:p>
    <w:p w14:paraId="4A4B809A" w14:textId="77777777" w:rsidR="000C3ED9" w:rsidRDefault="00C3748D">
      <w:pPr>
        <w:spacing w:before="95" w:line="244" w:lineRule="auto"/>
        <w:ind w:left="3707" w:right="5621"/>
        <w:rPr>
          <w:rFonts w:ascii="Arial"/>
          <w:sz w:val="17"/>
          <w:lang w:eastAsia="zh-CN"/>
        </w:rPr>
      </w:pPr>
      <w:r>
        <w:pict w14:anchorId="2B5F091F">
          <v:shape id="docshape553" o:spid="_x0000_s1170" type="#_x0000_t202" style="position:absolute;left:0;text-align:left;margin-left:176pt;margin-top:-8.4pt;width:29.55pt;height:39pt;z-index:15757824;mso-position-horizontal-relative:page" filled="f" stroked="f">
            <v:textbox inset="0,0,0,0">
              <w:txbxContent>
                <w:p w14:paraId="55975F57" w14:textId="77777777" w:rsidR="000C3ED9" w:rsidRDefault="004E6D78">
                  <w:pPr>
                    <w:spacing w:line="194" w:lineRule="exact"/>
                    <w:ind w:left="183"/>
                    <w:rPr>
                      <w:rFonts w:ascii="Arial"/>
                      <w:b/>
                      <w:sz w:val="17"/>
                    </w:rPr>
                  </w:pPr>
                  <w:r>
                    <w:rPr>
                      <w:b/>
                      <w:w w:val="125"/>
                      <w:sz w:val="17"/>
                      <w:lang w:val="zh-Hans"/>
                    </w:rPr>
                    <w:t>选择</w:t>
                  </w:r>
                </w:p>
              </w:txbxContent>
            </v:textbox>
            <w10:wrap anchorx="page"/>
          </v:shape>
        </w:pict>
      </w:r>
      <w:r w:rsidR="004E6D78">
        <w:rPr>
          <w:w w:val="110"/>
          <w:sz w:val="17"/>
          <w:lang w:val="zh-Hans" w:eastAsia="zh-CN"/>
        </w:rPr>
        <w:t>通知</w:t>
      </w:r>
      <w:r w:rsidR="004E6D78">
        <w:rPr>
          <w:spacing w:val="1"/>
          <w:w w:val="110"/>
          <w:sz w:val="17"/>
          <w:lang w:val="zh-Hans" w:eastAsia="zh-CN"/>
        </w:rPr>
        <w:t xml:space="preserve"> </w:t>
      </w:r>
      <w:r w:rsidR="004E6D78">
        <w:rPr>
          <w:w w:val="110"/>
          <w:sz w:val="17"/>
          <w:lang w:val="zh-Hans" w:eastAsia="zh-CN"/>
        </w:rPr>
        <w:t>[关税：</w:t>
      </w:r>
      <w:r w:rsidR="004E6D78">
        <w:rPr>
          <w:spacing w:val="-1"/>
          <w:w w:val="110"/>
          <w:sz w:val="17"/>
          <w:lang w:val="zh-Hans" w:eastAsia="zh-CN"/>
        </w:rPr>
        <w:t xml:space="preserve"> </w:t>
      </w:r>
      <w:r w:rsidR="004E6D78">
        <w:rPr>
          <w:w w:val="110"/>
          <w:sz w:val="17"/>
          <w:lang w:val="zh-Hans" w:eastAsia="zh-CN"/>
        </w:rPr>
        <w:t>0.23/千瓦时]</w:t>
      </w:r>
    </w:p>
    <w:p w14:paraId="4D916C0F" w14:textId="77777777" w:rsidR="000C3ED9" w:rsidRDefault="000C3ED9">
      <w:pPr>
        <w:pStyle w:val="a3"/>
        <w:spacing w:before="7"/>
        <w:rPr>
          <w:rFonts w:ascii="Arial"/>
          <w:sz w:val="15"/>
          <w:lang w:eastAsia="zh-CN"/>
        </w:rPr>
      </w:pPr>
    </w:p>
    <w:p w14:paraId="5EEB6CAA" w14:textId="77777777" w:rsidR="000C3ED9" w:rsidRDefault="004E6D78">
      <w:pPr>
        <w:spacing w:before="95"/>
        <w:ind w:left="3621" w:right="2174"/>
        <w:jc w:val="center"/>
        <w:rPr>
          <w:rFonts w:ascii="Arial"/>
          <w:sz w:val="17"/>
          <w:lang w:eastAsia="zh-CN"/>
        </w:rPr>
      </w:pPr>
      <w:r>
        <w:rPr>
          <w:w w:val="110"/>
          <w:sz w:val="17"/>
          <w:lang w:val="zh-Hans" w:eastAsia="zh-CN"/>
        </w:rPr>
        <w:t xml:space="preserve"> 锁连接器</w:t>
      </w:r>
    </w:p>
    <w:p w14:paraId="08B4A135" w14:textId="77777777" w:rsidR="000C3ED9" w:rsidRDefault="000C3ED9">
      <w:pPr>
        <w:pStyle w:val="a3"/>
        <w:spacing w:before="9"/>
        <w:rPr>
          <w:rFonts w:ascii="Arial"/>
          <w:sz w:val="22"/>
          <w:lang w:eastAsia="zh-CN"/>
        </w:rPr>
      </w:pPr>
    </w:p>
    <w:p w14:paraId="149933DE" w14:textId="77777777" w:rsidR="000C3ED9" w:rsidRDefault="004E6D78">
      <w:pPr>
        <w:spacing w:before="95"/>
        <w:ind w:left="3621" w:right="1938"/>
        <w:jc w:val="center"/>
        <w:rPr>
          <w:rFonts w:ascii="Arial"/>
          <w:sz w:val="17"/>
          <w:lang w:eastAsia="zh-CN"/>
        </w:rPr>
      </w:pPr>
      <w:r>
        <w:rPr>
          <w:w w:val="115"/>
          <w:sz w:val="17"/>
          <w:lang w:val="zh-Hans" w:eastAsia="zh-CN"/>
        </w:rPr>
        <w:t>启动 能量 供应</w:t>
      </w:r>
    </w:p>
    <w:p w14:paraId="5467754F" w14:textId="77777777" w:rsidR="000C3ED9" w:rsidRDefault="000C3ED9">
      <w:pPr>
        <w:pStyle w:val="a3"/>
        <w:rPr>
          <w:rFonts w:ascii="Arial"/>
          <w:lang w:eastAsia="zh-CN"/>
        </w:rPr>
      </w:pPr>
    </w:p>
    <w:p w14:paraId="200C313E" w14:textId="77777777" w:rsidR="000C3ED9" w:rsidRDefault="000C3ED9">
      <w:pPr>
        <w:pStyle w:val="a3"/>
        <w:spacing w:before="4"/>
        <w:rPr>
          <w:rFonts w:ascii="Arial"/>
          <w:sz w:val="26"/>
          <w:lang w:eastAsia="zh-CN"/>
        </w:rPr>
      </w:pPr>
    </w:p>
    <w:p w14:paraId="0EC9CD53" w14:textId="77777777" w:rsidR="000C3ED9" w:rsidRDefault="004E6D78">
      <w:pPr>
        <w:spacing w:before="1"/>
        <w:ind w:left="120"/>
        <w:rPr>
          <w:i/>
          <w:sz w:val="18"/>
          <w:lang w:eastAsia="zh-CN"/>
        </w:rPr>
      </w:pPr>
      <w:r>
        <w:rPr>
          <w:i/>
          <w:w w:val="95"/>
          <w:sz w:val="18"/>
          <w:lang w:val="zh-Hans" w:eastAsia="zh-CN"/>
        </w:rPr>
        <w:t>图 34. 序列图：通过本地授权列表</w:t>
      </w:r>
      <w:r>
        <w:rPr>
          <w:lang w:val="zh-Hans" w:eastAsia="zh-CN"/>
        </w:rPr>
        <w:t>进行</w:t>
      </w:r>
      <w:r>
        <w:rPr>
          <w:i/>
          <w:w w:val="95"/>
          <w:sz w:val="18"/>
          <w:lang w:val="zh-Hans" w:eastAsia="zh-CN"/>
        </w:rPr>
        <w:t>脱机授权</w:t>
      </w:r>
    </w:p>
    <w:p w14:paraId="6ED6ACA9" w14:textId="77777777" w:rsidR="000C3ED9" w:rsidRDefault="000C3ED9">
      <w:pPr>
        <w:pStyle w:val="a3"/>
        <w:spacing w:before="9"/>
        <w:rPr>
          <w:i/>
          <w:sz w:val="21"/>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0C3ED9" w14:paraId="7DA2FE40" w14:textId="77777777">
        <w:trPr>
          <w:trHeight w:val="294"/>
        </w:trPr>
        <w:tc>
          <w:tcPr>
            <w:tcW w:w="654" w:type="dxa"/>
          </w:tcPr>
          <w:p w14:paraId="3CAAC27C" w14:textId="77777777" w:rsidR="000C3ED9" w:rsidRDefault="004E6D78">
            <w:pPr>
              <w:pStyle w:val="TableParagraph"/>
              <w:ind w:left="0" w:right="253"/>
              <w:jc w:val="right"/>
              <w:rPr>
                <w:b/>
                <w:sz w:val="18"/>
              </w:rPr>
            </w:pPr>
            <w:r>
              <w:rPr>
                <w:b/>
                <w:w w:val="97"/>
                <w:sz w:val="18"/>
                <w:lang w:val="zh-Hans"/>
              </w:rPr>
              <w:t>7</w:t>
            </w:r>
          </w:p>
        </w:tc>
        <w:tc>
          <w:tcPr>
            <w:tcW w:w="1962" w:type="dxa"/>
          </w:tcPr>
          <w:p w14:paraId="7DF3E8E2" w14:textId="77777777" w:rsidR="000C3ED9" w:rsidRDefault="004E6D78">
            <w:pPr>
              <w:pStyle w:val="TableParagraph"/>
              <w:rPr>
                <w:b/>
                <w:sz w:val="18"/>
              </w:rPr>
            </w:pPr>
            <w:r>
              <w:rPr>
                <w:b/>
                <w:w w:val="95"/>
                <w:sz w:val="18"/>
                <w:lang w:val="zh-Hans"/>
              </w:rPr>
              <w:t>错误 处理</w:t>
            </w:r>
          </w:p>
        </w:tc>
        <w:tc>
          <w:tcPr>
            <w:tcW w:w="7849" w:type="dxa"/>
          </w:tcPr>
          <w:p w14:paraId="113A1E24" w14:textId="77777777" w:rsidR="000C3ED9" w:rsidRDefault="004E6D78">
            <w:pPr>
              <w:pStyle w:val="TableParagraph"/>
              <w:rPr>
                <w:sz w:val="18"/>
              </w:rPr>
            </w:pPr>
            <w:r>
              <w:rPr>
                <w:sz w:val="18"/>
                <w:lang w:val="zh-Hans"/>
              </w:rPr>
              <w:t>不适用</w:t>
            </w:r>
          </w:p>
        </w:tc>
      </w:tr>
      <w:tr w:rsidR="000C3ED9" w14:paraId="719D98CD" w14:textId="77777777">
        <w:trPr>
          <w:trHeight w:val="294"/>
        </w:trPr>
        <w:tc>
          <w:tcPr>
            <w:tcW w:w="654" w:type="dxa"/>
            <w:shd w:val="clear" w:color="auto" w:fill="EDEDED"/>
          </w:tcPr>
          <w:p w14:paraId="7100DFC6" w14:textId="77777777" w:rsidR="000C3ED9" w:rsidRDefault="004E6D78">
            <w:pPr>
              <w:pStyle w:val="TableParagraph"/>
              <w:ind w:left="0" w:right="253"/>
              <w:jc w:val="right"/>
              <w:rPr>
                <w:b/>
                <w:sz w:val="18"/>
              </w:rPr>
            </w:pPr>
            <w:r>
              <w:rPr>
                <w:b/>
                <w:w w:val="97"/>
                <w:sz w:val="18"/>
                <w:lang w:val="zh-Hans"/>
              </w:rPr>
              <w:t>8</w:t>
            </w:r>
          </w:p>
        </w:tc>
        <w:tc>
          <w:tcPr>
            <w:tcW w:w="1962" w:type="dxa"/>
            <w:shd w:val="clear" w:color="auto" w:fill="EDEDED"/>
          </w:tcPr>
          <w:p w14:paraId="499598F4" w14:textId="77777777" w:rsidR="000C3ED9" w:rsidRDefault="004E6D78">
            <w:pPr>
              <w:pStyle w:val="TableParagraph"/>
              <w:rPr>
                <w:b/>
                <w:sz w:val="18"/>
              </w:rPr>
            </w:pPr>
            <w:r>
              <w:rPr>
                <w:b/>
                <w:sz w:val="18"/>
                <w:lang w:val="zh-Hans"/>
              </w:rPr>
              <w:t>备注</w:t>
            </w:r>
          </w:p>
        </w:tc>
        <w:tc>
          <w:tcPr>
            <w:tcW w:w="7849" w:type="dxa"/>
            <w:shd w:val="clear" w:color="auto" w:fill="EDEDED"/>
          </w:tcPr>
          <w:p w14:paraId="0B19A362" w14:textId="77777777" w:rsidR="000C3ED9" w:rsidRDefault="004E6D78">
            <w:pPr>
              <w:pStyle w:val="TableParagraph"/>
              <w:rPr>
                <w:sz w:val="18"/>
              </w:rPr>
            </w:pPr>
            <w:r>
              <w:rPr>
                <w:sz w:val="18"/>
                <w:lang w:val="zh-Hans"/>
              </w:rPr>
              <w:t>不适用</w:t>
            </w:r>
          </w:p>
        </w:tc>
      </w:tr>
    </w:tbl>
    <w:p w14:paraId="45FBE523" w14:textId="77777777" w:rsidR="000C3ED9" w:rsidRDefault="000C3ED9">
      <w:pPr>
        <w:pStyle w:val="a3"/>
        <w:spacing w:before="7"/>
        <w:rPr>
          <w:i/>
          <w:sz w:val="25"/>
        </w:rPr>
      </w:pPr>
    </w:p>
    <w:p w14:paraId="6B924282" w14:textId="77777777" w:rsidR="000C3ED9" w:rsidRDefault="004E6D78">
      <w:pPr>
        <w:pStyle w:val="3"/>
        <w:spacing w:before="1"/>
        <w:rPr>
          <w:lang w:eastAsia="zh-CN"/>
        </w:rPr>
      </w:pPr>
      <w:r>
        <w:rPr>
          <w:w w:val="95"/>
          <w:lang w:val="zh-Hans" w:eastAsia="zh-CN"/>
        </w:rPr>
        <w:t>C13 - 通过本地授权列表</w:t>
      </w:r>
      <w:r>
        <w:rPr>
          <w:lang w:val="zh-Hans" w:eastAsia="zh-CN"/>
        </w:rPr>
        <w:t>进行</w:t>
      </w:r>
      <w:r>
        <w:rPr>
          <w:w w:val="95"/>
          <w:lang w:val="zh-Hans" w:eastAsia="zh-CN"/>
        </w:rPr>
        <w:t>脱机授权 - 要求</w:t>
      </w:r>
    </w:p>
    <w:p w14:paraId="650E6A6A" w14:textId="77777777" w:rsidR="000C3ED9" w:rsidRDefault="004E6D78">
      <w:pPr>
        <w:spacing w:before="257"/>
        <w:ind w:left="120"/>
        <w:rPr>
          <w:i/>
          <w:sz w:val="18"/>
        </w:rPr>
      </w:pPr>
      <w:r>
        <w:rPr>
          <w:i/>
          <w:w w:val="95"/>
          <w:sz w:val="18"/>
          <w:lang w:val="zh-Hans"/>
        </w:rPr>
        <w:t>表 84. C13 - 要求</w:t>
      </w:r>
    </w:p>
    <w:p w14:paraId="751541A4" w14:textId="77777777" w:rsidR="000C3ED9" w:rsidRDefault="000C3ED9">
      <w:pPr>
        <w:pStyle w:val="a3"/>
        <w:rPr>
          <w:i/>
          <w:sz w:val="8"/>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47"/>
        <w:gridCol w:w="3140"/>
        <w:gridCol w:w="4187"/>
        <w:gridCol w:w="2094"/>
      </w:tblGrid>
      <w:tr w:rsidR="000C3ED9" w14:paraId="4D7A29B0" w14:textId="77777777">
        <w:trPr>
          <w:trHeight w:val="284"/>
        </w:trPr>
        <w:tc>
          <w:tcPr>
            <w:tcW w:w="1047" w:type="dxa"/>
            <w:tcBorders>
              <w:bottom w:val="single" w:sz="12" w:space="0" w:color="000000"/>
            </w:tcBorders>
          </w:tcPr>
          <w:p w14:paraId="4B842850" w14:textId="77777777" w:rsidR="000C3ED9" w:rsidRDefault="004E6D78">
            <w:pPr>
              <w:pStyle w:val="TableParagraph"/>
              <w:ind w:left="104" w:right="75"/>
              <w:jc w:val="center"/>
              <w:rPr>
                <w:b/>
                <w:sz w:val="18"/>
              </w:rPr>
            </w:pPr>
            <w:r>
              <w:rPr>
                <w:b/>
                <w:sz w:val="18"/>
                <w:lang w:val="zh-Hans"/>
              </w:rPr>
              <w:t>编号</w:t>
            </w:r>
          </w:p>
        </w:tc>
        <w:tc>
          <w:tcPr>
            <w:tcW w:w="3140" w:type="dxa"/>
            <w:tcBorders>
              <w:bottom w:val="single" w:sz="12" w:space="0" w:color="000000"/>
            </w:tcBorders>
          </w:tcPr>
          <w:p w14:paraId="280B6918" w14:textId="77777777" w:rsidR="000C3ED9" w:rsidRDefault="004E6D78">
            <w:pPr>
              <w:pStyle w:val="TableParagraph"/>
              <w:ind w:left="39"/>
              <w:rPr>
                <w:b/>
                <w:sz w:val="18"/>
              </w:rPr>
            </w:pPr>
            <w:r>
              <w:rPr>
                <w:b/>
                <w:sz w:val="18"/>
                <w:lang w:val="zh-Hans"/>
              </w:rPr>
              <w:t>前提</w:t>
            </w:r>
          </w:p>
        </w:tc>
        <w:tc>
          <w:tcPr>
            <w:tcW w:w="4187" w:type="dxa"/>
            <w:tcBorders>
              <w:bottom w:val="single" w:sz="12" w:space="0" w:color="000000"/>
            </w:tcBorders>
          </w:tcPr>
          <w:p w14:paraId="58CB8400" w14:textId="77777777" w:rsidR="000C3ED9" w:rsidRDefault="004E6D78">
            <w:pPr>
              <w:pStyle w:val="TableParagraph"/>
              <w:ind w:left="39"/>
              <w:rPr>
                <w:b/>
                <w:sz w:val="18"/>
              </w:rPr>
            </w:pPr>
            <w:r>
              <w:rPr>
                <w:b/>
                <w:w w:val="90"/>
                <w:sz w:val="18"/>
                <w:lang w:val="zh-Hans"/>
              </w:rPr>
              <w:t>需求 定义</w:t>
            </w:r>
          </w:p>
        </w:tc>
        <w:tc>
          <w:tcPr>
            <w:tcW w:w="2094" w:type="dxa"/>
            <w:tcBorders>
              <w:bottom w:val="single" w:sz="12" w:space="0" w:color="000000"/>
            </w:tcBorders>
          </w:tcPr>
          <w:p w14:paraId="1293DC61" w14:textId="77777777" w:rsidR="000C3ED9" w:rsidRDefault="004E6D78">
            <w:pPr>
              <w:pStyle w:val="TableParagraph"/>
              <w:ind w:left="38"/>
              <w:rPr>
                <w:b/>
                <w:sz w:val="18"/>
              </w:rPr>
            </w:pPr>
            <w:r>
              <w:rPr>
                <w:b/>
                <w:sz w:val="18"/>
                <w:lang w:val="zh-Hans"/>
              </w:rPr>
              <w:t>注意</w:t>
            </w:r>
          </w:p>
        </w:tc>
      </w:tr>
      <w:tr w:rsidR="000C3ED9" w14:paraId="1DED7035" w14:textId="77777777">
        <w:trPr>
          <w:trHeight w:val="1147"/>
        </w:trPr>
        <w:tc>
          <w:tcPr>
            <w:tcW w:w="1047" w:type="dxa"/>
            <w:tcBorders>
              <w:top w:val="single" w:sz="12" w:space="0" w:color="000000"/>
            </w:tcBorders>
          </w:tcPr>
          <w:p w14:paraId="629E2478" w14:textId="77777777" w:rsidR="000C3ED9" w:rsidRDefault="004E6D78">
            <w:pPr>
              <w:pStyle w:val="TableParagraph"/>
              <w:spacing w:before="13"/>
              <w:ind w:left="104" w:right="76"/>
              <w:jc w:val="center"/>
              <w:rPr>
                <w:sz w:val="18"/>
              </w:rPr>
            </w:pPr>
            <w:r>
              <w:rPr>
                <w:sz w:val="18"/>
                <w:lang w:val="zh-Hans"/>
              </w:rPr>
              <w:t>C13.法国01</w:t>
            </w:r>
          </w:p>
        </w:tc>
        <w:tc>
          <w:tcPr>
            <w:tcW w:w="3140" w:type="dxa"/>
            <w:tcBorders>
              <w:top w:val="single" w:sz="12" w:space="0" w:color="000000"/>
            </w:tcBorders>
          </w:tcPr>
          <w:p w14:paraId="67EA0022" w14:textId="77777777" w:rsidR="000C3ED9" w:rsidRDefault="000C3ED9">
            <w:pPr>
              <w:pStyle w:val="TableParagraph"/>
              <w:spacing w:before="0"/>
              <w:ind w:left="0"/>
              <w:rPr>
                <w:rFonts w:ascii="Times New Roman"/>
                <w:sz w:val="18"/>
              </w:rPr>
            </w:pPr>
          </w:p>
        </w:tc>
        <w:tc>
          <w:tcPr>
            <w:tcW w:w="4187" w:type="dxa"/>
            <w:tcBorders>
              <w:top w:val="single" w:sz="12" w:space="0" w:color="000000"/>
            </w:tcBorders>
          </w:tcPr>
          <w:p w14:paraId="171411D0" w14:textId="77777777" w:rsidR="000C3ED9" w:rsidRDefault="004E6D78">
            <w:pPr>
              <w:pStyle w:val="TableParagraph"/>
              <w:spacing w:before="13" w:line="247" w:lineRule="auto"/>
              <w:ind w:left="39"/>
              <w:rPr>
                <w:sz w:val="18"/>
                <w:lang w:eastAsia="zh-CN"/>
              </w:rPr>
            </w:pPr>
            <w:r>
              <w:rPr>
                <w:sz w:val="18"/>
                <w:lang w:val="zh-Hans" w:eastAsia="zh-CN"/>
              </w:rPr>
              <w:t>在同时支持</w:t>
            </w:r>
            <w:r>
              <w:rPr>
                <w:w w:val="95"/>
                <w:sz w:val="18"/>
                <w:lang w:val="zh-Hans" w:eastAsia="zh-CN"/>
              </w:rPr>
              <w:t xml:space="preserve">  </w:t>
            </w:r>
            <w:r>
              <w:rPr>
                <w:color w:val="0000ED"/>
                <w:sz w:val="18"/>
                <w:lang w:val="zh-Hans" w:eastAsia="zh-CN"/>
              </w:rPr>
              <w:t>授权缓存</w:t>
            </w:r>
            <w:r>
              <w:rPr>
                <w:sz w:val="18"/>
                <w:lang w:val="zh-Hans" w:eastAsia="zh-CN"/>
              </w:rPr>
              <w:t>和</w:t>
            </w:r>
            <w:r>
              <w:rPr>
                <w:color w:val="0000ED"/>
                <w:sz w:val="18"/>
                <w:lang w:val="zh-Hans" w:eastAsia="zh-CN"/>
              </w:rPr>
              <w:t>本地</w:t>
            </w:r>
            <w:r>
              <w:rPr>
                <w:color w:val="0000ED"/>
                <w:w w:val="95"/>
                <w:sz w:val="18"/>
                <w:lang w:val="zh-Hans" w:eastAsia="zh-CN"/>
              </w:rPr>
              <w:t>授权列表</w:t>
            </w:r>
            <w:r>
              <w:rPr>
                <w:w w:val="95"/>
                <w:sz w:val="18"/>
                <w:lang w:val="zh-Hans" w:eastAsia="zh-CN"/>
              </w:rPr>
              <w:t xml:space="preserve">  的情况下，</w:t>
            </w:r>
            <w:r>
              <w:rPr>
                <w:lang w:val="zh-Hans" w:eastAsia="zh-CN"/>
              </w:rPr>
              <w:t>对于</w:t>
            </w:r>
            <w:r>
              <w:rPr>
                <w:sz w:val="18"/>
                <w:lang w:val="zh-Hans" w:eastAsia="zh-CN"/>
              </w:rPr>
              <w:t xml:space="preserve">  相同的标识符</w:t>
            </w:r>
            <w:r>
              <w:rPr>
                <w:lang w:val="zh-Hans" w:eastAsia="zh-CN"/>
              </w:rPr>
              <w:t>，</w:t>
            </w:r>
            <w:r>
              <w:rPr>
                <w:w w:val="95"/>
                <w:sz w:val="18"/>
                <w:lang w:val="zh-Hans" w:eastAsia="zh-CN"/>
              </w:rPr>
              <w:t>充电站</w:t>
            </w:r>
            <w:r>
              <w:rPr>
                <w:sz w:val="18"/>
                <w:lang w:val="zh-Hans" w:eastAsia="zh-CN"/>
              </w:rPr>
              <w:t>应将</w:t>
            </w:r>
            <w:r>
              <w:rPr>
                <w:color w:val="0000ED"/>
                <w:sz w:val="18"/>
                <w:lang w:val="zh-Hans" w:eastAsia="zh-CN"/>
              </w:rPr>
              <w:t>本地授权列表</w:t>
            </w:r>
            <w:r>
              <w:rPr>
                <w:sz w:val="18"/>
                <w:lang w:val="zh-Hans" w:eastAsia="zh-CN"/>
              </w:rPr>
              <w:t>条目视为</w:t>
            </w:r>
            <w:r>
              <w:rPr>
                <w:w w:val="95"/>
                <w:sz w:val="18"/>
                <w:lang w:val="zh-Hans" w:eastAsia="zh-CN"/>
              </w:rPr>
              <w:t>优先于授权缓存条目</w:t>
            </w:r>
            <w:r>
              <w:rPr>
                <w:lang w:val="zh-Hans" w:eastAsia="zh-CN"/>
              </w:rPr>
              <w:t>。</w:t>
            </w:r>
          </w:p>
        </w:tc>
        <w:tc>
          <w:tcPr>
            <w:tcW w:w="2094" w:type="dxa"/>
            <w:tcBorders>
              <w:top w:val="single" w:sz="12" w:space="0" w:color="000000"/>
            </w:tcBorders>
          </w:tcPr>
          <w:p w14:paraId="77FC1CE5" w14:textId="77777777" w:rsidR="000C3ED9" w:rsidRDefault="000C3ED9">
            <w:pPr>
              <w:pStyle w:val="TableParagraph"/>
              <w:spacing w:before="0"/>
              <w:ind w:left="0"/>
              <w:rPr>
                <w:rFonts w:ascii="Times New Roman"/>
                <w:sz w:val="18"/>
                <w:lang w:eastAsia="zh-CN"/>
              </w:rPr>
            </w:pPr>
          </w:p>
        </w:tc>
      </w:tr>
      <w:tr w:rsidR="000C3ED9" w14:paraId="59817ED4" w14:textId="77777777">
        <w:trPr>
          <w:trHeight w:val="999"/>
        </w:trPr>
        <w:tc>
          <w:tcPr>
            <w:tcW w:w="1047" w:type="dxa"/>
            <w:shd w:val="clear" w:color="auto" w:fill="EDEDED"/>
          </w:tcPr>
          <w:p w14:paraId="38F67433" w14:textId="77777777" w:rsidR="000C3ED9" w:rsidRDefault="004E6D78">
            <w:pPr>
              <w:pStyle w:val="TableParagraph"/>
              <w:ind w:left="104" w:right="76"/>
              <w:jc w:val="center"/>
              <w:rPr>
                <w:sz w:val="18"/>
              </w:rPr>
            </w:pPr>
            <w:r>
              <w:rPr>
                <w:sz w:val="18"/>
                <w:lang w:val="zh-Hans"/>
              </w:rPr>
              <w:t>C13.FR.02</w:t>
            </w:r>
          </w:p>
        </w:tc>
        <w:tc>
          <w:tcPr>
            <w:tcW w:w="3140" w:type="dxa"/>
            <w:shd w:val="clear" w:color="auto" w:fill="EDEDED"/>
          </w:tcPr>
          <w:p w14:paraId="61D4A549" w14:textId="77777777" w:rsidR="000C3ED9" w:rsidRDefault="004E6D78">
            <w:pPr>
              <w:pStyle w:val="TableParagraph"/>
              <w:spacing w:line="283" w:lineRule="auto"/>
              <w:ind w:left="39" w:right="46"/>
              <w:rPr>
                <w:sz w:val="18"/>
              </w:rPr>
            </w:pPr>
            <w:r>
              <w:rPr>
                <w:sz w:val="18"/>
                <w:lang w:val="zh-Hans"/>
              </w:rPr>
              <w:t>如果配置变量</w:t>
            </w:r>
            <w:r>
              <w:rPr>
                <w:color w:val="0000ED"/>
                <w:sz w:val="18"/>
                <w:lang w:val="zh-Hans"/>
              </w:rPr>
              <w:t xml:space="preserve"> OfflineTxForUnknownIdEnabled</w:t>
            </w:r>
            <w:r>
              <w:rPr>
                <w:sz w:val="18"/>
                <w:lang w:val="zh-Hans"/>
              </w:rPr>
              <w:t xml:space="preserve"> 为 false AND</w:t>
            </w:r>
          </w:p>
          <w:p w14:paraId="35D5DCC7" w14:textId="77777777" w:rsidR="000C3ED9" w:rsidRDefault="004E6D78">
            <w:pPr>
              <w:pStyle w:val="TableParagraph"/>
              <w:spacing w:before="0" w:line="180" w:lineRule="exact"/>
              <w:ind w:left="39"/>
              <w:rPr>
                <w:sz w:val="18"/>
              </w:rPr>
            </w:pPr>
            <w:r>
              <w:rPr>
                <w:spacing w:val="-1"/>
                <w:sz w:val="18"/>
                <w:lang w:val="zh-Hans"/>
              </w:rPr>
              <w:t xml:space="preserve"> 充电站处于脱机状态。</w:t>
            </w:r>
          </w:p>
        </w:tc>
        <w:tc>
          <w:tcPr>
            <w:tcW w:w="4187" w:type="dxa"/>
            <w:shd w:val="clear" w:color="auto" w:fill="EDEDED"/>
          </w:tcPr>
          <w:p w14:paraId="6883906A" w14:textId="77777777" w:rsidR="000C3ED9" w:rsidRDefault="004E6D78">
            <w:pPr>
              <w:pStyle w:val="TableParagraph"/>
              <w:spacing w:line="247" w:lineRule="auto"/>
              <w:ind w:left="39" w:right="103"/>
              <w:rPr>
                <w:sz w:val="18"/>
                <w:lang w:eastAsia="zh-CN"/>
              </w:rPr>
            </w:pPr>
            <w:r>
              <w:rPr>
                <w:w w:val="95"/>
                <w:sz w:val="18"/>
                <w:lang w:val="zh-Hans" w:eastAsia="zh-CN"/>
              </w:rPr>
              <w:t>只有</w:t>
            </w:r>
            <w:r>
              <w:rPr>
                <w:color w:val="0000ED"/>
                <w:w w:val="95"/>
                <w:sz w:val="18"/>
                <w:lang w:val="zh-Hans" w:eastAsia="zh-CN"/>
              </w:rPr>
              <w:t>本地</w:t>
            </w:r>
            <w:r>
              <w:rPr>
                <w:color w:val="0000ED"/>
                <w:spacing w:val="-1"/>
                <w:sz w:val="18"/>
                <w:lang w:val="zh-Hans" w:eastAsia="zh-CN"/>
              </w:rPr>
              <w:t>授权列表中</w:t>
            </w:r>
            <w:r>
              <w:rPr>
                <w:lang w:val="zh-Hans" w:eastAsia="zh-CN"/>
              </w:rPr>
              <w:t>存在的</w:t>
            </w:r>
            <w:r>
              <w:rPr>
                <w:sz w:val="18"/>
                <w:lang w:val="zh-Hans" w:eastAsia="zh-CN"/>
              </w:rPr>
              <w:t xml:space="preserve"> </w:t>
            </w:r>
            <w:r>
              <w:rPr>
                <w:spacing w:val="-1"/>
                <w:sz w:val="18"/>
                <w:lang w:val="zh-Hans" w:eastAsia="zh-CN"/>
              </w:rPr>
              <w:t xml:space="preserve"> 状态</w:t>
            </w:r>
            <w:r>
              <w:rPr>
                <w:sz w:val="18"/>
                <w:lang w:val="zh-Hans" w:eastAsia="zh-CN"/>
              </w:rPr>
              <w:t xml:space="preserve"> </w:t>
            </w:r>
            <w:r>
              <w:rPr>
                <w:spacing w:val="-1"/>
                <w:sz w:val="18"/>
                <w:lang w:val="zh-Hans" w:eastAsia="zh-CN"/>
              </w:rPr>
              <w:t xml:space="preserve"> 为 </w:t>
            </w:r>
            <w:r>
              <w:rPr>
                <w:i/>
                <w:spacing w:val="-1"/>
                <w:sz w:val="18"/>
                <w:lang w:val="zh-Hans" w:eastAsia="zh-CN"/>
              </w:rPr>
              <w:t xml:space="preserve"> “已接受”的</w:t>
            </w:r>
            <w:r>
              <w:rPr>
                <w:lang w:val="zh-Hans" w:eastAsia="zh-CN"/>
              </w:rPr>
              <w:t>标识符</w:t>
            </w:r>
            <w:r>
              <w:rPr>
                <w:sz w:val="18"/>
                <w:lang w:val="zh-Hans" w:eastAsia="zh-CN"/>
              </w:rPr>
              <w:t>才允许  启动交易。</w:t>
            </w:r>
          </w:p>
        </w:tc>
        <w:tc>
          <w:tcPr>
            <w:tcW w:w="2094" w:type="dxa"/>
            <w:shd w:val="clear" w:color="auto" w:fill="EDEDED"/>
          </w:tcPr>
          <w:p w14:paraId="1A480F59" w14:textId="77777777" w:rsidR="000C3ED9" w:rsidRDefault="000C3ED9">
            <w:pPr>
              <w:pStyle w:val="TableParagraph"/>
              <w:spacing w:before="0"/>
              <w:ind w:left="0"/>
              <w:rPr>
                <w:rFonts w:ascii="Times New Roman"/>
                <w:sz w:val="18"/>
                <w:lang w:eastAsia="zh-CN"/>
              </w:rPr>
            </w:pPr>
          </w:p>
        </w:tc>
      </w:tr>
      <w:tr w:rsidR="000C3ED9" w14:paraId="585F9E9E" w14:textId="77777777">
        <w:trPr>
          <w:trHeight w:val="510"/>
        </w:trPr>
        <w:tc>
          <w:tcPr>
            <w:tcW w:w="1047" w:type="dxa"/>
          </w:tcPr>
          <w:p w14:paraId="57EB7F61" w14:textId="77777777" w:rsidR="000C3ED9" w:rsidRDefault="004E6D78">
            <w:pPr>
              <w:pStyle w:val="TableParagraph"/>
              <w:ind w:left="104" w:right="76"/>
              <w:jc w:val="center"/>
              <w:rPr>
                <w:sz w:val="18"/>
              </w:rPr>
            </w:pPr>
            <w:r>
              <w:rPr>
                <w:sz w:val="18"/>
                <w:lang w:val="zh-Hans"/>
              </w:rPr>
              <w:t>C13.FR.03</w:t>
            </w:r>
          </w:p>
        </w:tc>
        <w:tc>
          <w:tcPr>
            <w:tcW w:w="3140" w:type="dxa"/>
          </w:tcPr>
          <w:p w14:paraId="00828974" w14:textId="77777777" w:rsidR="000C3ED9" w:rsidRDefault="000C3ED9">
            <w:pPr>
              <w:pStyle w:val="TableParagraph"/>
              <w:spacing w:before="0"/>
              <w:ind w:left="0"/>
              <w:rPr>
                <w:rFonts w:ascii="Times New Roman"/>
                <w:sz w:val="18"/>
              </w:rPr>
            </w:pPr>
          </w:p>
        </w:tc>
        <w:tc>
          <w:tcPr>
            <w:tcW w:w="4187" w:type="dxa"/>
          </w:tcPr>
          <w:p w14:paraId="2ADFD91F" w14:textId="77777777" w:rsidR="000C3ED9" w:rsidRDefault="004E6D78">
            <w:pPr>
              <w:pStyle w:val="TableParagraph"/>
              <w:spacing w:line="247" w:lineRule="auto"/>
              <w:ind w:left="39"/>
              <w:rPr>
                <w:sz w:val="18"/>
              </w:rPr>
            </w:pPr>
            <w:r>
              <w:rPr>
                <w:sz w:val="18"/>
                <w:lang w:val="zh-Hans"/>
              </w:rPr>
              <w:t xml:space="preserve"> 充电站可以在</w:t>
            </w:r>
            <w:r>
              <w:rPr>
                <w:lang w:val="zh-Hans"/>
              </w:rPr>
              <w:t>本地</w:t>
            </w:r>
            <w:r>
              <w:rPr>
                <w:sz w:val="18"/>
                <w:lang w:val="zh-Hans"/>
              </w:rPr>
              <w:t>授权  IdToken  ，而不涉及  CSMS。</w:t>
            </w:r>
          </w:p>
        </w:tc>
        <w:tc>
          <w:tcPr>
            <w:tcW w:w="2094" w:type="dxa"/>
          </w:tcPr>
          <w:p w14:paraId="689933A8" w14:textId="77777777" w:rsidR="000C3ED9" w:rsidRDefault="004E6D78">
            <w:pPr>
              <w:pStyle w:val="TableParagraph"/>
              <w:spacing w:line="247" w:lineRule="auto"/>
              <w:ind w:left="38" w:right="329"/>
              <w:rPr>
                <w:sz w:val="18"/>
                <w:lang w:eastAsia="zh-CN"/>
              </w:rPr>
            </w:pPr>
            <w:r>
              <w:rPr>
                <w:sz w:val="18"/>
                <w:lang w:val="zh-Hans" w:eastAsia="zh-CN"/>
              </w:rPr>
              <w:t>如</w:t>
            </w:r>
            <w:r>
              <w:rPr>
                <w:color w:val="0000ED"/>
                <w:sz w:val="18"/>
                <w:lang w:val="zh-Hans" w:eastAsia="zh-CN"/>
              </w:rPr>
              <w:t>本地</w:t>
            </w:r>
            <w:r>
              <w:rPr>
                <w:color w:val="0000ED"/>
                <w:w w:val="95"/>
                <w:sz w:val="18"/>
                <w:lang w:val="zh-Hans" w:eastAsia="zh-CN"/>
              </w:rPr>
              <w:t>授权列表中</w:t>
            </w:r>
            <w:r>
              <w:rPr>
                <w:lang w:val="zh-Hans" w:eastAsia="zh-CN"/>
              </w:rPr>
              <w:t>所述</w:t>
            </w:r>
            <w:r>
              <w:rPr>
                <w:w w:val="95"/>
                <w:sz w:val="18"/>
                <w:lang w:val="zh-Hans" w:eastAsia="zh-CN"/>
              </w:rPr>
              <w:t>。</w:t>
            </w:r>
          </w:p>
        </w:tc>
      </w:tr>
      <w:tr w:rsidR="000C3ED9" w14:paraId="721BD6DD" w14:textId="77777777">
        <w:trPr>
          <w:trHeight w:val="999"/>
        </w:trPr>
        <w:tc>
          <w:tcPr>
            <w:tcW w:w="1047" w:type="dxa"/>
            <w:shd w:val="clear" w:color="auto" w:fill="EDEDED"/>
          </w:tcPr>
          <w:p w14:paraId="6754E8D1" w14:textId="77777777" w:rsidR="000C3ED9" w:rsidRDefault="004E6D78">
            <w:pPr>
              <w:pStyle w:val="TableParagraph"/>
              <w:ind w:left="104" w:right="76"/>
              <w:jc w:val="center"/>
              <w:rPr>
                <w:sz w:val="18"/>
              </w:rPr>
            </w:pPr>
            <w:r>
              <w:rPr>
                <w:sz w:val="18"/>
                <w:lang w:val="zh-Hans"/>
              </w:rPr>
              <w:t>C13.FR.04</w:t>
            </w:r>
          </w:p>
        </w:tc>
        <w:tc>
          <w:tcPr>
            <w:tcW w:w="3140" w:type="dxa"/>
            <w:shd w:val="clear" w:color="auto" w:fill="EDEDED"/>
          </w:tcPr>
          <w:p w14:paraId="3F747676" w14:textId="77777777" w:rsidR="000C3ED9" w:rsidRDefault="004E6D78">
            <w:pPr>
              <w:pStyle w:val="TableParagraph"/>
              <w:spacing w:line="283" w:lineRule="auto"/>
              <w:ind w:left="39" w:right="46"/>
              <w:rPr>
                <w:sz w:val="18"/>
              </w:rPr>
            </w:pPr>
            <w:r>
              <w:rPr>
                <w:sz w:val="18"/>
                <w:lang w:val="zh-Hans"/>
              </w:rPr>
              <w:t>如果配置变量</w:t>
            </w:r>
            <w:r>
              <w:rPr>
                <w:color w:val="0000ED"/>
                <w:sz w:val="18"/>
                <w:lang w:val="zh-Hans"/>
              </w:rPr>
              <w:t xml:space="preserve"> OfflineTxForUnknownIdEnabled</w:t>
            </w:r>
            <w:r>
              <w:rPr>
                <w:sz w:val="18"/>
                <w:lang w:val="zh-Hans"/>
              </w:rPr>
              <w:t xml:space="preserve"> 为 true AND</w:t>
            </w:r>
          </w:p>
          <w:p w14:paraId="71F17337" w14:textId="77777777" w:rsidR="000C3ED9" w:rsidRDefault="004E6D78">
            <w:pPr>
              <w:pStyle w:val="TableParagraph"/>
              <w:spacing w:before="0" w:line="180" w:lineRule="exact"/>
              <w:ind w:left="39"/>
              <w:rPr>
                <w:sz w:val="18"/>
              </w:rPr>
            </w:pPr>
            <w:r>
              <w:rPr>
                <w:spacing w:val="-1"/>
                <w:sz w:val="18"/>
                <w:lang w:val="zh-Hans"/>
              </w:rPr>
              <w:t xml:space="preserve"> 充电站处于脱机状态。</w:t>
            </w:r>
          </w:p>
        </w:tc>
        <w:tc>
          <w:tcPr>
            <w:tcW w:w="4187" w:type="dxa"/>
            <w:shd w:val="clear" w:color="auto" w:fill="EDEDED"/>
          </w:tcPr>
          <w:p w14:paraId="56DE09D4" w14:textId="77777777" w:rsidR="000C3ED9" w:rsidRDefault="004E6D78">
            <w:pPr>
              <w:pStyle w:val="TableParagraph"/>
              <w:spacing w:line="247" w:lineRule="auto"/>
              <w:ind w:left="39"/>
              <w:rPr>
                <w:sz w:val="18"/>
                <w:lang w:eastAsia="zh-CN"/>
              </w:rPr>
            </w:pPr>
            <w:r>
              <w:rPr>
                <w:sz w:val="18"/>
                <w:lang w:val="zh-Hans" w:eastAsia="zh-CN"/>
              </w:rPr>
              <w:t xml:space="preserve"> </w:t>
            </w:r>
            <w:r>
              <w:rPr>
                <w:spacing w:val="-1"/>
                <w:sz w:val="18"/>
                <w:lang w:val="zh-Hans" w:eastAsia="zh-CN"/>
              </w:rPr>
              <w:t xml:space="preserve">   应允许</w:t>
            </w:r>
            <w:r>
              <w:rPr>
                <w:lang w:val="zh-Hans" w:eastAsia="zh-CN"/>
              </w:rPr>
              <w:t>任何</w:t>
            </w:r>
            <w:r>
              <w:rPr>
                <w:spacing w:val="-1"/>
                <w:sz w:val="18"/>
                <w:lang w:val="zh-Hans" w:eastAsia="zh-CN"/>
              </w:rPr>
              <w:t>标识符启动</w:t>
            </w:r>
            <w:r>
              <w:rPr>
                <w:sz w:val="18"/>
                <w:lang w:val="zh-Hans" w:eastAsia="zh-CN"/>
              </w:rPr>
              <w:t>交易。</w:t>
            </w:r>
          </w:p>
        </w:tc>
        <w:tc>
          <w:tcPr>
            <w:tcW w:w="2094" w:type="dxa"/>
            <w:shd w:val="clear" w:color="auto" w:fill="EDEDED"/>
          </w:tcPr>
          <w:p w14:paraId="1F2BE5CE" w14:textId="77777777" w:rsidR="000C3ED9" w:rsidRDefault="000C3ED9">
            <w:pPr>
              <w:pStyle w:val="TableParagraph"/>
              <w:spacing w:before="0"/>
              <w:ind w:left="0"/>
              <w:rPr>
                <w:rFonts w:ascii="Times New Roman"/>
                <w:sz w:val="18"/>
                <w:lang w:eastAsia="zh-CN"/>
              </w:rPr>
            </w:pPr>
          </w:p>
        </w:tc>
      </w:tr>
    </w:tbl>
    <w:p w14:paraId="310EE3FB" w14:textId="77777777" w:rsidR="000C3ED9" w:rsidRDefault="000C3ED9">
      <w:pPr>
        <w:pStyle w:val="a3"/>
        <w:spacing w:before="6"/>
        <w:rPr>
          <w:i/>
          <w:sz w:val="25"/>
          <w:lang w:eastAsia="zh-CN"/>
        </w:rPr>
      </w:pPr>
    </w:p>
    <w:p w14:paraId="234CEC3A" w14:textId="77777777" w:rsidR="000C3ED9" w:rsidRDefault="004E6D78">
      <w:pPr>
        <w:pStyle w:val="2"/>
        <w:rPr>
          <w:lang w:eastAsia="zh-CN"/>
        </w:rPr>
      </w:pPr>
      <w:r>
        <w:rPr>
          <w:w w:val="95"/>
          <w:lang w:val="zh-Hans" w:eastAsia="zh-CN"/>
        </w:rPr>
        <w:t>C14 - 通过本地授权列表进行在线授权</w:t>
      </w:r>
    </w:p>
    <w:p w14:paraId="590F30F4" w14:textId="77777777" w:rsidR="000C3ED9" w:rsidRDefault="004E6D78">
      <w:pPr>
        <w:spacing w:before="262"/>
        <w:ind w:left="120"/>
        <w:rPr>
          <w:i/>
          <w:sz w:val="18"/>
          <w:lang w:eastAsia="zh-CN"/>
        </w:rPr>
      </w:pPr>
      <w:r>
        <w:rPr>
          <w:i/>
          <w:w w:val="95"/>
          <w:sz w:val="18"/>
          <w:lang w:val="zh-Hans" w:eastAsia="zh-CN"/>
        </w:rPr>
        <w:t>表 85. C14 - 通过本地授权列表进行在线授权</w:t>
      </w:r>
    </w:p>
    <w:p w14:paraId="36D5F036" w14:textId="77777777" w:rsidR="000C3ED9" w:rsidRDefault="000C3ED9">
      <w:pPr>
        <w:pStyle w:val="a3"/>
        <w:rPr>
          <w:i/>
          <w:sz w:val="8"/>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0C3ED9" w14:paraId="06E72321" w14:textId="77777777">
        <w:trPr>
          <w:trHeight w:val="284"/>
        </w:trPr>
        <w:tc>
          <w:tcPr>
            <w:tcW w:w="654" w:type="dxa"/>
            <w:tcBorders>
              <w:bottom w:val="single" w:sz="12" w:space="0" w:color="000000"/>
            </w:tcBorders>
          </w:tcPr>
          <w:p w14:paraId="486D0CDA" w14:textId="77777777" w:rsidR="000C3ED9" w:rsidRDefault="004E6D78">
            <w:pPr>
              <w:pStyle w:val="TableParagraph"/>
              <w:ind w:left="172" w:right="142"/>
              <w:jc w:val="center"/>
              <w:rPr>
                <w:b/>
                <w:sz w:val="18"/>
              </w:rPr>
            </w:pPr>
            <w:r>
              <w:rPr>
                <w:b/>
                <w:sz w:val="18"/>
                <w:lang w:val="zh-Hans"/>
              </w:rPr>
              <w:t>不。</w:t>
            </w:r>
          </w:p>
        </w:tc>
        <w:tc>
          <w:tcPr>
            <w:tcW w:w="1962" w:type="dxa"/>
            <w:tcBorders>
              <w:bottom w:val="single" w:sz="12" w:space="0" w:color="000000"/>
            </w:tcBorders>
          </w:tcPr>
          <w:p w14:paraId="1A92DABE" w14:textId="77777777" w:rsidR="000C3ED9" w:rsidRDefault="004E6D78">
            <w:pPr>
              <w:pStyle w:val="TableParagraph"/>
              <w:rPr>
                <w:b/>
                <w:sz w:val="18"/>
              </w:rPr>
            </w:pPr>
            <w:r>
              <w:rPr>
                <w:b/>
                <w:sz w:val="18"/>
                <w:lang w:val="zh-Hans"/>
              </w:rPr>
              <w:t>类型</w:t>
            </w:r>
          </w:p>
        </w:tc>
        <w:tc>
          <w:tcPr>
            <w:tcW w:w="7849" w:type="dxa"/>
            <w:tcBorders>
              <w:bottom w:val="single" w:sz="12" w:space="0" w:color="000000"/>
            </w:tcBorders>
          </w:tcPr>
          <w:p w14:paraId="0EDE72CF" w14:textId="77777777" w:rsidR="000C3ED9" w:rsidRDefault="004E6D78">
            <w:pPr>
              <w:pStyle w:val="TableParagraph"/>
              <w:rPr>
                <w:b/>
                <w:sz w:val="18"/>
              </w:rPr>
            </w:pPr>
            <w:r>
              <w:rPr>
                <w:b/>
                <w:sz w:val="18"/>
                <w:lang w:val="zh-Hans"/>
              </w:rPr>
              <w:t>描述</w:t>
            </w:r>
          </w:p>
        </w:tc>
      </w:tr>
      <w:tr w:rsidR="000C3ED9" w14:paraId="4DE32505" w14:textId="77777777">
        <w:trPr>
          <w:trHeight w:val="284"/>
        </w:trPr>
        <w:tc>
          <w:tcPr>
            <w:tcW w:w="654" w:type="dxa"/>
            <w:tcBorders>
              <w:top w:val="single" w:sz="12" w:space="0" w:color="000000"/>
            </w:tcBorders>
          </w:tcPr>
          <w:p w14:paraId="6C3B57BE" w14:textId="77777777" w:rsidR="000C3ED9" w:rsidRDefault="004E6D78">
            <w:pPr>
              <w:pStyle w:val="TableParagraph"/>
              <w:spacing w:before="13"/>
              <w:ind w:left="30"/>
              <w:jc w:val="center"/>
              <w:rPr>
                <w:b/>
                <w:sz w:val="18"/>
              </w:rPr>
            </w:pPr>
            <w:r>
              <w:rPr>
                <w:b/>
                <w:w w:val="97"/>
                <w:sz w:val="18"/>
                <w:lang w:val="zh-Hans"/>
              </w:rPr>
              <w:t>1</w:t>
            </w:r>
          </w:p>
        </w:tc>
        <w:tc>
          <w:tcPr>
            <w:tcW w:w="1962" w:type="dxa"/>
            <w:tcBorders>
              <w:top w:val="single" w:sz="12" w:space="0" w:color="000000"/>
            </w:tcBorders>
          </w:tcPr>
          <w:p w14:paraId="3BA1FB0D" w14:textId="77777777" w:rsidR="000C3ED9" w:rsidRDefault="004E6D78">
            <w:pPr>
              <w:pStyle w:val="TableParagraph"/>
              <w:spacing w:before="13"/>
              <w:rPr>
                <w:b/>
                <w:sz w:val="18"/>
              </w:rPr>
            </w:pPr>
            <w:r>
              <w:rPr>
                <w:b/>
                <w:sz w:val="18"/>
                <w:lang w:val="zh-Hans"/>
              </w:rPr>
              <w:t>名字</w:t>
            </w:r>
          </w:p>
        </w:tc>
        <w:tc>
          <w:tcPr>
            <w:tcW w:w="7849" w:type="dxa"/>
            <w:tcBorders>
              <w:top w:val="single" w:sz="12" w:space="0" w:color="000000"/>
            </w:tcBorders>
          </w:tcPr>
          <w:p w14:paraId="5028F245" w14:textId="77777777" w:rsidR="000C3ED9" w:rsidRDefault="004E6D78">
            <w:pPr>
              <w:pStyle w:val="TableParagraph"/>
              <w:spacing w:before="13"/>
              <w:rPr>
                <w:sz w:val="18"/>
                <w:lang w:eastAsia="zh-CN"/>
              </w:rPr>
            </w:pPr>
            <w:r>
              <w:rPr>
                <w:w w:val="95"/>
                <w:sz w:val="18"/>
                <w:lang w:val="zh-Hans" w:eastAsia="zh-CN"/>
              </w:rPr>
              <w:t xml:space="preserve"> 通过本地授权列表进行在线授权</w:t>
            </w:r>
          </w:p>
        </w:tc>
      </w:tr>
      <w:tr w:rsidR="000C3ED9" w14:paraId="266230EC" w14:textId="77777777">
        <w:trPr>
          <w:trHeight w:val="294"/>
        </w:trPr>
        <w:tc>
          <w:tcPr>
            <w:tcW w:w="654" w:type="dxa"/>
            <w:shd w:val="clear" w:color="auto" w:fill="EDEDED"/>
          </w:tcPr>
          <w:p w14:paraId="1E10167F" w14:textId="77777777" w:rsidR="000C3ED9" w:rsidRDefault="004E6D78">
            <w:pPr>
              <w:pStyle w:val="TableParagraph"/>
              <w:ind w:left="30"/>
              <w:jc w:val="center"/>
              <w:rPr>
                <w:b/>
                <w:sz w:val="18"/>
              </w:rPr>
            </w:pPr>
            <w:r>
              <w:rPr>
                <w:b/>
                <w:w w:val="97"/>
                <w:sz w:val="18"/>
                <w:lang w:val="zh-Hans"/>
              </w:rPr>
              <w:t>2</w:t>
            </w:r>
          </w:p>
        </w:tc>
        <w:tc>
          <w:tcPr>
            <w:tcW w:w="1962" w:type="dxa"/>
            <w:shd w:val="clear" w:color="auto" w:fill="EDEDED"/>
          </w:tcPr>
          <w:p w14:paraId="6A3BCC44" w14:textId="77777777" w:rsidR="000C3ED9" w:rsidRDefault="004E6D78">
            <w:pPr>
              <w:pStyle w:val="TableParagraph"/>
              <w:rPr>
                <w:b/>
                <w:sz w:val="18"/>
              </w:rPr>
            </w:pPr>
            <w:r>
              <w:rPr>
                <w:b/>
                <w:sz w:val="18"/>
                <w:lang w:val="zh-Hans"/>
              </w:rPr>
              <w:t>编号</w:t>
            </w:r>
          </w:p>
        </w:tc>
        <w:tc>
          <w:tcPr>
            <w:tcW w:w="7849" w:type="dxa"/>
            <w:shd w:val="clear" w:color="auto" w:fill="EDEDED"/>
          </w:tcPr>
          <w:p w14:paraId="13184D82" w14:textId="77777777" w:rsidR="000C3ED9" w:rsidRDefault="004E6D78">
            <w:pPr>
              <w:pStyle w:val="TableParagraph"/>
              <w:rPr>
                <w:sz w:val="18"/>
              </w:rPr>
            </w:pPr>
            <w:r>
              <w:rPr>
                <w:w w:val="110"/>
                <w:sz w:val="18"/>
                <w:lang w:val="zh-Hans"/>
              </w:rPr>
              <w:t>C14型</w:t>
            </w:r>
          </w:p>
        </w:tc>
      </w:tr>
      <w:tr w:rsidR="000C3ED9" w14:paraId="54379F09" w14:textId="77777777">
        <w:trPr>
          <w:trHeight w:val="294"/>
        </w:trPr>
        <w:tc>
          <w:tcPr>
            <w:tcW w:w="654" w:type="dxa"/>
          </w:tcPr>
          <w:p w14:paraId="1FFB8628" w14:textId="77777777" w:rsidR="000C3ED9" w:rsidRDefault="000C3ED9">
            <w:pPr>
              <w:pStyle w:val="TableParagraph"/>
              <w:spacing w:before="0"/>
              <w:ind w:left="0"/>
              <w:rPr>
                <w:rFonts w:ascii="Times New Roman"/>
                <w:sz w:val="18"/>
              </w:rPr>
            </w:pPr>
          </w:p>
        </w:tc>
        <w:tc>
          <w:tcPr>
            <w:tcW w:w="1962" w:type="dxa"/>
          </w:tcPr>
          <w:p w14:paraId="0F567DC2" w14:textId="77777777" w:rsidR="000C3ED9" w:rsidRDefault="004E6D78">
            <w:pPr>
              <w:pStyle w:val="TableParagraph"/>
              <w:rPr>
                <w:i/>
                <w:sz w:val="18"/>
              </w:rPr>
            </w:pPr>
            <w:r>
              <w:rPr>
                <w:i/>
                <w:w w:val="95"/>
                <w:sz w:val="18"/>
                <w:lang w:val="zh-Hans"/>
              </w:rPr>
              <w:t>功能 块</w:t>
            </w:r>
          </w:p>
        </w:tc>
        <w:tc>
          <w:tcPr>
            <w:tcW w:w="7849" w:type="dxa"/>
          </w:tcPr>
          <w:p w14:paraId="04232B0F" w14:textId="77777777" w:rsidR="000C3ED9" w:rsidRDefault="004E6D78">
            <w:pPr>
              <w:pStyle w:val="TableParagraph"/>
              <w:rPr>
                <w:sz w:val="18"/>
              </w:rPr>
            </w:pPr>
            <w:r>
              <w:rPr>
                <w:w w:val="95"/>
                <w:sz w:val="18"/>
                <w:lang w:val="zh-Hans"/>
              </w:rPr>
              <w:t>C. 授权</w:t>
            </w:r>
          </w:p>
        </w:tc>
      </w:tr>
      <w:tr w:rsidR="000C3ED9" w14:paraId="317C05C3" w14:textId="77777777">
        <w:trPr>
          <w:trHeight w:val="294"/>
        </w:trPr>
        <w:tc>
          <w:tcPr>
            <w:tcW w:w="654" w:type="dxa"/>
            <w:shd w:val="clear" w:color="auto" w:fill="EDEDED"/>
          </w:tcPr>
          <w:p w14:paraId="74DD0C22" w14:textId="77777777" w:rsidR="000C3ED9" w:rsidRDefault="004E6D78">
            <w:pPr>
              <w:pStyle w:val="TableParagraph"/>
              <w:ind w:left="30"/>
              <w:jc w:val="center"/>
              <w:rPr>
                <w:b/>
                <w:sz w:val="18"/>
              </w:rPr>
            </w:pPr>
            <w:r>
              <w:rPr>
                <w:b/>
                <w:w w:val="97"/>
                <w:sz w:val="18"/>
                <w:lang w:val="zh-Hans"/>
              </w:rPr>
              <w:t>3</w:t>
            </w:r>
          </w:p>
        </w:tc>
        <w:tc>
          <w:tcPr>
            <w:tcW w:w="1962" w:type="dxa"/>
            <w:shd w:val="clear" w:color="auto" w:fill="EDEDED"/>
          </w:tcPr>
          <w:p w14:paraId="5F277BD2" w14:textId="77777777" w:rsidR="000C3ED9" w:rsidRDefault="004E6D78">
            <w:pPr>
              <w:pStyle w:val="TableParagraph"/>
              <w:rPr>
                <w:b/>
                <w:sz w:val="18"/>
              </w:rPr>
            </w:pPr>
            <w:r>
              <w:rPr>
                <w:b/>
                <w:sz w:val="18"/>
                <w:lang w:val="zh-Hans"/>
              </w:rPr>
              <w:t>目标</w:t>
            </w:r>
          </w:p>
        </w:tc>
        <w:tc>
          <w:tcPr>
            <w:tcW w:w="7849" w:type="dxa"/>
            <w:shd w:val="clear" w:color="auto" w:fill="EDEDED"/>
          </w:tcPr>
          <w:p w14:paraId="08C610B8" w14:textId="77777777" w:rsidR="000C3ED9" w:rsidRDefault="004E6D78">
            <w:pPr>
              <w:pStyle w:val="TableParagraph"/>
              <w:rPr>
                <w:sz w:val="18"/>
                <w:lang w:eastAsia="zh-CN"/>
              </w:rPr>
            </w:pPr>
            <w:r>
              <w:rPr>
                <w:w w:val="95"/>
                <w:sz w:val="18"/>
                <w:lang w:val="zh-Hans" w:eastAsia="zh-CN"/>
              </w:rPr>
              <w:t xml:space="preserve">在  </w:t>
            </w:r>
            <w:r>
              <w:rPr>
                <w:lang w:val="zh-Hans" w:eastAsia="zh-CN"/>
              </w:rPr>
              <w:t>联机</w:t>
            </w:r>
            <w:r>
              <w:rPr>
                <w:w w:val="95"/>
                <w:sz w:val="18"/>
                <w:lang w:val="zh-Hans" w:eastAsia="zh-CN"/>
              </w:rPr>
              <w:t xml:space="preserve">时使用   </w:t>
            </w:r>
            <w:r>
              <w:rPr>
                <w:color w:val="0000ED"/>
                <w:w w:val="95"/>
                <w:sz w:val="18"/>
                <w:lang w:val="zh-Hans" w:eastAsia="zh-CN"/>
              </w:rPr>
              <w:t xml:space="preserve"> 本地授权列表</w:t>
            </w:r>
            <w:r>
              <w:rPr>
                <w:lang w:val="zh-Hans" w:eastAsia="zh-CN"/>
              </w:rPr>
              <w:t xml:space="preserve">对 </w:t>
            </w:r>
            <w:r>
              <w:rPr>
                <w:w w:val="95"/>
                <w:sz w:val="18"/>
                <w:lang w:val="zh-Hans" w:eastAsia="zh-CN"/>
              </w:rPr>
              <w:t xml:space="preserve"> idToken</w:t>
            </w:r>
            <w:r>
              <w:rPr>
                <w:i/>
                <w:w w:val="95"/>
                <w:sz w:val="18"/>
                <w:lang w:val="zh-Hans" w:eastAsia="zh-CN"/>
              </w:rPr>
              <w:t xml:space="preserve"> 进行授权</w:t>
            </w:r>
            <w:r>
              <w:rPr>
                <w:w w:val="95"/>
                <w:sz w:val="18"/>
                <w:lang w:val="zh-Hans" w:eastAsia="zh-CN"/>
              </w:rPr>
              <w:t>。</w:t>
            </w:r>
          </w:p>
        </w:tc>
      </w:tr>
      <w:tr w:rsidR="000C3ED9" w14:paraId="5E039918" w14:textId="77777777">
        <w:trPr>
          <w:trHeight w:val="726"/>
        </w:trPr>
        <w:tc>
          <w:tcPr>
            <w:tcW w:w="654" w:type="dxa"/>
          </w:tcPr>
          <w:p w14:paraId="7DF5D60A" w14:textId="77777777" w:rsidR="000C3ED9" w:rsidRDefault="004E6D78">
            <w:pPr>
              <w:pStyle w:val="TableParagraph"/>
              <w:ind w:left="30"/>
              <w:jc w:val="center"/>
              <w:rPr>
                <w:b/>
                <w:sz w:val="18"/>
              </w:rPr>
            </w:pPr>
            <w:r>
              <w:rPr>
                <w:b/>
                <w:w w:val="97"/>
                <w:sz w:val="18"/>
                <w:lang w:val="zh-Hans"/>
              </w:rPr>
              <w:lastRenderedPageBreak/>
              <w:t>4</w:t>
            </w:r>
          </w:p>
        </w:tc>
        <w:tc>
          <w:tcPr>
            <w:tcW w:w="1962" w:type="dxa"/>
          </w:tcPr>
          <w:p w14:paraId="5B21336B" w14:textId="77777777" w:rsidR="000C3ED9" w:rsidRDefault="004E6D78">
            <w:pPr>
              <w:pStyle w:val="TableParagraph"/>
              <w:rPr>
                <w:b/>
                <w:sz w:val="18"/>
              </w:rPr>
            </w:pPr>
            <w:r>
              <w:rPr>
                <w:b/>
                <w:sz w:val="18"/>
                <w:lang w:val="zh-Hans"/>
              </w:rPr>
              <w:t>描述</w:t>
            </w:r>
          </w:p>
        </w:tc>
        <w:tc>
          <w:tcPr>
            <w:tcW w:w="7849" w:type="dxa"/>
          </w:tcPr>
          <w:p w14:paraId="23BE7E64" w14:textId="77777777" w:rsidR="000C3ED9" w:rsidRDefault="004E6D78">
            <w:pPr>
              <w:pStyle w:val="TableParagraph"/>
              <w:spacing w:line="247" w:lineRule="auto"/>
              <w:ind w:right="116"/>
              <w:rPr>
                <w:sz w:val="18"/>
              </w:rPr>
            </w:pPr>
            <w:r>
              <w:rPr>
                <w:sz w:val="18"/>
                <w:lang w:val="zh-Hans" w:eastAsia="zh-CN"/>
              </w:rPr>
              <w:t xml:space="preserve"> </w:t>
            </w:r>
            <w:r>
              <w:rPr>
                <w:lang w:val="zh-Hans" w:eastAsia="zh-CN"/>
              </w:rPr>
              <w:t>此</w:t>
            </w:r>
            <w:r>
              <w:rPr>
                <w:sz w:val="18"/>
                <w:lang w:val="zh-Hans" w:eastAsia="zh-CN"/>
              </w:rPr>
              <w:t xml:space="preserve">    用例  描述了  如何在</w:t>
            </w:r>
            <w:r>
              <w:rPr>
                <w:lang w:val="zh-Hans" w:eastAsia="zh-CN"/>
              </w:rPr>
              <w:t>充电</w:t>
            </w:r>
            <w:r>
              <w:rPr>
                <w:w w:val="95"/>
                <w:sz w:val="18"/>
                <w:lang w:val="zh-Hans" w:eastAsia="zh-CN"/>
              </w:rPr>
              <w:t>站</w:t>
            </w:r>
            <w:r>
              <w:rPr>
                <w:lang w:val="zh-Hans" w:eastAsia="zh-CN"/>
              </w:rPr>
              <w:t>在线</w:t>
            </w:r>
            <w:r>
              <w:rPr>
                <w:sz w:val="18"/>
                <w:lang w:val="zh-Hans" w:eastAsia="zh-CN"/>
              </w:rPr>
              <w:t>时通过</w:t>
            </w:r>
            <w:r>
              <w:rPr>
                <w:color w:val="0000ED"/>
                <w:sz w:val="18"/>
                <w:lang w:val="zh-Hans" w:eastAsia="zh-CN"/>
              </w:rPr>
              <w:t>本地授权列表</w:t>
            </w:r>
            <w:r>
              <w:rPr>
                <w:lang w:val="zh-Hans" w:eastAsia="zh-CN"/>
              </w:rPr>
              <w:t xml:space="preserve">对 </w:t>
            </w:r>
            <w:r>
              <w:rPr>
                <w:sz w:val="18"/>
                <w:lang w:val="zh-Hans" w:eastAsia="zh-CN"/>
              </w:rPr>
              <w:t xml:space="preserve"> IdToken</w:t>
            </w:r>
            <w:r>
              <w:rPr>
                <w:w w:val="95"/>
                <w:sz w:val="18"/>
                <w:lang w:val="zh-Hans" w:eastAsia="zh-CN"/>
              </w:rPr>
              <w:t xml:space="preserve"> 进行授权。 </w:t>
            </w:r>
            <w:r>
              <w:rPr>
                <w:w w:val="95"/>
                <w:sz w:val="18"/>
                <w:lang w:val="zh-Hans"/>
              </w:rPr>
              <w:t xml:space="preserve">在线时  ，充电站可以在  本地授权 </w:t>
            </w:r>
            <w:r>
              <w:rPr>
                <w:sz w:val="18"/>
                <w:lang w:val="zh-Hans"/>
              </w:rPr>
              <w:t xml:space="preserve"> IdToken，并且     不需要为已知的IdToken发送  AuthorizeRequest</w:t>
            </w:r>
            <w:r>
              <w:rPr>
                <w:lang w:val="zh-Hans"/>
              </w:rPr>
              <w:t>。</w:t>
            </w:r>
          </w:p>
        </w:tc>
      </w:tr>
      <w:tr w:rsidR="000C3ED9" w14:paraId="68399CAD" w14:textId="77777777">
        <w:trPr>
          <w:trHeight w:val="294"/>
        </w:trPr>
        <w:tc>
          <w:tcPr>
            <w:tcW w:w="654" w:type="dxa"/>
            <w:shd w:val="clear" w:color="auto" w:fill="EDEDED"/>
          </w:tcPr>
          <w:p w14:paraId="4B151498" w14:textId="77777777" w:rsidR="000C3ED9" w:rsidRDefault="000C3ED9">
            <w:pPr>
              <w:pStyle w:val="TableParagraph"/>
              <w:spacing w:before="0"/>
              <w:ind w:left="0"/>
              <w:rPr>
                <w:rFonts w:ascii="Times New Roman"/>
                <w:sz w:val="18"/>
              </w:rPr>
            </w:pPr>
          </w:p>
        </w:tc>
        <w:tc>
          <w:tcPr>
            <w:tcW w:w="1962" w:type="dxa"/>
            <w:shd w:val="clear" w:color="auto" w:fill="EDEDED"/>
          </w:tcPr>
          <w:p w14:paraId="02C3F41F" w14:textId="77777777" w:rsidR="000C3ED9" w:rsidRDefault="004E6D78">
            <w:pPr>
              <w:pStyle w:val="TableParagraph"/>
              <w:rPr>
                <w:i/>
                <w:sz w:val="18"/>
              </w:rPr>
            </w:pPr>
            <w:r>
              <w:rPr>
                <w:i/>
                <w:sz w:val="18"/>
                <w:lang w:val="zh-Hans"/>
              </w:rPr>
              <w:t>演员</w:t>
            </w:r>
          </w:p>
        </w:tc>
        <w:tc>
          <w:tcPr>
            <w:tcW w:w="7849" w:type="dxa"/>
            <w:shd w:val="clear" w:color="auto" w:fill="EDEDED"/>
          </w:tcPr>
          <w:p w14:paraId="32790821" w14:textId="77777777" w:rsidR="000C3ED9" w:rsidRDefault="004E6D78">
            <w:pPr>
              <w:pStyle w:val="TableParagraph"/>
              <w:rPr>
                <w:sz w:val="18"/>
                <w:lang w:eastAsia="zh-CN"/>
              </w:rPr>
            </w:pPr>
            <w:r>
              <w:rPr>
                <w:w w:val="95"/>
                <w:sz w:val="18"/>
                <w:lang w:val="zh-Hans" w:eastAsia="zh-CN"/>
              </w:rPr>
              <w:t>电动汽车 驱动器， 充电 站</w:t>
            </w:r>
          </w:p>
        </w:tc>
      </w:tr>
    </w:tbl>
    <w:p w14:paraId="053C7CA8" w14:textId="77777777" w:rsidR="000C3ED9" w:rsidRDefault="000C3ED9">
      <w:pPr>
        <w:rPr>
          <w:sz w:val="18"/>
          <w:lang w:eastAsia="zh-CN"/>
        </w:rPr>
        <w:sectPr w:rsidR="000C3ED9">
          <w:pgSz w:w="11910" w:h="16840"/>
          <w:pgMar w:top="580" w:right="600" w:bottom="620" w:left="600" w:header="186" w:footer="431" w:gutter="0"/>
          <w:cols w:space="720"/>
        </w:sectPr>
      </w:pPr>
    </w:p>
    <w:p w14:paraId="7C86EA68" w14:textId="77777777" w:rsidR="000C3ED9" w:rsidRDefault="00C3748D">
      <w:pPr>
        <w:pStyle w:val="a3"/>
        <w:spacing w:before="8"/>
        <w:rPr>
          <w:i/>
          <w:sz w:val="9"/>
          <w:lang w:eastAsia="zh-CN"/>
        </w:rPr>
      </w:pPr>
      <w:r>
        <w:lastRenderedPageBreak/>
        <w:pict w14:anchorId="77EDC18D">
          <v:shape id="docshape554" o:spid="_x0000_s1169" type="#_x0000_t202" style="position:absolute;margin-left:374.1pt;margin-top:289.9pt;width:36.05pt;height:20.25pt;z-index:15759360;mso-position-horizontal-relative:page;mso-position-vertical-relative:page" fillcolor="#fefecd" strokecolor="#a70036" strokeweight=".35314mm">
            <v:textbox inset="0,0,0,0">
              <w:txbxContent>
                <w:p w14:paraId="2552E5A0" w14:textId="77777777" w:rsidR="000C3ED9" w:rsidRDefault="004E6D78">
                  <w:pPr>
                    <w:pStyle w:val="a3"/>
                    <w:spacing w:before="88"/>
                    <w:ind w:left="83"/>
                    <w:rPr>
                      <w:rFonts w:ascii="Arial"/>
                      <w:color w:val="000000"/>
                    </w:rPr>
                  </w:pPr>
                  <w:r>
                    <w:rPr>
                      <w:color w:val="000000"/>
                      <w:w w:val="105"/>
                      <w:lang w:val="zh-Hans"/>
                    </w:rPr>
                    <w:t>网信</w:t>
                  </w:r>
                </w:p>
              </w:txbxContent>
            </v:textbox>
            <w10:wrap anchorx="page" anchory="page"/>
          </v:shape>
        </w:pict>
      </w:r>
      <w:r>
        <w:pict w14:anchorId="77272F83">
          <v:shape id="docshape555" o:spid="_x0000_s1168" type="#_x0000_t202" style="position:absolute;margin-left:201.25pt;margin-top:289.9pt;width:85.45pt;height:20.25pt;z-index:15759872;mso-position-horizontal-relative:page;mso-position-vertical-relative:page" fillcolor="#fefecd" strokecolor="#a70036" strokeweight=".35311mm">
            <v:textbox inset="0,0,0,0">
              <w:txbxContent>
                <w:p w14:paraId="488A463E" w14:textId="77777777" w:rsidR="000C3ED9" w:rsidRDefault="004E6D78">
                  <w:pPr>
                    <w:pStyle w:val="a3"/>
                    <w:spacing w:before="88"/>
                    <w:ind w:left="83"/>
                    <w:rPr>
                      <w:rFonts w:ascii="Arial"/>
                      <w:color w:val="000000"/>
                    </w:rPr>
                  </w:pPr>
                  <w:r>
                    <w:rPr>
                      <w:color w:val="000000"/>
                      <w:w w:val="115"/>
                      <w:lang w:val="zh-Hans"/>
                    </w:rPr>
                    <w:t>充电 站</w:t>
                  </w:r>
                </w:p>
              </w:txbxContent>
            </v:textbox>
            <w10:wrap anchorx="page" anchory="page"/>
          </v:shape>
        </w:pict>
      </w: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654"/>
        <w:gridCol w:w="1962"/>
        <w:gridCol w:w="7849"/>
      </w:tblGrid>
      <w:tr w:rsidR="000C3ED9" w14:paraId="37D8F848" w14:textId="77777777">
        <w:trPr>
          <w:trHeight w:val="274"/>
        </w:trPr>
        <w:tc>
          <w:tcPr>
            <w:tcW w:w="654" w:type="dxa"/>
            <w:tcBorders>
              <w:left w:val="single" w:sz="4" w:space="0" w:color="000000"/>
              <w:bottom w:val="single" w:sz="12" w:space="0" w:color="000000"/>
              <w:right w:val="single" w:sz="4" w:space="0" w:color="000000"/>
            </w:tcBorders>
          </w:tcPr>
          <w:p w14:paraId="5EDB8C85" w14:textId="77777777" w:rsidR="000C3ED9" w:rsidRDefault="004E6D78">
            <w:pPr>
              <w:pStyle w:val="TableParagraph"/>
              <w:spacing w:before="12"/>
              <w:ind w:left="172" w:right="142"/>
              <w:jc w:val="center"/>
              <w:rPr>
                <w:b/>
                <w:sz w:val="18"/>
              </w:rPr>
            </w:pPr>
            <w:r>
              <w:rPr>
                <w:b/>
                <w:sz w:val="18"/>
                <w:lang w:val="zh-Hans"/>
              </w:rPr>
              <w:t>不。</w:t>
            </w:r>
          </w:p>
        </w:tc>
        <w:tc>
          <w:tcPr>
            <w:tcW w:w="1962" w:type="dxa"/>
            <w:tcBorders>
              <w:left w:val="single" w:sz="4" w:space="0" w:color="000000"/>
              <w:bottom w:val="single" w:sz="12" w:space="0" w:color="000000"/>
              <w:right w:val="single" w:sz="4" w:space="0" w:color="000000"/>
            </w:tcBorders>
          </w:tcPr>
          <w:p w14:paraId="27AAA428" w14:textId="77777777" w:rsidR="000C3ED9" w:rsidRDefault="004E6D78">
            <w:pPr>
              <w:pStyle w:val="TableParagraph"/>
              <w:spacing w:before="12"/>
              <w:rPr>
                <w:b/>
                <w:sz w:val="18"/>
              </w:rPr>
            </w:pPr>
            <w:r>
              <w:rPr>
                <w:b/>
                <w:sz w:val="18"/>
                <w:lang w:val="zh-Hans"/>
              </w:rPr>
              <w:t>类型</w:t>
            </w:r>
          </w:p>
        </w:tc>
        <w:tc>
          <w:tcPr>
            <w:tcW w:w="7849" w:type="dxa"/>
            <w:tcBorders>
              <w:left w:val="single" w:sz="4" w:space="0" w:color="000000"/>
              <w:bottom w:val="single" w:sz="12" w:space="0" w:color="000000"/>
              <w:right w:val="single" w:sz="4" w:space="0" w:color="000000"/>
            </w:tcBorders>
          </w:tcPr>
          <w:p w14:paraId="58686434" w14:textId="77777777" w:rsidR="000C3ED9" w:rsidRDefault="004E6D78">
            <w:pPr>
              <w:pStyle w:val="TableParagraph"/>
              <w:spacing w:before="12"/>
              <w:rPr>
                <w:b/>
                <w:sz w:val="18"/>
              </w:rPr>
            </w:pPr>
            <w:r>
              <w:rPr>
                <w:b/>
                <w:sz w:val="18"/>
                <w:lang w:val="zh-Hans"/>
              </w:rPr>
              <w:t>描述</w:t>
            </w:r>
          </w:p>
        </w:tc>
      </w:tr>
      <w:tr w:rsidR="000C3ED9" w14:paraId="4EE10535" w14:textId="77777777">
        <w:trPr>
          <w:trHeight w:val="1532"/>
        </w:trPr>
        <w:tc>
          <w:tcPr>
            <w:tcW w:w="654" w:type="dxa"/>
            <w:tcBorders>
              <w:top w:val="single" w:sz="12" w:space="0" w:color="000000"/>
              <w:left w:val="single" w:sz="4" w:space="0" w:color="000000"/>
              <w:bottom w:val="single" w:sz="4" w:space="0" w:color="000000"/>
              <w:right w:val="single" w:sz="4" w:space="0" w:color="000000"/>
            </w:tcBorders>
          </w:tcPr>
          <w:p w14:paraId="19B9B062" w14:textId="77777777" w:rsidR="000C3ED9" w:rsidRDefault="000C3ED9">
            <w:pPr>
              <w:pStyle w:val="TableParagraph"/>
              <w:spacing w:before="0"/>
              <w:ind w:left="0"/>
              <w:rPr>
                <w:rFonts w:ascii="Times New Roman"/>
                <w:sz w:val="18"/>
              </w:rPr>
            </w:pPr>
          </w:p>
        </w:tc>
        <w:tc>
          <w:tcPr>
            <w:tcW w:w="1962" w:type="dxa"/>
            <w:tcBorders>
              <w:top w:val="single" w:sz="12" w:space="0" w:color="000000"/>
              <w:left w:val="single" w:sz="4" w:space="0" w:color="000000"/>
              <w:bottom w:val="single" w:sz="4" w:space="0" w:color="000000"/>
              <w:right w:val="single" w:sz="4" w:space="0" w:color="000000"/>
            </w:tcBorders>
          </w:tcPr>
          <w:p w14:paraId="03B06B5C" w14:textId="77777777" w:rsidR="000C3ED9" w:rsidRDefault="004E6D78">
            <w:pPr>
              <w:pStyle w:val="TableParagraph"/>
              <w:spacing w:before="13"/>
              <w:rPr>
                <w:i/>
                <w:sz w:val="18"/>
              </w:rPr>
            </w:pPr>
            <w:r>
              <w:rPr>
                <w:i/>
                <w:w w:val="95"/>
                <w:sz w:val="18"/>
                <w:lang w:val="zh-Hans"/>
              </w:rPr>
              <w:t>场景 描述</w:t>
            </w:r>
          </w:p>
        </w:tc>
        <w:tc>
          <w:tcPr>
            <w:tcW w:w="7849" w:type="dxa"/>
            <w:tcBorders>
              <w:top w:val="single" w:sz="12" w:space="0" w:color="000000"/>
              <w:left w:val="single" w:sz="4" w:space="0" w:color="000000"/>
              <w:bottom w:val="single" w:sz="4" w:space="0" w:color="000000"/>
              <w:right w:val="single" w:sz="4" w:space="0" w:color="000000"/>
            </w:tcBorders>
          </w:tcPr>
          <w:p w14:paraId="22134E0A" w14:textId="77777777" w:rsidR="000C3ED9" w:rsidRDefault="004E6D78">
            <w:pPr>
              <w:pStyle w:val="TableParagraph"/>
              <w:numPr>
                <w:ilvl w:val="0"/>
                <w:numId w:val="3"/>
              </w:numPr>
              <w:tabs>
                <w:tab w:val="left" w:pos="241"/>
              </w:tabs>
              <w:spacing w:before="70"/>
              <w:ind w:hanging="201"/>
              <w:rPr>
                <w:sz w:val="18"/>
              </w:rPr>
            </w:pPr>
            <w:r>
              <w:rPr>
                <w:sz w:val="18"/>
                <w:lang w:val="zh-Hans"/>
              </w:rPr>
              <w:t xml:space="preserve"> EV驱动程序呈现IdToken</w:t>
            </w:r>
          </w:p>
          <w:p w14:paraId="59A59027" w14:textId="77777777" w:rsidR="000C3ED9" w:rsidRDefault="004E6D78">
            <w:pPr>
              <w:pStyle w:val="TableParagraph"/>
              <w:numPr>
                <w:ilvl w:val="0"/>
                <w:numId w:val="3"/>
              </w:numPr>
              <w:tabs>
                <w:tab w:val="left" w:pos="241"/>
              </w:tabs>
              <w:spacing w:before="7"/>
              <w:ind w:hanging="201"/>
              <w:rPr>
                <w:sz w:val="18"/>
                <w:lang w:eastAsia="zh-CN"/>
              </w:rPr>
            </w:pPr>
            <w:r>
              <w:rPr>
                <w:sz w:val="18"/>
                <w:lang w:val="zh-Hans" w:eastAsia="zh-CN"/>
              </w:rPr>
              <w:t xml:space="preserve"> 充电站检查   IdToken 是否已知，并且在</w:t>
            </w:r>
            <w:r>
              <w:rPr>
                <w:lang w:val="zh-Hans" w:eastAsia="zh-CN"/>
              </w:rPr>
              <w:t>本地</w:t>
            </w:r>
            <w:r>
              <w:rPr>
                <w:sz w:val="18"/>
                <w:lang w:val="zh-Hans" w:eastAsia="zh-CN"/>
              </w:rPr>
              <w:t>中具有“</w:t>
            </w:r>
            <w:r>
              <w:rPr>
                <w:i/>
                <w:sz w:val="18"/>
                <w:lang w:val="zh-Hans" w:eastAsia="zh-CN"/>
              </w:rPr>
              <w:t>已接受</w:t>
            </w:r>
            <w:r>
              <w:rPr>
                <w:sz w:val="18"/>
                <w:lang w:val="zh-Hans" w:eastAsia="zh-CN"/>
              </w:rPr>
              <w:t xml:space="preserve">  ”</w:t>
            </w:r>
            <w:r>
              <w:rPr>
                <w:color w:val="0000ED"/>
                <w:sz w:val="18"/>
                <w:lang w:val="zh-Hans" w:eastAsia="zh-CN"/>
              </w:rPr>
              <w:t>状态</w:t>
            </w:r>
          </w:p>
          <w:p w14:paraId="3F97FCB0" w14:textId="77777777" w:rsidR="000C3ED9" w:rsidRDefault="004E6D78">
            <w:pPr>
              <w:pStyle w:val="TableParagraph"/>
              <w:spacing w:before="63"/>
              <w:rPr>
                <w:sz w:val="18"/>
              </w:rPr>
            </w:pPr>
            <w:r>
              <w:rPr>
                <w:color w:val="0000ED"/>
                <w:w w:val="95"/>
                <w:sz w:val="18"/>
                <w:lang w:val="zh-Hans"/>
              </w:rPr>
              <w:t>授权 列表</w:t>
            </w:r>
            <w:r>
              <w:rPr>
                <w:w w:val="95"/>
                <w:sz w:val="18"/>
                <w:lang w:val="zh-Hans"/>
              </w:rPr>
              <w:t>。</w:t>
            </w:r>
          </w:p>
          <w:p w14:paraId="44C5C195" w14:textId="77777777" w:rsidR="000C3ED9" w:rsidRDefault="004E6D78">
            <w:pPr>
              <w:pStyle w:val="TableParagraph"/>
              <w:numPr>
                <w:ilvl w:val="0"/>
                <w:numId w:val="3"/>
              </w:numPr>
              <w:tabs>
                <w:tab w:val="left" w:pos="241"/>
              </w:tabs>
              <w:spacing w:before="7"/>
              <w:ind w:hanging="201"/>
              <w:rPr>
                <w:sz w:val="18"/>
              </w:rPr>
            </w:pPr>
            <w:r>
              <w:rPr>
                <w:sz w:val="18"/>
                <w:lang w:val="zh-Hans"/>
              </w:rPr>
              <w:t xml:space="preserve"> 如果 IdToken     未知，或者 IdToken 未</w:t>
            </w:r>
            <w:r>
              <w:rPr>
                <w:i/>
                <w:sz w:val="18"/>
                <w:lang w:val="zh-Hans"/>
              </w:rPr>
              <w:t>被接受</w:t>
            </w:r>
            <w:r>
              <w:rPr>
                <w:sz w:val="18"/>
                <w:lang w:val="zh-Hans"/>
              </w:rPr>
              <w:t>，充电站将发送一个</w:t>
            </w:r>
          </w:p>
          <w:p w14:paraId="71A03C34" w14:textId="77777777" w:rsidR="000C3ED9" w:rsidRDefault="004E6D78">
            <w:pPr>
              <w:pStyle w:val="TableParagraph"/>
              <w:spacing w:before="62"/>
              <w:rPr>
                <w:sz w:val="18"/>
              </w:rPr>
            </w:pPr>
            <w:r>
              <w:rPr>
                <w:color w:val="0000ED"/>
                <w:sz w:val="18"/>
                <w:lang w:val="zh-Hans"/>
              </w:rPr>
              <w:t>授权请求</w:t>
            </w:r>
          </w:p>
          <w:p w14:paraId="2B32973F" w14:textId="77777777" w:rsidR="000C3ED9" w:rsidRDefault="004E6D78">
            <w:pPr>
              <w:pStyle w:val="TableParagraph"/>
              <w:numPr>
                <w:ilvl w:val="0"/>
                <w:numId w:val="3"/>
              </w:numPr>
              <w:tabs>
                <w:tab w:val="left" w:pos="241"/>
              </w:tabs>
              <w:spacing w:before="7"/>
              <w:ind w:hanging="201"/>
              <w:rPr>
                <w:sz w:val="18"/>
              </w:rPr>
            </w:pPr>
            <w:r>
              <w:rPr>
                <w:sz w:val="18"/>
                <w:lang w:val="zh-Hans"/>
              </w:rPr>
              <w:t xml:space="preserve"> 充电站开始充电。</w:t>
            </w:r>
          </w:p>
        </w:tc>
      </w:tr>
      <w:tr w:rsidR="000C3ED9" w14:paraId="21BFECEE" w14:textId="77777777">
        <w:trPr>
          <w:trHeight w:val="1113"/>
        </w:trPr>
        <w:tc>
          <w:tcPr>
            <w:tcW w:w="654" w:type="dxa"/>
            <w:tcBorders>
              <w:top w:val="single" w:sz="4" w:space="0" w:color="000000"/>
              <w:left w:val="single" w:sz="4" w:space="0" w:color="000000"/>
              <w:bottom w:val="single" w:sz="4" w:space="0" w:color="000000"/>
              <w:right w:val="single" w:sz="4" w:space="0" w:color="000000"/>
            </w:tcBorders>
            <w:shd w:val="clear" w:color="auto" w:fill="EDEDED"/>
          </w:tcPr>
          <w:p w14:paraId="29919A5F" w14:textId="77777777" w:rsidR="000C3ED9" w:rsidRDefault="004E6D78">
            <w:pPr>
              <w:pStyle w:val="TableParagraph"/>
              <w:ind w:left="30"/>
              <w:jc w:val="center"/>
              <w:rPr>
                <w:b/>
                <w:sz w:val="18"/>
              </w:rPr>
            </w:pPr>
            <w:r>
              <w:rPr>
                <w:b/>
                <w:w w:val="97"/>
                <w:sz w:val="18"/>
                <w:lang w:val="zh-Hans"/>
              </w:rPr>
              <w:t>5</w:t>
            </w:r>
          </w:p>
        </w:tc>
        <w:tc>
          <w:tcPr>
            <w:tcW w:w="1962" w:type="dxa"/>
            <w:tcBorders>
              <w:top w:val="single" w:sz="4" w:space="0" w:color="000000"/>
              <w:left w:val="single" w:sz="4" w:space="0" w:color="000000"/>
              <w:bottom w:val="single" w:sz="4" w:space="0" w:color="000000"/>
              <w:right w:val="single" w:sz="4" w:space="0" w:color="000000"/>
            </w:tcBorders>
            <w:shd w:val="clear" w:color="auto" w:fill="EDEDED"/>
          </w:tcPr>
          <w:p w14:paraId="51DBF95D" w14:textId="77777777" w:rsidR="000C3ED9" w:rsidRDefault="004E6D78">
            <w:pPr>
              <w:pStyle w:val="TableParagraph"/>
              <w:rPr>
                <w:b/>
                <w:sz w:val="18"/>
              </w:rPr>
            </w:pPr>
            <w:r>
              <w:rPr>
                <w:b/>
                <w:sz w:val="18"/>
                <w:lang w:val="zh-Hans"/>
              </w:rPr>
              <w:t>先决条件</w:t>
            </w:r>
          </w:p>
        </w:tc>
        <w:tc>
          <w:tcPr>
            <w:tcW w:w="7849" w:type="dxa"/>
            <w:tcBorders>
              <w:top w:val="single" w:sz="4" w:space="0" w:color="000000"/>
              <w:left w:val="single" w:sz="4" w:space="0" w:color="000000"/>
              <w:bottom w:val="single" w:sz="4" w:space="0" w:color="000000"/>
              <w:right w:val="single" w:sz="4" w:space="0" w:color="000000"/>
            </w:tcBorders>
            <w:shd w:val="clear" w:color="auto" w:fill="EDEDED"/>
          </w:tcPr>
          <w:p w14:paraId="7EFA503B" w14:textId="77777777" w:rsidR="000C3ED9" w:rsidRDefault="004E6D78">
            <w:pPr>
              <w:pStyle w:val="TableParagraph"/>
              <w:spacing w:before="80"/>
              <w:rPr>
                <w:sz w:val="18"/>
              </w:rPr>
            </w:pPr>
            <w:r>
              <w:rPr>
                <w:i/>
                <w:w w:val="95"/>
                <w:sz w:val="18"/>
                <w:lang w:val="zh-Hans"/>
              </w:rPr>
              <w:t>本地 授权 列表</w:t>
            </w:r>
            <w:r>
              <w:rPr>
                <w:w w:val="95"/>
                <w:sz w:val="18"/>
                <w:lang w:val="zh-Hans"/>
              </w:rPr>
              <w:t xml:space="preserve">  可用</w:t>
            </w:r>
          </w:p>
          <w:p w14:paraId="63E4D367" w14:textId="77777777" w:rsidR="000C3ED9" w:rsidRDefault="004E6D78">
            <w:pPr>
              <w:pStyle w:val="TableParagraph"/>
              <w:spacing w:before="63"/>
              <w:rPr>
                <w:rFonts w:ascii="Courier New"/>
                <w:sz w:val="18"/>
              </w:rPr>
            </w:pPr>
            <w:r>
              <w:rPr>
                <w:i/>
                <w:w w:val="95"/>
                <w:sz w:val="18"/>
                <w:lang w:val="zh-Hans"/>
              </w:rPr>
              <w:t>本地 授权 列表</w:t>
            </w:r>
            <w:r>
              <w:rPr>
                <w:w w:val="95"/>
                <w:sz w:val="18"/>
                <w:lang w:val="zh-Hans"/>
              </w:rPr>
              <w:t xml:space="preserve">   通过</w:t>
            </w:r>
            <w:r>
              <w:rPr>
                <w:color w:val="0000ED"/>
                <w:w w:val="95"/>
                <w:sz w:val="18"/>
                <w:lang w:val="zh-Hans"/>
              </w:rPr>
              <w:t xml:space="preserve"> LocalAuthList 启用启用</w:t>
            </w:r>
          </w:p>
          <w:p w14:paraId="5C8F0CE1" w14:textId="77777777" w:rsidR="000C3ED9" w:rsidRDefault="004E6D78">
            <w:pPr>
              <w:pStyle w:val="TableParagraph"/>
              <w:spacing w:before="49"/>
              <w:rPr>
                <w:i/>
                <w:sz w:val="18"/>
                <w:lang w:eastAsia="zh-CN"/>
              </w:rPr>
            </w:pPr>
            <w:r>
              <w:rPr>
                <w:w w:val="95"/>
                <w:sz w:val="18"/>
                <w:lang w:val="zh-Hans" w:eastAsia="zh-CN"/>
              </w:rPr>
              <w:t xml:space="preserve">  EV 驱动程序  的 ID  位于</w:t>
            </w:r>
            <w:r>
              <w:rPr>
                <w:i/>
                <w:w w:val="95"/>
                <w:sz w:val="18"/>
                <w:lang w:val="zh-Hans" w:eastAsia="zh-CN"/>
              </w:rPr>
              <w:t>本地授权列表中</w:t>
            </w:r>
          </w:p>
          <w:p w14:paraId="76EDF43E" w14:textId="77777777" w:rsidR="000C3ED9" w:rsidRDefault="004E6D78">
            <w:pPr>
              <w:pStyle w:val="TableParagraph"/>
              <w:spacing w:before="8"/>
              <w:rPr>
                <w:i/>
                <w:sz w:val="18"/>
              </w:rPr>
            </w:pPr>
            <w:r>
              <w:rPr>
                <w:w w:val="95"/>
                <w:sz w:val="18"/>
                <w:lang w:val="zh-Hans"/>
              </w:rPr>
              <w:t xml:space="preserve">Id 有效 </w:t>
            </w:r>
            <w:r>
              <w:rPr>
                <w:color w:val="0000ED"/>
                <w:w w:val="95"/>
                <w:sz w:val="18"/>
                <w:lang w:val="zh-Hans"/>
              </w:rPr>
              <w:t xml:space="preserve"> 本地预授权</w:t>
            </w:r>
            <w:r>
              <w:rPr>
                <w:w w:val="95"/>
                <w:sz w:val="18"/>
                <w:lang w:val="zh-Hans"/>
              </w:rPr>
              <w:t xml:space="preserve">   设置为</w:t>
            </w:r>
            <w:r>
              <w:rPr>
                <w:i/>
                <w:w w:val="95"/>
                <w:sz w:val="18"/>
                <w:lang w:val="zh-Hans"/>
              </w:rPr>
              <w:t xml:space="preserve"> true</w:t>
            </w:r>
          </w:p>
        </w:tc>
      </w:tr>
      <w:tr w:rsidR="000C3ED9" w14:paraId="754302DD" w14:textId="77777777">
        <w:trPr>
          <w:trHeight w:val="1166"/>
        </w:trPr>
        <w:tc>
          <w:tcPr>
            <w:tcW w:w="654" w:type="dxa"/>
            <w:tcBorders>
              <w:top w:val="single" w:sz="4" w:space="0" w:color="000000"/>
              <w:left w:val="single" w:sz="4" w:space="0" w:color="000000"/>
              <w:bottom w:val="single" w:sz="4" w:space="0" w:color="000000"/>
              <w:right w:val="single" w:sz="4" w:space="0" w:color="000000"/>
            </w:tcBorders>
          </w:tcPr>
          <w:p w14:paraId="5AF12A6B" w14:textId="77777777" w:rsidR="000C3ED9" w:rsidRDefault="004E6D78">
            <w:pPr>
              <w:pStyle w:val="TableParagraph"/>
              <w:ind w:left="30"/>
              <w:jc w:val="center"/>
              <w:rPr>
                <w:b/>
                <w:sz w:val="18"/>
              </w:rPr>
            </w:pPr>
            <w:r>
              <w:rPr>
                <w:b/>
                <w:w w:val="97"/>
                <w:sz w:val="18"/>
                <w:lang w:val="zh-Hans"/>
              </w:rPr>
              <w:t>6</w:t>
            </w:r>
          </w:p>
        </w:tc>
        <w:tc>
          <w:tcPr>
            <w:tcW w:w="1962" w:type="dxa"/>
            <w:tcBorders>
              <w:top w:val="single" w:sz="4" w:space="0" w:color="000000"/>
              <w:left w:val="single" w:sz="4" w:space="0" w:color="000000"/>
              <w:bottom w:val="single" w:sz="4" w:space="0" w:color="000000"/>
              <w:right w:val="single" w:sz="4" w:space="0" w:color="000000"/>
            </w:tcBorders>
          </w:tcPr>
          <w:p w14:paraId="70F54168" w14:textId="77777777" w:rsidR="000C3ED9" w:rsidRDefault="004E6D78">
            <w:pPr>
              <w:pStyle w:val="TableParagraph"/>
              <w:rPr>
                <w:b/>
                <w:sz w:val="18"/>
              </w:rPr>
            </w:pPr>
            <w:r>
              <w:rPr>
                <w:b/>
                <w:sz w:val="18"/>
                <w:lang w:val="zh-Hans"/>
              </w:rPr>
              <w:t>后置条件</w:t>
            </w:r>
          </w:p>
        </w:tc>
        <w:tc>
          <w:tcPr>
            <w:tcW w:w="7849" w:type="dxa"/>
            <w:tcBorders>
              <w:top w:val="single" w:sz="4" w:space="0" w:color="000000"/>
              <w:left w:val="single" w:sz="4" w:space="0" w:color="000000"/>
              <w:bottom w:val="single" w:sz="4" w:space="0" w:color="000000"/>
              <w:right w:val="single" w:sz="4" w:space="0" w:color="000000"/>
            </w:tcBorders>
          </w:tcPr>
          <w:p w14:paraId="0BDB1A43" w14:textId="77777777" w:rsidR="000C3ED9" w:rsidRDefault="004E6D78">
            <w:pPr>
              <w:pStyle w:val="TableParagraph"/>
              <w:spacing w:before="80"/>
              <w:rPr>
                <w:b/>
                <w:sz w:val="18"/>
                <w:lang w:eastAsia="zh-CN"/>
              </w:rPr>
            </w:pPr>
            <w:r>
              <w:rPr>
                <w:b/>
                <w:w w:val="95"/>
                <w:sz w:val="18"/>
                <w:lang w:val="zh-Hans" w:eastAsia="zh-CN"/>
              </w:rPr>
              <w:t>成功的 后置条件：</w:t>
            </w:r>
          </w:p>
          <w:p w14:paraId="6F8B29F8" w14:textId="77777777" w:rsidR="000C3ED9" w:rsidRDefault="004E6D78">
            <w:pPr>
              <w:pStyle w:val="TableParagraph"/>
              <w:spacing w:before="63"/>
              <w:rPr>
                <w:sz w:val="18"/>
                <w:lang w:eastAsia="zh-CN"/>
              </w:rPr>
            </w:pPr>
            <w:r>
              <w:rPr>
                <w:sz w:val="18"/>
                <w:lang w:val="zh-Hans" w:eastAsia="zh-CN"/>
              </w:rPr>
              <w:t xml:space="preserve"> 充电站接受</w:t>
            </w:r>
            <w:r>
              <w:rPr>
                <w:color w:val="0000ED"/>
                <w:sz w:val="18"/>
                <w:lang w:val="zh-Hans" w:eastAsia="zh-CN"/>
              </w:rPr>
              <w:t>本地授权列表中</w:t>
            </w:r>
            <w:r>
              <w:rPr>
                <w:sz w:val="18"/>
                <w:lang w:val="zh-Hans" w:eastAsia="zh-CN"/>
              </w:rPr>
              <w:t xml:space="preserve">  的令牌。</w:t>
            </w:r>
          </w:p>
          <w:p w14:paraId="48D600AF" w14:textId="77777777" w:rsidR="000C3ED9" w:rsidRDefault="004E6D78">
            <w:pPr>
              <w:pStyle w:val="TableParagraph"/>
              <w:spacing w:before="63"/>
              <w:rPr>
                <w:b/>
                <w:sz w:val="18"/>
                <w:lang w:eastAsia="zh-CN"/>
              </w:rPr>
            </w:pPr>
            <w:r>
              <w:rPr>
                <w:b/>
                <w:spacing w:val="-1"/>
                <w:w w:val="95"/>
                <w:sz w:val="18"/>
                <w:lang w:val="zh-Hans" w:eastAsia="zh-CN"/>
              </w:rPr>
              <w:t>故障 后置条件：</w:t>
            </w:r>
          </w:p>
          <w:p w14:paraId="54E52180" w14:textId="77777777" w:rsidR="000C3ED9" w:rsidRDefault="004E6D78">
            <w:pPr>
              <w:pStyle w:val="TableParagraph"/>
              <w:spacing w:before="63"/>
              <w:rPr>
                <w:sz w:val="18"/>
                <w:lang w:eastAsia="zh-CN"/>
              </w:rPr>
            </w:pPr>
            <w:r>
              <w:rPr>
                <w:sz w:val="18"/>
                <w:lang w:val="zh-Hans" w:eastAsia="zh-CN"/>
              </w:rPr>
              <w:t xml:space="preserve">  充电站  不接受 </w:t>
            </w:r>
            <w:r>
              <w:rPr>
                <w:color w:val="0000ED"/>
                <w:sz w:val="18"/>
                <w:lang w:val="zh-Hans" w:eastAsia="zh-CN"/>
              </w:rPr>
              <w:t xml:space="preserve"> 本地授权列表中</w:t>
            </w:r>
            <w:r>
              <w:rPr>
                <w:sz w:val="18"/>
                <w:lang w:val="zh-Hans" w:eastAsia="zh-CN"/>
              </w:rPr>
              <w:t>的令牌。</w:t>
            </w:r>
          </w:p>
        </w:tc>
      </w:tr>
    </w:tbl>
    <w:p w14:paraId="26D1D08C" w14:textId="77777777" w:rsidR="000C3ED9" w:rsidRDefault="00C3748D">
      <w:pPr>
        <w:pStyle w:val="a3"/>
        <w:spacing w:before="6"/>
        <w:rPr>
          <w:i/>
          <w:sz w:val="21"/>
          <w:lang w:eastAsia="zh-CN"/>
        </w:rPr>
      </w:pPr>
      <w:r>
        <w:pict w14:anchorId="3556A702">
          <v:group id="docshapegroup556" o:spid="_x0000_s1163" style="position:absolute;margin-left:143.2pt;margin-top:13.75pt;width:18.7pt;height:40.05pt;z-index:-15698944;mso-wrap-distance-left:0;mso-wrap-distance-right:0;mso-position-horizontal-relative:page;mso-position-vertical-relative:text" coordorigin="2864,275" coordsize="374,801">
            <v:shape id="docshape557" o:spid="_x0000_s1167" style="position:absolute;left:2943;top:288;width:214;height:214" coordorigin="2944,288" coordsize="214,214" path="m3051,288r-42,9l2975,320r-23,33l2944,395r8,42l2975,471r34,22l3051,502r41,-9l3126,471r23,-34l3158,395r-9,-42l3126,320r-34,-23l3051,288xe" fillcolor="#fefecd" stroked="f">
              <v:path arrowok="t"/>
            </v:shape>
            <v:shape id="docshape558" o:spid="_x0000_s1166" style="position:absolute;left:2943;top:288;width:214;height:214" coordorigin="2944,288" coordsize="214,214" path="m3158,395r-9,-42l3126,320r-34,-23l3051,288r-42,9l2975,320r-23,33l2944,395r8,42l2975,471r34,22l3051,502r41,-9l3126,471r23,-34l3158,395e" filled="f" strokecolor="#a70036" strokeweight=".47086mm">
              <v:path arrowok="t"/>
            </v:shape>
            <v:shape id="docshape559" o:spid="_x0000_s1165" style="position:absolute;left:2877;top:862;width:348;height:201" coordorigin="2877,862" coordsize="348,201" path="m3051,862r-174,200l3224,1062,3051,862xe" fillcolor="#fefecd" stroked="f">
              <v:path arrowok="t"/>
            </v:shape>
            <v:shape id="docshape560" o:spid="_x0000_s1164" style="position:absolute;left:2877;top:501;width:348;height:561" coordorigin="2877,502" coordsize="348,561" o:spt="100" adj="0,,0" path="m3051,502r,360m2877,609r347,m3051,862r-174,200m3051,862r173,200e" filled="f" strokecolor="#a70036" strokeweight=".47086mm">
              <v:stroke joinstyle="round"/>
              <v:formulas/>
              <v:path arrowok="t" o:connecttype="segments"/>
            </v:shape>
            <w10:wrap type="topAndBottom" anchorx="page"/>
          </v:group>
        </w:pict>
      </w:r>
    </w:p>
    <w:p w14:paraId="5A3A52DD" w14:textId="77777777" w:rsidR="000C3ED9" w:rsidRDefault="004E6D78">
      <w:pPr>
        <w:pStyle w:val="a3"/>
        <w:spacing w:before="84"/>
        <w:ind w:left="1996"/>
        <w:rPr>
          <w:rFonts w:ascii="Arial"/>
        </w:rPr>
      </w:pPr>
      <w:r>
        <w:rPr>
          <w:w w:val="110"/>
          <w:lang w:val="zh-Hans"/>
        </w:rPr>
        <w:t>电动汽车 驱动器</w:t>
      </w:r>
    </w:p>
    <w:p w14:paraId="0A89D77B" w14:textId="77777777" w:rsidR="000C3ED9" w:rsidRDefault="00C3748D">
      <w:pPr>
        <w:pStyle w:val="a3"/>
        <w:ind w:left="1849"/>
        <w:rPr>
          <w:rFonts w:ascii="Arial"/>
          <w:sz w:val="20"/>
        </w:rPr>
      </w:pPr>
      <w:r>
        <w:rPr>
          <w:sz w:val="20"/>
          <w:lang w:val="zh-Hans"/>
        </w:rPr>
      </w:r>
      <w:r>
        <w:rPr>
          <w:sz w:val="20"/>
          <w:lang w:val="zh-Hans"/>
        </w:rPr>
        <w:pict w14:anchorId="523E2340">
          <v:group id="docshapegroup561" o:spid="_x0000_s1129" style="width:353.1pt;height:237.25pt;mso-position-horizontal-relative:char;mso-position-vertical-relative:line" coordsize="7062,4745">
            <v:shape id="docshape562" o:spid="_x0000_s1162" style="position:absolute;left:533;top:133;width:1989;height:4491" coordorigin="534,133" coordsize="1989,4491" o:spt="100" adj="0,,0" path="m534,3282r133,l667,133r-133,l534,3282xm2389,4624r134,l2523,414r-134,l2389,4624xe" filled="f" strokecolor="#a70036" strokeweight=".23544mm">
              <v:stroke joinstyle="round"/>
              <v:formulas/>
              <v:path arrowok="t" o:connecttype="segments"/>
            </v:shape>
            <v:rect id="docshape563" o:spid="_x0000_s1161" style="position:absolute;left:1441;top:1379;width:5607;height:1007" stroked="f"/>
            <v:rect id="docshape564" o:spid="_x0000_s1160" style="position:absolute;left:1441;top:1379;width:5607;height:1007" filled="f" strokeweight=".47083mm"/>
            <v:rect id="docshape565" o:spid="_x0000_s1159" style="position:absolute;left:13;top:2573;width:3458;height:820" stroked="f"/>
            <v:rect id="docshape566" o:spid="_x0000_s1158" style="position:absolute;left:13;top:2573;width:3458;height:820" filled="f" strokeweight=".47083mm"/>
            <v:shape id="docshape567" o:spid="_x0000_s1157" style="position:absolute;left:600;width:1856;height:4745" coordorigin="601" coordsize="1856,4745" o:spt="100" adj="0,,0" path="m601,3282r,1462m601,r,133m2456,4624r,120m2456,r,414e" filled="f" strokecolor="#a70036" strokeweight=".23544mm">
              <v:stroke dashstyle="longDash" joinstyle="round"/>
              <v:formulas/>
              <v:path arrowok="t" o:connecttype="segments"/>
            </v:shape>
            <v:line id="_x0000_s1156" style="position:absolute" from="5420,0" to="5420,4744" strokecolor="#a70036" strokeweight=".23544mm">
              <v:stroke dashstyle="longDash"/>
            </v:line>
            <v:rect id="docshape568" o:spid="_x0000_s1155" style="position:absolute;left:533;top:133;width:134;height:3149" stroked="f"/>
            <v:rect id="docshape569" o:spid="_x0000_s1154" style="position:absolute;left:533;top:133;width:134;height:3149" filled="f" strokecolor="#a70036" strokeweight=".23544mm"/>
            <v:rect id="docshape570" o:spid="_x0000_s1153" style="position:absolute;left:2389;top:413;width:134;height:4211" stroked="f"/>
            <v:shape id="docshape571" o:spid="_x0000_s1152" style="position:absolute;left:667;top:360;width:2417;height:4264" coordorigin="667,360" coordsize="2417,4264" o:spt="100" adj="0,,0" path="m2389,4624r134,l2523,414r-134,l2389,4624xm2363,414l2229,360t134,54l2229,467m667,414r1709,m2523,1006r561,m3084,1006r,174m2536,1180r548,e" filled="f" strokecolor="#a70036" strokeweight=".23544mm">
              <v:stroke joinstyle="round"/>
              <v:formulas/>
              <v:path arrowok="t" o:connecttype="segments"/>
            </v:shape>
            <v:shape id="docshape572" o:spid="_x0000_s1151" type="#_x0000_t75" style="position:absolute;left:2529;top:1119;width:147;height:121">
              <v:imagedata r:id="rId38" o:title=""/>
            </v:shape>
            <v:rect id="docshape573" o:spid="_x0000_s1150" style="position:absolute;left:1441;top:1379;width:5607;height:1007" filled="f" strokeweight=".47083mm"/>
            <v:shape id="docshape574" o:spid="_x0000_s1149" style="position:absolute;left:1441;top:1379;width:855;height:227" coordorigin="1442,1380" coordsize="855,227" path="m2296,1380r-854,l1442,1607r720,l2296,1473r,-93xe" fillcolor="#ededed" stroked="f">
              <v:path arrowok="t"/>
            </v:shape>
            <v:shape id="docshape575" o:spid="_x0000_s1148" style="position:absolute;left:1441;top:1379;width:855;height:227" coordorigin="1442,1380" coordsize="855,227" path="m1442,1380r854,l2296,1473r-134,134l1442,1607r,-227xe" filled="f" strokeweight=".47083mm">
              <v:path arrowok="t"/>
            </v:shape>
            <v:shape id="docshape576" o:spid="_x0000_s1147" type="#_x0000_t75" style="position:absolute;left:5252;top:1828;width:147;height:121">
              <v:imagedata r:id="rId41" o:title=""/>
            </v:shape>
            <v:line id="_x0000_s1146" style="position:absolute" from="2523,1889" to="5339,1889" strokecolor="#a70036" strokeweight=".23542mm"/>
            <v:shape id="docshape577" o:spid="_x0000_s1145" type="#_x0000_t75" style="position:absolute;left:2529;top:2217;width:147;height:121">
              <v:imagedata r:id="rId42" o:title=""/>
            </v:shape>
            <v:line id="_x0000_s1144" style="position:absolute" from="2590,2278" to="5406,2278" strokecolor="#a70036" strokeweight=".23542mm"/>
            <v:rect id="docshape578" o:spid="_x0000_s1143" style="position:absolute;left:13;top:2573;width:3458;height:820" filled="f" strokeweight=".47083mm"/>
            <v:shape id="docshape579" o:spid="_x0000_s1142" style="position:absolute;left:13;top:2573;width:935;height:227" coordorigin="13,2573" coordsize="935,227" path="m948,2573r-935,l13,2800r801,l948,2667r,-94xe" fillcolor="#ededed" stroked="f">
              <v:path arrowok="t"/>
            </v:shape>
            <v:shape id="docshape580" o:spid="_x0000_s1141" style="position:absolute;left:13;top:2573;width:935;height:227" coordorigin="13,2573" coordsize="935,227" path="m13,2573r935,l948,2667,814,2800r-801,l13,2573xe" filled="f" strokeweight=".47083mm">
              <v:path arrowok="t"/>
            </v:shape>
            <v:shape id="docshape581" o:spid="_x0000_s1140" style="position:absolute;left:600;top:3228;width:2483;height:713" coordorigin="601,3229" coordsize="2483,713" o:spt="100" adj="0,,0" path="m601,3282r133,-53m601,3282r133,54m601,3282r1775,m2523,3768r561,m3084,3768r,174m2536,3942r548,e" filled="f" strokecolor="#a70036" strokeweight=".23544mm">
              <v:stroke joinstyle="round"/>
              <v:formulas/>
              <v:path arrowok="t" o:connecttype="segments"/>
            </v:shape>
            <v:shape id="docshape582" o:spid="_x0000_s1139" type="#_x0000_t75" style="position:absolute;left:2529;top:3881;width:147;height:121">
              <v:imagedata r:id="rId38" o:title=""/>
            </v:shape>
            <v:shape id="docshape583" o:spid="_x0000_s1138" style="position:absolute;left:2522;top:4330;width:561;height:174" coordorigin="2523,4330" coordsize="561,174" o:spt="100" adj="0,,0" path="m2523,4330r561,m3084,4330r,174m2536,4504r548,e" filled="f" strokecolor="#a70036" strokeweight=".23544mm">
              <v:stroke joinstyle="round"/>
              <v:formulas/>
              <v:path arrowok="t" o:connecttype="segments"/>
            </v:shape>
            <v:shape id="docshape584" o:spid="_x0000_s1137" type="#_x0000_t75" style="position:absolute;left:2529;top:4443;width:147;height:121">
              <v:imagedata r:id="rId38" o:title=""/>
            </v:shape>
            <v:shape id="docshape585" o:spid="_x0000_s1136" type="#_x0000_t202" style="position:absolute;left:760;top:190;width:1384;height:194" filled="f" stroked="f">
              <v:textbox inset="0,0,0,0">
                <w:txbxContent>
                  <w:p w14:paraId="7F6C4F13" w14:textId="77777777" w:rsidR="000C3ED9" w:rsidRDefault="004E6D78">
                    <w:pPr>
                      <w:spacing w:line="193" w:lineRule="exact"/>
                      <w:rPr>
                        <w:rFonts w:ascii="Arial"/>
                        <w:sz w:val="17"/>
                      </w:rPr>
                    </w:pPr>
                    <w:r>
                      <w:rPr>
                        <w:w w:val="110"/>
                        <w:sz w:val="17"/>
                        <w:lang w:val="zh-Hans"/>
                      </w:rPr>
                      <w:t>现在IdToken</w:t>
                    </w:r>
                  </w:p>
                </w:txbxContent>
              </v:textbox>
            </v:shape>
            <v:shape id="docshape586" o:spid="_x0000_s1135" type="#_x0000_t202" style="position:absolute;left:2616;top:579;width:2557;height:396" filled="f" stroked="f">
              <v:textbox inset="0,0,0,0">
                <w:txbxContent>
                  <w:p w14:paraId="3D65B98E" w14:textId="77777777" w:rsidR="000C3ED9" w:rsidRDefault="004E6D78">
                    <w:pPr>
                      <w:spacing w:line="247" w:lineRule="auto"/>
                      <w:rPr>
                        <w:rFonts w:ascii="Arial"/>
                        <w:sz w:val="17"/>
                        <w:lang w:eastAsia="zh-CN"/>
                      </w:rPr>
                    </w:pPr>
                    <w:r>
                      <w:rPr>
                        <w:w w:val="110"/>
                        <w:sz w:val="17"/>
                        <w:lang w:val="zh-Hans" w:eastAsia="zh-CN"/>
                      </w:rPr>
                      <w:t>检查 本地 授权 列表（）</w:t>
                    </w:r>
                    <w:r>
                      <w:rPr>
                        <w:w w:val="115"/>
                        <w:sz w:val="17"/>
                        <w:lang w:val="zh-Hans" w:eastAsia="zh-CN"/>
                      </w:rPr>
                      <w:t xml:space="preserve"> [缓存 资费：0.23/千瓦时]</w:t>
                    </w:r>
                  </w:p>
                </w:txbxContent>
              </v:textbox>
            </v:shape>
            <v:shape id="docshape587" o:spid="_x0000_s1134" type="#_x0000_t202" style="position:absolute;left:2496;top:1410;width:4514;height:839" filled="f" stroked="f">
              <v:textbox inset="0,0,0,0">
                <w:txbxContent>
                  <w:p w14:paraId="5DD959E3" w14:textId="77777777" w:rsidR="000C3ED9" w:rsidRDefault="004E6D78">
                    <w:pPr>
                      <w:spacing w:before="1"/>
                      <w:rPr>
                        <w:rFonts w:ascii="Arial"/>
                        <w:b/>
                        <w:sz w:val="14"/>
                      </w:rPr>
                    </w:pPr>
                    <w:r>
                      <w:rPr>
                        <w:b/>
                        <w:w w:val="130"/>
                        <w:sz w:val="14"/>
                        <w:lang w:val="zh-Hans"/>
                      </w:rPr>
                      <w:t>[IdToken 未知  或IdToken 状态 未 被接受]</w:t>
                    </w:r>
                  </w:p>
                  <w:p w14:paraId="765A47D5" w14:textId="77777777" w:rsidR="000C3ED9" w:rsidRDefault="004E6D78">
                    <w:pPr>
                      <w:spacing w:before="91"/>
                      <w:ind w:left="120"/>
                      <w:rPr>
                        <w:rFonts w:ascii="Arial"/>
                        <w:sz w:val="17"/>
                      </w:rPr>
                    </w:pPr>
                    <w:r>
                      <w:rPr>
                        <w:w w:val="110"/>
                        <w:sz w:val="17"/>
                        <w:lang w:val="zh-Hans"/>
                      </w:rPr>
                      <w:t>AuthorizeRequest（IdToken）</w:t>
                    </w:r>
                  </w:p>
                  <w:p w14:paraId="0082BC94" w14:textId="77777777" w:rsidR="000C3ED9" w:rsidRDefault="000C3ED9">
                    <w:pPr>
                      <w:spacing w:before="9"/>
                      <w:rPr>
                        <w:rFonts w:ascii="Arial"/>
                        <w:sz w:val="16"/>
                      </w:rPr>
                    </w:pPr>
                  </w:p>
                  <w:p w14:paraId="32893988" w14:textId="77777777" w:rsidR="000C3ED9" w:rsidRDefault="004E6D78">
                    <w:pPr>
                      <w:spacing w:before="1"/>
                      <w:ind w:left="253"/>
                      <w:rPr>
                        <w:rFonts w:ascii="Arial"/>
                        <w:sz w:val="17"/>
                      </w:rPr>
                    </w:pPr>
                    <w:r>
                      <w:rPr>
                        <w:w w:val="110"/>
                        <w:sz w:val="17"/>
                        <w:lang w:val="zh-Hans"/>
                      </w:rPr>
                      <w:t>授权响应（已接受）</w:t>
                    </w:r>
                  </w:p>
                </w:txbxContent>
              </v:textbox>
            </v:shape>
            <v:shape id="docshape588" o:spid="_x0000_s1133" type="#_x0000_t202" style="position:absolute;left:2616;top:3543;width:1502;height:757" filled="f" stroked="f">
              <v:textbox inset="0,0,0,0">
                <w:txbxContent>
                  <w:p w14:paraId="664DBA1F" w14:textId="77777777" w:rsidR="000C3ED9" w:rsidRDefault="004E6D78">
                    <w:pPr>
                      <w:spacing w:line="193" w:lineRule="exact"/>
                      <w:rPr>
                        <w:rFonts w:ascii="Arial"/>
                        <w:sz w:val="17"/>
                      </w:rPr>
                    </w:pPr>
                    <w:r>
                      <w:rPr>
                        <w:w w:val="115"/>
                        <w:sz w:val="17"/>
                        <w:lang w:val="zh-Hans"/>
                      </w:rPr>
                      <w:t xml:space="preserve"> 锁连接器</w:t>
                    </w:r>
                  </w:p>
                  <w:p w14:paraId="4EEA2B40" w14:textId="77777777" w:rsidR="000C3ED9" w:rsidRDefault="000C3ED9">
                    <w:pPr>
                      <w:rPr>
                        <w:rFonts w:ascii="Arial"/>
                        <w:sz w:val="18"/>
                      </w:rPr>
                    </w:pPr>
                  </w:p>
                  <w:p w14:paraId="088A16FC" w14:textId="77777777" w:rsidR="000C3ED9" w:rsidRDefault="004E6D78">
                    <w:pPr>
                      <w:spacing w:before="160"/>
                      <w:rPr>
                        <w:rFonts w:ascii="Arial"/>
                        <w:sz w:val="17"/>
                      </w:rPr>
                    </w:pPr>
                    <w:r>
                      <w:rPr>
                        <w:w w:val="115"/>
                        <w:sz w:val="17"/>
                        <w:lang w:val="zh-Hans"/>
                      </w:rPr>
                      <w:t>启动 能量 供应</w:t>
                    </w:r>
                  </w:p>
                </w:txbxContent>
              </v:textbox>
            </v:shape>
            <v:shape id="docshape589" o:spid="_x0000_s1132" type="#_x0000_t202" style="position:absolute;left:674;top:2586;width:1709;height:690" filled="f" stroked="f">
              <v:textbox inset="0,0,0,0">
                <w:txbxContent>
                  <w:p w14:paraId="0D9337E0" w14:textId="77777777" w:rsidR="000C3ED9" w:rsidRDefault="000C3ED9">
                    <w:pPr>
                      <w:spacing w:before="5"/>
                      <w:rPr>
                        <w:rFonts w:ascii="Arial"/>
                        <w:sz w:val="23"/>
                      </w:rPr>
                    </w:pPr>
                  </w:p>
                  <w:p w14:paraId="63D356B4" w14:textId="77777777" w:rsidR="000C3ED9" w:rsidRDefault="004E6D78">
                    <w:pPr>
                      <w:spacing w:before="1" w:line="247" w:lineRule="auto"/>
                      <w:ind w:left="153" w:right="151"/>
                      <w:rPr>
                        <w:rFonts w:ascii="Arial"/>
                        <w:sz w:val="17"/>
                      </w:rPr>
                    </w:pPr>
                    <w:r>
                      <w:rPr>
                        <w:w w:val="110"/>
                        <w:sz w:val="17"/>
                        <w:lang w:val="zh-Hans"/>
                      </w:rPr>
                      <w:t>通知 [关税： 0.23/千瓦时]</w:t>
                    </w:r>
                  </w:p>
                </w:txbxContent>
              </v:textbox>
            </v:shape>
            <v:shape id="docshape590" o:spid="_x0000_s1131" type="#_x0000_t202" style="position:absolute;left:26;top:2586;width:501;height:793" filled="f" stroked="f">
              <v:textbox inset="0,0,0,0">
                <w:txbxContent>
                  <w:p w14:paraId="745FC9B0" w14:textId="77777777" w:rsidR="000C3ED9" w:rsidRDefault="004E6D78">
                    <w:pPr>
                      <w:spacing w:before="1"/>
                      <w:ind w:left="186" w:right="-29"/>
                      <w:rPr>
                        <w:rFonts w:ascii="Arial"/>
                        <w:b/>
                        <w:sz w:val="17"/>
                      </w:rPr>
                    </w:pPr>
                    <w:r>
                      <w:rPr>
                        <w:b/>
                        <w:w w:val="125"/>
                        <w:sz w:val="17"/>
                        <w:lang w:val="zh-Hans"/>
                      </w:rPr>
                      <w:t>选择</w:t>
                    </w:r>
                  </w:p>
                </w:txbxContent>
              </v:textbox>
            </v:shape>
            <v:shape id="docshape591" o:spid="_x0000_s1130" type="#_x0000_t202" style="position:absolute;left:1455;top:1393;width:928;height:980" filled="f" stroked="f">
              <v:textbox inset="0,0,0,0">
                <w:txbxContent>
                  <w:p w14:paraId="5C5CBD4B" w14:textId="77777777" w:rsidR="000C3ED9" w:rsidRDefault="004E6D78">
                    <w:pPr>
                      <w:spacing w:before="1"/>
                      <w:ind w:left="186"/>
                      <w:rPr>
                        <w:rFonts w:ascii="Arial"/>
                        <w:b/>
                        <w:sz w:val="17"/>
                      </w:rPr>
                    </w:pPr>
                    <w:r>
                      <w:rPr>
                        <w:b/>
                        <w:w w:val="130"/>
                        <w:sz w:val="17"/>
                        <w:lang w:val="zh-Hans"/>
                      </w:rPr>
                      <w:t>老</w:t>
                    </w:r>
                  </w:p>
                </w:txbxContent>
              </v:textbox>
            </v:shape>
            <w10:anchorlock/>
          </v:group>
        </w:pict>
      </w:r>
    </w:p>
    <w:p w14:paraId="651C5270" w14:textId="77777777" w:rsidR="000C3ED9" w:rsidRDefault="004E6D78">
      <w:pPr>
        <w:spacing w:before="36"/>
        <w:ind w:left="120"/>
        <w:rPr>
          <w:i/>
          <w:sz w:val="18"/>
          <w:lang w:eastAsia="zh-CN"/>
        </w:rPr>
      </w:pPr>
      <w:r>
        <w:rPr>
          <w:i/>
          <w:w w:val="95"/>
          <w:sz w:val="18"/>
          <w:lang w:val="zh-Hans" w:eastAsia="zh-CN"/>
        </w:rPr>
        <w:t>图 35. 序列图：通过本地授权列表进行在线授权</w:t>
      </w:r>
    </w:p>
    <w:p w14:paraId="0A937AD7" w14:textId="77777777" w:rsidR="000C3ED9" w:rsidRDefault="000C3ED9">
      <w:pPr>
        <w:pStyle w:val="a3"/>
        <w:spacing w:before="9" w:after="1"/>
        <w:rPr>
          <w:i/>
          <w:sz w:val="21"/>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0C3ED9" w14:paraId="01BAE965" w14:textId="77777777">
        <w:trPr>
          <w:trHeight w:val="294"/>
        </w:trPr>
        <w:tc>
          <w:tcPr>
            <w:tcW w:w="654" w:type="dxa"/>
          </w:tcPr>
          <w:p w14:paraId="56DC5003" w14:textId="77777777" w:rsidR="000C3ED9" w:rsidRDefault="004E6D78">
            <w:pPr>
              <w:pStyle w:val="TableParagraph"/>
              <w:ind w:left="0" w:right="253"/>
              <w:jc w:val="right"/>
              <w:rPr>
                <w:b/>
                <w:sz w:val="18"/>
              </w:rPr>
            </w:pPr>
            <w:r>
              <w:rPr>
                <w:b/>
                <w:w w:val="97"/>
                <w:sz w:val="18"/>
                <w:lang w:val="zh-Hans"/>
              </w:rPr>
              <w:t>7</w:t>
            </w:r>
          </w:p>
        </w:tc>
        <w:tc>
          <w:tcPr>
            <w:tcW w:w="1962" w:type="dxa"/>
          </w:tcPr>
          <w:p w14:paraId="5CF66EFC" w14:textId="77777777" w:rsidR="000C3ED9" w:rsidRDefault="004E6D78">
            <w:pPr>
              <w:pStyle w:val="TableParagraph"/>
              <w:rPr>
                <w:b/>
                <w:sz w:val="18"/>
              </w:rPr>
            </w:pPr>
            <w:r>
              <w:rPr>
                <w:b/>
                <w:w w:val="95"/>
                <w:sz w:val="18"/>
                <w:lang w:val="zh-Hans"/>
              </w:rPr>
              <w:t>错误 处理</w:t>
            </w:r>
          </w:p>
        </w:tc>
        <w:tc>
          <w:tcPr>
            <w:tcW w:w="7849" w:type="dxa"/>
          </w:tcPr>
          <w:p w14:paraId="750CA8F6" w14:textId="77777777" w:rsidR="000C3ED9" w:rsidRDefault="004E6D78">
            <w:pPr>
              <w:pStyle w:val="TableParagraph"/>
              <w:rPr>
                <w:sz w:val="18"/>
              </w:rPr>
            </w:pPr>
            <w:r>
              <w:rPr>
                <w:sz w:val="18"/>
                <w:lang w:val="zh-Hans"/>
              </w:rPr>
              <w:t>不适用</w:t>
            </w:r>
          </w:p>
        </w:tc>
      </w:tr>
      <w:tr w:rsidR="000C3ED9" w14:paraId="43A05949" w14:textId="77777777">
        <w:trPr>
          <w:trHeight w:val="294"/>
        </w:trPr>
        <w:tc>
          <w:tcPr>
            <w:tcW w:w="654" w:type="dxa"/>
            <w:shd w:val="clear" w:color="auto" w:fill="EDEDED"/>
          </w:tcPr>
          <w:p w14:paraId="7A987D43" w14:textId="77777777" w:rsidR="000C3ED9" w:rsidRDefault="004E6D78">
            <w:pPr>
              <w:pStyle w:val="TableParagraph"/>
              <w:ind w:left="0" w:right="253"/>
              <w:jc w:val="right"/>
              <w:rPr>
                <w:b/>
                <w:sz w:val="18"/>
              </w:rPr>
            </w:pPr>
            <w:r>
              <w:rPr>
                <w:b/>
                <w:w w:val="97"/>
                <w:sz w:val="18"/>
                <w:lang w:val="zh-Hans"/>
              </w:rPr>
              <w:t>8</w:t>
            </w:r>
          </w:p>
        </w:tc>
        <w:tc>
          <w:tcPr>
            <w:tcW w:w="1962" w:type="dxa"/>
            <w:shd w:val="clear" w:color="auto" w:fill="EDEDED"/>
          </w:tcPr>
          <w:p w14:paraId="470A6EAD" w14:textId="77777777" w:rsidR="000C3ED9" w:rsidRDefault="004E6D78">
            <w:pPr>
              <w:pStyle w:val="TableParagraph"/>
              <w:rPr>
                <w:b/>
                <w:sz w:val="18"/>
              </w:rPr>
            </w:pPr>
            <w:r>
              <w:rPr>
                <w:b/>
                <w:sz w:val="18"/>
                <w:lang w:val="zh-Hans"/>
              </w:rPr>
              <w:t>备注</w:t>
            </w:r>
          </w:p>
        </w:tc>
        <w:tc>
          <w:tcPr>
            <w:tcW w:w="7849" w:type="dxa"/>
            <w:shd w:val="clear" w:color="auto" w:fill="EDEDED"/>
          </w:tcPr>
          <w:p w14:paraId="7644ACA6" w14:textId="77777777" w:rsidR="000C3ED9" w:rsidRDefault="004E6D78">
            <w:pPr>
              <w:pStyle w:val="TableParagraph"/>
              <w:rPr>
                <w:sz w:val="18"/>
              </w:rPr>
            </w:pPr>
            <w:r>
              <w:rPr>
                <w:sz w:val="18"/>
                <w:lang w:val="zh-Hans"/>
              </w:rPr>
              <w:t>不适用</w:t>
            </w:r>
          </w:p>
        </w:tc>
      </w:tr>
    </w:tbl>
    <w:p w14:paraId="798E1E75" w14:textId="77777777" w:rsidR="000C3ED9" w:rsidRDefault="000C3ED9">
      <w:pPr>
        <w:pStyle w:val="a3"/>
        <w:spacing w:before="7"/>
        <w:rPr>
          <w:i/>
          <w:sz w:val="25"/>
        </w:rPr>
      </w:pPr>
    </w:p>
    <w:p w14:paraId="5C335FA5" w14:textId="77777777" w:rsidR="000C3ED9" w:rsidRDefault="004E6D78">
      <w:pPr>
        <w:pStyle w:val="3"/>
        <w:spacing w:before="1"/>
        <w:rPr>
          <w:lang w:eastAsia="zh-CN"/>
        </w:rPr>
      </w:pPr>
      <w:r>
        <w:rPr>
          <w:w w:val="95"/>
          <w:lang w:val="zh-Hans" w:eastAsia="zh-CN"/>
        </w:rPr>
        <w:t>C14 - 通过本地授权列表进行在线授权 - 要求</w:t>
      </w:r>
    </w:p>
    <w:p w14:paraId="39E92192" w14:textId="77777777" w:rsidR="000C3ED9" w:rsidRDefault="004E6D78">
      <w:pPr>
        <w:spacing w:before="257"/>
        <w:ind w:left="120"/>
        <w:rPr>
          <w:i/>
          <w:sz w:val="18"/>
        </w:rPr>
      </w:pPr>
      <w:r>
        <w:rPr>
          <w:i/>
          <w:w w:val="95"/>
          <w:sz w:val="18"/>
          <w:lang w:val="zh-Hans"/>
        </w:rPr>
        <w:t>表 86. C14 - 要求</w:t>
      </w:r>
    </w:p>
    <w:p w14:paraId="3FB9B5B5" w14:textId="77777777" w:rsidR="000C3ED9" w:rsidRDefault="000C3ED9">
      <w:pPr>
        <w:pStyle w:val="a3"/>
        <w:rPr>
          <w:i/>
          <w:sz w:val="8"/>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08"/>
        <w:gridCol w:w="3924"/>
        <w:gridCol w:w="5232"/>
      </w:tblGrid>
      <w:tr w:rsidR="000C3ED9" w14:paraId="24568EB1" w14:textId="77777777">
        <w:trPr>
          <w:trHeight w:val="284"/>
        </w:trPr>
        <w:tc>
          <w:tcPr>
            <w:tcW w:w="1308" w:type="dxa"/>
            <w:tcBorders>
              <w:bottom w:val="single" w:sz="12" w:space="0" w:color="000000"/>
            </w:tcBorders>
          </w:tcPr>
          <w:p w14:paraId="527CA829" w14:textId="77777777" w:rsidR="000C3ED9" w:rsidRDefault="004E6D78">
            <w:pPr>
              <w:pStyle w:val="TableParagraph"/>
              <w:ind w:left="235" w:right="205"/>
              <w:jc w:val="center"/>
              <w:rPr>
                <w:b/>
                <w:sz w:val="18"/>
              </w:rPr>
            </w:pPr>
            <w:r>
              <w:rPr>
                <w:b/>
                <w:sz w:val="18"/>
                <w:lang w:val="zh-Hans"/>
              </w:rPr>
              <w:t>编号</w:t>
            </w:r>
          </w:p>
        </w:tc>
        <w:tc>
          <w:tcPr>
            <w:tcW w:w="3924" w:type="dxa"/>
            <w:tcBorders>
              <w:bottom w:val="single" w:sz="12" w:space="0" w:color="000000"/>
            </w:tcBorders>
          </w:tcPr>
          <w:p w14:paraId="134C0AB5" w14:textId="77777777" w:rsidR="000C3ED9" w:rsidRDefault="004E6D78">
            <w:pPr>
              <w:pStyle w:val="TableParagraph"/>
              <w:rPr>
                <w:b/>
                <w:sz w:val="18"/>
              </w:rPr>
            </w:pPr>
            <w:r>
              <w:rPr>
                <w:b/>
                <w:sz w:val="18"/>
                <w:lang w:val="zh-Hans"/>
              </w:rPr>
              <w:t>前提</w:t>
            </w:r>
          </w:p>
        </w:tc>
        <w:tc>
          <w:tcPr>
            <w:tcW w:w="5232" w:type="dxa"/>
            <w:tcBorders>
              <w:bottom w:val="single" w:sz="12" w:space="0" w:color="000000"/>
            </w:tcBorders>
          </w:tcPr>
          <w:p w14:paraId="6743851D" w14:textId="77777777" w:rsidR="000C3ED9" w:rsidRDefault="004E6D78">
            <w:pPr>
              <w:pStyle w:val="TableParagraph"/>
              <w:rPr>
                <w:b/>
                <w:sz w:val="18"/>
              </w:rPr>
            </w:pPr>
            <w:r>
              <w:rPr>
                <w:b/>
                <w:w w:val="90"/>
                <w:sz w:val="18"/>
                <w:lang w:val="zh-Hans"/>
              </w:rPr>
              <w:t>需求 定义</w:t>
            </w:r>
          </w:p>
        </w:tc>
      </w:tr>
      <w:tr w:rsidR="000C3ED9" w14:paraId="1EB038CB" w14:textId="77777777">
        <w:trPr>
          <w:trHeight w:val="932"/>
        </w:trPr>
        <w:tc>
          <w:tcPr>
            <w:tcW w:w="1308" w:type="dxa"/>
            <w:tcBorders>
              <w:top w:val="single" w:sz="12" w:space="0" w:color="000000"/>
            </w:tcBorders>
          </w:tcPr>
          <w:p w14:paraId="27ACD805" w14:textId="77777777" w:rsidR="000C3ED9" w:rsidRDefault="004E6D78">
            <w:pPr>
              <w:pStyle w:val="TableParagraph"/>
              <w:spacing w:before="13"/>
              <w:ind w:left="235" w:right="206"/>
              <w:jc w:val="center"/>
              <w:rPr>
                <w:sz w:val="18"/>
              </w:rPr>
            </w:pPr>
            <w:r>
              <w:rPr>
                <w:sz w:val="18"/>
                <w:lang w:val="zh-Hans"/>
              </w:rPr>
              <w:t>C14.法国01</w:t>
            </w:r>
          </w:p>
        </w:tc>
        <w:tc>
          <w:tcPr>
            <w:tcW w:w="3924" w:type="dxa"/>
            <w:tcBorders>
              <w:top w:val="single" w:sz="12" w:space="0" w:color="000000"/>
            </w:tcBorders>
          </w:tcPr>
          <w:p w14:paraId="2CE808BE" w14:textId="77777777" w:rsidR="000C3ED9" w:rsidRDefault="000C3ED9">
            <w:pPr>
              <w:pStyle w:val="TableParagraph"/>
              <w:spacing w:before="0"/>
              <w:ind w:left="0"/>
              <w:rPr>
                <w:rFonts w:ascii="Times New Roman"/>
                <w:sz w:val="18"/>
              </w:rPr>
            </w:pPr>
          </w:p>
        </w:tc>
        <w:tc>
          <w:tcPr>
            <w:tcW w:w="5232" w:type="dxa"/>
            <w:tcBorders>
              <w:top w:val="single" w:sz="12" w:space="0" w:color="000000"/>
            </w:tcBorders>
          </w:tcPr>
          <w:p w14:paraId="5CA41B17" w14:textId="77777777" w:rsidR="000C3ED9" w:rsidRDefault="004E6D78">
            <w:pPr>
              <w:pStyle w:val="TableParagraph"/>
              <w:spacing w:before="13" w:line="247" w:lineRule="auto"/>
              <w:ind w:right="26"/>
              <w:rPr>
                <w:sz w:val="18"/>
                <w:lang w:eastAsia="zh-CN"/>
              </w:rPr>
            </w:pPr>
            <w:r>
              <w:rPr>
                <w:spacing w:val="-1"/>
                <w:sz w:val="18"/>
                <w:lang w:val="zh-Hans" w:eastAsia="zh-CN"/>
              </w:rPr>
              <w:t>在同时</w:t>
            </w:r>
            <w:r>
              <w:rPr>
                <w:lang w:val="zh-Hans" w:eastAsia="zh-CN"/>
              </w:rPr>
              <w:t>支持</w:t>
            </w:r>
            <w:r>
              <w:rPr>
                <w:color w:val="0000ED"/>
                <w:spacing w:val="-1"/>
                <w:sz w:val="18"/>
                <w:lang w:val="zh-Hans" w:eastAsia="zh-CN"/>
              </w:rPr>
              <w:t>授权缓存</w:t>
            </w:r>
            <w:r>
              <w:rPr>
                <w:spacing w:val="-1"/>
                <w:sz w:val="18"/>
                <w:lang w:val="zh-Hans" w:eastAsia="zh-CN"/>
              </w:rPr>
              <w:t>和</w:t>
            </w:r>
            <w:r>
              <w:rPr>
                <w:color w:val="0000ED"/>
                <w:spacing w:val="-1"/>
                <w:sz w:val="18"/>
                <w:lang w:val="zh-Hans" w:eastAsia="zh-CN"/>
              </w:rPr>
              <w:t>本地授权列表</w:t>
            </w:r>
            <w:r>
              <w:rPr>
                <w:sz w:val="18"/>
                <w:lang w:val="zh-Hans" w:eastAsia="zh-CN"/>
              </w:rPr>
              <w:t xml:space="preserve"> </w:t>
            </w:r>
            <w:r>
              <w:rPr>
                <w:spacing w:val="-1"/>
                <w:sz w:val="18"/>
                <w:lang w:val="zh-Hans" w:eastAsia="zh-CN"/>
              </w:rPr>
              <w:t xml:space="preserve"> 的情况下，</w:t>
            </w:r>
            <w:r>
              <w:rPr>
                <w:lang w:val="zh-Hans" w:eastAsia="zh-CN"/>
              </w:rPr>
              <w:t>对于</w:t>
            </w:r>
            <w:r>
              <w:rPr>
                <w:sz w:val="18"/>
                <w:lang w:val="zh-Hans" w:eastAsia="zh-CN"/>
              </w:rPr>
              <w:t>相同的标识符</w:t>
            </w:r>
            <w:r>
              <w:rPr>
                <w:lang w:val="zh-Hans" w:eastAsia="zh-CN"/>
              </w:rPr>
              <w:t>，</w:t>
            </w:r>
            <w:r>
              <w:rPr>
                <w:sz w:val="18"/>
                <w:lang w:val="zh-Hans" w:eastAsia="zh-CN"/>
              </w:rPr>
              <w:t>充电站应将</w:t>
            </w:r>
            <w:r>
              <w:rPr>
                <w:color w:val="0000ED"/>
                <w:sz w:val="18"/>
                <w:lang w:val="zh-Hans" w:eastAsia="zh-CN"/>
              </w:rPr>
              <w:t>本地授权</w:t>
            </w:r>
            <w:r>
              <w:rPr>
                <w:color w:val="0000ED"/>
                <w:w w:val="95"/>
                <w:sz w:val="18"/>
                <w:lang w:val="zh-Hans" w:eastAsia="zh-CN"/>
              </w:rPr>
              <w:t>列表</w:t>
            </w:r>
            <w:r>
              <w:rPr>
                <w:w w:val="95"/>
                <w:sz w:val="18"/>
                <w:lang w:val="zh-Hans" w:eastAsia="zh-CN"/>
              </w:rPr>
              <w:t>条目视为   优先于授权缓存条目</w:t>
            </w:r>
            <w:r>
              <w:rPr>
                <w:sz w:val="18"/>
                <w:lang w:val="zh-Hans" w:eastAsia="zh-CN"/>
              </w:rPr>
              <w:t xml:space="preserve">  </w:t>
            </w:r>
            <w:r>
              <w:rPr>
                <w:lang w:val="zh-Hans" w:eastAsia="zh-CN"/>
              </w:rPr>
              <w:t>。</w:t>
            </w:r>
          </w:p>
        </w:tc>
      </w:tr>
      <w:tr w:rsidR="000C3ED9" w14:paraId="7277EF45" w14:textId="77777777">
        <w:trPr>
          <w:trHeight w:val="510"/>
        </w:trPr>
        <w:tc>
          <w:tcPr>
            <w:tcW w:w="1308" w:type="dxa"/>
            <w:shd w:val="clear" w:color="auto" w:fill="EDEDED"/>
          </w:tcPr>
          <w:p w14:paraId="697F8BC0" w14:textId="77777777" w:rsidR="000C3ED9" w:rsidRDefault="004E6D78">
            <w:pPr>
              <w:pStyle w:val="TableParagraph"/>
              <w:ind w:left="235" w:right="206"/>
              <w:jc w:val="center"/>
              <w:rPr>
                <w:sz w:val="18"/>
              </w:rPr>
            </w:pPr>
            <w:r>
              <w:rPr>
                <w:sz w:val="18"/>
                <w:lang w:val="zh-Hans"/>
              </w:rPr>
              <w:t>C14.FR.02</w:t>
            </w:r>
          </w:p>
        </w:tc>
        <w:tc>
          <w:tcPr>
            <w:tcW w:w="3924" w:type="dxa"/>
            <w:shd w:val="clear" w:color="auto" w:fill="EDEDED"/>
          </w:tcPr>
          <w:p w14:paraId="5D2133F1" w14:textId="77777777" w:rsidR="000C3ED9" w:rsidRDefault="004E6D78">
            <w:pPr>
              <w:pStyle w:val="TableParagraph"/>
              <w:spacing w:line="247" w:lineRule="auto"/>
              <w:ind w:right="87"/>
              <w:rPr>
                <w:i/>
                <w:sz w:val="18"/>
                <w:lang w:eastAsia="zh-CN"/>
              </w:rPr>
            </w:pPr>
            <w:r>
              <w:rPr>
                <w:w w:val="95"/>
                <w:sz w:val="18"/>
                <w:lang w:val="zh-Hans" w:eastAsia="zh-CN"/>
              </w:rPr>
              <w:t>显示的标识符位于</w:t>
            </w:r>
            <w:r>
              <w:rPr>
                <w:color w:val="0000ED"/>
                <w:w w:val="95"/>
                <w:sz w:val="18"/>
                <w:lang w:val="zh-Hans" w:eastAsia="zh-CN"/>
              </w:rPr>
              <w:t>“本地</w:t>
            </w:r>
            <w:r>
              <w:rPr>
                <w:color w:val="0000ED"/>
                <w:spacing w:val="-1"/>
                <w:sz w:val="18"/>
                <w:lang w:val="zh-Hans" w:eastAsia="zh-CN"/>
              </w:rPr>
              <w:t>授权列表”</w:t>
            </w:r>
            <w:r>
              <w:rPr>
                <w:lang w:val="zh-Hans" w:eastAsia="zh-CN"/>
              </w:rPr>
              <w:t>中</w:t>
            </w:r>
            <w:r>
              <w:rPr>
                <w:spacing w:val="-1"/>
                <w:sz w:val="18"/>
                <w:lang w:val="zh-Hans" w:eastAsia="zh-CN"/>
              </w:rPr>
              <w:t>，状态</w:t>
            </w:r>
            <w:r>
              <w:rPr>
                <w:lang w:val="zh-Hans" w:eastAsia="zh-CN"/>
              </w:rPr>
              <w:t>为</w:t>
            </w:r>
            <w:r>
              <w:rPr>
                <w:i/>
                <w:spacing w:val="-1"/>
                <w:sz w:val="18"/>
                <w:lang w:val="zh-Hans" w:eastAsia="zh-CN"/>
              </w:rPr>
              <w:t>“已接受”</w:t>
            </w:r>
          </w:p>
        </w:tc>
        <w:tc>
          <w:tcPr>
            <w:tcW w:w="5232" w:type="dxa"/>
            <w:shd w:val="clear" w:color="auto" w:fill="EDEDED"/>
          </w:tcPr>
          <w:p w14:paraId="5DD293AB" w14:textId="77777777" w:rsidR="000C3ED9" w:rsidRDefault="004E6D78">
            <w:pPr>
              <w:pStyle w:val="TableParagraph"/>
              <w:spacing w:line="247" w:lineRule="auto"/>
              <w:rPr>
                <w:sz w:val="18"/>
                <w:lang w:eastAsia="zh-CN"/>
              </w:rPr>
            </w:pPr>
            <w:r>
              <w:rPr>
                <w:sz w:val="18"/>
                <w:lang w:val="zh-Hans" w:eastAsia="zh-CN"/>
              </w:rPr>
              <w:t xml:space="preserve"> 充电站应在不发送 </w:t>
            </w:r>
            <w:r>
              <w:rPr>
                <w:color w:val="0000ED"/>
                <w:sz w:val="18"/>
                <w:lang w:val="zh-Hans" w:eastAsia="zh-CN"/>
              </w:rPr>
              <w:t xml:space="preserve"> 授权请求</w:t>
            </w:r>
            <w:r>
              <w:rPr>
                <w:lang w:val="zh-Hans" w:eastAsia="zh-CN"/>
              </w:rPr>
              <w:t>的情况下</w:t>
            </w:r>
            <w:r>
              <w:rPr>
                <w:sz w:val="18"/>
                <w:lang w:val="zh-Hans" w:eastAsia="zh-CN"/>
              </w:rPr>
              <w:t>开始充电。</w:t>
            </w:r>
          </w:p>
        </w:tc>
      </w:tr>
      <w:tr w:rsidR="000C3ED9" w14:paraId="59BFEAC6" w14:textId="77777777">
        <w:trPr>
          <w:trHeight w:val="726"/>
        </w:trPr>
        <w:tc>
          <w:tcPr>
            <w:tcW w:w="1308" w:type="dxa"/>
          </w:tcPr>
          <w:p w14:paraId="7E231656" w14:textId="77777777" w:rsidR="000C3ED9" w:rsidRDefault="004E6D78">
            <w:pPr>
              <w:pStyle w:val="TableParagraph"/>
              <w:ind w:left="235" w:right="206"/>
              <w:jc w:val="center"/>
              <w:rPr>
                <w:sz w:val="18"/>
              </w:rPr>
            </w:pPr>
            <w:r>
              <w:rPr>
                <w:sz w:val="18"/>
                <w:lang w:val="zh-Hans"/>
              </w:rPr>
              <w:lastRenderedPageBreak/>
              <w:t>C14.FR.03</w:t>
            </w:r>
          </w:p>
        </w:tc>
        <w:tc>
          <w:tcPr>
            <w:tcW w:w="3924" w:type="dxa"/>
          </w:tcPr>
          <w:p w14:paraId="231CCD37" w14:textId="77777777" w:rsidR="000C3ED9" w:rsidRDefault="004E6D78">
            <w:pPr>
              <w:pStyle w:val="TableParagraph"/>
              <w:spacing w:line="247" w:lineRule="auto"/>
              <w:rPr>
                <w:i/>
                <w:sz w:val="18"/>
                <w:lang w:eastAsia="zh-CN"/>
              </w:rPr>
            </w:pPr>
            <w:r>
              <w:rPr>
                <w:spacing w:val="-1"/>
                <w:sz w:val="18"/>
                <w:lang w:val="zh-Hans" w:eastAsia="zh-CN"/>
              </w:rPr>
              <w:t>显示的标识符位于</w:t>
            </w:r>
            <w:r>
              <w:rPr>
                <w:color w:val="0000ED"/>
                <w:sz w:val="18"/>
                <w:lang w:val="zh-Hans" w:eastAsia="zh-CN"/>
              </w:rPr>
              <w:t>本地授权列表中</w:t>
            </w:r>
            <w:r>
              <w:rPr>
                <w:sz w:val="18"/>
                <w:lang w:val="zh-Hans" w:eastAsia="zh-CN"/>
              </w:rPr>
              <w:t xml:space="preserve">，  状态为“ </w:t>
            </w:r>
            <w:r>
              <w:rPr>
                <w:i/>
                <w:sz w:val="18"/>
                <w:lang w:val="zh-Hans" w:eastAsia="zh-CN"/>
              </w:rPr>
              <w:t xml:space="preserve"> 已接受”</w:t>
            </w:r>
            <w:r>
              <w:rPr>
                <w:sz w:val="18"/>
                <w:lang w:val="zh-Hans" w:eastAsia="zh-CN"/>
              </w:rPr>
              <w:t>以外的</w:t>
            </w:r>
            <w:r>
              <w:rPr>
                <w:lang w:val="zh-Hans" w:eastAsia="zh-CN"/>
              </w:rPr>
              <w:t>状态</w:t>
            </w:r>
          </w:p>
        </w:tc>
        <w:tc>
          <w:tcPr>
            <w:tcW w:w="5232" w:type="dxa"/>
          </w:tcPr>
          <w:p w14:paraId="22F98715" w14:textId="77777777" w:rsidR="000C3ED9" w:rsidRDefault="004E6D78">
            <w:pPr>
              <w:pStyle w:val="TableParagraph"/>
              <w:spacing w:line="247" w:lineRule="auto"/>
              <w:rPr>
                <w:sz w:val="18"/>
                <w:lang w:eastAsia="zh-CN"/>
              </w:rPr>
            </w:pPr>
            <w:r>
              <w:rPr>
                <w:sz w:val="18"/>
                <w:lang w:val="zh-Hans" w:eastAsia="zh-CN"/>
              </w:rPr>
              <w:t xml:space="preserve"> 充电站应发送并</w:t>
            </w:r>
            <w:r>
              <w:rPr>
                <w:color w:val="0000ED"/>
                <w:sz w:val="18"/>
                <w:lang w:val="zh-Hans" w:eastAsia="zh-CN"/>
              </w:rPr>
              <w:t>授权请求</w:t>
            </w:r>
            <w:r>
              <w:rPr>
                <w:sz w:val="18"/>
                <w:lang w:val="zh-Hans" w:eastAsia="zh-CN"/>
              </w:rPr>
              <w:t>尝试   授权此IdToken。</w:t>
            </w:r>
          </w:p>
        </w:tc>
      </w:tr>
    </w:tbl>
    <w:p w14:paraId="329E85F9" w14:textId="77777777" w:rsidR="000C3ED9" w:rsidRDefault="000C3ED9">
      <w:pPr>
        <w:spacing w:line="247" w:lineRule="auto"/>
        <w:rPr>
          <w:sz w:val="18"/>
          <w:lang w:eastAsia="zh-CN"/>
        </w:rPr>
        <w:sectPr w:rsidR="000C3ED9">
          <w:pgSz w:w="11910" w:h="16840"/>
          <w:pgMar w:top="580" w:right="600" w:bottom="620" w:left="600" w:header="186" w:footer="431" w:gutter="0"/>
          <w:cols w:space="720"/>
        </w:sectPr>
      </w:pPr>
    </w:p>
    <w:p w14:paraId="06866559" w14:textId="77777777" w:rsidR="000C3ED9" w:rsidRDefault="000C3ED9">
      <w:pPr>
        <w:pStyle w:val="a3"/>
        <w:spacing w:before="6"/>
        <w:rPr>
          <w:i/>
          <w:sz w:val="9"/>
          <w:lang w:eastAsia="zh-CN"/>
        </w:rPr>
      </w:pPr>
    </w:p>
    <w:p w14:paraId="6CEAAA2C" w14:textId="77777777" w:rsidR="000C3ED9" w:rsidRDefault="00C3748D">
      <w:pPr>
        <w:pStyle w:val="a3"/>
        <w:spacing w:line="20" w:lineRule="exact"/>
        <w:ind w:left="120"/>
        <w:rPr>
          <w:sz w:val="2"/>
        </w:rPr>
      </w:pPr>
      <w:r>
        <w:rPr>
          <w:sz w:val="2"/>
        </w:rPr>
      </w:r>
      <w:r>
        <w:rPr>
          <w:sz w:val="2"/>
        </w:rPr>
        <w:pict w14:anchorId="556D19BC">
          <v:group id="docshapegroup592" o:spid="_x0000_s1127" style="width:523.3pt;height:.25pt;mso-position-horizontal-relative:char;mso-position-vertical-relative:line" coordsize="10466,5">
            <v:line id="_x0000_s1128" style="position:absolute" from="0,3" to="10466,3" strokecolor="#ddd" strokeweight=".25pt"/>
            <w10:anchorlock/>
          </v:group>
        </w:pict>
      </w:r>
    </w:p>
    <w:p w14:paraId="018F4596" w14:textId="77777777" w:rsidR="000C3ED9" w:rsidRDefault="004E6D78">
      <w:pPr>
        <w:pStyle w:val="2"/>
        <w:numPr>
          <w:ilvl w:val="1"/>
          <w:numId w:val="20"/>
        </w:numPr>
        <w:tabs>
          <w:tab w:val="left" w:pos="751"/>
        </w:tabs>
      </w:pPr>
      <w:r>
        <w:rPr>
          <w:spacing w:val="-1"/>
          <w:w w:val="95"/>
          <w:lang w:val="zh-Hans"/>
        </w:rPr>
        <w:t>离线</w:t>
      </w:r>
      <w:r>
        <w:rPr>
          <w:w w:val="95"/>
          <w:lang w:val="zh-Hans"/>
        </w:rPr>
        <w:t xml:space="preserve"> 授权</w:t>
      </w:r>
    </w:p>
    <w:p w14:paraId="706D38AC" w14:textId="77777777" w:rsidR="000C3ED9" w:rsidRDefault="004E6D78">
      <w:pPr>
        <w:spacing w:before="302"/>
        <w:ind w:left="120"/>
        <w:rPr>
          <w:b/>
          <w:sz w:val="32"/>
        </w:rPr>
      </w:pPr>
      <w:r>
        <w:rPr>
          <w:b/>
          <w:w w:val="95"/>
          <w:sz w:val="32"/>
          <w:lang w:val="zh-Hans"/>
        </w:rPr>
        <w:t>C15 - 未知 ID 的脱机授权</w:t>
      </w:r>
    </w:p>
    <w:p w14:paraId="29240CA2" w14:textId="77777777" w:rsidR="000C3ED9" w:rsidRDefault="004E6D78">
      <w:pPr>
        <w:spacing w:before="262"/>
        <w:ind w:left="120"/>
        <w:rPr>
          <w:i/>
          <w:sz w:val="18"/>
          <w:lang w:eastAsia="zh-CN"/>
        </w:rPr>
      </w:pPr>
      <w:r>
        <w:rPr>
          <w:i/>
          <w:w w:val="95"/>
          <w:sz w:val="18"/>
          <w:lang w:val="zh-Hans" w:eastAsia="zh-CN"/>
        </w:rPr>
        <w:t>表 87. C15 - 未知 ID 的脱机授权</w:t>
      </w:r>
    </w:p>
    <w:p w14:paraId="67056250" w14:textId="77777777" w:rsidR="000C3ED9" w:rsidRDefault="000C3ED9">
      <w:pPr>
        <w:pStyle w:val="a3"/>
        <w:rPr>
          <w:i/>
          <w:sz w:val="8"/>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0C3ED9" w14:paraId="5A723050" w14:textId="77777777">
        <w:trPr>
          <w:trHeight w:val="284"/>
        </w:trPr>
        <w:tc>
          <w:tcPr>
            <w:tcW w:w="654" w:type="dxa"/>
            <w:tcBorders>
              <w:bottom w:val="single" w:sz="12" w:space="0" w:color="000000"/>
            </w:tcBorders>
          </w:tcPr>
          <w:p w14:paraId="5499917F" w14:textId="77777777" w:rsidR="000C3ED9" w:rsidRDefault="004E6D78">
            <w:pPr>
              <w:pStyle w:val="TableParagraph"/>
              <w:ind w:left="172" w:right="142"/>
              <w:jc w:val="center"/>
              <w:rPr>
                <w:b/>
                <w:sz w:val="18"/>
              </w:rPr>
            </w:pPr>
            <w:r>
              <w:rPr>
                <w:b/>
                <w:sz w:val="18"/>
                <w:lang w:val="zh-Hans"/>
              </w:rPr>
              <w:t>不。</w:t>
            </w:r>
          </w:p>
        </w:tc>
        <w:tc>
          <w:tcPr>
            <w:tcW w:w="1962" w:type="dxa"/>
            <w:tcBorders>
              <w:bottom w:val="single" w:sz="12" w:space="0" w:color="000000"/>
            </w:tcBorders>
          </w:tcPr>
          <w:p w14:paraId="226F8756" w14:textId="77777777" w:rsidR="000C3ED9" w:rsidRDefault="004E6D78">
            <w:pPr>
              <w:pStyle w:val="TableParagraph"/>
              <w:rPr>
                <w:b/>
                <w:sz w:val="18"/>
              </w:rPr>
            </w:pPr>
            <w:r>
              <w:rPr>
                <w:b/>
                <w:sz w:val="18"/>
                <w:lang w:val="zh-Hans"/>
              </w:rPr>
              <w:t>类型</w:t>
            </w:r>
          </w:p>
        </w:tc>
        <w:tc>
          <w:tcPr>
            <w:tcW w:w="7849" w:type="dxa"/>
            <w:tcBorders>
              <w:bottom w:val="single" w:sz="12" w:space="0" w:color="000000"/>
            </w:tcBorders>
          </w:tcPr>
          <w:p w14:paraId="2BA7ABAF" w14:textId="77777777" w:rsidR="000C3ED9" w:rsidRDefault="004E6D78">
            <w:pPr>
              <w:pStyle w:val="TableParagraph"/>
              <w:rPr>
                <w:b/>
                <w:sz w:val="18"/>
              </w:rPr>
            </w:pPr>
            <w:r>
              <w:rPr>
                <w:b/>
                <w:sz w:val="18"/>
                <w:lang w:val="zh-Hans"/>
              </w:rPr>
              <w:t>描述</w:t>
            </w:r>
          </w:p>
        </w:tc>
      </w:tr>
      <w:tr w:rsidR="000C3ED9" w14:paraId="22808EE8" w14:textId="77777777">
        <w:trPr>
          <w:trHeight w:val="284"/>
        </w:trPr>
        <w:tc>
          <w:tcPr>
            <w:tcW w:w="654" w:type="dxa"/>
            <w:tcBorders>
              <w:top w:val="single" w:sz="12" w:space="0" w:color="000000"/>
            </w:tcBorders>
          </w:tcPr>
          <w:p w14:paraId="69B461CC" w14:textId="77777777" w:rsidR="000C3ED9" w:rsidRDefault="004E6D78">
            <w:pPr>
              <w:pStyle w:val="TableParagraph"/>
              <w:spacing w:before="13"/>
              <w:ind w:left="30"/>
              <w:jc w:val="center"/>
              <w:rPr>
                <w:b/>
                <w:sz w:val="18"/>
              </w:rPr>
            </w:pPr>
            <w:r>
              <w:rPr>
                <w:b/>
                <w:w w:val="97"/>
                <w:sz w:val="18"/>
                <w:lang w:val="zh-Hans"/>
              </w:rPr>
              <w:t>1</w:t>
            </w:r>
          </w:p>
        </w:tc>
        <w:tc>
          <w:tcPr>
            <w:tcW w:w="1962" w:type="dxa"/>
            <w:tcBorders>
              <w:top w:val="single" w:sz="12" w:space="0" w:color="000000"/>
            </w:tcBorders>
          </w:tcPr>
          <w:p w14:paraId="4818CF29" w14:textId="77777777" w:rsidR="000C3ED9" w:rsidRDefault="004E6D78">
            <w:pPr>
              <w:pStyle w:val="TableParagraph"/>
              <w:spacing w:before="13"/>
              <w:rPr>
                <w:b/>
                <w:sz w:val="18"/>
              </w:rPr>
            </w:pPr>
            <w:r>
              <w:rPr>
                <w:b/>
                <w:sz w:val="18"/>
                <w:lang w:val="zh-Hans"/>
              </w:rPr>
              <w:t>名字</w:t>
            </w:r>
          </w:p>
        </w:tc>
        <w:tc>
          <w:tcPr>
            <w:tcW w:w="7849" w:type="dxa"/>
            <w:tcBorders>
              <w:top w:val="single" w:sz="12" w:space="0" w:color="000000"/>
            </w:tcBorders>
          </w:tcPr>
          <w:p w14:paraId="7AD041FD" w14:textId="77777777" w:rsidR="000C3ED9" w:rsidRDefault="004E6D78">
            <w:pPr>
              <w:pStyle w:val="TableParagraph"/>
              <w:spacing w:before="13"/>
              <w:rPr>
                <w:sz w:val="18"/>
              </w:rPr>
            </w:pPr>
            <w:r>
              <w:rPr>
                <w:w w:val="95"/>
                <w:sz w:val="18"/>
                <w:lang w:val="zh-Hans"/>
              </w:rPr>
              <w:t xml:space="preserve"> 未知 ID 的</w:t>
            </w:r>
            <w:r>
              <w:rPr>
                <w:lang w:val="zh-Hans"/>
              </w:rPr>
              <w:t>脱机</w:t>
            </w:r>
            <w:r>
              <w:rPr>
                <w:w w:val="95"/>
                <w:sz w:val="18"/>
                <w:lang w:val="zh-Hans"/>
              </w:rPr>
              <w:t>授权</w:t>
            </w:r>
          </w:p>
        </w:tc>
      </w:tr>
      <w:tr w:rsidR="000C3ED9" w14:paraId="60631706" w14:textId="77777777">
        <w:trPr>
          <w:trHeight w:val="294"/>
        </w:trPr>
        <w:tc>
          <w:tcPr>
            <w:tcW w:w="654" w:type="dxa"/>
            <w:shd w:val="clear" w:color="auto" w:fill="EDEDED"/>
          </w:tcPr>
          <w:p w14:paraId="38F727D5" w14:textId="77777777" w:rsidR="000C3ED9" w:rsidRDefault="004E6D78">
            <w:pPr>
              <w:pStyle w:val="TableParagraph"/>
              <w:ind w:left="30"/>
              <w:jc w:val="center"/>
              <w:rPr>
                <w:b/>
                <w:sz w:val="18"/>
              </w:rPr>
            </w:pPr>
            <w:r>
              <w:rPr>
                <w:b/>
                <w:w w:val="97"/>
                <w:sz w:val="18"/>
                <w:lang w:val="zh-Hans"/>
              </w:rPr>
              <w:t>2</w:t>
            </w:r>
          </w:p>
        </w:tc>
        <w:tc>
          <w:tcPr>
            <w:tcW w:w="1962" w:type="dxa"/>
            <w:shd w:val="clear" w:color="auto" w:fill="EDEDED"/>
          </w:tcPr>
          <w:p w14:paraId="7CBFF024" w14:textId="77777777" w:rsidR="000C3ED9" w:rsidRDefault="004E6D78">
            <w:pPr>
              <w:pStyle w:val="TableParagraph"/>
              <w:rPr>
                <w:b/>
                <w:sz w:val="18"/>
              </w:rPr>
            </w:pPr>
            <w:r>
              <w:rPr>
                <w:b/>
                <w:sz w:val="18"/>
                <w:lang w:val="zh-Hans"/>
              </w:rPr>
              <w:t>编号</w:t>
            </w:r>
          </w:p>
        </w:tc>
        <w:tc>
          <w:tcPr>
            <w:tcW w:w="7849" w:type="dxa"/>
            <w:shd w:val="clear" w:color="auto" w:fill="EDEDED"/>
          </w:tcPr>
          <w:p w14:paraId="6A6C8625" w14:textId="77777777" w:rsidR="000C3ED9" w:rsidRDefault="004E6D78">
            <w:pPr>
              <w:pStyle w:val="TableParagraph"/>
              <w:rPr>
                <w:sz w:val="18"/>
              </w:rPr>
            </w:pPr>
            <w:r>
              <w:rPr>
                <w:w w:val="110"/>
                <w:sz w:val="18"/>
                <w:lang w:val="zh-Hans"/>
              </w:rPr>
              <w:t>C15型</w:t>
            </w:r>
          </w:p>
        </w:tc>
      </w:tr>
      <w:tr w:rsidR="000C3ED9" w14:paraId="46631514" w14:textId="77777777">
        <w:trPr>
          <w:trHeight w:val="294"/>
        </w:trPr>
        <w:tc>
          <w:tcPr>
            <w:tcW w:w="654" w:type="dxa"/>
          </w:tcPr>
          <w:p w14:paraId="54773C5C" w14:textId="77777777" w:rsidR="000C3ED9" w:rsidRDefault="000C3ED9">
            <w:pPr>
              <w:pStyle w:val="TableParagraph"/>
              <w:spacing w:before="0"/>
              <w:ind w:left="0"/>
              <w:rPr>
                <w:rFonts w:ascii="Times New Roman"/>
                <w:sz w:val="18"/>
              </w:rPr>
            </w:pPr>
          </w:p>
        </w:tc>
        <w:tc>
          <w:tcPr>
            <w:tcW w:w="1962" w:type="dxa"/>
          </w:tcPr>
          <w:p w14:paraId="7D5386EF" w14:textId="77777777" w:rsidR="000C3ED9" w:rsidRDefault="004E6D78">
            <w:pPr>
              <w:pStyle w:val="TableParagraph"/>
              <w:rPr>
                <w:i/>
                <w:sz w:val="18"/>
              </w:rPr>
            </w:pPr>
            <w:r>
              <w:rPr>
                <w:i/>
                <w:w w:val="95"/>
                <w:sz w:val="18"/>
                <w:lang w:val="zh-Hans"/>
              </w:rPr>
              <w:t>功能 块</w:t>
            </w:r>
          </w:p>
        </w:tc>
        <w:tc>
          <w:tcPr>
            <w:tcW w:w="7849" w:type="dxa"/>
          </w:tcPr>
          <w:p w14:paraId="086C8626" w14:textId="77777777" w:rsidR="000C3ED9" w:rsidRDefault="004E6D78">
            <w:pPr>
              <w:pStyle w:val="TableParagraph"/>
              <w:rPr>
                <w:sz w:val="18"/>
              </w:rPr>
            </w:pPr>
            <w:r>
              <w:rPr>
                <w:w w:val="95"/>
                <w:sz w:val="18"/>
                <w:lang w:val="zh-Hans"/>
              </w:rPr>
              <w:t>C. 授权</w:t>
            </w:r>
          </w:p>
        </w:tc>
      </w:tr>
      <w:tr w:rsidR="000C3ED9" w14:paraId="600D3555" w14:textId="77777777">
        <w:trPr>
          <w:trHeight w:val="294"/>
        </w:trPr>
        <w:tc>
          <w:tcPr>
            <w:tcW w:w="654" w:type="dxa"/>
            <w:shd w:val="clear" w:color="auto" w:fill="EDEDED"/>
          </w:tcPr>
          <w:p w14:paraId="622C7FB9" w14:textId="77777777" w:rsidR="000C3ED9" w:rsidRDefault="000C3ED9">
            <w:pPr>
              <w:pStyle w:val="TableParagraph"/>
              <w:spacing w:before="0"/>
              <w:ind w:left="0"/>
              <w:rPr>
                <w:rFonts w:ascii="Times New Roman"/>
                <w:sz w:val="18"/>
              </w:rPr>
            </w:pPr>
          </w:p>
        </w:tc>
        <w:tc>
          <w:tcPr>
            <w:tcW w:w="1962" w:type="dxa"/>
            <w:shd w:val="clear" w:color="auto" w:fill="EDEDED"/>
          </w:tcPr>
          <w:p w14:paraId="602CC5C8" w14:textId="77777777" w:rsidR="000C3ED9" w:rsidRDefault="004E6D78">
            <w:pPr>
              <w:pStyle w:val="TableParagraph"/>
              <w:rPr>
                <w:i/>
                <w:sz w:val="18"/>
              </w:rPr>
            </w:pPr>
            <w:r>
              <w:rPr>
                <w:i/>
                <w:sz w:val="18"/>
                <w:lang w:val="zh-Hans"/>
              </w:rPr>
              <w:t xml:space="preserve">父 用例 </w:t>
            </w:r>
          </w:p>
        </w:tc>
        <w:tc>
          <w:tcPr>
            <w:tcW w:w="7849" w:type="dxa"/>
            <w:shd w:val="clear" w:color="auto" w:fill="EDEDED"/>
          </w:tcPr>
          <w:p w14:paraId="30AC60E0" w14:textId="77777777" w:rsidR="000C3ED9" w:rsidRDefault="004E6D78">
            <w:pPr>
              <w:pStyle w:val="TableParagraph"/>
              <w:rPr>
                <w:sz w:val="18"/>
              </w:rPr>
            </w:pPr>
            <w:r>
              <w:rPr>
                <w:color w:val="0000ED"/>
                <w:sz w:val="18"/>
                <w:lang w:val="zh-Hans"/>
              </w:rPr>
              <w:t xml:space="preserve">C12 - 启动 事务 - 缓存 ID </w:t>
            </w:r>
          </w:p>
        </w:tc>
      </w:tr>
      <w:tr w:rsidR="000C3ED9" w14:paraId="7F5F0FCC" w14:textId="77777777">
        <w:trPr>
          <w:trHeight w:val="510"/>
        </w:trPr>
        <w:tc>
          <w:tcPr>
            <w:tcW w:w="654" w:type="dxa"/>
          </w:tcPr>
          <w:p w14:paraId="75C3F46A" w14:textId="77777777" w:rsidR="000C3ED9" w:rsidRDefault="004E6D78">
            <w:pPr>
              <w:pStyle w:val="TableParagraph"/>
              <w:ind w:left="30"/>
              <w:jc w:val="center"/>
              <w:rPr>
                <w:b/>
                <w:sz w:val="18"/>
              </w:rPr>
            </w:pPr>
            <w:r>
              <w:rPr>
                <w:b/>
                <w:w w:val="97"/>
                <w:sz w:val="18"/>
                <w:lang w:val="zh-Hans"/>
              </w:rPr>
              <w:t>3</w:t>
            </w:r>
          </w:p>
        </w:tc>
        <w:tc>
          <w:tcPr>
            <w:tcW w:w="1962" w:type="dxa"/>
          </w:tcPr>
          <w:p w14:paraId="79846DFB" w14:textId="77777777" w:rsidR="000C3ED9" w:rsidRDefault="004E6D78">
            <w:pPr>
              <w:pStyle w:val="TableParagraph"/>
              <w:rPr>
                <w:b/>
                <w:sz w:val="18"/>
              </w:rPr>
            </w:pPr>
            <w:r>
              <w:rPr>
                <w:b/>
                <w:sz w:val="18"/>
                <w:lang w:val="zh-Hans"/>
              </w:rPr>
              <w:t>目标</w:t>
            </w:r>
          </w:p>
        </w:tc>
        <w:tc>
          <w:tcPr>
            <w:tcW w:w="7849" w:type="dxa"/>
          </w:tcPr>
          <w:p w14:paraId="687C308A" w14:textId="77777777" w:rsidR="000C3ED9" w:rsidRDefault="004E6D78">
            <w:pPr>
              <w:pStyle w:val="TableParagraph"/>
              <w:spacing w:line="247" w:lineRule="auto"/>
              <w:ind w:right="116"/>
              <w:rPr>
                <w:sz w:val="18"/>
                <w:lang w:eastAsia="zh-CN"/>
              </w:rPr>
            </w:pPr>
            <w:r>
              <w:rPr>
                <w:w w:val="95"/>
                <w:sz w:val="18"/>
                <w:lang w:val="zh-Hans" w:eastAsia="zh-CN"/>
              </w:rPr>
              <w:t xml:space="preserve"> 允许自动授权  任何  无法 </w:t>
            </w:r>
            <w:r>
              <w:rPr>
                <w:sz w:val="18"/>
                <w:lang w:val="zh-Hans" w:eastAsia="zh-CN"/>
              </w:rPr>
              <w:t xml:space="preserve"> 由授权缓存条目</w:t>
            </w:r>
            <w:r>
              <w:rPr>
                <w:w w:val="95"/>
                <w:sz w:val="18"/>
                <w:lang w:val="zh-Hans" w:eastAsia="zh-CN"/>
              </w:rPr>
              <w:t>显式授权</w:t>
            </w:r>
            <w:r>
              <w:rPr>
                <w:lang w:val="zh-Hans" w:eastAsia="zh-CN"/>
              </w:rPr>
              <w:t>的</w:t>
            </w:r>
            <w:r>
              <w:rPr>
                <w:w w:val="95"/>
                <w:sz w:val="18"/>
                <w:lang w:val="zh-Hans" w:eastAsia="zh-CN"/>
              </w:rPr>
              <w:t>“未知”标识符</w:t>
            </w:r>
            <w:r>
              <w:rPr>
                <w:lang w:val="zh-Hans" w:eastAsia="zh-CN"/>
              </w:rPr>
              <w:t>。</w:t>
            </w:r>
          </w:p>
        </w:tc>
      </w:tr>
      <w:tr w:rsidR="000C3ED9" w14:paraId="62105731" w14:textId="77777777">
        <w:trPr>
          <w:trHeight w:val="512"/>
        </w:trPr>
        <w:tc>
          <w:tcPr>
            <w:tcW w:w="654" w:type="dxa"/>
            <w:shd w:val="clear" w:color="auto" w:fill="EDEDED"/>
          </w:tcPr>
          <w:p w14:paraId="7CEDF400" w14:textId="77777777" w:rsidR="000C3ED9" w:rsidRDefault="004E6D78">
            <w:pPr>
              <w:pStyle w:val="TableParagraph"/>
              <w:ind w:left="30"/>
              <w:jc w:val="center"/>
              <w:rPr>
                <w:b/>
                <w:sz w:val="18"/>
              </w:rPr>
            </w:pPr>
            <w:r>
              <w:rPr>
                <w:b/>
                <w:w w:val="97"/>
                <w:sz w:val="18"/>
                <w:lang w:val="zh-Hans"/>
              </w:rPr>
              <w:t>4</w:t>
            </w:r>
          </w:p>
        </w:tc>
        <w:tc>
          <w:tcPr>
            <w:tcW w:w="1962" w:type="dxa"/>
            <w:shd w:val="clear" w:color="auto" w:fill="EDEDED"/>
          </w:tcPr>
          <w:p w14:paraId="4FB69D9C" w14:textId="77777777" w:rsidR="000C3ED9" w:rsidRDefault="004E6D78">
            <w:pPr>
              <w:pStyle w:val="TableParagraph"/>
              <w:rPr>
                <w:b/>
                <w:sz w:val="18"/>
              </w:rPr>
            </w:pPr>
            <w:r>
              <w:rPr>
                <w:b/>
                <w:sz w:val="18"/>
                <w:lang w:val="zh-Hans"/>
              </w:rPr>
              <w:t>描述</w:t>
            </w:r>
          </w:p>
        </w:tc>
        <w:tc>
          <w:tcPr>
            <w:tcW w:w="7849" w:type="dxa"/>
            <w:shd w:val="clear" w:color="auto" w:fill="EDEDED"/>
          </w:tcPr>
          <w:p w14:paraId="2BC93C05" w14:textId="77777777" w:rsidR="000C3ED9" w:rsidRDefault="004E6D78">
            <w:pPr>
              <w:pStyle w:val="TableParagraph"/>
              <w:spacing w:line="249" w:lineRule="auto"/>
              <w:rPr>
                <w:sz w:val="18"/>
              </w:rPr>
            </w:pPr>
            <w:r>
              <w:rPr>
                <w:sz w:val="18"/>
                <w:lang w:val="zh-Hans"/>
              </w:rPr>
              <w:t xml:space="preserve"> </w:t>
            </w:r>
            <w:r>
              <w:rPr>
                <w:lang w:val="zh-Hans"/>
              </w:rPr>
              <w:t>此</w:t>
            </w:r>
            <w:r>
              <w:rPr>
                <w:spacing w:val="-1"/>
                <w:sz w:val="18"/>
                <w:lang w:val="zh-Hans"/>
              </w:rPr>
              <w:t xml:space="preserve">  用例  描述了显示</w:t>
            </w:r>
            <w:r>
              <w:rPr>
                <w:lang w:val="zh-Hans"/>
              </w:rPr>
              <w:t>的</w:t>
            </w:r>
            <w:r>
              <w:rPr>
                <w:spacing w:val="-1"/>
                <w:sz w:val="18"/>
                <w:lang w:val="zh-Hans"/>
              </w:rPr>
              <w:t>“未知”标识符的场景</w:t>
            </w:r>
            <w:r>
              <w:rPr>
                <w:lang w:val="zh-Hans"/>
              </w:rPr>
              <w:t>，</w:t>
            </w:r>
            <w:r>
              <w:rPr>
                <w:sz w:val="18"/>
                <w:lang w:val="zh-Hans"/>
              </w:rPr>
              <w:t xml:space="preserve"> </w:t>
            </w:r>
            <w:r>
              <w:rPr>
                <w:spacing w:val="-1"/>
                <w:sz w:val="18"/>
                <w:lang w:val="zh-Hans"/>
              </w:rPr>
              <w:t xml:space="preserve"> 除了</w:t>
            </w:r>
            <w:r>
              <w:rPr>
                <w:sz w:val="18"/>
                <w:lang w:val="zh-Hans"/>
              </w:rPr>
              <w:t xml:space="preserve">  使用</w:t>
            </w:r>
            <w:r>
              <w:rPr>
                <w:color w:val="0000ED"/>
                <w:sz w:val="18"/>
                <w:lang w:val="zh-Hans"/>
              </w:rPr>
              <w:t>OfflineTxForUnknownIdEnabled</w:t>
            </w:r>
            <w:r>
              <w:rPr>
                <w:lang w:val="zh-Hans"/>
              </w:rPr>
              <w:t>的</w:t>
            </w:r>
            <w:r>
              <w:rPr>
                <w:sz w:val="18"/>
                <w:lang w:val="zh-Hans"/>
              </w:rPr>
              <w:t>授权缓存或本地缓存条目中存在</w:t>
            </w:r>
            <w:r>
              <w:rPr>
                <w:lang w:val="zh-Hans"/>
              </w:rPr>
              <w:t>的标识符</w:t>
            </w:r>
            <w:r>
              <w:rPr>
                <w:sz w:val="18"/>
                <w:lang w:val="zh-Hans"/>
              </w:rPr>
              <w:t>。</w:t>
            </w:r>
          </w:p>
        </w:tc>
      </w:tr>
      <w:tr w:rsidR="000C3ED9" w14:paraId="125B86B7" w14:textId="77777777">
        <w:trPr>
          <w:trHeight w:val="294"/>
        </w:trPr>
        <w:tc>
          <w:tcPr>
            <w:tcW w:w="654" w:type="dxa"/>
          </w:tcPr>
          <w:p w14:paraId="27EDE8AA" w14:textId="77777777" w:rsidR="000C3ED9" w:rsidRDefault="000C3ED9">
            <w:pPr>
              <w:pStyle w:val="TableParagraph"/>
              <w:spacing w:before="0"/>
              <w:ind w:left="0"/>
              <w:rPr>
                <w:rFonts w:ascii="Times New Roman"/>
                <w:sz w:val="18"/>
              </w:rPr>
            </w:pPr>
          </w:p>
        </w:tc>
        <w:tc>
          <w:tcPr>
            <w:tcW w:w="1962" w:type="dxa"/>
          </w:tcPr>
          <w:p w14:paraId="6D0390E1" w14:textId="77777777" w:rsidR="000C3ED9" w:rsidRDefault="004E6D78">
            <w:pPr>
              <w:pStyle w:val="TableParagraph"/>
              <w:rPr>
                <w:i/>
                <w:sz w:val="18"/>
              </w:rPr>
            </w:pPr>
            <w:r>
              <w:rPr>
                <w:i/>
                <w:sz w:val="18"/>
                <w:lang w:val="zh-Hans"/>
              </w:rPr>
              <w:t>演员</w:t>
            </w:r>
          </w:p>
        </w:tc>
        <w:tc>
          <w:tcPr>
            <w:tcW w:w="7849" w:type="dxa"/>
          </w:tcPr>
          <w:p w14:paraId="3CDA00BF" w14:textId="77777777" w:rsidR="000C3ED9" w:rsidRDefault="004E6D78">
            <w:pPr>
              <w:pStyle w:val="TableParagraph"/>
              <w:rPr>
                <w:sz w:val="18"/>
                <w:lang w:eastAsia="zh-CN"/>
              </w:rPr>
            </w:pPr>
            <w:r>
              <w:rPr>
                <w:w w:val="95"/>
                <w:sz w:val="18"/>
                <w:lang w:val="zh-Hans" w:eastAsia="zh-CN"/>
              </w:rPr>
              <w:t>充电 站， 电动汽车 驱动器</w:t>
            </w:r>
          </w:p>
        </w:tc>
      </w:tr>
      <w:tr w:rsidR="000C3ED9" w14:paraId="6B42F395" w14:textId="77777777">
        <w:trPr>
          <w:trHeight w:val="2303"/>
        </w:trPr>
        <w:tc>
          <w:tcPr>
            <w:tcW w:w="654" w:type="dxa"/>
            <w:shd w:val="clear" w:color="auto" w:fill="EDEDED"/>
          </w:tcPr>
          <w:p w14:paraId="5C4BE076" w14:textId="77777777" w:rsidR="000C3ED9" w:rsidRDefault="000C3ED9">
            <w:pPr>
              <w:pStyle w:val="TableParagraph"/>
              <w:spacing w:before="0"/>
              <w:ind w:left="0"/>
              <w:rPr>
                <w:rFonts w:ascii="Times New Roman"/>
                <w:sz w:val="18"/>
                <w:lang w:eastAsia="zh-CN"/>
              </w:rPr>
            </w:pPr>
          </w:p>
        </w:tc>
        <w:tc>
          <w:tcPr>
            <w:tcW w:w="1962" w:type="dxa"/>
            <w:shd w:val="clear" w:color="auto" w:fill="EDEDED"/>
          </w:tcPr>
          <w:p w14:paraId="65EF01BB" w14:textId="77777777" w:rsidR="000C3ED9" w:rsidRDefault="004E6D78">
            <w:pPr>
              <w:pStyle w:val="TableParagraph"/>
              <w:rPr>
                <w:i/>
                <w:sz w:val="18"/>
              </w:rPr>
            </w:pPr>
            <w:r>
              <w:rPr>
                <w:i/>
                <w:w w:val="95"/>
                <w:sz w:val="18"/>
                <w:lang w:val="zh-Hans"/>
              </w:rPr>
              <w:t>场景 描述</w:t>
            </w:r>
          </w:p>
        </w:tc>
        <w:tc>
          <w:tcPr>
            <w:tcW w:w="7849" w:type="dxa"/>
            <w:shd w:val="clear" w:color="auto" w:fill="EDEDED"/>
          </w:tcPr>
          <w:p w14:paraId="1D224E3C" w14:textId="77777777" w:rsidR="000C3ED9" w:rsidRDefault="004E6D78">
            <w:pPr>
              <w:pStyle w:val="TableParagraph"/>
              <w:numPr>
                <w:ilvl w:val="0"/>
                <w:numId w:val="2"/>
              </w:numPr>
              <w:tabs>
                <w:tab w:val="left" w:pos="241"/>
              </w:tabs>
              <w:spacing w:before="80"/>
              <w:ind w:hanging="201"/>
              <w:rPr>
                <w:sz w:val="18"/>
                <w:lang w:eastAsia="zh-CN"/>
              </w:rPr>
            </w:pPr>
            <w:r>
              <w:rPr>
                <w:spacing w:val="-1"/>
                <w:sz w:val="18"/>
                <w:lang w:val="zh-Hans" w:eastAsia="zh-CN"/>
              </w:rPr>
              <w:t xml:space="preserve"> EV驱动程序想要开始为</w:t>
            </w:r>
            <w:r>
              <w:rPr>
                <w:sz w:val="18"/>
                <w:lang w:val="zh-Hans" w:eastAsia="zh-CN"/>
              </w:rPr>
              <w:t xml:space="preserve">  EV</w:t>
            </w:r>
            <w:r>
              <w:rPr>
                <w:spacing w:val="-1"/>
                <w:sz w:val="18"/>
                <w:lang w:val="zh-Hans" w:eastAsia="zh-CN"/>
              </w:rPr>
              <w:t>充电</w:t>
            </w:r>
            <w:r>
              <w:rPr>
                <w:sz w:val="18"/>
                <w:lang w:val="zh-Hans" w:eastAsia="zh-CN"/>
              </w:rPr>
              <w:t>并  展示IdToken。</w:t>
            </w:r>
          </w:p>
          <w:p w14:paraId="48200B78" w14:textId="77777777" w:rsidR="000C3ED9" w:rsidRDefault="004E6D78">
            <w:pPr>
              <w:pStyle w:val="TableParagraph"/>
              <w:numPr>
                <w:ilvl w:val="0"/>
                <w:numId w:val="2"/>
              </w:numPr>
              <w:tabs>
                <w:tab w:val="left" w:pos="241"/>
              </w:tabs>
              <w:spacing w:before="7"/>
              <w:ind w:hanging="201"/>
              <w:rPr>
                <w:sz w:val="18"/>
                <w:lang w:eastAsia="zh-CN"/>
              </w:rPr>
            </w:pPr>
            <w:r>
              <w:rPr>
                <w:spacing w:val="-1"/>
                <w:sz w:val="18"/>
                <w:lang w:val="zh-Hans" w:eastAsia="zh-CN"/>
              </w:rPr>
              <w:t xml:space="preserve"> 充电站</w:t>
            </w:r>
            <w:r>
              <w:rPr>
                <w:sz w:val="18"/>
                <w:lang w:val="zh-Hans" w:eastAsia="zh-CN"/>
              </w:rPr>
              <w:t xml:space="preserve"> </w:t>
            </w:r>
            <w:r>
              <w:rPr>
                <w:spacing w:val="-1"/>
                <w:sz w:val="18"/>
                <w:lang w:val="zh-Hans" w:eastAsia="zh-CN"/>
              </w:rPr>
              <w:t xml:space="preserve">    检查</w:t>
            </w:r>
            <w:r>
              <w:rPr>
                <w:color w:val="0000ED"/>
                <w:spacing w:val="-1"/>
                <w:sz w:val="18"/>
                <w:lang w:val="zh-Hans" w:eastAsia="zh-CN"/>
              </w:rPr>
              <w:t>授权缓存</w:t>
            </w:r>
            <w:r>
              <w:rPr>
                <w:spacing w:val="-1"/>
                <w:sz w:val="18"/>
                <w:lang w:val="zh-Hans" w:eastAsia="zh-CN"/>
              </w:rPr>
              <w:t xml:space="preserve">，IdToken不存在 </w:t>
            </w:r>
            <w:r>
              <w:rPr>
                <w:sz w:val="18"/>
                <w:lang w:val="zh-Hans" w:eastAsia="zh-CN"/>
              </w:rPr>
              <w:t xml:space="preserve"> 于</w:t>
            </w:r>
          </w:p>
          <w:p w14:paraId="1064D2DD" w14:textId="77777777" w:rsidR="000C3ED9" w:rsidRDefault="004E6D78">
            <w:pPr>
              <w:pStyle w:val="TableParagraph"/>
              <w:spacing w:before="63"/>
              <w:rPr>
                <w:sz w:val="18"/>
              </w:rPr>
            </w:pPr>
            <w:r>
              <w:rPr>
                <w:color w:val="0000ED"/>
                <w:w w:val="95"/>
                <w:sz w:val="18"/>
                <w:lang w:val="zh-Hans"/>
              </w:rPr>
              <w:t>授权 缓存</w:t>
            </w:r>
            <w:r>
              <w:rPr>
                <w:w w:val="95"/>
                <w:sz w:val="18"/>
                <w:lang w:val="zh-Hans"/>
              </w:rPr>
              <w:t>。</w:t>
            </w:r>
          </w:p>
          <w:p w14:paraId="06FA1AB7" w14:textId="77777777" w:rsidR="000C3ED9" w:rsidRDefault="004E6D78">
            <w:pPr>
              <w:pStyle w:val="TableParagraph"/>
              <w:numPr>
                <w:ilvl w:val="0"/>
                <w:numId w:val="2"/>
              </w:numPr>
              <w:tabs>
                <w:tab w:val="left" w:pos="241"/>
              </w:tabs>
              <w:spacing w:before="7"/>
              <w:ind w:hanging="201"/>
              <w:rPr>
                <w:sz w:val="18"/>
              </w:rPr>
            </w:pPr>
            <w:r>
              <w:rPr>
                <w:spacing w:val="-1"/>
                <w:sz w:val="18"/>
                <w:lang w:val="zh-Hans"/>
              </w:rPr>
              <w:t xml:space="preserve"> 充电站检查 </w:t>
            </w:r>
            <w:r>
              <w:rPr>
                <w:color w:val="0000ED"/>
                <w:spacing w:val="-1"/>
                <w:sz w:val="18"/>
                <w:lang w:val="zh-Hans"/>
              </w:rPr>
              <w:t xml:space="preserve"> 本地授权列表</w:t>
            </w:r>
            <w:r>
              <w:rPr>
                <w:spacing w:val="-1"/>
                <w:sz w:val="18"/>
                <w:lang w:val="zh-Hans"/>
              </w:rPr>
              <w:t>，  IdToken</w:t>
            </w:r>
            <w:r>
              <w:rPr>
                <w:sz w:val="18"/>
                <w:lang w:val="zh-Hans"/>
              </w:rPr>
              <w:t xml:space="preserve"> </w:t>
            </w:r>
            <w:r>
              <w:rPr>
                <w:spacing w:val="-1"/>
                <w:sz w:val="18"/>
                <w:lang w:val="zh-Hans"/>
              </w:rPr>
              <w:t xml:space="preserve"> 不存在 </w:t>
            </w:r>
            <w:r>
              <w:rPr>
                <w:sz w:val="18"/>
                <w:lang w:val="zh-Hans"/>
              </w:rPr>
              <w:t xml:space="preserve">  于</w:t>
            </w:r>
          </w:p>
          <w:p w14:paraId="43DF9B53" w14:textId="77777777" w:rsidR="000C3ED9" w:rsidRDefault="004E6D78">
            <w:pPr>
              <w:pStyle w:val="TableParagraph"/>
              <w:spacing w:before="62"/>
              <w:rPr>
                <w:sz w:val="18"/>
              </w:rPr>
            </w:pPr>
            <w:r>
              <w:rPr>
                <w:color w:val="0000ED"/>
                <w:w w:val="95"/>
                <w:sz w:val="18"/>
                <w:lang w:val="zh-Hans"/>
              </w:rPr>
              <w:t>本地 授权 列表</w:t>
            </w:r>
            <w:r>
              <w:rPr>
                <w:w w:val="95"/>
                <w:sz w:val="18"/>
                <w:lang w:val="zh-Hans"/>
              </w:rPr>
              <w:t>。</w:t>
            </w:r>
          </w:p>
          <w:p w14:paraId="74568582" w14:textId="77777777" w:rsidR="000C3ED9" w:rsidRDefault="004E6D78">
            <w:pPr>
              <w:pStyle w:val="TableParagraph"/>
              <w:numPr>
                <w:ilvl w:val="0"/>
                <w:numId w:val="2"/>
              </w:numPr>
              <w:tabs>
                <w:tab w:val="left" w:pos="241"/>
              </w:tabs>
              <w:spacing w:before="8" w:line="292" w:lineRule="auto"/>
              <w:ind w:left="40" w:right="84" w:firstLine="0"/>
              <w:rPr>
                <w:i/>
                <w:sz w:val="18"/>
              </w:rPr>
            </w:pPr>
            <w:r>
              <w:rPr>
                <w:sz w:val="18"/>
                <w:lang w:val="zh-Hans"/>
              </w:rPr>
              <w:t xml:space="preserve"> 如果</w:t>
            </w:r>
            <w:r>
              <w:rPr>
                <w:color w:val="0000ED"/>
                <w:sz w:val="18"/>
                <w:lang w:val="zh-Hans"/>
              </w:rPr>
              <w:t>离线TxForUnknownIdEnabled</w:t>
            </w:r>
            <w:r>
              <w:rPr>
                <w:sz w:val="18"/>
                <w:lang w:val="zh-Hans"/>
              </w:rPr>
              <w:t xml:space="preserve">  设置为</w:t>
            </w:r>
            <w:r>
              <w:rPr>
                <w:i/>
                <w:sz w:val="18"/>
                <w:lang w:val="zh-Hans"/>
              </w:rPr>
              <w:t>True，</w:t>
            </w:r>
            <w:r>
              <w:rPr>
                <w:lang w:val="zh-Hans"/>
              </w:rPr>
              <w:t>则</w:t>
            </w:r>
            <w:r>
              <w:rPr>
                <w:sz w:val="18"/>
                <w:lang w:val="zh-Hans"/>
              </w:rPr>
              <w:t>充电站接受  未知IdToken</w:t>
            </w:r>
          </w:p>
          <w:p w14:paraId="364CBB92" w14:textId="77777777" w:rsidR="000C3ED9" w:rsidRDefault="004E6D78">
            <w:pPr>
              <w:pStyle w:val="TableParagraph"/>
              <w:numPr>
                <w:ilvl w:val="0"/>
                <w:numId w:val="2"/>
              </w:numPr>
              <w:tabs>
                <w:tab w:val="left" w:pos="241"/>
              </w:tabs>
              <w:spacing w:before="0" w:line="188" w:lineRule="exact"/>
              <w:ind w:hanging="201"/>
              <w:rPr>
                <w:sz w:val="18"/>
              </w:rPr>
            </w:pPr>
            <w:r>
              <w:rPr>
                <w:spacing w:val="-1"/>
                <w:sz w:val="18"/>
                <w:lang w:val="zh-Hans"/>
              </w:rPr>
              <w:t>充电  站拒绝未知 IdToken</w:t>
            </w:r>
            <w:r>
              <w:rPr>
                <w:sz w:val="18"/>
                <w:lang w:val="zh-Hans"/>
              </w:rPr>
              <w:t xml:space="preserve"> 如果</w:t>
            </w:r>
            <w:r>
              <w:rPr>
                <w:color w:val="0000ED"/>
                <w:sz w:val="18"/>
                <w:lang w:val="zh-Hans"/>
              </w:rPr>
              <w:t xml:space="preserve"> OfflineTxForUnknownIdEnabled</w:t>
            </w:r>
            <w:r>
              <w:rPr>
                <w:sz w:val="18"/>
                <w:lang w:val="zh-Hans"/>
              </w:rPr>
              <w:t xml:space="preserve"> 是</w:t>
            </w:r>
            <w:r>
              <w:rPr>
                <w:spacing w:val="-1"/>
                <w:sz w:val="18"/>
                <w:lang w:val="zh-Hans"/>
              </w:rPr>
              <w:t xml:space="preserve"> </w:t>
            </w:r>
          </w:p>
          <w:p w14:paraId="38C4A6E2" w14:textId="77777777" w:rsidR="000C3ED9" w:rsidRDefault="004E6D78">
            <w:pPr>
              <w:pStyle w:val="TableParagraph"/>
              <w:spacing w:before="49"/>
              <w:rPr>
                <w:i/>
                <w:sz w:val="18"/>
              </w:rPr>
            </w:pPr>
            <w:r>
              <w:rPr>
                <w:sz w:val="18"/>
                <w:lang w:val="zh-Hans"/>
              </w:rPr>
              <w:t>设置</w:t>
            </w:r>
            <w:r>
              <w:rPr>
                <w:i/>
                <w:sz w:val="18"/>
                <w:lang w:val="zh-Hans"/>
              </w:rPr>
              <w:t xml:space="preserve"> 错误</w:t>
            </w:r>
          </w:p>
        </w:tc>
      </w:tr>
      <w:tr w:rsidR="000C3ED9" w14:paraId="4DAEFC2C" w14:textId="77777777">
        <w:trPr>
          <w:trHeight w:val="2198"/>
        </w:trPr>
        <w:tc>
          <w:tcPr>
            <w:tcW w:w="654" w:type="dxa"/>
          </w:tcPr>
          <w:p w14:paraId="02877FE9" w14:textId="77777777" w:rsidR="000C3ED9" w:rsidRDefault="000C3ED9">
            <w:pPr>
              <w:pStyle w:val="TableParagraph"/>
              <w:spacing w:before="0"/>
              <w:ind w:left="0"/>
              <w:rPr>
                <w:rFonts w:ascii="Times New Roman"/>
                <w:sz w:val="18"/>
              </w:rPr>
            </w:pPr>
          </w:p>
        </w:tc>
        <w:tc>
          <w:tcPr>
            <w:tcW w:w="1962" w:type="dxa"/>
          </w:tcPr>
          <w:p w14:paraId="2342CCF6" w14:textId="77777777" w:rsidR="000C3ED9" w:rsidRDefault="004E6D78">
            <w:pPr>
              <w:pStyle w:val="TableParagraph"/>
              <w:rPr>
                <w:i/>
                <w:sz w:val="18"/>
              </w:rPr>
            </w:pPr>
            <w:r>
              <w:rPr>
                <w:i/>
                <w:w w:val="95"/>
                <w:sz w:val="18"/>
                <w:lang w:val="zh-Hans"/>
              </w:rPr>
              <w:t>替代 方案</w:t>
            </w:r>
          </w:p>
        </w:tc>
        <w:tc>
          <w:tcPr>
            <w:tcW w:w="7849" w:type="dxa"/>
          </w:tcPr>
          <w:p w14:paraId="54BDBF80" w14:textId="77777777" w:rsidR="000C3ED9" w:rsidRDefault="004E6D78">
            <w:pPr>
              <w:pStyle w:val="TableParagraph"/>
              <w:spacing w:before="80" w:line="312" w:lineRule="auto"/>
              <w:ind w:right="4352"/>
              <w:rPr>
                <w:sz w:val="18"/>
                <w:lang w:eastAsia="zh-CN"/>
              </w:rPr>
            </w:pPr>
            <w:r>
              <w:rPr>
                <w:color w:val="0000ED"/>
                <w:sz w:val="18"/>
                <w:lang w:val="zh-Hans" w:eastAsia="zh-CN"/>
              </w:rPr>
              <w:t>C01 - EV 驾驶员使用 RFID C02 授权 - 使用启动按钮</w:t>
            </w:r>
            <w:r>
              <w:rPr>
                <w:color w:val="0000ED"/>
                <w:w w:val="95"/>
                <w:sz w:val="18"/>
                <w:lang w:val="zh-Hans" w:eastAsia="zh-CN"/>
              </w:rPr>
              <w:t xml:space="preserve"> C03 授权 -  使用信用卡/借记卡 </w:t>
            </w:r>
            <w:r>
              <w:rPr>
                <w:color w:val="0000ED"/>
                <w:sz w:val="18"/>
                <w:lang w:val="zh-Hans" w:eastAsia="zh-CN"/>
              </w:rPr>
              <w:t xml:space="preserve"> C04 授权 - 使用 PIN 码授权</w:t>
            </w:r>
          </w:p>
          <w:p w14:paraId="0E6882F2" w14:textId="77777777" w:rsidR="000C3ED9" w:rsidRDefault="004E6D78">
            <w:pPr>
              <w:pStyle w:val="TableParagraph"/>
              <w:spacing w:before="1" w:line="312" w:lineRule="auto"/>
              <w:ind w:right="3504"/>
              <w:rPr>
                <w:sz w:val="18"/>
                <w:lang w:eastAsia="zh-CN"/>
              </w:rPr>
            </w:pPr>
            <w:r>
              <w:rPr>
                <w:color w:val="0000ED"/>
                <w:sz w:val="18"/>
                <w:lang w:val="zh-Hans" w:eastAsia="zh-CN"/>
              </w:rPr>
              <w:t>C05 -  CSMS  启动事务的</w:t>
            </w:r>
            <w:r>
              <w:rPr>
                <w:lang w:val="zh-Hans" w:eastAsia="zh-CN"/>
              </w:rPr>
              <w:t xml:space="preserve">授权 </w:t>
            </w:r>
            <w:r>
              <w:rPr>
                <w:color w:val="0000ED"/>
                <w:sz w:val="18"/>
                <w:lang w:val="zh-Hans" w:eastAsia="zh-CN"/>
              </w:rPr>
              <w:t xml:space="preserve">  C06 - 使用本地 ID 类型的授权</w:t>
            </w:r>
          </w:p>
          <w:p w14:paraId="5A74318A" w14:textId="77777777" w:rsidR="000C3ED9" w:rsidRDefault="004E6D78">
            <w:pPr>
              <w:pStyle w:val="TableParagraph"/>
              <w:spacing w:before="0"/>
              <w:rPr>
                <w:sz w:val="18"/>
                <w:lang w:eastAsia="zh-CN"/>
              </w:rPr>
            </w:pPr>
            <w:r>
              <w:rPr>
                <w:color w:val="0000ED"/>
                <w:w w:val="95"/>
                <w:sz w:val="18"/>
                <w:lang w:val="zh-Hans" w:eastAsia="zh-CN"/>
              </w:rPr>
              <w:t>C07 - 使用合同证书进行授权</w:t>
            </w:r>
          </w:p>
          <w:p w14:paraId="369D5ABE" w14:textId="77777777" w:rsidR="000C3ED9" w:rsidRDefault="004E6D78">
            <w:pPr>
              <w:pStyle w:val="TableParagraph"/>
              <w:spacing w:before="7"/>
              <w:rPr>
                <w:sz w:val="18"/>
                <w:lang w:eastAsia="zh-CN"/>
              </w:rPr>
            </w:pPr>
            <w:r>
              <w:rPr>
                <w:color w:val="0000ED"/>
                <w:sz w:val="18"/>
                <w:lang w:val="zh-Hans" w:eastAsia="zh-CN"/>
              </w:rPr>
              <w:t>C08 -  EVSE使用ISO 15118外部识别手段（EIM）进行授权</w:t>
            </w:r>
          </w:p>
        </w:tc>
      </w:tr>
      <w:tr w:rsidR="000C3ED9" w14:paraId="6CD57087" w14:textId="77777777">
        <w:trPr>
          <w:trHeight w:val="567"/>
        </w:trPr>
        <w:tc>
          <w:tcPr>
            <w:tcW w:w="654" w:type="dxa"/>
            <w:shd w:val="clear" w:color="auto" w:fill="EDEDED"/>
          </w:tcPr>
          <w:p w14:paraId="4D0CF2F5" w14:textId="77777777" w:rsidR="000C3ED9" w:rsidRDefault="004E6D78">
            <w:pPr>
              <w:pStyle w:val="TableParagraph"/>
              <w:ind w:left="30"/>
              <w:jc w:val="center"/>
              <w:rPr>
                <w:b/>
                <w:sz w:val="18"/>
              </w:rPr>
            </w:pPr>
            <w:r>
              <w:rPr>
                <w:b/>
                <w:w w:val="97"/>
                <w:sz w:val="18"/>
                <w:lang w:val="zh-Hans"/>
              </w:rPr>
              <w:t>5</w:t>
            </w:r>
          </w:p>
        </w:tc>
        <w:tc>
          <w:tcPr>
            <w:tcW w:w="1962" w:type="dxa"/>
            <w:shd w:val="clear" w:color="auto" w:fill="EDEDED"/>
          </w:tcPr>
          <w:p w14:paraId="04D18C15" w14:textId="77777777" w:rsidR="000C3ED9" w:rsidRDefault="004E6D78">
            <w:pPr>
              <w:pStyle w:val="TableParagraph"/>
              <w:rPr>
                <w:b/>
                <w:sz w:val="18"/>
              </w:rPr>
            </w:pPr>
            <w:r>
              <w:rPr>
                <w:b/>
                <w:sz w:val="18"/>
                <w:lang w:val="zh-Hans"/>
              </w:rPr>
              <w:t>先决条件</w:t>
            </w:r>
          </w:p>
        </w:tc>
        <w:tc>
          <w:tcPr>
            <w:tcW w:w="7849" w:type="dxa"/>
            <w:shd w:val="clear" w:color="auto" w:fill="EDEDED"/>
          </w:tcPr>
          <w:p w14:paraId="75F7A465" w14:textId="77777777" w:rsidR="000C3ED9" w:rsidRDefault="004E6D78">
            <w:pPr>
              <w:pStyle w:val="TableParagraph"/>
              <w:spacing w:before="80"/>
              <w:rPr>
                <w:sz w:val="18"/>
                <w:lang w:eastAsia="zh-CN"/>
              </w:rPr>
            </w:pPr>
            <w:r>
              <w:rPr>
                <w:w w:val="95"/>
                <w:sz w:val="18"/>
                <w:lang w:val="zh-Hans" w:eastAsia="zh-CN"/>
              </w:rPr>
              <w:t xml:space="preserve"> 充电站处于</w:t>
            </w:r>
            <w:r>
              <w:rPr>
                <w:i/>
                <w:w w:val="95"/>
                <w:sz w:val="18"/>
                <w:lang w:val="zh-Hans" w:eastAsia="zh-CN"/>
              </w:rPr>
              <w:t>脱机状态</w:t>
            </w:r>
            <w:r>
              <w:rPr>
                <w:w w:val="95"/>
                <w:sz w:val="18"/>
                <w:lang w:val="zh-Hans" w:eastAsia="zh-CN"/>
              </w:rPr>
              <w:t>。</w:t>
            </w:r>
          </w:p>
          <w:p w14:paraId="386A9B52" w14:textId="77777777" w:rsidR="000C3ED9" w:rsidRDefault="004E6D78">
            <w:pPr>
              <w:pStyle w:val="TableParagraph"/>
              <w:spacing w:before="7"/>
              <w:rPr>
                <w:sz w:val="18"/>
                <w:lang w:eastAsia="zh-CN"/>
              </w:rPr>
            </w:pPr>
            <w:r>
              <w:rPr>
                <w:w w:val="95"/>
                <w:sz w:val="18"/>
                <w:lang w:val="zh-Hans" w:eastAsia="zh-CN"/>
              </w:rPr>
              <w:t xml:space="preserve">   显示未知 IdToken（不在</w:t>
            </w:r>
            <w:r>
              <w:rPr>
                <w:color w:val="0000ED"/>
                <w:w w:val="95"/>
                <w:sz w:val="18"/>
                <w:lang w:val="zh-Hans" w:eastAsia="zh-CN"/>
              </w:rPr>
              <w:t>授权缓存</w:t>
            </w:r>
            <w:r>
              <w:rPr>
                <w:w w:val="95"/>
                <w:sz w:val="18"/>
                <w:lang w:val="zh-Hans" w:eastAsia="zh-CN"/>
              </w:rPr>
              <w:t>和/或</w:t>
            </w:r>
            <w:r>
              <w:rPr>
                <w:color w:val="0000ED"/>
                <w:w w:val="95"/>
                <w:sz w:val="18"/>
                <w:lang w:val="zh-Hans" w:eastAsia="zh-CN"/>
              </w:rPr>
              <w:t>本地授权列表中</w:t>
            </w:r>
            <w:r>
              <w:rPr>
                <w:w w:val="95"/>
                <w:sz w:val="18"/>
                <w:lang w:val="zh-Hans" w:eastAsia="zh-CN"/>
              </w:rPr>
              <w:t>）。</w:t>
            </w:r>
          </w:p>
        </w:tc>
      </w:tr>
      <w:tr w:rsidR="000C3ED9" w14:paraId="07F367A4" w14:textId="77777777">
        <w:trPr>
          <w:trHeight w:val="1601"/>
        </w:trPr>
        <w:tc>
          <w:tcPr>
            <w:tcW w:w="654" w:type="dxa"/>
          </w:tcPr>
          <w:p w14:paraId="534ADFC8" w14:textId="77777777" w:rsidR="000C3ED9" w:rsidRDefault="004E6D78">
            <w:pPr>
              <w:pStyle w:val="TableParagraph"/>
              <w:ind w:left="30"/>
              <w:jc w:val="center"/>
              <w:rPr>
                <w:b/>
                <w:sz w:val="18"/>
              </w:rPr>
            </w:pPr>
            <w:r>
              <w:rPr>
                <w:b/>
                <w:w w:val="97"/>
                <w:sz w:val="18"/>
                <w:lang w:val="zh-Hans"/>
              </w:rPr>
              <w:t>6</w:t>
            </w:r>
          </w:p>
        </w:tc>
        <w:tc>
          <w:tcPr>
            <w:tcW w:w="1962" w:type="dxa"/>
          </w:tcPr>
          <w:p w14:paraId="7A77D57E" w14:textId="77777777" w:rsidR="000C3ED9" w:rsidRDefault="004E6D78">
            <w:pPr>
              <w:pStyle w:val="TableParagraph"/>
              <w:rPr>
                <w:b/>
                <w:sz w:val="18"/>
              </w:rPr>
            </w:pPr>
            <w:r>
              <w:rPr>
                <w:b/>
                <w:sz w:val="18"/>
                <w:lang w:val="zh-Hans"/>
              </w:rPr>
              <w:t>后置条件</w:t>
            </w:r>
          </w:p>
        </w:tc>
        <w:tc>
          <w:tcPr>
            <w:tcW w:w="7849" w:type="dxa"/>
          </w:tcPr>
          <w:p w14:paraId="62463ACF" w14:textId="77777777" w:rsidR="000C3ED9" w:rsidRDefault="004E6D78">
            <w:pPr>
              <w:pStyle w:val="TableParagraph"/>
              <w:spacing w:before="80"/>
              <w:rPr>
                <w:b/>
                <w:sz w:val="18"/>
                <w:lang w:eastAsia="zh-CN"/>
              </w:rPr>
            </w:pPr>
            <w:r>
              <w:rPr>
                <w:b/>
                <w:w w:val="95"/>
                <w:sz w:val="18"/>
                <w:lang w:val="zh-Hans" w:eastAsia="zh-CN"/>
              </w:rPr>
              <w:t>成功的 后置条件：</w:t>
            </w:r>
          </w:p>
          <w:p w14:paraId="3B4AF0BD" w14:textId="77777777" w:rsidR="000C3ED9" w:rsidRDefault="004E6D78">
            <w:pPr>
              <w:pStyle w:val="TableParagraph"/>
              <w:spacing w:before="63"/>
              <w:rPr>
                <w:sz w:val="18"/>
                <w:lang w:eastAsia="zh-CN"/>
              </w:rPr>
            </w:pPr>
            <w:r>
              <w:rPr>
                <w:color w:val="0000ED"/>
                <w:sz w:val="18"/>
                <w:lang w:val="zh-Hans" w:eastAsia="zh-CN"/>
              </w:rPr>
              <w:t xml:space="preserve"> 事务事件响应</w:t>
            </w:r>
            <w:r>
              <w:rPr>
                <w:sz w:val="18"/>
                <w:lang w:val="zh-Hans" w:eastAsia="zh-CN"/>
              </w:rPr>
              <w:t>中的</w:t>
            </w:r>
            <w:r>
              <w:rPr>
                <w:spacing w:val="-1"/>
                <w:sz w:val="18"/>
                <w:lang w:val="zh-Hans" w:eastAsia="zh-CN"/>
              </w:rPr>
              <w:t>授权</w:t>
            </w:r>
            <w:r>
              <w:rPr>
                <w:sz w:val="18"/>
                <w:lang w:val="zh-Hans" w:eastAsia="zh-CN"/>
              </w:rPr>
              <w:t>状态为</w:t>
            </w:r>
            <w:r>
              <w:rPr>
                <w:i/>
                <w:sz w:val="18"/>
                <w:lang w:val="zh-Hans" w:eastAsia="zh-CN"/>
              </w:rPr>
              <w:t>“已接受</w:t>
            </w:r>
            <w:r>
              <w:rPr>
                <w:sz w:val="18"/>
                <w:lang w:val="zh-Hans" w:eastAsia="zh-CN"/>
              </w:rPr>
              <w:t>”。</w:t>
            </w:r>
          </w:p>
          <w:p w14:paraId="45025ED2" w14:textId="77777777" w:rsidR="000C3ED9" w:rsidRDefault="000C3ED9">
            <w:pPr>
              <w:pStyle w:val="TableParagraph"/>
              <w:spacing w:before="9"/>
              <w:ind w:left="0"/>
              <w:rPr>
                <w:i/>
                <w:sz w:val="28"/>
                <w:lang w:eastAsia="zh-CN"/>
              </w:rPr>
            </w:pPr>
          </w:p>
          <w:p w14:paraId="06FC882B" w14:textId="77777777" w:rsidR="000C3ED9" w:rsidRDefault="004E6D78">
            <w:pPr>
              <w:pStyle w:val="TableParagraph"/>
              <w:spacing w:before="1"/>
              <w:rPr>
                <w:b/>
                <w:sz w:val="18"/>
                <w:lang w:eastAsia="zh-CN"/>
              </w:rPr>
            </w:pPr>
            <w:r>
              <w:rPr>
                <w:b/>
                <w:spacing w:val="-1"/>
                <w:w w:val="95"/>
                <w:sz w:val="18"/>
                <w:lang w:val="zh-Hans" w:eastAsia="zh-CN"/>
              </w:rPr>
              <w:t>故障 后置条件：</w:t>
            </w:r>
          </w:p>
          <w:p w14:paraId="21007FFD" w14:textId="77777777" w:rsidR="000C3ED9" w:rsidRDefault="004E6D78">
            <w:pPr>
              <w:pStyle w:val="TableParagraph"/>
              <w:spacing w:before="6"/>
              <w:rPr>
                <w:sz w:val="18"/>
                <w:lang w:eastAsia="zh-CN"/>
              </w:rPr>
            </w:pPr>
            <w:r>
              <w:rPr>
                <w:sz w:val="18"/>
                <w:lang w:val="zh-Hans" w:eastAsia="zh-CN"/>
              </w:rPr>
              <w:t>在</w:t>
            </w:r>
            <w:r>
              <w:rPr>
                <w:color w:val="0000ED"/>
                <w:sz w:val="18"/>
                <w:lang w:val="zh-Hans" w:eastAsia="zh-CN"/>
              </w:rPr>
              <w:t>以下情况下，事务事件响应</w:t>
            </w:r>
            <w:r>
              <w:rPr>
                <w:sz w:val="18"/>
                <w:lang w:val="zh-Hans" w:eastAsia="zh-CN"/>
              </w:rPr>
              <w:t>中的授权状态  为</w:t>
            </w:r>
            <w:r>
              <w:rPr>
                <w:i/>
                <w:sz w:val="18"/>
                <w:lang w:val="zh-Hans" w:eastAsia="zh-CN"/>
              </w:rPr>
              <w:t>“未接受”</w:t>
            </w:r>
          </w:p>
          <w:p w14:paraId="2B3AC063" w14:textId="77777777" w:rsidR="000C3ED9" w:rsidRDefault="004E6D78">
            <w:pPr>
              <w:pStyle w:val="TableParagraph"/>
              <w:spacing w:before="8"/>
              <w:rPr>
                <w:sz w:val="18"/>
              </w:rPr>
            </w:pPr>
            <w:r>
              <w:rPr>
                <w:color w:val="0000ED"/>
                <w:w w:val="95"/>
                <w:sz w:val="18"/>
                <w:lang w:val="zh-Hans"/>
              </w:rPr>
              <w:t>OfflineTxForUnknownIdEnabled</w:t>
            </w:r>
            <w:r>
              <w:rPr>
                <w:w w:val="95"/>
                <w:sz w:val="18"/>
                <w:lang w:val="zh-Hans"/>
              </w:rPr>
              <w:t xml:space="preserve"> is</w:t>
            </w:r>
            <w:r>
              <w:rPr>
                <w:i/>
                <w:w w:val="95"/>
                <w:sz w:val="18"/>
                <w:lang w:val="zh-Hans"/>
              </w:rPr>
              <w:t xml:space="preserve"> True</w:t>
            </w:r>
            <w:r>
              <w:rPr>
                <w:w w:val="95"/>
                <w:sz w:val="18"/>
                <w:lang w:val="zh-Hans"/>
              </w:rPr>
              <w:t>.</w:t>
            </w:r>
          </w:p>
        </w:tc>
      </w:tr>
    </w:tbl>
    <w:p w14:paraId="1FDBB19B" w14:textId="77777777" w:rsidR="000C3ED9" w:rsidRDefault="000C3ED9">
      <w:pPr>
        <w:rPr>
          <w:sz w:val="18"/>
        </w:rPr>
        <w:sectPr w:rsidR="000C3ED9">
          <w:pgSz w:w="11910" w:h="16840"/>
          <w:pgMar w:top="580" w:right="600" w:bottom="620" w:left="600" w:header="186" w:footer="431" w:gutter="0"/>
          <w:cols w:space="720"/>
        </w:sectPr>
      </w:pPr>
    </w:p>
    <w:p w14:paraId="4A395589" w14:textId="77777777" w:rsidR="000C3ED9" w:rsidRDefault="000C3ED9">
      <w:pPr>
        <w:pStyle w:val="a3"/>
        <w:spacing w:before="6"/>
        <w:rPr>
          <w:i/>
          <w:sz w:val="9"/>
        </w:rPr>
      </w:pPr>
    </w:p>
    <w:p w14:paraId="14933486" w14:textId="77777777" w:rsidR="000C3ED9" w:rsidRDefault="00C3748D">
      <w:pPr>
        <w:pStyle w:val="a3"/>
        <w:spacing w:line="20" w:lineRule="exact"/>
        <w:ind w:left="120"/>
        <w:rPr>
          <w:sz w:val="2"/>
        </w:rPr>
      </w:pPr>
      <w:r>
        <w:rPr>
          <w:sz w:val="2"/>
        </w:rPr>
      </w:r>
      <w:r>
        <w:rPr>
          <w:sz w:val="2"/>
        </w:rPr>
        <w:pict w14:anchorId="5722C68E">
          <v:group id="docshapegroup593" o:spid="_x0000_s1125" style="width:523.3pt;height:.25pt;mso-position-horizontal-relative:char;mso-position-vertical-relative:line" coordsize="10466,5">
            <v:line id="_x0000_s1126" style="position:absolute" from="0,3" to="10466,3" strokecolor="#ddd" strokeweight=".25pt"/>
            <w10:anchorlock/>
          </v:group>
        </w:pict>
      </w:r>
    </w:p>
    <w:p w14:paraId="6E52C4A8" w14:textId="77777777" w:rsidR="000C3ED9" w:rsidRDefault="000C3ED9">
      <w:pPr>
        <w:pStyle w:val="a3"/>
        <w:spacing w:before="6"/>
        <w:rPr>
          <w:i/>
          <w:sz w:val="4"/>
        </w:rPr>
      </w:pPr>
    </w:p>
    <w:p w14:paraId="784F41E9" w14:textId="77777777" w:rsidR="000C3ED9" w:rsidRDefault="00C3748D">
      <w:pPr>
        <w:pStyle w:val="a3"/>
        <w:ind w:left="3024"/>
        <w:rPr>
          <w:sz w:val="20"/>
        </w:rPr>
      </w:pPr>
      <w:r>
        <w:rPr>
          <w:sz w:val="20"/>
        </w:rPr>
      </w:r>
      <w:r>
        <w:rPr>
          <w:sz w:val="20"/>
        </w:rPr>
        <w:pict w14:anchorId="59FB4237">
          <v:group id="docshapegroup594" o:spid="_x0000_s1121" style="width:21.45pt;height:46pt;mso-position-horizontal-relative:char;mso-position-vertical-relative:line" coordsize="429,920">
            <v:shape id="docshape595" o:spid="_x0000_s1124" type="#_x0000_t75" style="position:absolute;left:76;width:276;height:276">
              <v:imagedata r:id="rId43" o:title=""/>
            </v:shape>
            <v:shape id="docshape596" o:spid="_x0000_s1123" style="position:absolute;left:15;top:674;width:399;height:230" coordorigin="15,674" coordsize="399,230" path="m214,674l15,904r399,l214,674xe" fillcolor="#fefecd" stroked="f">
              <v:path arrowok="t"/>
            </v:shape>
            <v:shape id="docshape597" o:spid="_x0000_s1122" style="position:absolute;left:15;top:260;width:399;height:644" coordorigin="15,260" coordsize="399,644" o:spt="100" adj="0,,0" path="m214,260r,414m15,383r399,m214,674l15,904m214,674l414,904e" filled="f" strokecolor="#a70036" strokeweight=".54042mm">
              <v:stroke joinstyle="round"/>
              <v:formulas/>
              <v:path arrowok="t" o:connecttype="segments"/>
            </v:shape>
            <w10:anchorlock/>
          </v:group>
        </w:pict>
      </w:r>
    </w:p>
    <w:p w14:paraId="13A0829B" w14:textId="77777777" w:rsidR="000C3ED9" w:rsidRDefault="00C3748D">
      <w:pPr>
        <w:pStyle w:val="4"/>
        <w:ind w:left="2718"/>
      </w:pPr>
      <w:r>
        <w:pict w14:anchorId="1728121F">
          <v:shape id="docshape598" o:spid="_x0000_s1120" type="#_x0000_t202" style="position:absolute;left:0;text-align:left;margin-left:237.95pt;margin-top:-11.25pt;width:98.05pt;height:23.25pt;z-index:15762432;mso-position-horizontal-relative:page" fillcolor="#fefecd" strokecolor="#a70036" strokeweight=".40531mm">
            <v:textbox inset="0,0,0,0">
              <w:txbxContent>
                <w:p w14:paraId="0596BD8A" w14:textId="77777777" w:rsidR="000C3ED9" w:rsidRDefault="004E6D78">
                  <w:pPr>
                    <w:spacing w:before="98"/>
                    <w:ind w:left="95"/>
                    <w:rPr>
                      <w:rFonts w:ascii="Arial"/>
                      <w:color w:val="000000"/>
                      <w:sz w:val="21"/>
                    </w:rPr>
                  </w:pPr>
                  <w:r>
                    <w:rPr>
                      <w:color w:val="000000"/>
                      <w:w w:val="110"/>
                      <w:sz w:val="21"/>
                      <w:lang w:val="zh-Hans"/>
                    </w:rPr>
                    <w:t>充电 站</w:t>
                  </w:r>
                </w:p>
              </w:txbxContent>
            </v:textbox>
            <w10:wrap anchorx="page"/>
          </v:shape>
        </w:pict>
      </w:r>
      <w:r w:rsidR="004E6D78">
        <w:rPr>
          <w:w w:val="105"/>
          <w:lang w:val="zh-Hans"/>
        </w:rPr>
        <w:t>家</w:t>
      </w:r>
      <w:r w:rsidR="004E6D78">
        <w:rPr>
          <w:spacing w:val="2"/>
          <w:w w:val="105"/>
          <w:lang w:val="zh-Hans"/>
        </w:rPr>
        <w:t xml:space="preserve"> </w:t>
      </w:r>
      <w:r w:rsidR="004E6D78">
        <w:rPr>
          <w:w w:val="105"/>
          <w:lang w:val="zh-Hans"/>
        </w:rPr>
        <w:t>司机</w:t>
      </w:r>
    </w:p>
    <w:p w14:paraId="0FBF2AA3" w14:textId="77777777" w:rsidR="000C3ED9" w:rsidRDefault="00C3748D">
      <w:pPr>
        <w:pStyle w:val="a3"/>
        <w:ind w:left="2396"/>
        <w:rPr>
          <w:rFonts w:ascii="Arial"/>
          <w:sz w:val="20"/>
        </w:rPr>
      </w:pPr>
      <w:r>
        <w:rPr>
          <w:sz w:val="20"/>
          <w:lang w:val="zh-Hans"/>
        </w:rPr>
      </w:r>
      <w:r>
        <w:rPr>
          <w:sz w:val="20"/>
          <w:lang w:val="zh-Hans"/>
        </w:rPr>
        <w:pict w14:anchorId="383A3C52">
          <v:group id="docshapegroup599" o:spid="_x0000_s1076" style="width:298.75pt;height:401.9pt;mso-position-horizontal-relative:char;mso-position-vertical-relative:line" coordsize="5975,8038">
            <v:shape id="docshape600" o:spid="_x0000_s1119" style="position:absolute;left:15;top:1306;width:5944;height:6471" coordorigin="15,1306" coordsize="5944,6471" o:spt="100" adj="0,,0" path="m1608,2214r4060,l5668,1306r-4060,l1608,2214xm1608,3336r4351,l5959,2429r-4351,l1608,3336xm15,7777r5408,l5423,4150r-5408,l15,7777xm169,5874r3768,l3937,5165r-3768,l169,5874xm169,7670r3768,l3937,6961r-3768,l169,7670xe" filled="f" strokeweight=".54042mm">
              <v:stroke joinstyle="round"/>
              <v:formulas/>
              <v:path arrowok="t" o:connecttype="segments"/>
            </v:shape>
            <v:shape id="docshape601" o:spid="_x0000_s1118" style="position:absolute;left:842;width:1931;height:8038" coordorigin="843" coordsize="1931,8038" o:spt="100" adj="0,,0" path="m843,r,8037m2773,r,8037e" filled="f" strokecolor="#a70036" strokeweight=".27019mm">
              <v:stroke dashstyle="longDash" joinstyle="round"/>
              <v:formulas/>
              <v:path arrowok="t" o:connecttype="segments"/>
            </v:shape>
            <v:shape id="docshape602" o:spid="_x0000_s1117" style="position:absolute;left:107;top:229;width:3325;height:383" coordorigin="107,230" coordsize="3325,383" path="m3278,230r-3171,l107,613r3324,l3431,383,3278,230xe" fillcolor="#fafa77" stroked="f">
              <v:path arrowok="t"/>
            </v:shape>
            <v:shape id="docshape603" o:spid="_x0000_s1116" style="position:absolute;left:107;top:229;width:3325;height:906" coordorigin="107,230" coordsize="3325,906" o:spt="100" adj="0,,0" path="m107,230r,383l3431,613r,-230l3278,230r-3171,xm3278,230r,153m3431,383r-153,m2742,1074r-153,-61m2742,1074r-153,62m843,1074r1914,e" filled="f" strokecolor="#a70036" strokeweight=".27019mm">
              <v:stroke joinstyle="round"/>
              <v:formulas/>
              <v:path arrowok="t" o:connecttype="segments"/>
            </v:shape>
            <v:rect id="docshape604" o:spid="_x0000_s1115" style="position:absolute;left:1608;top:1306;width:4060;height:908" filled="f" strokeweight=".54042mm"/>
            <v:shape id="docshape605" o:spid="_x0000_s1114" style="position:absolute;left:1608;top:1306;width:1073;height:261" coordorigin="1608,1306" coordsize="1073,261" path="m2681,1306r-1073,l1608,1567r920,l2681,1413r,-107xe" fillcolor="#ededed" stroked="f">
              <v:path arrowok="t"/>
            </v:shape>
            <v:shape id="docshape606" o:spid="_x0000_s1113" style="position:absolute;left:1608;top:1306;width:1073;height:261" coordorigin="1608,1306" coordsize="1073,261" path="m1608,1306r1073,l2681,1413r-153,154l1608,1567r,-261xe" filled="f" strokeweight=".54042mm">
              <v:path arrowok="t"/>
            </v:shape>
            <v:shape id="docshape607" o:spid="_x0000_s1112" style="position:absolute;left:2772;top:1892;width:644;height:200" coordorigin="2773,1892" coordsize="644,200" o:spt="100" adj="0,,0" path="m2773,1892r643,m3416,1892r,199m2788,2091r628,e" filled="f" strokecolor="#a70036" strokeweight=".27019mm">
              <v:stroke joinstyle="round"/>
              <v:formulas/>
              <v:path arrowok="t" o:connecttype="segments"/>
            </v:shape>
            <v:shape id="docshape608" o:spid="_x0000_s1111" type="#_x0000_t75" style="position:absolute;left:2780;top:2022;width:169;height:138">
              <v:imagedata r:id="rId44" o:title=""/>
            </v:shape>
            <v:rect id="docshape609" o:spid="_x0000_s1110" style="position:absolute;left:1608;top:2428;width:4351;height:908" filled="f" strokeweight=".54042mm"/>
            <v:shape id="docshape610" o:spid="_x0000_s1109" style="position:absolute;left:1608;top:2428;width:1073;height:261" coordorigin="1608,2429" coordsize="1073,261" path="m2681,2429r-1073,l1608,2689r920,l2681,2536r,-107xe" fillcolor="#ededed" stroked="f">
              <v:path arrowok="t"/>
            </v:shape>
            <v:shape id="docshape611" o:spid="_x0000_s1108" style="position:absolute;left:1608;top:2428;width:1073;height:261" coordorigin="1608,2429" coordsize="1073,261" path="m1608,2429r1073,l2681,2536r-153,153l1608,2689r,-260xe" filled="f" strokeweight=".54042mm">
              <v:path arrowok="t"/>
            </v:shape>
            <v:shape id="docshape612" o:spid="_x0000_s1107" style="position:absolute;left:2772;top:3014;width:644;height:200" coordorigin="2773,3015" coordsize="644,200" o:spt="100" adj="0,,0" path="m2773,3015r643,m3416,3015r,199m2788,3214r628,e" filled="f" strokecolor="#a70036" strokeweight=".27019mm">
              <v:stroke joinstyle="round"/>
              <v:formulas/>
              <v:path arrowok="t" o:connecttype="segments"/>
            </v:shape>
            <v:shape id="docshape613" o:spid="_x0000_s1106" type="#_x0000_t75" style="position:absolute;left:2780;top:3144;width:169;height:138">
              <v:imagedata r:id="rId44" o:title=""/>
            </v:shape>
            <v:shape id="docshape614" o:spid="_x0000_s1105" style="position:absolute;left:1746;top:3520;width:1992;height:383" coordorigin="1746,3520" coordsize="1992,383" path="m3585,3520r-1839,l1746,3903r1992,l3738,3673,3585,3520xe" fillcolor="#fafa77" stroked="f">
              <v:path arrowok="t"/>
            </v:shape>
            <v:shape id="docshape615" o:spid="_x0000_s1104" style="position:absolute;left:1746;top:3520;width:1992;height:383" coordorigin="1746,3520" coordsize="1992,383" o:spt="100" adj="0,,0" path="m1746,3520r,383l3738,3903r,-230l3585,3520r-1839,xm3585,3520r,153m3738,3673r-153,e" filled="f" strokecolor="#a70036" strokeweight=".27019mm">
              <v:stroke joinstyle="round"/>
              <v:formulas/>
              <v:path arrowok="t" o:connecttype="segments"/>
            </v:shape>
            <v:rect id="docshape616" o:spid="_x0000_s1103" style="position:absolute;left:15;top:4150;width:5408;height:3627" filled="f" strokeweight=".54042mm"/>
            <v:shape id="docshape617" o:spid="_x0000_s1102" style="position:absolute;left:15;top:4150;width:981;height:261" coordorigin="15,4150" coordsize="981,261" path="m996,4150r-981,l15,4411r828,l996,4258r,-108xe" fillcolor="#ededed" stroked="f">
              <v:path arrowok="t"/>
            </v:shape>
            <v:shape id="docshape618" o:spid="_x0000_s1101" style="position:absolute;left:15;top:4150;width:981;height:261" coordorigin="15,4150" coordsize="981,261" path="m15,4150r981,l996,4258,843,4411r-828,l15,4150xe" filled="f" strokeweight=".54042mm">
              <v:path arrowok="t"/>
            </v:shape>
            <v:shape id="docshape619" o:spid="_x0000_s1100" style="position:absolute;left:2772;top:4736;width:644;height:200" coordorigin="2773,4736" coordsize="644,200" o:spt="100" adj="0,,0" path="m2773,4736r643,m3416,4736r,200m2788,4936r628,e" filled="f" strokecolor="#a70036" strokeweight=".27019mm">
              <v:stroke joinstyle="round"/>
              <v:formulas/>
              <v:path arrowok="t" o:connecttype="segments"/>
            </v:shape>
            <v:shape id="docshape620" o:spid="_x0000_s1099" type="#_x0000_t75" style="position:absolute;left:2780;top:4866;width:169;height:138">
              <v:imagedata r:id="rId44" o:title=""/>
            </v:shape>
            <v:rect id="docshape621" o:spid="_x0000_s1098" style="position:absolute;left:168;top:5165;width:3769;height:709" filled="f" strokeweight=".54042mm"/>
            <v:shape id="docshape622" o:spid="_x0000_s1097" style="position:absolute;left:168;top:5165;width:1073;height:261" coordorigin="169,5165" coordsize="1073,261" path="m1241,5165r-1072,l169,5426r919,l1241,5273r,-108xe" fillcolor="#ededed" stroked="f">
              <v:path arrowok="t"/>
            </v:shape>
            <v:shape id="docshape623" o:spid="_x0000_s1096" style="position:absolute;left:168;top:5165;width:1073;height:261" coordorigin="169,5165" coordsize="1073,261" path="m169,5165r1072,l1241,5273r-153,153l169,5426r,-261xe" filled="f" strokeweight=".54042mm">
              <v:path arrowok="t"/>
            </v:shape>
            <v:shape id="docshape624" o:spid="_x0000_s1095" style="position:absolute;left:842;top:5688;width:1915;height:123" coordorigin="843,5688" coordsize="1915,123" o:spt="100" adj="0,,0" path="m843,5750r153,-62m843,5750r153,61m843,5750r1914,e" filled="f" strokecolor="#a70036" strokeweight=".27019mm">
              <v:stroke joinstyle="round"/>
              <v:formulas/>
              <v:path arrowok="t" o:connecttype="segments"/>
            </v:shape>
            <v:line id="_x0000_s1094" style="position:absolute" from="15,5997" to="5423,5997" strokeweight=".27019mm">
              <v:stroke dashstyle="longDash"/>
            </v:line>
            <v:shape id="docshape625" o:spid="_x0000_s1093" style="position:absolute;left:2772;top:6531;width:644;height:200" coordorigin="2773,6532" coordsize="644,200" o:spt="100" adj="0,,0" path="m2773,6532r643,m3416,6532r,199m2788,6731r628,e" filled="f" strokecolor="#a70036" strokeweight=".27019mm">
              <v:stroke joinstyle="round"/>
              <v:formulas/>
              <v:path arrowok="t" o:connecttype="segments"/>
            </v:shape>
            <v:shape id="docshape626" o:spid="_x0000_s1092" type="#_x0000_t75" style="position:absolute;left:2780;top:6662;width:169;height:138">
              <v:imagedata r:id="rId45" o:title=""/>
            </v:shape>
            <v:rect id="docshape627" o:spid="_x0000_s1091" style="position:absolute;left:168;top:6960;width:3769;height:709" filled="f" strokeweight=".54042mm"/>
            <v:shape id="docshape628" o:spid="_x0000_s1090" style="position:absolute;left:168;top:6960;width:1073;height:261" coordorigin="169,6961" coordsize="1073,261" path="m1241,6961r-1072,l169,7221r919,l1241,7068r,-107xe" fillcolor="#ededed" stroked="f">
              <v:path arrowok="t"/>
            </v:shape>
            <v:shape id="docshape629" o:spid="_x0000_s1089" style="position:absolute;left:168;top:6960;width:1073;height:261" coordorigin="169,6961" coordsize="1073,261" path="m169,6961r1072,l1241,7068r-153,153l169,7221r,-260xe" filled="f" strokeweight=".54042mm">
              <v:path arrowok="t"/>
            </v:shape>
            <v:shape id="docshape630" o:spid="_x0000_s1088" style="position:absolute;left:842;top:7483;width:1915;height:123" coordorigin="843,7484" coordsize="1915,123" o:spt="100" adj="0,,0" path="m843,7545r153,-61m843,7545r153,61m843,7545r1914,e" filled="f" strokecolor="#a70036" strokeweight=".27019mm">
              <v:stroke joinstyle="round"/>
              <v:formulas/>
              <v:path arrowok="t" o:connecttype="segments"/>
            </v:shape>
            <v:shape id="docshape631" o:spid="_x0000_s1087" type="#_x0000_t202" style="position:absolute;left:199;top:310;width:5306;height:1546" filled="f" stroked="f">
              <v:textbox inset="0,0,0,0">
                <w:txbxContent>
                  <w:p w14:paraId="19E15C1B" w14:textId="77777777" w:rsidR="000C3ED9" w:rsidRDefault="004E6D78">
                    <w:pPr>
                      <w:spacing w:line="530" w:lineRule="auto"/>
                      <w:ind w:left="750" w:right="2296" w:hanging="751"/>
                      <w:rPr>
                        <w:rFonts w:ascii="Arial"/>
                        <w:sz w:val="20"/>
                        <w:lang w:eastAsia="zh-CN"/>
                      </w:rPr>
                    </w:pPr>
                    <w:r>
                      <w:rPr>
                        <w:spacing w:val="-1"/>
                        <w:w w:val="110"/>
                        <w:sz w:val="20"/>
                        <w:lang w:val="zh-Hans" w:eastAsia="zh-CN"/>
                      </w:rPr>
                      <w:t xml:space="preserve"> 充电</w:t>
                    </w:r>
                    <w:r>
                      <w:rPr>
                        <w:w w:val="110"/>
                        <w:sz w:val="20"/>
                        <w:lang w:val="zh-Hans" w:eastAsia="zh-CN"/>
                      </w:rPr>
                      <w:t>站处于脱机状态。 现在IdToken</w:t>
                    </w:r>
                  </w:p>
                  <w:p w14:paraId="75973BEB" w14:textId="77777777" w:rsidR="000C3ED9" w:rsidRDefault="004E6D78">
                    <w:pPr>
                      <w:spacing w:before="6"/>
                      <w:ind w:left="2711"/>
                      <w:rPr>
                        <w:rFonts w:ascii="Arial"/>
                        <w:b/>
                        <w:sz w:val="17"/>
                        <w:lang w:eastAsia="zh-CN"/>
                      </w:rPr>
                    </w:pPr>
                    <w:r>
                      <w:rPr>
                        <w:b/>
                        <w:w w:val="130"/>
                        <w:sz w:val="17"/>
                        <w:lang w:val="zh-Hans" w:eastAsia="zh-CN"/>
                      </w:rPr>
                      <w:t>[如果 启用]</w:t>
                    </w:r>
                  </w:p>
                  <w:p w14:paraId="45E29B7C" w14:textId="77777777" w:rsidR="000C3ED9" w:rsidRDefault="004E6D78">
                    <w:pPr>
                      <w:spacing w:before="98"/>
                      <w:ind w:left="2680"/>
                      <w:rPr>
                        <w:rFonts w:ascii="Arial"/>
                        <w:sz w:val="20"/>
                        <w:lang w:eastAsia="zh-CN"/>
                      </w:rPr>
                    </w:pPr>
                    <w:r>
                      <w:rPr>
                        <w:w w:val="110"/>
                        <w:sz w:val="20"/>
                        <w:lang w:val="zh-Hans" w:eastAsia="zh-CN"/>
                      </w:rPr>
                      <w:t>检查 授权 缓存</w:t>
                    </w:r>
                  </w:p>
                </w:txbxContent>
              </v:textbox>
            </v:shape>
            <v:shape id="docshape632" o:spid="_x0000_s1086" type="#_x0000_t202" style="position:absolute;left:2879;top:2463;width:2916;height:517" filled="f" stroked="f">
              <v:textbox inset="0,0,0,0">
                <w:txbxContent>
                  <w:p w14:paraId="6FBE8557" w14:textId="77777777" w:rsidR="000C3ED9" w:rsidRDefault="004E6D78">
                    <w:pPr>
                      <w:spacing w:line="189" w:lineRule="exact"/>
                      <w:ind w:left="30"/>
                      <w:rPr>
                        <w:rFonts w:ascii="Arial"/>
                        <w:b/>
                        <w:sz w:val="17"/>
                        <w:lang w:eastAsia="zh-CN"/>
                      </w:rPr>
                    </w:pPr>
                    <w:r>
                      <w:rPr>
                        <w:b/>
                        <w:w w:val="125"/>
                        <w:sz w:val="17"/>
                        <w:lang w:val="zh-Hans" w:eastAsia="zh-CN"/>
                      </w:rPr>
                      <w:t>[如果 已实现 并 启用]</w:t>
                    </w:r>
                  </w:p>
                  <w:p w14:paraId="7B0E6059" w14:textId="77777777" w:rsidR="000C3ED9" w:rsidRDefault="004E6D78">
                    <w:pPr>
                      <w:spacing w:before="98"/>
                      <w:rPr>
                        <w:rFonts w:ascii="Arial"/>
                        <w:sz w:val="20"/>
                        <w:lang w:eastAsia="zh-CN"/>
                      </w:rPr>
                    </w:pPr>
                    <w:r>
                      <w:rPr>
                        <w:w w:val="110"/>
                        <w:sz w:val="20"/>
                        <w:lang w:val="zh-Hans" w:eastAsia="zh-CN"/>
                      </w:rPr>
                      <w:t>检查 本地 授权 列表</w:t>
                    </w:r>
                  </w:p>
                </w:txbxContent>
              </v:textbox>
            </v:shape>
            <v:shape id="docshape633" o:spid="_x0000_s1085" type="#_x0000_t202" style="position:absolute;left:1225;top:3601;width:4141;height:1100" filled="f" stroked="f">
              <v:textbox inset="0,0,0,0">
                <w:txbxContent>
                  <w:p w14:paraId="38F32842" w14:textId="77777777" w:rsidR="000C3ED9" w:rsidRDefault="004E6D78">
                    <w:pPr>
                      <w:spacing w:line="223" w:lineRule="exact"/>
                      <w:ind w:left="612"/>
                      <w:rPr>
                        <w:rFonts w:ascii="Arial"/>
                        <w:sz w:val="20"/>
                      </w:rPr>
                    </w:pPr>
                    <w:r>
                      <w:rPr>
                        <w:w w:val="105"/>
                        <w:sz w:val="20"/>
                        <w:lang w:val="zh-Hans"/>
                      </w:rPr>
                      <w:t>IdToken 未知</w:t>
                    </w:r>
                  </w:p>
                  <w:p w14:paraId="635C327B" w14:textId="77777777" w:rsidR="000C3ED9" w:rsidRDefault="000C3ED9">
                    <w:pPr>
                      <w:spacing w:before="8"/>
                      <w:rPr>
                        <w:rFonts w:ascii="Arial"/>
                        <w:sz w:val="30"/>
                      </w:rPr>
                    </w:pPr>
                  </w:p>
                  <w:p w14:paraId="630995F6" w14:textId="77777777" w:rsidR="000C3ED9" w:rsidRDefault="004E6D78">
                    <w:pPr>
                      <w:spacing w:before="1"/>
                      <w:rPr>
                        <w:rFonts w:ascii="Arial"/>
                        <w:b/>
                        <w:sz w:val="17"/>
                      </w:rPr>
                    </w:pPr>
                    <w:r>
                      <w:rPr>
                        <w:b/>
                        <w:w w:val="120"/>
                        <w:sz w:val="17"/>
                        <w:lang w:val="zh-Hans"/>
                      </w:rPr>
                      <w:t>[OfflineTxForUnknownIdEnabled（）=真]</w:t>
                    </w:r>
                  </w:p>
                  <w:p w14:paraId="01CAF32F" w14:textId="77777777" w:rsidR="000C3ED9" w:rsidRDefault="004E6D78">
                    <w:pPr>
                      <w:spacing w:before="98"/>
                      <w:ind w:left="1654"/>
                      <w:rPr>
                        <w:rFonts w:ascii="Arial"/>
                        <w:sz w:val="20"/>
                      </w:rPr>
                    </w:pPr>
                    <w:r>
                      <w:rPr>
                        <w:w w:val="110"/>
                        <w:sz w:val="20"/>
                        <w:lang w:val="zh-Hans"/>
                      </w:rPr>
                      <w:t>接受 标识符</w:t>
                    </w:r>
                  </w:p>
                </w:txbxContent>
              </v:textbox>
            </v:shape>
            <v:shape id="docshape634" o:spid="_x0000_s1084" type="#_x0000_t202" style="position:absolute;left:91;top:6000;width:4264;height:496" filled="f" stroked="f">
              <v:textbox inset="0,0,0,0">
                <w:txbxContent>
                  <w:p w14:paraId="6B475820" w14:textId="77777777" w:rsidR="000C3ED9" w:rsidRDefault="004E6D78">
                    <w:pPr>
                      <w:spacing w:line="189" w:lineRule="exact"/>
                      <w:ind w:right="49"/>
                      <w:jc w:val="right"/>
                      <w:rPr>
                        <w:rFonts w:ascii="Arial"/>
                        <w:b/>
                        <w:sz w:val="17"/>
                      </w:rPr>
                    </w:pPr>
                    <w:r>
                      <w:rPr>
                        <w:b/>
                        <w:w w:val="120"/>
                        <w:sz w:val="17"/>
                        <w:lang w:val="zh-Hans"/>
                      </w:rPr>
                      <w:t>[OfflineTxForUnknownIdEnabled（）=错误]</w:t>
                    </w:r>
                  </w:p>
                  <w:p w14:paraId="2B0CBCA3" w14:textId="77777777" w:rsidR="000C3ED9" w:rsidRDefault="004E6D78">
                    <w:pPr>
                      <w:spacing w:before="77"/>
                      <w:ind w:right="18"/>
                      <w:jc w:val="right"/>
                      <w:rPr>
                        <w:rFonts w:ascii="Arial"/>
                        <w:sz w:val="20"/>
                      </w:rPr>
                    </w:pPr>
                    <w:r>
                      <w:rPr>
                        <w:w w:val="110"/>
                        <w:sz w:val="20"/>
                        <w:lang w:val="zh-Hans"/>
                      </w:rPr>
                      <w:t>拒绝 标识符</w:t>
                    </w:r>
                  </w:p>
                </w:txbxContent>
              </v:textbox>
            </v:shape>
            <v:shape id="docshape635" o:spid="_x0000_s1083" type="#_x0000_t202" style="position:absolute;left:850;top:6976;width:1915;height:562" filled="f" stroked="f">
              <v:textbox inset="0,0,0,0">
                <w:txbxContent>
                  <w:p w14:paraId="7434FCB1" w14:textId="77777777" w:rsidR="000C3ED9" w:rsidRDefault="000C3ED9">
                    <w:pPr>
                      <w:spacing w:before="6"/>
                      <w:rPr>
                        <w:rFonts w:ascii="Arial"/>
                        <w:sz w:val="26"/>
                      </w:rPr>
                    </w:pPr>
                  </w:p>
                  <w:p w14:paraId="2FCF052B" w14:textId="77777777" w:rsidR="000C3ED9" w:rsidRDefault="004E6D78">
                    <w:pPr>
                      <w:ind w:left="252"/>
                      <w:rPr>
                        <w:rFonts w:ascii="Arial"/>
                        <w:sz w:val="20"/>
                      </w:rPr>
                    </w:pPr>
                    <w:r>
                      <w:rPr>
                        <w:w w:val="110"/>
                        <w:sz w:val="20"/>
                        <w:lang w:val="zh-Hans"/>
                      </w:rPr>
                      <w:t>通知</w:t>
                    </w:r>
                  </w:p>
                </w:txbxContent>
              </v:textbox>
            </v:shape>
            <v:shape id="docshape636" o:spid="_x0000_s1082" type="#_x0000_t202" style="position:absolute;left:183;top:6976;width:652;height:679" filled="f" stroked="f">
              <v:textbox inset="0,0,0,0">
                <w:txbxContent>
                  <w:p w14:paraId="665F907D" w14:textId="77777777" w:rsidR="000C3ED9" w:rsidRDefault="004E6D78">
                    <w:pPr>
                      <w:spacing w:line="227" w:lineRule="exact"/>
                      <w:ind w:left="214"/>
                      <w:rPr>
                        <w:rFonts w:ascii="Arial"/>
                        <w:b/>
                        <w:sz w:val="20"/>
                      </w:rPr>
                    </w:pPr>
                    <w:r>
                      <w:rPr>
                        <w:b/>
                        <w:w w:val="125"/>
                        <w:sz w:val="20"/>
                        <w:lang w:val="zh-Hans"/>
                      </w:rPr>
                      <w:t>选择</w:t>
                    </w:r>
                  </w:p>
                </w:txbxContent>
              </v:textbox>
            </v:shape>
            <v:shape id="docshape637" o:spid="_x0000_s1081" type="#_x0000_t202" style="position:absolute;left:850;top:5180;width:1915;height:562" filled="f" stroked="f">
              <v:textbox inset="0,0,0,0">
                <w:txbxContent>
                  <w:p w14:paraId="08EAE18A" w14:textId="77777777" w:rsidR="000C3ED9" w:rsidRDefault="000C3ED9">
                    <w:pPr>
                      <w:spacing w:before="6"/>
                      <w:rPr>
                        <w:rFonts w:ascii="Arial"/>
                        <w:sz w:val="26"/>
                      </w:rPr>
                    </w:pPr>
                  </w:p>
                  <w:p w14:paraId="35DB249B" w14:textId="77777777" w:rsidR="000C3ED9" w:rsidRDefault="004E6D78">
                    <w:pPr>
                      <w:ind w:left="252"/>
                      <w:rPr>
                        <w:rFonts w:ascii="Arial"/>
                        <w:sz w:val="20"/>
                      </w:rPr>
                    </w:pPr>
                    <w:r>
                      <w:rPr>
                        <w:w w:val="110"/>
                        <w:sz w:val="20"/>
                        <w:lang w:val="zh-Hans"/>
                      </w:rPr>
                      <w:t>通知</w:t>
                    </w:r>
                  </w:p>
                </w:txbxContent>
              </v:textbox>
            </v:shape>
            <v:shape id="docshape638" o:spid="_x0000_s1080" type="#_x0000_t202" style="position:absolute;left:183;top:5180;width:652;height:679" filled="f" stroked="f">
              <v:textbox inset="0,0,0,0">
                <w:txbxContent>
                  <w:p w14:paraId="3CDDD89D" w14:textId="77777777" w:rsidR="000C3ED9" w:rsidRDefault="004E6D78">
                    <w:pPr>
                      <w:spacing w:line="227" w:lineRule="exact"/>
                      <w:ind w:left="214"/>
                      <w:rPr>
                        <w:rFonts w:ascii="Arial"/>
                        <w:b/>
                        <w:sz w:val="20"/>
                      </w:rPr>
                    </w:pPr>
                    <w:r>
                      <w:rPr>
                        <w:b/>
                        <w:w w:val="125"/>
                        <w:sz w:val="20"/>
                        <w:lang w:val="zh-Hans"/>
                      </w:rPr>
                      <w:t>选择</w:t>
                    </w:r>
                  </w:p>
                </w:txbxContent>
              </v:textbox>
            </v:shape>
            <v:shape id="docshape639" o:spid="_x0000_s1079" type="#_x0000_t202" style="position:absolute;left:30;top:4165;width:805;height:985" filled="f" stroked="f">
              <v:textbox inset="0,0,0,0">
                <w:txbxContent>
                  <w:p w14:paraId="154C5D94" w14:textId="77777777" w:rsidR="000C3ED9" w:rsidRDefault="004E6D78">
                    <w:pPr>
                      <w:spacing w:line="227" w:lineRule="exact"/>
                      <w:ind w:left="214"/>
                      <w:rPr>
                        <w:rFonts w:ascii="Arial"/>
                        <w:b/>
                        <w:sz w:val="20"/>
                      </w:rPr>
                    </w:pPr>
                    <w:r>
                      <w:rPr>
                        <w:b/>
                        <w:w w:val="125"/>
                        <w:sz w:val="20"/>
                        <w:lang w:val="zh-Hans"/>
                      </w:rPr>
                      <w:t>老</w:t>
                    </w:r>
                  </w:p>
                </w:txbxContent>
              </v:textbox>
            </v:shape>
            <v:shape id="docshape640" o:spid="_x0000_s1078" type="#_x0000_t202" style="position:absolute;left:1623;top:2443;width:1142;height:878" filled="f" stroked="f">
              <v:textbox inset="0,0,0,0">
                <w:txbxContent>
                  <w:p w14:paraId="249FD1D7" w14:textId="77777777" w:rsidR="000C3ED9" w:rsidRDefault="004E6D78">
                    <w:pPr>
                      <w:spacing w:line="227" w:lineRule="exact"/>
                      <w:ind w:left="214"/>
                      <w:rPr>
                        <w:rFonts w:ascii="Arial"/>
                        <w:b/>
                        <w:sz w:val="20"/>
                      </w:rPr>
                    </w:pPr>
                    <w:r>
                      <w:rPr>
                        <w:b/>
                        <w:w w:val="125"/>
                        <w:sz w:val="20"/>
                        <w:lang w:val="zh-Hans"/>
                      </w:rPr>
                      <w:t>选择</w:t>
                    </w:r>
                  </w:p>
                </w:txbxContent>
              </v:textbox>
            </v:shape>
            <v:shape id="docshape641" o:spid="_x0000_s1077" type="#_x0000_t202" style="position:absolute;left:1623;top:1321;width:1142;height:878" filled="f" stroked="f">
              <v:textbox inset="0,0,0,0">
                <w:txbxContent>
                  <w:p w14:paraId="53F0745C" w14:textId="77777777" w:rsidR="000C3ED9" w:rsidRDefault="004E6D78">
                    <w:pPr>
                      <w:spacing w:line="227" w:lineRule="exact"/>
                      <w:ind w:left="214"/>
                      <w:rPr>
                        <w:rFonts w:ascii="Arial"/>
                        <w:b/>
                        <w:sz w:val="20"/>
                      </w:rPr>
                    </w:pPr>
                    <w:r>
                      <w:rPr>
                        <w:b/>
                        <w:w w:val="125"/>
                        <w:sz w:val="20"/>
                        <w:lang w:val="zh-Hans"/>
                      </w:rPr>
                      <w:t>选择</w:t>
                    </w:r>
                  </w:p>
                </w:txbxContent>
              </v:textbox>
            </v:shape>
            <w10:anchorlock/>
          </v:group>
        </w:pict>
      </w:r>
    </w:p>
    <w:p w14:paraId="33D356C7" w14:textId="77777777" w:rsidR="000C3ED9" w:rsidRDefault="004E6D78">
      <w:pPr>
        <w:spacing w:before="40"/>
        <w:ind w:left="120"/>
        <w:rPr>
          <w:i/>
          <w:sz w:val="18"/>
          <w:lang w:eastAsia="zh-CN"/>
        </w:rPr>
      </w:pPr>
      <w:r>
        <w:rPr>
          <w:i/>
          <w:w w:val="95"/>
          <w:sz w:val="18"/>
          <w:lang w:val="zh-Hans" w:eastAsia="zh-CN"/>
        </w:rPr>
        <w:t>图 36. 序列 图： 启动 事务 - 未知 脱机 授权</w:t>
      </w:r>
    </w:p>
    <w:p w14:paraId="4DB4E689" w14:textId="77777777" w:rsidR="000C3ED9" w:rsidRDefault="000C3ED9">
      <w:pPr>
        <w:pStyle w:val="a3"/>
        <w:spacing w:before="10"/>
        <w:rPr>
          <w:i/>
          <w:sz w:val="21"/>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0C3ED9" w14:paraId="2252C0BF" w14:textId="77777777">
        <w:trPr>
          <w:trHeight w:val="294"/>
        </w:trPr>
        <w:tc>
          <w:tcPr>
            <w:tcW w:w="654" w:type="dxa"/>
          </w:tcPr>
          <w:p w14:paraId="2FFCF23B" w14:textId="77777777" w:rsidR="000C3ED9" w:rsidRDefault="004E6D78">
            <w:pPr>
              <w:pStyle w:val="TableParagraph"/>
              <w:ind w:left="0" w:right="253"/>
              <w:jc w:val="right"/>
              <w:rPr>
                <w:b/>
                <w:sz w:val="18"/>
              </w:rPr>
            </w:pPr>
            <w:r>
              <w:rPr>
                <w:b/>
                <w:w w:val="97"/>
                <w:sz w:val="18"/>
                <w:lang w:val="zh-Hans"/>
              </w:rPr>
              <w:t>7</w:t>
            </w:r>
          </w:p>
        </w:tc>
        <w:tc>
          <w:tcPr>
            <w:tcW w:w="1962" w:type="dxa"/>
          </w:tcPr>
          <w:p w14:paraId="15E5A0D2" w14:textId="77777777" w:rsidR="000C3ED9" w:rsidRDefault="004E6D78">
            <w:pPr>
              <w:pStyle w:val="TableParagraph"/>
              <w:rPr>
                <w:b/>
                <w:sz w:val="18"/>
              </w:rPr>
            </w:pPr>
            <w:r>
              <w:rPr>
                <w:b/>
                <w:w w:val="95"/>
                <w:sz w:val="18"/>
                <w:lang w:val="zh-Hans"/>
              </w:rPr>
              <w:t>错误 处理</w:t>
            </w:r>
          </w:p>
        </w:tc>
        <w:tc>
          <w:tcPr>
            <w:tcW w:w="7849" w:type="dxa"/>
          </w:tcPr>
          <w:p w14:paraId="25575489" w14:textId="77777777" w:rsidR="000C3ED9" w:rsidRDefault="004E6D78">
            <w:pPr>
              <w:pStyle w:val="TableParagraph"/>
              <w:rPr>
                <w:sz w:val="18"/>
              </w:rPr>
            </w:pPr>
            <w:r>
              <w:rPr>
                <w:sz w:val="18"/>
                <w:lang w:val="zh-Hans"/>
              </w:rPr>
              <w:t>不适用</w:t>
            </w:r>
          </w:p>
        </w:tc>
      </w:tr>
      <w:tr w:rsidR="000C3ED9" w14:paraId="64C59D82" w14:textId="77777777">
        <w:trPr>
          <w:trHeight w:val="510"/>
        </w:trPr>
        <w:tc>
          <w:tcPr>
            <w:tcW w:w="654" w:type="dxa"/>
            <w:shd w:val="clear" w:color="auto" w:fill="EDEDED"/>
          </w:tcPr>
          <w:p w14:paraId="5BB922F8" w14:textId="77777777" w:rsidR="000C3ED9" w:rsidRDefault="004E6D78">
            <w:pPr>
              <w:pStyle w:val="TableParagraph"/>
              <w:ind w:left="0" w:right="253"/>
              <w:jc w:val="right"/>
              <w:rPr>
                <w:b/>
                <w:sz w:val="18"/>
              </w:rPr>
            </w:pPr>
            <w:r>
              <w:rPr>
                <w:b/>
                <w:w w:val="97"/>
                <w:sz w:val="18"/>
                <w:lang w:val="zh-Hans"/>
              </w:rPr>
              <w:t>8</w:t>
            </w:r>
          </w:p>
        </w:tc>
        <w:tc>
          <w:tcPr>
            <w:tcW w:w="1962" w:type="dxa"/>
            <w:shd w:val="clear" w:color="auto" w:fill="EDEDED"/>
          </w:tcPr>
          <w:p w14:paraId="687F7E26" w14:textId="77777777" w:rsidR="000C3ED9" w:rsidRDefault="004E6D78">
            <w:pPr>
              <w:pStyle w:val="TableParagraph"/>
              <w:rPr>
                <w:b/>
                <w:sz w:val="18"/>
              </w:rPr>
            </w:pPr>
            <w:r>
              <w:rPr>
                <w:b/>
                <w:sz w:val="18"/>
                <w:lang w:val="zh-Hans"/>
              </w:rPr>
              <w:t>备注</w:t>
            </w:r>
          </w:p>
        </w:tc>
        <w:tc>
          <w:tcPr>
            <w:tcW w:w="7849" w:type="dxa"/>
            <w:shd w:val="clear" w:color="auto" w:fill="EDEDED"/>
          </w:tcPr>
          <w:p w14:paraId="7E1773E2" w14:textId="77777777" w:rsidR="000C3ED9" w:rsidRDefault="004E6D78">
            <w:pPr>
              <w:pStyle w:val="TableParagraph"/>
              <w:spacing w:line="247" w:lineRule="auto"/>
              <w:ind w:right="116"/>
              <w:rPr>
                <w:sz w:val="18"/>
                <w:lang w:eastAsia="zh-CN"/>
              </w:rPr>
            </w:pPr>
            <w:r>
              <w:rPr>
                <w:spacing w:val="-1"/>
                <w:sz w:val="18"/>
                <w:lang w:val="zh-Hans" w:eastAsia="zh-CN"/>
              </w:rPr>
              <w:t>这</w:t>
            </w:r>
            <w:r>
              <w:rPr>
                <w:sz w:val="18"/>
                <w:lang w:val="zh-Hans" w:eastAsia="zh-CN"/>
              </w:rPr>
              <w:t xml:space="preserve">   </w:t>
            </w:r>
            <w:r>
              <w:rPr>
                <w:spacing w:val="-1"/>
                <w:sz w:val="18"/>
                <w:lang w:val="zh-Hans" w:eastAsia="zh-CN"/>
              </w:rPr>
              <w:t xml:space="preserve">   适用于所有类型的  标识符，</w:t>
            </w:r>
            <w:r>
              <w:rPr>
                <w:sz w:val="18"/>
                <w:lang w:val="zh-Hans" w:eastAsia="zh-CN"/>
              </w:rPr>
              <w:t>包括作为 ISO 15118 合同证书的一部分  提供的 eMAID</w:t>
            </w:r>
            <w:r>
              <w:rPr>
                <w:lang w:val="zh-Hans" w:eastAsia="zh-CN"/>
              </w:rPr>
              <w:t>。</w:t>
            </w:r>
          </w:p>
        </w:tc>
      </w:tr>
    </w:tbl>
    <w:p w14:paraId="0C388089" w14:textId="77777777" w:rsidR="000C3ED9" w:rsidRDefault="000C3ED9">
      <w:pPr>
        <w:pStyle w:val="a3"/>
        <w:spacing w:before="7"/>
        <w:rPr>
          <w:i/>
          <w:sz w:val="25"/>
          <w:lang w:eastAsia="zh-CN"/>
        </w:rPr>
      </w:pPr>
    </w:p>
    <w:p w14:paraId="6EA7C85B" w14:textId="77777777" w:rsidR="000C3ED9" w:rsidRDefault="004E6D78">
      <w:pPr>
        <w:pStyle w:val="3"/>
        <w:rPr>
          <w:lang w:eastAsia="zh-CN"/>
        </w:rPr>
      </w:pPr>
      <w:r>
        <w:rPr>
          <w:w w:val="95"/>
          <w:lang w:val="zh-Hans" w:eastAsia="zh-CN"/>
        </w:rPr>
        <w:t>C15 - 未知 ID 的脱机授权 - 要求</w:t>
      </w:r>
    </w:p>
    <w:p w14:paraId="35BE3AED" w14:textId="77777777" w:rsidR="000C3ED9" w:rsidRDefault="004E6D78">
      <w:pPr>
        <w:spacing w:before="257"/>
        <w:ind w:left="120"/>
        <w:rPr>
          <w:i/>
          <w:sz w:val="18"/>
        </w:rPr>
      </w:pPr>
      <w:r>
        <w:rPr>
          <w:i/>
          <w:w w:val="95"/>
          <w:sz w:val="18"/>
          <w:lang w:val="zh-Hans"/>
        </w:rPr>
        <w:t>表 88. C15 - 要求</w:t>
      </w:r>
    </w:p>
    <w:p w14:paraId="5DE77747" w14:textId="77777777" w:rsidR="000C3ED9" w:rsidRDefault="000C3ED9">
      <w:pPr>
        <w:pStyle w:val="a3"/>
        <w:spacing w:before="1"/>
        <w:rPr>
          <w:i/>
          <w:sz w:val="8"/>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47"/>
        <w:gridCol w:w="3140"/>
        <w:gridCol w:w="4187"/>
        <w:gridCol w:w="2094"/>
      </w:tblGrid>
      <w:tr w:rsidR="000C3ED9" w14:paraId="7F187305" w14:textId="77777777">
        <w:trPr>
          <w:trHeight w:val="284"/>
        </w:trPr>
        <w:tc>
          <w:tcPr>
            <w:tcW w:w="1047" w:type="dxa"/>
            <w:tcBorders>
              <w:bottom w:val="single" w:sz="12" w:space="0" w:color="000000"/>
            </w:tcBorders>
          </w:tcPr>
          <w:p w14:paraId="13D7CF30" w14:textId="77777777" w:rsidR="000C3ED9" w:rsidRDefault="004E6D78">
            <w:pPr>
              <w:pStyle w:val="TableParagraph"/>
              <w:ind w:left="104" w:right="75"/>
              <w:jc w:val="center"/>
              <w:rPr>
                <w:b/>
                <w:sz w:val="18"/>
              </w:rPr>
            </w:pPr>
            <w:r>
              <w:rPr>
                <w:b/>
                <w:sz w:val="18"/>
                <w:lang w:val="zh-Hans"/>
              </w:rPr>
              <w:t>编号</w:t>
            </w:r>
          </w:p>
        </w:tc>
        <w:tc>
          <w:tcPr>
            <w:tcW w:w="3140" w:type="dxa"/>
            <w:tcBorders>
              <w:bottom w:val="single" w:sz="12" w:space="0" w:color="000000"/>
            </w:tcBorders>
          </w:tcPr>
          <w:p w14:paraId="59342998" w14:textId="77777777" w:rsidR="000C3ED9" w:rsidRDefault="004E6D78">
            <w:pPr>
              <w:pStyle w:val="TableParagraph"/>
              <w:ind w:left="39"/>
              <w:rPr>
                <w:b/>
                <w:sz w:val="18"/>
              </w:rPr>
            </w:pPr>
            <w:r>
              <w:rPr>
                <w:b/>
                <w:sz w:val="18"/>
                <w:lang w:val="zh-Hans"/>
              </w:rPr>
              <w:t>前提</w:t>
            </w:r>
          </w:p>
        </w:tc>
        <w:tc>
          <w:tcPr>
            <w:tcW w:w="4187" w:type="dxa"/>
            <w:tcBorders>
              <w:bottom w:val="single" w:sz="12" w:space="0" w:color="000000"/>
            </w:tcBorders>
          </w:tcPr>
          <w:p w14:paraId="412C9F29" w14:textId="77777777" w:rsidR="000C3ED9" w:rsidRDefault="004E6D78">
            <w:pPr>
              <w:pStyle w:val="TableParagraph"/>
              <w:ind w:left="39"/>
              <w:rPr>
                <w:b/>
                <w:sz w:val="18"/>
              </w:rPr>
            </w:pPr>
            <w:r>
              <w:rPr>
                <w:b/>
                <w:w w:val="90"/>
                <w:sz w:val="18"/>
                <w:lang w:val="zh-Hans"/>
              </w:rPr>
              <w:t>需求 定义</w:t>
            </w:r>
          </w:p>
        </w:tc>
        <w:tc>
          <w:tcPr>
            <w:tcW w:w="2094" w:type="dxa"/>
            <w:tcBorders>
              <w:bottom w:val="single" w:sz="12" w:space="0" w:color="000000"/>
            </w:tcBorders>
          </w:tcPr>
          <w:p w14:paraId="67E2B3CB" w14:textId="77777777" w:rsidR="000C3ED9" w:rsidRDefault="004E6D78">
            <w:pPr>
              <w:pStyle w:val="TableParagraph"/>
              <w:ind w:left="38"/>
              <w:rPr>
                <w:b/>
                <w:sz w:val="18"/>
              </w:rPr>
            </w:pPr>
            <w:r>
              <w:rPr>
                <w:b/>
                <w:sz w:val="18"/>
                <w:lang w:val="zh-Hans"/>
              </w:rPr>
              <w:t>注意</w:t>
            </w:r>
          </w:p>
        </w:tc>
      </w:tr>
      <w:tr w:rsidR="000C3ED9" w14:paraId="50904980" w14:textId="77777777">
        <w:trPr>
          <w:trHeight w:val="524"/>
        </w:trPr>
        <w:tc>
          <w:tcPr>
            <w:tcW w:w="1047" w:type="dxa"/>
            <w:tcBorders>
              <w:top w:val="single" w:sz="12" w:space="0" w:color="000000"/>
            </w:tcBorders>
          </w:tcPr>
          <w:p w14:paraId="680185D1" w14:textId="77777777" w:rsidR="000C3ED9" w:rsidRDefault="004E6D78">
            <w:pPr>
              <w:pStyle w:val="TableParagraph"/>
              <w:spacing w:before="13"/>
              <w:ind w:left="104" w:right="76"/>
              <w:jc w:val="center"/>
              <w:rPr>
                <w:sz w:val="18"/>
              </w:rPr>
            </w:pPr>
            <w:r>
              <w:rPr>
                <w:sz w:val="18"/>
                <w:lang w:val="zh-Hans"/>
              </w:rPr>
              <w:t>C15.法国01</w:t>
            </w:r>
          </w:p>
        </w:tc>
        <w:tc>
          <w:tcPr>
            <w:tcW w:w="3140" w:type="dxa"/>
            <w:tcBorders>
              <w:top w:val="single" w:sz="12" w:space="0" w:color="000000"/>
            </w:tcBorders>
          </w:tcPr>
          <w:p w14:paraId="1D779EA3" w14:textId="77777777" w:rsidR="000C3ED9" w:rsidRDefault="004E6D78">
            <w:pPr>
              <w:pStyle w:val="TableParagraph"/>
              <w:spacing w:before="13"/>
              <w:ind w:left="39"/>
              <w:rPr>
                <w:sz w:val="18"/>
                <w:lang w:eastAsia="zh-CN"/>
              </w:rPr>
            </w:pPr>
            <w:r>
              <w:rPr>
                <w:w w:val="95"/>
                <w:sz w:val="18"/>
                <w:lang w:val="zh-Hans" w:eastAsia="zh-CN"/>
              </w:rPr>
              <w:t xml:space="preserve"> 如果标识符通过以下方式获得授权 </w:t>
            </w:r>
          </w:p>
          <w:p w14:paraId="110D826C" w14:textId="77777777" w:rsidR="000C3ED9" w:rsidRDefault="004E6D78">
            <w:pPr>
              <w:pStyle w:val="TableParagraph"/>
              <w:spacing w:before="27"/>
              <w:ind w:left="39"/>
              <w:rPr>
                <w:rFonts w:ascii="Courier New"/>
                <w:sz w:val="18"/>
              </w:rPr>
            </w:pPr>
            <w:r>
              <w:rPr>
                <w:color w:val="0000ED"/>
                <w:sz w:val="18"/>
                <w:lang w:val="zh-Hans"/>
              </w:rPr>
              <w:t>OfflineTxForUnknownIdEnabled</w:t>
            </w:r>
          </w:p>
        </w:tc>
        <w:tc>
          <w:tcPr>
            <w:tcW w:w="4187" w:type="dxa"/>
            <w:tcBorders>
              <w:top w:val="single" w:sz="12" w:space="0" w:color="000000"/>
            </w:tcBorders>
          </w:tcPr>
          <w:p w14:paraId="4E512D58" w14:textId="77777777" w:rsidR="000C3ED9" w:rsidRDefault="004E6D78">
            <w:pPr>
              <w:pStyle w:val="TableParagraph"/>
              <w:spacing w:before="13" w:line="247" w:lineRule="auto"/>
              <w:ind w:left="39"/>
              <w:rPr>
                <w:sz w:val="18"/>
                <w:lang w:eastAsia="zh-CN"/>
              </w:rPr>
            </w:pPr>
            <w:r>
              <w:rPr>
                <w:sz w:val="18"/>
                <w:lang w:val="zh-Hans" w:eastAsia="zh-CN"/>
              </w:rPr>
              <w:t xml:space="preserve"> 充电站不得  将令牌添加到</w:t>
            </w:r>
            <w:r>
              <w:rPr>
                <w:color w:val="0000ED"/>
                <w:sz w:val="18"/>
                <w:lang w:val="zh-Hans" w:eastAsia="zh-CN"/>
              </w:rPr>
              <w:t>授权缓存</w:t>
            </w:r>
            <w:r>
              <w:rPr>
                <w:sz w:val="18"/>
                <w:lang w:val="zh-Hans" w:eastAsia="zh-CN"/>
              </w:rPr>
              <w:t xml:space="preserve"> </w:t>
            </w:r>
          </w:p>
        </w:tc>
        <w:tc>
          <w:tcPr>
            <w:tcW w:w="2094" w:type="dxa"/>
            <w:tcBorders>
              <w:top w:val="single" w:sz="12" w:space="0" w:color="000000"/>
            </w:tcBorders>
          </w:tcPr>
          <w:p w14:paraId="1B456715" w14:textId="77777777" w:rsidR="000C3ED9" w:rsidRDefault="000C3ED9">
            <w:pPr>
              <w:pStyle w:val="TableParagraph"/>
              <w:spacing w:before="0"/>
              <w:ind w:left="0"/>
              <w:rPr>
                <w:rFonts w:ascii="Times New Roman"/>
                <w:sz w:val="18"/>
                <w:lang w:eastAsia="zh-CN"/>
              </w:rPr>
            </w:pPr>
          </w:p>
        </w:tc>
      </w:tr>
      <w:tr w:rsidR="000C3ED9" w14:paraId="670BA756" w14:textId="77777777">
        <w:trPr>
          <w:trHeight w:val="726"/>
        </w:trPr>
        <w:tc>
          <w:tcPr>
            <w:tcW w:w="1047" w:type="dxa"/>
            <w:shd w:val="clear" w:color="auto" w:fill="EDEDED"/>
          </w:tcPr>
          <w:p w14:paraId="4A60882B" w14:textId="77777777" w:rsidR="000C3ED9" w:rsidRDefault="004E6D78">
            <w:pPr>
              <w:pStyle w:val="TableParagraph"/>
              <w:ind w:left="104" w:right="76"/>
              <w:jc w:val="center"/>
              <w:rPr>
                <w:sz w:val="18"/>
              </w:rPr>
            </w:pPr>
            <w:r>
              <w:rPr>
                <w:sz w:val="18"/>
                <w:lang w:val="zh-Hans"/>
              </w:rPr>
              <w:t>C15.FR.02</w:t>
            </w:r>
          </w:p>
        </w:tc>
        <w:tc>
          <w:tcPr>
            <w:tcW w:w="3140" w:type="dxa"/>
            <w:shd w:val="clear" w:color="auto" w:fill="EDEDED"/>
          </w:tcPr>
          <w:p w14:paraId="7454BD33" w14:textId="77777777" w:rsidR="000C3ED9" w:rsidRDefault="004E6D78">
            <w:pPr>
              <w:pStyle w:val="TableParagraph"/>
              <w:spacing w:line="247" w:lineRule="auto"/>
              <w:ind w:left="39"/>
              <w:rPr>
                <w:sz w:val="18"/>
                <w:lang w:eastAsia="zh-CN"/>
              </w:rPr>
            </w:pPr>
            <w:r>
              <w:rPr>
                <w:sz w:val="18"/>
                <w:lang w:val="zh-Hans" w:eastAsia="zh-CN"/>
              </w:rPr>
              <w:t>恢复与网吧点点通</w:t>
            </w:r>
            <w:r>
              <w:rPr>
                <w:lang w:val="zh-Hans" w:eastAsia="zh-CN"/>
              </w:rPr>
              <w:t>的连接</w:t>
            </w:r>
          </w:p>
        </w:tc>
        <w:tc>
          <w:tcPr>
            <w:tcW w:w="4187" w:type="dxa"/>
            <w:shd w:val="clear" w:color="auto" w:fill="EDEDED"/>
          </w:tcPr>
          <w:p w14:paraId="71EB36B9" w14:textId="77777777" w:rsidR="000C3ED9" w:rsidRDefault="004E6D78">
            <w:pPr>
              <w:pStyle w:val="TableParagraph"/>
              <w:spacing w:line="247" w:lineRule="auto"/>
              <w:ind w:left="39"/>
              <w:rPr>
                <w:sz w:val="18"/>
                <w:lang w:eastAsia="zh-CN"/>
              </w:rPr>
            </w:pPr>
            <w:r>
              <w:rPr>
                <w:sz w:val="18"/>
                <w:lang w:val="zh-Hans" w:eastAsia="zh-CN"/>
              </w:rPr>
              <w:t>充电站应</w:t>
            </w:r>
            <w:r>
              <w:rPr>
                <w:w w:val="95"/>
                <w:sz w:val="18"/>
                <w:lang w:val="zh-Hans" w:eastAsia="zh-CN"/>
              </w:rPr>
              <w:t xml:space="preserve">为 </w:t>
            </w:r>
            <w:r>
              <w:rPr>
                <w:sz w:val="18"/>
                <w:lang w:val="zh-Hans" w:eastAsia="zh-CN"/>
              </w:rPr>
              <w:t xml:space="preserve"> </w:t>
            </w:r>
            <w:r>
              <w:rPr>
                <w:i/>
                <w:sz w:val="18"/>
                <w:lang w:val="zh-Hans" w:eastAsia="zh-CN"/>
              </w:rPr>
              <w:t xml:space="preserve"> 离线</w:t>
            </w:r>
            <w:r>
              <w:rPr>
                <w:sz w:val="18"/>
                <w:lang w:val="zh-Hans" w:eastAsia="zh-CN"/>
              </w:rPr>
              <w:t>授权</w:t>
            </w:r>
            <w:r>
              <w:rPr>
                <w:w w:val="95"/>
                <w:sz w:val="18"/>
                <w:lang w:val="zh-Hans" w:eastAsia="zh-CN"/>
              </w:rPr>
              <w:t>的任何交易发送交易</w:t>
            </w:r>
            <w:r>
              <w:rPr>
                <w:color w:val="0000ED"/>
                <w:w w:val="95"/>
                <w:sz w:val="18"/>
                <w:lang w:val="zh-Hans" w:eastAsia="zh-CN"/>
              </w:rPr>
              <w:t>事件请求</w:t>
            </w:r>
            <w:r>
              <w:rPr>
                <w:sz w:val="18"/>
                <w:lang w:val="zh-Hans" w:eastAsia="zh-CN"/>
              </w:rPr>
              <w:t>。</w:t>
            </w:r>
          </w:p>
        </w:tc>
        <w:tc>
          <w:tcPr>
            <w:tcW w:w="2094" w:type="dxa"/>
            <w:shd w:val="clear" w:color="auto" w:fill="EDEDED"/>
          </w:tcPr>
          <w:p w14:paraId="679F584E" w14:textId="77777777" w:rsidR="000C3ED9" w:rsidRDefault="004E6D78">
            <w:pPr>
              <w:pStyle w:val="TableParagraph"/>
              <w:spacing w:line="247" w:lineRule="auto"/>
              <w:ind w:left="38" w:right="536"/>
              <w:rPr>
                <w:sz w:val="18"/>
                <w:lang w:eastAsia="zh-CN"/>
              </w:rPr>
            </w:pPr>
            <w:r>
              <w:rPr>
                <w:sz w:val="18"/>
                <w:lang w:val="zh-Hans" w:eastAsia="zh-CN"/>
              </w:rPr>
              <w:t>如</w:t>
            </w:r>
            <w:r>
              <w:rPr>
                <w:color w:val="0000ED"/>
                <w:w w:val="95"/>
                <w:sz w:val="18"/>
                <w:lang w:val="zh-Hans" w:eastAsia="zh-CN"/>
              </w:rPr>
              <w:t>与事务相关的</w:t>
            </w:r>
            <w:r>
              <w:rPr>
                <w:color w:val="0000ED"/>
                <w:sz w:val="18"/>
                <w:lang w:val="zh-Hans" w:eastAsia="zh-CN"/>
              </w:rPr>
              <w:t>消息处理</w:t>
            </w:r>
            <w:r>
              <w:rPr>
                <w:lang w:val="zh-Hans" w:eastAsia="zh-CN"/>
              </w:rPr>
              <w:t>中所述</w:t>
            </w:r>
          </w:p>
        </w:tc>
      </w:tr>
    </w:tbl>
    <w:p w14:paraId="451F89E0" w14:textId="77777777" w:rsidR="000C3ED9" w:rsidRDefault="000C3ED9">
      <w:pPr>
        <w:spacing w:line="247" w:lineRule="auto"/>
        <w:rPr>
          <w:sz w:val="18"/>
          <w:lang w:eastAsia="zh-CN"/>
        </w:rPr>
        <w:sectPr w:rsidR="000C3ED9">
          <w:pgSz w:w="11910" w:h="16840"/>
          <w:pgMar w:top="580" w:right="600" w:bottom="620" w:left="600" w:header="186" w:footer="431" w:gutter="0"/>
          <w:cols w:space="720"/>
        </w:sectPr>
      </w:pPr>
    </w:p>
    <w:p w14:paraId="65F924F9" w14:textId="77777777" w:rsidR="000C3ED9" w:rsidRDefault="000C3ED9">
      <w:pPr>
        <w:pStyle w:val="a3"/>
        <w:spacing w:before="8"/>
        <w:rPr>
          <w:i/>
          <w:sz w:val="9"/>
          <w:lang w:eastAsia="zh-CN"/>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1047"/>
        <w:gridCol w:w="3140"/>
        <w:gridCol w:w="4187"/>
        <w:gridCol w:w="2094"/>
      </w:tblGrid>
      <w:tr w:rsidR="000C3ED9" w14:paraId="14ECC7F6" w14:textId="77777777">
        <w:trPr>
          <w:trHeight w:val="274"/>
        </w:trPr>
        <w:tc>
          <w:tcPr>
            <w:tcW w:w="1047" w:type="dxa"/>
            <w:tcBorders>
              <w:left w:val="single" w:sz="4" w:space="0" w:color="000000"/>
              <w:bottom w:val="single" w:sz="12" w:space="0" w:color="000000"/>
              <w:right w:val="single" w:sz="4" w:space="0" w:color="000000"/>
            </w:tcBorders>
          </w:tcPr>
          <w:p w14:paraId="220C530E" w14:textId="77777777" w:rsidR="000C3ED9" w:rsidRDefault="004E6D78">
            <w:pPr>
              <w:pStyle w:val="TableParagraph"/>
              <w:spacing w:before="12"/>
              <w:ind w:left="104" w:right="75"/>
              <w:jc w:val="center"/>
              <w:rPr>
                <w:b/>
                <w:sz w:val="18"/>
              </w:rPr>
            </w:pPr>
            <w:r>
              <w:rPr>
                <w:b/>
                <w:sz w:val="18"/>
                <w:lang w:val="zh-Hans"/>
              </w:rPr>
              <w:t>编号</w:t>
            </w:r>
          </w:p>
        </w:tc>
        <w:tc>
          <w:tcPr>
            <w:tcW w:w="3140" w:type="dxa"/>
            <w:tcBorders>
              <w:left w:val="single" w:sz="4" w:space="0" w:color="000000"/>
              <w:bottom w:val="single" w:sz="12" w:space="0" w:color="000000"/>
              <w:right w:val="single" w:sz="4" w:space="0" w:color="000000"/>
            </w:tcBorders>
          </w:tcPr>
          <w:p w14:paraId="4DDAF775" w14:textId="77777777" w:rsidR="000C3ED9" w:rsidRDefault="004E6D78">
            <w:pPr>
              <w:pStyle w:val="TableParagraph"/>
              <w:spacing w:before="12"/>
              <w:ind w:left="39"/>
              <w:rPr>
                <w:b/>
                <w:sz w:val="18"/>
              </w:rPr>
            </w:pPr>
            <w:r>
              <w:rPr>
                <w:b/>
                <w:sz w:val="18"/>
                <w:lang w:val="zh-Hans"/>
              </w:rPr>
              <w:t>前提</w:t>
            </w:r>
          </w:p>
        </w:tc>
        <w:tc>
          <w:tcPr>
            <w:tcW w:w="4187" w:type="dxa"/>
            <w:tcBorders>
              <w:left w:val="single" w:sz="4" w:space="0" w:color="000000"/>
              <w:bottom w:val="single" w:sz="12" w:space="0" w:color="000000"/>
              <w:right w:val="single" w:sz="4" w:space="0" w:color="000000"/>
            </w:tcBorders>
          </w:tcPr>
          <w:p w14:paraId="64542642" w14:textId="77777777" w:rsidR="000C3ED9" w:rsidRDefault="004E6D78">
            <w:pPr>
              <w:pStyle w:val="TableParagraph"/>
              <w:spacing w:before="12"/>
              <w:ind w:left="39"/>
              <w:rPr>
                <w:b/>
                <w:sz w:val="18"/>
              </w:rPr>
            </w:pPr>
            <w:r>
              <w:rPr>
                <w:b/>
                <w:w w:val="90"/>
                <w:sz w:val="18"/>
                <w:lang w:val="zh-Hans"/>
              </w:rPr>
              <w:t>需求 定义</w:t>
            </w:r>
          </w:p>
        </w:tc>
        <w:tc>
          <w:tcPr>
            <w:tcW w:w="2094" w:type="dxa"/>
            <w:tcBorders>
              <w:left w:val="single" w:sz="4" w:space="0" w:color="000000"/>
              <w:bottom w:val="single" w:sz="12" w:space="0" w:color="000000"/>
              <w:right w:val="single" w:sz="4" w:space="0" w:color="000000"/>
            </w:tcBorders>
          </w:tcPr>
          <w:p w14:paraId="0B4C9B41" w14:textId="77777777" w:rsidR="000C3ED9" w:rsidRDefault="004E6D78">
            <w:pPr>
              <w:pStyle w:val="TableParagraph"/>
              <w:spacing w:before="12"/>
              <w:ind w:left="38"/>
              <w:rPr>
                <w:b/>
                <w:sz w:val="18"/>
              </w:rPr>
            </w:pPr>
            <w:r>
              <w:rPr>
                <w:b/>
                <w:sz w:val="18"/>
                <w:lang w:val="zh-Hans"/>
              </w:rPr>
              <w:t>注意</w:t>
            </w:r>
          </w:p>
        </w:tc>
      </w:tr>
      <w:tr w:rsidR="000C3ED9" w14:paraId="1E29A5D4" w14:textId="77777777">
        <w:trPr>
          <w:trHeight w:val="2237"/>
        </w:trPr>
        <w:tc>
          <w:tcPr>
            <w:tcW w:w="1047" w:type="dxa"/>
            <w:tcBorders>
              <w:top w:val="single" w:sz="12" w:space="0" w:color="000000"/>
              <w:left w:val="single" w:sz="4" w:space="0" w:color="000000"/>
              <w:bottom w:val="single" w:sz="4" w:space="0" w:color="000000"/>
              <w:right w:val="single" w:sz="4" w:space="0" w:color="000000"/>
            </w:tcBorders>
          </w:tcPr>
          <w:p w14:paraId="5ABFD672" w14:textId="77777777" w:rsidR="000C3ED9" w:rsidRDefault="004E6D78">
            <w:pPr>
              <w:pStyle w:val="TableParagraph"/>
              <w:spacing w:before="13"/>
              <w:ind w:left="104" w:right="76"/>
              <w:jc w:val="center"/>
              <w:rPr>
                <w:sz w:val="18"/>
              </w:rPr>
            </w:pPr>
            <w:r>
              <w:rPr>
                <w:sz w:val="18"/>
                <w:lang w:val="zh-Hans"/>
              </w:rPr>
              <w:t>C15.FR.03</w:t>
            </w:r>
          </w:p>
        </w:tc>
        <w:tc>
          <w:tcPr>
            <w:tcW w:w="3140" w:type="dxa"/>
            <w:tcBorders>
              <w:top w:val="single" w:sz="12" w:space="0" w:color="000000"/>
              <w:left w:val="single" w:sz="4" w:space="0" w:color="000000"/>
              <w:bottom w:val="single" w:sz="4" w:space="0" w:color="000000"/>
              <w:right w:val="single" w:sz="4" w:space="0" w:color="000000"/>
            </w:tcBorders>
          </w:tcPr>
          <w:p w14:paraId="0C92C875" w14:textId="77777777" w:rsidR="000C3ED9" w:rsidRDefault="004E6D78">
            <w:pPr>
              <w:pStyle w:val="TableParagraph"/>
              <w:spacing w:before="70"/>
              <w:ind w:left="39"/>
              <w:rPr>
                <w:sz w:val="18"/>
                <w:lang w:eastAsia="zh-CN"/>
              </w:rPr>
            </w:pPr>
            <w:r>
              <w:rPr>
                <w:sz w:val="18"/>
                <w:lang w:val="zh-Hans" w:eastAsia="zh-CN"/>
              </w:rPr>
              <w:t>C15.FR.02 和</w:t>
            </w:r>
          </w:p>
          <w:p w14:paraId="7620D956" w14:textId="77777777" w:rsidR="000C3ED9" w:rsidRDefault="004E6D78">
            <w:pPr>
              <w:pStyle w:val="TableParagraph"/>
              <w:spacing w:before="7" w:line="247" w:lineRule="auto"/>
              <w:ind w:left="39"/>
              <w:rPr>
                <w:sz w:val="18"/>
                <w:lang w:eastAsia="zh-CN"/>
              </w:rPr>
            </w:pPr>
            <w:r>
              <w:rPr>
                <w:color w:val="0000ED"/>
                <w:sz w:val="18"/>
                <w:lang w:val="zh-Hans" w:eastAsia="zh-CN"/>
              </w:rPr>
              <w:t xml:space="preserve"> 事务事件响应</w:t>
            </w:r>
            <w:r>
              <w:rPr>
                <w:lang w:val="zh-Hans" w:eastAsia="zh-CN"/>
              </w:rPr>
              <w:t>中的授权状态</w:t>
            </w:r>
            <w:r>
              <w:rPr>
                <w:sz w:val="18"/>
                <w:lang w:val="zh-Hans" w:eastAsia="zh-CN"/>
              </w:rPr>
              <w:t>不是</w:t>
            </w:r>
          </w:p>
          <w:p w14:paraId="653EB838" w14:textId="77777777" w:rsidR="000C3ED9" w:rsidRDefault="004E6D78">
            <w:pPr>
              <w:pStyle w:val="TableParagraph"/>
              <w:spacing w:before="57"/>
              <w:ind w:left="39"/>
              <w:rPr>
                <w:sz w:val="18"/>
                <w:lang w:eastAsia="zh-CN"/>
              </w:rPr>
            </w:pPr>
            <w:r>
              <w:rPr>
                <w:i/>
                <w:sz w:val="18"/>
                <w:lang w:val="zh-Hans" w:eastAsia="zh-CN"/>
              </w:rPr>
              <w:t>已接受</w:t>
            </w:r>
            <w:r>
              <w:rPr>
                <w:sz w:val="18"/>
                <w:lang w:val="zh-Hans" w:eastAsia="zh-CN"/>
              </w:rPr>
              <w:t xml:space="preserve"> 且</w:t>
            </w:r>
          </w:p>
          <w:p w14:paraId="322E1F7A" w14:textId="77777777" w:rsidR="000C3ED9" w:rsidRDefault="004E6D78">
            <w:pPr>
              <w:pStyle w:val="TableParagraph"/>
              <w:spacing w:before="63"/>
              <w:ind w:left="39"/>
              <w:rPr>
                <w:sz w:val="18"/>
                <w:lang w:eastAsia="zh-CN"/>
              </w:rPr>
            </w:pPr>
            <w:r>
              <w:rPr>
                <w:sz w:val="18"/>
                <w:lang w:val="zh-Hans" w:eastAsia="zh-CN"/>
              </w:rPr>
              <w:t xml:space="preserve"> 交易  仍在进行中，并且</w:t>
            </w:r>
          </w:p>
          <w:p w14:paraId="2E7A4AB6" w14:textId="77777777" w:rsidR="000C3ED9" w:rsidRDefault="004E6D78">
            <w:pPr>
              <w:pStyle w:val="TableParagraph"/>
              <w:spacing w:before="64" w:line="237" w:lineRule="auto"/>
              <w:ind w:left="39" w:right="121"/>
              <w:rPr>
                <w:sz w:val="18"/>
              </w:rPr>
            </w:pPr>
            <w:r>
              <w:rPr>
                <w:color w:val="0000ED"/>
                <w:spacing w:val="-1"/>
                <w:sz w:val="18"/>
                <w:lang w:val="zh-Hans"/>
              </w:rPr>
              <w:t xml:space="preserve">StopTxOnInvalidId </w:t>
            </w:r>
            <w:r>
              <w:rPr>
                <w:sz w:val="18"/>
                <w:lang w:val="zh-Hans"/>
              </w:rPr>
              <w:t xml:space="preserve">is </w:t>
            </w:r>
            <w:r>
              <w:rPr>
                <w:i/>
                <w:sz w:val="18"/>
                <w:lang w:val="zh-Hans"/>
              </w:rPr>
              <w:t xml:space="preserve">true </w:t>
            </w:r>
            <w:r>
              <w:rPr>
                <w:sz w:val="18"/>
                <w:lang w:val="zh-Hans"/>
              </w:rPr>
              <w:t>and</w:t>
            </w:r>
            <w:r>
              <w:rPr>
                <w:color w:val="0000ED"/>
                <w:sz w:val="18"/>
                <w:lang w:val="zh-Hans"/>
              </w:rPr>
              <w:t xml:space="preserve"> TxStopPoint </w:t>
            </w:r>
            <w:r>
              <w:rPr>
                <w:sz w:val="18"/>
                <w:lang w:val="zh-Hans"/>
              </w:rPr>
              <w:t>不包含： （</w:t>
            </w:r>
            <w:r>
              <w:rPr>
                <w:color w:val="0000ED"/>
                <w:sz w:val="18"/>
                <w:lang w:val="zh-Hans"/>
              </w:rPr>
              <w:t xml:space="preserve">Authorized </w:t>
            </w:r>
            <w:r>
              <w:rPr>
                <w:sz w:val="18"/>
                <w:lang w:val="zh-Hans"/>
              </w:rPr>
              <w:t xml:space="preserve">OR </w:t>
            </w:r>
            <w:r>
              <w:rPr>
                <w:color w:val="0000ED"/>
                <w:sz w:val="18"/>
                <w:lang w:val="zh-Hans"/>
              </w:rPr>
              <w:t xml:space="preserve">PowerPathClosed </w:t>
            </w:r>
            <w:r>
              <w:rPr>
                <w:sz w:val="18"/>
                <w:lang w:val="zh-Hans"/>
              </w:rPr>
              <w:t>OR</w:t>
            </w:r>
            <w:r>
              <w:rPr>
                <w:color w:val="0000ED"/>
                <w:sz w:val="18"/>
                <w:lang w:val="zh-Hans"/>
              </w:rPr>
              <w:t xml:space="preserve"> EnergyTransfer</w:t>
            </w:r>
            <w:r>
              <w:rPr>
                <w:sz w:val="18"/>
                <w:lang w:val="zh-Hans"/>
              </w:rPr>
              <w:t>）</w:t>
            </w:r>
          </w:p>
        </w:tc>
        <w:tc>
          <w:tcPr>
            <w:tcW w:w="4187" w:type="dxa"/>
            <w:tcBorders>
              <w:top w:val="single" w:sz="12" w:space="0" w:color="000000"/>
              <w:left w:val="single" w:sz="4" w:space="0" w:color="000000"/>
              <w:bottom w:val="single" w:sz="4" w:space="0" w:color="000000"/>
              <w:right w:val="single" w:sz="4" w:space="0" w:color="000000"/>
            </w:tcBorders>
          </w:tcPr>
          <w:p w14:paraId="2490F538" w14:textId="77777777" w:rsidR="000C3ED9" w:rsidRDefault="004E6D78">
            <w:pPr>
              <w:pStyle w:val="TableParagraph"/>
              <w:spacing w:before="13" w:line="247" w:lineRule="auto"/>
              <w:ind w:left="39"/>
              <w:rPr>
                <w:sz w:val="18"/>
                <w:lang w:eastAsia="zh-CN"/>
              </w:rPr>
            </w:pPr>
            <w:r>
              <w:rPr>
                <w:sz w:val="18"/>
                <w:lang w:val="zh-Hans" w:eastAsia="zh-CN"/>
              </w:rPr>
              <w:t>充电站应停止能量传输并发送</w:t>
            </w:r>
            <w:r>
              <w:rPr>
                <w:color w:val="0000ED"/>
                <w:sz w:val="18"/>
                <w:lang w:val="zh-Hans" w:eastAsia="zh-CN"/>
              </w:rPr>
              <w:t>事务事件请求</w:t>
            </w:r>
            <w:r>
              <w:rPr>
                <w:w w:val="95"/>
                <w:sz w:val="18"/>
                <w:lang w:val="zh-Hans" w:eastAsia="zh-CN"/>
              </w:rPr>
              <w:t>（</w:t>
            </w:r>
            <w:r>
              <w:rPr>
                <w:color w:val="0000ED"/>
                <w:w w:val="95"/>
                <w:sz w:val="18"/>
                <w:lang w:val="zh-Hans" w:eastAsia="zh-CN"/>
              </w:rPr>
              <w:t>事件类型 = 已更新</w:t>
            </w:r>
            <w:r>
              <w:rPr>
                <w:w w:val="95"/>
                <w:sz w:val="18"/>
                <w:lang w:val="zh-Hans" w:eastAsia="zh-CN"/>
              </w:rPr>
              <w:t>），</w:t>
            </w:r>
            <w:r>
              <w:rPr>
                <w:i/>
                <w:w w:val="95"/>
                <w:sz w:val="18"/>
                <w:lang w:val="zh-Hans" w:eastAsia="zh-CN"/>
              </w:rPr>
              <w:t>其中触发器原因</w:t>
            </w:r>
            <w:r>
              <w:rPr>
                <w:w w:val="95"/>
                <w:sz w:val="18"/>
                <w:lang w:val="zh-Hans" w:eastAsia="zh-CN"/>
              </w:rPr>
              <w:t xml:space="preserve">设置为 </w:t>
            </w:r>
            <w:r>
              <w:rPr>
                <w:i/>
                <w:spacing w:val="-1"/>
                <w:sz w:val="18"/>
                <w:lang w:val="zh-Hans" w:eastAsia="zh-CN"/>
              </w:rPr>
              <w:t xml:space="preserve"> “已取消授权</w:t>
            </w:r>
            <w:r>
              <w:rPr>
                <w:spacing w:val="-1"/>
                <w:sz w:val="18"/>
                <w:lang w:val="zh-Hans" w:eastAsia="zh-CN"/>
              </w:rPr>
              <w:t>”，充电状态</w:t>
            </w:r>
            <w:r>
              <w:rPr>
                <w:sz w:val="18"/>
                <w:lang w:val="zh-Hans" w:eastAsia="zh-CN"/>
              </w:rPr>
              <w:t>设置为</w:t>
            </w:r>
            <w:r>
              <w:rPr>
                <w:i/>
                <w:sz w:val="18"/>
                <w:lang w:val="zh-Hans" w:eastAsia="zh-CN"/>
              </w:rPr>
              <w:t>“挂起的EVSE</w:t>
            </w:r>
            <w:r>
              <w:rPr>
                <w:sz w:val="18"/>
                <w:lang w:val="zh-Hans" w:eastAsia="zh-CN"/>
              </w:rPr>
              <w:t>”。</w:t>
            </w:r>
          </w:p>
        </w:tc>
        <w:tc>
          <w:tcPr>
            <w:tcW w:w="2094" w:type="dxa"/>
            <w:tcBorders>
              <w:top w:val="single" w:sz="12" w:space="0" w:color="000000"/>
              <w:left w:val="single" w:sz="4" w:space="0" w:color="000000"/>
              <w:bottom w:val="single" w:sz="4" w:space="0" w:color="000000"/>
              <w:right w:val="single" w:sz="4" w:space="0" w:color="000000"/>
            </w:tcBorders>
          </w:tcPr>
          <w:p w14:paraId="681C3BA9" w14:textId="77777777" w:rsidR="000C3ED9" w:rsidRDefault="000C3ED9">
            <w:pPr>
              <w:pStyle w:val="TableParagraph"/>
              <w:spacing w:before="0"/>
              <w:ind w:left="0"/>
              <w:rPr>
                <w:rFonts w:ascii="Times New Roman"/>
                <w:sz w:val="18"/>
                <w:lang w:eastAsia="zh-CN"/>
              </w:rPr>
            </w:pPr>
          </w:p>
        </w:tc>
      </w:tr>
      <w:tr w:rsidR="000C3ED9" w14:paraId="38F6C4AA" w14:textId="77777777">
        <w:trPr>
          <w:trHeight w:val="2247"/>
        </w:trPr>
        <w:tc>
          <w:tcPr>
            <w:tcW w:w="1047" w:type="dxa"/>
            <w:tcBorders>
              <w:top w:val="single" w:sz="4" w:space="0" w:color="000000"/>
              <w:left w:val="single" w:sz="4" w:space="0" w:color="000000"/>
              <w:bottom w:val="single" w:sz="4" w:space="0" w:color="000000"/>
              <w:right w:val="single" w:sz="4" w:space="0" w:color="000000"/>
            </w:tcBorders>
            <w:shd w:val="clear" w:color="auto" w:fill="EDEDED"/>
          </w:tcPr>
          <w:p w14:paraId="3ECB6AEA" w14:textId="77777777" w:rsidR="000C3ED9" w:rsidRDefault="004E6D78">
            <w:pPr>
              <w:pStyle w:val="TableParagraph"/>
              <w:ind w:left="104" w:right="76"/>
              <w:jc w:val="center"/>
              <w:rPr>
                <w:sz w:val="18"/>
              </w:rPr>
            </w:pPr>
            <w:r>
              <w:rPr>
                <w:sz w:val="18"/>
                <w:lang w:val="zh-Hans"/>
              </w:rPr>
              <w:t>C15.FR.04</w:t>
            </w:r>
          </w:p>
        </w:tc>
        <w:tc>
          <w:tcPr>
            <w:tcW w:w="3140" w:type="dxa"/>
            <w:tcBorders>
              <w:top w:val="single" w:sz="4" w:space="0" w:color="000000"/>
              <w:left w:val="single" w:sz="4" w:space="0" w:color="000000"/>
              <w:bottom w:val="single" w:sz="4" w:space="0" w:color="000000"/>
              <w:right w:val="single" w:sz="4" w:space="0" w:color="000000"/>
            </w:tcBorders>
            <w:shd w:val="clear" w:color="auto" w:fill="EDEDED"/>
          </w:tcPr>
          <w:p w14:paraId="1CD175FE" w14:textId="77777777" w:rsidR="000C3ED9" w:rsidRDefault="004E6D78">
            <w:pPr>
              <w:pStyle w:val="TableParagraph"/>
              <w:spacing w:before="80"/>
              <w:ind w:left="39"/>
              <w:rPr>
                <w:sz w:val="18"/>
                <w:lang w:eastAsia="zh-CN"/>
              </w:rPr>
            </w:pPr>
            <w:r>
              <w:rPr>
                <w:sz w:val="18"/>
                <w:lang w:val="zh-Hans" w:eastAsia="zh-CN"/>
              </w:rPr>
              <w:t>C15.FR.02 和</w:t>
            </w:r>
          </w:p>
          <w:p w14:paraId="2AA842BA" w14:textId="77777777" w:rsidR="000C3ED9" w:rsidRDefault="004E6D78">
            <w:pPr>
              <w:pStyle w:val="TableParagraph"/>
              <w:spacing w:before="7" w:line="247" w:lineRule="auto"/>
              <w:ind w:left="39"/>
              <w:rPr>
                <w:sz w:val="18"/>
                <w:lang w:eastAsia="zh-CN"/>
              </w:rPr>
            </w:pPr>
            <w:r>
              <w:rPr>
                <w:color w:val="0000ED"/>
                <w:sz w:val="18"/>
                <w:lang w:val="zh-Hans" w:eastAsia="zh-CN"/>
              </w:rPr>
              <w:t xml:space="preserve"> 事务事件响应</w:t>
            </w:r>
            <w:r>
              <w:rPr>
                <w:lang w:val="zh-Hans" w:eastAsia="zh-CN"/>
              </w:rPr>
              <w:t>中的授权状态</w:t>
            </w:r>
            <w:r>
              <w:rPr>
                <w:sz w:val="18"/>
                <w:lang w:val="zh-Hans" w:eastAsia="zh-CN"/>
              </w:rPr>
              <w:t>不是</w:t>
            </w:r>
          </w:p>
          <w:p w14:paraId="1414AEEB" w14:textId="77777777" w:rsidR="000C3ED9" w:rsidRDefault="004E6D78">
            <w:pPr>
              <w:pStyle w:val="TableParagraph"/>
              <w:spacing w:before="57"/>
              <w:ind w:left="39"/>
              <w:rPr>
                <w:sz w:val="18"/>
                <w:lang w:eastAsia="zh-CN"/>
              </w:rPr>
            </w:pPr>
            <w:r>
              <w:rPr>
                <w:i/>
                <w:sz w:val="18"/>
                <w:lang w:val="zh-Hans" w:eastAsia="zh-CN"/>
              </w:rPr>
              <w:t>已接受</w:t>
            </w:r>
            <w:r>
              <w:rPr>
                <w:sz w:val="18"/>
                <w:lang w:val="zh-Hans" w:eastAsia="zh-CN"/>
              </w:rPr>
              <w:t xml:space="preserve"> 且</w:t>
            </w:r>
          </w:p>
          <w:p w14:paraId="78871C93" w14:textId="77777777" w:rsidR="000C3ED9" w:rsidRDefault="004E6D78">
            <w:pPr>
              <w:pStyle w:val="TableParagraph"/>
              <w:spacing w:before="63"/>
              <w:ind w:left="39"/>
              <w:rPr>
                <w:sz w:val="18"/>
                <w:lang w:eastAsia="zh-CN"/>
              </w:rPr>
            </w:pPr>
            <w:r>
              <w:rPr>
                <w:sz w:val="18"/>
                <w:lang w:val="zh-Hans" w:eastAsia="zh-CN"/>
              </w:rPr>
              <w:t xml:space="preserve"> 交易  仍在进行中，并且</w:t>
            </w:r>
          </w:p>
          <w:p w14:paraId="72601DDF" w14:textId="77777777" w:rsidR="000C3ED9" w:rsidRDefault="004E6D78">
            <w:pPr>
              <w:pStyle w:val="TableParagraph"/>
              <w:spacing w:before="64" w:line="237" w:lineRule="auto"/>
              <w:ind w:left="39" w:right="121"/>
              <w:rPr>
                <w:sz w:val="18"/>
              </w:rPr>
            </w:pPr>
            <w:r>
              <w:rPr>
                <w:color w:val="0000ED"/>
                <w:spacing w:val="-1"/>
                <w:sz w:val="18"/>
                <w:lang w:val="zh-Hans"/>
              </w:rPr>
              <w:t xml:space="preserve">StopTxOnInvalidId </w:t>
            </w:r>
            <w:r>
              <w:rPr>
                <w:sz w:val="18"/>
                <w:lang w:val="zh-Hans"/>
              </w:rPr>
              <w:t xml:space="preserve">is </w:t>
            </w:r>
            <w:r>
              <w:rPr>
                <w:i/>
                <w:sz w:val="18"/>
                <w:lang w:val="zh-Hans"/>
              </w:rPr>
              <w:t xml:space="preserve">true </w:t>
            </w:r>
            <w:r>
              <w:rPr>
                <w:sz w:val="18"/>
                <w:lang w:val="zh-Hans"/>
              </w:rPr>
              <w:t>and</w:t>
            </w:r>
            <w:r>
              <w:rPr>
                <w:color w:val="0000ED"/>
                <w:w w:val="95"/>
                <w:sz w:val="18"/>
                <w:lang w:val="zh-Hans"/>
              </w:rPr>
              <w:t xml:space="preserve"> TxStopPoint </w:t>
            </w:r>
            <w:r>
              <w:rPr>
                <w:w w:val="95"/>
                <w:sz w:val="18"/>
                <w:lang w:val="zh-Hans"/>
              </w:rPr>
              <w:t>确实包含：</w:t>
            </w:r>
            <w:r>
              <w:rPr>
                <w:sz w:val="18"/>
                <w:lang w:val="zh-Hans"/>
              </w:rPr>
              <w:t xml:space="preserve"> （</w:t>
            </w:r>
            <w:r>
              <w:rPr>
                <w:color w:val="0000ED"/>
                <w:sz w:val="18"/>
                <w:lang w:val="zh-Hans"/>
              </w:rPr>
              <w:t xml:space="preserve">Authorized </w:t>
            </w:r>
            <w:r>
              <w:rPr>
                <w:sz w:val="18"/>
                <w:lang w:val="zh-Hans"/>
              </w:rPr>
              <w:t xml:space="preserve">OR </w:t>
            </w:r>
            <w:r>
              <w:rPr>
                <w:color w:val="0000ED"/>
                <w:sz w:val="18"/>
                <w:lang w:val="zh-Hans"/>
              </w:rPr>
              <w:t xml:space="preserve">PowerPathClosed </w:t>
            </w:r>
            <w:r>
              <w:rPr>
                <w:sz w:val="18"/>
                <w:lang w:val="zh-Hans"/>
              </w:rPr>
              <w:t>OR</w:t>
            </w:r>
            <w:r>
              <w:rPr>
                <w:color w:val="0000ED"/>
                <w:sz w:val="18"/>
                <w:lang w:val="zh-Hans"/>
              </w:rPr>
              <w:t xml:space="preserve"> EnergyTransfer</w:t>
            </w:r>
            <w:r>
              <w:rPr>
                <w:sz w:val="18"/>
                <w:lang w:val="zh-Hans"/>
              </w:rPr>
              <w:t>）</w:t>
            </w:r>
          </w:p>
        </w:tc>
        <w:tc>
          <w:tcPr>
            <w:tcW w:w="4187" w:type="dxa"/>
            <w:tcBorders>
              <w:top w:val="single" w:sz="4" w:space="0" w:color="000000"/>
              <w:left w:val="single" w:sz="4" w:space="0" w:color="000000"/>
              <w:bottom w:val="single" w:sz="4" w:space="0" w:color="000000"/>
              <w:right w:val="single" w:sz="4" w:space="0" w:color="000000"/>
            </w:tcBorders>
            <w:shd w:val="clear" w:color="auto" w:fill="EDEDED"/>
          </w:tcPr>
          <w:p w14:paraId="6C66F88F" w14:textId="77777777" w:rsidR="000C3ED9" w:rsidRDefault="004E6D78">
            <w:pPr>
              <w:pStyle w:val="TableParagraph"/>
              <w:spacing w:line="247" w:lineRule="auto"/>
              <w:ind w:left="39"/>
              <w:rPr>
                <w:sz w:val="18"/>
                <w:lang w:eastAsia="zh-CN"/>
              </w:rPr>
            </w:pPr>
            <w:r>
              <w:rPr>
                <w:sz w:val="18"/>
                <w:lang w:val="zh-Hans" w:eastAsia="zh-CN"/>
              </w:rPr>
              <w:t>充电站应停止交易  并发送</w:t>
            </w:r>
            <w:r>
              <w:rPr>
                <w:color w:val="0000ED"/>
                <w:sz w:val="18"/>
                <w:lang w:val="zh-Hans" w:eastAsia="zh-CN"/>
              </w:rPr>
              <w:t>事务事件请求</w:t>
            </w:r>
            <w:r>
              <w:rPr>
                <w:sz w:val="18"/>
                <w:lang w:val="zh-Hans" w:eastAsia="zh-CN"/>
              </w:rPr>
              <w:t>（</w:t>
            </w:r>
            <w:r>
              <w:rPr>
                <w:color w:val="0000ED"/>
                <w:sz w:val="18"/>
                <w:lang w:val="zh-Hans" w:eastAsia="zh-CN"/>
              </w:rPr>
              <w:t>事件类型 =</w:t>
            </w:r>
            <w:r>
              <w:rPr>
                <w:color w:val="0000ED"/>
                <w:w w:val="95"/>
                <w:sz w:val="18"/>
                <w:lang w:val="zh-Hans" w:eastAsia="zh-CN"/>
              </w:rPr>
              <w:t xml:space="preserve"> 已结束</w:t>
            </w:r>
            <w:r>
              <w:rPr>
                <w:w w:val="95"/>
                <w:sz w:val="18"/>
                <w:lang w:val="zh-Hans" w:eastAsia="zh-CN"/>
              </w:rPr>
              <w:t>），其中</w:t>
            </w:r>
            <w:r>
              <w:rPr>
                <w:i/>
                <w:w w:val="95"/>
                <w:sz w:val="18"/>
                <w:lang w:val="zh-Hans" w:eastAsia="zh-CN"/>
              </w:rPr>
              <w:t>触发器原因</w:t>
            </w:r>
            <w:r>
              <w:rPr>
                <w:w w:val="95"/>
                <w:sz w:val="18"/>
                <w:lang w:val="zh-Hans" w:eastAsia="zh-CN"/>
              </w:rPr>
              <w:t xml:space="preserve">  设置为</w:t>
            </w:r>
            <w:r>
              <w:rPr>
                <w:i/>
                <w:w w:val="95"/>
                <w:sz w:val="18"/>
                <w:lang w:val="zh-Hans" w:eastAsia="zh-CN"/>
              </w:rPr>
              <w:t>“已取消授权</w:t>
            </w:r>
            <w:r>
              <w:rPr>
                <w:lang w:val="zh-Hans" w:eastAsia="zh-CN"/>
              </w:rPr>
              <w:t>”</w:t>
            </w:r>
            <w:r>
              <w:rPr>
                <w:w w:val="95"/>
                <w:sz w:val="18"/>
                <w:lang w:val="zh-Hans" w:eastAsia="zh-CN"/>
              </w:rPr>
              <w:t>，</w:t>
            </w:r>
            <w:r>
              <w:rPr>
                <w:color w:val="0000ED"/>
                <w:sz w:val="18"/>
                <w:lang w:val="zh-Hans" w:eastAsia="zh-CN"/>
              </w:rPr>
              <w:t>“已停止原因</w:t>
            </w:r>
            <w:r>
              <w:rPr>
                <w:lang w:val="zh-Hans" w:eastAsia="zh-CN"/>
              </w:rPr>
              <w:t>”</w:t>
            </w:r>
            <w:r>
              <w:rPr>
                <w:sz w:val="18"/>
                <w:lang w:val="zh-Hans" w:eastAsia="zh-CN"/>
              </w:rPr>
              <w:t>设置为</w:t>
            </w:r>
            <w:r>
              <w:rPr>
                <w:i/>
                <w:sz w:val="18"/>
                <w:lang w:val="zh-Hans" w:eastAsia="zh-CN"/>
              </w:rPr>
              <w:t>“已取消授权</w:t>
            </w:r>
            <w:r>
              <w:rPr>
                <w:sz w:val="18"/>
                <w:lang w:val="zh-Hans" w:eastAsia="zh-CN"/>
              </w:rPr>
              <w:t>”。</w:t>
            </w:r>
          </w:p>
        </w:tc>
        <w:tc>
          <w:tcPr>
            <w:tcW w:w="2094" w:type="dxa"/>
            <w:tcBorders>
              <w:top w:val="single" w:sz="4" w:space="0" w:color="000000"/>
              <w:left w:val="single" w:sz="4" w:space="0" w:color="000000"/>
              <w:bottom w:val="single" w:sz="4" w:space="0" w:color="000000"/>
              <w:right w:val="single" w:sz="4" w:space="0" w:color="000000"/>
            </w:tcBorders>
            <w:shd w:val="clear" w:color="auto" w:fill="EDEDED"/>
          </w:tcPr>
          <w:p w14:paraId="455A6C3A" w14:textId="77777777" w:rsidR="000C3ED9" w:rsidRDefault="000C3ED9">
            <w:pPr>
              <w:pStyle w:val="TableParagraph"/>
              <w:spacing w:before="0"/>
              <w:ind w:left="0"/>
              <w:rPr>
                <w:rFonts w:ascii="Times New Roman"/>
                <w:sz w:val="18"/>
                <w:lang w:eastAsia="zh-CN"/>
              </w:rPr>
            </w:pPr>
          </w:p>
        </w:tc>
      </w:tr>
      <w:tr w:rsidR="000C3ED9" w14:paraId="57749091" w14:textId="77777777">
        <w:trPr>
          <w:trHeight w:val="783"/>
        </w:trPr>
        <w:tc>
          <w:tcPr>
            <w:tcW w:w="1047" w:type="dxa"/>
            <w:tcBorders>
              <w:top w:val="single" w:sz="4" w:space="0" w:color="000000"/>
              <w:left w:val="single" w:sz="4" w:space="0" w:color="000000"/>
              <w:bottom w:val="single" w:sz="4" w:space="0" w:color="000000"/>
              <w:right w:val="single" w:sz="4" w:space="0" w:color="000000"/>
            </w:tcBorders>
          </w:tcPr>
          <w:p w14:paraId="6DE36E32" w14:textId="77777777" w:rsidR="000C3ED9" w:rsidRDefault="004E6D78">
            <w:pPr>
              <w:pStyle w:val="TableParagraph"/>
              <w:ind w:left="104" w:right="76"/>
              <w:jc w:val="center"/>
              <w:rPr>
                <w:sz w:val="18"/>
              </w:rPr>
            </w:pPr>
            <w:r>
              <w:rPr>
                <w:sz w:val="18"/>
                <w:lang w:val="zh-Hans"/>
              </w:rPr>
              <w:t>C15.法国05元</w:t>
            </w:r>
          </w:p>
        </w:tc>
        <w:tc>
          <w:tcPr>
            <w:tcW w:w="3140" w:type="dxa"/>
            <w:tcBorders>
              <w:top w:val="single" w:sz="4" w:space="0" w:color="000000"/>
              <w:left w:val="single" w:sz="4" w:space="0" w:color="000000"/>
              <w:bottom w:val="single" w:sz="4" w:space="0" w:color="000000"/>
              <w:right w:val="single" w:sz="4" w:space="0" w:color="000000"/>
            </w:tcBorders>
          </w:tcPr>
          <w:p w14:paraId="49075618" w14:textId="77777777" w:rsidR="000C3ED9" w:rsidRDefault="004E6D78">
            <w:pPr>
              <w:pStyle w:val="TableParagraph"/>
              <w:spacing w:before="80"/>
              <w:ind w:left="39"/>
              <w:rPr>
                <w:sz w:val="18"/>
                <w:lang w:eastAsia="zh-CN"/>
              </w:rPr>
            </w:pPr>
            <w:r>
              <w:rPr>
                <w:sz w:val="18"/>
                <w:lang w:val="zh-Hans" w:eastAsia="zh-CN"/>
              </w:rPr>
              <w:t>C15.FR.04 和</w:t>
            </w:r>
          </w:p>
          <w:p w14:paraId="397EC025" w14:textId="77777777" w:rsidR="000C3ED9" w:rsidRDefault="004E6D78">
            <w:pPr>
              <w:pStyle w:val="TableParagraph"/>
              <w:spacing w:before="7" w:line="247" w:lineRule="auto"/>
              <w:ind w:left="39"/>
              <w:rPr>
                <w:sz w:val="18"/>
                <w:lang w:eastAsia="zh-CN"/>
              </w:rPr>
            </w:pPr>
            <w:r>
              <w:rPr>
                <w:sz w:val="18"/>
                <w:lang w:val="zh-Hans" w:eastAsia="zh-CN"/>
              </w:rPr>
              <w:t>如果充电站</w:t>
            </w:r>
            <w:r>
              <w:rPr>
                <w:spacing w:val="-1"/>
                <w:sz w:val="18"/>
                <w:lang w:val="zh-Hans" w:eastAsia="zh-CN"/>
              </w:rPr>
              <w:t xml:space="preserve"> 有可能  锁定 </w:t>
            </w:r>
            <w:r>
              <w:rPr>
                <w:sz w:val="18"/>
                <w:lang w:val="zh-Hans" w:eastAsia="zh-CN"/>
              </w:rPr>
              <w:t xml:space="preserve"> 充电 电缆</w:t>
            </w:r>
          </w:p>
        </w:tc>
        <w:tc>
          <w:tcPr>
            <w:tcW w:w="4187" w:type="dxa"/>
            <w:tcBorders>
              <w:top w:val="single" w:sz="4" w:space="0" w:color="000000"/>
              <w:left w:val="single" w:sz="4" w:space="0" w:color="000000"/>
              <w:bottom w:val="single" w:sz="4" w:space="0" w:color="000000"/>
              <w:right w:val="single" w:sz="4" w:space="0" w:color="000000"/>
            </w:tcBorders>
          </w:tcPr>
          <w:p w14:paraId="4E9E14B9" w14:textId="77777777" w:rsidR="000C3ED9" w:rsidRDefault="004E6D78">
            <w:pPr>
              <w:pStyle w:val="TableParagraph"/>
              <w:spacing w:line="247" w:lineRule="auto"/>
              <w:ind w:left="39"/>
              <w:rPr>
                <w:sz w:val="18"/>
                <w:lang w:eastAsia="zh-CN"/>
              </w:rPr>
            </w:pPr>
            <w:r>
              <w:rPr>
                <w:sz w:val="18"/>
                <w:lang w:val="zh-Hans" w:eastAsia="zh-CN"/>
              </w:rPr>
              <w:t>充电站应保持充电</w:t>
            </w:r>
            <w:r>
              <w:rPr>
                <w:w w:val="95"/>
                <w:sz w:val="18"/>
                <w:lang w:val="zh-Hans" w:eastAsia="zh-CN"/>
              </w:rPr>
              <w:t>电缆锁定，</w:t>
            </w:r>
            <w:r>
              <w:rPr>
                <w:lang w:val="zh-Hans" w:eastAsia="zh-CN"/>
              </w:rPr>
              <w:t>直到</w:t>
            </w:r>
            <w:r>
              <w:rPr>
                <w:w w:val="95"/>
                <w:sz w:val="18"/>
                <w:lang w:val="zh-Hans" w:eastAsia="zh-CN"/>
              </w:rPr>
              <w:t>所有者出示其标识符。</w:t>
            </w:r>
          </w:p>
        </w:tc>
        <w:tc>
          <w:tcPr>
            <w:tcW w:w="2094" w:type="dxa"/>
            <w:tcBorders>
              <w:top w:val="single" w:sz="4" w:space="0" w:color="000000"/>
              <w:left w:val="single" w:sz="4" w:space="0" w:color="000000"/>
              <w:bottom w:val="single" w:sz="4" w:space="0" w:color="000000"/>
              <w:right w:val="single" w:sz="4" w:space="0" w:color="000000"/>
            </w:tcBorders>
          </w:tcPr>
          <w:p w14:paraId="218DC969" w14:textId="77777777" w:rsidR="000C3ED9" w:rsidRDefault="000C3ED9">
            <w:pPr>
              <w:pStyle w:val="TableParagraph"/>
              <w:spacing w:before="0"/>
              <w:ind w:left="0"/>
              <w:rPr>
                <w:rFonts w:ascii="Times New Roman"/>
                <w:sz w:val="18"/>
                <w:lang w:eastAsia="zh-CN"/>
              </w:rPr>
            </w:pPr>
          </w:p>
        </w:tc>
      </w:tr>
      <w:tr w:rsidR="000C3ED9" w14:paraId="4031C6CA" w14:textId="77777777">
        <w:trPr>
          <w:trHeight w:val="2953"/>
        </w:trPr>
        <w:tc>
          <w:tcPr>
            <w:tcW w:w="1047" w:type="dxa"/>
            <w:tcBorders>
              <w:top w:val="single" w:sz="4" w:space="0" w:color="000000"/>
              <w:left w:val="single" w:sz="4" w:space="0" w:color="000000"/>
              <w:bottom w:val="single" w:sz="4" w:space="0" w:color="000000"/>
              <w:right w:val="single" w:sz="4" w:space="0" w:color="000000"/>
            </w:tcBorders>
            <w:shd w:val="clear" w:color="auto" w:fill="EDEDED"/>
          </w:tcPr>
          <w:p w14:paraId="2DDAF932" w14:textId="77777777" w:rsidR="000C3ED9" w:rsidRDefault="004E6D78">
            <w:pPr>
              <w:pStyle w:val="TableParagraph"/>
              <w:ind w:left="104" w:right="76"/>
              <w:jc w:val="center"/>
              <w:rPr>
                <w:sz w:val="18"/>
              </w:rPr>
            </w:pPr>
            <w:r>
              <w:rPr>
                <w:sz w:val="18"/>
                <w:lang w:val="zh-Hans"/>
              </w:rPr>
              <w:t>C15.法国06元</w:t>
            </w:r>
          </w:p>
        </w:tc>
        <w:tc>
          <w:tcPr>
            <w:tcW w:w="3140" w:type="dxa"/>
            <w:tcBorders>
              <w:top w:val="single" w:sz="4" w:space="0" w:color="000000"/>
              <w:left w:val="single" w:sz="4" w:space="0" w:color="000000"/>
              <w:bottom w:val="single" w:sz="4" w:space="0" w:color="000000"/>
              <w:right w:val="single" w:sz="4" w:space="0" w:color="000000"/>
            </w:tcBorders>
            <w:shd w:val="clear" w:color="auto" w:fill="EDEDED"/>
          </w:tcPr>
          <w:p w14:paraId="4496C9EE" w14:textId="77777777" w:rsidR="000C3ED9" w:rsidRDefault="004E6D78">
            <w:pPr>
              <w:pStyle w:val="TableParagraph"/>
              <w:spacing w:before="80"/>
              <w:ind w:left="39"/>
              <w:rPr>
                <w:sz w:val="18"/>
                <w:lang w:eastAsia="zh-CN"/>
              </w:rPr>
            </w:pPr>
            <w:r>
              <w:rPr>
                <w:sz w:val="18"/>
                <w:lang w:val="zh-Hans" w:eastAsia="zh-CN"/>
              </w:rPr>
              <w:t>C15.FR.02 和</w:t>
            </w:r>
          </w:p>
          <w:p w14:paraId="67CD9656" w14:textId="77777777" w:rsidR="000C3ED9" w:rsidRDefault="004E6D78">
            <w:pPr>
              <w:pStyle w:val="TableParagraph"/>
              <w:spacing w:before="7" w:line="247" w:lineRule="auto"/>
              <w:ind w:left="39"/>
              <w:rPr>
                <w:sz w:val="18"/>
                <w:lang w:eastAsia="zh-CN"/>
              </w:rPr>
            </w:pPr>
            <w:r>
              <w:rPr>
                <w:color w:val="0000ED"/>
                <w:sz w:val="18"/>
                <w:lang w:val="zh-Hans" w:eastAsia="zh-CN"/>
              </w:rPr>
              <w:t xml:space="preserve"> 事务事件响应</w:t>
            </w:r>
            <w:r>
              <w:rPr>
                <w:lang w:val="zh-Hans" w:eastAsia="zh-CN"/>
              </w:rPr>
              <w:t>中的授权状态</w:t>
            </w:r>
            <w:r>
              <w:rPr>
                <w:sz w:val="18"/>
                <w:lang w:val="zh-Hans" w:eastAsia="zh-CN"/>
              </w:rPr>
              <w:t>不是</w:t>
            </w:r>
          </w:p>
          <w:p w14:paraId="550D4A24" w14:textId="77777777" w:rsidR="000C3ED9" w:rsidRDefault="004E6D78">
            <w:pPr>
              <w:pStyle w:val="TableParagraph"/>
              <w:spacing w:before="57"/>
              <w:ind w:left="39"/>
              <w:rPr>
                <w:sz w:val="18"/>
              </w:rPr>
            </w:pPr>
            <w:r>
              <w:rPr>
                <w:i/>
                <w:sz w:val="18"/>
                <w:lang w:val="zh-Hans"/>
              </w:rPr>
              <w:t>已接受</w:t>
            </w:r>
            <w:r>
              <w:rPr>
                <w:sz w:val="18"/>
                <w:lang w:val="zh-Hans"/>
              </w:rPr>
              <w:t xml:space="preserve"> 且</w:t>
            </w:r>
          </w:p>
          <w:p w14:paraId="79E22C4E" w14:textId="77777777" w:rsidR="000C3ED9" w:rsidRDefault="004E6D78">
            <w:pPr>
              <w:pStyle w:val="TableParagraph"/>
              <w:spacing w:before="63" w:line="271" w:lineRule="auto"/>
              <w:ind w:left="39" w:right="139"/>
              <w:rPr>
                <w:sz w:val="18"/>
              </w:rPr>
            </w:pPr>
            <w:r>
              <w:rPr>
                <w:sz w:val="18"/>
                <w:lang w:val="zh-Hans"/>
              </w:rPr>
              <w:t>交易仍在进行中，并且</w:t>
            </w:r>
            <w:r>
              <w:rPr>
                <w:color w:val="0000ED"/>
                <w:spacing w:val="-1"/>
                <w:sz w:val="18"/>
                <w:lang w:val="zh-Hans"/>
              </w:rPr>
              <w:t xml:space="preserve"> StopTxOnInvalidId</w:t>
            </w:r>
            <w:r>
              <w:rPr>
                <w:sz w:val="18"/>
                <w:lang w:val="zh-Hans"/>
              </w:rPr>
              <w:t xml:space="preserve">  设置为 </w:t>
            </w:r>
            <w:r>
              <w:rPr>
                <w:i/>
                <w:sz w:val="18"/>
                <w:lang w:val="zh-Hans"/>
              </w:rPr>
              <w:t xml:space="preserve"> false</w:t>
            </w:r>
            <w:r>
              <w:rPr>
                <w:sz w:val="18"/>
                <w:lang w:val="zh-Hans"/>
              </w:rPr>
              <w:t xml:space="preserve"> AND</w:t>
            </w:r>
          </w:p>
          <w:p w14:paraId="74CA9562" w14:textId="77777777" w:rsidR="000C3ED9" w:rsidRDefault="004E6D78">
            <w:pPr>
              <w:pStyle w:val="TableParagraph"/>
              <w:spacing w:before="0" w:line="206" w:lineRule="exact"/>
              <w:ind w:left="39"/>
              <w:rPr>
                <w:sz w:val="18"/>
              </w:rPr>
            </w:pPr>
            <w:r>
              <w:rPr>
                <w:color w:val="0000ED"/>
                <w:sz w:val="18"/>
                <w:lang w:val="zh-Hans"/>
              </w:rPr>
              <w:t>MaxEnergyOnInvalidId</w:t>
            </w:r>
            <w:r>
              <w:rPr>
                <w:sz w:val="18"/>
                <w:lang w:val="zh-Hans"/>
              </w:rPr>
              <w:t xml:space="preserve"> 不是 </w:t>
            </w:r>
          </w:p>
          <w:p w14:paraId="1AD1C3EB" w14:textId="77777777" w:rsidR="000C3ED9" w:rsidRDefault="004E6D78">
            <w:pPr>
              <w:pStyle w:val="TableParagraph"/>
              <w:spacing w:before="49" w:line="242" w:lineRule="auto"/>
              <w:ind w:left="39" w:right="89"/>
              <w:rPr>
                <w:sz w:val="18"/>
              </w:rPr>
            </w:pPr>
            <w:r>
              <w:rPr>
                <w:w w:val="95"/>
                <w:sz w:val="18"/>
                <w:lang w:val="zh-Hans"/>
              </w:rPr>
              <w:t>已实施 或 已  超出。</w:t>
            </w:r>
            <w:r>
              <w:rPr>
                <w:color w:val="0000ED"/>
                <w:sz w:val="18"/>
                <w:lang w:val="zh-Hans"/>
              </w:rPr>
              <w:t xml:space="preserve"> TxStopPoint </w:t>
            </w:r>
            <w:r>
              <w:rPr>
                <w:sz w:val="18"/>
                <w:lang w:val="zh-Hans"/>
              </w:rPr>
              <w:t>不包含： （</w:t>
            </w:r>
            <w:r>
              <w:rPr>
                <w:color w:val="0000ED"/>
                <w:sz w:val="18"/>
                <w:lang w:val="zh-Hans"/>
              </w:rPr>
              <w:t xml:space="preserve">PowerPathClosed </w:t>
            </w:r>
            <w:r>
              <w:rPr>
                <w:sz w:val="18"/>
                <w:lang w:val="zh-Hans"/>
              </w:rPr>
              <w:t>OR</w:t>
            </w:r>
            <w:r>
              <w:rPr>
                <w:color w:val="0000ED"/>
                <w:sz w:val="18"/>
                <w:lang w:val="zh-Hans"/>
              </w:rPr>
              <w:t xml:space="preserve"> EnergyTransfer</w:t>
            </w:r>
            <w:r>
              <w:rPr>
                <w:sz w:val="18"/>
                <w:lang w:val="zh-Hans"/>
              </w:rPr>
              <w:t>）</w:t>
            </w:r>
          </w:p>
        </w:tc>
        <w:tc>
          <w:tcPr>
            <w:tcW w:w="4187" w:type="dxa"/>
            <w:tcBorders>
              <w:top w:val="single" w:sz="4" w:space="0" w:color="000000"/>
              <w:left w:val="single" w:sz="4" w:space="0" w:color="000000"/>
              <w:bottom w:val="single" w:sz="4" w:space="0" w:color="000000"/>
              <w:right w:val="single" w:sz="4" w:space="0" w:color="000000"/>
            </w:tcBorders>
            <w:shd w:val="clear" w:color="auto" w:fill="EDEDED"/>
          </w:tcPr>
          <w:p w14:paraId="7C55D6D3" w14:textId="77777777" w:rsidR="000C3ED9" w:rsidRDefault="004E6D78">
            <w:pPr>
              <w:pStyle w:val="TableParagraph"/>
              <w:spacing w:line="247" w:lineRule="auto"/>
              <w:ind w:left="39" w:right="103"/>
              <w:rPr>
                <w:i/>
                <w:sz w:val="18"/>
                <w:lang w:eastAsia="zh-CN"/>
              </w:rPr>
            </w:pPr>
            <w:r>
              <w:rPr>
                <w:sz w:val="18"/>
                <w:lang w:val="zh-Hans" w:eastAsia="zh-CN"/>
              </w:rPr>
              <w:t>充电站应立即停止</w:t>
            </w:r>
            <w:r>
              <w:rPr>
                <w:spacing w:val="-1"/>
                <w:sz w:val="18"/>
                <w:lang w:val="zh-Hans" w:eastAsia="zh-CN"/>
              </w:rPr>
              <w:t>向电动汽车输送能量，并发送</w:t>
            </w:r>
            <w:r>
              <w:rPr>
                <w:color w:val="0000ED"/>
                <w:w w:val="95"/>
                <w:sz w:val="18"/>
                <w:lang w:val="zh-Hans" w:eastAsia="zh-CN"/>
              </w:rPr>
              <w:t>交易事件请求</w:t>
            </w:r>
            <w:r>
              <w:rPr>
                <w:w w:val="95"/>
                <w:sz w:val="18"/>
                <w:lang w:val="zh-Hans" w:eastAsia="zh-CN"/>
              </w:rPr>
              <w:t>（</w:t>
            </w:r>
            <w:r>
              <w:rPr>
                <w:color w:val="0000ED"/>
                <w:w w:val="95"/>
                <w:sz w:val="18"/>
                <w:lang w:val="zh-Hans" w:eastAsia="zh-CN"/>
              </w:rPr>
              <w:t>事件类型=已更新</w:t>
            </w:r>
            <w:r>
              <w:rPr>
                <w:w w:val="95"/>
                <w:sz w:val="18"/>
                <w:lang w:val="zh-Hans" w:eastAsia="zh-CN"/>
              </w:rPr>
              <w:t>），</w:t>
            </w:r>
            <w:r>
              <w:rPr>
                <w:i/>
                <w:w w:val="95"/>
                <w:sz w:val="18"/>
                <w:lang w:val="zh-Hans" w:eastAsia="zh-CN"/>
              </w:rPr>
              <w:t>触发器原因</w:t>
            </w:r>
            <w:r>
              <w:rPr>
                <w:w w:val="95"/>
                <w:sz w:val="18"/>
                <w:lang w:val="zh-Hans" w:eastAsia="zh-CN"/>
              </w:rPr>
              <w:t xml:space="preserve">设置为 </w:t>
            </w:r>
            <w:r>
              <w:rPr>
                <w:i/>
                <w:w w:val="95"/>
                <w:sz w:val="18"/>
                <w:lang w:val="zh-Hans" w:eastAsia="zh-CN"/>
              </w:rPr>
              <w:t xml:space="preserve"> 充电状态已更改</w:t>
            </w:r>
            <w:r>
              <w:rPr>
                <w:sz w:val="18"/>
                <w:lang w:val="zh-Hans" w:eastAsia="zh-CN"/>
              </w:rPr>
              <w:t>，充电状态  设置为</w:t>
            </w:r>
            <w:r>
              <w:rPr>
                <w:i/>
                <w:sz w:val="18"/>
                <w:lang w:val="zh-Hans" w:eastAsia="zh-CN"/>
              </w:rPr>
              <w:t>暂停EVSE</w:t>
            </w:r>
          </w:p>
        </w:tc>
        <w:tc>
          <w:tcPr>
            <w:tcW w:w="2094" w:type="dxa"/>
            <w:tcBorders>
              <w:top w:val="single" w:sz="4" w:space="0" w:color="000000"/>
              <w:left w:val="single" w:sz="4" w:space="0" w:color="000000"/>
              <w:bottom w:val="single" w:sz="4" w:space="0" w:color="000000"/>
              <w:right w:val="single" w:sz="4" w:space="0" w:color="000000"/>
            </w:tcBorders>
            <w:shd w:val="clear" w:color="auto" w:fill="EDEDED"/>
          </w:tcPr>
          <w:p w14:paraId="041F4F4C" w14:textId="77777777" w:rsidR="000C3ED9" w:rsidRDefault="000C3ED9">
            <w:pPr>
              <w:pStyle w:val="TableParagraph"/>
              <w:spacing w:before="0"/>
              <w:ind w:left="0"/>
              <w:rPr>
                <w:rFonts w:ascii="Times New Roman"/>
                <w:sz w:val="18"/>
                <w:lang w:eastAsia="zh-CN"/>
              </w:rPr>
            </w:pPr>
          </w:p>
        </w:tc>
      </w:tr>
      <w:tr w:rsidR="000C3ED9" w14:paraId="6E1EC396" w14:textId="77777777">
        <w:trPr>
          <w:trHeight w:val="2248"/>
        </w:trPr>
        <w:tc>
          <w:tcPr>
            <w:tcW w:w="1047" w:type="dxa"/>
            <w:tcBorders>
              <w:top w:val="single" w:sz="4" w:space="0" w:color="000000"/>
              <w:left w:val="single" w:sz="4" w:space="0" w:color="000000"/>
              <w:bottom w:val="single" w:sz="4" w:space="0" w:color="000000"/>
              <w:right w:val="single" w:sz="4" w:space="0" w:color="000000"/>
            </w:tcBorders>
          </w:tcPr>
          <w:p w14:paraId="50A4055B" w14:textId="77777777" w:rsidR="000C3ED9" w:rsidRDefault="004E6D78">
            <w:pPr>
              <w:pStyle w:val="TableParagraph"/>
              <w:ind w:left="104" w:right="76"/>
              <w:jc w:val="center"/>
              <w:rPr>
                <w:sz w:val="18"/>
              </w:rPr>
            </w:pPr>
            <w:r>
              <w:rPr>
                <w:sz w:val="18"/>
                <w:lang w:val="zh-Hans"/>
              </w:rPr>
              <w:t>C15.FR.07</w:t>
            </w:r>
          </w:p>
        </w:tc>
        <w:tc>
          <w:tcPr>
            <w:tcW w:w="3140" w:type="dxa"/>
            <w:tcBorders>
              <w:top w:val="single" w:sz="4" w:space="0" w:color="000000"/>
              <w:left w:val="single" w:sz="4" w:space="0" w:color="000000"/>
              <w:bottom w:val="single" w:sz="4" w:space="0" w:color="000000"/>
              <w:right w:val="single" w:sz="4" w:space="0" w:color="000000"/>
            </w:tcBorders>
          </w:tcPr>
          <w:p w14:paraId="3F6E42F5" w14:textId="77777777" w:rsidR="000C3ED9" w:rsidRDefault="004E6D78">
            <w:pPr>
              <w:pStyle w:val="TableParagraph"/>
              <w:spacing w:before="80"/>
              <w:ind w:left="39"/>
              <w:rPr>
                <w:sz w:val="18"/>
                <w:lang w:eastAsia="zh-CN"/>
              </w:rPr>
            </w:pPr>
            <w:r>
              <w:rPr>
                <w:sz w:val="18"/>
                <w:lang w:val="zh-Hans" w:eastAsia="zh-CN"/>
              </w:rPr>
              <w:t>C15.FR.02 和</w:t>
            </w:r>
          </w:p>
          <w:p w14:paraId="040B951D" w14:textId="77777777" w:rsidR="000C3ED9" w:rsidRDefault="004E6D78">
            <w:pPr>
              <w:pStyle w:val="TableParagraph"/>
              <w:spacing w:before="7" w:line="247" w:lineRule="auto"/>
              <w:ind w:left="39"/>
              <w:rPr>
                <w:sz w:val="18"/>
                <w:lang w:eastAsia="zh-CN"/>
              </w:rPr>
            </w:pPr>
            <w:r>
              <w:rPr>
                <w:color w:val="0000ED"/>
                <w:sz w:val="18"/>
                <w:lang w:val="zh-Hans" w:eastAsia="zh-CN"/>
              </w:rPr>
              <w:t xml:space="preserve"> 事务事件响应</w:t>
            </w:r>
            <w:r>
              <w:rPr>
                <w:lang w:val="zh-Hans" w:eastAsia="zh-CN"/>
              </w:rPr>
              <w:t>中的授权状态</w:t>
            </w:r>
            <w:r>
              <w:rPr>
                <w:sz w:val="18"/>
                <w:lang w:val="zh-Hans" w:eastAsia="zh-CN"/>
              </w:rPr>
              <w:t>不是</w:t>
            </w:r>
          </w:p>
          <w:p w14:paraId="4B64206C" w14:textId="77777777" w:rsidR="000C3ED9" w:rsidRDefault="004E6D78">
            <w:pPr>
              <w:pStyle w:val="TableParagraph"/>
              <w:spacing w:before="57"/>
              <w:ind w:left="39"/>
              <w:rPr>
                <w:sz w:val="18"/>
              </w:rPr>
            </w:pPr>
            <w:r>
              <w:rPr>
                <w:i/>
                <w:sz w:val="18"/>
                <w:lang w:val="zh-Hans"/>
              </w:rPr>
              <w:t>已接受</w:t>
            </w:r>
            <w:r>
              <w:rPr>
                <w:sz w:val="18"/>
                <w:lang w:val="zh-Hans"/>
              </w:rPr>
              <w:t xml:space="preserve"> 且</w:t>
            </w:r>
          </w:p>
          <w:p w14:paraId="5B3CB37D" w14:textId="77777777" w:rsidR="000C3ED9" w:rsidRDefault="004E6D78">
            <w:pPr>
              <w:pStyle w:val="TableParagraph"/>
              <w:spacing w:before="63" w:line="271" w:lineRule="auto"/>
              <w:ind w:left="39" w:right="139"/>
              <w:rPr>
                <w:sz w:val="18"/>
              </w:rPr>
            </w:pPr>
            <w:r>
              <w:rPr>
                <w:sz w:val="18"/>
                <w:lang w:val="zh-Hans"/>
              </w:rPr>
              <w:t>交易仍在进行中，并且</w:t>
            </w:r>
            <w:r>
              <w:rPr>
                <w:color w:val="0000ED"/>
                <w:spacing w:val="-1"/>
                <w:sz w:val="18"/>
                <w:lang w:val="zh-Hans"/>
              </w:rPr>
              <w:t xml:space="preserve"> StopTxOnInvalidId</w:t>
            </w:r>
            <w:r>
              <w:rPr>
                <w:sz w:val="18"/>
                <w:lang w:val="zh-Hans"/>
              </w:rPr>
              <w:t xml:space="preserve">  设置为 </w:t>
            </w:r>
            <w:r>
              <w:rPr>
                <w:i/>
                <w:sz w:val="18"/>
                <w:lang w:val="zh-Hans"/>
              </w:rPr>
              <w:t xml:space="preserve"> false</w:t>
            </w:r>
            <w:r>
              <w:rPr>
                <w:sz w:val="18"/>
                <w:lang w:val="zh-Hans"/>
              </w:rPr>
              <w:t xml:space="preserve"> AND</w:t>
            </w:r>
          </w:p>
          <w:p w14:paraId="42BE9D99" w14:textId="77777777" w:rsidR="000C3ED9" w:rsidRDefault="004E6D78">
            <w:pPr>
              <w:pStyle w:val="TableParagraph"/>
              <w:spacing w:before="0" w:line="202" w:lineRule="exact"/>
              <w:ind w:left="39"/>
              <w:rPr>
                <w:sz w:val="18"/>
              </w:rPr>
            </w:pPr>
            <w:r>
              <w:rPr>
                <w:color w:val="0000ED"/>
                <w:sz w:val="18"/>
                <w:lang w:val="zh-Hans"/>
              </w:rPr>
              <w:t>MaxEnergyOnInvalidId</w:t>
            </w:r>
            <w:r>
              <w:rPr>
                <w:sz w:val="18"/>
                <w:lang w:val="zh-Hans"/>
              </w:rPr>
              <w:t xml:space="preserve"> 已 设置 并</w:t>
            </w:r>
          </w:p>
          <w:p w14:paraId="25B0D299" w14:textId="77777777" w:rsidR="000C3ED9" w:rsidRDefault="004E6D78">
            <w:pPr>
              <w:pStyle w:val="TableParagraph"/>
              <w:spacing w:before="0" w:line="205" w:lineRule="exact"/>
              <w:ind w:left="39"/>
              <w:rPr>
                <w:sz w:val="18"/>
              </w:rPr>
            </w:pPr>
            <w:r>
              <w:rPr>
                <w:sz w:val="18"/>
                <w:lang w:val="zh-Hans"/>
              </w:rPr>
              <w:t xml:space="preserve"> 未超出。</w:t>
            </w:r>
          </w:p>
        </w:tc>
        <w:tc>
          <w:tcPr>
            <w:tcW w:w="4187" w:type="dxa"/>
            <w:tcBorders>
              <w:top w:val="single" w:sz="4" w:space="0" w:color="000000"/>
              <w:left w:val="single" w:sz="4" w:space="0" w:color="000000"/>
              <w:bottom w:val="single" w:sz="4" w:space="0" w:color="000000"/>
              <w:right w:val="single" w:sz="4" w:space="0" w:color="000000"/>
            </w:tcBorders>
          </w:tcPr>
          <w:p w14:paraId="0B8BED29" w14:textId="77777777" w:rsidR="000C3ED9" w:rsidRDefault="004E6D78">
            <w:pPr>
              <w:pStyle w:val="TableParagraph"/>
              <w:spacing w:line="249" w:lineRule="auto"/>
              <w:ind w:left="39" w:right="103"/>
              <w:rPr>
                <w:sz w:val="18"/>
              </w:rPr>
            </w:pPr>
            <w:r>
              <w:rPr>
                <w:w w:val="95"/>
                <w:sz w:val="18"/>
                <w:lang w:val="zh-Hans"/>
              </w:rPr>
              <w:t>在  达到</w:t>
            </w:r>
            <w:r>
              <w:rPr>
                <w:color w:val="0000ED"/>
                <w:w w:val="95"/>
                <w:sz w:val="18"/>
                <w:lang w:val="zh-Hans"/>
              </w:rPr>
              <w:t>MaxEnergyOnInvalidId</w:t>
            </w:r>
            <w:r>
              <w:rPr>
                <w:w w:val="95"/>
                <w:sz w:val="18"/>
                <w:lang w:val="zh-Hans"/>
              </w:rPr>
              <w:t xml:space="preserve"> </w:t>
            </w:r>
            <w:r>
              <w:rPr>
                <w:sz w:val="18"/>
                <w:lang w:val="zh-Hans"/>
              </w:rPr>
              <w:t xml:space="preserve"> 中规定的能量之前，</w:t>
            </w:r>
            <w:r>
              <w:rPr>
                <w:w w:val="95"/>
                <w:sz w:val="18"/>
                <w:lang w:val="zh-Hans"/>
              </w:rPr>
              <w:t xml:space="preserve">  应  允许向  EV输送</w:t>
            </w:r>
            <w:r>
              <w:rPr>
                <w:lang w:val="zh-Hans"/>
              </w:rPr>
              <w:t>能量。</w:t>
            </w:r>
          </w:p>
        </w:tc>
        <w:tc>
          <w:tcPr>
            <w:tcW w:w="2094" w:type="dxa"/>
            <w:tcBorders>
              <w:top w:val="single" w:sz="4" w:space="0" w:color="000000"/>
              <w:left w:val="single" w:sz="4" w:space="0" w:color="000000"/>
              <w:bottom w:val="single" w:sz="4" w:space="0" w:color="000000"/>
              <w:right w:val="single" w:sz="4" w:space="0" w:color="000000"/>
            </w:tcBorders>
          </w:tcPr>
          <w:p w14:paraId="1215EC81" w14:textId="77777777" w:rsidR="000C3ED9" w:rsidRDefault="000C3ED9">
            <w:pPr>
              <w:pStyle w:val="TableParagraph"/>
              <w:spacing w:before="0"/>
              <w:ind w:left="0"/>
              <w:rPr>
                <w:rFonts w:ascii="Times New Roman"/>
                <w:sz w:val="18"/>
              </w:rPr>
            </w:pPr>
          </w:p>
        </w:tc>
      </w:tr>
      <w:tr w:rsidR="000C3ED9" w14:paraId="1E2B007C" w14:textId="77777777">
        <w:trPr>
          <w:trHeight w:val="942"/>
        </w:trPr>
        <w:tc>
          <w:tcPr>
            <w:tcW w:w="1047" w:type="dxa"/>
            <w:tcBorders>
              <w:top w:val="single" w:sz="4" w:space="0" w:color="000000"/>
              <w:left w:val="single" w:sz="4" w:space="0" w:color="000000"/>
              <w:bottom w:val="single" w:sz="4" w:space="0" w:color="000000"/>
              <w:right w:val="single" w:sz="4" w:space="0" w:color="000000"/>
            </w:tcBorders>
            <w:shd w:val="clear" w:color="auto" w:fill="EDEDED"/>
          </w:tcPr>
          <w:p w14:paraId="2D425092" w14:textId="77777777" w:rsidR="000C3ED9" w:rsidRDefault="004E6D78">
            <w:pPr>
              <w:pStyle w:val="TableParagraph"/>
              <w:ind w:left="104" w:right="76"/>
              <w:jc w:val="center"/>
              <w:rPr>
                <w:sz w:val="18"/>
              </w:rPr>
            </w:pPr>
            <w:r>
              <w:rPr>
                <w:sz w:val="18"/>
                <w:lang w:val="zh-Hans"/>
              </w:rPr>
              <w:t>C15.FR.08</w:t>
            </w:r>
          </w:p>
        </w:tc>
        <w:tc>
          <w:tcPr>
            <w:tcW w:w="3140" w:type="dxa"/>
            <w:tcBorders>
              <w:top w:val="single" w:sz="4" w:space="0" w:color="000000"/>
              <w:left w:val="single" w:sz="4" w:space="0" w:color="000000"/>
              <w:bottom w:val="single" w:sz="4" w:space="0" w:color="000000"/>
              <w:right w:val="single" w:sz="4" w:space="0" w:color="000000"/>
            </w:tcBorders>
            <w:shd w:val="clear" w:color="auto" w:fill="EDEDED"/>
          </w:tcPr>
          <w:p w14:paraId="6419CD46" w14:textId="77777777" w:rsidR="000C3ED9" w:rsidRDefault="004E6D78">
            <w:pPr>
              <w:pStyle w:val="TableParagraph"/>
              <w:spacing w:line="247" w:lineRule="auto"/>
              <w:ind w:left="39" w:right="89"/>
              <w:rPr>
                <w:i/>
                <w:sz w:val="18"/>
              </w:rPr>
            </w:pPr>
            <w:r>
              <w:rPr>
                <w:sz w:val="18"/>
                <w:lang w:val="zh-Hans"/>
              </w:rPr>
              <w:t>当提供未知标识符 并且</w:t>
            </w:r>
            <w:r>
              <w:rPr>
                <w:color w:val="0000ED"/>
                <w:spacing w:val="-1"/>
                <w:sz w:val="18"/>
                <w:lang w:val="zh-Hans"/>
              </w:rPr>
              <w:t xml:space="preserve"> OfflineTxForUnknownIdEnabled </w:t>
            </w:r>
            <w:r>
              <w:rPr>
                <w:sz w:val="18"/>
                <w:lang w:val="zh-Hans"/>
              </w:rPr>
              <w:t xml:space="preserve">设置为 </w:t>
            </w:r>
            <w:r>
              <w:rPr>
                <w:i/>
                <w:sz w:val="18"/>
                <w:lang w:val="zh-Hans"/>
              </w:rPr>
              <w:t xml:space="preserve"> true 时</w:t>
            </w:r>
          </w:p>
        </w:tc>
        <w:tc>
          <w:tcPr>
            <w:tcW w:w="4187" w:type="dxa"/>
            <w:tcBorders>
              <w:top w:val="single" w:sz="4" w:space="0" w:color="000000"/>
              <w:left w:val="single" w:sz="4" w:space="0" w:color="000000"/>
              <w:bottom w:val="single" w:sz="4" w:space="0" w:color="000000"/>
              <w:right w:val="single" w:sz="4" w:space="0" w:color="000000"/>
            </w:tcBorders>
            <w:shd w:val="clear" w:color="auto" w:fill="EDEDED"/>
          </w:tcPr>
          <w:p w14:paraId="4CE4E745" w14:textId="77777777" w:rsidR="000C3ED9" w:rsidRDefault="004E6D78">
            <w:pPr>
              <w:pStyle w:val="TableParagraph"/>
              <w:spacing w:line="247" w:lineRule="auto"/>
              <w:ind w:left="39"/>
              <w:rPr>
                <w:sz w:val="18"/>
              </w:rPr>
            </w:pPr>
            <w:r>
              <w:rPr>
                <w:sz w:val="18"/>
                <w:lang w:val="zh-Hans"/>
              </w:rPr>
              <w:t xml:space="preserve"> 充电站应接受  所出示的IdToken。</w:t>
            </w:r>
          </w:p>
        </w:tc>
        <w:tc>
          <w:tcPr>
            <w:tcW w:w="2094" w:type="dxa"/>
            <w:tcBorders>
              <w:top w:val="single" w:sz="4" w:space="0" w:color="000000"/>
              <w:left w:val="single" w:sz="4" w:space="0" w:color="000000"/>
              <w:bottom w:val="single" w:sz="4" w:space="0" w:color="000000"/>
              <w:right w:val="single" w:sz="4" w:space="0" w:color="000000"/>
            </w:tcBorders>
            <w:shd w:val="clear" w:color="auto" w:fill="EDEDED"/>
          </w:tcPr>
          <w:p w14:paraId="0489310A" w14:textId="77777777" w:rsidR="000C3ED9" w:rsidRDefault="000C3ED9">
            <w:pPr>
              <w:pStyle w:val="TableParagraph"/>
              <w:spacing w:before="0"/>
              <w:ind w:left="0"/>
              <w:rPr>
                <w:rFonts w:ascii="Times New Roman"/>
                <w:sz w:val="18"/>
              </w:rPr>
            </w:pPr>
          </w:p>
        </w:tc>
      </w:tr>
    </w:tbl>
    <w:p w14:paraId="72BE6332" w14:textId="77777777" w:rsidR="000C3ED9" w:rsidRDefault="000C3ED9">
      <w:pPr>
        <w:pStyle w:val="a3"/>
        <w:spacing w:before="10"/>
        <w:rPr>
          <w:i/>
          <w:sz w:val="15"/>
        </w:rPr>
      </w:pPr>
    </w:p>
    <w:p w14:paraId="0CF06051" w14:textId="77777777" w:rsidR="000C3ED9" w:rsidRDefault="004E6D78">
      <w:pPr>
        <w:pStyle w:val="2"/>
        <w:numPr>
          <w:ilvl w:val="1"/>
          <w:numId w:val="20"/>
        </w:numPr>
        <w:tabs>
          <w:tab w:val="left" w:pos="751"/>
        </w:tabs>
        <w:spacing w:before="97"/>
      </w:pPr>
      <w:r>
        <w:rPr>
          <w:w w:val="105"/>
          <w:lang w:val="zh-Hans"/>
        </w:rPr>
        <w:t>总 通行证</w:t>
      </w:r>
    </w:p>
    <w:p w14:paraId="7CABAD4F" w14:textId="77777777" w:rsidR="000C3ED9" w:rsidRDefault="004E6D78">
      <w:pPr>
        <w:spacing w:before="332"/>
        <w:ind w:left="120"/>
        <w:rPr>
          <w:b/>
          <w:sz w:val="32"/>
          <w:lang w:eastAsia="zh-CN"/>
        </w:rPr>
      </w:pPr>
      <w:r>
        <w:rPr>
          <w:b/>
          <w:sz w:val="32"/>
          <w:lang w:val="zh-Hans" w:eastAsia="zh-CN"/>
        </w:rPr>
        <w:t>C16 - 使用  主通行证停止交易</w:t>
      </w:r>
    </w:p>
    <w:p w14:paraId="61249E24" w14:textId="77777777" w:rsidR="000C3ED9" w:rsidRDefault="004E6D78">
      <w:pPr>
        <w:spacing w:before="261"/>
        <w:ind w:left="120"/>
        <w:rPr>
          <w:i/>
          <w:sz w:val="18"/>
          <w:lang w:eastAsia="zh-CN"/>
        </w:rPr>
      </w:pPr>
      <w:r>
        <w:rPr>
          <w:i/>
          <w:spacing w:val="-1"/>
          <w:sz w:val="18"/>
          <w:lang w:val="zh-Hans" w:eastAsia="zh-CN"/>
        </w:rPr>
        <w:t>表 89. C16 - 使用  主通行证停止交易</w:t>
      </w:r>
    </w:p>
    <w:p w14:paraId="54D3C164" w14:textId="77777777" w:rsidR="000C3ED9" w:rsidRDefault="000C3ED9">
      <w:pPr>
        <w:pStyle w:val="a3"/>
        <w:spacing w:before="1"/>
        <w:rPr>
          <w:i/>
          <w:sz w:val="8"/>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0C3ED9" w14:paraId="7A182FC5" w14:textId="77777777">
        <w:trPr>
          <w:trHeight w:val="284"/>
        </w:trPr>
        <w:tc>
          <w:tcPr>
            <w:tcW w:w="654" w:type="dxa"/>
            <w:tcBorders>
              <w:bottom w:val="single" w:sz="12" w:space="0" w:color="000000"/>
            </w:tcBorders>
          </w:tcPr>
          <w:p w14:paraId="5AAEEBE6" w14:textId="77777777" w:rsidR="000C3ED9" w:rsidRDefault="004E6D78">
            <w:pPr>
              <w:pStyle w:val="TableParagraph"/>
              <w:ind w:left="172" w:right="142"/>
              <w:jc w:val="center"/>
              <w:rPr>
                <w:b/>
                <w:sz w:val="18"/>
              </w:rPr>
            </w:pPr>
            <w:r>
              <w:rPr>
                <w:b/>
                <w:sz w:val="18"/>
                <w:lang w:val="zh-Hans"/>
              </w:rPr>
              <w:t>不。</w:t>
            </w:r>
          </w:p>
        </w:tc>
        <w:tc>
          <w:tcPr>
            <w:tcW w:w="1962" w:type="dxa"/>
            <w:tcBorders>
              <w:bottom w:val="single" w:sz="12" w:space="0" w:color="000000"/>
            </w:tcBorders>
          </w:tcPr>
          <w:p w14:paraId="039CB6D7" w14:textId="77777777" w:rsidR="000C3ED9" w:rsidRDefault="004E6D78">
            <w:pPr>
              <w:pStyle w:val="TableParagraph"/>
              <w:rPr>
                <w:b/>
                <w:sz w:val="18"/>
              </w:rPr>
            </w:pPr>
            <w:r>
              <w:rPr>
                <w:b/>
                <w:sz w:val="18"/>
                <w:lang w:val="zh-Hans"/>
              </w:rPr>
              <w:t>类型</w:t>
            </w:r>
          </w:p>
        </w:tc>
        <w:tc>
          <w:tcPr>
            <w:tcW w:w="7849" w:type="dxa"/>
            <w:tcBorders>
              <w:bottom w:val="single" w:sz="12" w:space="0" w:color="000000"/>
            </w:tcBorders>
          </w:tcPr>
          <w:p w14:paraId="2E1F193E" w14:textId="77777777" w:rsidR="000C3ED9" w:rsidRDefault="004E6D78">
            <w:pPr>
              <w:pStyle w:val="TableParagraph"/>
              <w:rPr>
                <w:b/>
                <w:sz w:val="18"/>
              </w:rPr>
            </w:pPr>
            <w:r>
              <w:rPr>
                <w:b/>
                <w:sz w:val="18"/>
                <w:lang w:val="zh-Hans"/>
              </w:rPr>
              <w:t>描述</w:t>
            </w:r>
          </w:p>
        </w:tc>
      </w:tr>
      <w:tr w:rsidR="000C3ED9" w14:paraId="2B70B32D" w14:textId="77777777">
        <w:trPr>
          <w:trHeight w:val="284"/>
        </w:trPr>
        <w:tc>
          <w:tcPr>
            <w:tcW w:w="654" w:type="dxa"/>
            <w:tcBorders>
              <w:top w:val="single" w:sz="12" w:space="0" w:color="000000"/>
            </w:tcBorders>
          </w:tcPr>
          <w:p w14:paraId="0CED8704" w14:textId="77777777" w:rsidR="000C3ED9" w:rsidRDefault="004E6D78">
            <w:pPr>
              <w:pStyle w:val="TableParagraph"/>
              <w:spacing w:before="13"/>
              <w:ind w:left="30"/>
              <w:jc w:val="center"/>
              <w:rPr>
                <w:b/>
                <w:sz w:val="18"/>
              </w:rPr>
            </w:pPr>
            <w:r>
              <w:rPr>
                <w:b/>
                <w:w w:val="97"/>
                <w:sz w:val="18"/>
                <w:lang w:val="zh-Hans"/>
              </w:rPr>
              <w:t>1</w:t>
            </w:r>
          </w:p>
        </w:tc>
        <w:tc>
          <w:tcPr>
            <w:tcW w:w="1962" w:type="dxa"/>
            <w:tcBorders>
              <w:top w:val="single" w:sz="12" w:space="0" w:color="000000"/>
            </w:tcBorders>
          </w:tcPr>
          <w:p w14:paraId="0F614E0B" w14:textId="77777777" w:rsidR="000C3ED9" w:rsidRDefault="004E6D78">
            <w:pPr>
              <w:pStyle w:val="TableParagraph"/>
              <w:spacing w:before="13"/>
              <w:rPr>
                <w:b/>
                <w:sz w:val="18"/>
              </w:rPr>
            </w:pPr>
            <w:r>
              <w:rPr>
                <w:b/>
                <w:sz w:val="18"/>
                <w:lang w:val="zh-Hans"/>
              </w:rPr>
              <w:t>名字</w:t>
            </w:r>
          </w:p>
        </w:tc>
        <w:tc>
          <w:tcPr>
            <w:tcW w:w="7849" w:type="dxa"/>
            <w:tcBorders>
              <w:top w:val="single" w:sz="12" w:space="0" w:color="000000"/>
            </w:tcBorders>
          </w:tcPr>
          <w:p w14:paraId="22FBA835" w14:textId="77777777" w:rsidR="000C3ED9" w:rsidRDefault="004E6D78">
            <w:pPr>
              <w:pStyle w:val="TableParagraph"/>
              <w:spacing w:before="13"/>
              <w:rPr>
                <w:sz w:val="18"/>
                <w:lang w:eastAsia="zh-CN"/>
              </w:rPr>
            </w:pPr>
            <w:r>
              <w:rPr>
                <w:sz w:val="18"/>
                <w:lang w:val="zh-Hans" w:eastAsia="zh-CN"/>
              </w:rPr>
              <w:t xml:space="preserve"> 使用总通行证</w:t>
            </w:r>
            <w:r>
              <w:rPr>
                <w:lang w:val="zh-Hans" w:eastAsia="zh-CN"/>
              </w:rPr>
              <w:t>停止交易</w:t>
            </w:r>
          </w:p>
        </w:tc>
      </w:tr>
      <w:tr w:rsidR="000C3ED9" w14:paraId="23B8EA1A" w14:textId="77777777">
        <w:trPr>
          <w:trHeight w:val="294"/>
        </w:trPr>
        <w:tc>
          <w:tcPr>
            <w:tcW w:w="654" w:type="dxa"/>
            <w:shd w:val="clear" w:color="auto" w:fill="EDEDED"/>
          </w:tcPr>
          <w:p w14:paraId="1D96887C" w14:textId="77777777" w:rsidR="000C3ED9" w:rsidRDefault="004E6D78">
            <w:pPr>
              <w:pStyle w:val="TableParagraph"/>
              <w:ind w:left="30"/>
              <w:jc w:val="center"/>
              <w:rPr>
                <w:b/>
                <w:sz w:val="18"/>
              </w:rPr>
            </w:pPr>
            <w:r>
              <w:rPr>
                <w:b/>
                <w:w w:val="97"/>
                <w:sz w:val="18"/>
                <w:lang w:val="zh-Hans"/>
              </w:rPr>
              <w:t>2</w:t>
            </w:r>
          </w:p>
        </w:tc>
        <w:tc>
          <w:tcPr>
            <w:tcW w:w="1962" w:type="dxa"/>
            <w:shd w:val="clear" w:color="auto" w:fill="EDEDED"/>
          </w:tcPr>
          <w:p w14:paraId="32FECD4C" w14:textId="77777777" w:rsidR="000C3ED9" w:rsidRDefault="004E6D78">
            <w:pPr>
              <w:pStyle w:val="TableParagraph"/>
              <w:rPr>
                <w:b/>
                <w:sz w:val="18"/>
              </w:rPr>
            </w:pPr>
            <w:r>
              <w:rPr>
                <w:b/>
                <w:sz w:val="18"/>
                <w:lang w:val="zh-Hans"/>
              </w:rPr>
              <w:t>编号</w:t>
            </w:r>
          </w:p>
        </w:tc>
        <w:tc>
          <w:tcPr>
            <w:tcW w:w="7849" w:type="dxa"/>
            <w:shd w:val="clear" w:color="auto" w:fill="EDEDED"/>
          </w:tcPr>
          <w:p w14:paraId="7416A4B0" w14:textId="77777777" w:rsidR="000C3ED9" w:rsidRDefault="004E6D78">
            <w:pPr>
              <w:pStyle w:val="TableParagraph"/>
              <w:rPr>
                <w:sz w:val="18"/>
              </w:rPr>
            </w:pPr>
            <w:r>
              <w:rPr>
                <w:w w:val="110"/>
                <w:sz w:val="18"/>
                <w:lang w:val="zh-Hans"/>
              </w:rPr>
              <w:t>C16型</w:t>
            </w:r>
          </w:p>
        </w:tc>
      </w:tr>
      <w:tr w:rsidR="000C3ED9" w14:paraId="3629B0D9" w14:textId="77777777">
        <w:trPr>
          <w:trHeight w:val="294"/>
        </w:trPr>
        <w:tc>
          <w:tcPr>
            <w:tcW w:w="654" w:type="dxa"/>
          </w:tcPr>
          <w:p w14:paraId="07F9AC29" w14:textId="77777777" w:rsidR="000C3ED9" w:rsidRDefault="000C3ED9">
            <w:pPr>
              <w:pStyle w:val="TableParagraph"/>
              <w:spacing w:before="0"/>
              <w:ind w:left="0"/>
              <w:rPr>
                <w:rFonts w:ascii="Times New Roman"/>
                <w:sz w:val="18"/>
              </w:rPr>
            </w:pPr>
          </w:p>
        </w:tc>
        <w:tc>
          <w:tcPr>
            <w:tcW w:w="1962" w:type="dxa"/>
          </w:tcPr>
          <w:p w14:paraId="104E43AA" w14:textId="77777777" w:rsidR="000C3ED9" w:rsidRDefault="004E6D78">
            <w:pPr>
              <w:pStyle w:val="TableParagraph"/>
              <w:rPr>
                <w:i/>
                <w:sz w:val="18"/>
              </w:rPr>
            </w:pPr>
            <w:r>
              <w:rPr>
                <w:i/>
                <w:w w:val="95"/>
                <w:sz w:val="18"/>
                <w:lang w:val="zh-Hans"/>
              </w:rPr>
              <w:t>功能 块</w:t>
            </w:r>
          </w:p>
        </w:tc>
        <w:tc>
          <w:tcPr>
            <w:tcW w:w="7849" w:type="dxa"/>
          </w:tcPr>
          <w:p w14:paraId="25868F06" w14:textId="77777777" w:rsidR="000C3ED9" w:rsidRDefault="004E6D78">
            <w:pPr>
              <w:pStyle w:val="TableParagraph"/>
              <w:rPr>
                <w:sz w:val="18"/>
              </w:rPr>
            </w:pPr>
            <w:r>
              <w:rPr>
                <w:w w:val="95"/>
                <w:sz w:val="18"/>
                <w:lang w:val="zh-Hans"/>
              </w:rPr>
              <w:t>C. 授权</w:t>
            </w:r>
          </w:p>
        </w:tc>
      </w:tr>
    </w:tbl>
    <w:p w14:paraId="78723C3C" w14:textId="77777777" w:rsidR="000C3ED9" w:rsidRDefault="000C3ED9">
      <w:pPr>
        <w:rPr>
          <w:sz w:val="18"/>
        </w:rPr>
        <w:sectPr w:rsidR="000C3ED9">
          <w:pgSz w:w="11910" w:h="16840"/>
          <w:pgMar w:top="580" w:right="600" w:bottom="620" w:left="600" w:header="186" w:footer="431" w:gutter="0"/>
          <w:cols w:space="720"/>
        </w:sectPr>
      </w:pPr>
    </w:p>
    <w:p w14:paraId="517DCDF8" w14:textId="77777777" w:rsidR="000C3ED9" w:rsidRDefault="000C3ED9">
      <w:pPr>
        <w:pStyle w:val="a3"/>
        <w:spacing w:before="8"/>
        <w:rPr>
          <w:i/>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654"/>
        <w:gridCol w:w="1962"/>
        <w:gridCol w:w="7849"/>
      </w:tblGrid>
      <w:tr w:rsidR="000C3ED9" w14:paraId="6398CF41" w14:textId="77777777">
        <w:trPr>
          <w:trHeight w:val="274"/>
        </w:trPr>
        <w:tc>
          <w:tcPr>
            <w:tcW w:w="654" w:type="dxa"/>
            <w:tcBorders>
              <w:left w:val="single" w:sz="4" w:space="0" w:color="000000"/>
              <w:bottom w:val="single" w:sz="12" w:space="0" w:color="000000"/>
              <w:right w:val="single" w:sz="4" w:space="0" w:color="000000"/>
            </w:tcBorders>
          </w:tcPr>
          <w:p w14:paraId="62538CD1" w14:textId="77777777" w:rsidR="000C3ED9" w:rsidRDefault="004E6D78">
            <w:pPr>
              <w:pStyle w:val="TableParagraph"/>
              <w:spacing w:before="12"/>
              <w:ind w:left="172" w:right="142"/>
              <w:jc w:val="center"/>
              <w:rPr>
                <w:b/>
                <w:sz w:val="18"/>
              </w:rPr>
            </w:pPr>
            <w:r>
              <w:rPr>
                <w:b/>
                <w:sz w:val="18"/>
                <w:lang w:val="zh-Hans"/>
              </w:rPr>
              <w:t>不。</w:t>
            </w:r>
          </w:p>
        </w:tc>
        <w:tc>
          <w:tcPr>
            <w:tcW w:w="1962" w:type="dxa"/>
            <w:tcBorders>
              <w:left w:val="single" w:sz="4" w:space="0" w:color="000000"/>
              <w:bottom w:val="single" w:sz="12" w:space="0" w:color="000000"/>
              <w:right w:val="single" w:sz="4" w:space="0" w:color="000000"/>
            </w:tcBorders>
          </w:tcPr>
          <w:p w14:paraId="3A4E1314" w14:textId="77777777" w:rsidR="000C3ED9" w:rsidRDefault="004E6D78">
            <w:pPr>
              <w:pStyle w:val="TableParagraph"/>
              <w:spacing w:before="12"/>
              <w:rPr>
                <w:b/>
                <w:sz w:val="18"/>
              </w:rPr>
            </w:pPr>
            <w:r>
              <w:rPr>
                <w:b/>
                <w:sz w:val="18"/>
                <w:lang w:val="zh-Hans"/>
              </w:rPr>
              <w:t>类型</w:t>
            </w:r>
          </w:p>
        </w:tc>
        <w:tc>
          <w:tcPr>
            <w:tcW w:w="7849" w:type="dxa"/>
            <w:tcBorders>
              <w:left w:val="single" w:sz="4" w:space="0" w:color="000000"/>
              <w:bottom w:val="single" w:sz="12" w:space="0" w:color="000000"/>
              <w:right w:val="single" w:sz="4" w:space="0" w:color="000000"/>
            </w:tcBorders>
          </w:tcPr>
          <w:p w14:paraId="603EC858" w14:textId="77777777" w:rsidR="000C3ED9" w:rsidRDefault="004E6D78">
            <w:pPr>
              <w:pStyle w:val="TableParagraph"/>
              <w:spacing w:before="12"/>
              <w:rPr>
                <w:b/>
                <w:sz w:val="18"/>
              </w:rPr>
            </w:pPr>
            <w:r>
              <w:rPr>
                <w:b/>
                <w:sz w:val="18"/>
                <w:lang w:val="zh-Hans"/>
              </w:rPr>
              <w:t>描述</w:t>
            </w:r>
          </w:p>
        </w:tc>
      </w:tr>
      <w:tr w:rsidR="000C3ED9" w14:paraId="15D82174" w14:textId="77777777">
        <w:trPr>
          <w:trHeight w:val="500"/>
        </w:trPr>
        <w:tc>
          <w:tcPr>
            <w:tcW w:w="654" w:type="dxa"/>
            <w:tcBorders>
              <w:top w:val="single" w:sz="12" w:space="0" w:color="000000"/>
              <w:left w:val="single" w:sz="4" w:space="0" w:color="000000"/>
              <w:bottom w:val="single" w:sz="4" w:space="0" w:color="000000"/>
              <w:right w:val="single" w:sz="4" w:space="0" w:color="000000"/>
            </w:tcBorders>
          </w:tcPr>
          <w:p w14:paraId="7853D10B" w14:textId="77777777" w:rsidR="000C3ED9" w:rsidRDefault="004E6D78">
            <w:pPr>
              <w:pStyle w:val="TableParagraph"/>
              <w:spacing w:before="13"/>
              <w:ind w:left="30"/>
              <w:jc w:val="center"/>
              <w:rPr>
                <w:b/>
                <w:sz w:val="18"/>
              </w:rPr>
            </w:pPr>
            <w:r>
              <w:rPr>
                <w:b/>
                <w:w w:val="97"/>
                <w:sz w:val="18"/>
                <w:lang w:val="zh-Hans"/>
              </w:rPr>
              <w:t>3</w:t>
            </w:r>
          </w:p>
        </w:tc>
        <w:tc>
          <w:tcPr>
            <w:tcW w:w="1962" w:type="dxa"/>
            <w:tcBorders>
              <w:top w:val="single" w:sz="12" w:space="0" w:color="000000"/>
              <w:left w:val="single" w:sz="4" w:space="0" w:color="000000"/>
              <w:bottom w:val="single" w:sz="4" w:space="0" w:color="000000"/>
              <w:right w:val="single" w:sz="4" w:space="0" w:color="000000"/>
            </w:tcBorders>
          </w:tcPr>
          <w:p w14:paraId="42878A6F" w14:textId="77777777" w:rsidR="000C3ED9" w:rsidRDefault="004E6D78">
            <w:pPr>
              <w:pStyle w:val="TableParagraph"/>
              <w:spacing w:before="13"/>
              <w:rPr>
                <w:b/>
                <w:sz w:val="18"/>
              </w:rPr>
            </w:pPr>
            <w:r>
              <w:rPr>
                <w:b/>
                <w:sz w:val="18"/>
                <w:lang w:val="zh-Hans"/>
              </w:rPr>
              <w:t>目标</w:t>
            </w:r>
          </w:p>
        </w:tc>
        <w:tc>
          <w:tcPr>
            <w:tcW w:w="7849" w:type="dxa"/>
            <w:tcBorders>
              <w:top w:val="single" w:sz="12" w:space="0" w:color="000000"/>
              <w:left w:val="single" w:sz="4" w:space="0" w:color="000000"/>
              <w:bottom w:val="single" w:sz="4" w:space="0" w:color="000000"/>
              <w:right w:val="single" w:sz="4" w:space="0" w:color="000000"/>
            </w:tcBorders>
          </w:tcPr>
          <w:p w14:paraId="64D68C7A" w14:textId="77777777" w:rsidR="000C3ED9" w:rsidRDefault="004E6D78">
            <w:pPr>
              <w:pStyle w:val="TableParagraph"/>
              <w:spacing w:before="13" w:line="247" w:lineRule="auto"/>
              <w:rPr>
                <w:sz w:val="18"/>
                <w:lang w:eastAsia="zh-CN"/>
              </w:rPr>
            </w:pPr>
            <w:r>
              <w:rPr>
                <w:sz w:val="18"/>
                <w:lang w:val="zh-Hans" w:eastAsia="zh-CN"/>
              </w:rPr>
              <w:t>允许  使用   万事通卡停止交易  （例如  ：执法  官员）。</w:t>
            </w:r>
          </w:p>
        </w:tc>
      </w:tr>
      <w:tr w:rsidR="000C3ED9" w14:paraId="40798BF8" w14:textId="77777777">
        <w:trPr>
          <w:trHeight w:val="728"/>
        </w:trPr>
        <w:tc>
          <w:tcPr>
            <w:tcW w:w="654" w:type="dxa"/>
            <w:tcBorders>
              <w:top w:val="single" w:sz="4" w:space="0" w:color="000000"/>
              <w:left w:val="single" w:sz="4" w:space="0" w:color="000000"/>
              <w:bottom w:val="single" w:sz="4" w:space="0" w:color="000000"/>
              <w:right w:val="single" w:sz="4" w:space="0" w:color="000000"/>
            </w:tcBorders>
            <w:shd w:val="clear" w:color="auto" w:fill="EDEDED"/>
          </w:tcPr>
          <w:p w14:paraId="1F881FA8" w14:textId="77777777" w:rsidR="000C3ED9" w:rsidRDefault="004E6D78">
            <w:pPr>
              <w:pStyle w:val="TableParagraph"/>
              <w:ind w:left="30"/>
              <w:jc w:val="center"/>
              <w:rPr>
                <w:b/>
                <w:sz w:val="18"/>
              </w:rPr>
            </w:pPr>
            <w:r>
              <w:rPr>
                <w:b/>
                <w:w w:val="97"/>
                <w:sz w:val="18"/>
                <w:lang w:val="zh-Hans"/>
              </w:rPr>
              <w:t>4</w:t>
            </w:r>
          </w:p>
        </w:tc>
        <w:tc>
          <w:tcPr>
            <w:tcW w:w="1962" w:type="dxa"/>
            <w:tcBorders>
              <w:top w:val="single" w:sz="4" w:space="0" w:color="000000"/>
              <w:left w:val="single" w:sz="4" w:space="0" w:color="000000"/>
              <w:bottom w:val="single" w:sz="4" w:space="0" w:color="000000"/>
              <w:right w:val="single" w:sz="4" w:space="0" w:color="000000"/>
            </w:tcBorders>
            <w:shd w:val="clear" w:color="auto" w:fill="EDEDED"/>
          </w:tcPr>
          <w:p w14:paraId="44333291" w14:textId="77777777" w:rsidR="000C3ED9" w:rsidRDefault="004E6D78">
            <w:pPr>
              <w:pStyle w:val="TableParagraph"/>
              <w:rPr>
                <w:b/>
                <w:sz w:val="18"/>
              </w:rPr>
            </w:pPr>
            <w:r>
              <w:rPr>
                <w:b/>
                <w:sz w:val="18"/>
                <w:lang w:val="zh-Hans"/>
              </w:rPr>
              <w:t>描述</w:t>
            </w:r>
          </w:p>
        </w:tc>
        <w:tc>
          <w:tcPr>
            <w:tcW w:w="7849" w:type="dxa"/>
            <w:tcBorders>
              <w:top w:val="single" w:sz="4" w:space="0" w:color="000000"/>
              <w:left w:val="single" w:sz="4" w:space="0" w:color="000000"/>
              <w:bottom w:val="single" w:sz="4" w:space="0" w:color="000000"/>
              <w:right w:val="single" w:sz="4" w:space="0" w:color="000000"/>
            </w:tcBorders>
            <w:shd w:val="clear" w:color="auto" w:fill="EDEDED"/>
          </w:tcPr>
          <w:p w14:paraId="7B27C9E7" w14:textId="77777777" w:rsidR="000C3ED9" w:rsidRDefault="004E6D78">
            <w:pPr>
              <w:pStyle w:val="TableParagraph"/>
              <w:spacing w:line="249" w:lineRule="auto"/>
              <w:rPr>
                <w:sz w:val="18"/>
              </w:rPr>
            </w:pPr>
            <w:r>
              <w:rPr>
                <w:sz w:val="18"/>
                <w:lang w:val="zh-Hans"/>
              </w:rPr>
              <w:t>此用例涵盖了拥有  Master Pass（用户）的人如何停止（选择）正在进行的交易，以便电缆解锁。此主通行证可在以下位置进行配置：</w:t>
            </w:r>
            <w:r>
              <w:rPr>
                <w:color w:val="0000ED"/>
                <w:sz w:val="18"/>
                <w:lang w:val="zh-Hans"/>
              </w:rPr>
              <w:t>MasterPassGroupId</w:t>
            </w:r>
            <w:r>
              <w:rPr>
                <w:sz w:val="18"/>
                <w:lang w:val="zh-Hans"/>
              </w:rPr>
              <w:t>。</w:t>
            </w:r>
          </w:p>
        </w:tc>
      </w:tr>
      <w:tr w:rsidR="000C3ED9" w14:paraId="16189F78" w14:textId="77777777">
        <w:trPr>
          <w:trHeight w:val="294"/>
        </w:trPr>
        <w:tc>
          <w:tcPr>
            <w:tcW w:w="654" w:type="dxa"/>
            <w:tcBorders>
              <w:top w:val="single" w:sz="4" w:space="0" w:color="000000"/>
              <w:left w:val="single" w:sz="4" w:space="0" w:color="000000"/>
              <w:bottom w:val="single" w:sz="4" w:space="0" w:color="000000"/>
              <w:right w:val="single" w:sz="4" w:space="0" w:color="000000"/>
            </w:tcBorders>
          </w:tcPr>
          <w:p w14:paraId="11FB760C" w14:textId="77777777" w:rsidR="000C3ED9" w:rsidRDefault="000C3ED9">
            <w:pPr>
              <w:pStyle w:val="TableParagraph"/>
              <w:spacing w:before="0"/>
              <w:ind w:left="0"/>
              <w:rPr>
                <w:rFonts w:ascii="Times New Roman"/>
                <w:sz w:val="18"/>
              </w:rPr>
            </w:pPr>
          </w:p>
        </w:tc>
        <w:tc>
          <w:tcPr>
            <w:tcW w:w="1962" w:type="dxa"/>
            <w:tcBorders>
              <w:top w:val="single" w:sz="4" w:space="0" w:color="000000"/>
              <w:left w:val="single" w:sz="4" w:space="0" w:color="000000"/>
              <w:bottom w:val="single" w:sz="4" w:space="0" w:color="000000"/>
              <w:right w:val="single" w:sz="4" w:space="0" w:color="000000"/>
            </w:tcBorders>
          </w:tcPr>
          <w:p w14:paraId="76EC72BD" w14:textId="77777777" w:rsidR="000C3ED9" w:rsidRDefault="004E6D78">
            <w:pPr>
              <w:pStyle w:val="TableParagraph"/>
              <w:rPr>
                <w:i/>
                <w:sz w:val="18"/>
              </w:rPr>
            </w:pPr>
            <w:r>
              <w:rPr>
                <w:i/>
                <w:sz w:val="18"/>
                <w:lang w:val="zh-Hans"/>
              </w:rPr>
              <w:t>演员</w:t>
            </w:r>
          </w:p>
        </w:tc>
        <w:tc>
          <w:tcPr>
            <w:tcW w:w="7849" w:type="dxa"/>
            <w:tcBorders>
              <w:top w:val="single" w:sz="4" w:space="0" w:color="000000"/>
              <w:left w:val="single" w:sz="4" w:space="0" w:color="000000"/>
              <w:bottom w:val="single" w:sz="4" w:space="0" w:color="000000"/>
              <w:right w:val="single" w:sz="4" w:space="0" w:color="000000"/>
            </w:tcBorders>
          </w:tcPr>
          <w:p w14:paraId="67FAA854" w14:textId="77777777" w:rsidR="000C3ED9" w:rsidRDefault="004E6D78">
            <w:pPr>
              <w:pStyle w:val="TableParagraph"/>
              <w:rPr>
                <w:sz w:val="18"/>
                <w:lang w:eastAsia="zh-CN"/>
              </w:rPr>
            </w:pPr>
            <w:r>
              <w:rPr>
                <w:sz w:val="18"/>
                <w:lang w:val="zh-Hans" w:eastAsia="zh-CN"/>
              </w:rPr>
              <w:t>充电 站， 网吧点点通， 用户</w:t>
            </w:r>
          </w:p>
        </w:tc>
      </w:tr>
      <w:tr w:rsidR="000C3ED9" w14:paraId="5C4E4396" w14:textId="77777777">
        <w:trPr>
          <w:trHeight w:val="4196"/>
        </w:trPr>
        <w:tc>
          <w:tcPr>
            <w:tcW w:w="654" w:type="dxa"/>
            <w:tcBorders>
              <w:top w:val="single" w:sz="4" w:space="0" w:color="000000"/>
              <w:left w:val="single" w:sz="4" w:space="0" w:color="000000"/>
              <w:bottom w:val="single" w:sz="4" w:space="0" w:color="000000"/>
              <w:right w:val="single" w:sz="4" w:space="0" w:color="000000"/>
            </w:tcBorders>
            <w:shd w:val="clear" w:color="auto" w:fill="EDEDED"/>
          </w:tcPr>
          <w:p w14:paraId="49AA8939" w14:textId="77777777" w:rsidR="000C3ED9" w:rsidRDefault="000C3ED9">
            <w:pPr>
              <w:pStyle w:val="TableParagraph"/>
              <w:spacing w:before="0"/>
              <w:ind w:left="0"/>
              <w:rPr>
                <w:rFonts w:ascii="Times New Roman"/>
                <w:sz w:val="18"/>
                <w:lang w:eastAsia="zh-CN"/>
              </w:rPr>
            </w:pPr>
          </w:p>
        </w:tc>
        <w:tc>
          <w:tcPr>
            <w:tcW w:w="1962" w:type="dxa"/>
            <w:tcBorders>
              <w:top w:val="single" w:sz="4" w:space="0" w:color="000000"/>
              <w:left w:val="single" w:sz="4" w:space="0" w:color="000000"/>
              <w:bottom w:val="single" w:sz="4" w:space="0" w:color="000000"/>
              <w:right w:val="single" w:sz="4" w:space="0" w:color="000000"/>
            </w:tcBorders>
            <w:shd w:val="clear" w:color="auto" w:fill="EDEDED"/>
          </w:tcPr>
          <w:p w14:paraId="2E5F2640" w14:textId="77777777" w:rsidR="000C3ED9" w:rsidRDefault="004E6D78">
            <w:pPr>
              <w:pStyle w:val="TableParagraph"/>
              <w:rPr>
                <w:i/>
                <w:sz w:val="18"/>
              </w:rPr>
            </w:pPr>
            <w:r>
              <w:rPr>
                <w:i/>
                <w:w w:val="95"/>
                <w:sz w:val="18"/>
                <w:lang w:val="zh-Hans"/>
              </w:rPr>
              <w:t>场景 描述</w:t>
            </w:r>
          </w:p>
        </w:tc>
        <w:tc>
          <w:tcPr>
            <w:tcW w:w="7849" w:type="dxa"/>
            <w:tcBorders>
              <w:top w:val="single" w:sz="4" w:space="0" w:color="000000"/>
              <w:left w:val="single" w:sz="4" w:space="0" w:color="000000"/>
              <w:bottom w:val="single" w:sz="4" w:space="0" w:color="000000"/>
              <w:right w:val="single" w:sz="4" w:space="0" w:color="000000"/>
            </w:tcBorders>
            <w:shd w:val="clear" w:color="auto" w:fill="EDEDED"/>
          </w:tcPr>
          <w:p w14:paraId="134B3739" w14:textId="77777777" w:rsidR="000C3ED9" w:rsidRDefault="004E6D78">
            <w:pPr>
              <w:pStyle w:val="TableParagraph"/>
              <w:numPr>
                <w:ilvl w:val="0"/>
                <w:numId w:val="1"/>
              </w:numPr>
              <w:tabs>
                <w:tab w:val="left" w:pos="241"/>
              </w:tabs>
              <w:spacing w:before="80"/>
              <w:ind w:hanging="201"/>
              <w:rPr>
                <w:sz w:val="18"/>
                <w:lang w:eastAsia="zh-CN"/>
              </w:rPr>
            </w:pPr>
            <w:r>
              <w:rPr>
                <w:spacing w:val="-1"/>
                <w:sz w:val="18"/>
                <w:lang w:val="zh-Hans" w:eastAsia="zh-CN"/>
              </w:rPr>
              <w:t xml:space="preserve"> 用户（执法官员）</w:t>
            </w:r>
            <w:r>
              <w:rPr>
                <w:sz w:val="18"/>
                <w:lang w:val="zh-Hans" w:eastAsia="zh-CN"/>
              </w:rPr>
              <w:t>在  充电站</w:t>
            </w:r>
            <w:r>
              <w:rPr>
                <w:spacing w:val="-1"/>
                <w:sz w:val="18"/>
                <w:lang w:val="zh-Hans" w:eastAsia="zh-CN"/>
              </w:rPr>
              <w:t>展示他的</w:t>
            </w:r>
            <w:r>
              <w:rPr>
                <w:sz w:val="18"/>
                <w:lang w:val="zh-Hans" w:eastAsia="zh-CN"/>
              </w:rPr>
              <w:t>IdToken</w:t>
            </w:r>
            <w:r>
              <w:rPr>
                <w:lang w:val="zh-Hans" w:eastAsia="zh-CN"/>
              </w:rPr>
              <w:t>。</w:t>
            </w:r>
          </w:p>
          <w:p w14:paraId="4792549B" w14:textId="77777777" w:rsidR="000C3ED9" w:rsidRDefault="004E6D78">
            <w:pPr>
              <w:pStyle w:val="TableParagraph"/>
              <w:numPr>
                <w:ilvl w:val="0"/>
                <w:numId w:val="1"/>
              </w:numPr>
              <w:tabs>
                <w:tab w:val="left" w:pos="241"/>
              </w:tabs>
              <w:spacing w:before="63"/>
              <w:ind w:hanging="201"/>
              <w:rPr>
                <w:sz w:val="18"/>
                <w:lang w:eastAsia="zh-CN"/>
              </w:rPr>
            </w:pPr>
            <w:r>
              <w:rPr>
                <w:sz w:val="18"/>
                <w:lang w:val="zh-Hans" w:eastAsia="zh-CN"/>
              </w:rPr>
              <w:t xml:space="preserve"> 充电站将</w:t>
            </w:r>
            <w:r>
              <w:rPr>
                <w:color w:val="0000ED"/>
                <w:sz w:val="18"/>
                <w:lang w:val="zh-Hans" w:eastAsia="zh-CN"/>
              </w:rPr>
              <w:t>授权请求</w:t>
            </w:r>
            <w:r>
              <w:rPr>
                <w:sz w:val="18"/>
                <w:lang w:val="zh-Hans" w:eastAsia="zh-CN"/>
              </w:rPr>
              <w:t>发送到  网吧点点通请求  授权。</w:t>
            </w:r>
          </w:p>
          <w:p w14:paraId="53C4A269" w14:textId="77777777" w:rsidR="000C3ED9" w:rsidRDefault="004E6D78">
            <w:pPr>
              <w:pStyle w:val="TableParagraph"/>
              <w:numPr>
                <w:ilvl w:val="0"/>
                <w:numId w:val="1"/>
              </w:numPr>
              <w:tabs>
                <w:tab w:val="left" w:pos="241"/>
              </w:tabs>
              <w:spacing w:before="7" w:line="247" w:lineRule="auto"/>
              <w:ind w:left="40" w:right="57" w:firstLine="0"/>
              <w:rPr>
                <w:sz w:val="18"/>
              </w:rPr>
            </w:pPr>
            <w:r>
              <w:rPr>
                <w:sz w:val="18"/>
                <w:lang w:val="zh-Hans" w:eastAsia="zh-CN"/>
              </w:rPr>
              <w:t xml:space="preserve"> 收到 </w:t>
            </w:r>
            <w:r>
              <w:rPr>
                <w:color w:val="0000ED"/>
                <w:sz w:val="18"/>
                <w:lang w:val="zh-Hans" w:eastAsia="zh-CN"/>
              </w:rPr>
              <w:t xml:space="preserve"> 授权请求</w:t>
            </w:r>
            <w:r>
              <w:rPr>
                <w:lang w:val="zh-Hans" w:eastAsia="zh-CN"/>
              </w:rPr>
              <w:t>后</w:t>
            </w:r>
            <w:r>
              <w:rPr>
                <w:sz w:val="18"/>
                <w:lang w:val="zh-Hans" w:eastAsia="zh-CN"/>
              </w:rPr>
              <w:t>，  CSMS 将以</w:t>
            </w:r>
            <w:r>
              <w:rPr>
                <w:color w:val="0000ED"/>
                <w:sz w:val="18"/>
                <w:lang w:val="zh-Hans" w:eastAsia="zh-CN"/>
              </w:rPr>
              <w:t>授权响应进行</w:t>
            </w:r>
            <w:r>
              <w:rPr>
                <w:sz w:val="18"/>
                <w:lang w:val="zh-Hans" w:eastAsia="zh-CN"/>
              </w:rPr>
              <w:t xml:space="preserve">响应。 </w:t>
            </w:r>
            <w:r>
              <w:rPr>
                <w:sz w:val="18"/>
                <w:lang w:val="zh-Hans"/>
              </w:rPr>
              <w:t>此响应消息包含一个 GroupId，该</w:t>
            </w:r>
            <w:r>
              <w:rPr>
                <w:lang w:val="zh-Hans"/>
              </w:rPr>
              <w:t xml:space="preserve"> Id </w:t>
            </w:r>
            <w:r>
              <w:rPr>
                <w:sz w:val="18"/>
                <w:lang w:val="zh-Hans"/>
              </w:rPr>
              <w:t xml:space="preserve"> 等于   配置变量的值 </w:t>
            </w:r>
          </w:p>
          <w:p w14:paraId="399789C2" w14:textId="77777777" w:rsidR="000C3ED9" w:rsidRDefault="004E6D78">
            <w:pPr>
              <w:pStyle w:val="TableParagraph"/>
              <w:spacing w:before="57"/>
              <w:rPr>
                <w:sz w:val="18"/>
              </w:rPr>
            </w:pPr>
            <w:r>
              <w:rPr>
                <w:color w:val="0000ED"/>
                <w:w w:val="95"/>
                <w:sz w:val="18"/>
                <w:lang w:val="zh-Hans"/>
              </w:rPr>
              <w:t>MasterPassGroupId</w:t>
            </w:r>
            <w:r>
              <w:rPr>
                <w:w w:val="95"/>
                <w:sz w:val="18"/>
                <w:lang w:val="zh-Hans"/>
              </w:rPr>
              <w:t xml:space="preserve"> 和  idToken  是有效的。</w:t>
            </w:r>
          </w:p>
          <w:p w14:paraId="058CBBBC" w14:textId="77777777" w:rsidR="000C3ED9" w:rsidRDefault="004E6D78">
            <w:pPr>
              <w:pStyle w:val="TableParagraph"/>
              <w:spacing w:before="49"/>
              <w:rPr>
                <w:sz w:val="18"/>
              </w:rPr>
            </w:pPr>
            <w:r>
              <w:rPr>
                <w:b/>
                <w:sz w:val="18"/>
                <w:lang w:val="zh-Hans"/>
              </w:rPr>
              <w:t xml:space="preserve">4a </w:t>
            </w:r>
            <w:r>
              <w:rPr>
                <w:sz w:val="18"/>
                <w:lang w:val="zh-Hans"/>
              </w:rPr>
              <w:t xml:space="preserve"> </w:t>
            </w:r>
            <w:r>
              <w:rPr>
                <w:lang w:val="zh-Hans"/>
              </w:rPr>
              <w:t>.</w:t>
            </w:r>
            <w:r>
              <w:rPr>
                <w:sz w:val="18"/>
                <w:lang w:val="zh-Hans"/>
              </w:rPr>
              <w:t xml:space="preserve"> 如果  充电站  有 UI，则充电站“显示”  主通 UI。</w:t>
            </w:r>
          </w:p>
          <w:p w14:paraId="030AD020" w14:textId="77777777" w:rsidR="000C3ED9" w:rsidRDefault="004E6D78">
            <w:pPr>
              <w:pStyle w:val="TableParagraph"/>
              <w:spacing w:before="62"/>
              <w:rPr>
                <w:sz w:val="18"/>
                <w:lang w:eastAsia="zh-CN"/>
              </w:rPr>
            </w:pPr>
            <w:r>
              <w:rPr>
                <w:b/>
                <w:sz w:val="18"/>
                <w:lang w:val="zh-Hans" w:eastAsia="zh-CN"/>
              </w:rPr>
              <w:t>5a</w:t>
            </w:r>
            <w:r>
              <w:rPr>
                <w:sz w:val="18"/>
                <w:lang w:val="zh-Hans" w:eastAsia="zh-CN"/>
              </w:rPr>
              <w:t>. 用户  选择要停止的交易</w:t>
            </w:r>
            <w:r>
              <w:rPr>
                <w:lang w:val="zh-Hans" w:eastAsia="zh-CN"/>
              </w:rPr>
              <w:t>。</w:t>
            </w:r>
          </w:p>
          <w:p w14:paraId="50DF1146" w14:textId="77777777" w:rsidR="000C3ED9" w:rsidRDefault="004E6D78">
            <w:pPr>
              <w:pStyle w:val="TableParagraph"/>
              <w:spacing w:before="7" w:line="247" w:lineRule="auto"/>
              <w:ind w:right="116"/>
              <w:rPr>
                <w:sz w:val="18"/>
                <w:lang w:eastAsia="zh-CN"/>
              </w:rPr>
            </w:pPr>
            <w:r>
              <w:rPr>
                <w:b/>
                <w:sz w:val="18"/>
                <w:lang w:val="zh-Hans" w:eastAsia="zh-CN"/>
              </w:rPr>
              <w:t xml:space="preserve">6a. </w:t>
            </w:r>
            <w:r>
              <w:rPr>
                <w:sz w:val="18"/>
                <w:lang w:val="zh-Hans" w:eastAsia="zh-CN"/>
              </w:rPr>
              <w:t>充电站停止选定的交易，并为每个事务发送一个</w:t>
            </w:r>
            <w:r>
              <w:rPr>
                <w:color w:val="0000ED"/>
                <w:sz w:val="18"/>
                <w:lang w:val="zh-Hans" w:eastAsia="zh-CN"/>
              </w:rPr>
              <w:t xml:space="preserve"> 事务事件请求</w:t>
            </w:r>
            <w:r>
              <w:rPr>
                <w:sz w:val="18"/>
                <w:lang w:val="zh-Hans" w:eastAsia="zh-CN"/>
              </w:rPr>
              <w:t xml:space="preserve"> （</w:t>
            </w:r>
            <w:r>
              <w:rPr>
                <w:color w:val="0000ED"/>
                <w:sz w:val="18"/>
                <w:lang w:val="zh-Hans" w:eastAsia="zh-CN"/>
              </w:rPr>
              <w:t>事件类型 = 已结束</w:t>
            </w:r>
            <w:r>
              <w:rPr>
                <w:sz w:val="18"/>
                <w:lang w:val="zh-Hans" w:eastAsia="zh-CN"/>
              </w:rPr>
              <w:t>，</w:t>
            </w:r>
            <w:r>
              <w:rPr>
                <w:color w:val="0000ED"/>
                <w:sz w:val="18"/>
                <w:lang w:val="zh-Hans" w:eastAsia="zh-CN"/>
              </w:rPr>
              <w:t xml:space="preserve"> 停止原因 = 主通</w:t>
            </w:r>
            <w:r>
              <w:rPr>
                <w:sz w:val="18"/>
                <w:lang w:val="zh-Hans" w:eastAsia="zh-CN"/>
              </w:rPr>
              <w:t xml:space="preserve">） 到  CSMS  </w:t>
            </w:r>
          </w:p>
          <w:p w14:paraId="18A6865F" w14:textId="77777777" w:rsidR="000C3ED9" w:rsidRDefault="004E6D78">
            <w:pPr>
              <w:pStyle w:val="TableParagraph"/>
              <w:spacing w:before="57"/>
              <w:rPr>
                <w:sz w:val="18"/>
                <w:lang w:eastAsia="zh-CN"/>
              </w:rPr>
            </w:pPr>
            <w:r>
              <w:rPr>
                <w:w w:val="95"/>
                <w:sz w:val="18"/>
                <w:lang w:val="zh-Hans" w:eastAsia="zh-CN"/>
              </w:rPr>
              <w:t>已停止 事务。</w:t>
            </w:r>
          </w:p>
          <w:p w14:paraId="477DB01F" w14:textId="77777777" w:rsidR="000C3ED9" w:rsidRDefault="004E6D78">
            <w:pPr>
              <w:pStyle w:val="TableParagraph"/>
              <w:spacing w:before="7"/>
              <w:rPr>
                <w:sz w:val="18"/>
                <w:lang w:eastAsia="zh-CN"/>
              </w:rPr>
            </w:pPr>
            <w:r>
              <w:rPr>
                <w:b/>
                <w:sz w:val="18"/>
                <w:lang w:val="zh-Hans" w:eastAsia="zh-CN"/>
              </w:rPr>
              <w:t>7a.</w:t>
            </w:r>
            <w:r>
              <w:rPr>
                <w:sz w:val="18"/>
                <w:lang w:val="zh-Hans" w:eastAsia="zh-CN"/>
              </w:rPr>
              <w:t xml:space="preserve"> 收到  </w:t>
            </w:r>
            <w:r>
              <w:rPr>
                <w:color w:val="0000ED"/>
                <w:sz w:val="18"/>
                <w:lang w:val="zh-Hans" w:eastAsia="zh-CN"/>
              </w:rPr>
              <w:t xml:space="preserve"> 交易事件请求</w:t>
            </w:r>
            <w:r>
              <w:rPr>
                <w:sz w:val="18"/>
                <w:lang w:val="zh-Hans" w:eastAsia="zh-CN"/>
              </w:rPr>
              <w:t xml:space="preserve"> 后， CSMS 将做出响应 </w:t>
            </w:r>
          </w:p>
          <w:p w14:paraId="3BDA6549" w14:textId="77777777" w:rsidR="000C3ED9" w:rsidRDefault="004E6D78">
            <w:pPr>
              <w:pStyle w:val="TableParagraph"/>
              <w:spacing w:before="63"/>
              <w:rPr>
                <w:sz w:val="18"/>
              </w:rPr>
            </w:pPr>
            <w:r>
              <w:rPr>
                <w:color w:val="0000ED"/>
                <w:sz w:val="18"/>
                <w:lang w:val="zh-Hans"/>
              </w:rPr>
              <w:t>TransactionEventResponse</w:t>
            </w:r>
            <w:r>
              <w:rPr>
                <w:sz w:val="18"/>
                <w:lang w:val="zh-Hans"/>
              </w:rPr>
              <w:t>.</w:t>
            </w:r>
          </w:p>
          <w:p w14:paraId="446C7B0F" w14:textId="77777777" w:rsidR="000C3ED9" w:rsidRDefault="004E6D78">
            <w:pPr>
              <w:pStyle w:val="TableParagraph"/>
              <w:spacing w:before="7" w:line="247" w:lineRule="auto"/>
              <w:rPr>
                <w:sz w:val="18"/>
              </w:rPr>
            </w:pPr>
            <w:r>
              <w:rPr>
                <w:b/>
                <w:spacing w:val="-1"/>
                <w:sz w:val="18"/>
                <w:lang w:val="zh-Hans"/>
              </w:rPr>
              <w:t>4b.</w:t>
            </w:r>
            <w:r>
              <w:rPr>
                <w:sz w:val="18"/>
                <w:lang w:val="zh-Hans"/>
              </w:rPr>
              <w:t xml:space="preserve"> 如果  充电站     没有 UI，则充电站将停止所有交易并发送 </w:t>
            </w:r>
            <w:r>
              <w:rPr>
                <w:color w:val="0000ED"/>
                <w:sz w:val="18"/>
                <w:lang w:val="zh-Hans"/>
              </w:rPr>
              <w:t xml:space="preserve"> 事务事件请求</w:t>
            </w:r>
            <w:r>
              <w:rPr>
                <w:sz w:val="18"/>
                <w:lang w:val="zh-Hans"/>
              </w:rPr>
              <w:t>（</w:t>
            </w:r>
            <w:r>
              <w:rPr>
                <w:color w:val="0000ED"/>
                <w:sz w:val="18"/>
                <w:lang w:val="zh-Hans"/>
              </w:rPr>
              <w:t>事件类型 = 已结束</w:t>
            </w:r>
            <w:r>
              <w:rPr>
                <w:sz w:val="18"/>
                <w:lang w:val="zh-Hans"/>
              </w:rPr>
              <w:t>，</w:t>
            </w:r>
            <w:r>
              <w:rPr>
                <w:color w:val="0000ED"/>
                <w:sz w:val="18"/>
                <w:lang w:val="zh-Hans"/>
              </w:rPr>
              <w:t>停止原因 = MasterPass</w:t>
            </w:r>
            <w:r>
              <w:rPr>
                <w:sz w:val="18"/>
                <w:lang w:val="zh-Hans"/>
              </w:rPr>
              <w:t xml:space="preserve">） 到 </w:t>
            </w:r>
          </w:p>
          <w:p w14:paraId="10B9CA9D" w14:textId="77777777" w:rsidR="000C3ED9" w:rsidRDefault="004E6D78">
            <w:pPr>
              <w:pStyle w:val="TableParagraph"/>
              <w:spacing w:before="57"/>
              <w:rPr>
                <w:sz w:val="18"/>
              </w:rPr>
            </w:pPr>
            <w:r>
              <w:rPr>
                <w:sz w:val="18"/>
                <w:lang w:val="zh-Hans"/>
              </w:rPr>
              <w:t xml:space="preserve"> 每个已停止事务的</w:t>
            </w:r>
            <w:r>
              <w:rPr>
                <w:lang w:val="zh-Hans"/>
              </w:rPr>
              <w:t xml:space="preserve"> CSMS。</w:t>
            </w:r>
          </w:p>
          <w:p w14:paraId="429EAC8C" w14:textId="77777777" w:rsidR="000C3ED9" w:rsidRDefault="004E6D78">
            <w:pPr>
              <w:pStyle w:val="TableParagraph"/>
              <w:spacing w:before="7" w:line="247" w:lineRule="auto"/>
              <w:ind w:right="116"/>
              <w:rPr>
                <w:sz w:val="18"/>
              </w:rPr>
            </w:pPr>
            <w:r>
              <w:rPr>
                <w:b/>
                <w:sz w:val="18"/>
                <w:lang w:val="zh-Hans"/>
              </w:rPr>
              <w:t>5b.</w:t>
            </w:r>
            <w:r>
              <w:rPr>
                <w:sz w:val="18"/>
                <w:lang w:val="zh-Hans"/>
              </w:rPr>
              <w:t xml:space="preserve"> 在收到 </w:t>
            </w:r>
            <w:r>
              <w:rPr>
                <w:color w:val="0000ED"/>
                <w:sz w:val="18"/>
                <w:lang w:val="zh-Hans"/>
              </w:rPr>
              <w:t xml:space="preserve"> TransactionEventRequest</w:t>
            </w:r>
            <w:r>
              <w:rPr>
                <w:lang w:val="zh-Hans"/>
              </w:rPr>
              <w:t xml:space="preserve"> 后</w:t>
            </w:r>
            <w:r>
              <w:rPr>
                <w:sz w:val="18"/>
                <w:lang w:val="zh-Hans"/>
              </w:rPr>
              <w:t>，CSMS 将以</w:t>
            </w:r>
            <w:r>
              <w:rPr>
                <w:color w:val="0000ED"/>
                <w:sz w:val="18"/>
                <w:lang w:val="zh-Hans"/>
              </w:rPr>
              <w:t xml:space="preserve"> TransactionEventResponse 进行响应</w:t>
            </w:r>
            <w:r>
              <w:rPr>
                <w:sz w:val="18"/>
                <w:lang w:val="zh-Hans"/>
              </w:rPr>
              <w:t xml:space="preserve">。 </w:t>
            </w:r>
          </w:p>
        </w:tc>
      </w:tr>
      <w:tr w:rsidR="000C3ED9" w14:paraId="2EA8FC56" w14:textId="77777777">
        <w:trPr>
          <w:trHeight w:val="294"/>
        </w:trPr>
        <w:tc>
          <w:tcPr>
            <w:tcW w:w="654" w:type="dxa"/>
            <w:tcBorders>
              <w:top w:val="single" w:sz="4" w:space="0" w:color="000000"/>
              <w:left w:val="single" w:sz="4" w:space="0" w:color="000000"/>
              <w:bottom w:val="single" w:sz="4" w:space="0" w:color="000000"/>
              <w:right w:val="single" w:sz="4" w:space="0" w:color="000000"/>
            </w:tcBorders>
          </w:tcPr>
          <w:p w14:paraId="4183AB55" w14:textId="77777777" w:rsidR="000C3ED9" w:rsidRDefault="000C3ED9">
            <w:pPr>
              <w:pStyle w:val="TableParagraph"/>
              <w:spacing w:before="0"/>
              <w:ind w:left="0"/>
              <w:rPr>
                <w:rFonts w:ascii="Times New Roman"/>
                <w:sz w:val="18"/>
              </w:rPr>
            </w:pPr>
          </w:p>
        </w:tc>
        <w:tc>
          <w:tcPr>
            <w:tcW w:w="1962" w:type="dxa"/>
            <w:tcBorders>
              <w:top w:val="single" w:sz="4" w:space="0" w:color="000000"/>
              <w:left w:val="single" w:sz="4" w:space="0" w:color="000000"/>
              <w:bottom w:val="single" w:sz="4" w:space="0" w:color="000000"/>
              <w:right w:val="single" w:sz="4" w:space="0" w:color="000000"/>
            </w:tcBorders>
          </w:tcPr>
          <w:p w14:paraId="7350AD8C" w14:textId="77777777" w:rsidR="000C3ED9" w:rsidRDefault="004E6D78">
            <w:pPr>
              <w:pStyle w:val="TableParagraph"/>
              <w:rPr>
                <w:i/>
                <w:sz w:val="18"/>
              </w:rPr>
            </w:pPr>
            <w:r>
              <w:rPr>
                <w:i/>
                <w:w w:val="95"/>
                <w:sz w:val="18"/>
                <w:lang w:val="zh-Hans"/>
              </w:rPr>
              <w:t>替代 方案</w:t>
            </w:r>
          </w:p>
        </w:tc>
        <w:tc>
          <w:tcPr>
            <w:tcW w:w="7849" w:type="dxa"/>
            <w:tcBorders>
              <w:top w:val="single" w:sz="4" w:space="0" w:color="000000"/>
              <w:left w:val="single" w:sz="4" w:space="0" w:color="000000"/>
              <w:bottom w:val="single" w:sz="4" w:space="0" w:color="000000"/>
              <w:right w:val="single" w:sz="4" w:space="0" w:color="000000"/>
            </w:tcBorders>
          </w:tcPr>
          <w:p w14:paraId="791ED39C" w14:textId="77777777" w:rsidR="000C3ED9" w:rsidRDefault="004E6D78">
            <w:pPr>
              <w:pStyle w:val="TableParagraph"/>
              <w:rPr>
                <w:sz w:val="18"/>
              </w:rPr>
            </w:pPr>
            <w:r>
              <w:rPr>
                <w:color w:val="0000ED"/>
                <w:w w:val="95"/>
                <w:sz w:val="18"/>
                <w:lang w:val="zh-Hans"/>
              </w:rPr>
              <w:t>C01 - EV 驾驶员 授权</w:t>
            </w:r>
          </w:p>
        </w:tc>
      </w:tr>
      <w:tr w:rsidR="000C3ED9" w14:paraId="6605783D" w14:textId="77777777">
        <w:trPr>
          <w:trHeight w:val="841"/>
        </w:trPr>
        <w:tc>
          <w:tcPr>
            <w:tcW w:w="654" w:type="dxa"/>
            <w:tcBorders>
              <w:top w:val="single" w:sz="4" w:space="0" w:color="000000"/>
              <w:left w:val="single" w:sz="4" w:space="0" w:color="000000"/>
              <w:bottom w:val="single" w:sz="4" w:space="0" w:color="000000"/>
              <w:right w:val="single" w:sz="4" w:space="0" w:color="000000"/>
            </w:tcBorders>
            <w:shd w:val="clear" w:color="auto" w:fill="EDEDED"/>
          </w:tcPr>
          <w:p w14:paraId="23E5420A" w14:textId="77777777" w:rsidR="000C3ED9" w:rsidRDefault="004E6D78">
            <w:pPr>
              <w:pStyle w:val="TableParagraph"/>
              <w:ind w:left="30"/>
              <w:jc w:val="center"/>
              <w:rPr>
                <w:b/>
                <w:sz w:val="18"/>
              </w:rPr>
            </w:pPr>
            <w:r>
              <w:rPr>
                <w:b/>
                <w:w w:val="97"/>
                <w:sz w:val="18"/>
                <w:lang w:val="zh-Hans"/>
              </w:rPr>
              <w:t>5</w:t>
            </w:r>
          </w:p>
        </w:tc>
        <w:tc>
          <w:tcPr>
            <w:tcW w:w="1962" w:type="dxa"/>
            <w:tcBorders>
              <w:top w:val="single" w:sz="4" w:space="0" w:color="000000"/>
              <w:left w:val="single" w:sz="4" w:space="0" w:color="000000"/>
              <w:bottom w:val="single" w:sz="4" w:space="0" w:color="000000"/>
              <w:right w:val="single" w:sz="4" w:space="0" w:color="000000"/>
            </w:tcBorders>
            <w:shd w:val="clear" w:color="auto" w:fill="EDEDED"/>
          </w:tcPr>
          <w:p w14:paraId="2D234875" w14:textId="77777777" w:rsidR="000C3ED9" w:rsidRDefault="004E6D78">
            <w:pPr>
              <w:pStyle w:val="TableParagraph"/>
              <w:rPr>
                <w:b/>
                <w:sz w:val="18"/>
              </w:rPr>
            </w:pPr>
            <w:r>
              <w:rPr>
                <w:b/>
                <w:sz w:val="18"/>
                <w:lang w:val="zh-Hans"/>
              </w:rPr>
              <w:t>先决条件</w:t>
            </w:r>
          </w:p>
        </w:tc>
        <w:tc>
          <w:tcPr>
            <w:tcW w:w="7849" w:type="dxa"/>
            <w:tcBorders>
              <w:top w:val="single" w:sz="4" w:space="0" w:color="000000"/>
              <w:left w:val="single" w:sz="4" w:space="0" w:color="000000"/>
              <w:bottom w:val="single" w:sz="4" w:space="0" w:color="000000"/>
              <w:right w:val="single" w:sz="4" w:space="0" w:color="000000"/>
            </w:tcBorders>
            <w:shd w:val="clear" w:color="auto" w:fill="EDEDED"/>
          </w:tcPr>
          <w:p w14:paraId="3D9F8DA4" w14:textId="77777777" w:rsidR="000C3ED9" w:rsidRDefault="004E6D78">
            <w:pPr>
              <w:pStyle w:val="TableParagraph"/>
              <w:spacing w:before="80"/>
              <w:rPr>
                <w:sz w:val="18"/>
                <w:lang w:eastAsia="zh-CN"/>
              </w:rPr>
            </w:pPr>
            <w:r>
              <w:rPr>
                <w:sz w:val="18"/>
                <w:lang w:val="zh-Hans" w:eastAsia="zh-CN"/>
              </w:rPr>
              <w:t>正在进行的 交易</w:t>
            </w:r>
          </w:p>
          <w:p w14:paraId="2D099DF4" w14:textId="77777777" w:rsidR="000C3ED9" w:rsidRDefault="004E6D78">
            <w:pPr>
              <w:pStyle w:val="TableParagraph"/>
              <w:spacing w:before="63" w:line="220" w:lineRule="exact"/>
              <w:rPr>
                <w:sz w:val="18"/>
                <w:lang w:eastAsia="zh-CN"/>
              </w:rPr>
            </w:pPr>
            <w:r>
              <w:rPr>
                <w:w w:val="95"/>
                <w:sz w:val="18"/>
                <w:lang w:val="zh-Hans" w:eastAsia="zh-CN"/>
              </w:rPr>
              <w:t>配置 变量：</w:t>
            </w:r>
            <w:r>
              <w:rPr>
                <w:color w:val="0000ED"/>
                <w:w w:val="95"/>
                <w:sz w:val="18"/>
                <w:lang w:val="zh-Hans" w:eastAsia="zh-CN"/>
              </w:rPr>
              <w:t xml:space="preserve"> 主密码组 Id</w:t>
            </w:r>
            <w:r>
              <w:rPr>
                <w:w w:val="95"/>
                <w:sz w:val="18"/>
                <w:lang w:val="zh-Hans" w:eastAsia="zh-CN"/>
              </w:rPr>
              <w:t xml:space="preserve"> 集。</w:t>
            </w:r>
          </w:p>
          <w:p w14:paraId="64FD5728" w14:textId="77777777" w:rsidR="000C3ED9" w:rsidRDefault="004E6D78">
            <w:pPr>
              <w:pStyle w:val="TableParagraph"/>
              <w:spacing w:before="0" w:line="220" w:lineRule="exact"/>
              <w:rPr>
                <w:sz w:val="18"/>
              </w:rPr>
            </w:pPr>
            <w:r>
              <w:rPr>
                <w:sz w:val="18"/>
                <w:lang w:val="zh-Hans" w:eastAsia="zh-CN"/>
              </w:rPr>
              <w:t xml:space="preserve"> </w:t>
            </w:r>
            <w:r>
              <w:rPr>
                <w:lang w:val="zh-Hans"/>
              </w:rPr>
              <w:t>用户</w:t>
            </w:r>
            <w:r>
              <w:rPr>
                <w:sz w:val="18"/>
                <w:lang w:val="zh-Hans"/>
              </w:rPr>
              <w:t xml:space="preserve"> IdToken 的 groupId  等于配置的</w:t>
            </w:r>
            <w:r>
              <w:rPr>
                <w:color w:val="0000ED"/>
                <w:sz w:val="18"/>
                <w:lang w:val="zh-Hans"/>
              </w:rPr>
              <w:t xml:space="preserve"> MasterPassGroupId</w:t>
            </w:r>
            <w:r>
              <w:rPr>
                <w:sz w:val="18"/>
                <w:lang w:val="zh-Hans"/>
              </w:rPr>
              <w:t>。</w:t>
            </w:r>
          </w:p>
        </w:tc>
      </w:tr>
      <w:tr w:rsidR="000C3ED9" w14:paraId="4E6F26FB" w14:textId="77777777">
        <w:trPr>
          <w:trHeight w:val="294"/>
        </w:trPr>
        <w:tc>
          <w:tcPr>
            <w:tcW w:w="654" w:type="dxa"/>
            <w:tcBorders>
              <w:top w:val="single" w:sz="4" w:space="0" w:color="000000"/>
              <w:left w:val="single" w:sz="4" w:space="0" w:color="000000"/>
              <w:bottom w:val="single" w:sz="4" w:space="0" w:color="000000"/>
              <w:right w:val="single" w:sz="4" w:space="0" w:color="000000"/>
            </w:tcBorders>
          </w:tcPr>
          <w:p w14:paraId="7AE2ACC6" w14:textId="77777777" w:rsidR="000C3ED9" w:rsidRDefault="004E6D78">
            <w:pPr>
              <w:pStyle w:val="TableParagraph"/>
              <w:ind w:left="30"/>
              <w:jc w:val="center"/>
              <w:rPr>
                <w:b/>
                <w:sz w:val="18"/>
              </w:rPr>
            </w:pPr>
            <w:r>
              <w:rPr>
                <w:b/>
                <w:w w:val="97"/>
                <w:sz w:val="18"/>
                <w:lang w:val="zh-Hans"/>
              </w:rPr>
              <w:t>6</w:t>
            </w:r>
          </w:p>
        </w:tc>
        <w:tc>
          <w:tcPr>
            <w:tcW w:w="1962" w:type="dxa"/>
            <w:tcBorders>
              <w:top w:val="single" w:sz="4" w:space="0" w:color="000000"/>
              <w:left w:val="single" w:sz="4" w:space="0" w:color="000000"/>
              <w:bottom w:val="single" w:sz="4" w:space="0" w:color="000000"/>
              <w:right w:val="single" w:sz="4" w:space="0" w:color="000000"/>
            </w:tcBorders>
          </w:tcPr>
          <w:p w14:paraId="650B285B" w14:textId="77777777" w:rsidR="000C3ED9" w:rsidRDefault="004E6D78">
            <w:pPr>
              <w:pStyle w:val="TableParagraph"/>
              <w:rPr>
                <w:b/>
                <w:sz w:val="18"/>
              </w:rPr>
            </w:pPr>
            <w:r>
              <w:rPr>
                <w:b/>
                <w:sz w:val="18"/>
                <w:lang w:val="zh-Hans"/>
              </w:rPr>
              <w:t>后置条件</w:t>
            </w:r>
          </w:p>
        </w:tc>
        <w:tc>
          <w:tcPr>
            <w:tcW w:w="7849" w:type="dxa"/>
            <w:tcBorders>
              <w:top w:val="single" w:sz="4" w:space="0" w:color="000000"/>
              <w:left w:val="single" w:sz="4" w:space="0" w:color="000000"/>
              <w:bottom w:val="single" w:sz="4" w:space="0" w:color="000000"/>
              <w:right w:val="single" w:sz="4" w:space="0" w:color="000000"/>
            </w:tcBorders>
          </w:tcPr>
          <w:p w14:paraId="781811C8" w14:textId="77777777" w:rsidR="000C3ED9" w:rsidRDefault="004E6D78">
            <w:pPr>
              <w:pStyle w:val="TableParagraph"/>
              <w:rPr>
                <w:sz w:val="18"/>
                <w:lang w:eastAsia="zh-CN"/>
              </w:rPr>
            </w:pPr>
            <w:r>
              <w:rPr>
                <w:w w:val="95"/>
                <w:sz w:val="18"/>
                <w:lang w:val="zh-Hans" w:eastAsia="zh-CN"/>
              </w:rPr>
              <w:t>（已选择） 事务 已停止。</w:t>
            </w:r>
          </w:p>
        </w:tc>
      </w:tr>
    </w:tbl>
    <w:p w14:paraId="193758CE" w14:textId="77777777" w:rsidR="000C3ED9" w:rsidRDefault="000C3ED9">
      <w:pPr>
        <w:rPr>
          <w:sz w:val="18"/>
          <w:lang w:eastAsia="zh-CN"/>
        </w:rPr>
        <w:sectPr w:rsidR="000C3ED9">
          <w:pgSz w:w="11910" w:h="16840"/>
          <w:pgMar w:top="580" w:right="600" w:bottom="620" w:left="600" w:header="186" w:footer="431" w:gutter="0"/>
          <w:cols w:space="720"/>
        </w:sectPr>
      </w:pPr>
    </w:p>
    <w:p w14:paraId="7B56A6B5" w14:textId="77777777" w:rsidR="000C3ED9" w:rsidRDefault="000C3ED9">
      <w:pPr>
        <w:pStyle w:val="a3"/>
        <w:rPr>
          <w:i/>
          <w:sz w:val="20"/>
          <w:lang w:eastAsia="zh-CN"/>
        </w:rPr>
      </w:pPr>
    </w:p>
    <w:p w14:paraId="46465FB8" w14:textId="77777777" w:rsidR="000C3ED9" w:rsidRDefault="000C3ED9">
      <w:pPr>
        <w:pStyle w:val="a3"/>
        <w:rPr>
          <w:i/>
          <w:sz w:val="20"/>
          <w:lang w:eastAsia="zh-CN"/>
        </w:rPr>
      </w:pPr>
    </w:p>
    <w:p w14:paraId="14D2FA53" w14:textId="77777777" w:rsidR="000C3ED9" w:rsidRDefault="000C3ED9">
      <w:pPr>
        <w:pStyle w:val="a3"/>
        <w:rPr>
          <w:i/>
          <w:sz w:val="20"/>
          <w:lang w:eastAsia="zh-CN"/>
        </w:rPr>
      </w:pPr>
    </w:p>
    <w:p w14:paraId="7CDA0BE1" w14:textId="77777777" w:rsidR="000C3ED9" w:rsidRDefault="000C3ED9">
      <w:pPr>
        <w:pStyle w:val="a3"/>
        <w:spacing w:before="9"/>
        <w:rPr>
          <w:i/>
          <w:sz w:val="21"/>
          <w:lang w:eastAsia="zh-CN"/>
        </w:rPr>
      </w:pPr>
    </w:p>
    <w:p w14:paraId="5406ACC0" w14:textId="77777777" w:rsidR="000C3ED9" w:rsidRDefault="00C3748D">
      <w:pPr>
        <w:pStyle w:val="a3"/>
        <w:spacing w:before="98"/>
        <w:ind w:left="1078"/>
        <w:rPr>
          <w:rFonts w:ascii="Arial"/>
        </w:rPr>
      </w:pPr>
      <w:r>
        <w:pict w14:anchorId="2D28E597">
          <v:group id="docshapegroup642" o:spid="_x0000_s1071" style="position:absolute;left:0;text-align:left;margin-left:36pt;margin-top:-42.1pt;width:523.3pt;height:54.85pt;z-index:-18606080;mso-position-horizontal-relative:page" coordorigin="720,-842" coordsize="10466,1097">
            <v:shape id="docshape643" o:spid="_x0000_s1075" type="#_x0000_t75" style="position:absolute;left:1744;top:-776;width:370;height:792">
              <v:imagedata r:id="rId46" o:title=""/>
            </v:shape>
            <v:line id="_x0000_s1074" style="position:absolute" from="720,-840" to="11186,-840" strokecolor="#ddd" strokeweight=".25pt"/>
            <v:shape id="docshape644" o:spid="_x0000_s1073" type="#_x0000_t202" style="position:absolute;left:9515;top:-156;width:713;height:400" fillcolor="#fefecd" strokecolor="#a70036" strokeweight=".34908mm">
              <v:textbox inset="0,0,0,0">
                <w:txbxContent>
                  <w:p w14:paraId="623CBD4F" w14:textId="77777777" w:rsidR="000C3ED9" w:rsidRDefault="004E6D78">
                    <w:pPr>
                      <w:spacing w:before="85"/>
                      <w:ind w:left="82"/>
                      <w:rPr>
                        <w:rFonts w:ascii="Arial"/>
                        <w:color w:val="000000"/>
                        <w:sz w:val="18"/>
                      </w:rPr>
                    </w:pPr>
                    <w:r>
                      <w:rPr>
                        <w:color w:val="000000"/>
                        <w:sz w:val="18"/>
                        <w:lang w:val="zh-Hans"/>
                      </w:rPr>
                      <w:t>网信</w:t>
                    </w:r>
                  </w:p>
                </w:txbxContent>
              </v:textbox>
            </v:shape>
            <v:shape id="docshape645" o:spid="_x0000_s1072" type="#_x0000_t202" style="position:absolute;left:3235;top:-156;width:1689;height:400" fillcolor="#fefecd" strokecolor="#a70036" strokeweight=".34908mm">
              <v:textbox inset="0,0,0,0">
                <w:txbxContent>
                  <w:p w14:paraId="1ECDF71E" w14:textId="77777777" w:rsidR="000C3ED9" w:rsidRDefault="004E6D78">
                    <w:pPr>
                      <w:spacing w:before="85"/>
                      <w:ind w:left="82"/>
                      <w:rPr>
                        <w:rFonts w:ascii="Arial"/>
                        <w:color w:val="000000"/>
                        <w:sz w:val="18"/>
                      </w:rPr>
                    </w:pPr>
                    <w:r>
                      <w:rPr>
                        <w:color w:val="000000"/>
                        <w:w w:val="110"/>
                        <w:sz w:val="18"/>
                        <w:lang w:val="zh-Hans"/>
                      </w:rPr>
                      <w:t>充电 站</w:t>
                    </w:r>
                  </w:p>
                </w:txbxContent>
              </v:textbox>
            </v:shape>
            <w10:wrap anchorx="page"/>
          </v:group>
        </w:pict>
      </w:r>
      <w:r w:rsidR="004E6D78">
        <w:rPr>
          <w:w w:val="110"/>
          <w:lang w:val="zh-Hans"/>
        </w:rPr>
        <w:t>用户</w:t>
      </w:r>
    </w:p>
    <w:p w14:paraId="1F1E1EE3" w14:textId="77777777" w:rsidR="000C3ED9" w:rsidRDefault="00C3748D">
      <w:pPr>
        <w:pStyle w:val="a3"/>
        <w:ind w:left="800"/>
        <w:rPr>
          <w:rFonts w:ascii="Arial"/>
          <w:sz w:val="20"/>
        </w:rPr>
      </w:pPr>
      <w:r>
        <w:rPr>
          <w:sz w:val="20"/>
          <w:lang w:val="zh-Hans"/>
        </w:rPr>
      </w:r>
      <w:r>
        <w:rPr>
          <w:sz w:val="20"/>
          <w:lang w:val="zh-Hans"/>
        </w:rPr>
        <w:pict w14:anchorId="392621F0">
          <v:group id="docshapegroup646" o:spid="_x0000_s1026" style="width:457.85pt;height:321.3pt;mso-position-horizontal-relative:char;mso-position-vertical-relative:line" coordsize="9157,6426">
            <v:shape id="docshape647" o:spid="_x0000_s1070" style="position:absolute;left:461;top:925;width:2309;height:5276" coordorigin="462,925" coordsize="2309,5276" o:spt="100" adj="0,,0" path="m462,3299r132,l594,925r-132,l462,3299xm2639,6201r132,l2771,925r-132,l2639,6201xe" filled="f" strokecolor="#a70036" strokeweight=".23272mm">
              <v:stroke joinstyle="round"/>
              <v:formulas/>
              <v:path arrowok="t" o:connecttype="segments"/>
            </v:shape>
            <v:rect id="docshape648" o:spid="_x0000_s1069" style="position:absolute;left:13;top:1893;width:9131;height:4308" stroked="f"/>
            <v:shape id="docshape649" o:spid="_x0000_s1068" style="position:absolute;left:13;top:1893;width:9131;height:4308" coordorigin="13,1894" coordsize="9131,4308" o:spt="100" adj="0,,0" path="m13,6201r9130,l9143,1894r-9130,l13,6201xm145,3207r3562,l3707,2212r-3562,l145,3207xm1570,6109r7441,l9011,3392r-7441,l1570,6109xm1702,5048r4116,l5818,4266r-4116,l1702,5048xe" filled="f" strokeweight=".46544mm">
              <v:stroke joinstyle="round"/>
              <v:formulas/>
              <v:path arrowok="t" o:connecttype="segments"/>
            </v:shape>
            <v:shape id="docshape650" o:spid="_x0000_s1067" style="position:absolute;left:527;width:7970;height:6426" coordorigin="528" coordsize="7970,6426" o:spt="100" adj="0,,0" path="m528,3299r,3126m528,r,925m2705,6201r,224m2705,r,925m8497,6001r,424e" filled="f" strokecolor="#a70036" strokeweight=".23272mm">
              <v:stroke dashstyle="longDash" joinstyle="round"/>
              <v:formulas/>
              <v:path arrowok="t" o:connecttype="segments"/>
            </v:shape>
            <v:rect id="docshape651" o:spid="_x0000_s1066" style="position:absolute;left:8430;top:1309;width:132;height:385" filled="f" strokecolor="#a70036" strokeweight=".23272mm"/>
            <v:shape id="docshape652" o:spid="_x0000_s1065" style="position:absolute;left:8496;width:2;height:5616" coordorigin="8497" coordsize="0,5616" o:spt="100" adj="0,,0" path="m8497,1694r,3921m8497,r,1310e" filled="f" strokecolor="#a70036" strokeweight=".23272mm">
              <v:stroke dashstyle="longDash" joinstyle="round"/>
              <v:formulas/>
              <v:path arrowok="t" o:connecttype="segments"/>
            </v:shape>
            <v:rect id="docshape653" o:spid="_x0000_s1064" style="position:absolute;left:461;top:925;width:132;height:2374" stroked="f"/>
            <v:rect id="docshape654" o:spid="_x0000_s1063" style="position:absolute;left:461;top:925;width:132;height:2374" filled="f" strokecolor="#a70036" strokeweight=".23272mm"/>
            <v:rect id="docshape655" o:spid="_x0000_s1062" style="position:absolute;left:2638;top:925;width:132;height:5276" stroked="f"/>
            <v:shape id="docshape656" o:spid="_x0000_s1061" style="position:absolute;left:2638;top:925;width:5924;height:5276" coordorigin="2639,925" coordsize="5924,5276" o:spt="100" adj="0,,0" path="m2639,6201r132,l2771,925r-132,l2639,6201xm8431,1694r132,l8563,1310r-132,l8431,1694xm8431,6001r132,l8563,5615r-132,l8431,6001xe" filled="f" strokecolor="#a70036" strokeweight=".23272mm">
              <v:stroke joinstyle="round"/>
              <v:formulas/>
              <v:path arrowok="t" o:connecttype="segments"/>
            </v:shape>
            <v:shape id="docshape657" o:spid="_x0000_s1060" style="position:absolute;left:936;top:197;width:3470;height:330" coordorigin="937,198" coordsize="3470,330" path="m4275,198r-3338,l937,528r3470,l4407,330,4275,198xe" fillcolor="#fafa77" stroked="f">
              <v:path arrowok="t"/>
            </v:shape>
            <v:shape id="docshape658" o:spid="_x0000_s1059" style="position:absolute;left:593;top:197;width:3813;height:781" coordorigin="594,198" coordsize="3813,781" o:spt="100" adj="0,,0" path="m937,198r,330l4407,528r,-198l4275,198r-3338,xm4275,198r,132m4407,330r-132,m2612,925l2480,873t132,52l2480,978m594,925r2032,e" filled="f" strokecolor="#a70036" strokeweight=".23272mm">
              <v:stroke joinstyle="round"/>
              <v:formulas/>
              <v:path arrowok="t" o:connecttype="segments"/>
            </v:shape>
            <v:shape id="docshape659" o:spid="_x0000_s1058" type="#_x0000_t75" style="position:absolute;left:8265;top:1250;width:146;height:119">
              <v:imagedata r:id="rId47" o:title=""/>
            </v:shape>
            <v:line id="_x0000_s1057" style="position:absolute" from="2771,1310" to="8352,1310" strokecolor="#a70036" strokeweight=".23272mm"/>
            <v:shape id="docshape660" o:spid="_x0000_s1056" type="#_x0000_t75" style="position:absolute;left:2777;top:1634;width:146;height:119">
              <v:imagedata r:id="rId38" o:title=""/>
            </v:shape>
            <v:line id="_x0000_s1055" style="position:absolute" from="2837,1694" to="8484,1694" strokecolor="#a70036" strokeweight=".23272mm">
              <v:stroke dashstyle="longDash"/>
            </v:line>
            <v:rect id="docshape661" o:spid="_x0000_s1054" style="position:absolute;left:13;top:1893;width:9131;height:4308" filled="f" strokeweight=".46544mm"/>
            <v:shape id="docshape662" o:spid="_x0000_s1053" style="position:absolute;left:13;top:1893;width:845;height:225" coordorigin="13,1894" coordsize="845,225" path="m858,1894r-845,l13,2118r713,l858,1986r,-92xe" fillcolor="#ededed" stroked="f">
              <v:path arrowok="t"/>
            </v:shape>
            <v:shape id="docshape663" o:spid="_x0000_s1052" style="position:absolute;left:13;top:1893;width:3695;height:1314" coordorigin="13,1894" coordsize="3695,1314" o:spt="100" adj="0,,0" path="m13,1894r845,l858,1986,726,2118r-713,l13,1894xm145,3207r3562,l3707,2212r-3562,l145,3207xe" filled="f" strokeweight=".46544mm">
              <v:stroke joinstyle="round"/>
              <v:formulas/>
              <v:path arrowok="t" o:connecttype="segments"/>
            </v:shape>
            <v:shape id="docshape664" o:spid="_x0000_s1051" style="position:absolute;left:145;top:2212;width:845;height:225" coordorigin="145,2212" coordsize="845,225" path="m990,2212r-845,l145,2436r713,l990,2304r,-92xe" fillcolor="#ededed" stroked="f">
              <v:path arrowok="t"/>
            </v:shape>
            <v:shape id="docshape665" o:spid="_x0000_s1050" style="position:absolute;left:145;top:2212;width:845;height:225" coordorigin="145,2212" coordsize="845,225" path="m145,2212r845,l990,2304,858,2436r-713,l145,2212xe" filled="f" strokeweight=".46544mm">
              <v:path arrowok="t"/>
            </v:shape>
            <v:shape id="docshape666" o:spid="_x0000_s1049" style="position:absolute;left:593;top:2662;width:132;height:106" coordorigin="594,2662" coordsize="132,106" o:spt="100" adj="0,,0" path="m594,2715r132,-53m594,2715r132,53e" filled="f" strokecolor="#a70036" strokeweight=".23272mm">
              <v:stroke joinstyle="round"/>
              <v:formulas/>
              <v:path arrowok="t" o:connecttype="segments"/>
            </v:shape>
            <v:line id="_x0000_s1048" style="position:absolute" from="594,2715" to="2626,2715" strokecolor="#a70036" strokeweight=".23272mm">
              <v:stroke dashstyle="longDash"/>
            </v:line>
            <v:shape id="docshape667" o:spid="_x0000_s1047" style="position:absolute;left:593;top:3046;width:2032;height:106" coordorigin="594,3047" coordsize="2032,106" o:spt="100" adj="0,,0" path="m2612,3100r-132,-53m2612,3100r-132,52m594,3100r2032,e" filled="f" strokecolor="#a70036" strokeweight=".23272mm">
              <v:stroke joinstyle="round"/>
              <v:formulas/>
              <v:path arrowok="t" o:connecttype="segments"/>
            </v:shape>
            <v:rect id="docshape668" o:spid="_x0000_s1046" style="position:absolute;left:1570;top:3391;width:7442;height:2717" filled="f" strokeweight=".46544mm"/>
            <v:shape id="docshape669" o:spid="_x0000_s1045" style="position:absolute;left:1570;top:3391;width:1016;height:225" coordorigin="1570,3392" coordsize="1016,225" path="m2586,3392r-1016,l1570,3616r884,l2586,3484r,-92xe" fillcolor="#ededed" stroked="f">
              <v:path arrowok="t"/>
            </v:shape>
            <v:shape id="docshape670" o:spid="_x0000_s1044" style="position:absolute;left:1570;top:3391;width:1016;height:225" coordorigin="1570,3392" coordsize="1016,225" path="m1570,3392r1016,l2586,3484r-132,132l1570,3616r,-224xe" filled="f" strokeweight=".46544mm">
              <v:path arrowok="t"/>
            </v:shape>
            <v:shape id="docshape671" o:spid="_x0000_s1043" style="position:absolute;left:2770;top:3896;width:555;height:172" coordorigin="2771,3896" coordsize="555,172" o:spt="100" adj="0,,0" path="m2771,3896r554,m3325,3896r,172m2784,4068r541,e" filled="f" strokecolor="#a70036" strokeweight=".23272mm">
              <v:stroke joinstyle="round"/>
              <v:formulas/>
              <v:path arrowok="t" o:connecttype="segments"/>
            </v:shape>
            <v:shape id="docshape672" o:spid="_x0000_s1042" type="#_x0000_t75" style="position:absolute;left:2777;top:4008;width:146;height:119">
              <v:imagedata r:id="rId38" o:title=""/>
            </v:shape>
            <v:rect id="docshape673" o:spid="_x0000_s1041" style="position:absolute;left:1702;top:4265;width:4117;height:782" filled="f" strokeweight=".46544mm"/>
            <v:shape id="docshape674" o:spid="_x0000_s1040" style="position:absolute;left:1702;top:4265;width:845;height:225" coordorigin="1702,4266" coordsize="845,225" path="m2546,4266r-844,l1702,4490r712,l2546,4358r,-92xe" fillcolor="#ededed" stroked="f">
              <v:path arrowok="t"/>
            </v:shape>
            <v:shape id="docshape675" o:spid="_x0000_s1039" style="position:absolute;left:1702;top:4265;width:845;height:225" coordorigin="1702,4266" coordsize="845,225" path="m1702,4266r844,l2546,4358r-132,132l1702,4490r,-224xe" filled="f" strokeweight=".46544mm">
              <v:path arrowok="t"/>
            </v:shape>
            <v:shape id="docshape676" o:spid="_x0000_s1038" style="position:absolute;left:2770;top:4770;width:555;height:172" coordorigin="2771,4771" coordsize="555,172" o:spt="100" adj="0,,0" path="m2771,4771r554,m3325,4771r,171m2784,4942r541,e" filled="f" strokecolor="#a70036" strokeweight=".23272mm">
              <v:stroke joinstyle="round"/>
              <v:formulas/>
              <v:path arrowok="t" o:connecttype="segments"/>
            </v:shape>
            <v:shape id="docshape677" o:spid="_x0000_s1037" type="#_x0000_t75" style="position:absolute;left:2777;top:4882;width:146;height:119">
              <v:imagedata r:id="rId38" o:title=""/>
            </v:shape>
            <v:shape id="docshape678" o:spid="_x0000_s1036" type="#_x0000_t75" style="position:absolute;left:8265;top:5555;width:146;height:119">
              <v:imagedata r:id="rId48" o:title=""/>
            </v:shape>
            <v:line id="_x0000_s1035" style="position:absolute" from="2771,5615" to="8352,5615" strokecolor="#a70036" strokeweight=".23272mm"/>
            <v:shape id="docshape679" o:spid="_x0000_s1034" type="#_x0000_t75" style="position:absolute;left:2777;top:5941;width:146;height:119">
              <v:imagedata r:id="rId38" o:title=""/>
            </v:shape>
            <v:line id="_x0000_s1033" style="position:absolute" from="2837,6001" to="8484,6001" strokecolor="#a70036" strokeweight=".23272mm">
              <v:stroke dashstyle="longDash"/>
            </v:line>
            <v:shape id="docshape680" o:spid="_x0000_s1032" type="#_x0000_t202" style="position:absolute;left:211;top:267;width:7106;height:2804" filled="f" stroked="f">
              <v:textbox inset="0,0,0,0">
                <w:txbxContent>
                  <w:p w14:paraId="0A253C05" w14:textId="77777777" w:rsidR="000C3ED9" w:rsidRDefault="004E6D78">
                    <w:pPr>
                      <w:spacing w:line="191" w:lineRule="exact"/>
                      <w:ind w:left="804"/>
                      <w:rPr>
                        <w:rFonts w:ascii="Arial"/>
                        <w:sz w:val="17"/>
                        <w:lang w:eastAsia="zh-CN"/>
                      </w:rPr>
                    </w:pPr>
                    <w:r>
                      <w:rPr>
                        <w:w w:val="115"/>
                        <w:sz w:val="17"/>
                        <w:lang w:val="zh-Hans" w:eastAsia="zh-CN"/>
                      </w:rPr>
                      <w:t xml:space="preserve">一 个或多个  事务 正在进行中 </w:t>
                    </w:r>
                  </w:p>
                  <w:p w14:paraId="517C395F" w14:textId="77777777" w:rsidR="000C3ED9" w:rsidRDefault="000C3ED9">
                    <w:pPr>
                      <w:rPr>
                        <w:rFonts w:ascii="Arial"/>
                        <w:sz w:val="21"/>
                        <w:lang w:eastAsia="zh-CN"/>
                      </w:rPr>
                    </w:pPr>
                  </w:p>
                  <w:p w14:paraId="25B1DC23" w14:textId="77777777" w:rsidR="000C3ED9" w:rsidRDefault="004E6D78">
                    <w:pPr>
                      <w:ind w:right="4805"/>
                      <w:jc w:val="center"/>
                      <w:rPr>
                        <w:rFonts w:ascii="Arial"/>
                        <w:sz w:val="17"/>
                      </w:rPr>
                    </w:pPr>
                    <w:r>
                      <w:rPr>
                        <w:w w:val="110"/>
                        <w:sz w:val="17"/>
                        <w:lang w:val="zh-Hans"/>
                      </w:rPr>
                      <w:t>现在IdToken</w:t>
                    </w:r>
                  </w:p>
                  <w:p w14:paraId="3356F066" w14:textId="77777777" w:rsidR="000C3ED9" w:rsidRDefault="000C3ED9">
                    <w:pPr>
                      <w:spacing w:before="5"/>
                      <w:rPr>
                        <w:rFonts w:ascii="Arial"/>
                        <w:sz w:val="16"/>
                      </w:rPr>
                    </w:pPr>
                  </w:p>
                  <w:p w14:paraId="2951500C" w14:textId="77777777" w:rsidR="000C3ED9" w:rsidRDefault="004E6D78">
                    <w:pPr>
                      <w:ind w:right="18"/>
                      <w:jc w:val="center"/>
                      <w:rPr>
                        <w:rFonts w:ascii="Arial"/>
                        <w:sz w:val="17"/>
                      </w:rPr>
                    </w:pPr>
                    <w:r>
                      <w:rPr>
                        <w:w w:val="110"/>
                        <w:sz w:val="17"/>
                        <w:lang w:val="zh-Hans"/>
                      </w:rPr>
                      <w:t>授权请求（...）</w:t>
                    </w:r>
                  </w:p>
                  <w:p w14:paraId="2F78B1C7" w14:textId="77777777" w:rsidR="000C3ED9" w:rsidRDefault="000C3ED9">
                    <w:pPr>
                      <w:spacing w:before="5"/>
                      <w:rPr>
                        <w:rFonts w:ascii="Arial"/>
                        <w:sz w:val="16"/>
                      </w:rPr>
                    </w:pPr>
                  </w:p>
                  <w:p w14:paraId="4448FBD4" w14:textId="77777777" w:rsidR="000C3ED9" w:rsidRDefault="004E6D78">
                    <w:pPr>
                      <w:ind w:left="2783"/>
                      <w:rPr>
                        <w:rFonts w:ascii="Arial"/>
                        <w:sz w:val="17"/>
                      </w:rPr>
                    </w:pPr>
                    <w:r>
                      <w:rPr>
                        <w:w w:val="110"/>
                        <w:sz w:val="17"/>
                        <w:lang w:val="zh-Hans"/>
                      </w:rPr>
                      <w:t>AuthorizeResponse（GroupId=MasterPassGroupId）</w:t>
                    </w:r>
                  </w:p>
                  <w:p w14:paraId="3EF1DA5E" w14:textId="77777777" w:rsidR="000C3ED9" w:rsidRDefault="000C3ED9">
                    <w:pPr>
                      <w:rPr>
                        <w:rFonts w:ascii="Arial"/>
                        <w:sz w:val="21"/>
                      </w:rPr>
                    </w:pPr>
                  </w:p>
                  <w:p w14:paraId="5F5326A2" w14:textId="77777777" w:rsidR="000C3ED9" w:rsidRDefault="004E6D78">
                    <w:pPr>
                      <w:tabs>
                        <w:tab w:val="left" w:pos="844"/>
                      </w:tabs>
                      <w:ind w:right="4821"/>
                      <w:jc w:val="center"/>
                      <w:rPr>
                        <w:rFonts w:ascii="Arial"/>
                        <w:b/>
                        <w:sz w:val="14"/>
                      </w:rPr>
                    </w:pPr>
                    <w:r>
                      <w:rPr>
                        <w:b/>
                        <w:w w:val="130"/>
                        <w:sz w:val="17"/>
                        <w:lang w:val="zh-Hans"/>
                      </w:rPr>
                      <w:t>老</w:t>
                    </w:r>
                    <w:r>
                      <w:rPr>
                        <w:b/>
                        <w:w w:val="130"/>
                        <w:sz w:val="17"/>
                        <w:lang w:val="zh-Hans"/>
                      </w:rPr>
                      <w:tab/>
                    </w:r>
                    <w:r>
                      <w:rPr>
                        <w:b/>
                        <w:w w:val="130"/>
                        <w:position w:val="1"/>
                        <w:sz w:val="14"/>
                        <w:lang w:val="zh-Hans"/>
                      </w:rPr>
                      <w:t>[如果idToken有效]</w:t>
                    </w:r>
                  </w:p>
                  <w:p w14:paraId="13FDF091" w14:textId="77777777" w:rsidR="000C3ED9" w:rsidRDefault="004E6D78">
                    <w:pPr>
                      <w:tabs>
                        <w:tab w:val="left" w:pos="976"/>
                      </w:tabs>
                      <w:spacing w:before="123"/>
                      <w:ind w:left="131"/>
                      <w:rPr>
                        <w:rFonts w:ascii="Arial"/>
                        <w:b/>
                        <w:sz w:val="14"/>
                      </w:rPr>
                    </w:pPr>
                    <w:r>
                      <w:rPr>
                        <w:b/>
                        <w:w w:val="130"/>
                        <w:sz w:val="17"/>
                        <w:lang w:val="zh-Hans"/>
                      </w:rPr>
                      <w:t>老</w:t>
                    </w:r>
                    <w:r>
                      <w:rPr>
                        <w:b/>
                        <w:w w:val="130"/>
                        <w:sz w:val="17"/>
                        <w:lang w:val="zh-Hans"/>
                      </w:rPr>
                      <w:tab/>
                    </w:r>
                    <w:r>
                      <w:rPr>
                        <w:b/>
                        <w:w w:val="130"/>
                        <w:position w:val="1"/>
                        <w:sz w:val="14"/>
                        <w:lang w:val="zh-Hans"/>
                      </w:rPr>
                      <w:t>[如果 主 通行证用户界面 可用]</w:t>
                    </w:r>
                  </w:p>
                  <w:p w14:paraId="1002AABE" w14:textId="77777777" w:rsidR="000C3ED9" w:rsidRDefault="004E6D78">
                    <w:pPr>
                      <w:spacing w:before="70"/>
                      <w:ind w:left="606"/>
                      <w:rPr>
                        <w:rFonts w:ascii="Arial"/>
                        <w:sz w:val="17"/>
                      </w:rPr>
                    </w:pPr>
                    <w:r>
                      <w:rPr>
                        <w:w w:val="110"/>
                        <w:sz w:val="17"/>
                        <w:lang w:val="zh-Hans"/>
                      </w:rPr>
                      <w:t>显示 主 通行证用户界面</w:t>
                    </w:r>
                  </w:p>
                  <w:p w14:paraId="515CFA1D" w14:textId="77777777" w:rsidR="000C3ED9" w:rsidRDefault="000C3ED9">
                    <w:pPr>
                      <w:spacing w:before="5"/>
                      <w:rPr>
                        <w:rFonts w:ascii="Arial"/>
                        <w:sz w:val="16"/>
                      </w:rPr>
                    </w:pPr>
                  </w:p>
                  <w:p w14:paraId="76F40220" w14:textId="77777777" w:rsidR="000C3ED9" w:rsidRDefault="004E6D78">
                    <w:pPr>
                      <w:ind w:left="474"/>
                      <w:rPr>
                        <w:rFonts w:ascii="Arial"/>
                        <w:sz w:val="17"/>
                      </w:rPr>
                    </w:pPr>
                    <w:r>
                      <w:rPr>
                        <w:w w:val="115"/>
                        <w:sz w:val="17"/>
                        <w:lang w:val="zh-Hans"/>
                      </w:rPr>
                      <w:t>选择 交易</w:t>
                    </w:r>
                  </w:p>
                </w:txbxContent>
              </v:textbox>
            </v:shape>
            <v:shape id="docshape681" o:spid="_x0000_s1031" type="#_x0000_t202" style="position:absolute;left:1767;top:3408;width:443;height:192" filled="f" stroked="f">
              <v:textbox inset="0,0,0,0">
                <w:txbxContent>
                  <w:p w14:paraId="1A067388" w14:textId="77777777" w:rsidR="000C3ED9" w:rsidRDefault="004E6D78">
                    <w:pPr>
                      <w:spacing w:line="191" w:lineRule="exact"/>
                      <w:rPr>
                        <w:rFonts w:ascii="Arial"/>
                        <w:b/>
                        <w:sz w:val="17"/>
                      </w:rPr>
                    </w:pPr>
                    <w:r>
                      <w:rPr>
                        <w:b/>
                        <w:w w:val="120"/>
                        <w:sz w:val="17"/>
                        <w:lang w:val="zh-Hans"/>
                      </w:rPr>
                      <w:t>圈</w:t>
                    </w:r>
                  </w:p>
                </w:txbxContent>
              </v:textbox>
            </v:shape>
            <v:shape id="docshape682" o:spid="_x0000_s1030" type="#_x0000_t202" style="position:absolute;left:2783;top:3421;width:2672;height:445" filled="f" stroked="f">
              <v:textbox inset="0,0,0,0">
                <w:txbxContent>
                  <w:p w14:paraId="60754400" w14:textId="77777777" w:rsidR="000C3ED9" w:rsidRDefault="004E6D78">
                    <w:pPr>
                      <w:rPr>
                        <w:rFonts w:ascii="Arial"/>
                        <w:b/>
                        <w:sz w:val="14"/>
                        <w:lang w:eastAsia="zh-CN"/>
                      </w:rPr>
                    </w:pPr>
                    <w:r>
                      <w:rPr>
                        <w:b/>
                        <w:w w:val="130"/>
                        <w:sz w:val="14"/>
                        <w:lang w:val="zh-Hans" w:eastAsia="zh-CN"/>
                      </w:rPr>
                      <w:t>[ 对于所有（选定的）交易记录]</w:t>
                    </w:r>
                  </w:p>
                  <w:p w14:paraId="0DBEAAB1" w14:textId="77777777" w:rsidR="000C3ED9" w:rsidRDefault="004E6D78">
                    <w:pPr>
                      <w:spacing w:before="88"/>
                      <w:ind w:left="79"/>
                      <w:rPr>
                        <w:rFonts w:ascii="Arial"/>
                        <w:sz w:val="17"/>
                      </w:rPr>
                    </w:pPr>
                    <w:r>
                      <w:rPr>
                        <w:w w:val="115"/>
                        <w:sz w:val="17"/>
                        <w:lang w:val="zh-Hans"/>
                      </w:rPr>
                      <w:t>停止 能源 供应</w:t>
                    </w:r>
                  </w:p>
                </w:txbxContent>
              </v:textbox>
            </v:shape>
            <v:shape id="docshape683" o:spid="_x0000_s1029" type="#_x0000_t202" style="position:absolute;left:1899;top:4283;width:271;height:192" filled="f" stroked="f">
              <v:textbox inset="0,0,0,0">
                <w:txbxContent>
                  <w:p w14:paraId="2D77E597" w14:textId="77777777" w:rsidR="000C3ED9" w:rsidRDefault="004E6D78">
                    <w:pPr>
                      <w:spacing w:line="191" w:lineRule="exact"/>
                      <w:rPr>
                        <w:rFonts w:ascii="Arial"/>
                        <w:b/>
                        <w:sz w:val="17"/>
                      </w:rPr>
                    </w:pPr>
                    <w:r>
                      <w:rPr>
                        <w:b/>
                        <w:w w:val="125"/>
                        <w:sz w:val="17"/>
                        <w:lang w:val="zh-Hans"/>
                      </w:rPr>
                      <w:t>老</w:t>
                    </w:r>
                  </w:p>
                </w:txbxContent>
              </v:textbox>
            </v:shape>
            <v:shape id="docshape684" o:spid="_x0000_s1028" type="#_x0000_t202" style="position:absolute;left:2744;top:4295;width:3029;height:445" filled="f" stroked="f">
              <v:textbox inset="0,0,0,0">
                <w:txbxContent>
                  <w:p w14:paraId="4A3B814A" w14:textId="77777777" w:rsidR="000C3ED9" w:rsidRDefault="004E6D78">
                    <w:pPr>
                      <w:rPr>
                        <w:rFonts w:ascii="Arial"/>
                        <w:b/>
                        <w:sz w:val="14"/>
                        <w:lang w:eastAsia="zh-CN"/>
                      </w:rPr>
                    </w:pPr>
                    <w:r>
                      <w:rPr>
                        <w:b/>
                        <w:w w:val="130"/>
                        <w:sz w:val="14"/>
                        <w:lang w:val="zh-Hans" w:eastAsia="zh-CN"/>
                      </w:rPr>
                      <w:t>[如果 电缆 未 永久 连接]</w:t>
                    </w:r>
                  </w:p>
                  <w:p w14:paraId="67DBC806" w14:textId="77777777" w:rsidR="000C3ED9" w:rsidRDefault="004E6D78">
                    <w:pPr>
                      <w:spacing w:before="88"/>
                      <w:ind w:left="118"/>
                      <w:rPr>
                        <w:rFonts w:ascii="Arial"/>
                        <w:sz w:val="17"/>
                        <w:lang w:eastAsia="zh-CN"/>
                      </w:rPr>
                    </w:pPr>
                    <w:r>
                      <w:rPr>
                        <w:w w:val="110"/>
                        <w:sz w:val="17"/>
                        <w:lang w:val="zh-Hans" w:eastAsia="zh-CN"/>
                      </w:rPr>
                      <w:t>解锁 连接器</w:t>
                    </w:r>
                  </w:p>
                </w:txbxContent>
              </v:textbox>
            </v:shape>
            <v:shape id="docshape685" o:spid="_x0000_s1027" type="#_x0000_t202" style="position:absolute;left:2863;top:5196;width:5430;height:776" filled="f" stroked="f">
              <v:textbox inset="0,0,0,0">
                <w:txbxContent>
                  <w:p w14:paraId="056A3871" w14:textId="77777777" w:rsidR="000C3ED9" w:rsidRDefault="004E6D78">
                    <w:pPr>
                      <w:spacing w:line="191" w:lineRule="exact"/>
                      <w:rPr>
                        <w:rFonts w:ascii="Arial"/>
                        <w:sz w:val="17"/>
                      </w:rPr>
                    </w:pPr>
                    <w:r>
                      <w:rPr>
                        <w:w w:val="110"/>
                        <w:sz w:val="17"/>
                        <w:lang w:val="zh-Hans"/>
                      </w:rPr>
                      <w:t>TransactionEventRequest（eventType=结束</w:t>
                    </w:r>
                  </w:p>
                  <w:p w14:paraId="5703F8E1" w14:textId="77777777" w:rsidR="000C3ED9" w:rsidRDefault="004E6D78">
                    <w:pPr>
                      <w:spacing w:before="4"/>
                      <w:ind w:left="369"/>
                      <w:rPr>
                        <w:rFonts w:ascii="Arial"/>
                        <w:sz w:val="17"/>
                      </w:rPr>
                    </w:pPr>
                    <w:r>
                      <w:rPr>
                        <w:w w:val="110"/>
                        <w:sz w:val="17"/>
                        <w:lang w:val="zh-Hans"/>
                      </w:rPr>
                      <w:t>充电状态= EV检测到， 停止原因=万事达通,...）</w:t>
                    </w:r>
                  </w:p>
                  <w:p w14:paraId="4E6FA18F" w14:textId="77777777" w:rsidR="000C3ED9" w:rsidRDefault="000C3ED9">
                    <w:pPr>
                      <w:spacing w:before="5"/>
                      <w:rPr>
                        <w:rFonts w:ascii="Arial"/>
                        <w:sz w:val="16"/>
                      </w:rPr>
                    </w:pPr>
                  </w:p>
                  <w:p w14:paraId="2B95D247" w14:textId="77777777" w:rsidR="000C3ED9" w:rsidRDefault="004E6D78">
                    <w:pPr>
                      <w:ind w:left="131"/>
                      <w:rPr>
                        <w:rFonts w:ascii="Arial"/>
                        <w:sz w:val="17"/>
                      </w:rPr>
                    </w:pPr>
                    <w:r>
                      <w:rPr>
                        <w:w w:val="110"/>
                        <w:sz w:val="17"/>
                        <w:lang w:val="zh-Hans"/>
                      </w:rPr>
                      <w:t>TransactionEventResponse（...）</w:t>
                    </w:r>
                  </w:p>
                </w:txbxContent>
              </v:textbox>
            </v:shape>
            <w10:anchorlock/>
          </v:group>
        </w:pict>
      </w:r>
    </w:p>
    <w:p w14:paraId="6193BBD6" w14:textId="77777777" w:rsidR="000C3ED9" w:rsidRDefault="004E6D78">
      <w:pPr>
        <w:spacing w:before="43"/>
        <w:ind w:left="120"/>
        <w:rPr>
          <w:i/>
          <w:sz w:val="18"/>
          <w:lang w:eastAsia="zh-CN"/>
        </w:rPr>
      </w:pPr>
      <w:r>
        <w:rPr>
          <w:i/>
          <w:w w:val="95"/>
          <w:sz w:val="18"/>
          <w:lang w:val="zh-Hans" w:eastAsia="zh-CN"/>
        </w:rPr>
        <w:t>图 37. 序列图：使用  主凭证停止交易</w:t>
      </w:r>
    </w:p>
    <w:p w14:paraId="7B99E49E" w14:textId="77777777" w:rsidR="000C3ED9" w:rsidRDefault="000C3ED9">
      <w:pPr>
        <w:pStyle w:val="a3"/>
        <w:spacing w:before="9"/>
        <w:rPr>
          <w:i/>
          <w:sz w:val="21"/>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4"/>
        <w:gridCol w:w="1962"/>
        <w:gridCol w:w="7849"/>
      </w:tblGrid>
      <w:tr w:rsidR="000C3ED9" w14:paraId="7D3270C9" w14:textId="77777777">
        <w:trPr>
          <w:trHeight w:val="510"/>
        </w:trPr>
        <w:tc>
          <w:tcPr>
            <w:tcW w:w="654" w:type="dxa"/>
          </w:tcPr>
          <w:p w14:paraId="59E48678" w14:textId="77777777" w:rsidR="000C3ED9" w:rsidRDefault="004E6D78">
            <w:pPr>
              <w:pStyle w:val="TableParagraph"/>
              <w:ind w:left="0" w:right="253"/>
              <w:jc w:val="right"/>
              <w:rPr>
                <w:b/>
                <w:sz w:val="18"/>
              </w:rPr>
            </w:pPr>
            <w:r>
              <w:rPr>
                <w:b/>
                <w:w w:val="97"/>
                <w:sz w:val="18"/>
                <w:lang w:val="zh-Hans"/>
              </w:rPr>
              <w:t>7</w:t>
            </w:r>
          </w:p>
        </w:tc>
        <w:tc>
          <w:tcPr>
            <w:tcW w:w="1962" w:type="dxa"/>
          </w:tcPr>
          <w:p w14:paraId="2F079A36" w14:textId="77777777" w:rsidR="000C3ED9" w:rsidRDefault="004E6D78">
            <w:pPr>
              <w:pStyle w:val="TableParagraph"/>
              <w:rPr>
                <w:b/>
                <w:sz w:val="18"/>
              </w:rPr>
            </w:pPr>
            <w:r>
              <w:rPr>
                <w:b/>
                <w:w w:val="95"/>
                <w:sz w:val="18"/>
                <w:lang w:val="zh-Hans"/>
              </w:rPr>
              <w:t>错误 处理</w:t>
            </w:r>
          </w:p>
        </w:tc>
        <w:tc>
          <w:tcPr>
            <w:tcW w:w="7849" w:type="dxa"/>
          </w:tcPr>
          <w:p w14:paraId="51B3E3AE" w14:textId="77777777" w:rsidR="000C3ED9" w:rsidRDefault="004E6D78">
            <w:pPr>
              <w:pStyle w:val="TableParagraph"/>
              <w:spacing w:line="247" w:lineRule="auto"/>
              <w:ind w:right="116"/>
              <w:rPr>
                <w:sz w:val="18"/>
                <w:lang w:eastAsia="zh-CN"/>
              </w:rPr>
            </w:pPr>
            <w:r>
              <w:rPr>
                <w:w w:val="95"/>
                <w:sz w:val="18"/>
                <w:lang w:val="zh-Hans" w:eastAsia="zh-CN"/>
              </w:rPr>
              <w:t>当用户在</w:t>
            </w:r>
            <w:r>
              <w:rPr>
                <w:sz w:val="18"/>
                <w:lang w:val="zh-Hans" w:eastAsia="zh-CN"/>
              </w:rPr>
              <w:t xml:space="preserve"> </w:t>
            </w:r>
            <w:r>
              <w:rPr>
                <w:w w:val="95"/>
                <w:sz w:val="18"/>
                <w:lang w:val="zh-Hans" w:eastAsia="zh-CN"/>
              </w:rPr>
              <w:t xml:space="preserve"> 可接受</w:t>
            </w:r>
            <w:r>
              <w:rPr>
                <w:sz w:val="18"/>
                <w:lang w:val="zh-Hans" w:eastAsia="zh-CN"/>
              </w:rPr>
              <w:t xml:space="preserve"> </w:t>
            </w:r>
            <w:r>
              <w:rPr>
                <w:w w:val="95"/>
                <w:sz w:val="18"/>
                <w:lang w:val="zh-Hans" w:eastAsia="zh-CN"/>
              </w:rPr>
              <w:t xml:space="preserve">  的超时之前没有  做出选择时</w:t>
            </w:r>
            <w:r>
              <w:rPr>
                <w:lang w:val="zh-Hans" w:eastAsia="zh-CN"/>
              </w:rPr>
              <w:t>，</w:t>
            </w:r>
            <w:r>
              <w:rPr>
                <w:w w:val="95"/>
                <w:sz w:val="18"/>
                <w:lang w:val="zh-Hans" w:eastAsia="zh-CN"/>
              </w:rPr>
              <w:t>充电站</w:t>
            </w:r>
            <w:r>
              <w:rPr>
                <w:sz w:val="18"/>
                <w:lang w:val="zh-Hans" w:eastAsia="zh-CN"/>
              </w:rPr>
              <w:t>将恢复正常运行。</w:t>
            </w:r>
          </w:p>
        </w:tc>
      </w:tr>
      <w:tr w:rsidR="000C3ED9" w14:paraId="2673DACF" w14:textId="77777777">
        <w:trPr>
          <w:trHeight w:val="1540"/>
        </w:trPr>
        <w:tc>
          <w:tcPr>
            <w:tcW w:w="654" w:type="dxa"/>
            <w:shd w:val="clear" w:color="auto" w:fill="EDEDED"/>
          </w:tcPr>
          <w:p w14:paraId="131DC26A" w14:textId="77777777" w:rsidR="000C3ED9" w:rsidRDefault="004E6D78">
            <w:pPr>
              <w:pStyle w:val="TableParagraph"/>
              <w:ind w:left="0" w:right="253"/>
              <w:jc w:val="right"/>
              <w:rPr>
                <w:b/>
                <w:sz w:val="18"/>
              </w:rPr>
            </w:pPr>
            <w:r>
              <w:rPr>
                <w:b/>
                <w:w w:val="97"/>
                <w:sz w:val="18"/>
                <w:lang w:val="zh-Hans"/>
              </w:rPr>
              <w:t>8</w:t>
            </w:r>
          </w:p>
        </w:tc>
        <w:tc>
          <w:tcPr>
            <w:tcW w:w="1962" w:type="dxa"/>
            <w:shd w:val="clear" w:color="auto" w:fill="EDEDED"/>
          </w:tcPr>
          <w:p w14:paraId="77B8057E" w14:textId="77777777" w:rsidR="000C3ED9" w:rsidRDefault="004E6D78">
            <w:pPr>
              <w:pStyle w:val="TableParagraph"/>
              <w:rPr>
                <w:b/>
                <w:sz w:val="18"/>
              </w:rPr>
            </w:pPr>
            <w:r>
              <w:rPr>
                <w:b/>
                <w:sz w:val="18"/>
                <w:lang w:val="zh-Hans"/>
              </w:rPr>
              <w:t>言论</w:t>
            </w:r>
          </w:p>
        </w:tc>
        <w:tc>
          <w:tcPr>
            <w:tcW w:w="7849" w:type="dxa"/>
            <w:shd w:val="clear" w:color="auto" w:fill="EDEDED"/>
          </w:tcPr>
          <w:p w14:paraId="69B79A52" w14:textId="77777777" w:rsidR="000C3ED9" w:rsidRDefault="004E6D78">
            <w:pPr>
              <w:pStyle w:val="TableParagraph"/>
              <w:spacing w:line="312" w:lineRule="auto"/>
              <w:ind w:right="116"/>
              <w:rPr>
                <w:sz w:val="18"/>
                <w:lang w:eastAsia="zh-CN"/>
              </w:rPr>
            </w:pPr>
            <w:r>
              <w:rPr>
                <w:sz w:val="18"/>
                <w:lang w:val="zh-Hans" w:eastAsia="zh-CN"/>
              </w:rPr>
              <w:t xml:space="preserve">  上面的  场景描述和序列图基于  停止事务的配置变量</w:t>
            </w:r>
            <w:r>
              <w:rPr>
                <w:lang w:val="zh-Hans" w:eastAsia="zh-CN"/>
              </w:rPr>
              <w:t>，</w:t>
            </w:r>
            <w:r>
              <w:rPr>
                <w:sz w:val="18"/>
                <w:lang w:val="zh-Hans" w:eastAsia="zh-CN"/>
              </w:rPr>
              <w:t>按如下方式进行配置</w:t>
            </w:r>
            <w:r>
              <w:rPr>
                <w:lang w:val="zh-Hans" w:eastAsia="zh-CN"/>
              </w:rPr>
              <w:t>。</w:t>
            </w:r>
          </w:p>
          <w:p w14:paraId="43A83D31" w14:textId="77777777" w:rsidR="000C3ED9" w:rsidRDefault="004E6D78">
            <w:pPr>
              <w:pStyle w:val="TableParagraph"/>
              <w:spacing w:before="0" w:line="219" w:lineRule="exact"/>
              <w:rPr>
                <w:sz w:val="18"/>
                <w:lang w:eastAsia="zh-CN"/>
              </w:rPr>
            </w:pPr>
            <w:r>
              <w:rPr>
                <w:color w:val="0000ED"/>
                <w:w w:val="95"/>
                <w:sz w:val="18"/>
                <w:lang w:val="zh-Hans" w:eastAsia="zh-CN"/>
              </w:rPr>
              <w:t>TxStopPoint</w:t>
            </w:r>
            <w:r>
              <w:rPr>
                <w:w w:val="95"/>
                <w:sz w:val="18"/>
                <w:lang w:val="zh-Hans" w:eastAsia="zh-CN"/>
              </w:rPr>
              <w:t>：</w:t>
            </w:r>
            <w:r>
              <w:rPr>
                <w:color w:val="0000ED"/>
                <w:w w:val="95"/>
                <w:sz w:val="18"/>
                <w:lang w:val="zh-Hans" w:eastAsia="zh-CN"/>
              </w:rPr>
              <w:t xml:space="preserve"> 已授权、 已数据签名、 PowerPath 已关闭、 能量传输</w:t>
            </w:r>
          </w:p>
          <w:p w14:paraId="28404EE1" w14:textId="77777777" w:rsidR="000C3ED9" w:rsidRDefault="004E6D78">
            <w:pPr>
              <w:pStyle w:val="TableParagraph"/>
              <w:spacing w:before="0" w:line="247" w:lineRule="auto"/>
              <w:rPr>
                <w:sz w:val="18"/>
                <w:lang w:eastAsia="zh-CN"/>
              </w:rPr>
            </w:pPr>
            <w:r>
              <w:rPr>
                <w:sz w:val="18"/>
                <w:lang w:val="zh-Hans" w:eastAsia="zh-CN"/>
              </w:rPr>
              <w:t xml:space="preserve">  </w:t>
            </w:r>
            <w:r>
              <w:rPr>
                <w:lang w:val="zh-Hans" w:eastAsia="zh-CN"/>
              </w:rPr>
              <w:t>此</w:t>
            </w:r>
            <w:r>
              <w:rPr>
                <w:spacing w:val="-1"/>
                <w:sz w:val="18"/>
                <w:lang w:val="zh-Hans" w:eastAsia="zh-CN"/>
              </w:rPr>
              <w:t>用例</w:t>
            </w:r>
            <w:r>
              <w:rPr>
                <w:sz w:val="18"/>
                <w:lang w:val="zh-Hans" w:eastAsia="zh-CN"/>
              </w:rPr>
              <w:t xml:space="preserve">   </w:t>
            </w:r>
            <w:r>
              <w:rPr>
                <w:spacing w:val="-1"/>
                <w:sz w:val="18"/>
                <w:lang w:val="zh-Hans" w:eastAsia="zh-CN"/>
              </w:rPr>
              <w:t xml:space="preserve"> 对其他配置  也有效</w:t>
            </w:r>
            <w:r>
              <w:rPr>
                <w:sz w:val="18"/>
                <w:lang w:val="zh-Hans" w:eastAsia="zh-CN"/>
              </w:rPr>
              <w:t xml:space="preserve"> </w:t>
            </w:r>
            <w:r>
              <w:rPr>
                <w:spacing w:val="-1"/>
                <w:sz w:val="18"/>
                <w:lang w:val="zh-Hans" w:eastAsia="zh-CN"/>
              </w:rPr>
              <w:t xml:space="preserve"> </w:t>
            </w:r>
            <w:r>
              <w:rPr>
                <w:lang w:val="zh-Hans" w:eastAsia="zh-CN"/>
              </w:rPr>
              <w:t>，</w:t>
            </w:r>
            <w:r>
              <w:rPr>
                <w:spacing w:val="-1"/>
                <w:sz w:val="18"/>
                <w:lang w:val="zh-Hans" w:eastAsia="zh-CN"/>
              </w:rPr>
              <w:t>但随后事务可能会在</w:t>
            </w:r>
            <w:r>
              <w:rPr>
                <w:sz w:val="18"/>
                <w:lang w:val="zh-Hans" w:eastAsia="zh-CN"/>
              </w:rPr>
              <w:t>另一个时刻</w:t>
            </w:r>
            <w:r>
              <w:rPr>
                <w:spacing w:val="-1"/>
                <w:sz w:val="18"/>
                <w:lang w:val="zh-Hans" w:eastAsia="zh-CN"/>
              </w:rPr>
              <w:t>停止</w:t>
            </w:r>
            <w:r>
              <w:rPr>
                <w:lang w:val="zh-Hans" w:eastAsia="zh-CN"/>
              </w:rPr>
              <w:t>，</w:t>
            </w:r>
            <w:r>
              <w:rPr>
                <w:sz w:val="18"/>
                <w:lang w:val="zh-Hans" w:eastAsia="zh-CN"/>
              </w:rPr>
              <w:t>这可能会更改消息的发送顺序</w:t>
            </w:r>
            <w:r>
              <w:rPr>
                <w:lang w:val="zh-Hans" w:eastAsia="zh-CN"/>
              </w:rPr>
              <w:t>。</w:t>
            </w:r>
            <w:r>
              <w:rPr>
                <w:sz w:val="18"/>
                <w:lang w:val="zh-Hans" w:eastAsia="zh-CN"/>
              </w:rPr>
              <w:t xml:space="preserve">  有关更多详细信息，请参阅</w:t>
            </w:r>
          </w:p>
          <w:p w14:paraId="461ECB8E" w14:textId="77777777" w:rsidR="000C3ED9" w:rsidRDefault="004E6D78">
            <w:pPr>
              <w:pStyle w:val="TableParagraph"/>
              <w:spacing w:before="54"/>
              <w:rPr>
                <w:sz w:val="18"/>
                <w:lang w:eastAsia="zh-CN"/>
              </w:rPr>
            </w:pPr>
            <w:r>
              <w:rPr>
                <w:sz w:val="18"/>
                <w:lang w:val="zh-Hans" w:eastAsia="zh-CN"/>
              </w:rPr>
              <w:t xml:space="preserve"> 使用案例：</w:t>
            </w:r>
            <w:r>
              <w:rPr>
                <w:color w:val="0000ED"/>
                <w:sz w:val="18"/>
                <w:lang w:val="zh-Hans" w:eastAsia="zh-CN"/>
              </w:rPr>
              <w:t>E06 - 停止交易选项</w:t>
            </w:r>
          </w:p>
        </w:tc>
      </w:tr>
    </w:tbl>
    <w:p w14:paraId="459DF0F8" w14:textId="77777777" w:rsidR="000C3ED9" w:rsidRDefault="000C3ED9">
      <w:pPr>
        <w:pStyle w:val="a3"/>
        <w:spacing w:before="7"/>
        <w:rPr>
          <w:i/>
          <w:sz w:val="25"/>
          <w:lang w:eastAsia="zh-CN"/>
        </w:rPr>
      </w:pPr>
    </w:p>
    <w:p w14:paraId="573235A8" w14:textId="77777777" w:rsidR="000C3ED9" w:rsidRDefault="004E6D78">
      <w:pPr>
        <w:pStyle w:val="3"/>
        <w:rPr>
          <w:lang w:eastAsia="zh-CN"/>
        </w:rPr>
      </w:pPr>
      <w:r>
        <w:rPr>
          <w:spacing w:val="-1"/>
          <w:lang w:val="zh-Hans" w:eastAsia="zh-CN"/>
        </w:rPr>
        <w:t>C16 - 使用  主通行证停止交易</w:t>
      </w:r>
      <w:r>
        <w:rPr>
          <w:lang w:val="zh-Hans" w:eastAsia="zh-CN"/>
        </w:rPr>
        <w:t xml:space="preserve"> - 要求</w:t>
      </w:r>
    </w:p>
    <w:p w14:paraId="3C414686" w14:textId="77777777" w:rsidR="000C3ED9" w:rsidRDefault="004E6D78">
      <w:pPr>
        <w:spacing w:before="257"/>
        <w:ind w:left="120"/>
        <w:rPr>
          <w:i/>
          <w:sz w:val="18"/>
          <w:lang w:eastAsia="zh-CN"/>
        </w:rPr>
      </w:pPr>
      <w:r>
        <w:rPr>
          <w:i/>
          <w:w w:val="95"/>
          <w:sz w:val="18"/>
          <w:lang w:val="zh-Hans" w:eastAsia="zh-CN"/>
        </w:rPr>
        <w:t>表 90. C16 - 使用  主通行证停止交易 - 要求</w:t>
      </w:r>
    </w:p>
    <w:p w14:paraId="2F3B4A03" w14:textId="77777777" w:rsidR="000C3ED9" w:rsidRDefault="000C3ED9">
      <w:pPr>
        <w:pStyle w:val="a3"/>
        <w:spacing w:before="1"/>
        <w:rPr>
          <w:i/>
          <w:sz w:val="8"/>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08"/>
        <w:gridCol w:w="3924"/>
        <w:gridCol w:w="5232"/>
      </w:tblGrid>
      <w:tr w:rsidR="000C3ED9" w14:paraId="77F48E36" w14:textId="77777777">
        <w:trPr>
          <w:trHeight w:val="284"/>
        </w:trPr>
        <w:tc>
          <w:tcPr>
            <w:tcW w:w="1308" w:type="dxa"/>
            <w:tcBorders>
              <w:bottom w:val="single" w:sz="12" w:space="0" w:color="000000"/>
            </w:tcBorders>
          </w:tcPr>
          <w:p w14:paraId="10932BEF" w14:textId="77777777" w:rsidR="000C3ED9" w:rsidRDefault="004E6D78">
            <w:pPr>
              <w:pStyle w:val="TableParagraph"/>
              <w:ind w:left="235" w:right="205"/>
              <w:jc w:val="center"/>
              <w:rPr>
                <w:b/>
                <w:sz w:val="18"/>
              </w:rPr>
            </w:pPr>
            <w:r>
              <w:rPr>
                <w:b/>
                <w:sz w:val="18"/>
                <w:lang w:val="zh-Hans"/>
              </w:rPr>
              <w:t>编号</w:t>
            </w:r>
          </w:p>
        </w:tc>
        <w:tc>
          <w:tcPr>
            <w:tcW w:w="3924" w:type="dxa"/>
            <w:tcBorders>
              <w:bottom w:val="single" w:sz="12" w:space="0" w:color="000000"/>
            </w:tcBorders>
          </w:tcPr>
          <w:p w14:paraId="7909374D" w14:textId="77777777" w:rsidR="000C3ED9" w:rsidRDefault="004E6D78">
            <w:pPr>
              <w:pStyle w:val="TableParagraph"/>
              <w:rPr>
                <w:b/>
                <w:sz w:val="18"/>
              </w:rPr>
            </w:pPr>
            <w:r>
              <w:rPr>
                <w:b/>
                <w:sz w:val="18"/>
                <w:lang w:val="zh-Hans"/>
              </w:rPr>
              <w:t>前提</w:t>
            </w:r>
          </w:p>
        </w:tc>
        <w:tc>
          <w:tcPr>
            <w:tcW w:w="5232" w:type="dxa"/>
            <w:tcBorders>
              <w:bottom w:val="single" w:sz="12" w:space="0" w:color="000000"/>
            </w:tcBorders>
          </w:tcPr>
          <w:p w14:paraId="719B901D" w14:textId="77777777" w:rsidR="000C3ED9" w:rsidRDefault="004E6D78">
            <w:pPr>
              <w:pStyle w:val="TableParagraph"/>
              <w:rPr>
                <w:b/>
                <w:sz w:val="18"/>
              </w:rPr>
            </w:pPr>
            <w:r>
              <w:rPr>
                <w:b/>
                <w:w w:val="90"/>
                <w:sz w:val="18"/>
                <w:lang w:val="zh-Hans"/>
              </w:rPr>
              <w:t>需求 定义</w:t>
            </w:r>
          </w:p>
        </w:tc>
      </w:tr>
      <w:tr w:rsidR="000C3ED9" w14:paraId="1F080490" w14:textId="77777777">
        <w:trPr>
          <w:trHeight w:val="772"/>
        </w:trPr>
        <w:tc>
          <w:tcPr>
            <w:tcW w:w="1308" w:type="dxa"/>
            <w:tcBorders>
              <w:top w:val="single" w:sz="12" w:space="0" w:color="000000"/>
            </w:tcBorders>
          </w:tcPr>
          <w:p w14:paraId="7C009A2F" w14:textId="77777777" w:rsidR="000C3ED9" w:rsidRDefault="004E6D78">
            <w:pPr>
              <w:pStyle w:val="TableParagraph"/>
              <w:spacing w:before="13"/>
              <w:ind w:left="235" w:right="206"/>
              <w:jc w:val="center"/>
              <w:rPr>
                <w:sz w:val="18"/>
              </w:rPr>
            </w:pPr>
            <w:r>
              <w:rPr>
                <w:sz w:val="18"/>
                <w:lang w:val="zh-Hans"/>
              </w:rPr>
              <w:t>C16.法国01</w:t>
            </w:r>
          </w:p>
        </w:tc>
        <w:tc>
          <w:tcPr>
            <w:tcW w:w="3924" w:type="dxa"/>
            <w:tcBorders>
              <w:top w:val="single" w:sz="12" w:space="0" w:color="000000"/>
            </w:tcBorders>
          </w:tcPr>
          <w:p w14:paraId="3E2804EB" w14:textId="77777777" w:rsidR="000C3ED9" w:rsidRDefault="004E6D78">
            <w:pPr>
              <w:pStyle w:val="TableParagraph"/>
              <w:spacing w:before="13"/>
              <w:rPr>
                <w:sz w:val="18"/>
              </w:rPr>
            </w:pPr>
            <w:r>
              <w:rPr>
                <w:sz w:val="18"/>
                <w:lang w:val="zh-Hans"/>
              </w:rPr>
              <w:t>用户显示具有    组 Id 的 IdToken</w:t>
            </w:r>
          </w:p>
          <w:p w14:paraId="2051915A" w14:textId="77777777" w:rsidR="000C3ED9" w:rsidRDefault="004E6D78">
            <w:pPr>
              <w:pStyle w:val="TableParagraph"/>
              <w:spacing w:before="67" w:line="232" w:lineRule="auto"/>
              <w:ind w:right="930"/>
              <w:rPr>
                <w:sz w:val="18"/>
              </w:rPr>
            </w:pPr>
            <w:r>
              <w:rPr>
                <w:sz w:val="18"/>
                <w:lang w:val="zh-Hans"/>
              </w:rPr>
              <w:t xml:space="preserve"> 等于</w:t>
            </w:r>
            <w:r>
              <w:rPr>
                <w:color w:val="0000ED"/>
                <w:sz w:val="18"/>
                <w:lang w:val="zh-Hans"/>
              </w:rPr>
              <w:t xml:space="preserve"> MasterPassGroupId</w:t>
            </w:r>
            <w:r>
              <w:rPr>
                <w:sz w:val="18"/>
                <w:lang w:val="zh-Hans"/>
              </w:rPr>
              <w:t>，并且  充电站具有  UI。</w:t>
            </w:r>
          </w:p>
        </w:tc>
        <w:tc>
          <w:tcPr>
            <w:tcW w:w="5232" w:type="dxa"/>
            <w:tcBorders>
              <w:top w:val="single" w:sz="12" w:space="0" w:color="000000"/>
            </w:tcBorders>
          </w:tcPr>
          <w:p w14:paraId="7441E556" w14:textId="77777777" w:rsidR="000C3ED9" w:rsidRDefault="004E6D78">
            <w:pPr>
              <w:pStyle w:val="TableParagraph"/>
              <w:spacing w:before="13"/>
              <w:rPr>
                <w:sz w:val="18"/>
                <w:lang w:eastAsia="zh-CN"/>
              </w:rPr>
            </w:pPr>
            <w:r>
              <w:rPr>
                <w:sz w:val="18"/>
                <w:lang w:val="zh-Hans" w:eastAsia="zh-CN"/>
              </w:rPr>
              <w:t>充电 站 应 “显示”  主 通行证 UI。</w:t>
            </w:r>
          </w:p>
        </w:tc>
      </w:tr>
      <w:tr w:rsidR="000C3ED9" w14:paraId="3380D3BF" w14:textId="77777777">
        <w:trPr>
          <w:trHeight w:val="727"/>
        </w:trPr>
        <w:tc>
          <w:tcPr>
            <w:tcW w:w="1308" w:type="dxa"/>
            <w:shd w:val="clear" w:color="auto" w:fill="EDEDED"/>
          </w:tcPr>
          <w:p w14:paraId="11A3C695" w14:textId="77777777" w:rsidR="000C3ED9" w:rsidRDefault="004E6D78">
            <w:pPr>
              <w:pStyle w:val="TableParagraph"/>
              <w:ind w:left="235" w:right="206"/>
              <w:jc w:val="center"/>
              <w:rPr>
                <w:sz w:val="18"/>
              </w:rPr>
            </w:pPr>
            <w:r>
              <w:rPr>
                <w:sz w:val="18"/>
                <w:lang w:val="zh-Hans"/>
              </w:rPr>
              <w:t>C16.FR.02</w:t>
            </w:r>
          </w:p>
        </w:tc>
        <w:tc>
          <w:tcPr>
            <w:tcW w:w="3924" w:type="dxa"/>
            <w:shd w:val="clear" w:color="auto" w:fill="EDEDED"/>
          </w:tcPr>
          <w:p w14:paraId="5305F36E" w14:textId="77777777" w:rsidR="000C3ED9" w:rsidRDefault="004E6D78">
            <w:pPr>
              <w:pStyle w:val="TableParagraph"/>
              <w:rPr>
                <w:sz w:val="18"/>
              </w:rPr>
            </w:pPr>
            <w:r>
              <w:rPr>
                <w:sz w:val="18"/>
                <w:lang w:val="zh-Hans"/>
              </w:rPr>
              <w:t xml:space="preserve">  </w:t>
            </w:r>
            <w:r>
              <w:rPr>
                <w:lang w:val="zh-Hans"/>
              </w:rPr>
              <w:t>用户</w:t>
            </w:r>
            <w:r>
              <w:rPr>
                <w:sz w:val="18"/>
                <w:lang w:val="zh-Hans"/>
              </w:rPr>
              <w:t>显示一个  IdToken，其  groupId</w:t>
            </w:r>
            <w:r>
              <w:rPr>
                <w:spacing w:val="-1"/>
                <w:sz w:val="18"/>
                <w:lang w:val="zh-Hans"/>
              </w:rPr>
              <w:t xml:space="preserve"> 等于 </w:t>
            </w:r>
            <w:r>
              <w:rPr>
                <w:color w:val="0000ED"/>
                <w:sz w:val="18"/>
                <w:lang w:val="zh-Hans"/>
              </w:rPr>
              <w:t>MasterPassGroupId</w:t>
            </w:r>
            <w:r>
              <w:rPr>
                <w:sz w:val="18"/>
                <w:lang w:val="zh-Hans"/>
              </w:rPr>
              <w:t>，并且充电站没有  UI。</w:t>
            </w:r>
          </w:p>
        </w:tc>
        <w:tc>
          <w:tcPr>
            <w:tcW w:w="5232" w:type="dxa"/>
            <w:shd w:val="clear" w:color="auto" w:fill="EDEDED"/>
          </w:tcPr>
          <w:p w14:paraId="2658B0BC" w14:textId="77777777" w:rsidR="000C3ED9" w:rsidRDefault="004E6D78">
            <w:pPr>
              <w:pStyle w:val="TableParagraph"/>
              <w:rPr>
                <w:sz w:val="18"/>
                <w:lang w:eastAsia="zh-CN"/>
              </w:rPr>
            </w:pPr>
            <w:r>
              <w:rPr>
                <w:sz w:val="18"/>
                <w:lang w:val="zh-Hans" w:eastAsia="zh-CN"/>
              </w:rPr>
              <w:t xml:space="preserve"> 充电站应停止所有正在进行的交易。</w:t>
            </w:r>
          </w:p>
        </w:tc>
      </w:tr>
      <w:tr w:rsidR="000C3ED9" w14:paraId="7C7E6521" w14:textId="77777777">
        <w:trPr>
          <w:trHeight w:val="534"/>
        </w:trPr>
        <w:tc>
          <w:tcPr>
            <w:tcW w:w="1308" w:type="dxa"/>
          </w:tcPr>
          <w:p w14:paraId="704809BF" w14:textId="77777777" w:rsidR="000C3ED9" w:rsidRDefault="004E6D78">
            <w:pPr>
              <w:pStyle w:val="TableParagraph"/>
              <w:ind w:left="235" w:right="206"/>
              <w:jc w:val="center"/>
              <w:rPr>
                <w:sz w:val="18"/>
              </w:rPr>
            </w:pPr>
            <w:r>
              <w:rPr>
                <w:sz w:val="18"/>
                <w:lang w:val="zh-Hans"/>
              </w:rPr>
              <w:t>C16.FR.03</w:t>
            </w:r>
          </w:p>
        </w:tc>
        <w:tc>
          <w:tcPr>
            <w:tcW w:w="3924" w:type="dxa"/>
          </w:tcPr>
          <w:p w14:paraId="16AAC98B" w14:textId="77777777" w:rsidR="000C3ED9" w:rsidRDefault="004E6D78">
            <w:pPr>
              <w:pStyle w:val="TableParagraph"/>
              <w:rPr>
                <w:sz w:val="18"/>
              </w:rPr>
            </w:pPr>
            <w:r>
              <w:rPr>
                <w:sz w:val="18"/>
                <w:lang w:val="zh-Hans"/>
              </w:rPr>
              <w:t xml:space="preserve">    具有组 Id 等于的</w:t>
            </w:r>
            <w:r>
              <w:rPr>
                <w:lang w:val="zh-Hans"/>
              </w:rPr>
              <w:t xml:space="preserve"> IdToken</w:t>
            </w:r>
          </w:p>
          <w:p w14:paraId="3102955D" w14:textId="77777777" w:rsidR="000C3ED9" w:rsidRDefault="004E6D78">
            <w:pPr>
              <w:pStyle w:val="TableParagraph"/>
              <w:spacing w:before="27"/>
              <w:rPr>
                <w:rFonts w:ascii="Courier New"/>
                <w:sz w:val="18"/>
              </w:rPr>
            </w:pPr>
            <w:r>
              <w:rPr>
                <w:color w:val="0000ED"/>
                <w:sz w:val="18"/>
                <w:lang w:val="zh-Hans"/>
              </w:rPr>
              <w:t>万事通集团Id</w:t>
            </w:r>
          </w:p>
        </w:tc>
        <w:tc>
          <w:tcPr>
            <w:tcW w:w="5232" w:type="dxa"/>
          </w:tcPr>
          <w:p w14:paraId="4B28EFA5" w14:textId="77777777" w:rsidR="000C3ED9" w:rsidRDefault="004E6D78">
            <w:pPr>
              <w:pStyle w:val="TableParagraph"/>
              <w:rPr>
                <w:sz w:val="18"/>
              </w:rPr>
            </w:pPr>
            <w:r>
              <w:rPr>
                <w:sz w:val="18"/>
                <w:lang w:val="zh-Hans"/>
              </w:rPr>
              <w:t xml:space="preserve">  不得  允许启动  交易。</w:t>
            </w:r>
          </w:p>
        </w:tc>
      </w:tr>
      <w:tr w:rsidR="000C3ED9" w14:paraId="0A0E2DDD" w14:textId="77777777">
        <w:trPr>
          <w:trHeight w:val="727"/>
        </w:trPr>
        <w:tc>
          <w:tcPr>
            <w:tcW w:w="1308" w:type="dxa"/>
            <w:shd w:val="clear" w:color="auto" w:fill="EDEDED"/>
          </w:tcPr>
          <w:p w14:paraId="17FA9B2D" w14:textId="77777777" w:rsidR="000C3ED9" w:rsidRDefault="004E6D78">
            <w:pPr>
              <w:pStyle w:val="TableParagraph"/>
              <w:ind w:left="235" w:right="206"/>
              <w:jc w:val="center"/>
              <w:rPr>
                <w:sz w:val="18"/>
              </w:rPr>
            </w:pPr>
            <w:r>
              <w:rPr>
                <w:sz w:val="18"/>
                <w:lang w:val="zh-Hans"/>
              </w:rPr>
              <w:t>C16.FR.04</w:t>
            </w:r>
          </w:p>
        </w:tc>
        <w:tc>
          <w:tcPr>
            <w:tcW w:w="3924" w:type="dxa"/>
            <w:shd w:val="clear" w:color="auto" w:fill="EDEDED"/>
          </w:tcPr>
          <w:p w14:paraId="041FCE51" w14:textId="77777777" w:rsidR="000C3ED9" w:rsidRDefault="004E6D78">
            <w:pPr>
              <w:pStyle w:val="TableParagraph"/>
              <w:ind w:right="865"/>
              <w:jc w:val="both"/>
              <w:rPr>
                <w:sz w:val="18"/>
              </w:rPr>
            </w:pPr>
            <w:r>
              <w:rPr>
                <w:spacing w:val="-1"/>
                <w:sz w:val="18"/>
                <w:lang w:val="zh-Hans"/>
              </w:rPr>
              <w:t>具有</w:t>
            </w:r>
            <w:r>
              <w:rPr>
                <w:sz w:val="18"/>
                <w:lang w:val="zh-Hans"/>
              </w:rPr>
              <w:t xml:space="preserve">    组 Id  等于</w:t>
            </w:r>
            <w:r>
              <w:rPr>
                <w:lang w:val="zh-Hans"/>
              </w:rPr>
              <w:t>授权缓存中存在</w:t>
            </w:r>
            <w:r>
              <w:rPr>
                <w:color w:val="0000ED"/>
                <w:w w:val="95"/>
                <w:sz w:val="18"/>
                <w:lang w:val="zh-Hans"/>
              </w:rPr>
              <w:t xml:space="preserve">的 MasterPassGroupId </w:t>
            </w:r>
            <w:r>
              <w:rPr>
                <w:w w:val="95"/>
                <w:sz w:val="18"/>
                <w:lang w:val="zh-Hans"/>
              </w:rPr>
              <w:t>的</w:t>
            </w:r>
            <w:r>
              <w:rPr>
                <w:color w:val="0000ED"/>
                <w:sz w:val="18"/>
                <w:lang w:val="zh-Hans"/>
              </w:rPr>
              <w:t xml:space="preserve">  IdToken</w:t>
            </w:r>
            <w:r>
              <w:rPr>
                <w:sz w:val="18"/>
                <w:lang w:val="zh-Hans"/>
              </w:rPr>
              <w:t>。</w:t>
            </w:r>
          </w:p>
        </w:tc>
        <w:tc>
          <w:tcPr>
            <w:tcW w:w="5232" w:type="dxa"/>
            <w:shd w:val="clear" w:color="auto" w:fill="EDEDED"/>
          </w:tcPr>
          <w:p w14:paraId="533A990B" w14:textId="77777777" w:rsidR="000C3ED9" w:rsidRDefault="004E6D78">
            <w:pPr>
              <w:pStyle w:val="TableParagraph"/>
              <w:spacing w:line="247" w:lineRule="auto"/>
              <w:rPr>
                <w:sz w:val="18"/>
              </w:rPr>
            </w:pPr>
            <w:r>
              <w:rPr>
                <w:sz w:val="18"/>
                <w:lang w:val="zh-Hans"/>
              </w:rPr>
              <w:t>充电站</w:t>
            </w:r>
            <w:r>
              <w:rPr>
                <w:lang w:val="zh-Hans"/>
              </w:rPr>
              <w:t>还可能允许</w:t>
            </w:r>
            <w:r>
              <w:rPr>
                <w:sz w:val="18"/>
                <w:lang w:val="zh-Hans"/>
              </w:rPr>
              <w:t>根据</w:t>
            </w:r>
            <w:r>
              <w:rPr>
                <w:lang w:val="zh-Hans"/>
              </w:rPr>
              <w:t>授权缓存</w:t>
            </w:r>
            <w:r>
              <w:rPr>
                <w:sz w:val="18"/>
                <w:lang w:val="zh-Hans"/>
              </w:rPr>
              <w:t>中  的信息</w:t>
            </w:r>
            <w:r>
              <w:rPr>
                <w:color w:val="0000ED"/>
                <w:sz w:val="18"/>
                <w:lang w:val="zh-Hans"/>
              </w:rPr>
              <w:t>授权</w:t>
            </w:r>
            <w:r>
              <w:rPr>
                <w:sz w:val="18"/>
                <w:lang w:val="zh-Hans"/>
              </w:rPr>
              <w:t>“Master Pass”令牌。</w:t>
            </w:r>
          </w:p>
        </w:tc>
      </w:tr>
      <w:tr w:rsidR="000C3ED9" w14:paraId="3BCE68A7" w14:textId="77777777">
        <w:trPr>
          <w:trHeight w:val="727"/>
        </w:trPr>
        <w:tc>
          <w:tcPr>
            <w:tcW w:w="1308" w:type="dxa"/>
          </w:tcPr>
          <w:p w14:paraId="5D023C38" w14:textId="77777777" w:rsidR="000C3ED9" w:rsidRDefault="004E6D78">
            <w:pPr>
              <w:pStyle w:val="TableParagraph"/>
              <w:ind w:left="235" w:right="206"/>
              <w:jc w:val="center"/>
              <w:rPr>
                <w:sz w:val="18"/>
              </w:rPr>
            </w:pPr>
            <w:r>
              <w:rPr>
                <w:sz w:val="18"/>
                <w:lang w:val="zh-Hans"/>
              </w:rPr>
              <w:t>C16.法国05元</w:t>
            </w:r>
          </w:p>
        </w:tc>
        <w:tc>
          <w:tcPr>
            <w:tcW w:w="3924" w:type="dxa"/>
          </w:tcPr>
          <w:p w14:paraId="39CD0E61" w14:textId="77777777" w:rsidR="000C3ED9" w:rsidRDefault="004E6D78">
            <w:pPr>
              <w:pStyle w:val="TableParagraph"/>
              <w:rPr>
                <w:sz w:val="18"/>
              </w:rPr>
            </w:pPr>
            <w:r>
              <w:rPr>
                <w:sz w:val="18"/>
                <w:lang w:val="zh-Hans"/>
              </w:rPr>
              <w:t>IdTokens 的 groupId 等于本地</w:t>
            </w:r>
            <w:r>
              <w:rPr>
                <w:w w:val="95"/>
                <w:sz w:val="18"/>
                <w:lang w:val="zh-Hans"/>
              </w:rPr>
              <w:t xml:space="preserve"> </w:t>
            </w:r>
            <w:r>
              <w:rPr>
                <w:color w:val="0000ED"/>
                <w:sz w:val="18"/>
                <w:lang w:val="zh-Hans"/>
              </w:rPr>
              <w:t xml:space="preserve"> 授权列表中</w:t>
            </w:r>
            <w:r>
              <w:rPr>
                <w:w w:val="95"/>
                <w:sz w:val="18"/>
                <w:lang w:val="zh-Hans"/>
              </w:rPr>
              <w:t>存在的</w:t>
            </w:r>
            <w:r>
              <w:rPr>
                <w:color w:val="0000ED"/>
                <w:w w:val="95"/>
                <w:sz w:val="18"/>
                <w:lang w:val="zh-Hans"/>
              </w:rPr>
              <w:t xml:space="preserve"> MasterPassGroupId</w:t>
            </w:r>
            <w:r>
              <w:rPr>
                <w:sz w:val="18"/>
                <w:lang w:val="zh-Hans"/>
              </w:rPr>
              <w:t>。</w:t>
            </w:r>
          </w:p>
        </w:tc>
        <w:tc>
          <w:tcPr>
            <w:tcW w:w="5232" w:type="dxa"/>
          </w:tcPr>
          <w:p w14:paraId="0AAD7782" w14:textId="77777777" w:rsidR="000C3ED9" w:rsidRDefault="004E6D78">
            <w:pPr>
              <w:pStyle w:val="TableParagraph"/>
              <w:spacing w:line="247" w:lineRule="auto"/>
              <w:ind w:right="263"/>
              <w:jc w:val="both"/>
              <w:rPr>
                <w:sz w:val="18"/>
                <w:lang w:eastAsia="zh-CN"/>
              </w:rPr>
            </w:pPr>
            <w:r>
              <w:rPr>
                <w:sz w:val="18"/>
                <w:lang w:val="zh-Hans" w:eastAsia="zh-CN"/>
              </w:rPr>
              <w:t xml:space="preserve"> 充电站  还可能允许</w:t>
            </w:r>
            <w:r>
              <w:rPr>
                <w:lang w:val="zh-Hans" w:eastAsia="zh-CN"/>
              </w:rPr>
              <w:t>根据本地</w:t>
            </w:r>
            <w:r>
              <w:rPr>
                <w:sz w:val="18"/>
                <w:lang w:val="zh-Hans" w:eastAsia="zh-CN"/>
              </w:rPr>
              <w:t>授权</w:t>
            </w:r>
            <w:r>
              <w:rPr>
                <w:color w:val="0000ED"/>
                <w:sz w:val="18"/>
                <w:lang w:val="zh-Hans" w:eastAsia="zh-CN"/>
              </w:rPr>
              <w:t>列表中</w:t>
            </w:r>
            <w:r>
              <w:rPr>
                <w:lang w:val="zh-Hans" w:eastAsia="zh-CN"/>
              </w:rPr>
              <w:t>的信息</w:t>
            </w:r>
            <w:r>
              <w:rPr>
                <w:color w:val="0000ED"/>
                <w:sz w:val="18"/>
                <w:lang w:val="zh-Hans" w:eastAsia="zh-CN"/>
              </w:rPr>
              <w:t>授权</w:t>
            </w:r>
            <w:r>
              <w:rPr>
                <w:sz w:val="18"/>
                <w:lang w:val="zh-Hans" w:eastAsia="zh-CN"/>
              </w:rPr>
              <w:t xml:space="preserve">“万事通”令牌。 </w:t>
            </w:r>
          </w:p>
        </w:tc>
      </w:tr>
    </w:tbl>
    <w:p w14:paraId="7891B1DF" w14:textId="3CA533A8" w:rsidR="00A47C2C" w:rsidRDefault="00A47C2C">
      <w:pPr>
        <w:rPr>
          <w:lang w:eastAsia="zh-CN"/>
        </w:rPr>
      </w:pPr>
    </w:p>
    <w:sectPr w:rsidR="00A47C2C">
      <w:pgSz w:w="11910" w:h="16840"/>
      <w:pgMar w:top="580" w:right="600" w:bottom="620" w:left="600" w:header="186" w:footer="43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AA8F8D" w14:textId="77777777" w:rsidR="00C3748D" w:rsidRDefault="00C3748D">
      <w:r>
        <w:rPr>
          <w:lang w:val="zh-Hans"/>
        </w:rPr>
        <w:separator/>
      </w:r>
    </w:p>
  </w:endnote>
  <w:endnote w:type="continuationSeparator" w:id="0">
    <w:p w14:paraId="63679A03" w14:textId="77777777" w:rsidR="00C3748D" w:rsidRDefault="00C3748D">
      <w:r>
        <w:rPr>
          <w:lang w:val="zh-Han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Microsoft JhengHei"/>
    <w:panose1 w:val="02010601000101010101"/>
    <w:charset w:val="88"/>
    <w:family w:val="auto"/>
    <w:pitch w:val="variable"/>
    <w:sig w:usb0="00000000"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5C55C" w14:textId="77777777" w:rsidR="000C3ED9" w:rsidRDefault="00C3748D">
    <w:pPr>
      <w:pStyle w:val="a3"/>
      <w:spacing w:line="14" w:lineRule="auto"/>
      <w:rPr>
        <w:sz w:val="20"/>
      </w:rPr>
    </w:pPr>
    <w:r>
      <w:rPr>
        <w:lang w:val="zh-Hans"/>
      </w:rPr>
      <w:pict w14:anchorId="3A967B89">
        <v:line id="_x0000_s2063" style="position:absolute;z-index:-18639872;mso-position-horizontal-relative:page;mso-position-vertical-relative:page" from="36pt,806.45pt" to="559.3pt,806.45pt" strokecolor="#ddd" strokeweight=".25pt">
          <w10:wrap anchorx="page" anchory="page"/>
        </v:line>
      </w:pict>
    </w:r>
    <w:r>
      <w:pict w14:anchorId="3A0E1208">
        <v:shapetype id="_x0000_t202" coordsize="21600,21600" o:spt="202" path="m,l,21600r21600,l21600,xe">
          <v:stroke joinstyle="miter"/>
          <v:path gradientshapeok="t" o:connecttype="rect"/>
        </v:shapetype>
        <v:shape id="docshape3" o:spid="_x0000_s2062" type="#_x0000_t202" style="position:absolute;margin-left:35pt;margin-top:816.9pt;width:168.3pt;height:12.55pt;z-index:-18639360;mso-position-horizontal-relative:page;mso-position-vertical-relative:page" filled="f" stroked="f">
          <v:textbox inset="0,0,0,0">
            <w:txbxContent>
              <w:p w14:paraId="2AF93E23" w14:textId="77777777" w:rsidR="000C3ED9" w:rsidRDefault="004E6D78">
                <w:pPr>
                  <w:spacing w:before="18"/>
                  <w:ind w:left="20"/>
                  <w:rPr>
                    <w:i/>
                    <w:sz w:val="18"/>
                  </w:rPr>
                </w:pPr>
                <w:r>
                  <w:rPr>
                    <w:i/>
                    <w:w w:val="95"/>
                    <w:sz w:val="18"/>
                    <w:lang w:val="zh-Hans"/>
                  </w:rPr>
                  <w:t>断续器</w:t>
                </w:r>
                <w:r>
                  <w:rPr>
                    <w:i/>
                    <w:spacing w:val="4"/>
                    <w:w w:val="95"/>
                    <w:sz w:val="18"/>
                    <w:lang w:val="zh-Hans"/>
                  </w:rPr>
                  <w:t xml:space="preserve"> </w:t>
                </w:r>
                <w:r>
                  <w:rPr>
                    <w:i/>
                    <w:w w:val="95"/>
                    <w:sz w:val="18"/>
                    <w:lang w:val="zh-Hans"/>
                  </w:rPr>
                  <w:t>2.0.1</w:t>
                </w:r>
                <w:r>
                  <w:rPr>
                    <w:i/>
                    <w:spacing w:val="5"/>
                    <w:w w:val="95"/>
                    <w:sz w:val="18"/>
                    <w:lang w:val="zh-Hans"/>
                  </w:rPr>
                  <w:t xml:space="preserve"> </w:t>
                </w:r>
                <w:r>
                  <w:rPr>
                    <w:i/>
                    <w:w w:val="95"/>
                    <w:sz w:val="18"/>
                    <w:lang w:val="zh-Hans"/>
                  </w:rPr>
                  <w:t>-</w:t>
                </w:r>
                <w:r>
                  <w:rPr>
                    <w:i/>
                    <w:spacing w:val="5"/>
                    <w:w w:val="95"/>
                    <w:sz w:val="18"/>
                    <w:lang w:val="zh-Hans"/>
                  </w:rPr>
                  <w:t xml:space="preserve"> </w:t>
                </w:r>
                <w:r>
                  <w:rPr>
                    <w:i/>
                    <w:w w:val="95"/>
                    <w:sz w:val="18"/>
                    <w:lang w:val="zh-Hans"/>
                  </w:rPr>
                  <w:t>©</w:t>
                </w:r>
                <w:r>
                  <w:rPr>
                    <w:i/>
                    <w:spacing w:val="4"/>
                    <w:w w:val="95"/>
                    <w:sz w:val="18"/>
                    <w:lang w:val="zh-Hans"/>
                  </w:rPr>
                  <w:t xml:space="preserve"> </w:t>
                </w:r>
                <w:r>
                  <w:rPr>
                    <w:i/>
                    <w:w w:val="95"/>
                    <w:sz w:val="18"/>
                    <w:lang w:val="zh-Hans"/>
                  </w:rPr>
                  <w:t>打开</w:t>
                </w:r>
                <w:r>
                  <w:rPr>
                    <w:i/>
                    <w:spacing w:val="5"/>
                    <w:w w:val="95"/>
                    <w:sz w:val="18"/>
                    <w:lang w:val="zh-Hans"/>
                  </w:rPr>
                  <w:t xml:space="preserve"> </w:t>
                </w:r>
                <w:r>
                  <w:rPr>
                    <w:i/>
                    <w:w w:val="95"/>
                    <w:sz w:val="18"/>
                    <w:lang w:val="zh-Hans"/>
                  </w:rPr>
                  <w:t>负责</w:t>
                </w:r>
                <w:r>
                  <w:rPr>
                    <w:i/>
                    <w:spacing w:val="5"/>
                    <w:w w:val="95"/>
                    <w:sz w:val="18"/>
                    <w:lang w:val="zh-Hans"/>
                  </w:rPr>
                  <w:t xml:space="preserve"> </w:t>
                </w:r>
                <w:r>
                  <w:rPr>
                    <w:i/>
                    <w:w w:val="95"/>
                    <w:sz w:val="18"/>
                    <w:lang w:val="zh-Hans"/>
                  </w:rPr>
                  <w:t>联盟</w:t>
                </w:r>
                <w:r>
                  <w:rPr>
                    <w:i/>
                    <w:spacing w:val="4"/>
                    <w:w w:val="95"/>
                    <w:sz w:val="18"/>
                    <w:lang w:val="zh-Hans"/>
                  </w:rPr>
                  <w:t xml:space="preserve"> </w:t>
                </w:r>
                <w:r>
                  <w:rPr>
                    <w:i/>
                    <w:w w:val="95"/>
                    <w:sz w:val="18"/>
                    <w:lang w:val="zh-Hans"/>
                  </w:rPr>
                  <w:t>2020</w:t>
                </w:r>
              </w:p>
            </w:txbxContent>
          </v:textbox>
          <w10:wrap anchorx="page" anchory="page"/>
        </v:shape>
      </w:pict>
    </w:r>
    <w:r>
      <w:pict w14:anchorId="48D69FE3">
        <v:shape id="docshape4" o:spid="_x0000_s2061" type="#_x0000_t202" style="position:absolute;margin-left:280.15pt;margin-top:816.9pt;width:32.95pt;height:12.55pt;z-index:-18638848;mso-position-horizontal-relative:page;mso-position-vertical-relative:page" filled="f" stroked="f">
          <v:textbox inset="0,0,0,0">
            <w:txbxContent>
              <w:p w14:paraId="1FD120E3" w14:textId="6D1856AC" w:rsidR="000C3ED9" w:rsidRDefault="004E6D78">
                <w:pPr>
                  <w:pStyle w:val="a3"/>
                  <w:spacing w:before="18"/>
                  <w:ind w:left="60"/>
                </w:pPr>
                <w:r>
                  <w:rPr>
                    <w:lang w:val="zh-Hans"/>
                  </w:rPr>
                  <w:fldChar w:fldCharType="begin"/>
                </w:r>
                <w:r>
                  <w:rPr>
                    <w:lang w:val="zh-Hans"/>
                  </w:rPr>
                  <w:instrText xml:space="preserve"> PAGE </w:instrText>
                </w:r>
                <w:r>
                  <w:rPr>
                    <w:lang w:val="zh-Hans"/>
                  </w:rPr>
                  <w:fldChar w:fldCharType="separate"/>
                </w:r>
                <w:r w:rsidR="00BC1FDC">
                  <w:rPr>
                    <w:noProof/>
                    <w:lang w:val="zh-Hans"/>
                  </w:rPr>
                  <w:t>74</w:t>
                </w:r>
                <w:r>
                  <w:rPr>
                    <w:lang w:val="zh-Hans"/>
                  </w:rPr>
                  <w:fldChar w:fldCharType="end"/>
                </w:r>
                <w:r>
                  <w:rPr>
                    <w:lang w:val="zh-Hans"/>
                  </w:rPr>
                  <w:t>/449</w:t>
                </w:r>
              </w:p>
            </w:txbxContent>
          </v:textbox>
          <w10:wrap anchorx="page" anchory="page"/>
        </v:shape>
      </w:pict>
    </w:r>
    <w:r>
      <w:pict w14:anchorId="6CC09F47">
        <v:shape id="docshape5" o:spid="_x0000_s2060" type="#_x0000_t202" style="position:absolute;margin-left:475.45pt;margin-top:816.9pt;width:84.85pt;height:12.55pt;z-index:-18638336;mso-position-horizontal-relative:page;mso-position-vertical-relative:page" filled="f" stroked="f">
          <v:textbox inset="0,0,0,0">
            <w:txbxContent>
              <w:p w14:paraId="29ACCFA8" w14:textId="77777777" w:rsidR="000C3ED9" w:rsidRDefault="004E6D78">
                <w:pPr>
                  <w:pStyle w:val="a3"/>
                  <w:spacing w:before="18"/>
                  <w:ind w:left="20"/>
                </w:pPr>
                <w:r>
                  <w:rPr>
                    <w:w w:val="95"/>
                    <w:lang w:val="zh-Hans"/>
                  </w:rPr>
                  <w:t>部分</w:t>
                </w:r>
                <w:r>
                  <w:rPr>
                    <w:spacing w:val="3"/>
                    <w:w w:val="95"/>
                    <w:lang w:val="zh-Hans"/>
                  </w:rPr>
                  <w:t xml:space="preserve"> </w:t>
                </w:r>
                <w:r>
                  <w:rPr>
                    <w:w w:val="95"/>
                    <w:lang w:val="zh-Hans"/>
                  </w:rPr>
                  <w:t>2</w:t>
                </w:r>
                <w:r>
                  <w:rPr>
                    <w:spacing w:val="5"/>
                    <w:w w:val="95"/>
                    <w:lang w:val="zh-Hans"/>
                  </w:rPr>
                  <w:t xml:space="preserve"> </w:t>
                </w:r>
                <w:r>
                  <w:rPr>
                    <w:w w:val="95"/>
                    <w:lang w:val="zh-Hans"/>
                  </w:rPr>
                  <w:t>-</w:t>
                </w:r>
                <w:r>
                  <w:rPr>
                    <w:spacing w:val="3"/>
                    <w:w w:val="95"/>
                    <w:lang w:val="zh-Hans"/>
                  </w:rPr>
                  <w:t xml:space="preserve"> </w:t>
                </w:r>
                <w:r>
                  <w:rPr>
                    <w:w w:val="95"/>
                    <w:lang w:val="zh-Hans"/>
                  </w:rPr>
                  <w:t>规范</w:t>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8BADD" w14:textId="77777777" w:rsidR="000C3ED9" w:rsidRDefault="00C3748D">
    <w:pPr>
      <w:pStyle w:val="a3"/>
      <w:spacing w:line="14" w:lineRule="auto"/>
      <w:rPr>
        <w:sz w:val="20"/>
      </w:rPr>
    </w:pPr>
    <w:r>
      <w:pict w14:anchorId="3635BC85">
        <v:shapetype id="_x0000_t202" coordsize="21600,21600" o:spt="202" path="m,l,21600r21600,l21600,xe">
          <v:stroke joinstyle="miter"/>
          <v:path gradientshapeok="t" o:connecttype="rect"/>
        </v:shapetype>
        <v:shape id="docshape267" o:spid="_x0000_s2057" type="#_x0000_t202" style="position:absolute;margin-left:35pt;margin-top:816.9pt;width:168.3pt;height:12.55pt;z-index:-18636800;mso-position-horizontal-relative:page;mso-position-vertical-relative:page" filled="f" stroked="f">
          <v:textbox inset="0,0,0,0">
            <w:txbxContent>
              <w:p w14:paraId="55FB6467" w14:textId="77777777" w:rsidR="000C3ED9" w:rsidRDefault="004E6D78">
                <w:pPr>
                  <w:spacing w:before="18"/>
                  <w:ind w:left="20"/>
                  <w:rPr>
                    <w:i/>
                    <w:sz w:val="18"/>
                  </w:rPr>
                </w:pPr>
                <w:r>
                  <w:rPr>
                    <w:i/>
                    <w:w w:val="95"/>
                    <w:sz w:val="18"/>
                    <w:lang w:val="zh-Hans"/>
                  </w:rPr>
                  <w:t>断续器</w:t>
                </w:r>
                <w:r>
                  <w:rPr>
                    <w:i/>
                    <w:spacing w:val="4"/>
                    <w:w w:val="95"/>
                    <w:sz w:val="18"/>
                    <w:lang w:val="zh-Hans"/>
                  </w:rPr>
                  <w:t xml:space="preserve"> </w:t>
                </w:r>
                <w:r>
                  <w:rPr>
                    <w:i/>
                    <w:w w:val="95"/>
                    <w:sz w:val="18"/>
                    <w:lang w:val="zh-Hans"/>
                  </w:rPr>
                  <w:t>2.0.1</w:t>
                </w:r>
                <w:r>
                  <w:rPr>
                    <w:i/>
                    <w:spacing w:val="5"/>
                    <w:w w:val="95"/>
                    <w:sz w:val="18"/>
                    <w:lang w:val="zh-Hans"/>
                  </w:rPr>
                  <w:t xml:space="preserve"> </w:t>
                </w:r>
                <w:r>
                  <w:rPr>
                    <w:i/>
                    <w:w w:val="95"/>
                    <w:sz w:val="18"/>
                    <w:lang w:val="zh-Hans"/>
                  </w:rPr>
                  <w:t>-</w:t>
                </w:r>
                <w:r>
                  <w:rPr>
                    <w:i/>
                    <w:spacing w:val="5"/>
                    <w:w w:val="95"/>
                    <w:sz w:val="18"/>
                    <w:lang w:val="zh-Hans"/>
                  </w:rPr>
                  <w:t xml:space="preserve"> </w:t>
                </w:r>
                <w:r>
                  <w:rPr>
                    <w:i/>
                    <w:w w:val="95"/>
                    <w:sz w:val="18"/>
                    <w:lang w:val="zh-Hans"/>
                  </w:rPr>
                  <w:t>©</w:t>
                </w:r>
                <w:r>
                  <w:rPr>
                    <w:i/>
                    <w:spacing w:val="4"/>
                    <w:w w:val="95"/>
                    <w:sz w:val="18"/>
                    <w:lang w:val="zh-Hans"/>
                  </w:rPr>
                  <w:t xml:space="preserve"> </w:t>
                </w:r>
                <w:r>
                  <w:rPr>
                    <w:i/>
                    <w:w w:val="95"/>
                    <w:sz w:val="18"/>
                    <w:lang w:val="zh-Hans"/>
                  </w:rPr>
                  <w:t>打开</w:t>
                </w:r>
                <w:r>
                  <w:rPr>
                    <w:i/>
                    <w:spacing w:val="5"/>
                    <w:w w:val="95"/>
                    <w:sz w:val="18"/>
                    <w:lang w:val="zh-Hans"/>
                  </w:rPr>
                  <w:t xml:space="preserve"> </w:t>
                </w:r>
                <w:r>
                  <w:rPr>
                    <w:i/>
                    <w:w w:val="95"/>
                    <w:sz w:val="18"/>
                    <w:lang w:val="zh-Hans"/>
                  </w:rPr>
                  <w:t>负责</w:t>
                </w:r>
                <w:r>
                  <w:rPr>
                    <w:i/>
                    <w:spacing w:val="5"/>
                    <w:w w:val="95"/>
                    <w:sz w:val="18"/>
                    <w:lang w:val="zh-Hans"/>
                  </w:rPr>
                  <w:t xml:space="preserve"> </w:t>
                </w:r>
                <w:r>
                  <w:rPr>
                    <w:i/>
                    <w:w w:val="95"/>
                    <w:sz w:val="18"/>
                    <w:lang w:val="zh-Hans"/>
                  </w:rPr>
                  <w:t>联盟</w:t>
                </w:r>
                <w:r>
                  <w:rPr>
                    <w:i/>
                    <w:spacing w:val="4"/>
                    <w:w w:val="95"/>
                    <w:sz w:val="18"/>
                    <w:lang w:val="zh-Hans"/>
                  </w:rPr>
                  <w:t xml:space="preserve"> </w:t>
                </w:r>
                <w:r>
                  <w:rPr>
                    <w:i/>
                    <w:w w:val="95"/>
                    <w:sz w:val="18"/>
                    <w:lang w:val="zh-Hans"/>
                  </w:rPr>
                  <w:t>2020</w:t>
                </w:r>
              </w:p>
            </w:txbxContent>
          </v:textbox>
          <w10:wrap anchorx="page" anchory="page"/>
        </v:shape>
      </w:pict>
    </w:r>
    <w:r>
      <w:pict w14:anchorId="468E144E">
        <v:shape id="docshape268" o:spid="_x0000_s2056" type="#_x0000_t202" style="position:absolute;margin-left:280.15pt;margin-top:816.9pt;width:32.95pt;height:12.55pt;z-index:-18636288;mso-position-horizontal-relative:page;mso-position-vertical-relative:page" filled="f" stroked="f">
          <v:textbox inset="0,0,0,0">
            <w:txbxContent>
              <w:p w14:paraId="6256D162" w14:textId="313A7DC7" w:rsidR="000C3ED9" w:rsidRDefault="004E6D78">
                <w:pPr>
                  <w:pStyle w:val="a3"/>
                  <w:spacing w:before="18"/>
                  <w:ind w:left="60"/>
                </w:pPr>
                <w:r>
                  <w:rPr>
                    <w:lang w:val="zh-Hans"/>
                  </w:rPr>
                  <w:fldChar w:fldCharType="begin"/>
                </w:r>
                <w:r>
                  <w:rPr>
                    <w:lang w:val="zh-Hans"/>
                  </w:rPr>
                  <w:instrText xml:space="preserve"> PAGE </w:instrText>
                </w:r>
                <w:r>
                  <w:rPr>
                    <w:lang w:val="zh-Hans"/>
                  </w:rPr>
                  <w:fldChar w:fldCharType="separate"/>
                </w:r>
                <w:r w:rsidR="00BC1FDC">
                  <w:rPr>
                    <w:noProof/>
                    <w:lang w:val="zh-Hans"/>
                  </w:rPr>
                  <w:t>92</w:t>
                </w:r>
                <w:r>
                  <w:rPr>
                    <w:lang w:val="zh-Hans"/>
                  </w:rPr>
                  <w:fldChar w:fldCharType="end"/>
                </w:r>
                <w:r>
                  <w:rPr>
                    <w:lang w:val="zh-Hans"/>
                  </w:rPr>
                  <w:t>/449</w:t>
                </w:r>
              </w:p>
            </w:txbxContent>
          </v:textbox>
          <w10:wrap anchorx="page" anchory="page"/>
        </v:shape>
      </w:pict>
    </w:r>
    <w:r>
      <w:pict w14:anchorId="53ADD3F2">
        <v:shape id="docshape269" o:spid="_x0000_s2055" type="#_x0000_t202" style="position:absolute;margin-left:475.45pt;margin-top:816.9pt;width:84.85pt;height:12.55pt;z-index:-18635776;mso-position-horizontal-relative:page;mso-position-vertical-relative:page" filled="f" stroked="f">
          <v:textbox inset="0,0,0,0">
            <w:txbxContent>
              <w:p w14:paraId="4A2A84DB" w14:textId="77777777" w:rsidR="000C3ED9" w:rsidRDefault="004E6D78">
                <w:pPr>
                  <w:pStyle w:val="a3"/>
                  <w:spacing w:before="18"/>
                  <w:ind w:left="20"/>
                </w:pPr>
                <w:r>
                  <w:rPr>
                    <w:w w:val="95"/>
                    <w:lang w:val="zh-Hans"/>
                  </w:rPr>
                  <w:t>部分</w:t>
                </w:r>
                <w:r>
                  <w:rPr>
                    <w:spacing w:val="3"/>
                    <w:w w:val="95"/>
                    <w:lang w:val="zh-Hans"/>
                  </w:rPr>
                  <w:t xml:space="preserve"> </w:t>
                </w:r>
                <w:r>
                  <w:rPr>
                    <w:w w:val="95"/>
                    <w:lang w:val="zh-Hans"/>
                  </w:rPr>
                  <w:t>2</w:t>
                </w:r>
                <w:r>
                  <w:rPr>
                    <w:spacing w:val="5"/>
                    <w:w w:val="95"/>
                    <w:lang w:val="zh-Hans"/>
                  </w:rPr>
                  <w:t xml:space="preserve"> </w:t>
                </w:r>
                <w:r>
                  <w:rPr>
                    <w:w w:val="95"/>
                    <w:lang w:val="zh-Hans"/>
                  </w:rPr>
                  <w:t>-</w:t>
                </w:r>
                <w:r>
                  <w:rPr>
                    <w:spacing w:val="3"/>
                    <w:w w:val="95"/>
                    <w:lang w:val="zh-Hans"/>
                  </w:rPr>
                  <w:t xml:space="preserve"> </w:t>
                </w:r>
                <w:r>
                  <w:rPr>
                    <w:w w:val="95"/>
                    <w:lang w:val="zh-Hans"/>
                  </w:rPr>
                  <w:t>规范</w:t>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D716E" w14:textId="77777777" w:rsidR="000C3ED9" w:rsidRDefault="00C3748D">
    <w:pPr>
      <w:pStyle w:val="a3"/>
      <w:spacing w:line="14" w:lineRule="auto"/>
      <w:rPr>
        <w:sz w:val="20"/>
      </w:rPr>
    </w:pPr>
    <w:r>
      <w:rPr>
        <w:lang w:val="zh-Hans"/>
      </w:rPr>
      <w:pict w14:anchorId="4AB08A17">
        <v:line id="_x0000_s2052" style="position:absolute;z-index:-18634240;mso-position-horizontal-relative:page;mso-position-vertical-relative:page" from="36pt,806.45pt" to="559.3pt,806.45pt" strokecolor="#ddd" strokeweight=".25pt">
          <w10:wrap anchorx="page" anchory="page"/>
        </v:line>
      </w:pict>
    </w:r>
    <w:r>
      <w:pict w14:anchorId="71AE83D9">
        <v:shapetype id="_x0000_t202" coordsize="21600,21600" o:spt="202" path="m,l,21600r21600,l21600,xe">
          <v:stroke joinstyle="miter"/>
          <v:path gradientshapeok="t" o:connecttype="rect"/>
        </v:shapetype>
        <v:shape id="docshape331" o:spid="_x0000_s2051" type="#_x0000_t202" style="position:absolute;margin-left:35pt;margin-top:816.9pt;width:168.3pt;height:12.55pt;z-index:-18633728;mso-position-horizontal-relative:page;mso-position-vertical-relative:page" filled="f" stroked="f">
          <v:textbox inset="0,0,0,0">
            <w:txbxContent>
              <w:p w14:paraId="4A4CDC4C" w14:textId="77777777" w:rsidR="000C3ED9" w:rsidRDefault="004E6D78">
                <w:pPr>
                  <w:spacing w:before="18"/>
                  <w:ind w:left="20"/>
                  <w:rPr>
                    <w:i/>
                    <w:sz w:val="18"/>
                  </w:rPr>
                </w:pPr>
                <w:r>
                  <w:rPr>
                    <w:i/>
                    <w:w w:val="95"/>
                    <w:sz w:val="18"/>
                    <w:lang w:val="zh-Hans"/>
                  </w:rPr>
                  <w:t>断续器</w:t>
                </w:r>
                <w:r>
                  <w:rPr>
                    <w:i/>
                    <w:spacing w:val="4"/>
                    <w:w w:val="95"/>
                    <w:sz w:val="18"/>
                    <w:lang w:val="zh-Hans"/>
                  </w:rPr>
                  <w:t xml:space="preserve"> </w:t>
                </w:r>
                <w:r>
                  <w:rPr>
                    <w:i/>
                    <w:w w:val="95"/>
                    <w:sz w:val="18"/>
                    <w:lang w:val="zh-Hans"/>
                  </w:rPr>
                  <w:t>2.0.1</w:t>
                </w:r>
                <w:r>
                  <w:rPr>
                    <w:i/>
                    <w:spacing w:val="5"/>
                    <w:w w:val="95"/>
                    <w:sz w:val="18"/>
                    <w:lang w:val="zh-Hans"/>
                  </w:rPr>
                  <w:t xml:space="preserve"> </w:t>
                </w:r>
                <w:r>
                  <w:rPr>
                    <w:i/>
                    <w:w w:val="95"/>
                    <w:sz w:val="18"/>
                    <w:lang w:val="zh-Hans"/>
                  </w:rPr>
                  <w:t>-</w:t>
                </w:r>
                <w:r>
                  <w:rPr>
                    <w:i/>
                    <w:spacing w:val="5"/>
                    <w:w w:val="95"/>
                    <w:sz w:val="18"/>
                    <w:lang w:val="zh-Hans"/>
                  </w:rPr>
                  <w:t xml:space="preserve"> </w:t>
                </w:r>
                <w:r>
                  <w:rPr>
                    <w:i/>
                    <w:w w:val="95"/>
                    <w:sz w:val="18"/>
                    <w:lang w:val="zh-Hans"/>
                  </w:rPr>
                  <w:t>©</w:t>
                </w:r>
                <w:r>
                  <w:rPr>
                    <w:i/>
                    <w:spacing w:val="4"/>
                    <w:w w:val="95"/>
                    <w:sz w:val="18"/>
                    <w:lang w:val="zh-Hans"/>
                  </w:rPr>
                  <w:t xml:space="preserve"> </w:t>
                </w:r>
                <w:r>
                  <w:rPr>
                    <w:i/>
                    <w:w w:val="95"/>
                    <w:sz w:val="18"/>
                    <w:lang w:val="zh-Hans"/>
                  </w:rPr>
                  <w:t>打开</w:t>
                </w:r>
                <w:r>
                  <w:rPr>
                    <w:i/>
                    <w:spacing w:val="5"/>
                    <w:w w:val="95"/>
                    <w:sz w:val="18"/>
                    <w:lang w:val="zh-Hans"/>
                  </w:rPr>
                  <w:t xml:space="preserve"> </w:t>
                </w:r>
                <w:r>
                  <w:rPr>
                    <w:i/>
                    <w:w w:val="95"/>
                    <w:sz w:val="18"/>
                    <w:lang w:val="zh-Hans"/>
                  </w:rPr>
                  <w:t>负责</w:t>
                </w:r>
                <w:r>
                  <w:rPr>
                    <w:i/>
                    <w:spacing w:val="5"/>
                    <w:w w:val="95"/>
                    <w:sz w:val="18"/>
                    <w:lang w:val="zh-Hans"/>
                  </w:rPr>
                  <w:t xml:space="preserve"> </w:t>
                </w:r>
                <w:r>
                  <w:rPr>
                    <w:i/>
                    <w:w w:val="95"/>
                    <w:sz w:val="18"/>
                    <w:lang w:val="zh-Hans"/>
                  </w:rPr>
                  <w:t>联盟</w:t>
                </w:r>
                <w:r>
                  <w:rPr>
                    <w:i/>
                    <w:spacing w:val="4"/>
                    <w:w w:val="95"/>
                    <w:sz w:val="18"/>
                    <w:lang w:val="zh-Hans"/>
                  </w:rPr>
                  <w:t xml:space="preserve"> </w:t>
                </w:r>
                <w:r>
                  <w:rPr>
                    <w:i/>
                    <w:w w:val="95"/>
                    <w:sz w:val="18"/>
                    <w:lang w:val="zh-Hans"/>
                  </w:rPr>
                  <w:t>2020</w:t>
                </w:r>
              </w:p>
            </w:txbxContent>
          </v:textbox>
          <w10:wrap anchorx="page" anchory="page"/>
        </v:shape>
      </w:pict>
    </w:r>
    <w:r>
      <w:pict w14:anchorId="4F050076">
        <v:shape id="docshape332" o:spid="_x0000_s2050" type="#_x0000_t202" style="position:absolute;margin-left:277.65pt;margin-top:816.9pt;width:38pt;height:12.55pt;z-index:-18633216;mso-position-horizontal-relative:page;mso-position-vertical-relative:page" filled="f" stroked="f">
          <v:textbox inset="0,0,0,0">
            <w:txbxContent>
              <w:p w14:paraId="437D00EF" w14:textId="0438ACE8" w:rsidR="000C3ED9" w:rsidRDefault="004E6D78">
                <w:pPr>
                  <w:pStyle w:val="a3"/>
                  <w:spacing w:before="18"/>
                  <w:ind w:left="60"/>
                </w:pPr>
                <w:r>
                  <w:rPr>
                    <w:lang w:val="zh-Hans"/>
                  </w:rPr>
                  <w:fldChar w:fldCharType="begin"/>
                </w:r>
                <w:r>
                  <w:rPr>
                    <w:spacing w:val="-1"/>
                    <w:w w:val="105"/>
                    <w:lang w:val="zh-Hans"/>
                  </w:rPr>
                  <w:instrText xml:space="preserve"> PAGE </w:instrText>
                </w:r>
                <w:r>
                  <w:rPr>
                    <w:lang w:val="zh-Hans"/>
                  </w:rPr>
                  <w:fldChar w:fldCharType="separate"/>
                </w:r>
                <w:r w:rsidR="00BC1FDC">
                  <w:rPr>
                    <w:noProof/>
                    <w:spacing w:val="-1"/>
                    <w:w w:val="105"/>
                    <w:lang w:val="zh-Hans"/>
                  </w:rPr>
                  <w:t>115</w:t>
                </w:r>
                <w:r>
                  <w:rPr>
                    <w:lang w:val="zh-Hans"/>
                  </w:rPr>
                  <w:fldChar w:fldCharType="end"/>
                </w:r>
                <w:r>
                  <w:rPr>
                    <w:spacing w:val="-1"/>
                    <w:w w:val="105"/>
                    <w:lang w:val="zh-Hans"/>
                  </w:rPr>
                  <w:t>/449</w:t>
                </w:r>
              </w:p>
            </w:txbxContent>
          </v:textbox>
          <w10:wrap anchorx="page" anchory="page"/>
        </v:shape>
      </w:pict>
    </w:r>
    <w:r>
      <w:pict w14:anchorId="0DEF869D">
        <v:shape id="docshape333" o:spid="_x0000_s2049" type="#_x0000_t202" style="position:absolute;margin-left:475.45pt;margin-top:816.9pt;width:84.85pt;height:12.55pt;z-index:-18632704;mso-position-horizontal-relative:page;mso-position-vertical-relative:page" filled="f" stroked="f">
          <v:textbox inset="0,0,0,0">
            <w:txbxContent>
              <w:p w14:paraId="7B51E323" w14:textId="77777777" w:rsidR="000C3ED9" w:rsidRDefault="004E6D78">
                <w:pPr>
                  <w:pStyle w:val="a3"/>
                  <w:spacing w:before="18"/>
                  <w:ind w:left="20"/>
                </w:pPr>
                <w:r>
                  <w:rPr>
                    <w:w w:val="95"/>
                    <w:lang w:val="zh-Hans"/>
                  </w:rPr>
                  <w:t>部分</w:t>
                </w:r>
                <w:r>
                  <w:rPr>
                    <w:spacing w:val="3"/>
                    <w:w w:val="95"/>
                    <w:lang w:val="zh-Hans"/>
                  </w:rPr>
                  <w:t xml:space="preserve"> </w:t>
                </w:r>
                <w:r>
                  <w:rPr>
                    <w:w w:val="95"/>
                    <w:lang w:val="zh-Hans"/>
                  </w:rPr>
                  <w:t>2</w:t>
                </w:r>
                <w:r>
                  <w:rPr>
                    <w:spacing w:val="5"/>
                    <w:w w:val="95"/>
                    <w:lang w:val="zh-Hans"/>
                  </w:rPr>
                  <w:t xml:space="preserve"> </w:t>
                </w:r>
                <w:r>
                  <w:rPr>
                    <w:w w:val="95"/>
                    <w:lang w:val="zh-Hans"/>
                  </w:rPr>
                  <w:t>-</w:t>
                </w:r>
                <w:r>
                  <w:rPr>
                    <w:spacing w:val="3"/>
                    <w:w w:val="95"/>
                    <w:lang w:val="zh-Hans"/>
                  </w:rPr>
                  <w:t xml:space="preserve"> </w:t>
                </w:r>
                <w:r>
                  <w:rPr>
                    <w:w w:val="95"/>
                    <w:lang w:val="zh-Hans"/>
                  </w:rPr>
                  <w:t>规范</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BA4602" w14:textId="77777777" w:rsidR="00C3748D" w:rsidRDefault="00C3748D">
      <w:r>
        <w:rPr>
          <w:lang w:val="zh-Hans"/>
        </w:rPr>
        <w:separator/>
      </w:r>
    </w:p>
  </w:footnote>
  <w:footnote w:type="continuationSeparator" w:id="0">
    <w:p w14:paraId="51AE5EB8" w14:textId="77777777" w:rsidR="00C3748D" w:rsidRDefault="00C3748D">
      <w:r>
        <w:rPr>
          <w:lang w:val="zh-Hans"/>
        </w:rP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591DF" w14:textId="77777777" w:rsidR="000C3ED9" w:rsidRDefault="00C3748D">
    <w:pPr>
      <w:pStyle w:val="a3"/>
      <w:spacing w:line="14" w:lineRule="auto"/>
      <w:rPr>
        <w:sz w:val="20"/>
      </w:rPr>
    </w:pPr>
    <w:r>
      <w:pict w14:anchorId="7457CF4E">
        <v:shapetype id="_x0000_t202" coordsize="21600,21600" o:spt="202" path="m,l,21600r21600,l21600,xe">
          <v:stroke joinstyle="miter"/>
          <v:path gradientshapeok="t" o:connecttype="rect"/>
        </v:shapetype>
        <v:shape id="docshape1" o:spid="_x0000_s2065" type="#_x0000_t202" style="position:absolute;margin-left:35pt;margin-top:8.3pt;width:100.45pt;height:16.1pt;z-index:-18640896;mso-position-horizontal-relative:page;mso-position-vertical-relative:page" filled="f" stroked="f">
          <v:textbox inset="0,0,0,0">
            <w:txbxContent>
              <w:p w14:paraId="2DFE480B" w14:textId="77777777" w:rsidR="000C3ED9" w:rsidRDefault="004E6D78">
                <w:pPr>
                  <w:spacing w:before="17"/>
                  <w:ind w:left="20"/>
                  <w:rPr>
                    <w:sz w:val="24"/>
                  </w:rPr>
                </w:pPr>
                <w:r>
                  <w:rPr>
                    <w:sz w:val="24"/>
                    <w:lang w:val="zh-Hans"/>
                  </w:rPr>
                  <w:t>最后</w:t>
                </w:r>
                <w:r>
                  <w:rPr>
                    <w:spacing w:val="-4"/>
                    <w:sz w:val="24"/>
                    <w:lang w:val="zh-Hans"/>
                  </w:rPr>
                  <w:t xml:space="preserve"> </w:t>
                </w:r>
                <w:r>
                  <w:rPr>
                    <w:sz w:val="24"/>
                    <w:lang w:val="zh-Hans"/>
                  </w:rPr>
                  <w:t>2020-03-31</w:t>
                </w:r>
              </w:p>
            </w:txbxContent>
          </v:textbox>
          <w10:wrap anchorx="page" anchory="page"/>
        </v:shape>
      </w:pict>
    </w:r>
    <w:r>
      <w:pict w14:anchorId="67B8E0D7">
        <v:shape id="docshape2" o:spid="_x0000_s2064" type="#_x0000_t202" style="position:absolute;margin-left:470.85pt;margin-top:8.3pt;width:89.4pt;height:16.1pt;z-index:-18640384;mso-position-horizontal-relative:page;mso-position-vertical-relative:page" filled="f" stroked="f">
          <v:textbox inset="0,0,0,0">
            <w:txbxContent>
              <w:p w14:paraId="26BA872C" w14:textId="77777777" w:rsidR="000C3ED9" w:rsidRDefault="004E6D78">
                <w:pPr>
                  <w:spacing w:before="17"/>
                  <w:ind w:left="20"/>
                  <w:rPr>
                    <w:b/>
                    <w:sz w:val="24"/>
                  </w:rPr>
                </w:pPr>
                <w:r>
                  <w:rPr>
                    <w:b/>
                    <w:spacing w:val="-1"/>
                    <w:w w:val="95"/>
                    <w:sz w:val="24"/>
                    <w:lang w:val="zh-Hans"/>
                  </w:rPr>
                  <w:t>C.</w:t>
                </w:r>
                <w:r>
                  <w:rPr>
                    <w:b/>
                    <w:spacing w:val="-7"/>
                    <w:w w:val="95"/>
                    <w:sz w:val="24"/>
                    <w:lang w:val="zh-Hans"/>
                  </w:rPr>
                  <w:t xml:space="preserve"> </w:t>
                </w:r>
                <w:r>
                  <w:rPr>
                    <w:b/>
                    <w:spacing w:val="-1"/>
                    <w:w w:val="95"/>
                    <w:sz w:val="24"/>
                    <w:lang w:val="zh-Hans"/>
                  </w:rPr>
                  <w:t>授权</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F2796" w14:textId="77777777" w:rsidR="000C3ED9" w:rsidRDefault="00C3748D">
    <w:pPr>
      <w:pStyle w:val="a3"/>
      <w:spacing w:line="14" w:lineRule="auto"/>
      <w:rPr>
        <w:sz w:val="20"/>
      </w:rPr>
    </w:pPr>
    <w:r>
      <w:pict w14:anchorId="34AB6280">
        <v:shapetype id="_x0000_t202" coordsize="21600,21600" o:spt="202" path="m,l,21600r21600,l21600,xe">
          <v:stroke joinstyle="miter"/>
          <v:path gradientshapeok="t" o:connecttype="rect"/>
        </v:shapetype>
        <v:shape id="docshape265" o:spid="_x0000_s2059" type="#_x0000_t202" style="position:absolute;margin-left:35pt;margin-top:8.3pt;width:100.45pt;height:16.1pt;z-index:-18637824;mso-position-horizontal-relative:page;mso-position-vertical-relative:page" filled="f" stroked="f">
          <v:textbox inset="0,0,0,0">
            <w:txbxContent>
              <w:p w14:paraId="588412CA" w14:textId="77777777" w:rsidR="000C3ED9" w:rsidRDefault="004E6D78">
                <w:pPr>
                  <w:spacing w:before="17"/>
                  <w:ind w:left="20"/>
                  <w:rPr>
                    <w:sz w:val="24"/>
                  </w:rPr>
                </w:pPr>
                <w:r>
                  <w:rPr>
                    <w:sz w:val="24"/>
                    <w:lang w:val="zh-Hans"/>
                  </w:rPr>
                  <w:t>最后</w:t>
                </w:r>
                <w:r>
                  <w:rPr>
                    <w:spacing w:val="-4"/>
                    <w:sz w:val="24"/>
                    <w:lang w:val="zh-Hans"/>
                  </w:rPr>
                  <w:t xml:space="preserve"> </w:t>
                </w:r>
                <w:r>
                  <w:rPr>
                    <w:sz w:val="24"/>
                    <w:lang w:val="zh-Hans"/>
                  </w:rPr>
                  <w:t>2020-03-31</w:t>
                </w:r>
              </w:p>
            </w:txbxContent>
          </v:textbox>
          <w10:wrap anchorx="page" anchory="page"/>
        </v:shape>
      </w:pict>
    </w:r>
    <w:r>
      <w:pict w14:anchorId="2DEE9E25">
        <v:shape id="docshape266" o:spid="_x0000_s2058" type="#_x0000_t202" style="position:absolute;margin-left:470.85pt;margin-top:8.3pt;width:89.4pt;height:16.1pt;z-index:-18637312;mso-position-horizontal-relative:page;mso-position-vertical-relative:page" filled="f" stroked="f">
          <v:textbox inset="0,0,0,0">
            <w:txbxContent>
              <w:p w14:paraId="5224610C" w14:textId="77777777" w:rsidR="000C3ED9" w:rsidRDefault="004E6D78">
                <w:pPr>
                  <w:spacing w:before="17"/>
                  <w:ind w:left="20"/>
                  <w:rPr>
                    <w:b/>
                    <w:sz w:val="24"/>
                  </w:rPr>
                </w:pPr>
                <w:r>
                  <w:rPr>
                    <w:b/>
                    <w:spacing w:val="-1"/>
                    <w:w w:val="95"/>
                    <w:sz w:val="24"/>
                    <w:lang w:val="zh-Hans"/>
                  </w:rPr>
                  <w:t>C.</w:t>
                </w:r>
                <w:r>
                  <w:rPr>
                    <w:b/>
                    <w:spacing w:val="-7"/>
                    <w:w w:val="95"/>
                    <w:sz w:val="24"/>
                    <w:lang w:val="zh-Hans"/>
                  </w:rPr>
                  <w:t xml:space="preserve"> </w:t>
                </w:r>
                <w:r>
                  <w:rPr>
                    <w:b/>
                    <w:spacing w:val="-1"/>
                    <w:w w:val="95"/>
                    <w:sz w:val="24"/>
                    <w:lang w:val="zh-Hans"/>
                  </w:rPr>
                  <w:t>授权</w:t>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1891AA" w14:textId="77777777" w:rsidR="000C3ED9" w:rsidRDefault="00C3748D">
    <w:pPr>
      <w:pStyle w:val="a3"/>
      <w:spacing w:line="14" w:lineRule="auto"/>
      <w:rPr>
        <w:sz w:val="20"/>
      </w:rPr>
    </w:pPr>
    <w:r>
      <w:pict w14:anchorId="4EA8BC10">
        <v:shapetype id="_x0000_t202" coordsize="21600,21600" o:spt="202" path="m,l,21600r21600,l21600,xe">
          <v:stroke joinstyle="miter"/>
          <v:path gradientshapeok="t" o:connecttype="rect"/>
        </v:shapetype>
        <v:shape id="docshape329" o:spid="_x0000_s2054" type="#_x0000_t202" style="position:absolute;margin-left:35pt;margin-top:8.3pt;width:100.45pt;height:16.1pt;z-index:-18635264;mso-position-horizontal-relative:page;mso-position-vertical-relative:page" filled="f" stroked="f">
          <v:textbox inset="0,0,0,0">
            <w:txbxContent>
              <w:p w14:paraId="5FD07C5C" w14:textId="77777777" w:rsidR="000C3ED9" w:rsidRDefault="004E6D78">
                <w:pPr>
                  <w:spacing w:before="17"/>
                  <w:ind w:left="20"/>
                  <w:rPr>
                    <w:sz w:val="24"/>
                  </w:rPr>
                </w:pPr>
                <w:r>
                  <w:rPr>
                    <w:sz w:val="24"/>
                    <w:lang w:val="zh-Hans"/>
                  </w:rPr>
                  <w:t>最后</w:t>
                </w:r>
                <w:r>
                  <w:rPr>
                    <w:spacing w:val="-4"/>
                    <w:sz w:val="24"/>
                    <w:lang w:val="zh-Hans"/>
                  </w:rPr>
                  <w:t xml:space="preserve"> </w:t>
                </w:r>
                <w:r>
                  <w:rPr>
                    <w:sz w:val="24"/>
                    <w:lang w:val="zh-Hans"/>
                  </w:rPr>
                  <w:t>2020-03-31</w:t>
                </w:r>
              </w:p>
            </w:txbxContent>
          </v:textbox>
          <w10:wrap anchorx="page" anchory="page"/>
        </v:shape>
      </w:pict>
    </w:r>
    <w:r>
      <w:pict w14:anchorId="3A4380CA">
        <v:shape id="docshape330" o:spid="_x0000_s2053" type="#_x0000_t202" style="position:absolute;margin-left:470.85pt;margin-top:8.3pt;width:89.4pt;height:16.1pt;z-index:-18634752;mso-position-horizontal-relative:page;mso-position-vertical-relative:page" filled="f" stroked="f">
          <v:textbox inset="0,0,0,0">
            <w:txbxContent>
              <w:p w14:paraId="13C5DCE9" w14:textId="77777777" w:rsidR="000C3ED9" w:rsidRDefault="004E6D78">
                <w:pPr>
                  <w:spacing w:before="17"/>
                  <w:ind w:left="20"/>
                  <w:rPr>
                    <w:b/>
                    <w:sz w:val="24"/>
                  </w:rPr>
                </w:pPr>
                <w:r>
                  <w:rPr>
                    <w:b/>
                    <w:spacing w:val="-1"/>
                    <w:w w:val="95"/>
                    <w:sz w:val="24"/>
                    <w:lang w:val="zh-Hans"/>
                  </w:rPr>
                  <w:t>C.</w:t>
                </w:r>
                <w:r>
                  <w:rPr>
                    <w:b/>
                    <w:spacing w:val="-7"/>
                    <w:w w:val="95"/>
                    <w:sz w:val="24"/>
                    <w:lang w:val="zh-Hans"/>
                  </w:rPr>
                  <w:t xml:space="preserve"> </w:t>
                </w:r>
                <w:r>
                  <w:rPr>
                    <w:b/>
                    <w:spacing w:val="-1"/>
                    <w:w w:val="95"/>
                    <w:sz w:val="24"/>
                    <w:lang w:val="zh-Hans"/>
                  </w:rPr>
                  <w:t>授权</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F0B43"/>
    <w:multiLevelType w:val="hybridMultilevel"/>
    <w:tmpl w:val="6B064000"/>
    <w:lvl w:ilvl="0" w:tplc="BB7C15FE">
      <w:numFmt w:val="bullet"/>
      <w:lvlText w:val="•"/>
      <w:lvlJc w:val="left"/>
      <w:pPr>
        <w:ind w:left="720" w:hanging="140"/>
      </w:pPr>
      <w:rPr>
        <w:rFonts w:ascii="Trebuchet MS" w:eastAsia="Trebuchet MS" w:hAnsi="Trebuchet MS" w:cs="Trebuchet MS" w:hint="default"/>
        <w:b w:val="0"/>
        <w:bCs w:val="0"/>
        <w:i w:val="0"/>
        <w:iCs w:val="0"/>
        <w:w w:val="64"/>
        <w:sz w:val="18"/>
        <w:szCs w:val="18"/>
      </w:rPr>
    </w:lvl>
    <w:lvl w:ilvl="1" w:tplc="15F8289C">
      <w:numFmt w:val="bullet"/>
      <w:lvlText w:val="•"/>
      <w:lvlJc w:val="left"/>
      <w:pPr>
        <w:ind w:left="1718" w:hanging="140"/>
      </w:pPr>
      <w:rPr>
        <w:rFonts w:hint="default"/>
      </w:rPr>
    </w:lvl>
    <w:lvl w:ilvl="2" w:tplc="331C3CAC">
      <w:numFmt w:val="bullet"/>
      <w:lvlText w:val="•"/>
      <w:lvlJc w:val="left"/>
      <w:pPr>
        <w:ind w:left="2717" w:hanging="140"/>
      </w:pPr>
      <w:rPr>
        <w:rFonts w:hint="default"/>
      </w:rPr>
    </w:lvl>
    <w:lvl w:ilvl="3" w:tplc="270411CC">
      <w:numFmt w:val="bullet"/>
      <w:lvlText w:val="•"/>
      <w:lvlJc w:val="left"/>
      <w:pPr>
        <w:ind w:left="3715" w:hanging="140"/>
      </w:pPr>
      <w:rPr>
        <w:rFonts w:hint="default"/>
      </w:rPr>
    </w:lvl>
    <w:lvl w:ilvl="4" w:tplc="37284622">
      <w:numFmt w:val="bullet"/>
      <w:lvlText w:val="•"/>
      <w:lvlJc w:val="left"/>
      <w:pPr>
        <w:ind w:left="4714" w:hanging="140"/>
      </w:pPr>
      <w:rPr>
        <w:rFonts w:hint="default"/>
      </w:rPr>
    </w:lvl>
    <w:lvl w:ilvl="5" w:tplc="EAE038DE">
      <w:numFmt w:val="bullet"/>
      <w:lvlText w:val="•"/>
      <w:lvlJc w:val="left"/>
      <w:pPr>
        <w:ind w:left="5712" w:hanging="140"/>
      </w:pPr>
      <w:rPr>
        <w:rFonts w:hint="default"/>
      </w:rPr>
    </w:lvl>
    <w:lvl w:ilvl="6" w:tplc="0226DFB4">
      <w:numFmt w:val="bullet"/>
      <w:lvlText w:val="•"/>
      <w:lvlJc w:val="left"/>
      <w:pPr>
        <w:ind w:left="6711" w:hanging="140"/>
      </w:pPr>
      <w:rPr>
        <w:rFonts w:hint="default"/>
      </w:rPr>
    </w:lvl>
    <w:lvl w:ilvl="7" w:tplc="ADEEF9DA">
      <w:numFmt w:val="bullet"/>
      <w:lvlText w:val="•"/>
      <w:lvlJc w:val="left"/>
      <w:pPr>
        <w:ind w:left="7709" w:hanging="140"/>
      </w:pPr>
      <w:rPr>
        <w:rFonts w:hint="default"/>
      </w:rPr>
    </w:lvl>
    <w:lvl w:ilvl="8" w:tplc="B51C8A46">
      <w:numFmt w:val="bullet"/>
      <w:lvlText w:val="•"/>
      <w:lvlJc w:val="left"/>
      <w:pPr>
        <w:ind w:left="8708" w:hanging="140"/>
      </w:pPr>
      <w:rPr>
        <w:rFonts w:hint="default"/>
      </w:rPr>
    </w:lvl>
  </w:abstractNum>
  <w:abstractNum w:abstractNumId="1" w15:restartNumberingAfterBreak="0">
    <w:nsid w:val="0E517146"/>
    <w:multiLevelType w:val="hybridMultilevel"/>
    <w:tmpl w:val="D74E64A6"/>
    <w:lvl w:ilvl="0" w:tplc="988C9BA4">
      <w:start w:val="1"/>
      <w:numFmt w:val="decimal"/>
      <w:lvlText w:val="%1."/>
      <w:lvlJc w:val="left"/>
      <w:pPr>
        <w:ind w:left="240" w:hanging="200"/>
        <w:jc w:val="left"/>
      </w:pPr>
      <w:rPr>
        <w:rFonts w:ascii="Trebuchet MS" w:eastAsia="Trebuchet MS" w:hAnsi="Trebuchet MS" w:cs="Trebuchet MS" w:hint="default"/>
        <w:b/>
        <w:bCs/>
        <w:i w:val="0"/>
        <w:iCs w:val="0"/>
        <w:spacing w:val="-1"/>
        <w:w w:val="90"/>
        <w:sz w:val="18"/>
        <w:szCs w:val="18"/>
      </w:rPr>
    </w:lvl>
    <w:lvl w:ilvl="1" w:tplc="51CA08D2">
      <w:numFmt w:val="bullet"/>
      <w:lvlText w:val="•"/>
      <w:lvlJc w:val="left"/>
      <w:pPr>
        <w:ind w:left="999" w:hanging="200"/>
      </w:pPr>
      <w:rPr>
        <w:rFonts w:hint="default"/>
      </w:rPr>
    </w:lvl>
    <w:lvl w:ilvl="2" w:tplc="C5281582">
      <w:numFmt w:val="bullet"/>
      <w:lvlText w:val="•"/>
      <w:lvlJc w:val="left"/>
      <w:pPr>
        <w:ind w:left="1759" w:hanging="200"/>
      </w:pPr>
      <w:rPr>
        <w:rFonts w:hint="default"/>
      </w:rPr>
    </w:lvl>
    <w:lvl w:ilvl="3" w:tplc="794CF14A">
      <w:numFmt w:val="bullet"/>
      <w:lvlText w:val="•"/>
      <w:lvlJc w:val="left"/>
      <w:pPr>
        <w:ind w:left="2519" w:hanging="200"/>
      </w:pPr>
      <w:rPr>
        <w:rFonts w:hint="default"/>
      </w:rPr>
    </w:lvl>
    <w:lvl w:ilvl="4" w:tplc="43E62ABC">
      <w:numFmt w:val="bullet"/>
      <w:lvlText w:val="•"/>
      <w:lvlJc w:val="left"/>
      <w:pPr>
        <w:ind w:left="3279" w:hanging="200"/>
      </w:pPr>
      <w:rPr>
        <w:rFonts w:hint="default"/>
      </w:rPr>
    </w:lvl>
    <w:lvl w:ilvl="5" w:tplc="C60065C0">
      <w:numFmt w:val="bullet"/>
      <w:lvlText w:val="•"/>
      <w:lvlJc w:val="left"/>
      <w:pPr>
        <w:ind w:left="4039" w:hanging="200"/>
      </w:pPr>
      <w:rPr>
        <w:rFonts w:hint="default"/>
      </w:rPr>
    </w:lvl>
    <w:lvl w:ilvl="6" w:tplc="E6C80B16">
      <w:numFmt w:val="bullet"/>
      <w:lvlText w:val="•"/>
      <w:lvlJc w:val="left"/>
      <w:pPr>
        <w:ind w:left="4799" w:hanging="200"/>
      </w:pPr>
      <w:rPr>
        <w:rFonts w:hint="default"/>
      </w:rPr>
    </w:lvl>
    <w:lvl w:ilvl="7" w:tplc="A530A31C">
      <w:numFmt w:val="bullet"/>
      <w:lvlText w:val="•"/>
      <w:lvlJc w:val="left"/>
      <w:pPr>
        <w:ind w:left="5559" w:hanging="200"/>
      </w:pPr>
      <w:rPr>
        <w:rFonts w:hint="default"/>
      </w:rPr>
    </w:lvl>
    <w:lvl w:ilvl="8" w:tplc="05D656A0">
      <w:numFmt w:val="bullet"/>
      <w:lvlText w:val="•"/>
      <w:lvlJc w:val="left"/>
      <w:pPr>
        <w:ind w:left="6319" w:hanging="200"/>
      </w:pPr>
      <w:rPr>
        <w:rFonts w:hint="default"/>
      </w:rPr>
    </w:lvl>
  </w:abstractNum>
  <w:abstractNum w:abstractNumId="2" w15:restartNumberingAfterBreak="0">
    <w:nsid w:val="108D1AEF"/>
    <w:multiLevelType w:val="hybridMultilevel"/>
    <w:tmpl w:val="14488460"/>
    <w:lvl w:ilvl="0" w:tplc="E86275AA">
      <w:numFmt w:val="bullet"/>
      <w:lvlText w:val="*"/>
      <w:lvlJc w:val="left"/>
      <w:pPr>
        <w:ind w:left="40" w:hanging="122"/>
      </w:pPr>
      <w:rPr>
        <w:rFonts w:ascii="Trebuchet MS" w:eastAsia="Trebuchet MS" w:hAnsi="Trebuchet MS" w:cs="Trebuchet MS" w:hint="default"/>
        <w:b w:val="0"/>
        <w:bCs w:val="0"/>
        <w:i w:val="0"/>
        <w:iCs w:val="0"/>
        <w:w w:val="117"/>
        <w:sz w:val="18"/>
        <w:szCs w:val="18"/>
      </w:rPr>
    </w:lvl>
    <w:lvl w:ilvl="1" w:tplc="5ECC2C78">
      <w:numFmt w:val="bullet"/>
      <w:lvlText w:val="•"/>
      <w:lvlJc w:val="left"/>
      <w:pPr>
        <w:ind w:left="819" w:hanging="122"/>
      </w:pPr>
      <w:rPr>
        <w:rFonts w:hint="default"/>
      </w:rPr>
    </w:lvl>
    <w:lvl w:ilvl="2" w:tplc="6FA8F34A">
      <w:numFmt w:val="bullet"/>
      <w:lvlText w:val="•"/>
      <w:lvlJc w:val="left"/>
      <w:pPr>
        <w:ind w:left="1599" w:hanging="122"/>
      </w:pPr>
      <w:rPr>
        <w:rFonts w:hint="default"/>
      </w:rPr>
    </w:lvl>
    <w:lvl w:ilvl="3" w:tplc="2666A1C2">
      <w:numFmt w:val="bullet"/>
      <w:lvlText w:val="•"/>
      <w:lvlJc w:val="left"/>
      <w:pPr>
        <w:ind w:left="2379" w:hanging="122"/>
      </w:pPr>
      <w:rPr>
        <w:rFonts w:hint="default"/>
      </w:rPr>
    </w:lvl>
    <w:lvl w:ilvl="4" w:tplc="0562F9C4">
      <w:numFmt w:val="bullet"/>
      <w:lvlText w:val="•"/>
      <w:lvlJc w:val="left"/>
      <w:pPr>
        <w:ind w:left="3159" w:hanging="122"/>
      </w:pPr>
      <w:rPr>
        <w:rFonts w:hint="default"/>
      </w:rPr>
    </w:lvl>
    <w:lvl w:ilvl="5" w:tplc="58F8B05E">
      <w:numFmt w:val="bullet"/>
      <w:lvlText w:val="•"/>
      <w:lvlJc w:val="left"/>
      <w:pPr>
        <w:ind w:left="3939" w:hanging="122"/>
      </w:pPr>
      <w:rPr>
        <w:rFonts w:hint="default"/>
      </w:rPr>
    </w:lvl>
    <w:lvl w:ilvl="6" w:tplc="B2FA98CE">
      <w:numFmt w:val="bullet"/>
      <w:lvlText w:val="•"/>
      <w:lvlJc w:val="left"/>
      <w:pPr>
        <w:ind w:left="4719" w:hanging="122"/>
      </w:pPr>
      <w:rPr>
        <w:rFonts w:hint="default"/>
      </w:rPr>
    </w:lvl>
    <w:lvl w:ilvl="7" w:tplc="B10A65E2">
      <w:numFmt w:val="bullet"/>
      <w:lvlText w:val="•"/>
      <w:lvlJc w:val="left"/>
      <w:pPr>
        <w:ind w:left="5499" w:hanging="122"/>
      </w:pPr>
      <w:rPr>
        <w:rFonts w:hint="default"/>
      </w:rPr>
    </w:lvl>
    <w:lvl w:ilvl="8" w:tplc="1804928C">
      <w:numFmt w:val="bullet"/>
      <w:lvlText w:val="•"/>
      <w:lvlJc w:val="left"/>
      <w:pPr>
        <w:ind w:left="6279" w:hanging="122"/>
      </w:pPr>
      <w:rPr>
        <w:rFonts w:hint="default"/>
      </w:rPr>
    </w:lvl>
  </w:abstractNum>
  <w:abstractNum w:abstractNumId="3" w15:restartNumberingAfterBreak="0">
    <w:nsid w:val="123C2D52"/>
    <w:multiLevelType w:val="multilevel"/>
    <w:tmpl w:val="B7FE2052"/>
    <w:lvl w:ilvl="0">
      <w:start w:val="2"/>
      <w:numFmt w:val="decimal"/>
      <w:lvlText w:val="%1"/>
      <w:lvlJc w:val="left"/>
      <w:pPr>
        <w:ind w:left="750" w:hanging="631"/>
        <w:jc w:val="left"/>
      </w:pPr>
      <w:rPr>
        <w:rFonts w:hint="default"/>
      </w:rPr>
    </w:lvl>
    <w:lvl w:ilvl="1">
      <w:start w:val="1"/>
      <w:numFmt w:val="decimal"/>
      <w:lvlText w:val="%1.%2."/>
      <w:lvlJc w:val="left"/>
      <w:pPr>
        <w:ind w:left="750" w:hanging="631"/>
        <w:jc w:val="left"/>
      </w:pPr>
      <w:rPr>
        <w:rFonts w:ascii="Trebuchet MS" w:eastAsia="Trebuchet MS" w:hAnsi="Trebuchet MS" w:cs="Trebuchet MS" w:hint="default"/>
        <w:b/>
        <w:bCs/>
        <w:i w:val="0"/>
        <w:iCs w:val="0"/>
        <w:spacing w:val="-1"/>
        <w:w w:val="90"/>
        <w:sz w:val="32"/>
        <w:szCs w:val="32"/>
      </w:rPr>
    </w:lvl>
    <w:lvl w:ilvl="2">
      <w:numFmt w:val="bullet"/>
      <w:lvlText w:val="•"/>
      <w:lvlJc w:val="left"/>
      <w:pPr>
        <w:ind w:left="2749" w:hanging="631"/>
      </w:pPr>
      <w:rPr>
        <w:rFonts w:hint="default"/>
      </w:rPr>
    </w:lvl>
    <w:lvl w:ilvl="3">
      <w:numFmt w:val="bullet"/>
      <w:lvlText w:val="•"/>
      <w:lvlJc w:val="left"/>
      <w:pPr>
        <w:ind w:left="3743" w:hanging="631"/>
      </w:pPr>
      <w:rPr>
        <w:rFonts w:hint="default"/>
      </w:rPr>
    </w:lvl>
    <w:lvl w:ilvl="4">
      <w:numFmt w:val="bullet"/>
      <w:lvlText w:val="•"/>
      <w:lvlJc w:val="left"/>
      <w:pPr>
        <w:ind w:left="4738" w:hanging="631"/>
      </w:pPr>
      <w:rPr>
        <w:rFonts w:hint="default"/>
      </w:rPr>
    </w:lvl>
    <w:lvl w:ilvl="5">
      <w:numFmt w:val="bullet"/>
      <w:lvlText w:val="•"/>
      <w:lvlJc w:val="left"/>
      <w:pPr>
        <w:ind w:left="5732" w:hanging="631"/>
      </w:pPr>
      <w:rPr>
        <w:rFonts w:hint="default"/>
      </w:rPr>
    </w:lvl>
    <w:lvl w:ilvl="6">
      <w:numFmt w:val="bullet"/>
      <w:lvlText w:val="•"/>
      <w:lvlJc w:val="left"/>
      <w:pPr>
        <w:ind w:left="6727" w:hanging="631"/>
      </w:pPr>
      <w:rPr>
        <w:rFonts w:hint="default"/>
      </w:rPr>
    </w:lvl>
    <w:lvl w:ilvl="7">
      <w:numFmt w:val="bullet"/>
      <w:lvlText w:val="•"/>
      <w:lvlJc w:val="left"/>
      <w:pPr>
        <w:ind w:left="7721" w:hanging="631"/>
      </w:pPr>
      <w:rPr>
        <w:rFonts w:hint="default"/>
      </w:rPr>
    </w:lvl>
    <w:lvl w:ilvl="8">
      <w:numFmt w:val="bullet"/>
      <w:lvlText w:val="•"/>
      <w:lvlJc w:val="left"/>
      <w:pPr>
        <w:ind w:left="8716" w:hanging="631"/>
      </w:pPr>
      <w:rPr>
        <w:rFonts w:hint="default"/>
      </w:rPr>
    </w:lvl>
  </w:abstractNum>
  <w:abstractNum w:abstractNumId="4" w15:restartNumberingAfterBreak="0">
    <w:nsid w:val="157D21DC"/>
    <w:multiLevelType w:val="hybridMultilevel"/>
    <w:tmpl w:val="422269DC"/>
    <w:lvl w:ilvl="0" w:tplc="BA12DAA0">
      <w:start w:val="1"/>
      <w:numFmt w:val="decimal"/>
      <w:lvlText w:val="%1."/>
      <w:lvlJc w:val="left"/>
      <w:pPr>
        <w:ind w:left="40" w:hanging="200"/>
        <w:jc w:val="left"/>
      </w:pPr>
      <w:rPr>
        <w:rFonts w:ascii="Trebuchet MS" w:eastAsia="Trebuchet MS" w:hAnsi="Trebuchet MS" w:cs="Trebuchet MS" w:hint="default"/>
        <w:b/>
        <w:bCs/>
        <w:i w:val="0"/>
        <w:iCs w:val="0"/>
        <w:spacing w:val="-1"/>
        <w:w w:val="90"/>
        <w:sz w:val="18"/>
        <w:szCs w:val="18"/>
      </w:rPr>
    </w:lvl>
    <w:lvl w:ilvl="1" w:tplc="C31A5F4E">
      <w:numFmt w:val="bullet"/>
      <w:lvlText w:val="•"/>
      <w:lvlJc w:val="left"/>
      <w:pPr>
        <w:ind w:left="819" w:hanging="200"/>
      </w:pPr>
      <w:rPr>
        <w:rFonts w:hint="default"/>
      </w:rPr>
    </w:lvl>
    <w:lvl w:ilvl="2" w:tplc="C570FFF8">
      <w:numFmt w:val="bullet"/>
      <w:lvlText w:val="•"/>
      <w:lvlJc w:val="left"/>
      <w:pPr>
        <w:ind w:left="1599" w:hanging="200"/>
      </w:pPr>
      <w:rPr>
        <w:rFonts w:hint="default"/>
      </w:rPr>
    </w:lvl>
    <w:lvl w:ilvl="3" w:tplc="94725E6C">
      <w:numFmt w:val="bullet"/>
      <w:lvlText w:val="•"/>
      <w:lvlJc w:val="left"/>
      <w:pPr>
        <w:ind w:left="2379" w:hanging="200"/>
      </w:pPr>
      <w:rPr>
        <w:rFonts w:hint="default"/>
      </w:rPr>
    </w:lvl>
    <w:lvl w:ilvl="4" w:tplc="D8A6F3BC">
      <w:numFmt w:val="bullet"/>
      <w:lvlText w:val="•"/>
      <w:lvlJc w:val="left"/>
      <w:pPr>
        <w:ind w:left="3159" w:hanging="200"/>
      </w:pPr>
      <w:rPr>
        <w:rFonts w:hint="default"/>
      </w:rPr>
    </w:lvl>
    <w:lvl w:ilvl="5" w:tplc="1D245238">
      <w:numFmt w:val="bullet"/>
      <w:lvlText w:val="•"/>
      <w:lvlJc w:val="left"/>
      <w:pPr>
        <w:ind w:left="3939" w:hanging="200"/>
      </w:pPr>
      <w:rPr>
        <w:rFonts w:hint="default"/>
      </w:rPr>
    </w:lvl>
    <w:lvl w:ilvl="6" w:tplc="C1068536">
      <w:numFmt w:val="bullet"/>
      <w:lvlText w:val="•"/>
      <w:lvlJc w:val="left"/>
      <w:pPr>
        <w:ind w:left="4719" w:hanging="200"/>
      </w:pPr>
      <w:rPr>
        <w:rFonts w:hint="default"/>
      </w:rPr>
    </w:lvl>
    <w:lvl w:ilvl="7" w:tplc="FD7AB6A4">
      <w:numFmt w:val="bullet"/>
      <w:lvlText w:val="•"/>
      <w:lvlJc w:val="left"/>
      <w:pPr>
        <w:ind w:left="5499" w:hanging="200"/>
      </w:pPr>
      <w:rPr>
        <w:rFonts w:hint="default"/>
      </w:rPr>
    </w:lvl>
    <w:lvl w:ilvl="8" w:tplc="4FE6A7B4">
      <w:numFmt w:val="bullet"/>
      <w:lvlText w:val="•"/>
      <w:lvlJc w:val="left"/>
      <w:pPr>
        <w:ind w:left="6279" w:hanging="200"/>
      </w:pPr>
      <w:rPr>
        <w:rFonts w:hint="default"/>
      </w:rPr>
    </w:lvl>
  </w:abstractNum>
  <w:abstractNum w:abstractNumId="5" w15:restartNumberingAfterBreak="0">
    <w:nsid w:val="1D0A4130"/>
    <w:multiLevelType w:val="multilevel"/>
    <w:tmpl w:val="0F129A6A"/>
    <w:lvl w:ilvl="0">
      <w:start w:val="1"/>
      <w:numFmt w:val="decimal"/>
      <w:lvlText w:val="%1"/>
      <w:lvlJc w:val="left"/>
      <w:pPr>
        <w:ind w:left="750" w:hanging="631"/>
        <w:jc w:val="left"/>
      </w:pPr>
      <w:rPr>
        <w:rFonts w:hint="default"/>
      </w:rPr>
    </w:lvl>
    <w:lvl w:ilvl="1">
      <w:start w:val="1"/>
      <w:numFmt w:val="decimal"/>
      <w:lvlText w:val="%1.%2."/>
      <w:lvlJc w:val="left"/>
      <w:pPr>
        <w:ind w:left="750" w:hanging="631"/>
        <w:jc w:val="left"/>
      </w:pPr>
      <w:rPr>
        <w:rFonts w:ascii="Trebuchet MS" w:eastAsia="Trebuchet MS" w:hAnsi="Trebuchet MS" w:cs="Trebuchet MS" w:hint="default"/>
        <w:b/>
        <w:bCs/>
        <w:i w:val="0"/>
        <w:iCs w:val="0"/>
        <w:spacing w:val="-1"/>
        <w:w w:val="90"/>
        <w:sz w:val="32"/>
        <w:szCs w:val="32"/>
      </w:rPr>
    </w:lvl>
    <w:lvl w:ilvl="2">
      <w:start w:val="1"/>
      <w:numFmt w:val="decimal"/>
      <w:lvlText w:val="%1.%2.%3."/>
      <w:lvlJc w:val="left"/>
      <w:pPr>
        <w:ind w:left="913" w:hanging="794"/>
        <w:jc w:val="left"/>
      </w:pPr>
      <w:rPr>
        <w:rFonts w:ascii="Trebuchet MS" w:eastAsia="Trebuchet MS" w:hAnsi="Trebuchet MS" w:cs="Trebuchet MS" w:hint="default"/>
        <w:b/>
        <w:bCs/>
        <w:i w:val="0"/>
        <w:iCs w:val="0"/>
        <w:spacing w:val="-1"/>
        <w:w w:val="90"/>
        <w:sz w:val="28"/>
        <w:szCs w:val="28"/>
      </w:rPr>
    </w:lvl>
    <w:lvl w:ilvl="3">
      <w:numFmt w:val="bullet"/>
      <w:lvlText w:val="•"/>
      <w:lvlJc w:val="left"/>
      <w:pPr>
        <w:ind w:left="3094" w:hanging="794"/>
      </w:pPr>
      <w:rPr>
        <w:rFonts w:hint="default"/>
      </w:rPr>
    </w:lvl>
    <w:lvl w:ilvl="4">
      <w:numFmt w:val="bullet"/>
      <w:lvlText w:val="•"/>
      <w:lvlJc w:val="left"/>
      <w:pPr>
        <w:ind w:left="4181" w:hanging="794"/>
      </w:pPr>
      <w:rPr>
        <w:rFonts w:hint="default"/>
      </w:rPr>
    </w:lvl>
    <w:lvl w:ilvl="5">
      <w:numFmt w:val="bullet"/>
      <w:lvlText w:val="•"/>
      <w:lvlJc w:val="left"/>
      <w:pPr>
        <w:ind w:left="5269" w:hanging="794"/>
      </w:pPr>
      <w:rPr>
        <w:rFonts w:hint="default"/>
      </w:rPr>
    </w:lvl>
    <w:lvl w:ilvl="6">
      <w:numFmt w:val="bullet"/>
      <w:lvlText w:val="•"/>
      <w:lvlJc w:val="left"/>
      <w:pPr>
        <w:ind w:left="6356" w:hanging="794"/>
      </w:pPr>
      <w:rPr>
        <w:rFonts w:hint="default"/>
      </w:rPr>
    </w:lvl>
    <w:lvl w:ilvl="7">
      <w:numFmt w:val="bullet"/>
      <w:lvlText w:val="•"/>
      <w:lvlJc w:val="left"/>
      <w:pPr>
        <w:ind w:left="7443" w:hanging="794"/>
      </w:pPr>
      <w:rPr>
        <w:rFonts w:hint="default"/>
      </w:rPr>
    </w:lvl>
    <w:lvl w:ilvl="8">
      <w:numFmt w:val="bullet"/>
      <w:lvlText w:val="•"/>
      <w:lvlJc w:val="left"/>
      <w:pPr>
        <w:ind w:left="8531" w:hanging="794"/>
      </w:pPr>
      <w:rPr>
        <w:rFonts w:hint="default"/>
      </w:rPr>
    </w:lvl>
  </w:abstractNum>
  <w:abstractNum w:abstractNumId="6" w15:restartNumberingAfterBreak="0">
    <w:nsid w:val="1DB67AF4"/>
    <w:multiLevelType w:val="hybridMultilevel"/>
    <w:tmpl w:val="62A831E4"/>
    <w:lvl w:ilvl="0" w:tplc="83D021AA">
      <w:start w:val="1"/>
      <w:numFmt w:val="decimal"/>
      <w:lvlText w:val="%1."/>
      <w:lvlJc w:val="left"/>
      <w:pPr>
        <w:ind w:left="240" w:hanging="200"/>
        <w:jc w:val="left"/>
      </w:pPr>
      <w:rPr>
        <w:rFonts w:ascii="Trebuchet MS" w:eastAsia="Trebuchet MS" w:hAnsi="Trebuchet MS" w:cs="Trebuchet MS" w:hint="default"/>
        <w:b/>
        <w:bCs/>
        <w:i w:val="0"/>
        <w:iCs w:val="0"/>
        <w:spacing w:val="-1"/>
        <w:w w:val="90"/>
        <w:sz w:val="18"/>
        <w:szCs w:val="18"/>
      </w:rPr>
    </w:lvl>
    <w:lvl w:ilvl="1" w:tplc="F5A8C052">
      <w:numFmt w:val="bullet"/>
      <w:lvlText w:val="•"/>
      <w:lvlJc w:val="left"/>
      <w:pPr>
        <w:ind w:left="999" w:hanging="200"/>
      </w:pPr>
      <w:rPr>
        <w:rFonts w:hint="default"/>
      </w:rPr>
    </w:lvl>
    <w:lvl w:ilvl="2" w:tplc="B9D6D328">
      <w:numFmt w:val="bullet"/>
      <w:lvlText w:val="•"/>
      <w:lvlJc w:val="left"/>
      <w:pPr>
        <w:ind w:left="1759" w:hanging="200"/>
      </w:pPr>
      <w:rPr>
        <w:rFonts w:hint="default"/>
      </w:rPr>
    </w:lvl>
    <w:lvl w:ilvl="3" w:tplc="30CED39C">
      <w:numFmt w:val="bullet"/>
      <w:lvlText w:val="•"/>
      <w:lvlJc w:val="left"/>
      <w:pPr>
        <w:ind w:left="2519" w:hanging="200"/>
      </w:pPr>
      <w:rPr>
        <w:rFonts w:hint="default"/>
      </w:rPr>
    </w:lvl>
    <w:lvl w:ilvl="4" w:tplc="A0E4F2DE">
      <w:numFmt w:val="bullet"/>
      <w:lvlText w:val="•"/>
      <w:lvlJc w:val="left"/>
      <w:pPr>
        <w:ind w:left="3279" w:hanging="200"/>
      </w:pPr>
      <w:rPr>
        <w:rFonts w:hint="default"/>
      </w:rPr>
    </w:lvl>
    <w:lvl w:ilvl="5" w:tplc="CC183754">
      <w:numFmt w:val="bullet"/>
      <w:lvlText w:val="•"/>
      <w:lvlJc w:val="left"/>
      <w:pPr>
        <w:ind w:left="4039" w:hanging="200"/>
      </w:pPr>
      <w:rPr>
        <w:rFonts w:hint="default"/>
      </w:rPr>
    </w:lvl>
    <w:lvl w:ilvl="6" w:tplc="21D65136">
      <w:numFmt w:val="bullet"/>
      <w:lvlText w:val="•"/>
      <w:lvlJc w:val="left"/>
      <w:pPr>
        <w:ind w:left="4799" w:hanging="200"/>
      </w:pPr>
      <w:rPr>
        <w:rFonts w:hint="default"/>
      </w:rPr>
    </w:lvl>
    <w:lvl w:ilvl="7" w:tplc="DA9AFA3C">
      <w:numFmt w:val="bullet"/>
      <w:lvlText w:val="•"/>
      <w:lvlJc w:val="left"/>
      <w:pPr>
        <w:ind w:left="5559" w:hanging="200"/>
      </w:pPr>
      <w:rPr>
        <w:rFonts w:hint="default"/>
      </w:rPr>
    </w:lvl>
    <w:lvl w:ilvl="8" w:tplc="8194A4F0">
      <w:numFmt w:val="bullet"/>
      <w:lvlText w:val="•"/>
      <w:lvlJc w:val="left"/>
      <w:pPr>
        <w:ind w:left="6319" w:hanging="200"/>
      </w:pPr>
      <w:rPr>
        <w:rFonts w:hint="default"/>
      </w:rPr>
    </w:lvl>
  </w:abstractNum>
  <w:abstractNum w:abstractNumId="7" w15:restartNumberingAfterBreak="0">
    <w:nsid w:val="238D0366"/>
    <w:multiLevelType w:val="hybridMultilevel"/>
    <w:tmpl w:val="2F08AFDC"/>
    <w:lvl w:ilvl="0" w:tplc="19D2D188">
      <w:start w:val="1"/>
      <w:numFmt w:val="decimal"/>
      <w:lvlText w:val="%1."/>
      <w:lvlJc w:val="left"/>
      <w:pPr>
        <w:ind w:left="240" w:hanging="200"/>
        <w:jc w:val="left"/>
      </w:pPr>
      <w:rPr>
        <w:rFonts w:ascii="Trebuchet MS" w:eastAsia="Trebuchet MS" w:hAnsi="Trebuchet MS" w:cs="Trebuchet MS" w:hint="default"/>
        <w:b/>
        <w:bCs/>
        <w:i w:val="0"/>
        <w:iCs w:val="0"/>
        <w:spacing w:val="-1"/>
        <w:w w:val="90"/>
        <w:sz w:val="18"/>
        <w:szCs w:val="18"/>
      </w:rPr>
    </w:lvl>
    <w:lvl w:ilvl="1" w:tplc="E4EE0C30">
      <w:numFmt w:val="bullet"/>
      <w:lvlText w:val="•"/>
      <w:lvlJc w:val="left"/>
      <w:pPr>
        <w:ind w:left="999" w:hanging="200"/>
      </w:pPr>
      <w:rPr>
        <w:rFonts w:hint="default"/>
      </w:rPr>
    </w:lvl>
    <w:lvl w:ilvl="2" w:tplc="FF90BA14">
      <w:numFmt w:val="bullet"/>
      <w:lvlText w:val="•"/>
      <w:lvlJc w:val="left"/>
      <w:pPr>
        <w:ind w:left="1759" w:hanging="200"/>
      </w:pPr>
      <w:rPr>
        <w:rFonts w:hint="default"/>
      </w:rPr>
    </w:lvl>
    <w:lvl w:ilvl="3" w:tplc="192AA62E">
      <w:numFmt w:val="bullet"/>
      <w:lvlText w:val="•"/>
      <w:lvlJc w:val="left"/>
      <w:pPr>
        <w:ind w:left="2519" w:hanging="200"/>
      </w:pPr>
      <w:rPr>
        <w:rFonts w:hint="default"/>
      </w:rPr>
    </w:lvl>
    <w:lvl w:ilvl="4" w:tplc="E278DA6C">
      <w:numFmt w:val="bullet"/>
      <w:lvlText w:val="•"/>
      <w:lvlJc w:val="left"/>
      <w:pPr>
        <w:ind w:left="3279" w:hanging="200"/>
      </w:pPr>
      <w:rPr>
        <w:rFonts w:hint="default"/>
      </w:rPr>
    </w:lvl>
    <w:lvl w:ilvl="5" w:tplc="06CE7E26">
      <w:numFmt w:val="bullet"/>
      <w:lvlText w:val="•"/>
      <w:lvlJc w:val="left"/>
      <w:pPr>
        <w:ind w:left="4039" w:hanging="200"/>
      </w:pPr>
      <w:rPr>
        <w:rFonts w:hint="default"/>
      </w:rPr>
    </w:lvl>
    <w:lvl w:ilvl="6" w:tplc="E9BC7684">
      <w:numFmt w:val="bullet"/>
      <w:lvlText w:val="•"/>
      <w:lvlJc w:val="left"/>
      <w:pPr>
        <w:ind w:left="4799" w:hanging="200"/>
      </w:pPr>
      <w:rPr>
        <w:rFonts w:hint="default"/>
      </w:rPr>
    </w:lvl>
    <w:lvl w:ilvl="7" w:tplc="077C5A5A">
      <w:numFmt w:val="bullet"/>
      <w:lvlText w:val="•"/>
      <w:lvlJc w:val="left"/>
      <w:pPr>
        <w:ind w:left="5559" w:hanging="200"/>
      </w:pPr>
      <w:rPr>
        <w:rFonts w:hint="default"/>
      </w:rPr>
    </w:lvl>
    <w:lvl w:ilvl="8" w:tplc="881CFEE8">
      <w:numFmt w:val="bullet"/>
      <w:lvlText w:val="•"/>
      <w:lvlJc w:val="left"/>
      <w:pPr>
        <w:ind w:left="6319" w:hanging="200"/>
      </w:pPr>
      <w:rPr>
        <w:rFonts w:hint="default"/>
      </w:rPr>
    </w:lvl>
  </w:abstractNum>
  <w:abstractNum w:abstractNumId="8" w15:restartNumberingAfterBreak="0">
    <w:nsid w:val="27E12CF3"/>
    <w:multiLevelType w:val="hybridMultilevel"/>
    <w:tmpl w:val="250CAEBC"/>
    <w:lvl w:ilvl="0" w:tplc="077C8520">
      <w:start w:val="1"/>
      <w:numFmt w:val="decimal"/>
      <w:lvlText w:val="%1."/>
      <w:lvlJc w:val="left"/>
      <w:pPr>
        <w:ind w:left="240" w:hanging="200"/>
        <w:jc w:val="left"/>
      </w:pPr>
      <w:rPr>
        <w:rFonts w:ascii="Trebuchet MS" w:eastAsia="Trebuchet MS" w:hAnsi="Trebuchet MS" w:cs="Trebuchet MS" w:hint="default"/>
        <w:b/>
        <w:bCs/>
        <w:i w:val="0"/>
        <w:iCs w:val="0"/>
        <w:spacing w:val="-1"/>
        <w:w w:val="90"/>
        <w:sz w:val="18"/>
        <w:szCs w:val="18"/>
      </w:rPr>
    </w:lvl>
    <w:lvl w:ilvl="1" w:tplc="BC7C731E">
      <w:numFmt w:val="bullet"/>
      <w:lvlText w:val="•"/>
      <w:lvlJc w:val="left"/>
      <w:pPr>
        <w:ind w:left="999" w:hanging="200"/>
      </w:pPr>
      <w:rPr>
        <w:rFonts w:hint="default"/>
      </w:rPr>
    </w:lvl>
    <w:lvl w:ilvl="2" w:tplc="DB888068">
      <w:numFmt w:val="bullet"/>
      <w:lvlText w:val="•"/>
      <w:lvlJc w:val="left"/>
      <w:pPr>
        <w:ind w:left="1759" w:hanging="200"/>
      </w:pPr>
      <w:rPr>
        <w:rFonts w:hint="default"/>
      </w:rPr>
    </w:lvl>
    <w:lvl w:ilvl="3" w:tplc="B4F6CB8A">
      <w:numFmt w:val="bullet"/>
      <w:lvlText w:val="•"/>
      <w:lvlJc w:val="left"/>
      <w:pPr>
        <w:ind w:left="2519" w:hanging="200"/>
      </w:pPr>
      <w:rPr>
        <w:rFonts w:hint="default"/>
      </w:rPr>
    </w:lvl>
    <w:lvl w:ilvl="4" w:tplc="F66EA42C">
      <w:numFmt w:val="bullet"/>
      <w:lvlText w:val="•"/>
      <w:lvlJc w:val="left"/>
      <w:pPr>
        <w:ind w:left="3279" w:hanging="200"/>
      </w:pPr>
      <w:rPr>
        <w:rFonts w:hint="default"/>
      </w:rPr>
    </w:lvl>
    <w:lvl w:ilvl="5" w:tplc="A7A85B20">
      <w:numFmt w:val="bullet"/>
      <w:lvlText w:val="•"/>
      <w:lvlJc w:val="left"/>
      <w:pPr>
        <w:ind w:left="4039" w:hanging="200"/>
      </w:pPr>
      <w:rPr>
        <w:rFonts w:hint="default"/>
      </w:rPr>
    </w:lvl>
    <w:lvl w:ilvl="6" w:tplc="2ED86774">
      <w:numFmt w:val="bullet"/>
      <w:lvlText w:val="•"/>
      <w:lvlJc w:val="left"/>
      <w:pPr>
        <w:ind w:left="4799" w:hanging="200"/>
      </w:pPr>
      <w:rPr>
        <w:rFonts w:hint="default"/>
      </w:rPr>
    </w:lvl>
    <w:lvl w:ilvl="7" w:tplc="29B0AA78">
      <w:numFmt w:val="bullet"/>
      <w:lvlText w:val="•"/>
      <w:lvlJc w:val="left"/>
      <w:pPr>
        <w:ind w:left="5559" w:hanging="200"/>
      </w:pPr>
      <w:rPr>
        <w:rFonts w:hint="default"/>
      </w:rPr>
    </w:lvl>
    <w:lvl w:ilvl="8" w:tplc="3A7E8060">
      <w:numFmt w:val="bullet"/>
      <w:lvlText w:val="•"/>
      <w:lvlJc w:val="left"/>
      <w:pPr>
        <w:ind w:left="6319" w:hanging="200"/>
      </w:pPr>
      <w:rPr>
        <w:rFonts w:hint="default"/>
      </w:rPr>
    </w:lvl>
  </w:abstractNum>
  <w:abstractNum w:abstractNumId="9" w15:restartNumberingAfterBreak="0">
    <w:nsid w:val="29404306"/>
    <w:multiLevelType w:val="hybridMultilevel"/>
    <w:tmpl w:val="12B4F9B6"/>
    <w:lvl w:ilvl="0" w:tplc="83222A6A">
      <w:start w:val="1"/>
      <w:numFmt w:val="decimal"/>
      <w:lvlText w:val="%1."/>
      <w:lvlJc w:val="left"/>
      <w:pPr>
        <w:ind w:left="240" w:hanging="200"/>
        <w:jc w:val="left"/>
      </w:pPr>
      <w:rPr>
        <w:rFonts w:ascii="Trebuchet MS" w:eastAsia="Trebuchet MS" w:hAnsi="Trebuchet MS" w:cs="Trebuchet MS" w:hint="default"/>
        <w:b/>
        <w:bCs/>
        <w:i w:val="0"/>
        <w:iCs w:val="0"/>
        <w:spacing w:val="-1"/>
        <w:w w:val="90"/>
        <w:sz w:val="18"/>
        <w:szCs w:val="18"/>
      </w:rPr>
    </w:lvl>
    <w:lvl w:ilvl="1" w:tplc="82A6B814">
      <w:numFmt w:val="bullet"/>
      <w:lvlText w:val="•"/>
      <w:lvlJc w:val="left"/>
      <w:pPr>
        <w:ind w:left="999" w:hanging="200"/>
      </w:pPr>
      <w:rPr>
        <w:rFonts w:hint="default"/>
      </w:rPr>
    </w:lvl>
    <w:lvl w:ilvl="2" w:tplc="67DC0212">
      <w:numFmt w:val="bullet"/>
      <w:lvlText w:val="•"/>
      <w:lvlJc w:val="left"/>
      <w:pPr>
        <w:ind w:left="1759" w:hanging="200"/>
      </w:pPr>
      <w:rPr>
        <w:rFonts w:hint="default"/>
      </w:rPr>
    </w:lvl>
    <w:lvl w:ilvl="3" w:tplc="C2EED966">
      <w:numFmt w:val="bullet"/>
      <w:lvlText w:val="•"/>
      <w:lvlJc w:val="left"/>
      <w:pPr>
        <w:ind w:left="2519" w:hanging="200"/>
      </w:pPr>
      <w:rPr>
        <w:rFonts w:hint="default"/>
      </w:rPr>
    </w:lvl>
    <w:lvl w:ilvl="4" w:tplc="BB680B82">
      <w:numFmt w:val="bullet"/>
      <w:lvlText w:val="•"/>
      <w:lvlJc w:val="left"/>
      <w:pPr>
        <w:ind w:left="3279" w:hanging="200"/>
      </w:pPr>
      <w:rPr>
        <w:rFonts w:hint="default"/>
      </w:rPr>
    </w:lvl>
    <w:lvl w:ilvl="5" w:tplc="ED568FD6">
      <w:numFmt w:val="bullet"/>
      <w:lvlText w:val="•"/>
      <w:lvlJc w:val="left"/>
      <w:pPr>
        <w:ind w:left="4039" w:hanging="200"/>
      </w:pPr>
      <w:rPr>
        <w:rFonts w:hint="default"/>
      </w:rPr>
    </w:lvl>
    <w:lvl w:ilvl="6" w:tplc="8E409CF4">
      <w:numFmt w:val="bullet"/>
      <w:lvlText w:val="•"/>
      <w:lvlJc w:val="left"/>
      <w:pPr>
        <w:ind w:left="4799" w:hanging="200"/>
      </w:pPr>
      <w:rPr>
        <w:rFonts w:hint="default"/>
      </w:rPr>
    </w:lvl>
    <w:lvl w:ilvl="7" w:tplc="C6704088">
      <w:numFmt w:val="bullet"/>
      <w:lvlText w:val="•"/>
      <w:lvlJc w:val="left"/>
      <w:pPr>
        <w:ind w:left="5559" w:hanging="200"/>
      </w:pPr>
      <w:rPr>
        <w:rFonts w:hint="default"/>
      </w:rPr>
    </w:lvl>
    <w:lvl w:ilvl="8" w:tplc="F58241B8">
      <w:numFmt w:val="bullet"/>
      <w:lvlText w:val="•"/>
      <w:lvlJc w:val="left"/>
      <w:pPr>
        <w:ind w:left="6319" w:hanging="200"/>
      </w:pPr>
      <w:rPr>
        <w:rFonts w:hint="default"/>
      </w:rPr>
    </w:lvl>
  </w:abstractNum>
  <w:abstractNum w:abstractNumId="10" w15:restartNumberingAfterBreak="0">
    <w:nsid w:val="3241191D"/>
    <w:multiLevelType w:val="hybridMultilevel"/>
    <w:tmpl w:val="37D40EE8"/>
    <w:lvl w:ilvl="0" w:tplc="5014A318">
      <w:start w:val="1"/>
      <w:numFmt w:val="lowerLetter"/>
      <w:lvlText w:val="(%1)"/>
      <w:lvlJc w:val="left"/>
      <w:pPr>
        <w:ind w:left="39" w:hanging="266"/>
        <w:jc w:val="left"/>
      </w:pPr>
      <w:rPr>
        <w:rFonts w:ascii="Trebuchet MS" w:eastAsia="Trebuchet MS" w:hAnsi="Trebuchet MS" w:cs="Trebuchet MS" w:hint="default"/>
        <w:b w:val="0"/>
        <w:bCs w:val="0"/>
        <w:i w:val="0"/>
        <w:iCs w:val="0"/>
        <w:spacing w:val="-1"/>
        <w:w w:val="97"/>
        <w:sz w:val="18"/>
        <w:szCs w:val="18"/>
      </w:rPr>
    </w:lvl>
    <w:lvl w:ilvl="1" w:tplc="62FE36C2">
      <w:numFmt w:val="bullet"/>
      <w:lvlText w:val="•"/>
      <w:lvlJc w:val="left"/>
      <w:pPr>
        <w:ind w:left="453" w:hanging="266"/>
      </w:pPr>
      <w:rPr>
        <w:rFonts w:hint="default"/>
      </w:rPr>
    </w:lvl>
    <w:lvl w:ilvl="2" w:tplc="2F6A669C">
      <w:numFmt w:val="bullet"/>
      <w:lvlText w:val="•"/>
      <w:lvlJc w:val="left"/>
      <w:pPr>
        <w:ind w:left="867" w:hanging="266"/>
      </w:pPr>
      <w:rPr>
        <w:rFonts w:hint="default"/>
      </w:rPr>
    </w:lvl>
    <w:lvl w:ilvl="3" w:tplc="F7B6C964">
      <w:numFmt w:val="bullet"/>
      <w:lvlText w:val="•"/>
      <w:lvlJc w:val="left"/>
      <w:pPr>
        <w:ind w:left="1281" w:hanging="266"/>
      </w:pPr>
      <w:rPr>
        <w:rFonts w:hint="default"/>
      </w:rPr>
    </w:lvl>
    <w:lvl w:ilvl="4" w:tplc="904ADF80">
      <w:numFmt w:val="bullet"/>
      <w:lvlText w:val="•"/>
      <w:lvlJc w:val="left"/>
      <w:pPr>
        <w:ind w:left="1694" w:hanging="266"/>
      </w:pPr>
      <w:rPr>
        <w:rFonts w:hint="default"/>
      </w:rPr>
    </w:lvl>
    <w:lvl w:ilvl="5" w:tplc="BF7EF86A">
      <w:numFmt w:val="bullet"/>
      <w:lvlText w:val="•"/>
      <w:lvlJc w:val="left"/>
      <w:pPr>
        <w:ind w:left="2108" w:hanging="266"/>
      </w:pPr>
      <w:rPr>
        <w:rFonts w:hint="default"/>
      </w:rPr>
    </w:lvl>
    <w:lvl w:ilvl="6" w:tplc="AAB6B8C0">
      <w:numFmt w:val="bullet"/>
      <w:lvlText w:val="•"/>
      <w:lvlJc w:val="left"/>
      <w:pPr>
        <w:ind w:left="2522" w:hanging="266"/>
      </w:pPr>
      <w:rPr>
        <w:rFonts w:hint="default"/>
      </w:rPr>
    </w:lvl>
    <w:lvl w:ilvl="7" w:tplc="527A823E">
      <w:numFmt w:val="bullet"/>
      <w:lvlText w:val="•"/>
      <w:lvlJc w:val="left"/>
      <w:pPr>
        <w:ind w:left="2935" w:hanging="266"/>
      </w:pPr>
      <w:rPr>
        <w:rFonts w:hint="default"/>
      </w:rPr>
    </w:lvl>
    <w:lvl w:ilvl="8" w:tplc="2E144574">
      <w:numFmt w:val="bullet"/>
      <w:lvlText w:val="•"/>
      <w:lvlJc w:val="left"/>
      <w:pPr>
        <w:ind w:left="3349" w:hanging="266"/>
      </w:pPr>
      <w:rPr>
        <w:rFonts w:hint="default"/>
      </w:rPr>
    </w:lvl>
  </w:abstractNum>
  <w:abstractNum w:abstractNumId="11" w15:restartNumberingAfterBreak="0">
    <w:nsid w:val="339F08E9"/>
    <w:multiLevelType w:val="hybridMultilevel"/>
    <w:tmpl w:val="27C646D4"/>
    <w:lvl w:ilvl="0" w:tplc="BFE8E368">
      <w:start w:val="1"/>
      <w:numFmt w:val="decimal"/>
      <w:lvlText w:val="%1."/>
      <w:lvlJc w:val="left"/>
      <w:pPr>
        <w:ind w:left="240" w:hanging="200"/>
        <w:jc w:val="left"/>
      </w:pPr>
      <w:rPr>
        <w:rFonts w:ascii="Trebuchet MS" w:eastAsia="Trebuchet MS" w:hAnsi="Trebuchet MS" w:cs="Trebuchet MS" w:hint="default"/>
        <w:b/>
        <w:bCs/>
        <w:i w:val="0"/>
        <w:iCs w:val="0"/>
        <w:spacing w:val="-1"/>
        <w:w w:val="90"/>
        <w:sz w:val="18"/>
        <w:szCs w:val="18"/>
      </w:rPr>
    </w:lvl>
    <w:lvl w:ilvl="1" w:tplc="9A680654">
      <w:numFmt w:val="bullet"/>
      <w:lvlText w:val="•"/>
      <w:lvlJc w:val="left"/>
      <w:pPr>
        <w:ind w:left="999" w:hanging="200"/>
      </w:pPr>
      <w:rPr>
        <w:rFonts w:hint="default"/>
      </w:rPr>
    </w:lvl>
    <w:lvl w:ilvl="2" w:tplc="FD1CE330">
      <w:numFmt w:val="bullet"/>
      <w:lvlText w:val="•"/>
      <w:lvlJc w:val="left"/>
      <w:pPr>
        <w:ind w:left="1759" w:hanging="200"/>
      </w:pPr>
      <w:rPr>
        <w:rFonts w:hint="default"/>
      </w:rPr>
    </w:lvl>
    <w:lvl w:ilvl="3" w:tplc="6D724A0A">
      <w:numFmt w:val="bullet"/>
      <w:lvlText w:val="•"/>
      <w:lvlJc w:val="left"/>
      <w:pPr>
        <w:ind w:left="2519" w:hanging="200"/>
      </w:pPr>
      <w:rPr>
        <w:rFonts w:hint="default"/>
      </w:rPr>
    </w:lvl>
    <w:lvl w:ilvl="4" w:tplc="DE88C0C4">
      <w:numFmt w:val="bullet"/>
      <w:lvlText w:val="•"/>
      <w:lvlJc w:val="left"/>
      <w:pPr>
        <w:ind w:left="3279" w:hanging="200"/>
      </w:pPr>
      <w:rPr>
        <w:rFonts w:hint="default"/>
      </w:rPr>
    </w:lvl>
    <w:lvl w:ilvl="5" w:tplc="BA38AAB0">
      <w:numFmt w:val="bullet"/>
      <w:lvlText w:val="•"/>
      <w:lvlJc w:val="left"/>
      <w:pPr>
        <w:ind w:left="4039" w:hanging="200"/>
      </w:pPr>
      <w:rPr>
        <w:rFonts w:hint="default"/>
      </w:rPr>
    </w:lvl>
    <w:lvl w:ilvl="6" w:tplc="BEF2BE80">
      <w:numFmt w:val="bullet"/>
      <w:lvlText w:val="•"/>
      <w:lvlJc w:val="left"/>
      <w:pPr>
        <w:ind w:left="4799" w:hanging="200"/>
      </w:pPr>
      <w:rPr>
        <w:rFonts w:hint="default"/>
      </w:rPr>
    </w:lvl>
    <w:lvl w:ilvl="7" w:tplc="D5C20E98">
      <w:numFmt w:val="bullet"/>
      <w:lvlText w:val="•"/>
      <w:lvlJc w:val="left"/>
      <w:pPr>
        <w:ind w:left="5559" w:hanging="200"/>
      </w:pPr>
      <w:rPr>
        <w:rFonts w:hint="default"/>
      </w:rPr>
    </w:lvl>
    <w:lvl w:ilvl="8" w:tplc="2D4E5536">
      <w:numFmt w:val="bullet"/>
      <w:lvlText w:val="•"/>
      <w:lvlJc w:val="left"/>
      <w:pPr>
        <w:ind w:left="6319" w:hanging="200"/>
      </w:pPr>
      <w:rPr>
        <w:rFonts w:hint="default"/>
      </w:rPr>
    </w:lvl>
  </w:abstractNum>
  <w:abstractNum w:abstractNumId="12" w15:restartNumberingAfterBreak="0">
    <w:nsid w:val="3ED2350A"/>
    <w:multiLevelType w:val="hybridMultilevel"/>
    <w:tmpl w:val="037CFE5A"/>
    <w:lvl w:ilvl="0" w:tplc="7D9668CE">
      <w:start w:val="1"/>
      <w:numFmt w:val="decimal"/>
      <w:lvlText w:val="%1."/>
      <w:lvlJc w:val="left"/>
      <w:pPr>
        <w:ind w:left="240" w:hanging="200"/>
        <w:jc w:val="left"/>
      </w:pPr>
      <w:rPr>
        <w:rFonts w:ascii="Trebuchet MS" w:eastAsia="Trebuchet MS" w:hAnsi="Trebuchet MS" w:cs="Trebuchet MS" w:hint="default"/>
        <w:b/>
        <w:bCs/>
        <w:i w:val="0"/>
        <w:iCs w:val="0"/>
        <w:spacing w:val="-1"/>
        <w:w w:val="90"/>
        <w:sz w:val="18"/>
        <w:szCs w:val="18"/>
      </w:rPr>
    </w:lvl>
    <w:lvl w:ilvl="1" w:tplc="2DC65BDA">
      <w:numFmt w:val="bullet"/>
      <w:lvlText w:val="•"/>
      <w:lvlJc w:val="left"/>
      <w:pPr>
        <w:ind w:left="999" w:hanging="200"/>
      </w:pPr>
      <w:rPr>
        <w:rFonts w:hint="default"/>
      </w:rPr>
    </w:lvl>
    <w:lvl w:ilvl="2" w:tplc="46ACB854">
      <w:numFmt w:val="bullet"/>
      <w:lvlText w:val="•"/>
      <w:lvlJc w:val="left"/>
      <w:pPr>
        <w:ind w:left="1759" w:hanging="200"/>
      </w:pPr>
      <w:rPr>
        <w:rFonts w:hint="default"/>
      </w:rPr>
    </w:lvl>
    <w:lvl w:ilvl="3" w:tplc="FBAA40B0">
      <w:numFmt w:val="bullet"/>
      <w:lvlText w:val="•"/>
      <w:lvlJc w:val="left"/>
      <w:pPr>
        <w:ind w:left="2519" w:hanging="200"/>
      </w:pPr>
      <w:rPr>
        <w:rFonts w:hint="default"/>
      </w:rPr>
    </w:lvl>
    <w:lvl w:ilvl="4" w:tplc="228CC2DC">
      <w:numFmt w:val="bullet"/>
      <w:lvlText w:val="•"/>
      <w:lvlJc w:val="left"/>
      <w:pPr>
        <w:ind w:left="3279" w:hanging="200"/>
      </w:pPr>
      <w:rPr>
        <w:rFonts w:hint="default"/>
      </w:rPr>
    </w:lvl>
    <w:lvl w:ilvl="5" w:tplc="EF9CD3B6">
      <w:numFmt w:val="bullet"/>
      <w:lvlText w:val="•"/>
      <w:lvlJc w:val="left"/>
      <w:pPr>
        <w:ind w:left="4039" w:hanging="200"/>
      </w:pPr>
      <w:rPr>
        <w:rFonts w:hint="default"/>
      </w:rPr>
    </w:lvl>
    <w:lvl w:ilvl="6" w:tplc="6AEA1FBA">
      <w:numFmt w:val="bullet"/>
      <w:lvlText w:val="•"/>
      <w:lvlJc w:val="left"/>
      <w:pPr>
        <w:ind w:left="4799" w:hanging="200"/>
      </w:pPr>
      <w:rPr>
        <w:rFonts w:hint="default"/>
      </w:rPr>
    </w:lvl>
    <w:lvl w:ilvl="7" w:tplc="8EC6E440">
      <w:numFmt w:val="bullet"/>
      <w:lvlText w:val="•"/>
      <w:lvlJc w:val="left"/>
      <w:pPr>
        <w:ind w:left="5559" w:hanging="200"/>
      </w:pPr>
      <w:rPr>
        <w:rFonts w:hint="default"/>
      </w:rPr>
    </w:lvl>
    <w:lvl w:ilvl="8" w:tplc="E738F310">
      <w:numFmt w:val="bullet"/>
      <w:lvlText w:val="•"/>
      <w:lvlJc w:val="left"/>
      <w:pPr>
        <w:ind w:left="6319" w:hanging="200"/>
      </w:pPr>
      <w:rPr>
        <w:rFonts w:hint="default"/>
      </w:rPr>
    </w:lvl>
  </w:abstractNum>
  <w:abstractNum w:abstractNumId="13" w15:restartNumberingAfterBreak="0">
    <w:nsid w:val="467956D5"/>
    <w:multiLevelType w:val="hybridMultilevel"/>
    <w:tmpl w:val="D8F6F484"/>
    <w:lvl w:ilvl="0" w:tplc="27E62E84">
      <w:start w:val="1"/>
      <w:numFmt w:val="decimal"/>
      <w:lvlText w:val="%1."/>
      <w:lvlJc w:val="left"/>
      <w:pPr>
        <w:ind w:left="240" w:hanging="200"/>
        <w:jc w:val="left"/>
      </w:pPr>
      <w:rPr>
        <w:rFonts w:ascii="Trebuchet MS" w:eastAsia="Trebuchet MS" w:hAnsi="Trebuchet MS" w:cs="Trebuchet MS" w:hint="default"/>
        <w:b/>
        <w:bCs/>
        <w:i w:val="0"/>
        <w:iCs w:val="0"/>
        <w:spacing w:val="-1"/>
        <w:w w:val="90"/>
        <w:sz w:val="18"/>
        <w:szCs w:val="18"/>
      </w:rPr>
    </w:lvl>
    <w:lvl w:ilvl="1" w:tplc="E836E282">
      <w:numFmt w:val="bullet"/>
      <w:lvlText w:val="•"/>
      <w:lvlJc w:val="left"/>
      <w:pPr>
        <w:ind w:left="999" w:hanging="200"/>
      </w:pPr>
      <w:rPr>
        <w:rFonts w:hint="default"/>
      </w:rPr>
    </w:lvl>
    <w:lvl w:ilvl="2" w:tplc="193EE65C">
      <w:numFmt w:val="bullet"/>
      <w:lvlText w:val="•"/>
      <w:lvlJc w:val="left"/>
      <w:pPr>
        <w:ind w:left="1759" w:hanging="200"/>
      </w:pPr>
      <w:rPr>
        <w:rFonts w:hint="default"/>
      </w:rPr>
    </w:lvl>
    <w:lvl w:ilvl="3" w:tplc="D610D076">
      <w:numFmt w:val="bullet"/>
      <w:lvlText w:val="•"/>
      <w:lvlJc w:val="left"/>
      <w:pPr>
        <w:ind w:left="2519" w:hanging="200"/>
      </w:pPr>
      <w:rPr>
        <w:rFonts w:hint="default"/>
      </w:rPr>
    </w:lvl>
    <w:lvl w:ilvl="4" w:tplc="F7C4E36C">
      <w:numFmt w:val="bullet"/>
      <w:lvlText w:val="•"/>
      <w:lvlJc w:val="left"/>
      <w:pPr>
        <w:ind w:left="3279" w:hanging="200"/>
      </w:pPr>
      <w:rPr>
        <w:rFonts w:hint="default"/>
      </w:rPr>
    </w:lvl>
    <w:lvl w:ilvl="5" w:tplc="5DF63136">
      <w:numFmt w:val="bullet"/>
      <w:lvlText w:val="•"/>
      <w:lvlJc w:val="left"/>
      <w:pPr>
        <w:ind w:left="4039" w:hanging="200"/>
      </w:pPr>
      <w:rPr>
        <w:rFonts w:hint="default"/>
      </w:rPr>
    </w:lvl>
    <w:lvl w:ilvl="6" w:tplc="4080E900">
      <w:numFmt w:val="bullet"/>
      <w:lvlText w:val="•"/>
      <w:lvlJc w:val="left"/>
      <w:pPr>
        <w:ind w:left="4799" w:hanging="200"/>
      </w:pPr>
      <w:rPr>
        <w:rFonts w:hint="default"/>
      </w:rPr>
    </w:lvl>
    <w:lvl w:ilvl="7" w:tplc="64187E46">
      <w:numFmt w:val="bullet"/>
      <w:lvlText w:val="•"/>
      <w:lvlJc w:val="left"/>
      <w:pPr>
        <w:ind w:left="5559" w:hanging="200"/>
      </w:pPr>
      <w:rPr>
        <w:rFonts w:hint="default"/>
      </w:rPr>
    </w:lvl>
    <w:lvl w:ilvl="8" w:tplc="A7C26C26">
      <w:numFmt w:val="bullet"/>
      <w:lvlText w:val="•"/>
      <w:lvlJc w:val="left"/>
      <w:pPr>
        <w:ind w:left="6319" w:hanging="200"/>
      </w:pPr>
      <w:rPr>
        <w:rFonts w:hint="default"/>
      </w:rPr>
    </w:lvl>
  </w:abstractNum>
  <w:abstractNum w:abstractNumId="14" w15:restartNumberingAfterBreak="0">
    <w:nsid w:val="48F773C4"/>
    <w:multiLevelType w:val="hybridMultilevel"/>
    <w:tmpl w:val="ECE002AA"/>
    <w:lvl w:ilvl="0" w:tplc="B2D06CF4">
      <w:start w:val="1"/>
      <w:numFmt w:val="decimal"/>
      <w:lvlText w:val="%1."/>
      <w:lvlJc w:val="left"/>
      <w:pPr>
        <w:ind w:left="240" w:hanging="200"/>
        <w:jc w:val="left"/>
      </w:pPr>
      <w:rPr>
        <w:rFonts w:ascii="Trebuchet MS" w:eastAsia="Trebuchet MS" w:hAnsi="Trebuchet MS" w:cs="Trebuchet MS" w:hint="default"/>
        <w:b/>
        <w:bCs/>
        <w:i w:val="0"/>
        <w:iCs w:val="0"/>
        <w:spacing w:val="-1"/>
        <w:w w:val="90"/>
        <w:sz w:val="18"/>
        <w:szCs w:val="18"/>
      </w:rPr>
    </w:lvl>
    <w:lvl w:ilvl="1" w:tplc="55980C48">
      <w:numFmt w:val="bullet"/>
      <w:lvlText w:val="•"/>
      <w:lvlJc w:val="left"/>
      <w:pPr>
        <w:ind w:left="999" w:hanging="200"/>
      </w:pPr>
      <w:rPr>
        <w:rFonts w:hint="default"/>
      </w:rPr>
    </w:lvl>
    <w:lvl w:ilvl="2" w:tplc="AAC61C2C">
      <w:numFmt w:val="bullet"/>
      <w:lvlText w:val="•"/>
      <w:lvlJc w:val="left"/>
      <w:pPr>
        <w:ind w:left="1759" w:hanging="200"/>
      </w:pPr>
      <w:rPr>
        <w:rFonts w:hint="default"/>
      </w:rPr>
    </w:lvl>
    <w:lvl w:ilvl="3" w:tplc="4946835C">
      <w:numFmt w:val="bullet"/>
      <w:lvlText w:val="•"/>
      <w:lvlJc w:val="left"/>
      <w:pPr>
        <w:ind w:left="2519" w:hanging="200"/>
      </w:pPr>
      <w:rPr>
        <w:rFonts w:hint="default"/>
      </w:rPr>
    </w:lvl>
    <w:lvl w:ilvl="4" w:tplc="FF4E1CEE">
      <w:numFmt w:val="bullet"/>
      <w:lvlText w:val="•"/>
      <w:lvlJc w:val="left"/>
      <w:pPr>
        <w:ind w:left="3279" w:hanging="200"/>
      </w:pPr>
      <w:rPr>
        <w:rFonts w:hint="default"/>
      </w:rPr>
    </w:lvl>
    <w:lvl w:ilvl="5" w:tplc="15D4B620">
      <w:numFmt w:val="bullet"/>
      <w:lvlText w:val="•"/>
      <w:lvlJc w:val="left"/>
      <w:pPr>
        <w:ind w:left="4039" w:hanging="200"/>
      </w:pPr>
      <w:rPr>
        <w:rFonts w:hint="default"/>
      </w:rPr>
    </w:lvl>
    <w:lvl w:ilvl="6" w:tplc="92961F84">
      <w:numFmt w:val="bullet"/>
      <w:lvlText w:val="•"/>
      <w:lvlJc w:val="left"/>
      <w:pPr>
        <w:ind w:left="4799" w:hanging="200"/>
      </w:pPr>
      <w:rPr>
        <w:rFonts w:hint="default"/>
      </w:rPr>
    </w:lvl>
    <w:lvl w:ilvl="7" w:tplc="8E7CC7D4">
      <w:numFmt w:val="bullet"/>
      <w:lvlText w:val="•"/>
      <w:lvlJc w:val="left"/>
      <w:pPr>
        <w:ind w:left="5559" w:hanging="200"/>
      </w:pPr>
      <w:rPr>
        <w:rFonts w:hint="default"/>
      </w:rPr>
    </w:lvl>
    <w:lvl w:ilvl="8" w:tplc="9006AB18">
      <w:numFmt w:val="bullet"/>
      <w:lvlText w:val="•"/>
      <w:lvlJc w:val="left"/>
      <w:pPr>
        <w:ind w:left="6319" w:hanging="200"/>
      </w:pPr>
      <w:rPr>
        <w:rFonts w:hint="default"/>
      </w:rPr>
    </w:lvl>
  </w:abstractNum>
  <w:abstractNum w:abstractNumId="15" w15:restartNumberingAfterBreak="0">
    <w:nsid w:val="4C767F60"/>
    <w:multiLevelType w:val="hybridMultilevel"/>
    <w:tmpl w:val="BF8A9B8A"/>
    <w:lvl w:ilvl="0" w:tplc="6568A4AC">
      <w:start w:val="1"/>
      <w:numFmt w:val="decimal"/>
      <w:lvlText w:val="%1."/>
      <w:lvlJc w:val="left"/>
      <w:pPr>
        <w:ind w:left="240" w:hanging="200"/>
        <w:jc w:val="left"/>
      </w:pPr>
      <w:rPr>
        <w:rFonts w:ascii="Trebuchet MS" w:eastAsia="Trebuchet MS" w:hAnsi="Trebuchet MS" w:cs="Trebuchet MS" w:hint="default"/>
        <w:b/>
        <w:bCs/>
        <w:i w:val="0"/>
        <w:iCs w:val="0"/>
        <w:spacing w:val="-1"/>
        <w:w w:val="90"/>
        <w:sz w:val="18"/>
        <w:szCs w:val="18"/>
      </w:rPr>
    </w:lvl>
    <w:lvl w:ilvl="1" w:tplc="F08A5DE4">
      <w:numFmt w:val="bullet"/>
      <w:lvlText w:val="•"/>
      <w:lvlJc w:val="left"/>
      <w:pPr>
        <w:ind w:left="999" w:hanging="200"/>
      </w:pPr>
      <w:rPr>
        <w:rFonts w:hint="default"/>
      </w:rPr>
    </w:lvl>
    <w:lvl w:ilvl="2" w:tplc="6F768D84">
      <w:numFmt w:val="bullet"/>
      <w:lvlText w:val="•"/>
      <w:lvlJc w:val="left"/>
      <w:pPr>
        <w:ind w:left="1759" w:hanging="200"/>
      </w:pPr>
      <w:rPr>
        <w:rFonts w:hint="default"/>
      </w:rPr>
    </w:lvl>
    <w:lvl w:ilvl="3" w:tplc="638EB4FA">
      <w:numFmt w:val="bullet"/>
      <w:lvlText w:val="•"/>
      <w:lvlJc w:val="left"/>
      <w:pPr>
        <w:ind w:left="2519" w:hanging="200"/>
      </w:pPr>
      <w:rPr>
        <w:rFonts w:hint="default"/>
      </w:rPr>
    </w:lvl>
    <w:lvl w:ilvl="4" w:tplc="55C24DEE">
      <w:numFmt w:val="bullet"/>
      <w:lvlText w:val="•"/>
      <w:lvlJc w:val="left"/>
      <w:pPr>
        <w:ind w:left="3279" w:hanging="200"/>
      </w:pPr>
      <w:rPr>
        <w:rFonts w:hint="default"/>
      </w:rPr>
    </w:lvl>
    <w:lvl w:ilvl="5" w:tplc="16F63BB2">
      <w:numFmt w:val="bullet"/>
      <w:lvlText w:val="•"/>
      <w:lvlJc w:val="left"/>
      <w:pPr>
        <w:ind w:left="4039" w:hanging="200"/>
      </w:pPr>
      <w:rPr>
        <w:rFonts w:hint="default"/>
      </w:rPr>
    </w:lvl>
    <w:lvl w:ilvl="6" w:tplc="7D2A246C">
      <w:numFmt w:val="bullet"/>
      <w:lvlText w:val="•"/>
      <w:lvlJc w:val="left"/>
      <w:pPr>
        <w:ind w:left="4799" w:hanging="200"/>
      </w:pPr>
      <w:rPr>
        <w:rFonts w:hint="default"/>
      </w:rPr>
    </w:lvl>
    <w:lvl w:ilvl="7" w:tplc="AB682584">
      <w:numFmt w:val="bullet"/>
      <w:lvlText w:val="•"/>
      <w:lvlJc w:val="left"/>
      <w:pPr>
        <w:ind w:left="5559" w:hanging="200"/>
      </w:pPr>
      <w:rPr>
        <w:rFonts w:hint="default"/>
      </w:rPr>
    </w:lvl>
    <w:lvl w:ilvl="8" w:tplc="8CF639E6">
      <w:numFmt w:val="bullet"/>
      <w:lvlText w:val="•"/>
      <w:lvlJc w:val="left"/>
      <w:pPr>
        <w:ind w:left="6319" w:hanging="200"/>
      </w:pPr>
      <w:rPr>
        <w:rFonts w:hint="default"/>
      </w:rPr>
    </w:lvl>
  </w:abstractNum>
  <w:abstractNum w:abstractNumId="16" w15:restartNumberingAfterBreak="0">
    <w:nsid w:val="5DF01D34"/>
    <w:multiLevelType w:val="hybridMultilevel"/>
    <w:tmpl w:val="3A7038E6"/>
    <w:lvl w:ilvl="0" w:tplc="466861E0">
      <w:start w:val="1"/>
      <w:numFmt w:val="lowerLetter"/>
      <w:lvlText w:val="(%1)"/>
      <w:lvlJc w:val="left"/>
      <w:pPr>
        <w:ind w:left="306" w:hanging="266"/>
        <w:jc w:val="left"/>
      </w:pPr>
      <w:rPr>
        <w:rFonts w:ascii="Trebuchet MS" w:eastAsia="Trebuchet MS" w:hAnsi="Trebuchet MS" w:cs="Trebuchet MS" w:hint="default"/>
        <w:b w:val="0"/>
        <w:bCs w:val="0"/>
        <w:i w:val="0"/>
        <w:iCs w:val="0"/>
        <w:spacing w:val="-1"/>
        <w:w w:val="97"/>
        <w:sz w:val="18"/>
        <w:szCs w:val="18"/>
      </w:rPr>
    </w:lvl>
    <w:lvl w:ilvl="1" w:tplc="243C8D32">
      <w:numFmt w:val="bullet"/>
      <w:lvlText w:val="•"/>
      <w:lvlJc w:val="left"/>
      <w:pPr>
        <w:ind w:left="792" w:hanging="266"/>
      </w:pPr>
      <w:rPr>
        <w:rFonts w:hint="default"/>
      </w:rPr>
    </w:lvl>
    <w:lvl w:ilvl="2" w:tplc="575CD5CC">
      <w:numFmt w:val="bullet"/>
      <w:lvlText w:val="•"/>
      <w:lvlJc w:val="left"/>
      <w:pPr>
        <w:ind w:left="1284" w:hanging="266"/>
      </w:pPr>
      <w:rPr>
        <w:rFonts w:hint="default"/>
      </w:rPr>
    </w:lvl>
    <w:lvl w:ilvl="3" w:tplc="9D4842D0">
      <w:numFmt w:val="bullet"/>
      <w:lvlText w:val="•"/>
      <w:lvlJc w:val="left"/>
      <w:pPr>
        <w:ind w:left="1776" w:hanging="266"/>
      </w:pPr>
      <w:rPr>
        <w:rFonts w:hint="default"/>
      </w:rPr>
    </w:lvl>
    <w:lvl w:ilvl="4" w:tplc="B82C22B2">
      <w:numFmt w:val="bullet"/>
      <w:lvlText w:val="•"/>
      <w:lvlJc w:val="left"/>
      <w:pPr>
        <w:ind w:left="2268" w:hanging="266"/>
      </w:pPr>
      <w:rPr>
        <w:rFonts w:hint="default"/>
      </w:rPr>
    </w:lvl>
    <w:lvl w:ilvl="5" w:tplc="5D4ED638">
      <w:numFmt w:val="bullet"/>
      <w:lvlText w:val="•"/>
      <w:lvlJc w:val="left"/>
      <w:pPr>
        <w:ind w:left="2761" w:hanging="266"/>
      </w:pPr>
      <w:rPr>
        <w:rFonts w:hint="default"/>
      </w:rPr>
    </w:lvl>
    <w:lvl w:ilvl="6" w:tplc="994213E4">
      <w:numFmt w:val="bullet"/>
      <w:lvlText w:val="•"/>
      <w:lvlJc w:val="left"/>
      <w:pPr>
        <w:ind w:left="3253" w:hanging="266"/>
      </w:pPr>
      <w:rPr>
        <w:rFonts w:hint="default"/>
      </w:rPr>
    </w:lvl>
    <w:lvl w:ilvl="7" w:tplc="50A2C09E">
      <w:numFmt w:val="bullet"/>
      <w:lvlText w:val="•"/>
      <w:lvlJc w:val="left"/>
      <w:pPr>
        <w:ind w:left="3745" w:hanging="266"/>
      </w:pPr>
      <w:rPr>
        <w:rFonts w:hint="default"/>
      </w:rPr>
    </w:lvl>
    <w:lvl w:ilvl="8" w:tplc="E228BD94">
      <w:numFmt w:val="bullet"/>
      <w:lvlText w:val="•"/>
      <w:lvlJc w:val="left"/>
      <w:pPr>
        <w:ind w:left="4237" w:hanging="266"/>
      </w:pPr>
      <w:rPr>
        <w:rFonts w:hint="default"/>
      </w:rPr>
    </w:lvl>
  </w:abstractNum>
  <w:abstractNum w:abstractNumId="17" w15:restartNumberingAfterBreak="0">
    <w:nsid w:val="60810042"/>
    <w:multiLevelType w:val="hybridMultilevel"/>
    <w:tmpl w:val="0CBCD0C6"/>
    <w:lvl w:ilvl="0" w:tplc="C2E8BC00">
      <w:start w:val="1"/>
      <w:numFmt w:val="decimal"/>
      <w:lvlText w:val="%1."/>
      <w:lvlJc w:val="left"/>
      <w:pPr>
        <w:ind w:left="240" w:hanging="200"/>
        <w:jc w:val="left"/>
      </w:pPr>
      <w:rPr>
        <w:rFonts w:ascii="Trebuchet MS" w:eastAsia="Trebuchet MS" w:hAnsi="Trebuchet MS" w:cs="Trebuchet MS" w:hint="default"/>
        <w:b/>
        <w:bCs/>
        <w:i w:val="0"/>
        <w:iCs w:val="0"/>
        <w:spacing w:val="-1"/>
        <w:w w:val="90"/>
        <w:sz w:val="18"/>
        <w:szCs w:val="18"/>
      </w:rPr>
    </w:lvl>
    <w:lvl w:ilvl="1" w:tplc="053A0220">
      <w:numFmt w:val="bullet"/>
      <w:lvlText w:val="•"/>
      <w:lvlJc w:val="left"/>
      <w:pPr>
        <w:ind w:left="999" w:hanging="200"/>
      </w:pPr>
      <w:rPr>
        <w:rFonts w:hint="default"/>
      </w:rPr>
    </w:lvl>
    <w:lvl w:ilvl="2" w:tplc="060C76FC">
      <w:numFmt w:val="bullet"/>
      <w:lvlText w:val="•"/>
      <w:lvlJc w:val="left"/>
      <w:pPr>
        <w:ind w:left="1759" w:hanging="200"/>
      </w:pPr>
      <w:rPr>
        <w:rFonts w:hint="default"/>
      </w:rPr>
    </w:lvl>
    <w:lvl w:ilvl="3" w:tplc="0582A2B0">
      <w:numFmt w:val="bullet"/>
      <w:lvlText w:val="•"/>
      <w:lvlJc w:val="left"/>
      <w:pPr>
        <w:ind w:left="2519" w:hanging="200"/>
      </w:pPr>
      <w:rPr>
        <w:rFonts w:hint="default"/>
      </w:rPr>
    </w:lvl>
    <w:lvl w:ilvl="4" w:tplc="D2E2D662">
      <w:numFmt w:val="bullet"/>
      <w:lvlText w:val="•"/>
      <w:lvlJc w:val="left"/>
      <w:pPr>
        <w:ind w:left="3279" w:hanging="200"/>
      </w:pPr>
      <w:rPr>
        <w:rFonts w:hint="default"/>
      </w:rPr>
    </w:lvl>
    <w:lvl w:ilvl="5" w:tplc="1D06CD60">
      <w:numFmt w:val="bullet"/>
      <w:lvlText w:val="•"/>
      <w:lvlJc w:val="left"/>
      <w:pPr>
        <w:ind w:left="4039" w:hanging="200"/>
      </w:pPr>
      <w:rPr>
        <w:rFonts w:hint="default"/>
      </w:rPr>
    </w:lvl>
    <w:lvl w:ilvl="6" w:tplc="83806EC2">
      <w:numFmt w:val="bullet"/>
      <w:lvlText w:val="•"/>
      <w:lvlJc w:val="left"/>
      <w:pPr>
        <w:ind w:left="4799" w:hanging="200"/>
      </w:pPr>
      <w:rPr>
        <w:rFonts w:hint="default"/>
      </w:rPr>
    </w:lvl>
    <w:lvl w:ilvl="7" w:tplc="61D21D30">
      <w:numFmt w:val="bullet"/>
      <w:lvlText w:val="•"/>
      <w:lvlJc w:val="left"/>
      <w:pPr>
        <w:ind w:left="5559" w:hanging="200"/>
      </w:pPr>
      <w:rPr>
        <w:rFonts w:hint="default"/>
      </w:rPr>
    </w:lvl>
    <w:lvl w:ilvl="8" w:tplc="FC40D47E">
      <w:numFmt w:val="bullet"/>
      <w:lvlText w:val="•"/>
      <w:lvlJc w:val="left"/>
      <w:pPr>
        <w:ind w:left="6319" w:hanging="200"/>
      </w:pPr>
      <w:rPr>
        <w:rFonts w:hint="default"/>
      </w:rPr>
    </w:lvl>
  </w:abstractNum>
  <w:abstractNum w:abstractNumId="18" w15:restartNumberingAfterBreak="0">
    <w:nsid w:val="6D693012"/>
    <w:multiLevelType w:val="hybridMultilevel"/>
    <w:tmpl w:val="C3902862"/>
    <w:lvl w:ilvl="0" w:tplc="B8E23908">
      <w:start w:val="3"/>
      <w:numFmt w:val="decimal"/>
      <w:lvlText w:val="%1."/>
      <w:lvlJc w:val="left"/>
      <w:pPr>
        <w:ind w:left="40" w:hanging="200"/>
        <w:jc w:val="left"/>
      </w:pPr>
      <w:rPr>
        <w:rFonts w:ascii="Trebuchet MS" w:eastAsia="Trebuchet MS" w:hAnsi="Trebuchet MS" w:cs="Trebuchet MS" w:hint="default"/>
        <w:b/>
        <w:bCs/>
        <w:i w:val="0"/>
        <w:iCs w:val="0"/>
        <w:spacing w:val="-1"/>
        <w:w w:val="90"/>
        <w:sz w:val="18"/>
        <w:szCs w:val="18"/>
      </w:rPr>
    </w:lvl>
    <w:lvl w:ilvl="1" w:tplc="74D0ED02">
      <w:numFmt w:val="bullet"/>
      <w:lvlText w:val="•"/>
      <w:lvlJc w:val="left"/>
      <w:pPr>
        <w:ind w:left="819" w:hanging="200"/>
      </w:pPr>
      <w:rPr>
        <w:rFonts w:hint="default"/>
      </w:rPr>
    </w:lvl>
    <w:lvl w:ilvl="2" w:tplc="E8DA8C30">
      <w:numFmt w:val="bullet"/>
      <w:lvlText w:val="•"/>
      <w:lvlJc w:val="left"/>
      <w:pPr>
        <w:ind w:left="1599" w:hanging="200"/>
      </w:pPr>
      <w:rPr>
        <w:rFonts w:hint="default"/>
      </w:rPr>
    </w:lvl>
    <w:lvl w:ilvl="3" w:tplc="80F6E686">
      <w:numFmt w:val="bullet"/>
      <w:lvlText w:val="•"/>
      <w:lvlJc w:val="left"/>
      <w:pPr>
        <w:ind w:left="2379" w:hanging="200"/>
      </w:pPr>
      <w:rPr>
        <w:rFonts w:hint="default"/>
      </w:rPr>
    </w:lvl>
    <w:lvl w:ilvl="4" w:tplc="23247936">
      <w:numFmt w:val="bullet"/>
      <w:lvlText w:val="•"/>
      <w:lvlJc w:val="left"/>
      <w:pPr>
        <w:ind w:left="3159" w:hanging="200"/>
      </w:pPr>
      <w:rPr>
        <w:rFonts w:hint="default"/>
      </w:rPr>
    </w:lvl>
    <w:lvl w:ilvl="5" w:tplc="B2D89FD6">
      <w:numFmt w:val="bullet"/>
      <w:lvlText w:val="•"/>
      <w:lvlJc w:val="left"/>
      <w:pPr>
        <w:ind w:left="3939" w:hanging="200"/>
      </w:pPr>
      <w:rPr>
        <w:rFonts w:hint="default"/>
      </w:rPr>
    </w:lvl>
    <w:lvl w:ilvl="6" w:tplc="495EFC90">
      <w:numFmt w:val="bullet"/>
      <w:lvlText w:val="•"/>
      <w:lvlJc w:val="left"/>
      <w:pPr>
        <w:ind w:left="4719" w:hanging="200"/>
      </w:pPr>
      <w:rPr>
        <w:rFonts w:hint="default"/>
      </w:rPr>
    </w:lvl>
    <w:lvl w:ilvl="7" w:tplc="AC8E6D4C">
      <w:numFmt w:val="bullet"/>
      <w:lvlText w:val="•"/>
      <w:lvlJc w:val="left"/>
      <w:pPr>
        <w:ind w:left="5499" w:hanging="200"/>
      </w:pPr>
      <w:rPr>
        <w:rFonts w:hint="default"/>
      </w:rPr>
    </w:lvl>
    <w:lvl w:ilvl="8" w:tplc="5DE21F68">
      <w:numFmt w:val="bullet"/>
      <w:lvlText w:val="•"/>
      <w:lvlJc w:val="left"/>
      <w:pPr>
        <w:ind w:left="6279" w:hanging="200"/>
      </w:pPr>
      <w:rPr>
        <w:rFonts w:hint="default"/>
      </w:rPr>
    </w:lvl>
  </w:abstractNum>
  <w:abstractNum w:abstractNumId="19" w15:restartNumberingAfterBreak="0">
    <w:nsid w:val="704D02B3"/>
    <w:multiLevelType w:val="hybridMultilevel"/>
    <w:tmpl w:val="6336878E"/>
    <w:lvl w:ilvl="0" w:tplc="BB10022C">
      <w:start w:val="1"/>
      <w:numFmt w:val="decimal"/>
      <w:lvlText w:val="%1."/>
      <w:lvlJc w:val="left"/>
      <w:pPr>
        <w:ind w:left="519" w:hanging="400"/>
        <w:jc w:val="left"/>
      </w:pPr>
      <w:rPr>
        <w:rFonts w:ascii="Trebuchet MS" w:eastAsia="Trebuchet MS" w:hAnsi="Trebuchet MS" w:cs="Trebuchet MS" w:hint="default"/>
        <w:b/>
        <w:bCs/>
        <w:i w:val="0"/>
        <w:iCs w:val="0"/>
        <w:spacing w:val="-1"/>
        <w:w w:val="90"/>
        <w:sz w:val="36"/>
        <w:szCs w:val="36"/>
      </w:rPr>
    </w:lvl>
    <w:lvl w:ilvl="1" w:tplc="A1F4B3EC">
      <w:numFmt w:val="bullet"/>
      <w:lvlText w:val="•"/>
      <w:lvlJc w:val="left"/>
      <w:pPr>
        <w:ind w:left="720" w:hanging="140"/>
      </w:pPr>
      <w:rPr>
        <w:rFonts w:ascii="Trebuchet MS" w:eastAsia="Trebuchet MS" w:hAnsi="Trebuchet MS" w:cs="Trebuchet MS" w:hint="default"/>
        <w:b w:val="0"/>
        <w:bCs w:val="0"/>
        <w:i w:val="0"/>
        <w:iCs w:val="0"/>
        <w:w w:val="64"/>
        <w:sz w:val="18"/>
        <w:szCs w:val="18"/>
      </w:rPr>
    </w:lvl>
    <w:lvl w:ilvl="2" w:tplc="1CC64144">
      <w:numFmt w:val="bullet"/>
      <w:lvlText w:val="•"/>
      <w:lvlJc w:val="left"/>
      <w:pPr>
        <w:ind w:left="1829" w:hanging="140"/>
      </w:pPr>
      <w:rPr>
        <w:rFonts w:hint="default"/>
      </w:rPr>
    </w:lvl>
    <w:lvl w:ilvl="3" w:tplc="39FAAA2E">
      <w:numFmt w:val="bullet"/>
      <w:lvlText w:val="•"/>
      <w:lvlJc w:val="left"/>
      <w:pPr>
        <w:ind w:left="2939" w:hanging="140"/>
      </w:pPr>
      <w:rPr>
        <w:rFonts w:hint="default"/>
      </w:rPr>
    </w:lvl>
    <w:lvl w:ilvl="4" w:tplc="116EE4B2">
      <w:numFmt w:val="bullet"/>
      <w:lvlText w:val="•"/>
      <w:lvlJc w:val="left"/>
      <w:pPr>
        <w:ind w:left="4048" w:hanging="140"/>
      </w:pPr>
      <w:rPr>
        <w:rFonts w:hint="default"/>
      </w:rPr>
    </w:lvl>
    <w:lvl w:ilvl="5" w:tplc="22C0984A">
      <w:numFmt w:val="bullet"/>
      <w:lvlText w:val="•"/>
      <w:lvlJc w:val="left"/>
      <w:pPr>
        <w:ind w:left="5158" w:hanging="140"/>
      </w:pPr>
      <w:rPr>
        <w:rFonts w:hint="default"/>
      </w:rPr>
    </w:lvl>
    <w:lvl w:ilvl="6" w:tplc="B7B65F5C">
      <w:numFmt w:val="bullet"/>
      <w:lvlText w:val="•"/>
      <w:lvlJc w:val="left"/>
      <w:pPr>
        <w:ind w:left="6267" w:hanging="140"/>
      </w:pPr>
      <w:rPr>
        <w:rFonts w:hint="default"/>
      </w:rPr>
    </w:lvl>
    <w:lvl w:ilvl="7" w:tplc="BCA22BC4">
      <w:numFmt w:val="bullet"/>
      <w:lvlText w:val="•"/>
      <w:lvlJc w:val="left"/>
      <w:pPr>
        <w:ind w:left="7377" w:hanging="140"/>
      </w:pPr>
      <w:rPr>
        <w:rFonts w:hint="default"/>
      </w:rPr>
    </w:lvl>
    <w:lvl w:ilvl="8" w:tplc="5F687594">
      <w:numFmt w:val="bullet"/>
      <w:lvlText w:val="•"/>
      <w:lvlJc w:val="left"/>
      <w:pPr>
        <w:ind w:left="8486" w:hanging="140"/>
      </w:pPr>
      <w:rPr>
        <w:rFonts w:hint="default"/>
      </w:rPr>
    </w:lvl>
  </w:abstractNum>
  <w:abstractNum w:abstractNumId="20" w15:restartNumberingAfterBreak="0">
    <w:nsid w:val="71176089"/>
    <w:multiLevelType w:val="hybridMultilevel"/>
    <w:tmpl w:val="612EB878"/>
    <w:lvl w:ilvl="0" w:tplc="52AE3FF4">
      <w:start w:val="1"/>
      <w:numFmt w:val="decimal"/>
      <w:lvlText w:val="%1."/>
      <w:lvlJc w:val="left"/>
      <w:pPr>
        <w:ind w:left="240" w:hanging="200"/>
        <w:jc w:val="left"/>
      </w:pPr>
      <w:rPr>
        <w:rFonts w:ascii="Trebuchet MS" w:eastAsia="Trebuchet MS" w:hAnsi="Trebuchet MS" w:cs="Trebuchet MS" w:hint="default"/>
        <w:b/>
        <w:bCs/>
        <w:i w:val="0"/>
        <w:iCs w:val="0"/>
        <w:spacing w:val="-1"/>
        <w:w w:val="90"/>
        <w:sz w:val="18"/>
        <w:szCs w:val="18"/>
      </w:rPr>
    </w:lvl>
    <w:lvl w:ilvl="1" w:tplc="FEEA122E">
      <w:numFmt w:val="bullet"/>
      <w:lvlText w:val="•"/>
      <w:lvlJc w:val="left"/>
      <w:pPr>
        <w:ind w:left="999" w:hanging="200"/>
      </w:pPr>
      <w:rPr>
        <w:rFonts w:hint="default"/>
      </w:rPr>
    </w:lvl>
    <w:lvl w:ilvl="2" w:tplc="BD3C4174">
      <w:numFmt w:val="bullet"/>
      <w:lvlText w:val="•"/>
      <w:lvlJc w:val="left"/>
      <w:pPr>
        <w:ind w:left="1759" w:hanging="200"/>
      </w:pPr>
      <w:rPr>
        <w:rFonts w:hint="default"/>
      </w:rPr>
    </w:lvl>
    <w:lvl w:ilvl="3" w:tplc="7978936C">
      <w:numFmt w:val="bullet"/>
      <w:lvlText w:val="•"/>
      <w:lvlJc w:val="left"/>
      <w:pPr>
        <w:ind w:left="2519" w:hanging="200"/>
      </w:pPr>
      <w:rPr>
        <w:rFonts w:hint="default"/>
      </w:rPr>
    </w:lvl>
    <w:lvl w:ilvl="4" w:tplc="09B26F2A">
      <w:numFmt w:val="bullet"/>
      <w:lvlText w:val="•"/>
      <w:lvlJc w:val="left"/>
      <w:pPr>
        <w:ind w:left="3279" w:hanging="200"/>
      </w:pPr>
      <w:rPr>
        <w:rFonts w:hint="default"/>
      </w:rPr>
    </w:lvl>
    <w:lvl w:ilvl="5" w:tplc="FDBCDFE6">
      <w:numFmt w:val="bullet"/>
      <w:lvlText w:val="•"/>
      <w:lvlJc w:val="left"/>
      <w:pPr>
        <w:ind w:left="4039" w:hanging="200"/>
      </w:pPr>
      <w:rPr>
        <w:rFonts w:hint="default"/>
      </w:rPr>
    </w:lvl>
    <w:lvl w:ilvl="6" w:tplc="2F508CB6">
      <w:numFmt w:val="bullet"/>
      <w:lvlText w:val="•"/>
      <w:lvlJc w:val="left"/>
      <w:pPr>
        <w:ind w:left="4799" w:hanging="200"/>
      </w:pPr>
      <w:rPr>
        <w:rFonts w:hint="default"/>
      </w:rPr>
    </w:lvl>
    <w:lvl w:ilvl="7" w:tplc="B3821DB6">
      <w:numFmt w:val="bullet"/>
      <w:lvlText w:val="•"/>
      <w:lvlJc w:val="left"/>
      <w:pPr>
        <w:ind w:left="5559" w:hanging="200"/>
      </w:pPr>
      <w:rPr>
        <w:rFonts w:hint="default"/>
      </w:rPr>
    </w:lvl>
    <w:lvl w:ilvl="8" w:tplc="14B6D52A">
      <w:numFmt w:val="bullet"/>
      <w:lvlText w:val="•"/>
      <w:lvlJc w:val="left"/>
      <w:pPr>
        <w:ind w:left="6319" w:hanging="200"/>
      </w:pPr>
      <w:rPr>
        <w:rFonts w:hint="default"/>
      </w:rPr>
    </w:lvl>
  </w:abstractNum>
  <w:abstractNum w:abstractNumId="21" w15:restartNumberingAfterBreak="0">
    <w:nsid w:val="7306075C"/>
    <w:multiLevelType w:val="hybridMultilevel"/>
    <w:tmpl w:val="0E7E5C82"/>
    <w:lvl w:ilvl="0" w:tplc="76088290">
      <w:start w:val="1"/>
      <w:numFmt w:val="decimal"/>
      <w:lvlText w:val="%1."/>
      <w:lvlJc w:val="left"/>
      <w:pPr>
        <w:ind w:left="240" w:hanging="200"/>
        <w:jc w:val="left"/>
      </w:pPr>
      <w:rPr>
        <w:rFonts w:ascii="Trebuchet MS" w:eastAsia="Trebuchet MS" w:hAnsi="Trebuchet MS" w:cs="Trebuchet MS" w:hint="default"/>
        <w:b/>
        <w:bCs/>
        <w:i w:val="0"/>
        <w:iCs w:val="0"/>
        <w:spacing w:val="-1"/>
        <w:w w:val="90"/>
        <w:sz w:val="18"/>
        <w:szCs w:val="18"/>
      </w:rPr>
    </w:lvl>
    <w:lvl w:ilvl="1" w:tplc="56AC7DB8">
      <w:numFmt w:val="bullet"/>
      <w:lvlText w:val="•"/>
      <w:lvlJc w:val="left"/>
      <w:pPr>
        <w:ind w:left="999" w:hanging="200"/>
      </w:pPr>
      <w:rPr>
        <w:rFonts w:hint="default"/>
      </w:rPr>
    </w:lvl>
    <w:lvl w:ilvl="2" w:tplc="5FD042E4">
      <w:numFmt w:val="bullet"/>
      <w:lvlText w:val="•"/>
      <w:lvlJc w:val="left"/>
      <w:pPr>
        <w:ind w:left="1759" w:hanging="200"/>
      </w:pPr>
      <w:rPr>
        <w:rFonts w:hint="default"/>
      </w:rPr>
    </w:lvl>
    <w:lvl w:ilvl="3" w:tplc="7B8288A2">
      <w:numFmt w:val="bullet"/>
      <w:lvlText w:val="•"/>
      <w:lvlJc w:val="left"/>
      <w:pPr>
        <w:ind w:left="2519" w:hanging="200"/>
      </w:pPr>
      <w:rPr>
        <w:rFonts w:hint="default"/>
      </w:rPr>
    </w:lvl>
    <w:lvl w:ilvl="4" w:tplc="491E6616">
      <w:numFmt w:val="bullet"/>
      <w:lvlText w:val="•"/>
      <w:lvlJc w:val="left"/>
      <w:pPr>
        <w:ind w:left="3279" w:hanging="200"/>
      </w:pPr>
      <w:rPr>
        <w:rFonts w:hint="default"/>
      </w:rPr>
    </w:lvl>
    <w:lvl w:ilvl="5" w:tplc="FA58C29E">
      <w:numFmt w:val="bullet"/>
      <w:lvlText w:val="•"/>
      <w:lvlJc w:val="left"/>
      <w:pPr>
        <w:ind w:left="4039" w:hanging="200"/>
      </w:pPr>
      <w:rPr>
        <w:rFonts w:hint="default"/>
      </w:rPr>
    </w:lvl>
    <w:lvl w:ilvl="6" w:tplc="CD7CB0F4">
      <w:numFmt w:val="bullet"/>
      <w:lvlText w:val="•"/>
      <w:lvlJc w:val="left"/>
      <w:pPr>
        <w:ind w:left="4799" w:hanging="200"/>
      </w:pPr>
      <w:rPr>
        <w:rFonts w:hint="default"/>
      </w:rPr>
    </w:lvl>
    <w:lvl w:ilvl="7" w:tplc="F026655C">
      <w:numFmt w:val="bullet"/>
      <w:lvlText w:val="•"/>
      <w:lvlJc w:val="left"/>
      <w:pPr>
        <w:ind w:left="5559" w:hanging="200"/>
      </w:pPr>
      <w:rPr>
        <w:rFonts w:hint="default"/>
      </w:rPr>
    </w:lvl>
    <w:lvl w:ilvl="8" w:tplc="FDC2B682">
      <w:numFmt w:val="bullet"/>
      <w:lvlText w:val="•"/>
      <w:lvlJc w:val="left"/>
      <w:pPr>
        <w:ind w:left="6319" w:hanging="200"/>
      </w:pPr>
      <w:rPr>
        <w:rFonts w:hint="default"/>
      </w:rPr>
    </w:lvl>
  </w:abstractNum>
  <w:abstractNum w:abstractNumId="22" w15:restartNumberingAfterBreak="0">
    <w:nsid w:val="74D6187E"/>
    <w:multiLevelType w:val="hybridMultilevel"/>
    <w:tmpl w:val="8D20B14E"/>
    <w:lvl w:ilvl="0" w:tplc="692EA90E">
      <w:start w:val="1"/>
      <w:numFmt w:val="decimal"/>
      <w:lvlText w:val="%1."/>
      <w:lvlJc w:val="left"/>
      <w:pPr>
        <w:ind w:left="240" w:hanging="200"/>
        <w:jc w:val="left"/>
      </w:pPr>
      <w:rPr>
        <w:rFonts w:ascii="Trebuchet MS" w:eastAsia="Trebuchet MS" w:hAnsi="Trebuchet MS" w:cs="Trebuchet MS" w:hint="default"/>
        <w:b/>
        <w:bCs/>
        <w:i w:val="0"/>
        <w:iCs w:val="0"/>
        <w:spacing w:val="-1"/>
        <w:w w:val="90"/>
        <w:sz w:val="18"/>
        <w:szCs w:val="18"/>
      </w:rPr>
    </w:lvl>
    <w:lvl w:ilvl="1" w:tplc="1D906566">
      <w:numFmt w:val="bullet"/>
      <w:lvlText w:val="•"/>
      <w:lvlJc w:val="left"/>
      <w:pPr>
        <w:ind w:left="999" w:hanging="200"/>
      </w:pPr>
      <w:rPr>
        <w:rFonts w:hint="default"/>
      </w:rPr>
    </w:lvl>
    <w:lvl w:ilvl="2" w:tplc="7B981004">
      <w:numFmt w:val="bullet"/>
      <w:lvlText w:val="•"/>
      <w:lvlJc w:val="left"/>
      <w:pPr>
        <w:ind w:left="1759" w:hanging="200"/>
      </w:pPr>
      <w:rPr>
        <w:rFonts w:hint="default"/>
      </w:rPr>
    </w:lvl>
    <w:lvl w:ilvl="3" w:tplc="E550B04A">
      <w:numFmt w:val="bullet"/>
      <w:lvlText w:val="•"/>
      <w:lvlJc w:val="left"/>
      <w:pPr>
        <w:ind w:left="2519" w:hanging="200"/>
      </w:pPr>
      <w:rPr>
        <w:rFonts w:hint="default"/>
      </w:rPr>
    </w:lvl>
    <w:lvl w:ilvl="4" w:tplc="88CA2B32">
      <w:numFmt w:val="bullet"/>
      <w:lvlText w:val="•"/>
      <w:lvlJc w:val="left"/>
      <w:pPr>
        <w:ind w:left="3279" w:hanging="200"/>
      </w:pPr>
      <w:rPr>
        <w:rFonts w:hint="default"/>
      </w:rPr>
    </w:lvl>
    <w:lvl w:ilvl="5" w:tplc="867006FC">
      <w:numFmt w:val="bullet"/>
      <w:lvlText w:val="•"/>
      <w:lvlJc w:val="left"/>
      <w:pPr>
        <w:ind w:left="4039" w:hanging="200"/>
      </w:pPr>
      <w:rPr>
        <w:rFonts w:hint="default"/>
      </w:rPr>
    </w:lvl>
    <w:lvl w:ilvl="6" w:tplc="2C9A5A08">
      <w:numFmt w:val="bullet"/>
      <w:lvlText w:val="•"/>
      <w:lvlJc w:val="left"/>
      <w:pPr>
        <w:ind w:left="4799" w:hanging="200"/>
      </w:pPr>
      <w:rPr>
        <w:rFonts w:hint="default"/>
      </w:rPr>
    </w:lvl>
    <w:lvl w:ilvl="7" w:tplc="38546FF8">
      <w:numFmt w:val="bullet"/>
      <w:lvlText w:val="•"/>
      <w:lvlJc w:val="left"/>
      <w:pPr>
        <w:ind w:left="5559" w:hanging="200"/>
      </w:pPr>
      <w:rPr>
        <w:rFonts w:hint="default"/>
      </w:rPr>
    </w:lvl>
    <w:lvl w:ilvl="8" w:tplc="DA1C04BA">
      <w:numFmt w:val="bullet"/>
      <w:lvlText w:val="•"/>
      <w:lvlJc w:val="left"/>
      <w:pPr>
        <w:ind w:left="6319" w:hanging="200"/>
      </w:pPr>
      <w:rPr>
        <w:rFonts w:hint="default"/>
      </w:rPr>
    </w:lvl>
  </w:abstractNum>
  <w:num w:numId="1">
    <w:abstractNumId w:val="20"/>
  </w:num>
  <w:num w:numId="2">
    <w:abstractNumId w:val="12"/>
  </w:num>
  <w:num w:numId="3">
    <w:abstractNumId w:val="11"/>
  </w:num>
  <w:num w:numId="4">
    <w:abstractNumId w:val="15"/>
  </w:num>
  <w:num w:numId="5">
    <w:abstractNumId w:val="2"/>
  </w:num>
  <w:num w:numId="6">
    <w:abstractNumId w:val="7"/>
  </w:num>
  <w:num w:numId="7">
    <w:abstractNumId w:val="4"/>
  </w:num>
  <w:num w:numId="8">
    <w:abstractNumId w:val="8"/>
  </w:num>
  <w:num w:numId="9">
    <w:abstractNumId w:val="16"/>
  </w:num>
  <w:num w:numId="10">
    <w:abstractNumId w:val="1"/>
  </w:num>
  <w:num w:numId="11">
    <w:abstractNumId w:val="6"/>
  </w:num>
  <w:num w:numId="12">
    <w:abstractNumId w:val="18"/>
  </w:num>
  <w:num w:numId="13">
    <w:abstractNumId w:val="13"/>
  </w:num>
  <w:num w:numId="14">
    <w:abstractNumId w:val="9"/>
  </w:num>
  <w:num w:numId="15">
    <w:abstractNumId w:val="21"/>
  </w:num>
  <w:num w:numId="16">
    <w:abstractNumId w:val="22"/>
  </w:num>
  <w:num w:numId="17">
    <w:abstractNumId w:val="14"/>
  </w:num>
  <w:num w:numId="18">
    <w:abstractNumId w:val="10"/>
  </w:num>
  <w:num w:numId="19">
    <w:abstractNumId w:val="17"/>
  </w:num>
  <w:num w:numId="20">
    <w:abstractNumId w:val="3"/>
  </w:num>
  <w:num w:numId="21">
    <w:abstractNumId w:val="0"/>
  </w:num>
  <w:num w:numId="22">
    <w:abstractNumId w:val="5"/>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720"/>
  <w:drawingGridHorizontalSpacing w:val="110"/>
  <w:displayHorizontalDrawingGridEvery w:val="2"/>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
  <w:rsids>
    <w:rsidRoot w:val="000C3ED9"/>
    <w:rsid w:val="000C3ED9"/>
    <w:rsid w:val="004221F8"/>
    <w:rsid w:val="004E6D78"/>
    <w:rsid w:val="00A47C2C"/>
    <w:rsid w:val="00BC1FDC"/>
    <w:rsid w:val="00C3748D"/>
    <w:rsid w:val="00FA0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3AED8384"/>
  <w15:docId w15:val="{63194017-01FC-4BA8-86DF-6B153DF60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rebuchet MS" w:eastAsia="Trebuchet MS" w:hAnsi="Trebuchet MS" w:cs="Trebuchet MS"/>
    </w:rPr>
  </w:style>
  <w:style w:type="paragraph" w:styleId="1">
    <w:name w:val="heading 1"/>
    <w:basedOn w:val="a"/>
    <w:uiPriority w:val="9"/>
    <w:qFormat/>
    <w:pPr>
      <w:ind w:left="519" w:hanging="400"/>
      <w:outlineLvl w:val="0"/>
    </w:pPr>
    <w:rPr>
      <w:b/>
      <w:bCs/>
      <w:sz w:val="36"/>
      <w:szCs w:val="36"/>
    </w:rPr>
  </w:style>
  <w:style w:type="paragraph" w:styleId="2">
    <w:name w:val="heading 2"/>
    <w:basedOn w:val="a"/>
    <w:uiPriority w:val="9"/>
    <w:unhideWhenUsed/>
    <w:qFormat/>
    <w:pPr>
      <w:ind w:left="120"/>
      <w:outlineLvl w:val="1"/>
    </w:pPr>
    <w:rPr>
      <w:b/>
      <w:bCs/>
      <w:sz w:val="32"/>
      <w:szCs w:val="32"/>
    </w:rPr>
  </w:style>
  <w:style w:type="paragraph" w:styleId="3">
    <w:name w:val="heading 3"/>
    <w:basedOn w:val="a"/>
    <w:uiPriority w:val="9"/>
    <w:unhideWhenUsed/>
    <w:qFormat/>
    <w:pPr>
      <w:ind w:left="120"/>
      <w:outlineLvl w:val="2"/>
    </w:pPr>
    <w:rPr>
      <w:b/>
      <w:bCs/>
      <w:sz w:val="28"/>
      <w:szCs w:val="28"/>
    </w:rPr>
  </w:style>
  <w:style w:type="paragraph" w:styleId="4">
    <w:name w:val="heading 4"/>
    <w:basedOn w:val="a"/>
    <w:uiPriority w:val="9"/>
    <w:unhideWhenUsed/>
    <w:qFormat/>
    <w:pPr>
      <w:spacing w:before="68"/>
      <w:ind w:left="95"/>
      <w:outlineLvl w:val="3"/>
    </w:pPr>
    <w:rPr>
      <w:rFonts w:ascii="Arial" w:eastAsia="Arial" w:hAnsi="Arial" w:cs="Arial"/>
      <w:sz w:val="21"/>
      <w:szCs w:val="21"/>
    </w:rPr>
  </w:style>
  <w:style w:type="paragraph" w:styleId="5">
    <w:name w:val="heading 5"/>
    <w:basedOn w:val="a"/>
    <w:uiPriority w:val="9"/>
    <w:unhideWhenUsed/>
    <w:qFormat/>
    <w:pPr>
      <w:spacing w:before="88"/>
      <w:ind w:left="86"/>
      <w:outlineLvl w:val="4"/>
    </w:pPr>
    <w:rPr>
      <w:rFonts w:ascii="Arial" w:eastAsia="Arial" w:hAnsi="Arial" w:cs="Arial"/>
      <w:sz w:val="19"/>
      <w:szCs w:val="1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8"/>
      <w:szCs w:val="18"/>
    </w:rPr>
  </w:style>
  <w:style w:type="paragraph" w:styleId="a4">
    <w:name w:val="Title"/>
    <w:basedOn w:val="a"/>
    <w:uiPriority w:val="10"/>
    <w:qFormat/>
    <w:pPr>
      <w:ind w:left="120"/>
    </w:pPr>
    <w:rPr>
      <w:b/>
      <w:bCs/>
      <w:sz w:val="48"/>
      <w:szCs w:val="48"/>
    </w:rPr>
  </w:style>
  <w:style w:type="paragraph" w:styleId="a5">
    <w:name w:val="List Paragraph"/>
    <w:basedOn w:val="a"/>
    <w:uiPriority w:val="1"/>
    <w:qFormat/>
    <w:pPr>
      <w:ind w:left="750" w:hanging="631"/>
    </w:pPr>
  </w:style>
  <w:style w:type="paragraph" w:customStyle="1" w:styleId="TableParagraph">
    <w:name w:val="Table Paragraph"/>
    <w:basedOn w:val="a"/>
    <w:uiPriority w:val="1"/>
    <w:qFormat/>
    <w:pPr>
      <w:spacing w:before="23"/>
      <w:ind w:left="40"/>
    </w:pPr>
  </w:style>
  <w:style w:type="character" w:styleId="a6">
    <w:name w:val="Placeholder Text"/>
    <w:basedOn w:val="a0"/>
    <w:uiPriority w:val="99"/>
    <w:semiHidden/>
    <w:rsid w:val="004221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7.png"/><Relationship Id="rId21" Type="http://schemas.openxmlformats.org/officeDocument/2006/relationships/image" Target="media/image13.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eader" Target="header3.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36" Type="http://schemas.openxmlformats.org/officeDocument/2006/relationships/image" Target="media/image24.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9.png"/><Relationship Id="rId44" Type="http://schemas.openxmlformats.org/officeDocument/2006/relationships/image" Target="media/image3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footer" Target="footer3.xml"/><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12.png"/><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4725</Words>
  <Characters>26939</Characters>
  <Application>Microsoft Office Word</Application>
  <DocSecurity>0</DocSecurity>
  <Lines>224</Lines>
  <Paragraphs>63</Paragraphs>
  <ScaleCrop>false</ScaleCrop>
  <Company/>
  <LinksUpToDate>false</LinksUpToDate>
  <CharactersWithSpaces>31601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OCPP 2.0.1： 第 2 部分 - 规格</dc:title>
  <dc:subject/>
  <dc:creator>FINAL, 2020-03-31</dc:creator>
  <dc:description/>
  <cp:lastModifiedBy>Leven</cp:lastModifiedBy>
  <cp:revision>3</cp:revision>
  <dcterms:created xsi:type="dcterms:W3CDTF">2022-05-28T06:25:00Z</dcterms:created>
  <dcterms:modified xsi:type="dcterms:W3CDTF">2022-09-17T05:48:00Z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2022-05-28T00:00:00Z</vt:filetime>
  </property>
  <property fmtid="{D5CDD505-2E9C-101B-9397-08002B2CF9AE}" pid="3" name="Creator">
    <vt:lpwstr>Asciidoctor PDF 1.5.3, based on Prawn 2.2.2</vt:lpwstr>
  </property>
  <property fmtid="{D5CDD505-2E9C-101B-9397-08002B2CF9AE}" pid="4" name="LastSaved">
    <vt:filetime>2022-05-28T00:00:00Z</vt:filetime>
  </property>
</Properties>
</file>