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0AF92" w14:textId="4DCE0895" w:rsidR="00654EB8" w:rsidRDefault="00654EB8">
      <w:pPr>
        <w:pStyle w:val="a3"/>
        <w:spacing w:after="1"/>
        <w:rPr>
          <w:rFonts w:ascii="Times New Roman"/>
          <w:sz w:val="9"/>
        </w:rPr>
      </w:pPr>
    </w:p>
    <w:p w14:paraId="328C3A79" w14:textId="77777777" w:rsidR="00654EB8" w:rsidRDefault="00587D0E">
      <w:pPr>
        <w:pStyle w:val="a3"/>
        <w:spacing w:line="20" w:lineRule="exact"/>
        <w:ind w:left="120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52F91DA5">
          <v:group id="docshapegroup6" o:spid="_x0000_s2186" style="width:523.3pt;height:.25pt;mso-position-horizontal-relative:char;mso-position-vertical-relative:line" coordsize="10466,5">
            <v:line id="_x0000_s2187" style="position:absolute" from="0,3" to="10466,3" strokecolor="#ddd" strokeweight=".25pt"/>
            <w10:anchorlock/>
          </v:group>
        </w:pict>
      </w:r>
    </w:p>
    <w:p w14:paraId="48AC03E8" w14:textId="77777777" w:rsidR="00654EB8" w:rsidRDefault="00884E33">
      <w:pPr>
        <w:pStyle w:val="a4"/>
      </w:pPr>
      <w:r>
        <w:rPr>
          <w:w w:val="95"/>
          <w:lang w:val="zh-Hans"/>
        </w:rPr>
        <w:t xml:space="preserve">G. </w:t>
      </w:r>
      <w:proofErr w:type="spellStart"/>
      <w:r>
        <w:rPr>
          <w:w w:val="95"/>
          <w:lang w:val="zh-Hans"/>
        </w:rPr>
        <w:t>可用性</w:t>
      </w:r>
      <w:proofErr w:type="spellEnd"/>
    </w:p>
    <w:p w14:paraId="0A1EADDB" w14:textId="77777777" w:rsidR="00654EB8" w:rsidRDefault="00654EB8">
      <w:pPr>
        <w:sectPr w:rsidR="00654EB8">
          <w:headerReference w:type="default" r:id="rId7"/>
          <w:footerReference w:type="default" r:id="rId8"/>
          <w:type w:val="continuous"/>
          <w:pgSz w:w="11910" w:h="16840"/>
          <w:pgMar w:top="600" w:right="600" w:bottom="620" w:left="600" w:header="186" w:footer="431" w:gutter="0"/>
          <w:pgNumType w:start="182"/>
          <w:cols w:space="720"/>
        </w:sectPr>
      </w:pPr>
    </w:p>
    <w:p w14:paraId="5600647A" w14:textId="77777777" w:rsidR="00654EB8" w:rsidRDefault="00654EB8">
      <w:pPr>
        <w:pStyle w:val="a3"/>
        <w:spacing w:before="11"/>
        <w:rPr>
          <w:b/>
          <w:sz w:val="8"/>
        </w:rPr>
      </w:pPr>
    </w:p>
    <w:p w14:paraId="681B85D1" w14:textId="77777777" w:rsidR="00654EB8" w:rsidRDefault="00587D0E">
      <w:pPr>
        <w:pStyle w:val="a3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404D6330">
          <v:group id="docshapegroup7" o:spid="_x0000_s2184" style="width:523.3pt;height:.25pt;mso-position-horizontal-relative:char;mso-position-vertical-relative:line" coordsize="10466,5">
            <v:line id="_x0000_s2185" style="position:absolute" from="0,3" to="10466,3" strokecolor="#ddd" strokeweight=".25pt"/>
            <w10:anchorlock/>
          </v:group>
        </w:pict>
      </w:r>
    </w:p>
    <w:p w14:paraId="02E9998B" w14:textId="77777777" w:rsidR="00654EB8" w:rsidRDefault="00884E33">
      <w:pPr>
        <w:pStyle w:val="1"/>
        <w:numPr>
          <w:ilvl w:val="0"/>
          <w:numId w:val="8"/>
        </w:numPr>
        <w:tabs>
          <w:tab w:val="left" w:pos="520"/>
        </w:tabs>
      </w:pPr>
      <w:proofErr w:type="spellStart"/>
      <w:r>
        <w:rPr>
          <w:lang w:val="zh-Hans"/>
        </w:rPr>
        <w:t>介绍</w:t>
      </w:r>
      <w:proofErr w:type="spellEnd"/>
    </w:p>
    <w:p w14:paraId="56B40B36" w14:textId="77777777" w:rsidR="00654EB8" w:rsidRDefault="00884E33">
      <w:pPr>
        <w:pStyle w:val="a3"/>
        <w:spacing w:before="233" w:line="247" w:lineRule="auto"/>
        <w:ind w:left="120" w:right="252"/>
        <w:rPr>
          <w:lang w:eastAsia="zh-CN"/>
        </w:rPr>
      </w:pPr>
      <w:r>
        <w:rPr>
          <w:lang w:val="zh-Hans" w:eastAsia="zh-CN"/>
        </w:rPr>
        <w:t>该功能块指定  充电站  如何通知  CSMS  其当前用于启动新交易的可用性。</w:t>
      </w:r>
    </w:p>
    <w:p w14:paraId="541F0CC8" w14:textId="77777777" w:rsidR="00654EB8" w:rsidRDefault="00654EB8">
      <w:pPr>
        <w:pStyle w:val="a3"/>
        <w:spacing w:before="9"/>
        <w:rPr>
          <w:sz w:val="20"/>
          <w:lang w:eastAsia="zh-CN"/>
        </w:rPr>
      </w:pPr>
    </w:p>
    <w:p w14:paraId="463A304B" w14:textId="77777777" w:rsidR="00654EB8" w:rsidRDefault="00884E33">
      <w:pPr>
        <w:pStyle w:val="a3"/>
        <w:spacing w:line="247" w:lineRule="auto"/>
        <w:ind w:left="120" w:right="252"/>
        <w:rPr>
          <w:lang w:eastAsia="zh-CN"/>
        </w:rPr>
      </w:pPr>
      <w:r>
        <w:rPr>
          <w:lang w:val="zh-Hans" w:eastAsia="zh-CN"/>
        </w:rPr>
        <w:t xml:space="preserve">对于CSO来说，重要的是要知道充电站是否可用于为新的电动汽车充电。CSO </w:t>
      </w:r>
      <w:r>
        <w:rPr>
          <w:spacing w:val="-1"/>
          <w:lang w:val="zh-Hans" w:eastAsia="zh-CN"/>
        </w:rPr>
        <w:t xml:space="preserve"> </w:t>
      </w:r>
      <w:r>
        <w:rPr>
          <w:lang w:val="zh-Hans" w:eastAsia="zh-CN"/>
        </w:rPr>
        <w:t>想知道</w:t>
      </w:r>
      <w:r>
        <w:rPr>
          <w:spacing w:val="-1"/>
          <w:lang w:val="zh-Hans" w:eastAsia="zh-CN"/>
        </w:rPr>
        <w:t>这些信息，以便他们可以  告诉EV司机充电站是否可用。  要了解</w:t>
      </w:r>
      <w:r>
        <w:rPr>
          <w:lang w:val="zh-Hans" w:eastAsia="zh-CN"/>
        </w:rPr>
        <w:t>这   一</w:t>
      </w:r>
      <w:r>
        <w:rPr>
          <w:spacing w:val="-1"/>
          <w:lang w:val="zh-Hans" w:eastAsia="zh-CN"/>
        </w:rPr>
        <w:t>点，充电站</w:t>
      </w:r>
      <w:r>
        <w:rPr>
          <w:lang w:val="zh-Hans" w:eastAsia="zh-CN"/>
        </w:rPr>
        <w:t>应将  自身或</w:t>
      </w:r>
      <w:proofErr w:type="gramStart"/>
      <w:r>
        <w:rPr>
          <w:lang w:val="zh-Hans" w:eastAsia="zh-CN"/>
        </w:rPr>
        <w:t>其其中</w:t>
      </w:r>
      <w:proofErr w:type="gramEnd"/>
      <w:r>
        <w:rPr>
          <w:lang w:val="zh-Hans" w:eastAsia="zh-CN"/>
        </w:rPr>
        <w:t>一个EVSE的状态更改发送到  CSMS。 有关   示例，请参见：</w:t>
      </w:r>
      <w:r>
        <w:rPr>
          <w:color w:val="0000ED"/>
          <w:lang w:val="zh-Hans" w:eastAsia="zh-CN"/>
        </w:rPr>
        <w:t>B04 - 脱机行为空闲充电站</w:t>
      </w:r>
      <w:r>
        <w:rPr>
          <w:lang w:val="zh-Hans" w:eastAsia="zh-CN"/>
        </w:rPr>
        <w:t>。</w:t>
      </w:r>
    </w:p>
    <w:p w14:paraId="415B8CB4" w14:textId="77777777" w:rsidR="00654EB8" w:rsidRDefault="00654EB8">
      <w:pPr>
        <w:pStyle w:val="a3"/>
        <w:spacing w:before="9"/>
        <w:rPr>
          <w:sz w:val="20"/>
          <w:lang w:eastAsia="zh-CN"/>
        </w:rPr>
      </w:pPr>
    </w:p>
    <w:p w14:paraId="7031BEF6" w14:textId="77777777" w:rsidR="00654EB8" w:rsidRDefault="00884E33">
      <w:pPr>
        <w:pStyle w:val="a3"/>
        <w:spacing w:line="247" w:lineRule="auto"/>
        <w:ind w:left="120"/>
        <w:rPr>
          <w:lang w:eastAsia="zh-CN"/>
        </w:rPr>
      </w:pPr>
      <w:r>
        <w:rPr>
          <w:w w:val="95"/>
          <w:lang w:val="zh-Hans" w:eastAsia="zh-CN"/>
        </w:rPr>
        <w:t xml:space="preserve">   对于CSO来说    ，  了解</w:t>
      </w:r>
      <w:r>
        <w:rPr>
          <w:lang w:val="zh-Hans" w:eastAsia="zh-CN"/>
        </w:rPr>
        <w:t>交易</w:t>
      </w:r>
      <w:r>
        <w:rPr>
          <w:w w:val="95"/>
          <w:lang w:val="zh-Hans" w:eastAsia="zh-CN"/>
        </w:rPr>
        <w:t>状态非常有帮助</w:t>
      </w:r>
      <w:r>
        <w:rPr>
          <w:lang w:val="zh-Hans" w:eastAsia="zh-CN"/>
        </w:rPr>
        <w:t>，</w:t>
      </w:r>
      <w:r>
        <w:rPr>
          <w:w w:val="95"/>
          <w:lang w:val="zh-Hans" w:eastAsia="zh-CN"/>
        </w:rPr>
        <w:t>因此  充电站可以向</w:t>
      </w:r>
      <w:r>
        <w:rPr>
          <w:lang w:val="zh-Hans" w:eastAsia="zh-CN"/>
        </w:rPr>
        <w:t>CSMS发送</w:t>
      </w:r>
      <w:r>
        <w:rPr>
          <w:w w:val="95"/>
          <w:lang w:val="zh-Hans" w:eastAsia="zh-CN"/>
        </w:rPr>
        <w:t>详细的状态</w:t>
      </w:r>
      <w:r>
        <w:rPr>
          <w:lang w:val="zh-Hans" w:eastAsia="zh-CN"/>
        </w:rPr>
        <w:t>。 当        电动汽车驾驶员在充电过程中  遇到问题时，这非常有用。</w:t>
      </w:r>
    </w:p>
    <w:p w14:paraId="3F77E0F3" w14:textId="77777777" w:rsidR="00654EB8" w:rsidRDefault="00654EB8">
      <w:pPr>
        <w:pStyle w:val="a3"/>
        <w:spacing w:before="9"/>
        <w:rPr>
          <w:sz w:val="20"/>
          <w:lang w:eastAsia="zh-CN"/>
        </w:rPr>
      </w:pPr>
    </w:p>
    <w:p w14:paraId="74FD8E3C" w14:textId="77777777" w:rsidR="00654EB8" w:rsidRDefault="00884E33">
      <w:pPr>
        <w:pStyle w:val="a3"/>
        <w:ind w:left="120"/>
        <w:rPr>
          <w:lang w:eastAsia="zh-CN"/>
        </w:rPr>
      </w:pPr>
      <w:r>
        <w:rPr>
          <w:lang w:val="zh-Hans" w:eastAsia="zh-CN"/>
        </w:rPr>
        <w:t xml:space="preserve"> 当充电站  检测到故障时  ，  它可以发送一条消息，通知  CSMS有关故障的信息。</w:t>
      </w:r>
    </w:p>
    <w:p w14:paraId="3E468A55" w14:textId="77777777" w:rsidR="00654EB8" w:rsidRDefault="00654EB8">
      <w:pPr>
        <w:pStyle w:val="a3"/>
        <w:spacing w:before="3"/>
        <w:rPr>
          <w:sz w:val="21"/>
          <w:lang w:eastAsia="zh-CN"/>
        </w:rPr>
      </w:pPr>
    </w:p>
    <w:p w14:paraId="3335C681" w14:textId="77777777" w:rsidR="00654EB8" w:rsidRDefault="00884E33">
      <w:pPr>
        <w:pStyle w:val="a3"/>
        <w:spacing w:line="247" w:lineRule="auto"/>
        <w:ind w:left="120" w:right="114"/>
        <w:rPr>
          <w:lang w:eastAsia="zh-CN"/>
        </w:rPr>
      </w:pPr>
      <w:r>
        <w:rPr>
          <w:w w:val="95"/>
          <w:lang w:val="zh-Hans" w:eastAsia="zh-CN"/>
        </w:rPr>
        <w:t xml:space="preserve"> 当CSO希望  充电站  不再  启动新交易时</w:t>
      </w:r>
      <w:r>
        <w:rPr>
          <w:lang w:val="zh-Hans" w:eastAsia="zh-CN"/>
        </w:rPr>
        <w:t>，</w:t>
      </w:r>
      <w:r>
        <w:rPr>
          <w:w w:val="95"/>
          <w:lang w:val="zh-Hans" w:eastAsia="zh-CN"/>
        </w:rPr>
        <w:t>它可以改变  可用性。</w:t>
      </w:r>
      <w:r>
        <w:rPr>
          <w:spacing w:val="-1"/>
          <w:lang w:val="zh-Hans" w:eastAsia="zh-CN"/>
        </w:rPr>
        <w:t xml:space="preserve"> </w:t>
      </w:r>
      <w:r>
        <w:rPr>
          <w:lang w:val="zh-Hans" w:eastAsia="zh-CN"/>
        </w:rPr>
        <w:t xml:space="preserve"> </w:t>
      </w:r>
      <w:r>
        <w:rPr>
          <w:w w:val="95"/>
          <w:lang w:val="zh-Hans" w:eastAsia="zh-CN"/>
        </w:rPr>
        <w:t xml:space="preserve"> </w:t>
      </w:r>
      <w:r>
        <w:rPr>
          <w:spacing w:val="-1"/>
          <w:lang w:val="zh-Hans" w:eastAsia="zh-CN"/>
        </w:rPr>
        <w:t xml:space="preserve">   </w:t>
      </w:r>
      <w:r>
        <w:rPr>
          <w:w w:val="95"/>
          <w:lang w:val="zh-Hans" w:eastAsia="zh-CN"/>
        </w:rPr>
        <w:t xml:space="preserve">  例如：</w:t>
      </w:r>
      <w:r>
        <w:rPr>
          <w:lang w:val="zh-Hans" w:eastAsia="zh-CN"/>
        </w:rPr>
        <w:t xml:space="preserve"> </w:t>
      </w:r>
      <w:r>
        <w:rPr>
          <w:w w:val="95"/>
          <w:lang w:val="zh-Hans" w:eastAsia="zh-CN"/>
        </w:rPr>
        <w:t xml:space="preserve"> 他们需要</w:t>
      </w:r>
      <w:r>
        <w:rPr>
          <w:spacing w:val="-1"/>
          <w:lang w:val="zh-Hans" w:eastAsia="zh-CN"/>
        </w:rPr>
        <w:t>对充电站进行维护  ，因此他们不希望</w:t>
      </w:r>
      <w:r>
        <w:rPr>
          <w:lang w:val="zh-Hans" w:eastAsia="zh-CN"/>
        </w:rPr>
        <w:t>充电站被  使用。</w:t>
      </w:r>
    </w:p>
    <w:p w14:paraId="310D24B9" w14:textId="77777777" w:rsidR="00654EB8" w:rsidRDefault="00654EB8">
      <w:pPr>
        <w:pStyle w:val="a3"/>
        <w:spacing w:before="9"/>
        <w:rPr>
          <w:sz w:val="20"/>
          <w:lang w:eastAsia="zh-CN"/>
        </w:rPr>
      </w:pPr>
    </w:p>
    <w:p w14:paraId="60468939" w14:textId="77777777" w:rsidR="00654EB8" w:rsidRDefault="00884E33">
      <w:pPr>
        <w:pStyle w:val="a3"/>
        <w:spacing w:line="247" w:lineRule="auto"/>
        <w:ind w:left="120" w:right="252"/>
        <w:rPr>
          <w:lang w:eastAsia="zh-CN"/>
        </w:rPr>
      </w:pPr>
      <w:r>
        <w:rPr>
          <w:lang w:val="zh-Hans" w:eastAsia="zh-CN"/>
        </w:rPr>
        <w:t xml:space="preserve">  CSO  还可以更改  一个或多个  EVSE 的可用性。   例如：一位客户打电话，  抱怨充电站上的EVSE坏了</w:t>
      </w:r>
      <w:r>
        <w:rPr>
          <w:spacing w:val="-1"/>
          <w:lang w:val="zh-Hans" w:eastAsia="zh-CN"/>
        </w:rPr>
        <w:t>。然后，CSO 可以将连接器设置为</w:t>
      </w:r>
      <w:proofErr w:type="gramStart"/>
      <w:r>
        <w:rPr>
          <w:spacing w:val="-1"/>
          <w:lang w:val="zh-Hans" w:eastAsia="zh-CN"/>
        </w:rPr>
        <w:t>不</w:t>
      </w:r>
      <w:proofErr w:type="gramEnd"/>
      <w:r>
        <w:rPr>
          <w:spacing w:val="-1"/>
          <w:lang w:val="zh-Hans" w:eastAsia="zh-CN"/>
        </w:rPr>
        <w:t xml:space="preserve">可用，从而使 </w:t>
      </w:r>
      <w:r>
        <w:rPr>
          <w:lang w:val="zh-Hans" w:eastAsia="zh-CN"/>
        </w:rPr>
        <w:t>EV 驱动程序无法使用该连接器。</w:t>
      </w:r>
    </w:p>
    <w:p w14:paraId="0D0B3C82" w14:textId="77777777" w:rsidR="00654EB8" w:rsidRDefault="00654EB8">
      <w:pPr>
        <w:pStyle w:val="a3"/>
        <w:spacing w:before="9"/>
        <w:rPr>
          <w:sz w:val="20"/>
          <w:lang w:eastAsia="zh-CN"/>
        </w:rPr>
      </w:pPr>
    </w:p>
    <w:p w14:paraId="031CF0D1" w14:textId="77777777" w:rsidR="00654EB8" w:rsidRDefault="00884E33">
      <w:pPr>
        <w:pStyle w:val="a3"/>
        <w:ind w:left="120"/>
        <w:rPr>
          <w:lang w:eastAsia="zh-CN"/>
        </w:rPr>
      </w:pPr>
      <w:r>
        <w:rPr>
          <w:lang w:val="zh-Hans" w:eastAsia="zh-CN"/>
        </w:rPr>
        <w:t>显然，使用       CSMS    的命令可以使充电站或  连接器再次可用。</w:t>
      </w:r>
    </w:p>
    <w:p w14:paraId="084F2E23" w14:textId="77777777" w:rsidR="00654EB8" w:rsidRDefault="00654EB8">
      <w:pPr>
        <w:pStyle w:val="a3"/>
        <w:spacing w:before="8"/>
        <w:rPr>
          <w:sz w:val="19"/>
          <w:lang w:eastAsia="zh-CN"/>
        </w:rPr>
      </w:pPr>
    </w:p>
    <w:p w14:paraId="60A9AEA3" w14:textId="77777777" w:rsidR="00654EB8" w:rsidRDefault="00587D0E">
      <w:pPr>
        <w:pStyle w:val="a3"/>
        <w:tabs>
          <w:tab w:val="left" w:pos="1303"/>
        </w:tabs>
        <w:spacing w:before="99"/>
        <w:ind w:left="360"/>
        <w:rPr>
          <w:lang w:eastAsia="zh-CN"/>
        </w:rPr>
      </w:pPr>
      <w:r>
        <w:rPr>
          <w:lang w:val="zh-Hans"/>
        </w:rPr>
        <w:pict w14:anchorId="73E305B8">
          <v:line id="_x0000_s2183" style="position:absolute;left:0;text-align:left;z-index:-16537600;mso-position-horizontal-relative:page" from="83.2pt,1.55pt" to="83.2pt,20.35pt" strokecolor="#ededed" strokeweight=".5pt">
            <w10:wrap anchorx="page"/>
          </v:line>
        </w:pict>
      </w:r>
      <w:r w:rsidR="00884E33">
        <w:rPr>
          <w:b/>
          <w:lang w:val="zh-Hans" w:eastAsia="zh-CN"/>
        </w:rPr>
        <w:t>注意</w:t>
      </w:r>
      <w:r w:rsidR="00884E33">
        <w:rPr>
          <w:b/>
          <w:lang w:val="zh-Hans" w:eastAsia="zh-CN"/>
        </w:rPr>
        <w:tab/>
      </w:r>
      <w:r w:rsidR="00884E33">
        <w:rPr>
          <w:lang w:val="zh-Hans" w:eastAsia="zh-CN"/>
        </w:rPr>
        <w:t>：连接器状态的  概述可以在  以下位置找到：</w:t>
      </w:r>
      <w:r w:rsidR="00884E33">
        <w:rPr>
          <w:color w:val="0000ED"/>
          <w:lang w:val="zh-Hans" w:eastAsia="zh-CN"/>
        </w:rPr>
        <w:t>连接器状态枚举类型</w:t>
      </w:r>
      <w:r w:rsidR="00884E33">
        <w:rPr>
          <w:lang w:val="zh-Hans" w:eastAsia="zh-CN"/>
        </w:rPr>
        <w:t>。</w:t>
      </w:r>
    </w:p>
    <w:p w14:paraId="689D7D58" w14:textId="77777777" w:rsidR="00654EB8" w:rsidRDefault="00654EB8">
      <w:pPr>
        <w:rPr>
          <w:lang w:eastAsia="zh-CN"/>
        </w:rPr>
        <w:sectPr w:rsidR="00654EB8">
          <w:pgSz w:w="11910" w:h="16840"/>
          <w:pgMar w:top="600" w:right="600" w:bottom="620" w:left="600" w:header="186" w:footer="431" w:gutter="0"/>
          <w:cols w:space="720"/>
        </w:sectPr>
      </w:pPr>
    </w:p>
    <w:p w14:paraId="7CDE773A" w14:textId="77777777" w:rsidR="00654EB8" w:rsidRDefault="00654EB8">
      <w:pPr>
        <w:pStyle w:val="a3"/>
        <w:spacing w:before="11"/>
        <w:rPr>
          <w:sz w:val="8"/>
          <w:lang w:eastAsia="zh-CN"/>
        </w:rPr>
      </w:pPr>
    </w:p>
    <w:p w14:paraId="7D90D93D" w14:textId="77777777" w:rsidR="00654EB8" w:rsidRDefault="00587D0E">
      <w:pPr>
        <w:pStyle w:val="a3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525FC897">
          <v:group id="docshapegroup8" o:spid="_x0000_s2181" style="width:523.3pt;height:.25pt;mso-position-horizontal-relative:char;mso-position-vertical-relative:line" coordsize="10466,5">
            <v:line id="_x0000_s2182" style="position:absolute" from="0,3" to="10466,3" strokecolor="#ddd" strokeweight=".25pt"/>
            <w10:anchorlock/>
          </v:group>
        </w:pict>
      </w:r>
    </w:p>
    <w:p w14:paraId="38EAEC07" w14:textId="77777777" w:rsidR="00654EB8" w:rsidRDefault="00884E33">
      <w:pPr>
        <w:pStyle w:val="1"/>
        <w:numPr>
          <w:ilvl w:val="0"/>
          <w:numId w:val="8"/>
        </w:numPr>
        <w:tabs>
          <w:tab w:val="left" w:pos="520"/>
        </w:tabs>
      </w:pPr>
      <w:r>
        <w:rPr>
          <w:w w:val="95"/>
          <w:lang w:val="zh-Hans"/>
        </w:rPr>
        <w:t xml:space="preserve"> </w:t>
      </w:r>
      <w:proofErr w:type="spellStart"/>
      <w:r>
        <w:rPr>
          <w:w w:val="95"/>
          <w:lang w:val="zh-Hans"/>
        </w:rPr>
        <w:t>用例和要求</w:t>
      </w:r>
      <w:proofErr w:type="spellEnd"/>
    </w:p>
    <w:p w14:paraId="276D8D8E" w14:textId="77777777" w:rsidR="00654EB8" w:rsidRDefault="00884E33">
      <w:pPr>
        <w:pStyle w:val="2"/>
        <w:spacing w:before="304"/>
      </w:pPr>
      <w:r>
        <w:rPr>
          <w:w w:val="95"/>
          <w:lang w:val="zh-Hans"/>
        </w:rPr>
        <w:t xml:space="preserve">G01 - </w:t>
      </w:r>
      <w:proofErr w:type="spellStart"/>
      <w:r>
        <w:rPr>
          <w:w w:val="95"/>
          <w:lang w:val="zh-Hans"/>
        </w:rPr>
        <w:t>状态</w:t>
      </w:r>
      <w:proofErr w:type="spellEnd"/>
      <w:r>
        <w:rPr>
          <w:w w:val="95"/>
          <w:lang w:val="zh-Hans"/>
        </w:rPr>
        <w:t xml:space="preserve"> </w:t>
      </w:r>
      <w:proofErr w:type="spellStart"/>
      <w:r>
        <w:rPr>
          <w:w w:val="95"/>
          <w:lang w:val="zh-Hans"/>
        </w:rPr>
        <w:t>通知</w:t>
      </w:r>
      <w:proofErr w:type="spellEnd"/>
    </w:p>
    <w:p w14:paraId="30DC3F3A" w14:textId="77777777" w:rsidR="00654EB8" w:rsidRDefault="00884E33">
      <w:pPr>
        <w:spacing w:before="261"/>
        <w:ind w:left="120"/>
        <w:rPr>
          <w:i/>
          <w:sz w:val="18"/>
        </w:rPr>
      </w:pPr>
      <w:r>
        <w:rPr>
          <w:i/>
          <w:w w:val="95"/>
          <w:sz w:val="18"/>
          <w:lang w:val="zh-Hans"/>
        </w:rPr>
        <w:t xml:space="preserve">表 136. G01 - </w:t>
      </w:r>
      <w:proofErr w:type="spellStart"/>
      <w:r>
        <w:rPr>
          <w:i/>
          <w:w w:val="95"/>
          <w:sz w:val="18"/>
          <w:lang w:val="zh-Hans"/>
        </w:rPr>
        <w:t>状态</w:t>
      </w:r>
      <w:proofErr w:type="spellEnd"/>
      <w:r>
        <w:rPr>
          <w:i/>
          <w:w w:val="95"/>
          <w:sz w:val="18"/>
          <w:lang w:val="zh-Hans"/>
        </w:rPr>
        <w:t xml:space="preserve"> </w:t>
      </w:r>
      <w:proofErr w:type="spellStart"/>
      <w:r>
        <w:rPr>
          <w:i/>
          <w:w w:val="95"/>
          <w:sz w:val="18"/>
          <w:lang w:val="zh-Hans"/>
        </w:rPr>
        <w:t>通知</w:t>
      </w:r>
      <w:proofErr w:type="spellEnd"/>
    </w:p>
    <w:p w14:paraId="0C726838" w14:textId="77777777" w:rsidR="00654EB8" w:rsidRDefault="00654EB8">
      <w:pPr>
        <w:pStyle w:val="a3"/>
        <w:spacing w:before="1"/>
        <w:rPr>
          <w:i/>
          <w:sz w:val="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654EB8" w14:paraId="65D8D8E0" w14:textId="77777777">
        <w:trPr>
          <w:trHeight w:val="284"/>
        </w:trPr>
        <w:tc>
          <w:tcPr>
            <w:tcW w:w="654" w:type="dxa"/>
            <w:tcBorders>
              <w:bottom w:val="single" w:sz="12" w:space="0" w:color="000000"/>
            </w:tcBorders>
          </w:tcPr>
          <w:p w14:paraId="1C14DF26" w14:textId="77777777" w:rsidR="00654EB8" w:rsidRDefault="00884E33"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不。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 w14:paraId="67C16E1F" w14:textId="77777777" w:rsidR="00654EB8" w:rsidRDefault="00884E3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类型</w:t>
            </w:r>
            <w:proofErr w:type="spellEnd"/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 w14:paraId="02AA99BF" w14:textId="77777777" w:rsidR="00654EB8" w:rsidRDefault="00884E3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</w:tr>
      <w:tr w:rsidR="00654EB8" w14:paraId="3E9C3FC2" w14:textId="77777777">
        <w:trPr>
          <w:trHeight w:val="284"/>
        </w:trPr>
        <w:tc>
          <w:tcPr>
            <w:tcW w:w="654" w:type="dxa"/>
            <w:tcBorders>
              <w:top w:val="single" w:sz="12" w:space="0" w:color="000000"/>
            </w:tcBorders>
          </w:tcPr>
          <w:p w14:paraId="4B04F4D3" w14:textId="77777777" w:rsidR="00654EB8" w:rsidRDefault="00884E33"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 w14:paraId="18311F44" w14:textId="77777777" w:rsidR="00654EB8" w:rsidRDefault="00884E33">
            <w:pPr>
              <w:pStyle w:val="TableParagraph"/>
              <w:spacing w:before="13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名字</w:t>
            </w:r>
            <w:proofErr w:type="spellEnd"/>
          </w:p>
        </w:tc>
        <w:tc>
          <w:tcPr>
            <w:tcW w:w="7849" w:type="dxa"/>
            <w:tcBorders>
              <w:top w:val="single" w:sz="12" w:space="0" w:color="000000"/>
            </w:tcBorders>
          </w:tcPr>
          <w:p w14:paraId="2F893AA9" w14:textId="77777777" w:rsidR="00654EB8" w:rsidRDefault="00884E33">
            <w:pPr>
              <w:pStyle w:val="TableParagraph"/>
              <w:spacing w:before="13"/>
              <w:rPr>
                <w:sz w:val="18"/>
              </w:rPr>
            </w:pPr>
            <w:proofErr w:type="spellStart"/>
            <w:r>
              <w:rPr>
                <w:spacing w:val="-1"/>
                <w:sz w:val="18"/>
                <w:lang w:val="zh-Hans"/>
              </w:rPr>
              <w:t>状态</w:t>
            </w:r>
            <w:proofErr w:type="spellEnd"/>
            <w:r>
              <w:rPr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spacing w:val="-1"/>
                <w:sz w:val="18"/>
                <w:lang w:val="zh-Hans"/>
              </w:rPr>
              <w:t>通知</w:t>
            </w:r>
            <w:proofErr w:type="spellEnd"/>
          </w:p>
        </w:tc>
      </w:tr>
      <w:tr w:rsidR="00654EB8" w14:paraId="6F3AF643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0B46D191" w14:textId="77777777" w:rsidR="00654EB8" w:rsidRDefault="00884E33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 w14:paraId="36E26438" w14:textId="77777777" w:rsidR="00654EB8" w:rsidRDefault="00884E3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262B8931" w14:textId="77777777" w:rsidR="00654EB8" w:rsidRDefault="00884E33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G01</w:t>
            </w:r>
          </w:p>
        </w:tc>
      </w:tr>
      <w:tr w:rsidR="00654EB8" w14:paraId="7C55DBA1" w14:textId="77777777">
        <w:trPr>
          <w:trHeight w:val="294"/>
        </w:trPr>
        <w:tc>
          <w:tcPr>
            <w:tcW w:w="654" w:type="dxa"/>
          </w:tcPr>
          <w:p w14:paraId="440663E6" w14:textId="77777777" w:rsidR="00654EB8" w:rsidRDefault="00654EB8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 w14:paraId="44333643" w14:textId="77777777" w:rsidR="00654EB8" w:rsidRDefault="00884E33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功能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块</w:t>
            </w:r>
          </w:p>
        </w:tc>
        <w:tc>
          <w:tcPr>
            <w:tcW w:w="7849" w:type="dxa"/>
          </w:tcPr>
          <w:p w14:paraId="7BB57BA8" w14:textId="77777777" w:rsidR="00654EB8" w:rsidRDefault="00884E33">
            <w:pPr>
              <w:pStyle w:val="TableParagraph"/>
              <w:rPr>
                <w:sz w:val="18"/>
              </w:rPr>
            </w:pPr>
            <w:r>
              <w:rPr>
                <w:spacing w:val="-1"/>
                <w:w w:val="95"/>
                <w:sz w:val="18"/>
                <w:lang w:val="zh-Hans"/>
              </w:rPr>
              <w:t xml:space="preserve">G. </w:t>
            </w:r>
            <w:proofErr w:type="spellStart"/>
            <w:r>
              <w:rPr>
                <w:spacing w:val="-1"/>
                <w:w w:val="95"/>
                <w:sz w:val="18"/>
                <w:lang w:val="zh-Hans"/>
              </w:rPr>
              <w:t>可用性</w:t>
            </w:r>
            <w:proofErr w:type="spellEnd"/>
          </w:p>
        </w:tc>
      </w:tr>
      <w:tr w:rsidR="00654EB8" w14:paraId="30153ED3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04D7BC95" w14:textId="77777777" w:rsidR="00654EB8" w:rsidRDefault="00884E33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 w14:paraId="636A54CD" w14:textId="77777777" w:rsidR="00654EB8" w:rsidRDefault="00884E3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目标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014430EA" w14:textId="77777777" w:rsidR="00654EB8" w:rsidRDefault="00884E33">
            <w:pPr>
              <w:pStyle w:val="TableParagraph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通知  CSMS 有关  连接器状态更改的信息。</w:t>
            </w:r>
          </w:p>
        </w:tc>
      </w:tr>
      <w:tr w:rsidR="00654EB8" w14:paraId="09301302" w14:textId="77777777">
        <w:trPr>
          <w:trHeight w:val="510"/>
        </w:trPr>
        <w:tc>
          <w:tcPr>
            <w:tcW w:w="654" w:type="dxa"/>
          </w:tcPr>
          <w:p w14:paraId="3A17F8E0" w14:textId="77777777" w:rsidR="00654EB8" w:rsidRDefault="00884E33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4</w:t>
            </w:r>
          </w:p>
        </w:tc>
        <w:tc>
          <w:tcPr>
            <w:tcW w:w="1962" w:type="dxa"/>
          </w:tcPr>
          <w:p w14:paraId="44B36EA5" w14:textId="77777777" w:rsidR="00654EB8" w:rsidRDefault="00884E3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</w:tcPr>
          <w:p w14:paraId="32A89A31" w14:textId="77777777" w:rsidR="00654EB8" w:rsidRDefault="00884E33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    </w:t>
            </w:r>
            <w:r>
              <w:rPr>
                <w:lang w:val="zh-Hans" w:eastAsia="zh-CN"/>
              </w:rPr>
              <w:t>此</w:t>
            </w:r>
            <w:r>
              <w:rPr>
                <w:sz w:val="18"/>
                <w:lang w:val="zh-Hans" w:eastAsia="zh-CN"/>
              </w:rPr>
              <w:t>用例  涵盖充电站向  CSMS 发送  通知以通知 CSMS 有关连接器状态更改的功能。</w:t>
            </w:r>
          </w:p>
        </w:tc>
      </w:tr>
      <w:tr w:rsidR="00654EB8" w14:paraId="65FD9FAB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1455F8F7" w14:textId="77777777" w:rsidR="00654EB8" w:rsidRDefault="00654EB8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962" w:type="dxa"/>
            <w:shd w:val="clear" w:color="auto" w:fill="EDEDED"/>
          </w:tcPr>
          <w:p w14:paraId="413CC8EA" w14:textId="77777777" w:rsidR="00654EB8" w:rsidRDefault="00884E33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  <w:lang w:val="zh-Hans"/>
              </w:rPr>
              <w:t>演员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53F480CA" w14:textId="77777777" w:rsidR="00654EB8" w:rsidRDefault="00884E33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充电</w:t>
            </w:r>
            <w:proofErr w:type="spellEnd"/>
            <w:r>
              <w:rPr>
                <w:sz w:val="18"/>
                <w:lang w:val="zh-Hans"/>
              </w:rPr>
              <w:t xml:space="preserve"> 站， </w:t>
            </w:r>
            <w:proofErr w:type="spellStart"/>
            <w:r>
              <w:rPr>
                <w:sz w:val="18"/>
                <w:lang w:val="zh-Hans"/>
              </w:rPr>
              <w:t>网吧点点通</w:t>
            </w:r>
            <w:proofErr w:type="spellEnd"/>
          </w:p>
        </w:tc>
      </w:tr>
      <w:tr w:rsidR="00654EB8" w14:paraId="3A1245AF" w14:textId="77777777">
        <w:trPr>
          <w:trHeight w:val="782"/>
        </w:trPr>
        <w:tc>
          <w:tcPr>
            <w:tcW w:w="654" w:type="dxa"/>
          </w:tcPr>
          <w:p w14:paraId="4DE35E9A" w14:textId="77777777" w:rsidR="00654EB8" w:rsidRDefault="00654EB8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 w14:paraId="26B120F9" w14:textId="77777777" w:rsidR="00654EB8" w:rsidRDefault="00884E33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场景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</w:tcPr>
          <w:p w14:paraId="744AC0ED" w14:textId="77777777" w:rsidR="00654EB8" w:rsidRDefault="00884E33">
            <w:pPr>
              <w:pStyle w:val="TableParagraph"/>
              <w:numPr>
                <w:ilvl w:val="0"/>
                <w:numId w:val="7"/>
              </w:numPr>
              <w:tabs>
                <w:tab w:val="left" w:pos="241"/>
              </w:tabs>
              <w:ind w:hanging="20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连接器状态已更改，  充电站将 </w:t>
            </w:r>
            <w:r>
              <w:rPr>
                <w:color w:val="0000ED"/>
                <w:sz w:val="18"/>
                <w:lang w:val="zh-Hans" w:eastAsia="zh-CN"/>
              </w:rPr>
              <w:t xml:space="preserve"> 状态通知请求</w:t>
            </w:r>
            <w:r>
              <w:rPr>
                <w:sz w:val="18"/>
                <w:lang w:val="zh-Hans" w:eastAsia="zh-CN"/>
              </w:rPr>
              <w:t>发送到</w:t>
            </w:r>
          </w:p>
          <w:p w14:paraId="72D84772" w14:textId="77777777" w:rsidR="00654EB8" w:rsidRDefault="00884E33">
            <w:pPr>
              <w:pStyle w:val="TableParagraph"/>
              <w:spacing w:before="63"/>
              <w:rPr>
                <w:sz w:val="18"/>
              </w:rPr>
            </w:pPr>
            <w:r>
              <w:rPr>
                <w:sz w:val="18"/>
                <w:lang w:val="zh-Hans"/>
              </w:rPr>
              <w:t>CSMS  ，</w:t>
            </w:r>
            <w:proofErr w:type="spellStart"/>
            <w:r>
              <w:rPr>
                <w:sz w:val="18"/>
                <w:lang w:val="zh-Hans"/>
              </w:rPr>
              <w:t>用于通知</w:t>
            </w:r>
            <w:proofErr w:type="spellEnd"/>
            <w:r>
              <w:rPr>
                <w:sz w:val="18"/>
                <w:lang w:val="zh-Hans"/>
              </w:rPr>
              <w:t xml:space="preserve"> CSMS </w:t>
            </w:r>
            <w:proofErr w:type="spellStart"/>
            <w:r>
              <w:rPr>
                <w:sz w:val="18"/>
                <w:lang w:val="zh-Hans"/>
              </w:rPr>
              <w:t>有关</w:t>
            </w:r>
            <w:proofErr w:type="spellEnd"/>
            <w:r>
              <w:rPr>
                <w:sz w:val="18"/>
                <w:lang w:val="zh-Hans"/>
              </w:rPr>
              <w:t xml:space="preserve">  新 </w:t>
            </w:r>
            <w:proofErr w:type="spellStart"/>
            <w:r>
              <w:rPr>
                <w:sz w:val="18"/>
                <w:lang w:val="zh-Hans"/>
              </w:rPr>
              <w:t>状态的信息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  <w:p w14:paraId="6E39CA49" w14:textId="77777777" w:rsidR="00654EB8" w:rsidRDefault="00884E33">
            <w:pPr>
              <w:pStyle w:val="TableParagraph"/>
              <w:numPr>
                <w:ilvl w:val="0"/>
                <w:numId w:val="7"/>
              </w:numPr>
              <w:tabs>
                <w:tab w:val="left" w:pos="241"/>
              </w:tabs>
              <w:spacing w:before="7"/>
              <w:ind w:hanging="20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CSMS 以 </w:t>
            </w:r>
            <w:r>
              <w:rPr>
                <w:color w:val="0000ED"/>
                <w:sz w:val="18"/>
                <w:lang w:val="zh-Hans" w:eastAsia="zh-CN"/>
              </w:rPr>
              <w:t xml:space="preserve"> 状态通知响应</w:t>
            </w:r>
            <w:r>
              <w:rPr>
                <w:sz w:val="18"/>
                <w:lang w:val="zh-Hans" w:eastAsia="zh-CN"/>
              </w:rPr>
              <w:t>对</w:t>
            </w:r>
            <w:r>
              <w:rPr>
                <w:lang w:val="zh-Hans" w:eastAsia="zh-CN"/>
              </w:rPr>
              <w:t>充电站</w:t>
            </w:r>
            <w:r>
              <w:rPr>
                <w:sz w:val="18"/>
                <w:lang w:val="zh-Hans" w:eastAsia="zh-CN"/>
              </w:rPr>
              <w:t>的</w:t>
            </w:r>
            <w:r>
              <w:rPr>
                <w:lang w:val="zh-Hans" w:eastAsia="zh-CN"/>
              </w:rPr>
              <w:t>响应</w:t>
            </w:r>
            <w:r>
              <w:rPr>
                <w:sz w:val="18"/>
                <w:lang w:val="zh-Hans" w:eastAsia="zh-CN"/>
              </w:rPr>
              <w:t>。</w:t>
            </w:r>
          </w:p>
        </w:tc>
      </w:tr>
      <w:tr w:rsidR="00654EB8" w14:paraId="762C34BA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6A082B74" w14:textId="77777777" w:rsidR="00654EB8" w:rsidRDefault="00884E33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5</w:t>
            </w:r>
          </w:p>
        </w:tc>
        <w:tc>
          <w:tcPr>
            <w:tcW w:w="1962" w:type="dxa"/>
            <w:shd w:val="clear" w:color="auto" w:fill="EDEDED"/>
          </w:tcPr>
          <w:p w14:paraId="5677FC06" w14:textId="77777777" w:rsidR="00654EB8" w:rsidRDefault="00884E3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先决条件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540C47D2" w14:textId="77777777" w:rsidR="00654EB8" w:rsidRDefault="00884E33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不适用</w:t>
            </w:r>
            <w:proofErr w:type="spellEnd"/>
          </w:p>
        </w:tc>
      </w:tr>
      <w:tr w:rsidR="00654EB8" w14:paraId="26BBC9E0" w14:textId="77777777">
        <w:trPr>
          <w:trHeight w:val="1111"/>
        </w:trPr>
        <w:tc>
          <w:tcPr>
            <w:tcW w:w="654" w:type="dxa"/>
          </w:tcPr>
          <w:p w14:paraId="18EFC3ED" w14:textId="77777777" w:rsidR="00654EB8" w:rsidRDefault="00884E33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6</w:t>
            </w:r>
          </w:p>
        </w:tc>
        <w:tc>
          <w:tcPr>
            <w:tcW w:w="1962" w:type="dxa"/>
          </w:tcPr>
          <w:p w14:paraId="413C146B" w14:textId="77777777" w:rsidR="00654EB8" w:rsidRDefault="00884E3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后置条件</w:t>
            </w:r>
            <w:proofErr w:type="spellEnd"/>
          </w:p>
        </w:tc>
        <w:tc>
          <w:tcPr>
            <w:tcW w:w="7849" w:type="dxa"/>
          </w:tcPr>
          <w:p w14:paraId="38E824FD" w14:textId="77777777" w:rsidR="00654EB8" w:rsidRDefault="00884E33">
            <w:pPr>
              <w:pStyle w:val="TableParagraph"/>
              <w:spacing w:before="80"/>
              <w:rPr>
                <w:b/>
                <w:sz w:val="18"/>
                <w:lang w:eastAsia="zh-CN"/>
              </w:rPr>
            </w:pPr>
            <w:r>
              <w:rPr>
                <w:b/>
                <w:spacing w:val="-1"/>
                <w:sz w:val="18"/>
                <w:lang w:val="zh-Hans" w:eastAsia="zh-CN"/>
              </w:rPr>
              <w:t>成功的 后置条件：</w:t>
            </w:r>
          </w:p>
          <w:p w14:paraId="3CDFC8C4" w14:textId="77777777" w:rsidR="00654EB8" w:rsidRDefault="00884E33">
            <w:pPr>
              <w:pStyle w:val="TableParagraph"/>
              <w:spacing w:before="63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CSMS </w:t>
            </w:r>
            <w:r>
              <w:rPr>
                <w:i/>
                <w:sz w:val="18"/>
                <w:lang w:val="zh-Hans" w:eastAsia="zh-CN"/>
              </w:rPr>
              <w:t xml:space="preserve"> 已成功</w:t>
            </w:r>
            <w:r>
              <w:rPr>
                <w:sz w:val="18"/>
                <w:lang w:val="zh-Hans" w:eastAsia="zh-CN"/>
              </w:rPr>
              <w:t xml:space="preserve">通知  状态更改。 </w:t>
            </w:r>
          </w:p>
          <w:p w14:paraId="7025CC49" w14:textId="77777777" w:rsidR="00654EB8" w:rsidRDefault="00884E33">
            <w:pPr>
              <w:pStyle w:val="TableParagraph"/>
              <w:spacing w:before="63"/>
              <w:rPr>
                <w:b/>
                <w:sz w:val="18"/>
                <w:lang w:eastAsia="zh-CN"/>
              </w:rPr>
            </w:pPr>
            <w:r>
              <w:rPr>
                <w:b/>
                <w:w w:val="95"/>
                <w:sz w:val="18"/>
                <w:lang w:val="zh-Hans" w:eastAsia="zh-CN"/>
              </w:rPr>
              <w:t>故障 后置条件：</w:t>
            </w:r>
          </w:p>
          <w:p w14:paraId="751AF87D" w14:textId="77777777" w:rsidR="00654EB8" w:rsidRDefault="00884E33">
            <w:pPr>
              <w:pStyle w:val="TableParagraph"/>
              <w:spacing w:before="7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不适用</w:t>
            </w:r>
          </w:p>
        </w:tc>
      </w:tr>
    </w:tbl>
    <w:p w14:paraId="0D3C5099" w14:textId="77777777" w:rsidR="00654EB8" w:rsidRDefault="00587D0E">
      <w:pPr>
        <w:pStyle w:val="a3"/>
        <w:spacing w:before="9"/>
        <w:rPr>
          <w:i/>
          <w:sz w:val="21"/>
          <w:lang w:eastAsia="zh-CN"/>
        </w:rPr>
      </w:pPr>
      <w:r>
        <w:pict w14:anchorId="3F9F2851">
          <v:shapetype id="_x0000_t202" coordsize="21600,21600" o:spt="202" path="m,l,21600r21600,l21600,xe">
            <v:stroke joinstyle="miter"/>
            <v:path gradientshapeok="t" o:connecttype="rect"/>
          </v:shapetype>
          <v:shape id="docshape9" o:spid="_x0000_s2180" type="#_x0000_t202" style="position:absolute;margin-left:42.6pt;margin-top:14.5pt;width:105.7pt;height:25.05pt;z-index:-15726592;mso-wrap-distance-left:0;mso-wrap-distance-right:0;mso-position-horizontal-relative:page;mso-position-vertical-relative:text" fillcolor="#fefecd" strokecolor="#a70036" strokeweight=".43747mm">
            <v:textbox inset="0,0,0,0">
              <w:txbxContent>
                <w:p w14:paraId="13E8D8AF" w14:textId="77777777" w:rsidR="00654EB8" w:rsidRDefault="00884E33">
                  <w:pPr>
                    <w:spacing w:before="102"/>
                    <w:ind w:left="103"/>
                    <w:rPr>
                      <w:rFonts w:ascii="Arial"/>
                      <w:color w:val="000000"/>
                      <w:sz w:val="23"/>
                    </w:rPr>
                  </w:pPr>
                  <w:proofErr w:type="spellStart"/>
                  <w:r>
                    <w:rPr>
                      <w:color w:val="000000"/>
                      <w:w w:val="110"/>
                      <w:sz w:val="23"/>
                      <w:lang w:val="zh-Hans"/>
                    </w:rPr>
                    <w:t>充电</w:t>
                  </w:r>
                  <w:proofErr w:type="spellEnd"/>
                  <w:r>
                    <w:rPr>
                      <w:color w:val="000000"/>
                      <w:w w:val="110"/>
                      <w:sz w:val="23"/>
                      <w:lang w:val="zh-Hans"/>
                    </w:rPr>
                    <w:t xml:space="preserve"> 站</w:t>
                  </w:r>
                </w:p>
              </w:txbxContent>
            </v:textbox>
            <w10:wrap type="topAndBottom" anchorx="page"/>
          </v:shape>
        </w:pict>
      </w:r>
      <w:r>
        <w:pict w14:anchorId="57DA6EA3">
          <v:shape id="docshape10" o:spid="_x0000_s2179" type="#_x0000_t202" style="position:absolute;margin-left:507.35pt;margin-top:14.5pt;width:44.6pt;height:25.05pt;z-index:-15726080;mso-wrap-distance-left:0;mso-wrap-distance-right:0;mso-position-horizontal-relative:page;mso-position-vertical-relative:text" fillcolor="#fefecd" strokecolor="#a70036" strokeweight=".43733mm">
            <v:textbox inset="0,0,0,0">
              <w:txbxContent>
                <w:p w14:paraId="706E181C" w14:textId="77777777" w:rsidR="00654EB8" w:rsidRDefault="00884E33">
                  <w:pPr>
                    <w:spacing w:before="102"/>
                    <w:ind w:left="103"/>
                    <w:rPr>
                      <w:rFonts w:ascii="Arial"/>
                      <w:color w:val="000000"/>
                      <w:sz w:val="23"/>
                    </w:rPr>
                  </w:pPr>
                  <w:proofErr w:type="spellStart"/>
                  <w:r>
                    <w:rPr>
                      <w:color w:val="000000"/>
                      <w:sz w:val="23"/>
                      <w:lang w:val="zh-Hans"/>
                    </w:rPr>
                    <w:t>网信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14:paraId="5DECB63A" w14:textId="77777777" w:rsidR="00654EB8" w:rsidRDefault="00654EB8">
      <w:pPr>
        <w:pStyle w:val="a3"/>
        <w:spacing w:before="1"/>
        <w:rPr>
          <w:i/>
          <w:sz w:val="7"/>
          <w:lang w:eastAsia="zh-CN"/>
        </w:rPr>
      </w:pPr>
    </w:p>
    <w:tbl>
      <w:tblPr>
        <w:tblStyle w:val="TableNormal"/>
        <w:tblW w:w="0" w:type="auto"/>
        <w:tblInd w:w="1270" w:type="dxa"/>
        <w:tblLayout w:type="fixed"/>
        <w:tblLook w:val="01E0" w:firstRow="1" w:lastRow="1" w:firstColumn="1" w:lastColumn="1" w:noHBand="0" w:noVBand="0"/>
      </w:tblPr>
      <w:tblGrid>
        <w:gridCol w:w="83"/>
        <w:gridCol w:w="83"/>
        <w:gridCol w:w="8420"/>
        <w:gridCol w:w="99"/>
        <w:gridCol w:w="82"/>
        <w:gridCol w:w="82"/>
      </w:tblGrid>
      <w:tr w:rsidR="00654EB8" w14:paraId="3375B742" w14:textId="77777777">
        <w:trPr>
          <w:trHeight w:val="502"/>
        </w:trPr>
        <w:tc>
          <w:tcPr>
            <w:tcW w:w="83" w:type="dxa"/>
            <w:tcBorders>
              <w:bottom w:val="single" w:sz="8" w:space="0" w:color="A70036"/>
              <w:right w:val="dashed" w:sz="8" w:space="0" w:color="A70036"/>
            </w:tcBorders>
          </w:tcPr>
          <w:p w14:paraId="5D17B532" w14:textId="77777777" w:rsidR="00654EB8" w:rsidRDefault="00654EB8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8503" w:type="dxa"/>
            <w:gridSpan w:val="2"/>
            <w:tcBorders>
              <w:left w:val="dashed" w:sz="8" w:space="0" w:color="A70036"/>
              <w:bottom w:val="single" w:sz="8" w:space="0" w:color="A70036"/>
            </w:tcBorders>
          </w:tcPr>
          <w:p w14:paraId="718F2F1B" w14:textId="77777777" w:rsidR="00654EB8" w:rsidRDefault="00654EB8">
            <w:pPr>
              <w:pStyle w:val="TableParagraph"/>
              <w:spacing w:before="1"/>
              <w:ind w:left="0"/>
              <w:rPr>
                <w:i/>
                <w:sz w:val="20"/>
                <w:lang w:eastAsia="zh-CN"/>
              </w:rPr>
            </w:pPr>
          </w:p>
          <w:p w14:paraId="1D0F06E3" w14:textId="77777777" w:rsidR="00654EB8" w:rsidRDefault="00884E33">
            <w:pPr>
              <w:pStyle w:val="TableParagraph"/>
              <w:spacing w:before="1"/>
              <w:ind w:left="195" w:right="-15"/>
              <w:rPr>
                <w:rFonts w:ascii="Arial"/>
                <w:sz w:val="21"/>
              </w:rPr>
            </w:pPr>
            <w:r>
              <w:rPr>
                <w:w w:val="115"/>
                <w:sz w:val="21"/>
                <w:lang w:val="zh-Hans"/>
              </w:rPr>
              <w:t>StatusNotificationRequest（evseId， connectorId， connectorStatus， [timestamp]）</w:t>
            </w:r>
          </w:p>
        </w:tc>
        <w:tc>
          <w:tcPr>
            <w:tcW w:w="181" w:type="dxa"/>
            <w:gridSpan w:val="2"/>
            <w:tcBorders>
              <w:bottom w:val="single" w:sz="8" w:space="0" w:color="A70036"/>
              <w:right w:val="dashed" w:sz="8" w:space="0" w:color="A70036"/>
            </w:tcBorders>
          </w:tcPr>
          <w:p w14:paraId="6487F17A" w14:textId="77777777" w:rsidR="00654EB8" w:rsidRDefault="00654EB8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2" w:type="dxa"/>
            <w:tcBorders>
              <w:left w:val="dashed" w:sz="8" w:space="0" w:color="A70036"/>
              <w:bottom w:val="single" w:sz="8" w:space="0" w:color="A70036"/>
            </w:tcBorders>
          </w:tcPr>
          <w:p w14:paraId="4E47CC4E" w14:textId="77777777" w:rsidR="00654EB8" w:rsidRDefault="00654EB8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654EB8" w14:paraId="41F96F55" w14:textId="77777777">
        <w:trPr>
          <w:trHeight w:val="461"/>
        </w:trPr>
        <w:tc>
          <w:tcPr>
            <w:tcW w:w="166" w:type="dxa"/>
            <w:gridSpan w:val="2"/>
            <w:tcBorders>
              <w:top w:val="single" w:sz="8" w:space="0" w:color="A70036"/>
              <w:left w:val="single" w:sz="8" w:space="0" w:color="A70036"/>
              <w:bottom w:val="single" w:sz="8" w:space="0" w:color="A70036"/>
              <w:right w:val="single" w:sz="8" w:space="0" w:color="A70036"/>
            </w:tcBorders>
          </w:tcPr>
          <w:p w14:paraId="46044088" w14:textId="77777777" w:rsidR="00654EB8" w:rsidRDefault="00654EB8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420" w:type="dxa"/>
            <w:tcBorders>
              <w:top w:val="single" w:sz="8" w:space="0" w:color="A70036"/>
              <w:left w:val="single" w:sz="8" w:space="0" w:color="A70036"/>
              <w:bottom w:val="dashed" w:sz="8" w:space="0" w:color="A70036"/>
            </w:tcBorders>
          </w:tcPr>
          <w:p w14:paraId="2C2C8E47" w14:textId="77777777" w:rsidR="00654EB8" w:rsidRDefault="00884E33">
            <w:pPr>
              <w:pStyle w:val="TableParagraph"/>
              <w:spacing w:before="193"/>
              <w:ind w:left="195"/>
              <w:rPr>
                <w:rFonts w:ascii="Arial"/>
                <w:sz w:val="21"/>
              </w:rPr>
            </w:pPr>
            <w:proofErr w:type="spellStart"/>
            <w:r>
              <w:rPr>
                <w:w w:val="115"/>
                <w:sz w:val="21"/>
                <w:lang w:val="zh-Hans"/>
              </w:rPr>
              <w:t>状态通知响应</w:t>
            </w:r>
            <w:proofErr w:type="spellEnd"/>
            <w:r>
              <w:rPr>
                <w:w w:val="115"/>
                <w:sz w:val="21"/>
                <w:lang w:val="zh-Hans"/>
              </w:rPr>
              <w:t>（）</w:t>
            </w:r>
          </w:p>
        </w:tc>
        <w:tc>
          <w:tcPr>
            <w:tcW w:w="99" w:type="dxa"/>
            <w:tcBorders>
              <w:bottom w:val="dashed" w:sz="8" w:space="0" w:color="A70036"/>
              <w:right w:val="single" w:sz="8" w:space="0" w:color="A70036"/>
            </w:tcBorders>
          </w:tcPr>
          <w:p w14:paraId="445B10B6" w14:textId="77777777" w:rsidR="00654EB8" w:rsidRDefault="00654EB8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4" w:type="dxa"/>
            <w:gridSpan w:val="2"/>
            <w:tcBorders>
              <w:top w:val="single" w:sz="8" w:space="0" w:color="A70036"/>
              <w:left w:val="single" w:sz="8" w:space="0" w:color="A70036"/>
              <w:bottom w:val="dashed" w:sz="8" w:space="0" w:color="A70036"/>
              <w:right w:val="single" w:sz="8" w:space="0" w:color="A70036"/>
            </w:tcBorders>
          </w:tcPr>
          <w:p w14:paraId="749CE490" w14:textId="77777777" w:rsidR="00654EB8" w:rsidRDefault="00654EB8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654EB8" w14:paraId="6A44ED72" w14:textId="77777777">
        <w:trPr>
          <w:trHeight w:val="289"/>
        </w:trPr>
        <w:tc>
          <w:tcPr>
            <w:tcW w:w="83" w:type="dxa"/>
            <w:tcBorders>
              <w:top w:val="single" w:sz="8" w:space="0" w:color="A70036"/>
              <w:right w:val="dashed" w:sz="8" w:space="0" w:color="A70036"/>
            </w:tcBorders>
          </w:tcPr>
          <w:p w14:paraId="1930F602" w14:textId="77777777" w:rsidR="00654EB8" w:rsidRDefault="00654EB8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684" w:type="dxa"/>
            <w:gridSpan w:val="4"/>
            <w:tcBorders>
              <w:top w:val="dashed" w:sz="8" w:space="0" w:color="A70036"/>
              <w:left w:val="dashed" w:sz="8" w:space="0" w:color="A70036"/>
              <w:right w:val="dashed" w:sz="8" w:space="0" w:color="A70036"/>
            </w:tcBorders>
          </w:tcPr>
          <w:p w14:paraId="065A744F" w14:textId="77777777" w:rsidR="00654EB8" w:rsidRDefault="00654EB8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2" w:type="dxa"/>
            <w:tcBorders>
              <w:top w:val="single" w:sz="8" w:space="0" w:color="A70036"/>
              <w:left w:val="dashed" w:sz="8" w:space="0" w:color="A70036"/>
            </w:tcBorders>
          </w:tcPr>
          <w:p w14:paraId="572CBC69" w14:textId="77777777" w:rsidR="00654EB8" w:rsidRDefault="00654EB8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1561E6E" w14:textId="77777777" w:rsidR="00654EB8" w:rsidRDefault="00884E33">
      <w:pPr>
        <w:spacing w:before="74"/>
        <w:ind w:left="120"/>
        <w:rPr>
          <w:i/>
          <w:sz w:val="18"/>
        </w:rPr>
      </w:pPr>
      <w:r>
        <w:rPr>
          <w:noProof/>
          <w:lang w:val="zh-Hans"/>
        </w:rPr>
        <w:drawing>
          <wp:anchor distT="0" distB="0" distL="0" distR="0" simplePos="0" relativeHeight="486780928" behindDoc="1" locked="0" layoutInCell="1" allowOverlap="1" wp14:anchorId="71D33A6E" wp14:editId="4F757849">
            <wp:simplePos x="0" y="0"/>
            <wp:positionH relativeFrom="page">
              <wp:posOffset>6563806</wp:posOffset>
            </wp:positionH>
            <wp:positionV relativeFrom="paragraph">
              <wp:posOffset>-542422</wp:posOffset>
            </wp:positionV>
            <wp:extent cx="114855" cy="9410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855" cy="94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zh-Hans"/>
        </w:rPr>
        <w:drawing>
          <wp:anchor distT="0" distB="0" distL="0" distR="0" simplePos="0" relativeHeight="486781440" behindDoc="1" locked="0" layoutInCell="1" allowOverlap="1" wp14:anchorId="689458C4" wp14:editId="1E1E45A6">
            <wp:simplePos x="0" y="0"/>
            <wp:positionH relativeFrom="page">
              <wp:posOffset>1238212</wp:posOffset>
            </wp:positionH>
            <wp:positionV relativeFrom="paragraph">
              <wp:posOffset>-236524</wp:posOffset>
            </wp:positionV>
            <wp:extent cx="116250" cy="9525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w w:val="95"/>
          <w:sz w:val="18"/>
          <w:lang w:val="zh-Hans"/>
        </w:rPr>
        <w:t>图 72.</w:t>
      </w:r>
      <w:proofErr w:type="spellStart"/>
      <w:r>
        <w:rPr>
          <w:i/>
          <w:w w:val="95"/>
          <w:sz w:val="18"/>
          <w:lang w:val="zh-Hans"/>
        </w:rPr>
        <w:t>序列</w:t>
      </w:r>
      <w:proofErr w:type="spellEnd"/>
      <w:r>
        <w:rPr>
          <w:i/>
          <w:w w:val="95"/>
          <w:sz w:val="18"/>
          <w:lang w:val="zh-Hans"/>
        </w:rPr>
        <w:t xml:space="preserve"> </w:t>
      </w:r>
      <w:proofErr w:type="spellStart"/>
      <w:r>
        <w:rPr>
          <w:i/>
          <w:w w:val="95"/>
          <w:sz w:val="18"/>
          <w:lang w:val="zh-Hans"/>
        </w:rPr>
        <w:t>图：状态通知</w:t>
      </w:r>
      <w:proofErr w:type="spellEnd"/>
    </w:p>
    <w:p w14:paraId="0FDA5102" w14:textId="77777777" w:rsidR="00654EB8" w:rsidRDefault="00654EB8">
      <w:pPr>
        <w:pStyle w:val="a3"/>
        <w:spacing w:before="10"/>
        <w:rPr>
          <w:i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654EB8" w14:paraId="521551F7" w14:textId="77777777">
        <w:trPr>
          <w:trHeight w:val="294"/>
        </w:trPr>
        <w:tc>
          <w:tcPr>
            <w:tcW w:w="654" w:type="dxa"/>
          </w:tcPr>
          <w:p w14:paraId="456274B2" w14:textId="77777777" w:rsidR="00654EB8" w:rsidRDefault="00884E33"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7</w:t>
            </w:r>
          </w:p>
        </w:tc>
        <w:tc>
          <w:tcPr>
            <w:tcW w:w="1962" w:type="dxa"/>
          </w:tcPr>
          <w:p w14:paraId="6D23A8A1" w14:textId="77777777" w:rsidR="00654EB8" w:rsidRDefault="00884E3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w w:val="95"/>
                <w:sz w:val="18"/>
                <w:lang w:val="zh-Hans"/>
              </w:rPr>
              <w:t>错误</w:t>
            </w:r>
            <w:proofErr w:type="spellEnd"/>
            <w:r>
              <w:rPr>
                <w:b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5"/>
                <w:sz w:val="18"/>
                <w:lang w:val="zh-Hans"/>
              </w:rPr>
              <w:t>处理</w:t>
            </w:r>
            <w:proofErr w:type="spellEnd"/>
          </w:p>
        </w:tc>
        <w:tc>
          <w:tcPr>
            <w:tcW w:w="7849" w:type="dxa"/>
          </w:tcPr>
          <w:p w14:paraId="0C090BC6" w14:textId="77777777" w:rsidR="00654EB8" w:rsidRDefault="00884E33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不适用</w:t>
            </w:r>
            <w:proofErr w:type="spellEnd"/>
          </w:p>
        </w:tc>
      </w:tr>
      <w:tr w:rsidR="00654EB8" w14:paraId="5DA8E2B3" w14:textId="77777777">
        <w:trPr>
          <w:trHeight w:val="2133"/>
        </w:trPr>
        <w:tc>
          <w:tcPr>
            <w:tcW w:w="654" w:type="dxa"/>
            <w:shd w:val="clear" w:color="auto" w:fill="EDEDED"/>
          </w:tcPr>
          <w:p w14:paraId="16F662ED" w14:textId="77777777" w:rsidR="00654EB8" w:rsidRDefault="00884E33"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 w14:paraId="053DCAAF" w14:textId="77777777" w:rsidR="00654EB8" w:rsidRDefault="00884E3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备注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2E9551F9" w14:textId="77777777" w:rsidR="00654EB8" w:rsidRDefault="00884E33">
            <w:pPr>
              <w:pStyle w:val="TableParagraph"/>
              <w:spacing w:line="247" w:lineRule="auto"/>
              <w:ind w:right="65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充电站可以在内部将“</w:t>
            </w:r>
            <w:r>
              <w:rPr>
                <w:i/>
                <w:w w:val="95"/>
                <w:sz w:val="18"/>
                <w:lang w:val="zh-Hans" w:eastAsia="zh-CN"/>
              </w:rPr>
              <w:t>不可用”</w:t>
            </w:r>
            <w:r>
              <w:rPr>
                <w:w w:val="95"/>
                <w:sz w:val="18"/>
                <w:lang w:val="zh-Hans" w:eastAsia="zh-CN"/>
              </w:rPr>
              <w:t>状态用于其他目的（例如，在更新固件或等待初始</w:t>
            </w:r>
            <w:r>
              <w:rPr>
                <w:i/>
                <w:w w:val="95"/>
                <w:sz w:val="18"/>
                <w:lang w:val="zh-Hans" w:eastAsia="zh-CN"/>
              </w:rPr>
              <w:t>“已接受注册</w:t>
            </w:r>
            <w:r>
              <w:rPr>
                <w:w w:val="95"/>
                <w:sz w:val="18"/>
                <w:lang w:val="zh-Hans" w:eastAsia="zh-CN"/>
              </w:rPr>
              <w:t>状态”时）。当</w:t>
            </w:r>
            <w:r>
              <w:rPr>
                <w:sz w:val="18"/>
                <w:lang w:val="zh-Hans" w:eastAsia="zh-CN"/>
              </w:rPr>
              <w:t xml:space="preserve"> EVSE 上的某个连接器被保留/占用时，CSMS 在向</w:t>
            </w:r>
            <w:r>
              <w:rPr>
                <w:spacing w:val="-1"/>
                <w:sz w:val="18"/>
                <w:lang w:val="zh-Hans" w:eastAsia="zh-CN"/>
              </w:rPr>
              <w:t>另</w:t>
            </w:r>
            <w:r>
              <w:rPr>
                <w:sz w:val="18"/>
                <w:lang w:val="zh-Hans" w:eastAsia="zh-CN"/>
              </w:rPr>
              <w:t>一个系统或用户</w:t>
            </w:r>
            <w:r>
              <w:rPr>
                <w:spacing w:val="-1"/>
                <w:sz w:val="18"/>
                <w:lang w:val="zh-Hans" w:eastAsia="zh-CN"/>
              </w:rPr>
              <w:t>提供</w:t>
            </w:r>
            <w:r>
              <w:rPr>
                <w:sz w:val="18"/>
                <w:lang w:val="zh-Hans" w:eastAsia="zh-CN"/>
              </w:rPr>
              <w:t xml:space="preserve">可用性信息 </w:t>
            </w:r>
            <w:r>
              <w:rPr>
                <w:spacing w:val="-1"/>
                <w:sz w:val="18"/>
                <w:lang w:val="zh-Hans" w:eastAsia="zh-CN"/>
              </w:rPr>
              <w:t xml:space="preserve"> 时</w:t>
            </w:r>
            <w:r>
              <w:rPr>
                <w:lang w:val="zh-Hans" w:eastAsia="zh-CN"/>
              </w:rPr>
              <w:t>，必须处理其他</w:t>
            </w:r>
            <w:r>
              <w:rPr>
                <w:spacing w:val="-1"/>
                <w:sz w:val="18"/>
                <w:lang w:val="zh-Hans" w:eastAsia="zh-CN"/>
              </w:rPr>
              <w:t>连接器</w:t>
            </w:r>
            <w:r>
              <w:rPr>
                <w:lang w:val="zh-Hans" w:eastAsia="zh-CN"/>
              </w:rPr>
              <w:t>的状态。</w:t>
            </w:r>
            <w:r>
              <w:rPr>
                <w:sz w:val="18"/>
                <w:lang w:val="zh-Hans" w:eastAsia="zh-CN"/>
              </w:rPr>
              <w:t xml:space="preserve"> 网信服务</w:t>
            </w:r>
          </w:p>
          <w:p w14:paraId="3176925A" w14:textId="77777777" w:rsidR="00654EB8" w:rsidRDefault="00884E33">
            <w:pPr>
              <w:pStyle w:val="TableParagraph"/>
              <w:spacing w:before="58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知道 哪些 连接器 属于  同一  EVSE。</w:t>
            </w:r>
          </w:p>
          <w:p w14:paraId="2CD958D1" w14:textId="77777777" w:rsidR="00654EB8" w:rsidRDefault="00654EB8">
            <w:pPr>
              <w:pStyle w:val="TableParagraph"/>
              <w:spacing w:before="0"/>
              <w:ind w:left="0"/>
              <w:rPr>
                <w:i/>
                <w:sz w:val="24"/>
                <w:lang w:eastAsia="zh-CN"/>
              </w:rPr>
            </w:pPr>
          </w:p>
          <w:p w14:paraId="293126C3" w14:textId="77777777" w:rsidR="00654EB8" w:rsidRDefault="00884E33">
            <w:pPr>
              <w:pStyle w:val="TableParagraph"/>
              <w:spacing w:before="0" w:line="247" w:lineRule="auto"/>
              <w:rPr>
                <w:sz w:val="18"/>
              </w:rPr>
            </w:pPr>
            <w:r>
              <w:rPr>
                <w:sz w:val="18"/>
                <w:lang w:val="zh-Hans" w:eastAsia="zh-CN"/>
              </w:rPr>
              <w:t xml:space="preserve"> 从  充电站到CSMS的  连接器状态</w:t>
            </w:r>
            <w:r>
              <w:rPr>
                <w:lang w:val="zh-Hans" w:eastAsia="zh-CN"/>
              </w:rPr>
              <w:t>通知</w:t>
            </w:r>
            <w:r>
              <w:rPr>
                <w:sz w:val="18"/>
                <w:lang w:val="zh-Hans" w:eastAsia="zh-CN"/>
              </w:rPr>
              <w:t xml:space="preserve">    将由  新的</w:t>
            </w:r>
            <w:r>
              <w:rPr>
                <w:spacing w:val="-1"/>
                <w:sz w:val="18"/>
                <w:lang w:val="zh-Hans" w:eastAsia="zh-CN"/>
              </w:rPr>
              <w:t>设备管理监控功能</w:t>
            </w:r>
            <w:r>
              <w:rPr>
                <w:sz w:val="18"/>
                <w:lang w:val="zh-Hans" w:eastAsia="zh-CN"/>
              </w:rPr>
              <w:t>接管</w:t>
            </w:r>
            <w:r>
              <w:rPr>
                <w:lang w:val="zh-Hans" w:eastAsia="zh-CN"/>
              </w:rPr>
              <w:t>，</w:t>
            </w:r>
            <w:r>
              <w:rPr>
                <w:spacing w:val="-1"/>
                <w:sz w:val="18"/>
                <w:lang w:val="zh-Hans" w:eastAsia="zh-CN"/>
              </w:rPr>
              <w:t>但是这种机制</w:t>
            </w:r>
            <w:r>
              <w:rPr>
                <w:sz w:val="18"/>
                <w:lang w:val="zh-Hans" w:eastAsia="zh-CN"/>
              </w:rPr>
              <w:t xml:space="preserve">  尚未  在 该领域尚未。 </w:t>
            </w:r>
            <w:proofErr w:type="spellStart"/>
            <w:r>
              <w:rPr>
                <w:sz w:val="18"/>
                <w:lang w:val="zh-Hans"/>
              </w:rPr>
              <w:t>因此，旧的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StatusNotificationRequest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消息</w:t>
            </w:r>
            <w:r>
              <w:rPr>
                <w:lang w:val="zh-Hans"/>
              </w:rPr>
              <w:t>现在</w:t>
            </w:r>
            <w:r>
              <w:rPr>
                <w:sz w:val="18"/>
                <w:lang w:val="zh-Hans"/>
              </w:rPr>
              <w:t>仍可供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使用</w:t>
            </w:r>
            <w:proofErr w:type="spellEnd"/>
            <w:r>
              <w:rPr>
                <w:sz w:val="18"/>
                <w:lang w:val="zh-Hans"/>
              </w:rPr>
              <w:t xml:space="preserve">  。</w:t>
            </w:r>
          </w:p>
        </w:tc>
      </w:tr>
    </w:tbl>
    <w:p w14:paraId="330DE164" w14:textId="77777777" w:rsidR="00654EB8" w:rsidRDefault="00654EB8">
      <w:pPr>
        <w:pStyle w:val="a3"/>
        <w:spacing w:before="7"/>
        <w:rPr>
          <w:i/>
          <w:sz w:val="25"/>
        </w:rPr>
      </w:pPr>
    </w:p>
    <w:p w14:paraId="368C968A" w14:textId="77777777" w:rsidR="00654EB8" w:rsidRDefault="00884E33">
      <w:pPr>
        <w:pStyle w:val="3"/>
      </w:pPr>
      <w:r>
        <w:rPr>
          <w:w w:val="95"/>
          <w:lang w:val="zh-Hans"/>
        </w:rPr>
        <w:t xml:space="preserve">G01 - </w:t>
      </w:r>
      <w:proofErr w:type="spellStart"/>
      <w:r>
        <w:rPr>
          <w:w w:val="95"/>
          <w:lang w:val="zh-Hans"/>
        </w:rPr>
        <w:t>状态</w:t>
      </w:r>
      <w:proofErr w:type="spellEnd"/>
      <w:r>
        <w:rPr>
          <w:w w:val="95"/>
          <w:lang w:val="zh-Hans"/>
        </w:rPr>
        <w:t xml:space="preserve"> </w:t>
      </w:r>
      <w:proofErr w:type="spellStart"/>
      <w:r>
        <w:rPr>
          <w:w w:val="95"/>
          <w:lang w:val="zh-Hans"/>
        </w:rPr>
        <w:t>通知</w:t>
      </w:r>
      <w:proofErr w:type="spellEnd"/>
      <w:r>
        <w:rPr>
          <w:w w:val="95"/>
          <w:lang w:val="zh-Hans"/>
        </w:rPr>
        <w:t xml:space="preserve"> - </w:t>
      </w:r>
      <w:proofErr w:type="spellStart"/>
      <w:r>
        <w:rPr>
          <w:w w:val="95"/>
          <w:lang w:val="zh-Hans"/>
        </w:rPr>
        <w:t>要求</w:t>
      </w:r>
      <w:proofErr w:type="spellEnd"/>
    </w:p>
    <w:p w14:paraId="4A780479" w14:textId="77777777" w:rsidR="00654EB8" w:rsidRDefault="00884E33">
      <w:pPr>
        <w:spacing w:before="257"/>
        <w:ind w:left="120"/>
        <w:rPr>
          <w:i/>
          <w:sz w:val="18"/>
        </w:rPr>
      </w:pPr>
      <w:r>
        <w:rPr>
          <w:i/>
          <w:w w:val="95"/>
          <w:sz w:val="18"/>
          <w:lang w:val="zh-Hans"/>
        </w:rPr>
        <w:t xml:space="preserve">表 137. G01 - </w:t>
      </w:r>
      <w:proofErr w:type="spellStart"/>
      <w:r>
        <w:rPr>
          <w:i/>
          <w:w w:val="95"/>
          <w:sz w:val="18"/>
          <w:lang w:val="zh-Hans"/>
        </w:rPr>
        <w:t>要求</w:t>
      </w:r>
      <w:proofErr w:type="spellEnd"/>
    </w:p>
    <w:p w14:paraId="795075B6" w14:textId="77777777" w:rsidR="00654EB8" w:rsidRDefault="00654EB8">
      <w:pPr>
        <w:pStyle w:val="a3"/>
        <w:spacing w:before="1"/>
        <w:rPr>
          <w:i/>
          <w:sz w:val="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3924"/>
        <w:gridCol w:w="5232"/>
      </w:tblGrid>
      <w:tr w:rsidR="00654EB8" w14:paraId="0163884A" w14:textId="77777777">
        <w:trPr>
          <w:trHeight w:val="284"/>
        </w:trPr>
        <w:tc>
          <w:tcPr>
            <w:tcW w:w="1308" w:type="dxa"/>
            <w:tcBorders>
              <w:bottom w:val="single" w:sz="12" w:space="0" w:color="000000"/>
            </w:tcBorders>
          </w:tcPr>
          <w:p w14:paraId="1EC0CC91" w14:textId="77777777" w:rsidR="00654EB8" w:rsidRDefault="00884E33">
            <w:pPr>
              <w:pStyle w:val="TableParagraph"/>
              <w:ind w:left="228" w:right="198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3924" w:type="dxa"/>
            <w:tcBorders>
              <w:bottom w:val="single" w:sz="12" w:space="0" w:color="000000"/>
            </w:tcBorders>
          </w:tcPr>
          <w:p w14:paraId="65749D7B" w14:textId="77777777" w:rsidR="00654EB8" w:rsidRDefault="00884E3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前提</w:t>
            </w:r>
            <w:proofErr w:type="spellEnd"/>
          </w:p>
        </w:tc>
        <w:tc>
          <w:tcPr>
            <w:tcW w:w="5232" w:type="dxa"/>
            <w:tcBorders>
              <w:bottom w:val="single" w:sz="12" w:space="0" w:color="000000"/>
            </w:tcBorders>
          </w:tcPr>
          <w:p w14:paraId="45CA6A79" w14:textId="77777777" w:rsidR="00654EB8" w:rsidRDefault="00884E3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w w:val="90"/>
                <w:sz w:val="18"/>
                <w:lang w:val="zh-Hans"/>
              </w:rPr>
              <w:t>需求</w:t>
            </w:r>
            <w:proofErr w:type="spellEnd"/>
            <w:r>
              <w:rPr>
                <w:b/>
                <w:w w:val="90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0"/>
                <w:sz w:val="18"/>
                <w:lang w:val="zh-Hans"/>
              </w:rPr>
              <w:t>定义</w:t>
            </w:r>
            <w:proofErr w:type="spellEnd"/>
          </w:p>
        </w:tc>
      </w:tr>
      <w:tr w:rsidR="00654EB8" w14:paraId="2B58AA1E" w14:textId="77777777">
        <w:trPr>
          <w:trHeight w:val="500"/>
        </w:trPr>
        <w:tc>
          <w:tcPr>
            <w:tcW w:w="1308" w:type="dxa"/>
            <w:tcBorders>
              <w:top w:val="single" w:sz="12" w:space="0" w:color="000000"/>
            </w:tcBorders>
          </w:tcPr>
          <w:p w14:paraId="62703AAC" w14:textId="77777777" w:rsidR="00654EB8" w:rsidRDefault="00884E33">
            <w:pPr>
              <w:pStyle w:val="TableParagraph"/>
              <w:spacing w:before="13"/>
              <w:ind w:left="228" w:right="19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G01.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01</w:t>
            </w:r>
          </w:p>
        </w:tc>
        <w:tc>
          <w:tcPr>
            <w:tcW w:w="3924" w:type="dxa"/>
            <w:tcBorders>
              <w:top w:val="single" w:sz="12" w:space="0" w:color="000000"/>
            </w:tcBorders>
          </w:tcPr>
          <w:p w14:paraId="0687D6BE" w14:textId="77777777" w:rsidR="00654EB8" w:rsidRDefault="00654EB8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2" w:type="dxa"/>
            <w:tcBorders>
              <w:top w:val="single" w:sz="12" w:space="0" w:color="000000"/>
            </w:tcBorders>
          </w:tcPr>
          <w:p w14:paraId="2445F870" w14:textId="77777777" w:rsidR="00654EB8" w:rsidRDefault="00884E33">
            <w:pPr>
              <w:pStyle w:val="TableParagraph"/>
              <w:spacing w:before="13"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充电站连接器必须具有</w:t>
            </w:r>
            <w:r>
              <w:rPr>
                <w:color w:val="0000ED"/>
                <w:sz w:val="18"/>
                <w:lang w:val="zh-Hans" w:eastAsia="zh-CN"/>
              </w:rPr>
              <w:t>连接器状态</w:t>
            </w:r>
            <w:r>
              <w:rPr>
                <w:sz w:val="18"/>
                <w:lang w:val="zh-Hans" w:eastAsia="zh-CN"/>
              </w:rPr>
              <w:t xml:space="preserve">枚举中的有效状态  之一  </w:t>
            </w:r>
            <w:r>
              <w:rPr>
                <w:lang w:val="zh-Hans" w:eastAsia="zh-CN"/>
              </w:rPr>
              <w:t>。</w:t>
            </w:r>
          </w:p>
        </w:tc>
      </w:tr>
      <w:tr w:rsidR="00654EB8" w14:paraId="4798AA1A" w14:textId="77777777">
        <w:trPr>
          <w:trHeight w:val="510"/>
        </w:trPr>
        <w:tc>
          <w:tcPr>
            <w:tcW w:w="1308" w:type="dxa"/>
            <w:shd w:val="clear" w:color="auto" w:fill="EDEDED"/>
          </w:tcPr>
          <w:p w14:paraId="03831B0B" w14:textId="77777777" w:rsidR="00654EB8" w:rsidRDefault="00884E33">
            <w:pPr>
              <w:pStyle w:val="TableParagraph"/>
              <w:ind w:left="228" w:right="19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G01.FR.02</w:t>
            </w:r>
          </w:p>
        </w:tc>
        <w:tc>
          <w:tcPr>
            <w:tcW w:w="3924" w:type="dxa"/>
            <w:shd w:val="clear" w:color="auto" w:fill="EDEDED"/>
          </w:tcPr>
          <w:p w14:paraId="57B115D0" w14:textId="77777777" w:rsidR="00654EB8" w:rsidRDefault="00884E33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当 EVSE  通过 </w:t>
            </w:r>
            <w:r>
              <w:rPr>
                <w:color w:val="0000ED"/>
                <w:sz w:val="18"/>
                <w:lang w:val="zh-Hans" w:eastAsia="zh-CN"/>
              </w:rPr>
              <w:t xml:space="preserve"> 更改可用性请求</w:t>
            </w:r>
            <w:r>
              <w:rPr>
                <w:sz w:val="18"/>
                <w:lang w:val="zh-Hans" w:eastAsia="zh-CN"/>
              </w:rPr>
              <w:t>消息设置为  “</w:t>
            </w:r>
            <w:r>
              <w:rPr>
                <w:i/>
                <w:sz w:val="18"/>
                <w:lang w:val="zh-Hans" w:eastAsia="zh-CN"/>
              </w:rPr>
              <w:t>不可用</w:t>
            </w:r>
            <w:r>
              <w:rPr>
                <w:lang w:val="zh-Hans" w:eastAsia="zh-CN"/>
              </w:rPr>
              <w:t>”状态时。</w:t>
            </w:r>
          </w:p>
        </w:tc>
        <w:tc>
          <w:tcPr>
            <w:tcW w:w="5232" w:type="dxa"/>
            <w:shd w:val="clear" w:color="auto" w:fill="EDEDED"/>
          </w:tcPr>
          <w:p w14:paraId="3F9EBBD5" w14:textId="77777777" w:rsidR="00654EB8" w:rsidRDefault="00884E33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EVSE 的 </w:t>
            </w:r>
            <w:r>
              <w:rPr>
                <w:i/>
                <w:sz w:val="18"/>
                <w:lang w:val="zh-Hans" w:eastAsia="zh-CN"/>
              </w:rPr>
              <w:t xml:space="preserve">不可用 </w:t>
            </w:r>
            <w:r>
              <w:rPr>
                <w:sz w:val="18"/>
                <w:lang w:val="zh-Hans" w:eastAsia="zh-CN"/>
              </w:rPr>
              <w:t>状态应在重新启动后持续存在 。</w:t>
            </w:r>
          </w:p>
        </w:tc>
      </w:tr>
    </w:tbl>
    <w:p w14:paraId="46C28B79" w14:textId="77777777" w:rsidR="00654EB8" w:rsidRDefault="00654EB8">
      <w:pPr>
        <w:spacing w:line="247" w:lineRule="auto"/>
        <w:rPr>
          <w:sz w:val="18"/>
          <w:lang w:eastAsia="zh-CN"/>
        </w:rPr>
        <w:sectPr w:rsidR="00654EB8">
          <w:pgSz w:w="11910" w:h="16840"/>
          <w:pgMar w:top="600" w:right="600" w:bottom="620" w:left="600" w:header="186" w:footer="431" w:gutter="0"/>
          <w:cols w:space="720"/>
        </w:sectPr>
      </w:pPr>
    </w:p>
    <w:p w14:paraId="306D8D9B" w14:textId="77777777" w:rsidR="00654EB8" w:rsidRDefault="00654EB8">
      <w:pPr>
        <w:pStyle w:val="a3"/>
        <w:spacing w:before="11"/>
        <w:rPr>
          <w:i/>
          <w:sz w:val="8"/>
          <w:lang w:eastAsia="zh-CN"/>
        </w:rPr>
      </w:pPr>
    </w:p>
    <w:p w14:paraId="75DE3551" w14:textId="77777777" w:rsidR="00654EB8" w:rsidRDefault="00587D0E">
      <w:pPr>
        <w:pStyle w:val="a3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0996ED72">
          <v:group id="docshapegroup11" o:spid="_x0000_s2177" style="width:523.3pt;height:.25pt;mso-position-horizontal-relative:char;mso-position-vertical-relative:line" coordsize="10466,5">
            <v:line id="_x0000_s2178" style="position:absolute" from="0,3" to="10466,3" strokecolor="#ddd" strokeweight=".25pt"/>
            <w10:anchorlock/>
          </v:group>
        </w:pict>
      </w:r>
    </w:p>
    <w:p w14:paraId="68B0659A" w14:textId="77777777" w:rsidR="00654EB8" w:rsidRDefault="00884E33">
      <w:pPr>
        <w:pStyle w:val="2"/>
      </w:pPr>
      <w:r>
        <w:rPr>
          <w:w w:val="95"/>
          <w:lang w:val="zh-Hans"/>
        </w:rPr>
        <w:t xml:space="preserve">G02 - </w:t>
      </w:r>
      <w:proofErr w:type="spellStart"/>
      <w:r>
        <w:rPr>
          <w:w w:val="95"/>
          <w:lang w:val="zh-Hans"/>
        </w:rPr>
        <w:t>心跳</w:t>
      </w:r>
      <w:proofErr w:type="spellEnd"/>
    </w:p>
    <w:p w14:paraId="5236A47A" w14:textId="77777777" w:rsidR="00654EB8" w:rsidRDefault="00884E33">
      <w:pPr>
        <w:spacing w:before="231"/>
        <w:ind w:left="120"/>
        <w:rPr>
          <w:i/>
          <w:sz w:val="18"/>
        </w:rPr>
      </w:pPr>
      <w:r>
        <w:rPr>
          <w:i/>
          <w:w w:val="95"/>
          <w:sz w:val="18"/>
          <w:lang w:val="zh-Hans"/>
        </w:rPr>
        <w:t xml:space="preserve">表 138. G02 - </w:t>
      </w:r>
      <w:proofErr w:type="spellStart"/>
      <w:r>
        <w:rPr>
          <w:i/>
          <w:w w:val="95"/>
          <w:sz w:val="18"/>
          <w:lang w:val="zh-Hans"/>
        </w:rPr>
        <w:t>心跳</w:t>
      </w:r>
      <w:proofErr w:type="spellEnd"/>
    </w:p>
    <w:p w14:paraId="1550CCDE" w14:textId="77777777" w:rsidR="00654EB8" w:rsidRDefault="00654EB8">
      <w:pPr>
        <w:pStyle w:val="a3"/>
        <w:spacing w:before="1"/>
        <w:rPr>
          <w:i/>
          <w:sz w:val="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654EB8" w14:paraId="0A826DFB" w14:textId="77777777">
        <w:trPr>
          <w:trHeight w:val="284"/>
        </w:trPr>
        <w:tc>
          <w:tcPr>
            <w:tcW w:w="654" w:type="dxa"/>
            <w:tcBorders>
              <w:bottom w:val="single" w:sz="12" w:space="0" w:color="000000"/>
            </w:tcBorders>
          </w:tcPr>
          <w:p w14:paraId="57D00D61" w14:textId="77777777" w:rsidR="00654EB8" w:rsidRDefault="00884E33"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不。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 w14:paraId="639E2CEF" w14:textId="77777777" w:rsidR="00654EB8" w:rsidRDefault="00884E3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类型</w:t>
            </w:r>
            <w:proofErr w:type="spellEnd"/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 w14:paraId="462EBFD7" w14:textId="77777777" w:rsidR="00654EB8" w:rsidRDefault="00884E3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</w:tr>
      <w:tr w:rsidR="00654EB8" w14:paraId="10B4E8F4" w14:textId="77777777">
        <w:trPr>
          <w:trHeight w:val="284"/>
        </w:trPr>
        <w:tc>
          <w:tcPr>
            <w:tcW w:w="654" w:type="dxa"/>
            <w:tcBorders>
              <w:top w:val="single" w:sz="12" w:space="0" w:color="000000"/>
            </w:tcBorders>
          </w:tcPr>
          <w:p w14:paraId="48C1E59D" w14:textId="77777777" w:rsidR="00654EB8" w:rsidRDefault="00884E33"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 w14:paraId="5192910D" w14:textId="77777777" w:rsidR="00654EB8" w:rsidRDefault="00884E33">
            <w:pPr>
              <w:pStyle w:val="TableParagraph"/>
              <w:spacing w:before="13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名字</w:t>
            </w:r>
            <w:proofErr w:type="spellEnd"/>
          </w:p>
        </w:tc>
        <w:tc>
          <w:tcPr>
            <w:tcW w:w="7849" w:type="dxa"/>
            <w:tcBorders>
              <w:top w:val="single" w:sz="12" w:space="0" w:color="000000"/>
            </w:tcBorders>
          </w:tcPr>
          <w:p w14:paraId="7ED37177" w14:textId="77777777" w:rsidR="00654EB8" w:rsidRDefault="00884E33">
            <w:pPr>
              <w:pStyle w:val="TableParagraph"/>
              <w:spacing w:before="13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心跳</w:t>
            </w:r>
            <w:proofErr w:type="spellEnd"/>
          </w:p>
        </w:tc>
      </w:tr>
      <w:tr w:rsidR="00654EB8" w14:paraId="3FBDA5D4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0759A2E6" w14:textId="77777777" w:rsidR="00654EB8" w:rsidRDefault="00884E33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 w14:paraId="14CB0542" w14:textId="77777777" w:rsidR="00654EB8" w:rsidRDefault="00884E3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4B957531" w14:textId="77777777" w:rsidR="00654EB8" w:rsidRDefault="00884E33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G02</w:t>
            </w:r>
          </w:p>
        </w:tc>
      </w:tr>
      <w:tr w:rsidR="00654EB8" w14:paraId="1623467E" w14:textId="77777777">
        <w:trPr>
          <w:trHeight w:val="294"/>
        </w:trPr>
        <w:tc>
          <w:tcPr>
            <w:tcW w:w="654" w:type="dxa"/>
          </w:tcPr>
          <w:p w14:paraId="698F855D" w14:textId="77777777" w:rsidR="00654EB8" w:rsidRDefault="00654EB8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 w14:paraId="41FC2856" w14:textId="77777777" w:rsidR="00654EB8" w:rsidRDefault="00884E33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功能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块</w:t>
            </w:r>
          </w:p>
        </w:tc>
        <w:tc>
          <w:tcPr>
            <w:tcW w:w="7849" w:type="dxa"/>
          </w:tcPr>
          <w:p w14:paraId="01A44622" w14:textId="77777777" w:rsidR="00654EB8" w:rsidRDefault="00884E33">
            <w:pPr>
              <w:pStyle w:val="TableParagraph"/>
              <w:rPr>
                <w:sz w:val="18"/>
              </w:rPr>
            </w:pPr>
            <w:r>
              <w:rPr>
                <w:spacing w:val="-1"/>
                <w:w w:val="95"/>
                <w:sz w:val="18"/>
                <w:lang w:val="zh-Hans"/>
              </w:rPr>
              <w:t xml:space="preserve">G. </w:t>
            </w:r>
            <w:proofErr w:type="spellStart"/>
            <w:r>
              <w:rPr>
                <w:spacing w:val="-1"/>
                <w:w w:val="95"/>
                <w:sz w:val="18"/>
                <w:lang w:val="zh-Hans"/>
              </w:rPr>
              <w:t>可用性</w:t>
            </w:r>
            <w:proofErr w:type="spellEnd"/>
          </w:p>
        </w:tc>
      </w:tr>
      <w:tr w:rsidR="00654EB8" w14:paraId="63400C6A" w14:textId="77777777">
        <w:trPr>
          <w:trHeight w:val="510"/>
        </w:trPr>
        <w:tc>
          <w:tcPr>
            <w:tcW w:w="654" w:type="dxa"/>
            <w:shd w:val="clear" w:color="auto" w:fill="EDEDED"/>
          </w:tcPr>
          <w:p w14:paraId="625415D5" w14:textId="77777777" w:rsidR="00654EB8" w:rsidRDefault="00884E33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 w14:paraId="4ED66B5A" w14:textId="77777777" w:rsidR="00654EB8" w:rsidRDefault="00884E3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目标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12E12B1F" w14:textId="77777777" w:rsidR="00654EB8" w:rsidRDefault="00884E33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为了让  CSMS   </w:t>
            </w:r>
            <w:r>
              <w:rPr>
                <w:sz w:val="18"/>
                <w:lang w:val="zh-Hans" w:eastAsia="zh-CN"/>
              </w:rPr>
              <w:t xml:space="preserve">  </w:t>
            </w:r>
            <w:r>
              <w:rPr>
                <w:spacing w:val="-1"/>
                <w:sz w:val="18"/>
                <w:lang w:val="zh-Hans" w:eastAsia="zh-CN"/>
              </w:rPr>
              <w:t xml:space="preserve"> 知道  充电站仍处于连接状态，可以选择</w:t>
            </w:r>
            <w:r>
              <w:rPr>
                <w:sz w:val="18"/>
                <w:lang w:val="zh-Hans" w:eastAsia="zh-CN"/>
              </w:rPr>
              <w:t>使用</w:t>
            </w:r>
            <w:r>
              <w:rPr>
                <w:spacing w:val="-1"/>
                <w:sz w:val="18"/>
                <w:lang w:val="zh-Hans" w:eastAsia="zh-CN"/>
              </w:rPr>
              <w:t>检测信号</w:t>
            </w:r>
            <w:r>
              <w:rPr>
                <w:sz w:val="18"/>
                <w:lang w:val="zh-Hans" w:eastAsia="zh-CN"/>
              </w:rPr>
              <w:t>进行时间同步。</w:t>
            </w:r>
          </w:p>
        </w:tc>
      </w:tr>
      <w:tr w:rsidR="00654EB8" w14:paraId="17C2CCD8" w14:textId="77777777">
        <w:trPr>
          <w:trHeight w:val="726"/>
        </w:trPr>
        <w:tc>
          <w:tcPr>
            <w:tcW w:w="654" w:type="dxa"/>
          </w:tcPr>
          <w:p w14:paraId="2B293BA4" w14:textId="77777777" w:rsidR="00654EB8" w:rsidRDefault="00884E33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4</w:t>
            </w:r>
          </w:p>
        </w:tc>
        <w:tc>
          <w:tcPr>
            <w:tcW w:w="1962" w:type="dxa"/>
          </w:tcPr>
          <w:p w14:paraId="67E1C317" w14:textId="77777777" w:rsidR="00654EB8" w:rsidRDefault="00884E3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</w:tcPr>
          <w:p w14:paraId="5B063241" w14:textId="77777777" w:rsidR="00654EB8" w:rsidRDefault="00884E33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 </w:t>
            </w:r>
            <w:r>
              <w:rPr>
                <w:lang w:val="zh-Hans" w:eastAsia="zh-CN"/>
              </w:rPr>
              <w:t>此</w:t>
            </w:r>
            <w:r>
              <w:rPr>
                <w:sz w:val="18"/>
                <w:lang w:val="zh-Hans" w:eastAsia="zh-CN"/>
              </w:rPr>
              <w:t xml:space="preserve">  用例描述了一种   让 CSMS 知道充电站仍处于连接状态的方法</w:t>
            </w:r>
            <w:r>
              <w:rPr>
                <w:lang w:val="zh-Hans" w:eastAsia="zh-CN"/>
              </w:rPr>
              <w:t>，</w:t>
            </w:r>
            <w:r>
              <w:rPr>
                <w:w w:val="95"/>
                <w:sz w:val="18"/>
                <w:lang w:val="zh-Hans" w:eastAsia="zh-CN"/>
              </w:rPr>
              <w:t>充电站会在可配置的时间间隔后发送检测信号。根据</w:t>
            </w:r>
            <w:r>
              <w:rPr>
                <w:sz w:val="18"/>
                <w:lang w:val="zh-Hans" w:eastAsia="zh-CN"/>
              </w:rPr>
              <w:t>配置，检测信号   可用于  时间同步。</w:t>
            </w:r>
          </w:p>
        </w:tc>
      </w:tr>
      <w:tr w:rsidR="00654EB8" w14:paraId="1A29CA7E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27393D28" w14:textId="77777777" w:rsidR="00654EB8" w:rsidRDefault="00654EB8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962" w:type="dxa"/>
            <w:shd w:val="clear" w:color="auto" w:fill="EDEDED"/>
          </w:tcPr>
          <w:p w14:paraId="59EBF455" w14:textId="77777777" w:rsidR="00654EB8" w:rsidRDefault="00884E33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  <w:lang w:val="zh-Hans"/>
              </w:rPr>
              <w:t>演员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4C0941B0" w14:textId="77777777" w:rsidR="00654EB8" w:rsidRDefault="00884E33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充电</w:t>
            </w:r>
            <w:proofErr w:type="spellEnd"/>
            <w:r>
              <w:rPr>
                <w:sz w:val="18"/>
                <w:lang w:val="zh-Hans"/>
              </w:rPr>
              <w:t xml:space="preserve"> 站， </w:t>
            </w:r>
            <w:proofErr w:type="spellStart"/>
            <w:r>
              <w:rPr>
                <w:sz w:val="18"/>
                <w:lang w:val="zh-Hans"/>
              </w:rPr>
              <w:t>网吧点点通</w:t>
            </w:r>
            <w:proofErr w:type="spellEnd"/>
          </w:p>
        </w:tc>
      </w:tr>
      <w:tr w:rsidR="00654EB8" w14:paraId="08829880" w14:textId="77777777">
        <w:trPr>
          <w:trHeight w:val="1213"/>
        </w:trPr>
        <w:tc>
          <w:tcPr>
            <w:tcW w:w="654" w:type="dxa"/>
          </w:tcPr>
          <w:p w14:paraId="5049F72C" w14:textId="77777777" w:rsidR="00654EB8" w:rsidRDefault="00654EB8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 w14:paraId="409C440D" w14:textId="77777777" w:rsidR="00654EB8" w:rsidRDefault="00884E33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场景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</w:tcPr>
          <w:p w14:paraId="45EB843C" w14:textId="77777777" w:rsidR="00654EB8" w:rsidRDefault="00884E33">
            <w:pPr>
              <w:pStyle w:val="TableParagraph"/>
              <w:numPr>
                <w:ilvl w:val="0"/>
                <w:numId w:val="6"/>
              </w:numPr>
              <w:tabs>
                <w:tab w:val="left" w:pos="241"/>
              </w:tabs>
              <w:ind w:hanging="201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如果在   一段时间内没有活动，充电站会发送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检测信号请求</w:t>
            </w:r>
            <w:r>
              <w:rPr>
                <w:w w:val="95"/>
                <w:sz w:val="18"/>
                <w:lang w:val="zh-Hans" w:eastAsia="zh-CN"/>
              </w:rPr>
              <w:t xml:space="preserve">  </w:t>
            </w:r>
          </w:p>
          <w:p w14:paraId="773CBFA5" w14:textId="77777777" w:rsidR="00654EB8" w:rsidRDefault="00884E33">
            <w:pPr>
              <w:pStyle w:val="TableParagraph"/>
              <w:spacing w:before="63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确保  CSMS   知道充电站   仍然活着。</w:t>
            </w:r>
          </w:p>
          <w:p w14:paraId="70911294" w14:textId="77777777" w:rsidR="00654EB8" w:rsidRDefault="00884E33">
            <w:pPr>
              <w:pStyle w:val="TableParagraph"/>
              <w:numPr>
                <w:ilvl w:val="0"/>
                <w:numId w:val="6"/>
              </w:numPr>
              <w:tabs>
                <w:tab w:val="left" w:pos="241"/>
              </w:tabs>
              <w:spacing w:before="7" w:line="247" w:lineRule="auto"/>
              <w:ind w:left="40" w:right="43" w:firstLine="0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收到 </w:t>
            </w:r>
            <w:r>
              <w:rPr>
                <w:color w:val="0000ED"/>
                <w:sz w:val="18"/>
                <w:lang w:val="zh-Hans" w:eastAsia="zh-CN"/>
              </w:rPr>
              <w:t xml:space="preserve"> 检测信号请求</w:t>
            </w:r>
            <w:r>
              <w:rPr>
                <w:lang w:val="zh-Hans" w:eastAsia="zh-CN"/>
              </w:rPr>
              <w:t>后</w:t>
            </w:r>
            <w:r>
              <w:rPr>
                <w:sz w:val="18"/>
                <w:lang w:val="zh-Hans" w:eastAsia="zh-CN"/>
              </w:rPr>
              <w:t>，  CSMS 将使用</w:t>
            </w:r>
            <w:r>
              <w:rPr>
                <w:color w:val="0000ED"/>
                <w:sz w:val="18"/>
                <w:lang w:val="zh-Hans" w:eastAsia="zh-CN"/>
              </w:rPr>
              <w:t>检测信号响应进行</w:t>
            </w:r>
            <w:r>
              <w:rPr>
                <w:sz w:val="18"/>
                <w:lang w:val="zh-Hans" w:eastAsia="zh-CN"/>
              </w:rPr>
              <w:t>响应。 响应  消息包含 CSM S 的当前时间，充电站可以使用该</w:t>
            </w:r>
            <w:r>
              <w:rPr>
                <w:lang w:val="zh-Hans" w:eastAsia="zh-CN"/>
              </w:rPr>
              <w:t>时间</w:t>
            </w:r>
            <w:r>
              <w:rPr>
                <w:sz w:val="18"/>
                <w:lang w:val="zh-Hans" w:eastAsia="zh-CN"/>
              </w:rPr>
              <w:t>同步其内部时钟。</w:t>
            </w:r>
          </w:p>
        </w:tc>
      </w:tr>
      <w:tr w:rsidR="00654EB8" w14:paraId="097C4165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15212D29" w14:textId="77777777" w:rsidR="00654EB8" w:rsidRDefault="00884E33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5</w:t>
            </w:r>
          </w:p>
        </w:tc>
        <w:tc>
          <w:tcPr>
            <w:tcW w:w="1962" w:type="dxa"/>
            <w:shd w:val="clear" w:color="auto" w:fill="EDEDED"/>
          </w:tcPr>
          <w:p w14:paraId="34CE3C63" w14:textId="77777777" w:rsidR="00654EB8" w:rsidRDefault="00884E3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先决条件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66EF682C" w14:textId="77777777" w:rsidR="00654EB8" w:rsidRDefault="00884E33">
            <w:pPr>
              <w:pStyle w:val="TableParagraph"/>
              <w:rPr>
                <w:sz w:val="18"/>
              </w:rPr>
            </w:pPr>
            <w:proofErr w:type="spellStart"/>
            <w:r>
              <w:rPr>
                <w:w w:val="95"/>
                <w:sz w:val="18"/>
                <w:lang w:val="zh-Hans"/>
              </w:rPr>
              <w:t>设置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检测信号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间隔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。</w:t>
            </w:r>
          </w:p>
        </w:tc>
      </w:tr>
      <w:tr w:rsidR="00654EB8" w14:paraId="115BF9ED" w14:textId="77777777">
        <w:trPr>
          <w:trHeight w:val="1383"/>
        </w:trPr>
        <w:tc>
          <w:tcPr>
            <w:tcW w:w="654" w:type="dxa"/>
          </w:tcPr>
          <w:p w14:paraId="7EE57842" w14:textId="77777777" w:rsidR="00654EB8" w:rsidRDefault="00884E33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6</w:t>
            </w:r>
          </w:p>
        </w:tc>
        <w:tc>
          <w:tcPr>
            <w:tcW w:w="1962" w:type="dxa"/>
          </w:tcPr>
          <w:p w14:paraId="44438180" w14:textId="77777777" w:rsidR="00654EB8" w:rsidRDefault="00884E3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后置条件</w:t>
            </w:r>
            <w:proofErr w:type="spellEnd"/>
          </w:p>
        </w:tc>
        <w:tc>
          <w:tcPr>
            <w:tcW w:w="7849" w:type="dxa"/>
          </w:tcPr>
          <w:p w14:paraId="6CCBD959" w14:textId="77777777" w:rsidR="00654EB8" w:rsidRDefault="00884E33">
            <w:pPr>
              <w:pStyle w:val="TableParagraph"/>
              <w:spacing w:before="80"/>
              <w:rPr>
                <w:sz w:val="18"/>
                <w:lang w:eastAsia="zh-CN"/>
              </w:rPr>
            </w:pPr>
            <w:r>
              <w:rPr>
                <w:b/>
                <w:w w:val="95"/>
                <w:sz w:val="18"/>
                <w:lang w:val="zh-Hans" w:eastAsia="zh-CN"/>
              </w:rPr>
              <w:t>成功的 后置条件：</w:t>
            </w:r>
            <w:r>
              <w:rPr>
                <w:w w:val="95"/>
                <w:sz w:val="18"/>
                <w:lang w:val="zh-Hans" w:eastAsia="zh-CN"/>
              </w:rPr>
              <w:t>：</w:t>
            </w:r>
          </w:p>
          <w:p w14:paraId="635E20F8" w14:textId="77777777" w:rsidR="00654EB8" w:rsidRDefault="00884E33">
            <w:pPr>
              <w:pStyle w:val="TableParagraph"/>
              <w:spacing w:before="63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CSMS知道  充电站  仍然连接。</w:t>
            </w:r>
          </w:p>
          <w:p w14:paraId="2D23AAD4" w14:textId="77777777" w:rsidR="00654EB8" w:rsidRDefault="00654EB8">
            <w:pPr>
              <w:pStyle w:val="TableParagraph"/>
              <w:spacing w:before="9"/>
              <w:ind w:left="0"/>
              <w:rPr>
                <w:i/>
                <w:sz w:val="28"/>
                <w:lang w:eastAsia="zh-CN"/>
              </w:rPr>
            </w:pPr>
          </w:p>
          <w:p w14:paraId="4C5D4D99" w14:textId="77777777" w:rsidR="00654EB8" w:rsidRDefault="00884E33">
            <w:pPr>
              <w:pStyle w:val="TableParagraph"/>
              <w:spacing w:before="1"/>
              <w:rPr>
                <w:b/>
                <w:sz w:val="18"/>
                <w:lang w:eastAsia="zh-CN"/>
              </w:rPr>
            </w:pPr>
            <w:r>
              <w:rPr>
                <w:b/>
                <w:w w:val="95"/>
                <w:sz w:val="18"/>
                <w:lang w:val="zh-Hans" w:eastAsia="zh-CN"/>
              </w:rPr>
              <w:t>故障 后置条件：</w:t>
            </w:r>
          </w:p>
          <w:p w14:paraId="3276C478" w14:textId="77777777" w:rsidR="00654EB8" w:rsidRDefault="00884E33">
            <w:pPr>
              <w:pStyle w:val="TableParagraph"/>
              <w:spacing w:before="6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CSMS得出结论，  充电站处于</w:t>
            </w:r>
            <w:r>
              <w:rPr>
                <w:i/>
                <w:sz w:val="18"/>
                <w:lang w:val="zh-Hans" w:eastAsia="zh-CN"/>
              </w:rPr>
              <w:t>离线状态</w:t>
            </w:r>
            <w:r>
              <w:rPr>
                <w:sz w:val="18"/>
                <w:lang w:val="zh-Hans" w:eastAsia="zh-CN"/>
              </w:rPr>
              <w:t>。</w:t>
            </w:r>
          </w:p>
        </w:tc>
      </w:tr>
    </w:tbl>
    <w:p w14:paraId="108FB3C5" w14:textId="77777777" w:rsidR="00654EB8" w:rsidRDefault="00587D0E">
      <w:pPr>
        <w:pStyle w:val="a3"/>
        <w:spacing w:before="5"/>
        <w:rPr>
          <w:i/>
          <w:sz w:val="21"/>
          <w:lang w:eastAsia="zh-CN"/>
        </w:rPr>
      </w:pPr>
      <w:r>
        <w:pict w14:anchorId="7E1FF093">
          <v:shape id="docshape12" o:spid="_x0000_s2176" type="#_x0000_t202" style="position:absolute;margin-left:172.7pt;margin-top:14.25pt;width:94.15pt;height:22.35pt;z-index:-15724032;mso-wrap-distance-left:0;mso-wrap-distance-right:0;mso-position-horizontal-relative:page;mso-position-vertical-relative:text" fillcolor="#fefecd" strokecolor="#a70036" strokeweight=".38953mm">
            <v:textbox inset="0,0,0,0">
              <w:txbxContent>
                <w:p w14:paraId="6F96C898" w14:textId="77777777" w:rsidR="00654EB8" w:rsidRDefault="00884E33">
                  <w:pPr>
                    <w:spacing w:before="95"/>
                    <w:ind w:left="91"/>
                    <w:rPr>
                      <w:rFonts w:ascii="Arial"/>
                      <w:color w:val="000000"/>
                      <w:sz w:val="20"/>
                    </w:rPr>
                  </w:pPr>
                  <w:proofErr w:type="spellStart"/>
                  <w:r>
                    <w:rPr>
                      <w:color w:val="000000"/>
                      <w:w w:val="110"/>
                      <w:sz w:val="20"/>
                      <w:lang w:val="zh-Hans"/>
                    </w:rPr>
                    <w:t>充电</w:t>
                  </w:r>
                  <w:proofErr w:type="spellEnd"/>
                  <w:r>
                    <w:rPr>
                      <w:color w:val="000000"/>
                      <w:w w:val="110"/>
                      <w:sz w:val="20"/>
                      <w:lang w:val="zh-Hans"/>
                    </w:rPr>
                    <w:t xml:space="preserve"> 站</w:t>
                  </w:r>
                </w:p>
              </w:txbxContent>
            </v:textbox>
            <w10:wrap type="topAndBottom" anchorx="page"/>
          </v:shape>
        </w:pict>
      </w:r>
      <w:r>
        <w:pict w14:anchorId="2A5D2027">
          <v:shape id="docshape13" o:spid="_x0000_s2175" type="#_x0000_t202" style="position:absolute;margin-left:382.25pt;margin-top:14.25pt;width:39.75pt;height:22.35pt;z-index:-15723520;mso-wrap-distance-left:0;mso-wrap-distance-right:0;mso-position-horizontal-relative:page;mso-position-vertical-relative:text" fillcolor="#fefecd" strokecolor="#a70036" strokeweight=".38944mm">
            <v:textbox inset="0,0,0,0">
              <w:txbxContent>
                <w:p w14:paraId="6B2A9127" w14:textId="77777777" w:rsidR="00654EB8" w:rsidRDefault="00884E33">
                  <w:pPr>
                    <w:spacing w:before="95"/>
                    <w:ind w:left="91"/>
                    <w:rPr>
                      <w:rFonts w:ascii="Arial"/>
                      <w:color w:val="000000"/>
                      <w:sz w:val="20"/>
                    </w:rPr>
                  </w:pPr>
                  <w:proofErr w:type="spellStart"/>
                  <w:r>
                    <w:rPr>
                      <w:color w:val="000000"/>
                      <w:sz w:val="20"/>
                      <w:lang w:val="zh-Hans"/>
                    </w:rPr>
                    <w:t>网信</w:t>
                  </w:r>
                  <w:proofErr w:type="spellEnd"/>
                </w:p>
              </w:txbxContent>
            </v:textbox>
            <w10:wrap type="topAndBottom" anchorx="page"/>
          </v:shape>
        </w:pict>
      </w:r>
      <w:r>
        <w:pict w14:anchorId="51A74F9C">
          <v:group id="docshapegroup14" o:spid="_x0000_s2164" style="position:absolute;margin-left:217.2pt;margin-top:40.25pt;width:190.45pt;height:57.65pt;z-index:-15723008;mso-wrap-distance-left:0;mso-wrap-distance-right:0;mso-position-horizontal-relative:page;mso-position-vertical-relative:text" coordorigin="4344,805" coordsize="3809,1153">
            <v:rect id="docshape15" o:spid="_x0000_s2174" style="position:absolute;left:4351;top:1261;width:148;height:429" filled="f" strokecolor="#a70036" strokeweight=".25942mm"/>
            <v:shape id="docshape16" o:spid="_x0000_s2173" style="position:absolute;left:4424;top:804;width:2;height:1153" coordorigin="4425,805" coordsize="0,1153" o:spt="100" adj="0,,0" path="m4425,1690r,267m4425,805r,456e" filled="f" strokecolor="#a70036" strokeweight=".25939mm">
              <v:stroke dashstyle="longDash" joinstyle="round"/>
              <v:formulas/>
              <v:path arrowok="t" o:connecttype="segments"/>
            </v:shape>
            <v:shape id="docshape17" o:spid="_x0000_s2172" style="position:absolute;left:4351;top:1261;width:3795;height:429" coordorigin="4351,1261" coordsize="3795,429" o:spt="100" adj="0,,0" path="m4351,1690r147,l4498,1261r-147,l4351,1690xm7998,1690r147,l8145,1261r-147,l7998,1690xe" filled="f" strokecolor="#a70036" strokeweight=".25956mm">
              <v:stroke joinstyle="round"/>
              <v:formulas/>
              <v:path arrowok="t" o:connecttype="segments"/>
            </v:shape>
            <v:shape id="docshape18" o:spid="_x0000_s2171" style="position:absolute;left:8071;top:804;width:2;height:1153" coordorigin="8072,805" coordsize="0,1153" o:spt="100" adj="0,,0" path="m8072,1690r,267m8072,805r,456e" filled="f" strokecolor="#a70036" strokeweight=".25939mm">
              <v:stroke dashstyle="longDash" joinstyle="round"/>
              <v:formulas/>
              <v:path arrowok="t" o:connecttype="segments"/>
            </v:shape>
            <v:rect id="docshape19" o:spid="_x0000_s2170" style="position:absolute;left:7998;top:1261;width:148;height:429" filled="f" strokecolor="#a70036" strokeweight=".25942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0" o:spid="_x0000_s2169" type="#_x0000_t75" style="position:absolute;left:7814;top:1195;width:162;height:133">
              <v:imagedata r:id="rId11" o:title=""/>
            </v:shape>
            <v:line id="_x0000_s2168" style="position:absolute" from="4498,1261" to="7910,1261" strokecolor="#a70036" strokeweight=".25972mm"/>
            <v:shape id="docshape21" o:spid="_x0000_s2167" type="#_x0000_t75" style="position:absolute;left:4431;top:1624;width:162;height:133">
              <v:imagedata r:id="rId12" o:title=""/>
            </v:shape>
            <v:line id="_x0000_s2166" style="position:absolute" from="4498,1690" to="8057,1690" strokecolor="#a70036" strokeweight=".25972mm">
              <v:stroke dashstyle="longDash"/>
            </v:line>
            <v:shape id="docshape22" o:spid="_x0000_s2165" type="#_x0000_t202" style="position:absolute;left:4343;top:804;width:3809;height:1153" filled="f" stroked="f">
              <v:textbox inset="0,0,0,0">
                <w:txbxContent>
                  <w:p w14:paraId="7ABC1F04" w14:textId="77777777" w:rsidR="00654EB8" w:rsidRDefault="00654EB8">
                    <w:pPr>
                      <w:spacing w:before="8"/>
                      <w:rPr>
                        <w:i/>
                        <w:sz w:val="17"/>
                      </w:rPr>
                    </w:pPr>
                  </w:p>
                  <w:p w14:paraId="1DFECFFF" w14:textId="77777777" w:rsidR="00654EB8" w:rsidRDefault="00884E33">
                    <w:pPr>
                      <w:spacing w:line="470" w:lineRule="auto"/>
                      <w:ind w:left="330" w:hanging="74"/>
                      <w:rPr>
                        <w:rFonts w:ascii="Arial"/>
                        <w:sz w:val="19"/>
                        <w:lang w:eastAsia="zh-CN"/>
                      </w:rPr>
                    </w:pPr>
                    <w:r>
                      <w:rPr>
                        <w:w w:val="110"/>
                        <w:sz w:val="19"/>
                        <w:lang w:val="zh-Hans" w:eastAsia="zh-CN"/>
                      </w:rPr>
                      <w:t>心跳请求（）心跳响应（当前时间）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3F048A8" w14:textId="77777777" w:rsidR="00654EB8" w:rsidRDefault="00654EB8">
      <w:pPr>
        <w:pStyle w:val="a3"/>
        <w:spacing w:before="6"/>
        <w:rPr>
          <w:i/>
          <w:sz w:val="3"/>
          <w:lang w:eastAsia="zh-CN"/>
        </w:rPr>
      </w:pPr>
    </w:p>
    <w:p w14:paraId="642048CB" w14:textId="77777777" w:rsidR="00654EB8" w:rsidRDefault="00884E33">
      <w:pPr>
        <w:spacing w:before="71"/>
        <w:ind w:left="120"/>
        <w:rPr>
          <w:i/>
          <w:sz w:val="18"/>
        </w:rPr>
      </w:pPr>
      <w:r>
        <w:rPr>
          <w:i/>
          <w:w w:val="95"/>
          <w:sz w:val="18"/>
          <w:lang w:val="zh-Hans"/>
        </w:rPr>
        <w:t xml:space="preserve">图 73. </w:t>
      </w:r>
      <w:proofErr w:type="spellStart"/>
      <w:r>
        <w:rPr>
          <w:i/>
          <w:w w:val="95"/>
          <w:sz w:val="18"/>
          <w:lang w:val="zh-Hans"/>
        </w:rPr>
        <w:t>序列</w:t>
      </w:r>
      <w:proofErr w:type="spellEnd"/>
      <w:r>
        <w:rPr>
          <w:i/>
          <w:w w:val="95"/>
          <w:sz w:val="18"/>
          <w:lang w:val="zh-Hans"/>
        </w:rPr>
        <w:t xml:space="preserve"> 图： </w:t>
      </w:r>
      <w:proofErr w:type="spellStart"/>
      <w:r>
        <w:rPr>
          <w:i/>
          <w:w w:val="95"/>
          <w:sz w:val="18"/>
          <w:lang w:val="zh-Hans"/>
        </w:rPr>
        <w:t>检测信号</w:t>
      </w:r>
      <w:proofErr w:type="spellEnd"/>
    </w:p>
    <w:p w14:paraId="45958603" w14:textId="77777777" w:rsidR="00654EB8" w:rsidRDefault="00654EB8">
      <w:pPr>
        <w:pStyle w:val="a3"/>
        <w:spacing w:before="10"/>
        <w:rPr>
          <w:i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654EB8" w14:paraId="0CFC6274" w14:textId="77777777">
        <w:trPr>
          <w:trHeight w:val="294"/>
        </w:trPr>
        <w:tc>
          <w:tcPr>
            <w:tcW w:w="654" w:type="dxa"/>
          </w:tcPr>
          <w:p w14:paraId="1442FB02" w14:textId="77777777" w:rsidR="00654EB8" w:rsidRDefault="00884E33"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7</w:t>
            </w:r>
          </w:p>
        </w:tc>
        <w:tc>
          <w:tcPr>
            <w:tcW w:w="1962" w:type="dxa"/>
          </w:tcPr>
          <w:p w14:paraId="68A42E00" w14:textId="77777777" w:rsidR="00654EB8" w:rsidRDefault="00884E3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w w:val="95"/>
                <w:sz w:val="18"/>
                <w:lang w:val="zh-Hans"/>
              </w:rPr>
              <w:t>错误</w:t>
            </w:r>
            <w:proofErr w:type="spellEnd"/>
            <w:r>
              <w:rPr>
                <w:b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5"/>
                <w:sz w:val="18"/>
                <w:lang w:val="zh-Hans"/>
              </w:rPr>
              <w:t>处理</w:t>
            </w:r>
            <w:proofErr w:type="spellEnd"/>
          </w:p>
        </w:tc>
        <w:tc>
          <w:tcPr>
            <w:tcW w:w="7849" w:type="dxa"/>
          </w:tcPr>
          <w:p w14:paraId="7D85B1A1" w14:textId="77777777" w:rsidR="00654EB8" w:rsidRDefault="00884E33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不适用</w:t>
            </w:r>
            <w:proofErr w:type="spellEnd"/>
          </w:p>
        </w:tc>
      </w:tr>
      <w:tr w:rsidR="00654EB8" w14:paraId="123A320F" w14:textId="77777777">
        <w:trPr>
          <w:trHeight w:val="726"/>
        </w:trPr>
        <w:tc>
          <w:tcPr>
            <w:tcW w:w="654" w:type="dxa"/>
            <w:shd w:val="clear" w:color="auto" w:fill="EDEDED"/>
          </w:tcPr>
          <w:p w14:paraId="4959C472" w14:textId="77777777" w:rsidR="00654EB8" w:rsidRDefault="00884E33"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 w14:paraId="13D22E1F" w14:textId="77777777" w:rsidR="00654EB8" w:rsidRDefault="00884E3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备注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01401389" w14:textId="77777777" w:rsidR="00654EB8" w:rsidRDefault="00884E33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>通过   WebSocket 使用 JSON</w:t>
            </w:r>
            <w:r>
              <w:rPr>
                <w:lang w:val="zh-Hans" w:eastAsia="zh-CN"/>
              </w:rPr>
              <w:t>，发送</w:t>
            </w:r>
            <w:r>
              <w:rPr>
                <w:spacing w:val="-1"/>
                <w:sz w:val="18"/>
                <w:lang w:val="zh-Hans" w:eastAsia="zh-CN"/>
              </w:rPr>
              <w:t xml:space="preserve">检测信号对于  </w:t>
            </w:r>
            <w:r>
              <w:rPr>
                <w:sz w:val="18"/>
                <w:lang w:val="zh-Hans" w:eastAsia="zh-CN"/>
              </w:rPr>
              <w:t xml:space="preserve"> 保持 websockets 处于活动状态</w:t>
            </w:r>
            <w:r>
              <w:rPr>
                <w:i/>
                <w:spacing w:val="-1"/>
                <w:sz w:val="18"/>
                <w:lang w:val="zh-Hans" w:eastAsia="zh-CN"/>
              </w:rPr>
              <w:t>并不重要</w:t>
            </w:r>
            <w:r>
              <w:rPr>
                <w:lang w:val="zh-Hans" w:eastAsia="zh-CN"/>
              </w:rPr>
              <w:t>，</w:t>
            </w:r>
            <w:r>
              <w:rPr>
                <w:sz w:val="18"/>
                <w:lang w:val="zh-Hans" w:eastAsia="zh-CN"/>
              </w:rPr>
              <w:t>因为 websocket 已经为此提供了一种机制。但是，如果充电站使用</w:t>
            </w:r>
            <w:r>
              <w:rPr>
                <w:w w:val="95"/>
                <w:sz w:val="18"/>
                <w:lang w:val="zh-Hans" w:eastAsia="zh-CN"/>
              </w:rPr>
              <w:t xml:space="preserve">  心跳进行时间同步，建议  </w:t>
            </w:r>
            <w:r>
              <w:rPr>
                <w:lang w:val="zh-Hans" w:eastAsia="zh-CN"/>
              </w:rPr>
              <w:t>每</w:t>
            </w:r>
            <w:r>
              <w:rPr>
                <w:w w:val="95"/>
                <w:sz w:val="18"/>
                <w:lang w:val="zh-Hans" w:eastAsia="zh-CN"/>
              </w:rPr>
              <w:t>24小时至少发送一次心跳</w:t>
            </w:r>
            <w:r>
              <w:rPr>
                <w:lang w:val="zh-Hans" w:eastAsia="zh-CN"/>
              </w:rPr>
              <w:t>。</w:t>
            </w:r>
          </w:p>
        </w:tc>
      </w:tr>
    </w:tbl>
    <w:p w14:paraId="5D9F2145" w14:textId="77777777" w:rsidR="00654EB8" w:rsidRDefault="00654EB8">
      <w:pPr>
        <w:pStyle w:val="a3"/>
        <w:spacing w:before="7"/>
        <w:rPr>
          <w:i/>
          <w:sz w:val="25"/>
          <w:lang w:eastAsia="zh-CN"/>
        </w:rPr>
      </w:pPr>
    </w:p>
    <w:p w14:paraId="3CCC45C5" w14:textId="77777777" w:rsidR="00654EB8" w:rsidRDefault="00884E33">
      <w:pPr>
        <w:pStyle w:val="3"/>
      </w:pPr>
      <w:r>
        <w:rPr>
          <w:w w:val="95"/>
          <w:lang w:val="zh-Hans"/>
        </w:rPr>
        <w:t xml:space="preserve">G02 - </w:t>
      </w:r>
      <w:proofErr w:type="spellStart"/>
      <w:r>
        <w:rPr>
          <w:w w:val="95"/>
          <w:lang w:val="zh-Hans"/>
        </w:rPr>
        <w:t>心跳</w:t>
      </w:r>
      <w:proofErr w:type="spellEnd"/>
      <w:r>
        <w:rPr>
          <w:w w:val="95"/>
          <w:lang w:val="zh-Hans"/>
        </w:rPr>
        <w:t xml:space="preserve"> - </w:t>
      </w:r>
      <w:proofErr w:type="spellStart"/>
      <w:r>
        <w:rPr>
          <w:w w:val="95"/>
          <w:lang w:val="zh-Hans"/>
        </w:rPr>
        <w:t>要求</w:t>
      </w:r>
      <w:proofErr w:type="spellEnd"/>
    </w:p>
    <w:p w14:paraId="039D75BB" w14:textId="77777777" w:rsidR="00654EB8" w:rsidRDefault="00884E33">
      <w:pPr>
        <w:spacing w:before="257"/>
        <w:ind w:left="120"/>
        <w:rPr>
          <w:i/>
          <w:sz w:val="18"/>
        </w:rPr>
      </w:pPr>
      <w:r>
        <w:rPr>
          <w:i/>
          <w:w w:val="95"/>
          <w:sz w:val="18"/>
          <w:lang w:val="zh-Hans"/>
        </w:rPr>
        <w:t xml:space="preserve">表 139. G02 - </w:t>
      </w:r>
      <w:proofErr w:type="spellStart"/>
      <w:r>
        <w:rPr>
          <w:i/>
          <w:w w:val="95"/>
          <w:sz w:val="18"/>
          <w:lang w:val="zh-Hans"/>
        </w:rPr>
        <w:t>要求</w:t>
      </w:r>
      <w:proofErr w:type="spellEnd"/>
    </w:p>
    <w:p w14:paraId="4ABA2E45" w14:textId="77777777" w:rsidR="00654EB8" w:rsidRDefault="00654EB8">
      <w:pPr>
        <w:pStyle w:val="a3"/>
        <w:spacing w:before="1"/>
        <w:rPr>
          <w:i/>
          <w:sz w:val="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7"/>
        <w:gridCol w:w="3140"/>
        <w:gridCol w:w="4187"/>
        <w:gridCol w:w="2094"/>
      </w:tblGrid>
      <w:tr w:rsidR="00654EB8" w14:paraId="5A50CD5E" w14:textId="77777777">
        <w:trPr>
          <w:trHeight w:val="284"/>
        </w:trPr>
        <w:tc>
          <w:tcPr>
            <w:tcW w:w="1047" w:type="dxa"/>
            <w:tcBorders>
              <w:bottom w:val="single" w:sz="12" w:space="0" w:color="000000"/>
            </w:tcBorders>
          </w:tcPr>
          <w:p w14:paraId="638DF4C4" w14:textId="77777777" w:rsidR="00654EB8" w:rsidRDefault="00884E33">
            <w:pPr>
              <w:pStyle w:val="TableParagraph"/>
              <w:ind w:left="97" w:right="68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3140" w:type="dxa"/>
            <w:tcBorders>
              <w:bottom w:val="single" w:sz="12" w:space="0" w:color="000000"/>
            </w:tcBorders>
          </w:tcPr>
          <w:p w14:paraId="57F3EC07" w14:textId="77777777" w:rsidR="00654EB8" w:rsidRDefault="00884E33">
            <w:pPr>
              <w:pStyle w:val="TableParagraph"/>
              <w:ind w:left="3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前提</w:t>
            </w:r>
            <w:proofErr w:type="spellEnd"/>
          </w:p>
        </w:tc>
        <w:tc>
          <w:tcPr>
            <w:tcW w:w="4187" w:type="dxa"/>
            <w:tcBorders>
              <w:bottom w:val="single" w:sz="12" w:space="0" w:color="000000"/>
            </w:tcBorders>
          </w:tcPr>
          <w:p w14:paraId="43B2A6CE" w14:textId="77777777" w:rsidR="00654EB8" w:rsidRDefault="00884E33">
            <w:pPr>
              <w:pStyle w:val="TableParagraph"/>
              <w:ind w:left="39"/>
              <w:rPr>
                <w:b/>
                <w:sz w:val="18"/>
              </w:rPr>
            </w:pPr>
            <w:proofErr w:type="spellStart"/>
            <w:r>
              <w:rPr>
                <w:b/>
                <w:w w:val="90"/>
                <w:sz w:val="18"/>
                <w:lang w:val="zh-Hans"/>
              </w:rPr>
              <w:t>需求</w:t>
            </w:r>
            <w:proofErr w:type="spellEnd"/>
            <w:r>
              <w:rPr>
                <w:b/>
                <w:w w:val="90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0"/>
                <w:sz w:val="18"/>
                <w:lang w:val="zh-Hans"/>
              </w:rPr>
              <w:t>定义</w:t>
            </w:r>
            <w:proofErr w:type="spellEnd"/>
          </w:p>
        </w:tc>
        <w:tc>
          <w:tcPr>
            <w:tcW w:w="2094" w:type="dxa"/>
            <w:tcBorders>
              <w:bottom w:val="single" w:sz="12" w:space="0" w:color="000000"/>
            </w:tcBorders>
          </w:tcPr>
          <w:p w14:paraId="37B5F3A5" w14:textId="77777777" w:rsidR="00654EB8" w:rsidRDefault="00884E33">
            <w:pPr>
              <w:pStyle w:val="TableParagraph"/>
              <w:ind w:left="38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注意</w:t>
            </w:r>
            <w:proofErr w:type="spellEnd"/>
          </w:p>
        </w:tc>
      </w:tr>
      <w:tr w:rsidR="00654EB8" w14:paraId="375377C8" w14:textId="77777777">
        <w:trPr>
          <w:trHeight w:val="716"/>
        </w:trPr>
        <w:tc>
          <w:tcPr>
            <w:tcW w:w="1047" w:type="dxa"/>
            <w:tcBorders>
              <w:top w:val="single" w:sz="12" w:space="0" w:color="000000"/>
            </w:tcBorders>
          </w:tcPr>
          <w:p w14:paraId="68E3737A" w14:textId="77777777" w:rsidR="00654EB8" w:rsidRDefault="00884E33">
            <w:pPr>
              <w:pStyle w:val="TableParagraph"/>
              <w:spacing w:before="13"/>
              <w:ind w:left="98" w:right="6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G02.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01</w:t>
            </w:r>
          </w:p>
        </w:tc>
        <w:tc>
          <w:tcPr>
            <w:tcW w:w="3140" w:type="dxa"/>
            <w:tcBorders>
              <w:top w:val="single" w:sz="12" w:space="0" w:color="000000"/>
            </w:tcBorders>
          </w:tcPr>
          <w:p w14:paraId="78D1F179" w14:textId="77777777" w:rsidR="00654EB8" w:rsidRDefault="00884E33">
            <w:pPr>
              <w:pStyle w:val="TableParagraph"/>
              <w:spacing w:before="13" w:line="247" w:lineRule="auto"/>
              <w:ind w:left="39" w:right="451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当 CSMS </w:t>
            </w:r>
            <w:proofErr w:type="spellStart"/>
            <w:r>
              <w:rPr>
                <w:sz w:val="18"/>
                <w:lang w:val="zh-Hans"/>
              </w:rPr>
              <w:t>使用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BootNotification </w:t>
            </w:r>
            <w:proofErr w:type="spellStart"/>
            <w:r>
              <w:rPr>
                <w:color w:val="0000ED"/>
                <w:sz w:val="18"/>
                <w:lang w:val="zh-Hans"/>
              </w:rPr>
              <w:t>响应时，响应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状态为</w:t>
            </w:r>
            <w:proofErr w:type="spellEnd"/>
            <w:r>
              <w:rPr>
                <w:i/>
                <w:sz w:val="18"/>
                <w:lang w:val="zh-Hans"/>
              </w:rPr>
              <w:t>“</w:t>
            </w:r>
            <w:proofErr w:type="spellStart"/>
            <w:r>
              <w:rPr>
                <w:i/>
                <w:sz w:val="18"/>
                <w:lang w:val="zh-Hans"/>
              </w:rPr>
              <w:t>已接受</w:t>
            </w:r>
            <w:proofErr w:type="spellEnd"/>
            <w:r>
              <w:rPr>
                <w:sz w:val="18"/>
                <w:lang w:val="zh-Hans"/>
              </w:rPr>
              <w:t>”。</w:t>
            </w:r>
          </w:p>
        </w:tc>
        <w:tc>
          <w:tcPr>
            <w:tcW w:w="4187" w:type="dxa"/>
            <w:tcBorders>
              <w:top w:val="single" w:sz="12" w:space="0" w:color="000000"/>
            </w:tcBorders>
          </w:tcPr>
          <w:p w14:paraId="2929AD37" w14:textId="77777777" w:rsidR="00654EB8" w:rsidRDefault="00884E33">
            <w:pPr>
              <w:pStyle w:val="TableParagraph"/>
              <w:spacing w:before="13" w:line="247" w:lineRule="auto"/>
              <w:ind w:left="39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充电</w:t>
            </w:r>
            <w:r>
              <w:rPr>
                <w:sz w:val="18"/>
                <w:lang w:val="zh-Hans" w:eastAsia="zh-CN"/>
              </w:rPr>
              <w:t>站应</w:t>
            </w:r>
            <w:r>
              <w:rPr>
                <w:lang w:val="zh-Hans" w:eastAsia="zh-CN"/>
              </w:rPr>
              <w:t>根据</w:t>
            </w:r>
            <w:r>
              <w:rPr>
                <w:sz w:val="18"/>
                <w:lang w:val="zh-Hans" w:eastAsia="zh-CN"/>
              </w:rPr>
              <w:t>响应消息</w:t>
            </w:r>
            <w:r>
              <w:rPr>
                <w:w w:val="95"/>
                <w:sz w:val="18"/>
                <w:lang w:val="zh-Hans" w:eastAsia="zh-CN"/>
              </w:rPr>
              <w:t>的间隔</w:t>
            </w:r>
            <w:r>
              <w:rPr>
                <w:sz w:val="18"/>
                <w:lang w:val="zh-Hans" w:eastAsia="zh-CN"/>
              </w:rPr>
              <w:t>调整  心跳</w:t>
            </w:r>
            <w:r>
              <w:rPr>
                <w:lang w:val="zh-Hans" w:eastAsia="zh-CN"/>
              </w:rPr>
              <w:t>间隔。</w:t>
            </w:r>
          </w:p>
        </w:tc>
        <w:tc>
          <w:tcPr>
            <w:tcW w:w="2094" w:type="dxa"/>
            <w:tcBorders>
              <w:top w:val="single" w:sz="12" w:space="0" w:color="000000"/>
            </w:tcBorders>
          </w:tcPr>
          <w:p w14:paraId="3EE6CD01" w14:textId="77777777" w:rsidR="00654EB8" w:rsidRDefault="00654EB8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654EB8" w14:paraId="186662ED" w14:textId="77777777">
        <w:trPr>
          <w:trHeight w:val="726"/>
        </w:trPr>
        <w:tc>
          <w:tcPr>
            <w:tcW w:w="1047" w:type="dxa"/>
            <w:shd w:val="clear" w:color="auto" w:fill="EDEDED"/>
          </w:tcPr>
          <w:p w14:paraId="1826F406" w14:textId="77777777" w:rsidR="00654EB8" w:rsidRDefault="00884E33">
            <w:pPr>
              <w:pStyle w:val="TableParagraph"/>
              <w:ind w:left="98" w:right="6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G02.FR.02</w:t>
            </w:r>
          </w:p>
        </w:tc>
        <w:tc>
          <w:tcPr>
            <w:tcW w:w="3140" w:type="dxa"/>
            <w:shd w:val="clear" w:color="auto" w:fill="EDEDED"/>
          </w:tcPr>
          <w:p w14:paraId="296C3EC8" w14:textId="77777777" w:rsidR="00654EB8" w:rsidRDefault="00654EB8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  <w:shd w:val="clear" w:color="auto" w:fill="EDEDED"/>
          </w:tcPr>
          <w:p w14:paraId="38B145C4" w14:textId="77777777" w:rsidR="00654EB8" w:rsidRDefault="00884E33">
            <w:pPr>
              <w:pStyle w:val="TableParagraph"/>
              <w:spacing w:line="247" w:lineRule="auto"/>
              <w:ind w:left="39" w:right="11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充电站应在</w:t>
            </w:r>
            <w:r>
              <w:rPr>
                <w:w w:val="95"/>
                <w:sz w:val="18"/>
                <w:lang w:val="zh-Hans" w:eastAsia="zh-CN"/>
              </w:rPr>
              <w:t xml:space="preserve">  可配置的时间</w:t>
            </w:r>
            <w:r>
              <w:rPr>
                <w:sz w:val="18"/>
                <w:lang w:val="zh-Hans" w:eastAsia="zh-CN"/>
              </w:rPr>
              <w:t>间隔</w:t>
            </w:r>
            <w:r>
              <w:rPr>
                <w:w w:val="95"/>
                <w:sz w:val="18"/>
                <w:lang w:val="zh-Hans" w:eastAsia="zh-CN"/>
              </w:rPr>
              <w:t>后</w:t>
            </w:r>
            <w:r>
              <w:rPr>
                <w:lang w:val="zh-Hans" w:eastAsia="zh-CN"/>
              </w:rPr>
              <w:t>发送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检测信号请求</w:t>
            </w:r>
            <w:r>
              <w:rPr>
                <w:lang w:val="zh-Hans" w:eastAsia="zh-CN"/>
              </w:rPr>
              <w:t>。</w:t>
            </w:r>
          </w:p>
        </w:tc>
        <w:tc>
          <w:tcPr>
            <w:tcW w:w="2094" w:type="dxa"/>
            <w:shd w:val="clear" w:color="auto" w:fill="EDEDED"/>
          </w:tcPr>
          <w:p w14:paraId="03CE3225" w14:textId="77777777" w:rsidR="00654EB8" w:rsidRDefault="00884E33">
            <w:pPr>
              <w:pStyle w:val="TableParagraph"/>
              <w:spacing w:line="247" w:lineRule="auto"/>
              <w:ind w:left="38" w:right="60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确保CSMS 知道充电</w:t>
            </w:r>
            <w:r>
              <w:rPr>
                <w:w w:val="95"/>
                <w:sz w:val="18"/>
                <w:lang w:val="zh-Hans" w:eastAsia="zh-CN"/>
              </w:rPr>
              <w:t xml:space="preserve"> 站  还 活着。</w:t>
            </w:r>
          </w:p>
        </w:tc>
      </w:tr>
      <w:tr w:rsidR="00654EB8" w14:paraId="03FCD90E" w14:textId="77777777">
        <w:trPr>
          <w:trHeight w:val="510"/>
        </w:trPr>
        <w:tc>
          <w:tcPr>
            <w:tcW w:w="1047" w:type="dxa"/>
          </w:tcPr>
          <w:p w14:paraId="2AEDDB64" w14:textId="77777777" w:rsidR="00654EB8" w:rsidRDefault="00884E33">
            <w:pPr>
              <w:pStyle w:val="TableParagraph"/>
              <w:ind w:left="98" w:right="6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G02.FR.03</w:t>
            </w:r>
          </w:p>
        </w:tc>
        <w:tc>
          <w:tcPr>
            <w:tcW w:w="3140" w:type="dxa"/>
          </w:tcPr>
          <w:p w14:paraId="02065523" w14:textId="77777777" w:rsidR="00654EB8" w:rsidRDefault="00654EB8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</w:tcPr>
          <w:p w14:paraId="47FCCFF8" w14:textId="77777777" w:rsidR="00654EB8" w:rsidRDefault="00884E33">
            <w:pPr>
              <w:pStyle w:val="TableParagraph"/>
              <w:spacing w:line="247" w:lineRule="auto"/>
              <w:ind w:left="39" w:right="84"/>
              <w:rPr>
                <w:sz w:val="18"/>
                <w:lang w:eastAsia="zh-CN"/>
              </w:rPr>
            </w:pPr>
            <w:r>
              <w:rPr>
                <w:color w:val="0000ED"/>
                <w:sz w:val="18"/>
                <w:lang w:val="zh-Hans" w:eastAsia="zh-CN"/>
              </w:rPr>
              <w:t xml:space="preserve"> 检测信号响应</w:t>
            </w:r>
            <w:r>
              <w:rPr>
                <w:sz w:val="18"/>
                <w:lang w:val="zh-Hans" w:eastAsia="zh-CN"/>
              </w:rPr>
              <w:t>消息应包含  网吧点点通的当前时间</w:t>
            </w:r>
            <w:r>
              <w:rPr>
                <w:lang w:val="zh-Hans" w:eastAsia="zh-CN"/>
              </w:rPr>
              <w:t>。</w:t>
            </w:r>
          </w:p>
        </w:tc>
        <w:tc>
          <w:tcPr>
            <w:tcW w:w="2094" w:type="dxa"/>
          </w:tcPr>
          <w:p w14:paraId="48C33609" w14:textId="77777777" w:rsidR="00654EB8" w:rsidRDefault="00654EB8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654EB8" w14:paraId="6F59D015" w14:textId="77777777">
        <w:trPr>
          <w:trHeight w:val="510"/>
        </w:trPr>
        <w:tc>
          <w:tcPr>
            <w:tcW w:w="1047" w:type="dxa"/>
            <w:shd w:val="clear" w:color="auto" w:fill="EDEDED"/>
          </w:tcPr>
          <w:p w14:paraId="161FA323" w14:textId="77777777" w:rsidR="00654EB8" w:rsidRDefault="00884E33">
            <w:pPr>
              <w:pStyle w:val="TableParagraph"/>
              <w:ind w:left="98" w:right="6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G02.FR.04</w:t>
            </w:r>
          </w:p>
        </w:tc>
        <w:tc>
          <w:tcPr>
            <w:tcW w:w="3140" w:type="dxa"/>
            <w:shd w:val="clear" w:color="auto" w:fill="EDEDED"/>
          </w:tcPr>
          <w:p w14:paraId="56C24044" w14:textId="77777777" w:rsidR="00654EB8" w:rsidRDefault="00884E33">
            <w:pPr>
              <w:pStyle w:val="TableParagraph"/>
              <w:spacing w:line="247" w:lineRule="auto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每当收到来自充电站  </w:t>
            </w:r>
            <w:r>
              <w:rPr>
                <w:lang w:val="zh-Hans" w:eastAsia="zh-CN"/>
              </w:rPr>
              <w:t>的消息时</w:t>
            </w:r>
            <w:r>
              <w:rPr>
                <w:sz w:val="18"/>
                <w:lang w:val="zh-Hans" w:eastAsia="zh-CN"/>
              </w:rPr>
              <w:t>。</w:t>
            </w:r>
          </w:p>
        </w:tc>
        <w:tc>
          <w:tcPr>
            <w:tcW w:w="4187" w:type="dxa"/>
            <w:shd w:val="clear" w:color="auto" w:fill="EDEDED"/>
          </w:tcPr>
          <w:p w14:paraId="752866A3" w14:textId="77777777" w:rsidR="00654EB8" w:rsidRDefault="00884E33">
            <w:pPr>
              <w:pStyle w:val="TableParagraph"/>
              <w:spacing w:line="247" w:lineRule="auto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CSMS应假定  该充电站可用</w:t>
            </w:r>
            <w:r>
              <w:rPr>
                <w:lang w:val="zh-Hans" w:eastAsia="zh-CN"/>
              </w:rPr>
              <w:t>。</w:t>
            </w:r>
          </w:p>
        </w:tc>
        <w:tc>
          <w:tcPr>
            <w:tcW w:w="2094" w:type="dxa"/>
            <w:shd w:val="clear" w:color="auto" w:fill="EDEDED"/>
          </w:tcPr>
          <w:p w14:paraId="29F677AC" w14:textId="77777777" w:rsidR="00654EB8" w:rsidRDefault="00654EB8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654EB8" w14:paraId="2A1BC0F4" w14:textId="77777777">
        <w:trPr>
          <w:trHeight w:val="726"/>
        </w:trPr>
        <w:tc>
          <w:tcPr>
            <w:tcW w:w="1047" w:type="dxa"/>
          </w:tcPr>
          <w:p w14:paraId="6390A439" w14:textId="77777777" w:rsidR="00654EB8" w:rsidRDefault="00884E33">
            <w:pPr>
              <w:pStyle w:val="TableParagraph"/>
              <w:ind w:left="98" w:right="6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lastRenderedPageBreak/>
              <w:t>G02.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05元</w:t>
            </w:r>
          </w:p>
        </w:tc>
        <w:tc>
          <w:tcPr>
            <w:tcW w:w="3140" w:type="dxa"/>
          </w:tcPr>
          <w:p w14:paraId="3EF8FC71" w14:textId="77777777" w:rsidR="00654EB8" w:rsidRDefault="00654EB8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</w:tcPr>
          <w:p w14:paraId="70F95DCE" w14:textId="77777777" w:rsidR="00654EB8" w:rsidRDefault="00884E33">
            <w:pPr>
              <w:pStyle w:val="TableParagraph"/>
              <w:spacing w:line="247" w:lineRule="auto"/>
              <w:ind w:left="39" w:right="84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建议充电站在向  网吧点点  通发送</w:t>
            </w:r>
            <w:r>
              <w:rPr>
                <w:w w:val="95"/>
                <w:sz w:val="18"/>
                <w:lang w:val="zh-Hans" w:eastAsia="zh-CN"/>
              </w:rPr>
              <w:t>另一条消息后重置其心跳间隔计时器</w:t>
            </w:r>
            <w:r>
              <w:rPr>
                <w:sz w:val="18"/>
                <w:lang w:val="zh-Hans" w:eastAsia="zh-CN"/>
              </w:rPr>
              <w:t xml:space="preserve">  </w:t>
            </w:r>
            <w:r>
              <w:rPr>
                <w:lang w:val="zh-Hans" w:eastAsia="zh-CN"/>
              </w:rPr>
              <w:t>。</w:t>
            </w:r>
          </w:p>
        </w:tc>
        <w:tc>
          <w:tcPr>
            <w:tcW w:w="2094" w:type="dxa"/>
          </w:tcPr>
          <w:p w14:paraId="2990911D" w14:textId="77777777" w:rsidR="00654EB8" w:rsidRDefault="00654EB8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</w:tbl>
    <w:p w14:paraId="05C62C0F" w14:textId="77777777" w:rsidR="00654EB8" w:rsidRDefault="00654EB8">
      <w:pPr>
        <w:rPr>
          <w:rFonts w:ascii="Times New Roman"/>
          <w:sz w:val="18"/>
          <w:lang w:eastAsia="zh-CN"/>
        </w:rPr>
        <w:sectPr w:rsidR="00654EB8">
          <w:pgSz w:w="11910" w:h="16840"/>
          <w:pgMar w:top="600" w:right="600" w:bottom="620" w:left="600" w:header="186" w:footer="431" w:gutter="0"/>
          <w:cols w:space="720"/>
        </w:sectPr>
      </w:pPr>
    </w:p>
    <w:p w14:paraId="1E94DFA4" w14:textId="77777777" w:rsidR="00654EB8" w:rsidRDefault="00654EB8">
      <w:pPr>
        <w:pStyle w:val="a3"/>
        <w:spacing w:before="1" w:after="1"/>
        <w:rPr>
          <w:i/>
          <w:sz w:val="9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7"/>
        <w:gridCol w:w="3140"/>
        <w:gridCol w:w="4187"/>
        <w:gridCol w:w="2094"/>
      </w:tblGrid>
      <w:tr w:rsidR="00654EB8" w14:paraId="6D4BE180" w14:textId="77777777">
        <w:trPr>
          <w:trHeight w:val="274"/>
        </w:trPr>
        <w:tc>
          <w:tcPr>
            <w:tcW w:w="104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0546627" w14:textId="77777777" w:rsidR="00654EB8" w:rsidRDefault="00884E33">
            <w:pPr>
              <w:pStyle w:val="TableParagraph"/>
              <w:spacing w:before="12"/>
              <w:ind w:left="97" w:right="68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314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0DFBC43" w14:textId="77777777" w:rsidR="00654EB8" w:rsidRDefault="00884E33"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前提</w:t>
            </w:r>
            <w:proofErr w:type="spellEnd"/>
          </w:p>
        </w:tc>
        <w:tc>
          <w:tcPr>
            <w:tcW w:w="418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24624DE" w14:textId="77777777" w:rsidR="00654EB8" w:rsidRDefault="00884E33"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proofErr w:type="spellStart"/>
            <w:r>
              <w:rPr>
                <w:b/>
                <w:w w:val="90"/>
                <w:sz w:val="18"/>
                <w:lang w:val="zh-Hans"/>
              </w:rPr>
              <w:t>需求</w:t>
            </w:r>
            <w:proofErr w:type="spellEnd"/>
            <w:r>
              <w:rPr>
                <w:b/>
                <w:w w:val="90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0"/>
                <w:sz w:val="18"/>
                <w:lang w:val="zh-Hans"/>
              </w:rPr>
              <w:t>定义</w:t>
            </w:r>
            <w:proofErr w:type="spellEnd"/>
          </w:p>
        </w:tc>
        <w:tc>
          <w:tcPr>
            <w:tcW w:w="209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80119E9" w14:textId="77777777" w:rsidR="00654EB8" w:rsidRDefault="00884E33">
            <w:pPr>
              <w:pStyle w:val="TableParagraph"/>
              <w:spacing w:before="12"/>
              <w:ind w:left="38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注意</w:t>
            </w:r>
            <w:proofErr w:type="spellEnd"/>
          </w:p>
        </w:tc>
      </w:tr>
      <w:tr w:rsidR="00654EB8" w14:paraId="549DA3FE" w14:textId="77777777">
        <w:trPr>
          <w:trHeight w:val="500"/>
        </w:trPr>
        <w:tc>
          <w:tcPr>
            <w:tcW w:w="10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6CDE2" w14:textId="77777777" w:rsidR="00654EB8" w:rsidRDefault="00884E33">
            <w:pPr>
              <w:pStyle w:val="TableParagraph"/>
              <w:spacing w:before="13"/>
              <w:ind w:left="98" w:right="6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G02.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06元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51D9B" w14:textId="77777777" w:rsidR="00654EB8" w:rsidRDefault="00884E33">
            <w:pPr>
              <w:pStyle w:val="TableParagraph"/>
              <w:spacing w:before="13" w:line="247" w:lineRule="auto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当充电站收到 </w:t>
            </w:r>
            <w:r>
              <w:rPr>
                <w:color w:val="0000ED"/>
                <w:sz w:val="18"/>
                <w:lang w:val="zh-Hans" w:eastAsia="zh-CN"/>
              </w:rPr>
              <w:t xml:space="preserve"> 检测信号响应时</w:t>
            </w:r>
            <w:r>
              <w:rPr>
                <w:sz w:val="18"/>
                <w:lang w:val="zh-Hans" w:eastAsia="zh-CN"/>
              </w:rPr>
              <w:t>。</w:t>
            </w:r>
          </w:p>
        </w:tc>
        <w:tc>
          <w:tcPr>
            <w:tcW w:w="418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DC097" w14:textId="77777777" w:rsidR="00654EB8" w:rsidRDefault="00884E33">
            <w:pPr>
              <w:pStyle w:val="TableParagraph"/>
              <w:spacing w:before="13" w:line="247" w:lineRule="auto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 建议  充电站使用</w:t>
            </w:r>
            <w:r>
              <w:rPr>
                <w:w w:val="95"/>
                <w:sz w:val="18"/>
                <w:lang w:val="zh-Hans" w:eastAsia="zh-CN"/>
              </w:rPr>
              <w:t xml:space="preserve">  当前时间同步  其内部时钟。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22F4F" w14:textId="77777777" w:rsidR="00654EB8" w:rsidRDefault="00654EB8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654EB8" w14:paraId="5A070723" w14:textId="77777777">
        <w:trPr>
          <w:trHeight w:val="1485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3EA92D40" w14:textId="77777777" w:rsidR="00654EB8" w:rsidRDefault="00884E33">
            <w:pPr>
              <w:pStyle w:val="TableParagraph"/>
              <w:ind w:left="98" w:right="6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G02.FR.07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B39D241" w14:textId="77777777" w:rsidR="00654EB8" w:rsidRDefault="00884E33">
            <w:pPr>
              <w:pStyle w:val="TableParagraph"/>
              <w:spacing w:line="247" w:lineRule="auto"/>
              <w:ind w:left="39" w:right="246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当检测信号间隔计时器</w:t>
            </w:r>
            <w:r>
              <w:rPr>
                <w:sz w:val="18"/>
                <w:lang w:val="zh-Hans" w:eastAsia="zh-CN"/>
              </w:rPr>
              <w:t>由于以下</w:t>
            </w:r>
            <w:r>
              <w:rPr>
                <w:lang w:val="zh-Hans" w:eastAsia="zh-CN"/>
              </w:rPr>
              <w:t>原因</w:t>
            </w:r>
            <w:r>
              <w:rPr>
                <w:sz w:val="18"/>
                <w:lang w:val="zh-Hans" w:eastAsia="zh-CN"/>
              </w:rPr>
              <w:t>连续重置</w:t>
            </w:r>
            <w:r>
              <w:rPr>
                <w:lang w:val="zh-Hans" w:eastAsia="zh-CN"/>
              </w:rPr>
              <w:t>时</w:t>
            </w:r>
          </w:p>
          <w:p w14:paraId="7443F7EE" w14:textId="77777777" w:rsidR="00654EB8" w:rsidRDefault="00884E33">
            <w:pPr>
              <w:pStyle w:val="TableParagraph"/>
              <w:spacing w:before="8" w:line="272" w:lineRule="exact"/>
              <w:ind w:left="39" w:right="246"/>
              <w:rPr>
                <w:sz w:val="18"/>
                <w:lang w:eastAsia="zh-CN"/>
              </w:rPr>
            </w:pPr>
            <w:r>
              <w:rPr>
                <w:spacing w:val="-1"/>
                <w:w w:val="105"/>
                <w:sz w:val="18"/>
                <w:lang w:val="zh-Hans" w:eastAsia="zh-CN"/>
              </w:rPr>
              <w:t>连续 发送  消息</w:t>
            </w:r>
            <w:r>
              <w:rPr>
                <w:w w:val="105"/>
                <w:sz w:val="18"/>
                <w:lang w:val="zh-Hans" w:eastAsia="zh-CN"/>
              </w:rPr>
              <w:t xml:space="preserve"> 和</w:t>
            </w:r>
          </w:p>
          <w:p w14:paraId="6E8B4A16" w14:textId="77777777" w:rsidR="00654EB8" w:rsidRDefault="00884E33">
            <w:pPr>
              <w:pStyle w:val="TableParagraph"/>
              <w:spacing w:before="0" w:line="247" w:lineRule="auto"/>
              <w:ind w:left="39"/>
              <w:rPr>
                <w:sz w:val="18"/>
                <w:lang w:eastAsia="zh-CN"/>
              </w:rPr>
            </w:pPr>
            <w:r>
              <w:rPr>
                <w:color w:val="0000ED"/>
                <w:spacing w:val="-1"/>
                <w:sz w:val="18"/>
                <w:lang w:val="zh-Hans" w:eastAsia="zh-CN"/>
              </w:rPr>
              <w:t>检测信号请求</w:t>
            </w:r>
            <w:r>
              <w:rPr>
                <w:sz w:val="18"/>
                <w:lang w:val="zh-Hans" w:eastAsia="zh-CN"/>
              </w:rPr>
              <w:t xml:space="preserve">  用于时间同步 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0A62C18" w14:textId="77777777" w:rsidR="00654EB8" w:rsidRDefault="00884E33">
            <w:pPr>
              <w:pStyle w:val="TableParagraph"/>
              <w:spacing w:line="247" w:lineRule="auto"/>
              <w:ind w:left="39" w:right="84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建议</w:t>
            </w:r>
            <w:r>
              <w:rPr>
                <w:lang w:val="zh-Hans" w:eastAsia="zh-CN"/>
              </w:rPr>
              <w:t>充电站</w:t>
            </w:r>
            <w:r>
              <w:rPr>
                <w:sz w:val="18"/>
                <w:lang w:val="zh-Hans" w:eastAsia="zh-CN"/>
              </w:rPr>
              <w:t>至少  每 24 小时发送一次</w:t>
            </w:r>
            <w:r>
              <w:rPr>
                <w:color w:val="0000ED"/>
                <w:sz w:val="18"/>
                <w:lang w:val="zh-Hans" w:eastAsia="zh-CN"/>
              </w:rPr>
              <w:t>心跳请求</w:t>
            </w:r>
            <w:r>
              <w:rPr>
                <w:sz w:val="18"/>
                <w:lang w:val="zh-Hans" w:eastAsia="zh-CN"/>
              </w:rPr>
              <w:t>，以同步时钟。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31F68988" w14:textId="77777777" w:rsidR="00654EB8" w:rsidRDefault="00654EB8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</w:tbl>
    <w:p w14:paraId="5AA9B6A9" w14:textId="77777777" w:rsidR="00654EB8" w:rsidRDefault="00654EB8">
      <w:pPr>
        <w:rPr>
          <w:rFonts w:ascii="Times New Roman"/>
          <w:sz w:val="18"/>
          <w:lang w:eastAsia="zh-CN"/>
        </w:rPr>
        <w:sectPr w:rsidR="00654EB8">
          <w:pgSz w:w="11910" w:h="16840"/>
          <w:pgMar w:top="600" w:right="600" w:bottom="620" w:left="600" w:header="186" w:footer="431" w:gutter="0"/>
          <w:cols w:space="720"/>
        </w:sectPr>
      </w:pPr>
    </w:p>
    <w:p w14:paraId="3BD14F48" w14:textId="77777777" w:rsidR="00654EB8" w:rsidRDefault="00654EB8">
      <w:pPr>
        <w:pStyle w:val="a3"/>
        <w:spacing w:before="11"/>
        <w:rPr>
          <w:i/>
          <w:sz w:val="8"/>
          <w:lang w:eastAsia="zh-CN"/>
        </w:rPr>
      </w:pPr>
    </w:p>
    <w:p w14:paraId="67DB477C" w14:textId="77777777" w:rsidR="00654EB8" w:rsidRDefault="00587D0E">
      <w:pPr>
        <w:pStyle w:val="a3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6A702DF1">
          <v:group id="docshapegroup23" o:spid="_x0000_s2162" style="width:523.3pt;height:.25pt;mso-position-horizontal-relative:char;mso-position-vertical-relative:line" coordsize="10466,5">
            <v:line id="_x0000_s2163" style="position:absolute" from="0,3" to="10466,3" strokecolor="#ddd" strokeweight=".25pt"/>
            <w10:anchorlock/>
          </v:group>
        </w:pict>
      </w:r>
    </w:p>
    <w:p w14:paraId="62524114" w14:textId="77777777" w:rsidR="00654EB8" w:rsidRDefault="00884E33">
      <w:pPr>
        <w:pStyle w:val="2"/>
      </w:pPr>
      <w:r>
        <w:rPr>
          <w:w w:val="95"/>
          <w:lang w:val="zh-Hans"/>
        </w:rPr>
        <w:t xml:space="preserve">G03 - </w:t>
      </w:r>
      <w:proofErr w:type="spellStart"/>
      <w:r>
        <w:rPr>
          <w:w w:val="95"/>
          <w:lang w:val="zh-Hans"/>
        </w:rPr>
        <w:t>更改</w:t>
      </w:r>
      <w:proofErr w:type="spellEnd"/>
      <w:r>
        <w:rPr>
          <w:w w:val="95"/>
          <w:lang w:val="zh-Hans"/>
        </w:rPr>
        <w:t xml:space="preserve"> </w:t>
      </w:r>
      <w:proofErr w:type="spellStart"/>
      <w:r>
        <w:rPr>
          <w:w w:val="95"/>
          <w:lang w:val="zh-Hans"/>
        </w:rPr>
        <w:t>可用性</w:t>
      </w:r>
      <w:proofErr w:type="spellEnd"/>
      <w:r>
        <w:rPr>
          <w:w w:val="95"/>
          <w:lang w:val="zh-Hans"/>
        </w:rPr>
        <w:t xml:space="preserve"> EVSE/</w:t>
      </w:r>
      <w:proofErr w:type="spellStart"/>
      <w:r>
        <w:rPr>
          <w:w w:val="95"/>
          <w:lang w:val="zh-Hans"/>
        </w:rPr>
        <w:t>连接器</w:t>
      </w:r>
      <w:proofErr w:type="spellEnd"/>
    </w:p>
    <w:p w14:paraId="08977EBA" w14:textId="77777777" w:rsidR="00654EB8" w:rsidRDefault="00884E33">
      <w:pPr>
        <w:spacing w:before="231"/>
        <w:ind w:left="120"/>
        <w:rPr>
          <w:i/>
          <w:sz w:val="18"/>
        </w:rPr>
      </w:pPr>
      <w:r>
        <w:rPr>
          <w:i/>
          <w:w w:val="95"/>
          <w:sz w:val="18"/>
          <w:lang w:val="zh-Hans"/>
        </w:rPr>
        <w:t xml:space="preserve">表 140. G03 - </w:t>
      </w:r>
      <w:proofErr w:type="spellStart"/>
      <w:r>
        <w:rPr>
          <w:i/>
          <w:w w:val="95"/>
          <w:sz w:val="18"/>
          <w:lang w:val="zh-Hans"/>
        </w:rPr>
        <w:t>更改</w:t>
      </w:r>
      <w:proofErr w:type="spellEnd"/>
      <w:r>
        <w:rPr>
          <w:i/>
          <w:w w:val="95"/>
          <w:sz w:val="18"/>
          <w:lang w:val="zh-Hans"/>
        </w:rPr>
        <w:t xml:space="preserve"> </w:t>
      </w:r>
      <w:proofErr w:type="spellStart"/>
      <w:r>
        <w:rPr>
          <w:i/>
          <w:w w:val="95"/>
          <w:sz w:val="18"/>
          <w:lang w:val="zh-Hans"/>
        </w:rPr>
        <w:t>可用性</w:t>
      </w:r>
      <w:proofErr w:type="spellEnd"/>
      <w:r>
        <w:rPr>
          <w:i/>
          <w:w w:val="95"/>
          <w:sz w:val="18"/>
          <w:lang w:val="zh-Hans"/>
        </w:rPr>
        <w:t xml:space="preserve"> EVSE/</w:t>
      </w:r>
      <w:proofErr w:type="spellStart"/>
      <w:r>
        <w:rPr>
          <w:i/>
          <w:w w:val="95"/>
          <w:sz w:val="18"/>
          <w:lang w:val="zh-Hans"/>
        </w:rPr>
        <w:t>连接器</w:t>
      </w:r>
      <w:proofErr w:type="spellEnd"/>
    </w:p>
    <w:p w14:paraId="36E54C9C" w14:textId="77777777" w:rsidR="00654EB8" w:rsidRDefault="00654EB8">
      <w:pPr>
        <w:pStyle w:val="a3"/>
        <w:spacing w:before="1"/>
        <w:rPr>
          <w:i/>
          <w:sz w:val="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654EB8" w14:paraId="339A2E64" w14:textId="77777777">
        <w:trPr>
          <w:trHeight w:val="284"/>
        </w:trPr>
        <w:tc>
          <w:tcPr>
            <w:tcW w:w="654" w:type="dxa"/>
            <w:tcBorders>
              <w:bottom w:val="single" w:sz="12" w:space="0" w:color="000000"/>
            </w:tcBorders>
          </w:tcPr>
          <w:p w14:paraId="15B8C881" w14:textId="77777777" w:rsidR="00654EB8" w:rsidRDefault="00884E33"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不。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 w14:paraId="6CF0A971" w14:textId="77777777" w:rsidR="00654EB8" w:rsidRDefault="00884E3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类型</w:t>
            </w:r>
            <w:proofErr w:type="spellEnd"/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 w14:paraId="67A1572C" w14:textId="77777777" w:rsidR="00654EB8" w:rsidRDefault="00884E3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</w:tr>
      <w:tr w:rsidR="00654EB8" w14:paraId="219A9146" w14:textId="77777777">
        <w:trPr>
          <w:trHeight w:val="284"/>
        </w:trPr>
        <w:tc>
          <w:tcPr>
            <w:tcW w:w="654" w:type="dxa"/>
            <w:tcBorders>
              <w:top w:val="single" w:sz="12" w:space="0" w:color="000000"/>
            </w:tcBorders>
          </w:tcPr>
          <w:p w14:paraId="3CF29263" w14:textId="77777777" w:rsidR="00654EB8" w:rsidRDefault="00884E33"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 w14:paraId="40E6B48F" w14:textId="77777777" w:rsidR="00654EB8" w:rsidRDefault="00884E33">
            <w:pPr>
              <w:pStyle w:val="TableParagraph"/>
              <w:spacing w:before="13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名字</w:t>
            </w:r>
            <w:proofErr w:type="spellEnd"/>
          </w:p>
        </w:tc>
        <w:tc>
          <w:tcPr>
            <w:tcW w:w="7849" w:type="dxa"/>
            <w:tcBorders>
              <w:top w:val="single" w:sz="12" w:space="0" w:color="000000"/>
            </w:tcBorders>
          </w:tcPr>
          <w:p w14:paraId="6DA9AE8F" w14:textId="77777777" w:rsidR="00654EB8" w:rsidRDefault="00884E33">
            <w:pPr>
              <w:pStyle w:val="TableParagraph"/>
              <w:spacing w:before="13"/>
              <w:rPr>
                <w:sz w:val="18"/>
              </w:rPr>
            </w:pPr>
            <w:proofErr w:type="spellStart"/>
            <w:r>
              <w:rPr>
                <w:spacing w:val="-1"/>
                <w:sz w:val="18"/>
                <w:lang w:val="zh-Hans"/>
              </w:rPr>
              <w:t>更改</w:t>
            </w:r>
            <w:proofErr w:type="spellEnd"/>
            <w:r>
              <w:rPr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spacing w:val="-1"/>
                <w:sz w:val="18"/>
                <w:lang w:val="zh-Hans"/>
              </w:rPr>
              <w:t>可用性</w:t>
            </w:r>
            <w:proofErr w:type="spellEnd"/>
            <w:r>
              <w:rPr>
                <w:sz w:val="18"/>
                <w:lang w:val="zh-Hans"/>
              </w:rPr>
              <w:t xml:space="preserve"> EVSE/</w:t>
            </w:r>
            <w:proofErr w:type="spellStart"/>
            <w:r>
              <w:rPr>
                <w:sz w:val="18"/>
                <w:lang w:val="zh-Hans"/>
              </w:rPr>
              <w:t>连接器</w:t>
            </w:r>
            <w:proofErr w:type="spellEnd"/>
          </w:p>
        </w:tc>
      </w:tr>
      <w:tr w:rsidR="00654EB8" w14:paraId="04F852C2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41C3DE81" w14:textId="77777777" w:rsidR="00654EB8" w:rsidRDefault="00884E33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 w14:paraId="123BDDEC" w14:textId="77777777" w:rsidR="00654EB8" w:rsidRDefault="00884E3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1DBD5F28" w14:textId="77777777" w:rsidR="00654EB8" w:rsidRDefault="00884E33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G03</w:t>
            </w:r>
          </w:p>
        </w:tc>
      </w:tr>
      <w:tr w:rsidR="00654EB8" w14:paraId="24F960D3" w14:textId="77777777">
        <w:trPr>
          <w:trHeight w:val="294"/>
        </w:trPr>
        <w:tc>
          <w:tcPr>
            <w:tcW w:w="654" w:type="dxa"/>
          </w:tcPr>
          <w:p w14:paraId="458B8C0E" w14:textId="77777777" w:rsidR="00654EB8" w:rsidRDefault="00654EB8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 w14:paraId="1588DC0A" w14:textId="77777777" w:rsidR="00654EB8" w:rsidRDefault="00884E33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功能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块</w:t>
            </w:r>
          </w:p>
        </w:tc>
        <w:tc>
          <w:tcPr>
            <w:tcW w:w="7849" w:type="dxa"/>
          </w:tcPr>
          <w:p w14:paraId="3E6E3523" w14:textId="77777777" w:rsidR="00654EB8" w:rsidRDefault="00884E33">
            <w:pPr>
              <w:pStyle w:val="TableParagraph"/>
              <w:rPr>
                <w:sz w:val="18"/>
              </w:rPr>
            </w:pPr>
            <w:r>
              <w:rPr>
                <w:spacing w:val="-1"/>
                <w:w w:val="95"/>
                <w:sz w:val="18"/>
                <w:lang w:val="zh-Hans"/>
              </w:rPr>
              <w:t xml:space="preserve">G. </w:t>
            </w:r>
            <w:proofErr w:type="spellStart"/>
            <w:r>
              <w:rPr>
                <w:spacing w:val="-1"/>
                <w:w w:val="95"/>
                <w:sz w:val="18"/>
                <w:lang w:val="zh-Hans"/>
              </w:rPr>
              <w:t>可用性</w:t>
            </w:r>
            <w:proofErr w:type="spellEnd"/>
          </w:p>
        </w:tc>
      </w:tr>
      <w:tr w:rsidR="00654EB8" w14:paraId="113B7F65" w14:textId="77777777">
        <w:trPr>
          <w:trHeight w:val="510"/>
        </w:trPr>
        <w:tc>
          <w:tcPr>
            <w:tcW w:w="654" w:type="dxa"/>
            <w:shd w:val="clear" w:color="auto" w:fill="EDEDED"/>
          </w:tcPr>
          <w:p w14:paraId="0E0441B7" w14:textId="77777777" w:rsidR="00654EB8" w:rsidRDefault="00884E33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 w14:paraId="5459D2C2" w14:textId="77777777" w:rsidR="00654EB8" w:rsidRDefault="00884E3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目标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14F74F0B" w14:textId="77777777" w:rsidR="00654EB8" w:rsidRDefault="00884E33">
            <w:pPr>
              <w:pStyle w:val="TableParagraph"/>
              <w:rPr>
                <w:i/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 使  CSMS 能够将  EVSE 或连接器  的可用性更改为</w:t>
            </w:r>
            <w:r>
              <w:rPr>
                <w:i/>
                <w:w w:val="95"/>
                <w:sz w:val="18"/>
                <w:lang w:val="zh-Hans" w:eastAsia="zh-CN"/>
              </w:rPr>
              <w:t>“可操作”</w:t>
            </w:r>
            <w:r>
              <w:rPr>
                <w:w w:val="95"/>
                <w:sz w:val="18"/>
                <w:lang w:val="zh-Hans" w:eastAsia="zh-CN"/>
              </w:rPr>
              <w:t>或</w:t>
            </w:r>
            <w:r>
              <w:rPr>
                <w:i/>
                <w:w w:val="95"/>
                <w:sz w:val="18"/>
                <w:lang w:val="zh-Hans" w:eastAsia="zh-CN"/>
              </w:rPr>
              <w:t>“不起作用”</w:t>
            </w:r>
            <w:r>
              <w:rPr>
                <w:w w:val="95"/>
                <w:sz w:val="18"/>
                <w:lang w:val="zh-Hans" w:eastAsia="zh-CN"/>
              </w:rPr>
              <w:t xml:space="preserve"> </w:t>
            </w:r>
          </w:p>
          <w:p w14:paraId="6EA0286B" w14:textId="77777777" w:rsidR="00654EB8" w:rsidRDefault="00884E33">
            <w:pPr>
              <w:pStyle w:val="TableParagraph"/>
              <w:spacing w:before="7"/>
              <w:rPr>
                <w:sz w:val="18"/>
              </w:rPr>
            </w:pPr>
            <w:r>
              <w:rPr>
                <w:w w:val="71"/>
                <w:sz w:val="18"/>
                <w:lang w:val="zh-Hans"/>
              </w:rPr>
              <w:t>.</w:t>
            </w:r>
          </w:p>
        </w:tc>
      </w:tr>
      <w:tr w:rsidR="00654EB8" w14:paraId="043A2955" w14:textId="77777777">
        <w:trPr>
          <w:trHeight w:val="726"/>
        </w:trPr>
        <w:tc>
          <w:tcPr>
            <w:tcW w:w="654" w:type="dxa"/>
          </w:tcPr>
          <w:p w14:paraId="3292F62C" w14:textId="77777777" w:rsidR="00654EB8" w:rsidRDefault="00884E33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4</w:t>
            </w:r>
          </w:p>
        </w:tc>
        <w:tc>
          <w:tcPr>
            <w:tcW w:w="1962" w:type="dxa"/>
          </w:tcPr>
          <w:p w14:paraId="4AFABD77" w14:textId="77777777" w:rsidR="00654EB8" w:rsidRDefault="00884E3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</w:tcPr>
          <w:p w14:paraId="10436303" w14:textId="77777777" w:rsidR="00654EB8" w:rsidRDefault="00884E33">
            <w:pPr>
              <w:pStyle w:val="TableParagraph"/>
              <w:spacing w:line="247" w:lineRule="auto"/>
              <w:ind w:right="65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 </w:t>
            </w: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lang w:val="zh-Hans" w:eastAsia="zh-CN"/>
              </w:rPr>
              <w:t>此</w:t>
            </w:r>
            <w:r>
              <w:rPr>
                <w:sz w:val="18"/>
                <w:lang w:val="zh-Hans" w:eastAsia="zh-CN"/>
              </w:rPr>
              <w:t xml:space="preserve">   用例  涵盖 CSMS 如何请求充电站将</w:t>
            </w:r>
            <w:r>
              <w:rPr>
                <w:spacing w:val="-1"/>
                <w:sz w:val="18"/>
                <w:lang w:val="zh-Hans" w:eastAsia="zh-CN"/>
              </w:rPr>
              <w:t>其中一个 EVSE 或连接器</w:t>
            </w:r>
            <w:r>
              <w:rPr>
                <w:sz w:val="18"/>
                <w:lang w:val="zh-Hans" w:eastAsia="zh-CN"/>
              </w:rPr>
              <w:t xml:space="preserve">  的可用性</w:t>
            </w:r>
            <w:r>
              <w:rPr>
                <w:spacing w:val="-1"/>
                <w:sz w:val="18"/>
                <w:lang w:val="zh-Hans" w:eastAsia="zh-CN"/>
              </w:rPr>
              <w:t>更改为</w:t>
            </w:r>
            <w:r>
              <w:rPr>
                <w:i/>
                <w:spacing w:val="-1"/>
                <w:sz w:val="18"/>
                <w:lang w:val="zh-Hans" w:eastAsia="zh-CN"/>
              </w:rPr>
              <w:t>“可操作”</w:t>
            </w:r>
            <w:r>
              <w:rPr>
                <w:spacing w:val="-1"/>
                <w:sz w:val="18"/>
                <w:lang w:val="zh-Hans" w:eastAsia="zh-CN"/>
              </w:rPr>
              <w:t>或</w:t>
            </w:r>
            <w:r>
              <w:rPr>
                <w:i/>
                <w:spacing w:val="-1"/>
                <w:sz w:val="18"/>
                <w:lang w:val="zh-Hans" w:eastAsia="zh-CN"/>
              </w:rPr>
              <w:t>“不起作用</w:t>
            </w:r>
            <w:r>
              <w:rPr>
                <w:spacing w:val="-1"/>
                <w:sz w:val="18"/>
                <w:lang w:val="zh-Hans" w:eastAsia="zh-CN"/>
              </w:rPr>
              <w:t>”。</w:t>
            </w:r>
            <w:r>
              <w:rPr>
                <w:sz w:val="18"/>
                <w:lang w:val="zh-Hans" w:eastAsia="zh-CN"/>
              </w:rPr>
              <w:t xml:space="preserve">    EVSE/连接器</w:t>
            </w:r>
            <w:r>
              <w:rPr>
                <w:lang w:val="zh-Hans" w:eastAsia="zh-CN"/>
              </w:rPr>
              <w:t>在</w:t>
            </w:r>
            <w:r>
              <w:rPr>
                <w:i/>
                <w:w w:val="95"/>
                <w:sz w:val="18"/>
                <w:lang w:val="zh-Hans" w:eastAsia="zh-CN"/>
              </w:rPr>
              <w:t>除“故障</w:t>
            </w:r>
            <w:r>
              <w:rPr>
                <w:w w:val="95"/>
                <w:sz w:val="18"/>
                <w:lang w:val="zh-Hans" w:eastAsia="zh-CN"/>
              </w:rPr>
              <w:t>”和</w:t>
            </w:r>
            <w:r>
              <w:rPr>
                <w:i/>
                <w:w w:val="95"/>
                <w:sz w:val="18"/>
                <w:lang w:val="zh-Hans" w:eastAsia="zh-CN"/>
              </w:rPr>
              <w:t>“不可用”</w:t>
            </w:r>
            <w:r>
              <w:rPr>
                <w:w w:val="95"/>
                <w:sz w:val="18"/>
                <w:lang w:val="zh-Hans" w:eastAsia="zh-CN"/>
              </w:rPr>
              <w:t>以外的任何状态  下</w:t>
            </w:r>
            <w:r>
              <w:rPr>
                <w:lang w:val="zh-Hans" w:eastAsia="zh-CN"/>
              </w:rPr>
              <w:t>都</w:t>
            </w:r>
            <w:r>
              <w:rPr>
                <w:sz w:val="18"/>
                <w:lang w:val="zh-Hans" w:eastAsia="zh-CN"/>
              </w:rPr>
              <w:t>被视为</w:t>
            </w:r>
            <w:r>
              <w:rPr>
                <w:i/>
                <w:w w:val="95"/>
                <w:sz w:val="18"/>
                <w:lang w:val="zh-Hans" w:eastAsia="zh-CN"/>
              </w:rPr>
              <w:t>可操作</w:t>
            </w:r>
            <w:r>
              <w:rPr>
                <w:w w:val="95"/>
                <w:sz w:val="18"/>
                <w:lang w:val="zh-Hans" w:eastAsia="zh-CN"/>
              </w:rPr>
              <w:t>。</w:t>
            </w:r>
          </w:p>
        </w:tc>
      </w:tr>
      <w:tr w:rsidR="00654EB8" w14:paraId="18EFDE03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4650610B" w14:textId="77777777" w:rsidR="00654EB8" w:rsidRDefault="00654EB8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962" w:type="dxa"/>
            <w:shd w:val="clear" w:color="auto" w:fill="EDEDED"/>
          </w:tcPr>
          <w:p w14:paraId="14A7C18F" w14:textId="77777777" w:rsidR="00654EB8" w:rsidRDefault="00884E33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  <w:lang w:val="zh-Hans"/>
              </w:rPr>
              <w:t>演员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02B94745" w14:textId="77777777" w:rsidR="00654EB8" w:rsidRDefault="00884E33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充电</w:t>
            </w:r>
            <w:proofErr w:type="spellEnd"/>
            <w:r>
              <w:rPr>
                <w:sz w:val="18"/>
                <w:lang w:val="zh-Hans"/>
              </w:rPr>
              <w:t xml:space="preserve"> 站， </w:t>
            </w:r>
            <w:proofErr w:type="spellStart"/>
            <w:r>
              <w:rPr>
                <w:sz w:val="18"/>
                <w:lang w:val="zh-Hans"/>
              </w:rPr>
              <w:t>网吧点点通</w:t>
            </w:r>
            <w:proofErr w:type="spellEnd"/>
          </w:p>
        </w:tc>
      </w:tr>
      <w:tr w:rsidR="00654EB8" w14:paraId="5CE16991" w14:textId="77777777">
        <w:trPr>
          <w:trHeight w:val="2028"/>
        </w:trPr>
        <w:tc>
          <w:tcPr>
            <w:tcW w:w="654" w:type="dxa"/>
          </w:tcPr>
          <w:p w14:paraId="4524D88E" w14:textId="77777777" w:rsidR="00654EB8" w:rsidRDefault="00654EB8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 w14:paraId="3194AAA9" w14:textId="77777777" w:rsidR="00654EB8" w:rsidRDefault="00884E33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场景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</w:tcPr>
          <w:p w14:paraId="2F63DE87" w14:textId="77777777" w:rsidR="00654EB8" w:rsidRDefault="00884E33">
            <w:pPr>
              <w:pStyle w:val="TableParagraph"/>
              <w:numPr>
                <w:ilvl w:val="0"/>
                <w:numId w:val="5"/>
              </w:numPr>
              <w:tabs>
                <w:tab w:val="left" w:pos="241"/>
              </w:tabs>
              <w:ind w:hanging="201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CSMS </w:t>
            </w:r>
            <w:proofErr w:type="spellStart"/>
            <w:r>
              <w:rPr>
                <w:sz w:val="18"/>
                <w:lang w:val="zh-Hans"/>
              </w:rPr>
              <w:t>发送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ChangeAvailabilityRequest</w:t>
            </w:r>
            <w:r>
              <w:rPr>
                <w:sz w:val="18"/>
                <w:lang w:val="zh-Hans"/>
              </w:rPr>
              <w:t>，</w:t>
            </w:r>
            <w:proofErr w:type="spellStart"/>
            <w:r>
              <w:rPr>
                <w:sz w:val="18"/>
                <w:lang w:val="zh-Hans"/>
              </w:rPr>
              <w:t>请求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充电站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更改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</w:p>
          <w:p w14:paraId="255C9F4F" w14:textId="77777777" w:rsidR="00654EB8" w:rsidRDefault="00884E33">
            <w:pPr>
              <w:pStyle w:val="TableParagraph"/>
              <w:spacing w:before="63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 xml:space="preserve">   EVSE </w:t>
            </w:r>
            <w:proofErr w:type="spellStart"/>
            <w:r>
              <w:rPr>
                <w:w w:val="95"/>
                <w:sz w:val="18"/>
                <w:lang w:val="zh-Hans"/>
              </w:rPr>
              <w:t>或连接器的可用性</w:t>
            </w:r>
            <w:proofErr w:type="spellEnd"/>
            <w:r>
              <w:rPr>
                <w:w w:val="95"/>
                <w:sz w:val="18"/>
                <w:lang w:val="zh-Hans"/>
              </w:rPr>
              <w:t>。</w:t>
            </w:r>
          </w:p>
          <w:p w14:paraId="6D58715D" w14:textId="77777777" w:rsidR="00654EB8" w:rsidRDefault="00884E33">
            <w:pPr>
              <w:pStyle w:val="TableParagraph"/>
              <w:numPr>
                <w:ilvl w:val="0"/>
                <w:numId w:val="5"/>
              </w:numPr>
              <w:tabs>
                <w:tab w:val="left" w:pos="241"/>
              </w:tabs>
              <w:spacing w:before="7"/>
              <w:ind w:hanging="201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充电站将   EVSE/连接器的可用性更改为请求的可用性  </w:t>
            </w:r>
          </w:p>
          <w:p w14:paraId="7501EA8D" w14:textId="77777777" w:rsidR="00654EB8" w:rsidRDefault="00884E33">
            <w:pPr>
              <w:pStyle w:val="TableParagraph"/>
              <w:spacing w:before="62"/>
              <w:rPr>
                <w:sz w:val="18"/>
                <w:lang w:eastAsia="zh-CN"/>
              </w:rPr>
            </w:pPr>
            <w:r>
              <w:rPr>
                <w:color w:val="0000ED"/>
                <w:w w:val="95"/>
                <w:sz w:val="18"/>
                <w:lang w:val="zh-Hans" w:eastAsia="zh-CN"/>
              </w:rPr>
              <w:t>可用性</w:t>
            </w:r>
            <w:r>
              <w:rPr>
                <w:w w:val="95"/>
                <w:sz w:val="18"/>
                <w:lang w:val="zh-Hans" w:eastAsia="zh-CN"/>
              </w:rPr>
              <w:t xml:space="preserve"> 来自 </w:t>
            </w:r>
            <w:r>
              <w:rPr>
                <w:color w:val="0000ED"/>
                <w:w w:val="95"/>
                <w:sz w:val="18"/>
                <w:lang w:val="zh-Hans" w:eastAsia="zh-CN"/>
              </w:rPr>
              <w:t xml:space="preserve"> 更改可用性请求的类型</w:t>
            </w:r>
            <w:r>
              <w:rPr>
                <w:w w:val="95"/>
                <w:sz w:val="18"/>
                <w:lang w:val="zh-Hans" w:eastAsia="zh-CN"/>
              </w:rPr>
              <w:t>。</w:t>
            </w:r>
          </w:p>
          <w:p w14:paraId="65902778" w14:textId="77777777" w:rsidR="00654EB8" w:rsidRDefault="00884E33">
            <w:pPr>
              <w:pStyle w:val="TableParagraph"/>
              <w:numPr>
                <w:ilvl w:val="0"/>
                <w:numId w:val="5"/>
              </w:numPr>
              <w:tabs>
                <w:tab w:val="left" w:pos="236"/>
              </w:tabs>
              <w:spacing w:before="7" w:line="247" w:lineRule="auto"/>
              <w:ind w:left="40" w:right="1332" w:firstLine="0"/>
              <w:rPr>
                <w:sz w:val="18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收到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r>
              <w:rPr>
                <w:color w:val="0000ED"/>
                <w:w w:val="95"/>
                <w:sz w:val="18"/>
                <w:lang w:val="zh-Hans"/>
              </w:rPr>
              <w:t xml:space="preserve"> ChangeAvailabilityRequest</w:t>
            </w:r>
            <w:r>
              <w:rPr>
                <w:lang w:val="zh-Hans"/>
              </w:rPr>
              <w:t>后</w:t>
            </w:r>
            <w:r>
              <w:rPr>
                <w:w w:val="95"/>
                <w:sz w:val="18"/>
                <w:lang w:val="zh-Hans"/>
              </w:rPr>
              <w:t xml:space="preserve">，  </w:t>
            </w:r>
            <w:proofErr w:type="spellStart"/>
            <w:r>
              <w:rPr>
                <w:w w:val="95"/>
                <w:sz w:val="18"/>
                <w:lang w:val="zh-Hans"/>
              </w:rPr>
              <w:t>充电站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</w:t>
            </w:r>
            <w:proofErr w:type="spellStart"/>
            <w:r>
              <w:rPr>
                <w:w w:val="95"/>
                <w:sz w:val="18"/>
                <w:lang w:val="zh-Hans"/>
              </w:rPr>
              <w:t>将响应</w:t>
            </w:r>
            <w:proofErr w:type="spellEnd"/>
            <w:r>
              <w:rPr>
                <w:color w:val="0000ED"/>
                <w:spacing w:val="-1"/>
                <w:sz w:val="18"/>
                <w:lang w:val="zh-Hans"/>
              </w:rPr>
              <w:t>ChangeAvailabilityResponse</w:t>
            </w:r>
            <w:r>
              <w:rPr>
                <w:spacing w:val="-1"/>
                <w:sz w:val="18"/>
                <w:lang w:val="zh-Hans"/>
              </w:rPr>
              <w:t xml:space="preserve">。  </w:t>
            </w:r>
            <w:proofErr w:type="spellStart"/>
            <w:r>
              <w:rPr>
                <w:spacing w:val="-1"/>
                <w:sz w:val="18"/>
                <w:lang w:val="zh-Hans"/>
              </w:rPr>
              <w:t>如果</w:t>
            </w:r>
            <w:proofErr w:type="spellEnd"/>
            <w:r>
              <w:rPr>
                <w:spacing w:val="-1"/>
                <w:sz w:val="18"/>
                <w:lang w:val="zh-Hans"/>
              </w:rPr>
              <w:t xml:space="preserve">  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状态</w:t>
            </w:r>
            <w:proofErr w:type="spellEnd"/>
            <w:r>
              <w:rPr>
                <w:sz w:val="18"/>
                <w:lang w:val="zh-Hans"/>
              </w:rPr>
              <w:t>“</w:t>
            </w:r>
            <w:proofErr w:type="spellStart"/>
            <w:r>
              <w:rPr>
                <w:sz w:val="18"/>
                <w:lang w:val="zh-Hans"/>
              </w:rPr>
              <w:t>已计划</w:t>
            </w:r>
            <w:proofErr w:type="spellEnd"/>
            <w:r>
              <w:rPr>
                <w:sz w:val="18"/>
                <w:lang w:val="zh-Hans"/>
              </w:rPr>
              <w:t xml:space="preserve">”   在 </w:t>
            </w:r>
          </w:p>
          <w:p w14:paraId="6647175C" w14:textId="77777777" w:rsidR="00654EB8" w:rsidRDefault="00884E33">
            <w:pPr>
              <w:pStyle w:val="TableParagraph"/>
              <w:spacing w:before="57"/>
              <w:rPr>
                <w:sz w:val="18"/>
                <w:lang w:eastAsia="zh-CN"/>
              </w:rPr>
            </w:pPr>
            <w:r>
              <w:rPr>
                <w:color w:val="0000ED"/>
                <w:w w:val="95"/>
                <w:sz w:val="18"/>
                <w:lang w:val="zh-Hans" w:eastAsia="zh-CN"/>
              </w:rPr>
              <w:t>更改可用性响应</w:t>
            </w:r>
            <w:r>
              <w:rPr>
                <w:w w:val="95"/>
                <w:sz w:val="18"/>
                <w:lang w:val="zh-Hans" w:eastAsia="zh-CN"/>
              </w:rPr>
              <w:t>，  事务正在运行，  这将</w:t>
            </w:r>
            <w:r>
              <w:rPr>
                <w:lang w:val="zh-Hans" w:eastAsia="zh-CN"/>
              </w:rPr>
              <w:t>首先</w:t>
            </w:r>
            <w:r>
              <w:rPr>
                <w:w w:val="95"/>
                <w:sz w:val="18"/>
                <w:lang w:val="zh-Hans" w:eastAsia="zh-CN"/>
              </w:rPr>
              <w:t>完成。</w:t>
            </w:r>
          </w:p>
          <w:p w14:paraId="50580C6C" w14:textId="77777777" w:rsidR="00654EB8" w:rsidRDefault="00884E33">
            <w:pPr>
              <w:pStyle w:val="TableParagraph"/>
              <w:numPr>
                <w:ilvl w:val="0"/>
                <w:numId w:val="5"/>
              </w:numPr>
              <w:tabs>
                <w:tab w:val="left" w:pos="236"/>
              </w:tabs>
              <w:spacing w:before="63"/>
              <w:ind w:left="235" w:hanging="196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充电站使用  状态  </w:t>
            </w:r>
            <w:r>
              <w:rPr>
                <w:lang w:val="zh-Hans" w:eastAsia="zh-CN"/>
              </w:rPr>
              <w:t>通知</w:t>
            </w:r>
            <w:r>
              <w:rPr>
                <w:sz w:val="18"/>
                <w:lang w:val="zh-Hans" w:eastAsia="zh-CN"/>
              </w:rPr>
              <w:t xml:space="preserve">报告 EVSE/连接器 </w:t>
            </w:r>
            <w:r>
              <w:rPr>
                <w:color w:val="0000ED"/>
                <w:sz w:val="18"/>
                <w:lang w:val="zh-Hans" w:eastAsia="zh-CN"/>
              </w:rPr>
              <w:t xml:space="preserve"> 的状态</w:t>
            </w:r>
            <w:r>
              <w:rPr>
                <w:sz w:val="18"/>
                <w:lang w:val="zh-Hans" w:eastAsia="zh-CN"/>
              </w:rPr>
              <w:t>。</w:t>
            </w:r>
          </w:p>
        </w:tc>
      </w:tr>
      <w:tr w:rsidR="00654EB8" w14:paraId="2594F25A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4E9BD3D0" w14:textId="77777777" w:rsidR="00654EB8" w:rsidRDefault="00654EB8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962" w:type="dxa"/>
            <w:shd w:val="clear" w:color="auto" w:fill="EDEDED"/>
          </w:tcPr>
          <w:p w14:paraId="4B19C13B" w14:textId="77777777" w:rsidR="00654EB8" w:rsidRDefault="00884E33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替代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方案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3616D923" w14:textId="77777777" w:rsidR="00654EB8" w:rsidRDefault="00884E33">
            <w:pPr>
              <w:pStyle w:val="TableParagraph"/>
              <w:rPr>
                <w:sz w:val="18"/>
              </w:rPr>
            </w:pPr>
            <w:r>
              <w:rPr>
                <w:color w:val="0000ED"/>
                <w:spacing w:val="-1"/>
                <w:sz w:val="18"/>
                <w:lang w:val="zh-Hans"/>
              </w:rPr>
              <w:t xml:space="preserve">G04 - </w:t>
            </w:r>
            <w:proofErr w:type="spellStart"/>
            <w:r>
              <w:rPr>
                <w:color w:val="0000ED"/>
                <w:spacing w:val="-1"/>
                <w:sz w:val="18"/>
                <w:lang w:val="zh-Hans"/>
              </w:rPr>
              <w:t>更改</w:t>
            </w:r>
            <w:proofErr w:type="spellEnd"/>
            <w:r>
              <w:rPr>
                <w:color w:val="0000ED"/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color w:val="0000ED"/>
                <w:spacing w:val="-1"/>
                <w:sz w:val="18"/>
                <w:lang w:val="zh-Hans"/>
              </w:rPr>
              <w:t>可用性</w:t>
            </w:r>
            <w:proofErr w:type="spellEnd"/>
            <w:r>
              <w:rPr>
                <w:color w:val="0000ED"/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color w:val="0000ED"/>
                <w:spacing w:val="-1"/>
                <w:sz w:val="18"/>
                <w:lang w:val="zh-Hans"/>
              </w:rPr>
              <w:t>充电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站</w:t>
            </w:r>
          </w:p>
        </w:tc>
      </w:tr>
      <w:tr w:rsidR="00654EB8" w14:paraId="2B74393F" w14:textId="77777777">
        <w:trPr>
          <w:trHeight w:val="294"/>
        </w:trPr>
        <w:tc>
          <w:tcPr>
            <w:tcW w:w="654" w:type="dxa"/>
          </w:tcPr>
          <w:p w14:paraId="5E2229FB" w14:textId="77777777" w:rsidR="00654EB8" w:rsidRDefault="00884E33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5</w:t>
            </w:r>
          </w:p>
        </w:tc>
        <w:tc>
          <w:tcPr>
            <w:tcW w:w="1962" w:type="dxa"/>
          </w:tcPr>
          <w:p w14:paraId="5FB1605E" w14:textId="77777777" w:rsidR="00654EB8" w:rsidRDefault="00884E3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先决条件</w:t>
            </w:r>
            <w:proofErr w:type="spellEnd"/>
          </w:p>
        </w:tc>
        <w:tc>
          <w:tcPr>
            <w:tcW w:w="7849" w:type="dxa"/>
          </w:tcPr>
          <w:p w14:paraId="32CADC5A" w14:textId="77777777" w:rsidR="00654EB8" w:rsidRDefault="00884E33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不适用</w:t>
            </w:r>
            <w:proofErr w:type="spellEnd"/>
          </w:p>
        </w:tc>
      </w:tr>
      <w:tr w:rsidR="00654EB8" w14:paraId="7DF38343" w14:textId="77777777">
        <w:trPr>
          <w:trHeight w:val="2302"/>
        </w:trPr>
        <w:tc>
          <w:tcPr>
            <w:tcW w:w="654" w:type="dxa"/>
            <w:shd w:val="clear" w:color="auto" w:fill="EDEDED"/>
          </w:tcPr>
          <w:p w14:paraId="24C4E37B" w14:textId="77777777" w:rsidR="00654EB8" w:rsidRDefault="00884E33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6</w:t>
            </w:r>
          </w:p>
        </w:tc>
        <w:tc>
          <w:tcPr>
            <w:tcW w:w="1962" w:type="dxa"/>
            <w:shd w:val="clear" w:color="auto" w:fill="EDEDED"/>
          </w:tcPr>
          <w:p w14:paraId="3057A500" w14:textId="77777777" w:rsidR="00654EB8" w:rsidRDefault="00884E3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后置条件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2D61B722" w14:textId="77777777" w:rsidR="00654EB8" w:rsidRDefault="00884E33">
            <w:pPr>
              <w:pStyle w:val="TableParagraph"/>
              <w:spacing w:before="80"/>
              <w:rPr>
                <w:b/>
                <w:sz w:val="18"/>
                <w:lang w:eastAsia="zh-CN"/>
              </w:rPr>
            </w:pPr>
            <w:r>
              <w:rPr>
                <w:b/>
                <w:w w:val="95"/>
                <w:sz w:val="18"/>
                <w:lang w:val="zh-Hans" w:eastAsia="zh-CN"/>
              </w:rPr>
              <w:t>成功的 后置条件：</w:t>
            </w:r>
          </w:p>
          <w:p w14:paraId="18BB6DCB" w14:textId="77777777" w:rsidR="00654EB8" w:rsidRDefault="00884E33">
            <w:pPr>
              <w:pStyle w:val="TableParagraph"/>
              <w:spacing w:before="7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将  EVSE/连接器    的可用性更改为</w:t>
            </w:r>
            <w:r>
              <w:rPr>
                <w:i/>
                <w:spacing w:val="-1"/>
                <w:sz w:val="18"/>
                <w:lang w:val="zh-Hans" w:eastAsia="zh-CN"/>
              </w:rPr>
              <w:t>“可操作”</w:t>
            </w:r>
            <w:r>
              <w:rPr>
                <w:spacing w:val="-1"/>
                <w:sz w:val="18"/>
                <w:lang w:val="zh-Hans" w:eastAsia="zh-CN"/>
              </w:rPr>
              <w:t xml:space="preserve">时，EVSE 的状态为 </w:t>
            </w:r>
          </w:p>
          <w:p w14:paraId="696FC170" w14:textId="77777777" w:rsidR="00654EB8" w:rsidRDefault="00884E33">
            <w:pPr>
              <w:pStyle w:val="TableParagraph"/>
              <w:spacing w:before="63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更改为</w:t>
            </w:r>
            <w:r>
              <w:rPr>
                <w:i/>
                <w:w w:val="95"/>
                <w:sz w:val="18"/>
                <w:lang w:val="zh-Hans" w:eastAsia="zh-CN"/>
              </w:rPr>
              <w:t>“可用</w:t>
            </w:r>
            <w:r>
              <w:rPr>
                <w:w w:val="95"/>
                <w:sz w:val="18"/>
                <w:lang w:val="zh-Hans" w:eastAsia="zh-CN"/>
              </w:rPr>
              <w:t>”、“</w:t>
            </w:r>
            <w:r>
              <w:rPr>
                <w:i/>
                <w:w w:val="95"/>
                <w:sz w:val="18"/>
                <w:lang w:val="zh-Hans" w:eastAsia="zh-CN"/>
              </w:rPr>
              <w:t>已占用”</w:t>
            </w:r>
            <w:r>
              <w:rPr>
                <w:w w:val="95"/>
                <w:sz w:val="18"/>
                <w:lang w:val="zh-Hans" w:eastAsia="zh-CN"/>
              </w:rPr>
              <w:t>或</w:t>
            </w:r>
            <w:r>
              <w:rPr>
                <w:lang w:val="zh-Hans" w:eastAsia="zh-CN"/>
              </w:rPr>
              <w:t>“</w:t>
            </w:r>
            <w:r>
              <w:rPr>
                <w:i/>
                <w:w w:val="95"/>
                <w:sz w:val="18"/>
                <w:lang w:val="zh-Hans" w:eastAsia="zh-CN"/>
              </w:rPr>
              <w:t>已保留</w:t>
            </w:r>
            <w:r>
              <w:rPr>
                <w:w w:val="95"/>
                <w:sz w:val="18"/>
                <w:lang w:val="zh-Hans" w:eastAsia="zh-CN"/>
              </w:rPr>
              <w:t>”。</w:t>
            </w:r>
          </w:p>
          <w:p w14:paraId="7F5CC478" w14:textId="77777777" w:rsidR="00654EB8" w:rsidRDefault="00884E33">
            <w:pPr>
              <w:pStyle w:val="TableParagraph"/>
              <w:spacing w:before="7" w:line="312" w:lineRule="auto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</w:t>
            </w:r>
            <w:r>
              <w:rPr>
                <w:lang w:val="zh-Hans" w:eastAsia="zh-CN"/>
              </w:rPr>
              <w:t>当</w:t>
            </w:r>
            <w:r>
              <w:rPr>
                <w:spacing w:val="-1"/>
                <w:sz w:val="18"/>
                <w:lang w:val="zh-Hans" w:eastAsia="zh-CN"/>
              </w:rPr>
              <w:t xml:space="preserve">  </w:t>
            </w: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spacing w:val="-1"/>
                <w:sz w:val="18"/>
                <w:lang w:val="zh-Hans" w:eastAsia="zh-CN"/>
              </w:rPr>
              <w:t xml:space="preserve"> 将 EVSE/连接器  的可用性  更改为</w:t>
            </w:r>
            <w:r>
              <w:rPr>
                <w:i/>
                <w:spacing w:val="-1"/>
                <w:sz w:val="18"/>
                <w:lang w:val="zh-Hans" w:eastAsia="zh-CN"/>
              </w:rPr>
              <w:t>“不起作用</w:t>
            </w:r>
            <w:r>
              <w:rPr>
                <w:spacing w:val="-1"/>
                <w:sz w:val="18"/>
                <w:lang w:val="zh-Hans" w:eastAsia="zh-CN"/>
              </w:rPr>
              <w:t>”时</w:t>
            </w:r>
            <w:r>
              <w:rPr>
                <w:spacing w:val="-1"/>
                <w:w w:val="95"/>
                <w:sz w:val="18"/>
                <w:lang w:val="zh-Hans" w:eastAsia="zh-CN"/>
              </w:rPr>
              <w:t>，</w:t>
            </w:r>
            <w:r>
              <w:rPr>
                <w:sz w:val="18"/>
                <w:lang w:val="zh-Hans" w:eastAsia="zh-CN"/>
              </w:rPr>
              <w:t>该 EVSE</w:t>
            </w:r>
            <w:r>
              <w:rPr>
                <w:spacing w:val="-1"/>
                <w:sz w:val="18"/>
                <w:lang w:val="zh-Hans" w:eastAsia="zh-CN"/>
              </w:rPr>
              <w:t xml:space="preserve"> 的状态</w:t>
            </w:r>
            <w:r>
              <w:rPr>
                <w:sz w:val="18"/>
                <w:lang w:val="zh-Hans" w:eastAsia="zh-CN"/>
              </w:rPr>
              <w:t>已更改为</w:t>
            </w:r>
            <w:r>
              <w:rPr>
                <w:i/>
                <w:sz w:val="18"/>
                <w:lang w:val="zh-Hans" w:eastAsia="zh-CN"/>
              </w:rPr>
              <w:t>“不可用</w:t>
            </w:r>
            <w:r>
              <w:rPr>
                <w:sz w:val="18"/>
                <w:lang w:val="zh-Hans" w:eastAsia="zh-CN"/>
              </w:rPr>
              <w:t>”。</w:t>
            </w:r>
            <w:r>
              <w:rPr>
                <w:spacing w:val="-1"/>
                <w:sz w:val="18"/>
                <w:lang w:val="zh-Hans" w:eastAsia="zh-CN"/>
              </w:rPr>
              <w:t xml:space="preserve"> </w:t>
            </w:r>
          </w:p>
          <w:p w14:paraId="24EA272E" w14:textId="77777777" w:rsidR="00654EB8" w:rsidRDefault="00654EB8">
            <w:pPr>
              <w:pStyle w:val="TableParagraph"/>
              <w:spacing w:before="4"/>
              <w:ind w:left="0"/>
              <w:rPr>
                <w:i/>
                <w:sz w:val="23"/>
                <w:lang w:eastAsia="zh-CN"/>
              </w:rPr>
            </w:pPr>
          </w:p>
          <w:p w14:paraId="45EDE5A7" w14:textId="77777777" w:rsidR="00654EB8" w:rsidRDefault="00884E33">
            <w:pPr>
              <w:pStyle w:val="TableParagraph"/>
              <w:spacing w:before="1"/>
              <w:rPr>
                <w:b/>
                <w:sz w:val="18"/>
              </w:rPr>
            </w:pPr>
            <w:proofErr w:type="spellStart"/>
            <w:r>
              <w:rPr>
                <w:b/>
                <w:spacing w:val="-1"/>
                <w:w w:val="95"/>
                <w:sz w:val="18"/>
                <w:lang w:val="zh-Hans"/>
              </w:rPr>
              <w:t>故障</w:t>
            </w:r>
            <w:proofErr w:type="spellEnd"/>
            <w:r>
              <w:rPr>
                <w:b/>
                <w:spacing w:val="-1"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spacing w:val="-1"/>
                <w:w w:val="95"/>
                <w:sz w:val="18"/>
                <w:lang w:val="zh-Hans"/>
              </w:rPr>
              <w:t>后置条件</w:t>
            </w:r>
            <w:proofErr w:type="spellEnd"/>
            <w:r>
              <w:rPr>
                <w:b/>
                <w:spacing w:val="-1"/>
                <w:w w:val="95"/>
                <w:sz w:val="18"/>
                <w:lang w:val="zh-Hans"/>
              </w:rPr>
              <w:t>：</w:t>
            </w:r>
          </w:p>
          <w:p w14:paraId="52901E9E" w14:textId="77777777" w:rsidR="00654EB8" w:rsidRDefault="00884E33">
            <w:pPr>
              <w:pStyle w:val="TableParagraph"/>
              <w:spacing w:before="6" w:line="247" w:lineRule="auto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 EVSE </w:t>
            </w:r>
            <w:proofErr w:type="spellStart"/>
            <w:r>
              <w:rPr>
                <w:sz w:val="18"/>
                <w:lang w:val="zh-Hans"/>
              </w:rPr>
              <w:t>的状态</w:t>
            </w:r>
            <w:proofErr w:type="spellEnd"/>
            <w:r>
              <w:rPr>
                <w:sz w:val="18"/>
                <w:lang w:val="zh-Hans"/>
              </w:rPr>
              <w:t xml:space="preserve">     </w:t>
            </w:r>
            <w:proofErr w:type="spellStart"/>
            <w:r>
              <w:rPr>
                <w:sz w:val="18"/>
                <w:lang w:val="zh-Hans"/>
              </w:rPr>
              <w:t>与充电站收到</w:t>
            </w:r>
            <w:proofErr w:type="spellEnd"/>
            <w:r>
              <w:rPr>
                <w:color w:val="0000ED"/>
                <w:w w:val="95"/>
                <w:sz w:val="18"/>
                <w:lang w:val="zh-Hans"/>
              </w:rPr>
              <w:t xml:space="preserve"> ChangeAvailabilityRequest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之前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的状态</w:t>
            </w:r>
            <w:r>
              <w:rPr>
                <w:lang w:val="zh-Hans"/>
              </w:rPr>
              <w:t>相同</w:t>
            </w:r>
            <w:r>
              <w:rPr>
                <w:w w:val="95"/>
                <w:sz w:val="18"/>
                <w:lang w:val="zh-Hans"/>
              </w:rPr>
              <w:t>，而不是根据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</w:t>
            </w:r>
            <w:proofErr w:type="spellStart"/>
            <w:r>
              <w:rPr>
                <w:w w:val="95"/>
                <w:sz w:val="18"/>
                <w:lang w:val="zh-Hans"/>
              </w:rPr>
              <w:t>请求的可用性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。 </w:t>
            </w:r>
          </w:p>
        </w:tc>
      </w:tr>
    </w:tbl>
    <w:p w14:paraId="01FFA8D0" w14:textId="77777777" w:rsidR="00654EB8" w:rsidRDefault="00587D0E">
      <w:pPr>
        <w:pStyle w:val="a3"/>
        <w:spacing w:before="2"/>
        <w:rPr>
          <w:i/>
          <w:sz w:val="21"/>
        </w:rPr>
      </w:pPr>
      <w:r>
        <w:pict w14:anchorId="6C9F5F26">
          <v:shape id="docshape24" o:spid="_x0000_s2161" type="#_x0000_t202" style="position:absolute;margin-left:84.4pt;margin-top:14.05pt;width:86.3pt;height:20.45pt;z-index:-15721984;mso-wrap-distance-left:0;mso-wrap-distance-right:0;mso-position-horizontal-relative:page;mso-position-vertical-relative:text" fillcolor="#fefecd" strokecolor="#a70036" strokeweight=".35669mm">
            <v:textbox inset="0,0,0,0">
              <w:txbxContent>
                <w:p w14:paraId="28B9AD00" w14:textId="77777777" w:rsidR="00654EB8" w:rsidRDefault="00884E33">
                  <w:pPr>
                    <w:spacing w:before="81"/>
                    <w:ind w:left="84"/>
                    <w:rPr>
                      <w:rFonts w:ascii="Arial"/>
                      <w:color w:val="000000"/>
                      <w:sz w:val="19"/>
                    </w:rPr>
                  </w:pPr>
                  <w:proofErr w:type="spellStart"/>
                  <w:r>
                    <w:rPr>
                      <w:color w:val="000000"/>
                      <w:w w:val="110"/>
                      <w:sz w:val="19"/>
                      <w:lang w:val="zh-Hans"/>
                    </w:rPr>
                    <w:t>充电</w:t>
                  </w:r>
                  <w:proofErr w:type="spellEnd"/>
                  <w:r>
                    <w:rPr>
                      <w:color w:val="000000"/>
                      <w:w w:val="110"/>
                      <w:sz w:val="19"/>
                      <w:lang w:val="zh-Hans"/>
                    </w:rPr>
                    <w:t xml:space="preserve"> 站</w:t>
                  </w:r>
                </w:p>
              </w:txbxContent>
            </v:textbox>
            <w10:wrap type="topAndBottom" anchorx="page"/>
          </v:shape>
        </w:pict>
      </w:r>
      <w:r>
        <w:pict w14:anchorId="39122486">
          <v:shape id="docshape25" o:spid="_x0000_s2160" type="#_x0000_t202" style="position:absolute;margin-left:463.8pt;margin-top:14.05pt;width:36.4pt;height:20.45pt;z-index:-15721472;mso-wrap-distance-left:0;mso-wrap-distance-right:0;mso-position-horizontal-relative:page;mso-position-vertical-relative:text" fillcolor="#fefecd" strokecolor="#a70036" strokeweight=".35667mm">
            <v:textbox inset="0,0,0,0">
              <w:txbxContent>
                <w:p w14:paraId="77987EE5" w14:textId="77777777" w:rsidR="00654EB8" w:rsidRDefault="00884E33">
                  <w:pPr>
                    <w:spacing w:before="81"/>
                    <w:ind w:left="84"/>
                    <w:rPr>
                      <w:rFonts w:ascii="Arial"/>
                      <w:color w:val="000000"/>
                      <w:sz w:val="19"/>
                    </w:rPr>
                  </w:pPr>
                  <w:proofErr w:type="spellStart"/>
                  <w:r>
                    <w:rPr>
                      <w:color w:val="000000"/>
                      <w:sz w:val="19"/>
                      <w:lang w:val="zh-Hans"/>
                    </w:rPr>
                    <w:t>网信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14:paraId="47FBF6A0" w14:textId="77777777" w:rsidR="00654EB8" w:rsidRDefault="00654EB8">
      <w:pPr>
        <w:pStyle w:val="a3"/>
        <w:spacing w:before="2"/>
        <w:rPr>
          <w:i/>
          <w:sz w:val="5"/>
        </w:rPr>
      </w:pPr>
    </w:p>
    <w:p w14:paraId="28312169" w14:textId="77777777" w:rsidR="00654EB8" w:rsidRDefault="00587D0E">
      <w:pPr>
        <w:pStyle w:val="a3"/>
        <w:ind w:left="804"/>
        <w:rPr>
          <w:sz w:val="20"/>
        </w:rPr>
      </w:pPr>
      <w:r>
        <w:rPr>
          <w:sz w:val="20"/>
          <w:lang w:val="zh-Hans"/>
        </w:rPr>
      </w:r>
      <w:r>
        <w:rPr>
          <w:sz w:val="20"/>
          <w:lang w:val="zh-Hans"/>
        </w:rPr>
        <w:pict w14:anchorId="6840855E">
          <v:group id="docshapegroup26" o:spid="_x0000_s2126" style="width:457.6pt;height:181.4pt;mso-position-horizontal-relative:char;mso-position-vertical-relative:line" coordsize="9152,3628">
            <v:rect id="docshape27" o:spid="_x0000_s2159" style="position:absolute;left:1105;top:417;width:135;height:393" filled="f" strokecolor="#a70036" strokeweight=".23775mm"/>
            <v:shape id="docshape28" o:spid="_x0000_s2158" style="position:absolute;left:13;top:1014;width:9125;height:2384" coordorigin="13,1015" coordsize="9125,2384" o:spt="100" adj="0,,0" path="m13,3398r9125,l9138,1015r-9125,l13,3398xm431,2099r8572,l9003,1340r-8572,l431,2099xm148,3304r8639,l8787,2287r-8639,l148,3304xe" filled="f" strokeweight=".47553mm">
              <v:stroke joinstyle="round"/>
              <v:formulas/>
              <v:path arrowok="t" o:connecttype="segments"/>
            </v:shape>
            <v:shape id="docshape29" o:spid="_x0000_s2157" style="position:absolute;left:1172;width:7090;height:3628" coordorigin="1173" coordsize="7090,3628" o:spt="100" adj="0,,0" path="m1173,3194r,433m1173,811r,1990m1173,r,418m8262,3194r,433e" filled="f" strokecolor="#a70036" strokeweight=".23772mm">
              <v:stroke dashstyle="longDash" joinstyle="round"/>
              <v:formulas/>
              <v:path arrowok="t" o:connecttype="segments"/>
            </v:shape>
            <v:rect id="docshape30" o:spid="_x0000_s2156" style="position:absolute;left:8194;top:417;width:135;height:393" filled="f" strokecolor="#a70036" strokeweight=".23775mm"/>
            <v:shape id="docshape31" o:spid="_x0000_s2155" style="position:absolute;left:8261;width:2;height:2802" coordorigin="8262" coordsize="0,2802" o:spt="100" adj="0,,0" path="m8262,811r,1990m8262,r,418e" filled="f" strokecolor="#a70036" strokeweight=".23772mm">
              <v:stroke dashstyle="longDash" joinstyle="round"/>
              <v:formulas/>
              <v:path arrowok="t" o:connecttype="segments"/>
            </v:shape>
            <v:shape id="docshape32" o:spid="_x0000_s2154" style="position:absolute;left:1105;top:417;width:7224;height:2777" coordorigin="1105,418" coordsize="7224,2777" o:spt="100" adj="0,,0" path="m1105,811r135,l1240,418r-135,l1105,811xm1105,3194r135,l1240,2801r-135,l1105,3194xm8194,811r135,l8329,418r-135,l8194,811xm8194,3194r135,l8329,2801r-135,l8194,3194xe" filled="f" strokecolor="#a70036" strokeweight=".23778mm">
              <v:stroke joinstyle="round"/>
              <v:formulas/>
              <v:path arrowok="t" o:connecttype="segments"/>
            </v:shape>
            <v:shape id="docshape33" o:spid="_x0000_s2153" type="#_x0000_t75" style="position:absolute;left:1246;top:357;width:149;height:122">
              <v:imagedata r:id="rId13" o:title=""/>
            </v:shape>
            <v:line id="_x0000_s2152" style="position:absolute" from="1307,418" to="8181,418" strokecolor="#a70036" strokeweight=".23781mm"/>
            <v:shape id="docshape34" o:spid="_x0000_s2151" type="#_x0000_t75" style="position:absolute;left:8093;top:750;width:149;height:122">
              <v:imagedata r:id="rId14" o:title=""/>
            </v:shape>
            <v:line id="_x0000_s2150" style="position:absolute" from="1173,811" to="8181,811" strokecolor="#a70036" strokeweight=".23781mm">
              <v:stroke dashstyle="longDash"/>
            </v:line>
            <v:rect id="docshape35" o:spid="_x0000_s2149" style="position:absolute;left:13;top:1014;width:9125;height:2384" filled="f" strokeweight=".47561mm"/>
            <v:shape id="docshape36" o:spid="_x0000_s2148" style="position:absolute;left:13;top:1014;width:863;height:230" coordorigin="13,1015" coordsize="863,230" path="m876,1015r-863,l13,1244r728,l876,1109r,-94xe" fillcolor="#ededed" stroked="f">
              <v:path arrowok="t"/>
            </v:shape>
            <v:shape id="docshape37" o:spid="_x0000_s2147" style="position:absolute;left:13;top:1014;width:8990;height:1084" coordorigin="13,1015" coordsize="8990,1084" o:spt="100" adj="0,,0" path="m13,1015r863,l876,1109,741,1244r-728,l13,1015xm431,2099r8572,l9003,1340r-8572,l431,2099xe" filled="f" strokeweight=".47553mm">
              <v:stroke joinstyle="round"/>
              <v:formulas/>
              <v:path arrowok="t" o:connecttype="segments"/>
            </v:shape>
            <v:shape id="docshape38" o:spid="_x0000_s2146" style="position:absolute;left:431;top:1340;width:863;height:230" coordorigin="431,1340" coordsize="863,230" path="m1294,1340r-863,l431,1569r728,l1294,1434r,-94xe" fillcolor="#ededed" stroked="f">
              <v:path arrowok="t"/>
            </v:shape>
            <v:shape id="docshape39" o:spid="_x0000_s2145" style="position:absolute;left:431;top:1340;width:863;height:230" coordorigin="431,1340" coordsize="863,230" path="m431,1340r863,l1294,1434r-135,135l431,1569r,-229xe" filled="f" strokeweight=".47561mm">
              <v:path arrowok="t"/>
            </v:shape>
            <v:shape id="docshape40" o:spid="_x0000_s2144" style="position:absolute;left:566;top:1638;width:8303;height:338" coordorigin="566,1638" coordsize="8303,338" path="m8733,1638r-8167,l566,1976r8302,l8868,1773,8733,1638xe" fillcolor="#fafa77" stroked="f">
              <v:path arrowok="t"/>
            </v:shape>
            <v:shape id="docshape41" o:spid="_x0000_s2143" style="position:absolute;left:566;top:1638;width:8303;height:338" coordorigin="566,1638" coordsize="8303,338" o:spt="100" adj="0,,0" path="m566,1638r,338l8868,1976r,-203l8733,1638r-8167,xm8733,1638r,135m8868,1773r-135,e" filled="f" strokecolor="#a70036" strokeweight=".23778mm">
              <v:stroke joinstyle="round"/>
              <v:formulas/>
              <v:path arrowok="t" o:connecttype="segments"/>
            </v:shape>
            <v:rect id="docshape42" o:spid="_x0000_s2142" style="position:absolute;left:148;top:2287;width:8640;height:1017" filled="f" strokeweight=".47561mm"/>
            <v:shape id="docshape43" o:spid="_x0000_s2141" style="position:absolute;left:148;top:2287;width:1038;height:230" coordorigin="148,2287" coordsize="1038,230" path="m1186,2287r-1038,l148,2517r903,l1186,2382r,-95xe" fillcolor="#ededed" stroked="f">
              <v:path arrowok="t"/>
            </v:shape>
            <v:shape id="docshape44" o:spid="_x0000_s2140" style="position:absolute;left:148;top:2287;width:1038;height:230" coordorigin="148,2287" coordsize="1038,230" path="m148,2287r1038,l1186,2382r-135,135l148,2517r,-230xe" filled="f" strokeweight=".47561mm">
              <v:path arrowok="t"/>
            </v:shape>
            <v:shape id="docshape45" o:spid="_x0000_s2139" type="#_x0000_t75" style="position:absolute;left:8025;top:2740;width:149;height:122">
              <v:imagedata r:id="rId15" o:title=""/>
            </v:shape>
            <v:line id="_x0000_s2138" style="position:absolute" from="1240,2801" to="8113,2801" strokecolor="#a70036" strokeweight=".23781mm"/>
            <v:shape id="docshape46" o:spid="_x0000_s2137" type="#_x0000_t75" style="position:absolute;left:1179;top:3133;width:149;height:122">
              <v:imagedata r:id="rId13" o:title=""/>
            </v:shape>
            <v:line id="_x0000_s2136" style="position:absolute" from="1240,3194" to="8248,3194" strokecolor="#a70036" strokeweight=".23781mm">
              <v:stroke dashstyle="longDash"/>
            </v:line>
            <v:shape id="docshape47" o:spid="_x0000_s2135" type="#_x0000_t202" style="position:absolute;left:1469;top:192;width:3586;height:196" filled="f" stroked="f">
              <v:textbox inset="0,0,0,0">
                <w:txbxContent>
                  <w:p w14:paraId="0060C071" w14:textId="77777777" w:rsidR="00654EB8" w:rsidRDefault="00884E33">
                    <w:pPr>
                      <w:spacing w:line="195" w:lineRule="exact"/>
                      <w:rPr>
                        <w:rFonts w:ascii="Arial"/>
                        <w:sz w:val="17"/>
                        <w:lang w:eastAsia="zh-CN"/>
                      </w:rPr>
                    </w:pPr>
                    <w:r>
                      <w:rPr>
                        <w:w w:val="110"/>
                        <w:sz w:val="17"/>
                        <w:lang w:val="zh-Hans" w:eastAsia="zh-CN"/>
                      </w:rPr>
                      <w:t>更改可用性请求（EVSE.id， 类型）</w:t>
                    </w:r>
                  </w:p>
                </w:txbxContent>
              </v:textbox>
            </v:shape>
            <v:shape id="docshape48" o:spid="_x0000_s2134" type="#_x0000_t202" style="position:absolute;left:215;top:1032;width:277;height:196" filled="f" stroked="f">
              <v:textbox inset="0,0,0,0">
                <w:txbxContent>
                  <w:p w14:paraId="52FB59FC" w14:textId="77777777" w:rsidR="00654EB8" w:rsidRDefault="00884E33">
                    <w:pPr>
                      <w:spacing w:line="195" w:lineRule="exac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b/>
                        <w:w w:val="130"/>
                        <w:sz w:val="17"/>
                        <w:lang w:val="zh-Hans"/>
                      </w:rPr>
                      <w:t>老</w:t>
                    </w:r>
                  </w:p>
                </w:txbxContent>
              </v:textbox>
            </v:shape>
            <v:shape id="docshape49" o:spid="_x0000_s2133" type="#_x0000_t202" style="position:absolute;left:1078;top:1045;width:2082;height:166" filled="f" stroked="f">
              <v:textbox inset="0,0,0,0">
                <w:txbxContent>
                  <w:p w14:paraId="20F9D932" w14:textId="77777777" w:rsidR="00654EB8" w:rsidRDefault="00884E33">
                    <w:pPr>
                      <w:spacing w:line="166" w:lineRule="exac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b/>
                        <w:w w:val="125"/>
                        <w:sz w:val="15"/>
                        <w:lang w:val="zh-Hans"/>
                      </w:rPr>
                      <w:t>[</w:t>
                    </w:r>
                    <w:proofErr w:type="spellStart"/>
                    <w:r>
                      <w:rPr>
                        <w:b/>
                        <w:w w:val="125"/>
                        <w:sz w:val="15"/>
                        <w:lang w:val="zh-Hans"/>
                      </w:rPr>
                      <w:t>如果</w:t>
                    </w:r>
                    <w:proofErr w:type="spellEnd"/>
                    <w:r>
                      <w:rPr>
                        <w:b/>
                        <w:w w:val="125"/>
                        <w:sz w:val="15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25"/>
                        <w:sz w:val="15"/>
                        <w:lang w:val="zh-Hans"/>
                      </w:rPr>
                      <w:t>可用性</w:t>
                    </w:r>
                    <w:proofErr w:type="spellEnd"/>
                    <w:r>
                      <w:rPr>
                        <w:b/>
                        <w:w w:val="125"/>
                        <w:sz w:val="15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25"/>
                        <w:sz w:val="15"/>
                        <w:lang w:val="zh-Hans"/>
                      </w:rPr>
                      <w:t>已更改</w:t>
                    </w:r>
                    <w:proofErr w:type="spellEnd"/>
                    <w:r>
                      <w:rPr>
                        <w:b/>
                        <w:w w:val="125"/>
                        <w:sz w:val="15"/>
                        <w:lang w:val="zh-Hans"/>
                      </w:rPr>
                      <w:t>]</w:t>
                    </w:r>
                  </w:p>
                </w:txbxContent>
              </v:textbox>
            </v:shape>
            <v:shape id="docshape50" o:spid="_x0000_s2132" type="#_x0000_t202" style="position:absolute;left:350;top:2304;width:452;height:196" filled="f" stroked="f">
              <v:textbox inset="0,0,0,0">
                <w:txbxContent>
                  <w:p w14:paraId="351285DC" w14:textId="77777777" w:rsidR="00654EB8" w:rsidRDefault="00884E33">
                    <w:pPr>
                      <w:spacing w:line="195" w:lineRule="exac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b/>
                        <w:w w:val="120"/>
                        <w:sz w:val="17"/>
                        <w:lang w:val="zh-Hans"/>
                      </w:rPr>
                      <w:t>圈</w:t>
                    </w:r>
                  </w:p>
                </w:txbxContent>
              </v:textbox>
            </v:shape>
            <v:shape id="docshape51" o:spid="_x0000_s2131" type="#_x0000_t202" style="position:absolute;left:1334;top:2317;width:6787;height:455" filled="f" stroked="f">
              <v:textbox inset="0,0,0,0">
                <w:txbxContent>
                  <w:p w14:paraId="567173F9" w14:textId="77777777" w:rsidR="00654EB8" w:rsidRDefault="00884E33">
                    <w:pPr>
                      <w:spacing w:line="166" w:lineRule="exact"/>
                      <w:ind w:left="53"/>
                      <w:rPr>
                        <w:rFonts w:ascii="Arial"/>
                        <w:b/>
                        <w:sz w:val="15"/>
                        <w:lang w:eastAsia="zh-CN"/>
                      </w:rPr>
                    </w:pPr>
                    <w:r>
                      <w:rPr>
                        <w:b/>
                        <w:w w:val="120"/>
                        <w:sz w:val="15"/>
                        <w:lang w:val="zh-Hans" w:eastAsia="zh-CN"/>
                      </w:rPr>
                      <w:t>[对于   指定断续器 的所有连接器</w:t>
                    </w:r>
                    <w:r>
                      <w:rPr>
                        <w:lang w:val="zh-Hans" w:eastAsia="zh-CN"/>
                      </w:rPr>
                      <w:t>]</w:t>
                    </w:r>
                  </w:p>
                  <w:p w14:paraId="597B011B" w14:textId="77777777" w:rsidR="00654EB8" w:rsidRDefault="00884E33">
                    <w:pPr>
                      <w:spacing w:before="91"/>
                      <w:rPr>
                        <w:rFonts w:ascii="Arial"/>
                        <w:sz w:val="17"/>
                      </w:rPr>
                    </w:pPr>
                    <w:r>
                      <w:rPr>
                        <w:w w:val="115"/>
                        <w:sz w:val="17"/>
                        <w:lang w:val="zh-Hans"/>
                      </w:rPr>
                      <w:t>StatusNotificationRequest（evseId，</w:t>
                    </w:r>
                    <w:proofErr w:type="spellStart"/>
                    <w:r>
                      <w:rPr>
                        <w:w w:val="115"/>
                        <w:sz w:val="17"/>
                        <w:lang w:val="zh-Hans"/>
                      </w:rPr>
                      <w:t>连接器</w:t>
                    </w:r>
                    <w:proofErr w:type="spellEnd"/>
                    <w:r>
                      <w:rPr>
                        <w:w w:val="115"/>
                        <w:sz w:val="17"/>
                        <w:lang w:val="zh-Hans"/>
                      </w:rPr>
                      <w:t xml:space="preserve"> Id，</w:t>
                    </w:r>
                    <w:proofErr w:type="spellStart"/>
                    <w:r>
                      <w:rPr>
                        <w:w w:val="115"/>
                        <w:sz w:val="17"/>
                        <w:lang w:val="zh-Hans"/>
                      </w:rPr>
                      <w:t>连接器状态</w:t>
                    </w:r>
                    <w:proofErr w:type="spellEnd"/>
                    <w:r>
                      <w:rPr>
                        <w:w w:val="115"/>
                        <w:sz w:val="17"/>
                        <w:lang w:val="zh-Hans"/>
                      </w:rPr>
                      <w:t>，[</w:t>
                    </w:r>
                    <w:proofErr w:type="spellStart"/>
                    <w:r>
                      <w:rPr>
                        <w:w w:val="115"/>
                        <w:sz w:val="17"/>
                        <w:lang w:val="zh-Hans"/>
                      </w:rPr>
                      <w:t>时间戳</w:t>
                    </w:r>
                    <w:proofErr w:type="spellEnd"/>
                    <w:r>
                      <w:rPr>
                        <w:w w:val="115"/>
                        <w:sz w:val="17"/>
                        <w:lang w:val="zh-Hans"/>
                      </w:rPr>
                      <w:t>]）</w:t>
                    </w:r>
                  </w:p>
                </w:txbxContent>
              </v:textbox>
            </v:shape>
            <v:shape id="docshape52" o:spid="_x0000_s2130" type="#_x0000_t202" style="position:absolute;left:1401;top:2969;width:2528;height:196" filled="f" stroked="f">
              <v:textbox inset="0,0,0,0">
                <w:txbxContent>
                  <w:p w14:paraId="433E647A" w14:textId="77777777" w:rsidR="00654EB8" w:rsidRDefault="00884E33">
                    <w:pPr>
                      <w:spacing w:line="195" w:lineRule="exact"/>
                      <w:rPr>
                        <w:rFonts w:ascii="Arial"/>
                        <w:sz w:val="17"/>
                      </w:rPr>
                    </w:pPr>
                    <w:proofErr w:type="spellStart"/>
                    <w:r>
                      <w:rPr>
                        <w:w w:val="110"/>
                        <w:sz w:val="17"/>
                        <w:lang w:val="zh-Hans"/>
                      </w:rPr>
                      <w:t>状态通知响应</w:t>
                    </w:r>
                    <w:proofErr w:type="spellEnd"/>
                    <w:r>
                      <w:rPr>
                        <w:w w:val="110"/>
                        <w:sz w:val="17"/>
                        <w:lang w:val="zh-Hans"/>
                      </w:rPr>
                      <w:t>（）</w:t>
                    </w:r>
                  </w:p>
                </w:txbxContent>
              </v:textbox>
            </v:shape>
            <v:shape id="docshape53" o:spid="_x0000_s2129" type="#_x0000_t202" style="position:absolute;left:1179;top:1353;width:7076;height:732" filled="f" stroked="f">
              <v:textbox inset="0,0,0,0">
                <w:txbxContent>
                  <w:p w14:paraId="0ADA649B" w14:textId="77777777" w:rsidR="00654EB8" w:rsidRDefault="00884E33">
                    <w:pPr>
                      <w:spacing w:before="10"/>
                      <w:ind w:left="316"/>
                      <w:rPr>
                        <w:rFonts w:ascii="Arial"/>
                        <w:b/>
                        <w:sz w:val="15"/>
                        <w:lang w:eastAsia="zh-CN"/>
                      </w:rPr>
                    </w:pPr>
                    <w:r>
                      <w:rPr>
                        <w:b/>
                        <w:w w:val="125"/>
                        <w:sz w:val="15"/>
                        <w:lang w:val="zh-Hans" w:eastAsia="zh-CN"/>
                      </w:rPr>
                      <w:t>[ 如果 交易  正在进行中]</w:t>
                    </w:r>
                  </w:p>
                  <w:p w14:paraId="77524D9F" w14:textId="77777777" w:rsidR="00654EB8" w:rsidRDefault="00654EB8">
                    <w:pPr>
                      <w:rPr>
                        <w:rFonts w:ascii="Arial"/>
                        <w:b/>
                        <w:sz w:val="15"/>
                        <w:lang w:eastAsia="zh-CN"/>
                      </w:rPr>
                    </w:pPr>
                  </w:p>
                  <w:p w14:paraId="2B78B942" w14:textId="77777777" w:rsidR="00654EB8" w:rsidRDefault="00884E33">
                    <w:pPr>
                      <w:ind w:left="1832"/>
                      <w:rPr>
                        <w:rFonts w:ascii="Arial"/>
                        <w:sz w:val="17"/>
                        <w:lang w:eastAsia="zh-CN"/>
                      </w:rPr>
                    </w:pPr>
                    <w:r>
                      <w:rPr>
                        <w:w w:val="115"/>
                        <w:sz w:val="17"/>
                        <w:lang w:val="zh-Hans" w:eastAsia="zh-CN"/>
                      </w:rPr>
                      <w:t xml:space="preserve"> 等待云  硬盘上的交易完成。</w:t>
                    </w:r>
                  </w:p>
                </w:txbxContent>
              </v:textbox>
            </v:shape>
            <v:shape id="docshape54" o:spid="_x0000_s2128" type="#_x0000_t202" style="position:absolute;left:444;top:1353;width:722;height:732" filled="f" stroked="f">
              <v:textbox inset="0,0,0,0">
                <w:txbxContent>
                  <w:p w14:paraId="1BF20C91" w14:textId="77777777" w:rsidR="00654EB8" w:rsidRDefault="00884E33">
                    <w:pPr>
                      <w:spacing w:before="3"/>
                      <w:ind w:left="188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b/>
                        <w:w w:val="130"/>
                        <w:sz w:val="17"/>
                        <w:lang w:val="zh-Hans"/>
                      </w:rPr>
                      <w:t>老</w:t>
                    </w:r>
                  </w:p>
                </w:txbxContent>
              </v:textbox>
            </v:shape>
            <v:shape id="docshape55" o:spid="_x0000_s2127" type="#_x0000_t202" style="position:absolute;left:1179;top:424;width:7076;height:380" filled="f" stroked="f">
              <v:textbox inset="0,0,0,0">
                <w:txbxContent>
                  <w:p w14:paraId="2B8DC34E" w14:textId="77777777" w:rsidR="00654EB8" w:rsidRDefault="00884E33">
                    <w:pPr>
                      <w:spacing w:before="160"/>
                      <w:ind w:left="87"/>
                      <w:rPr>
                        <w:rFonts w:ascii="Arial"/>
                        <w:sz w:val="17"/>
                        <w:lang w:eastAsia="zh-CN"/>
                      </w:rPr>
                    </w:pPr>
                    <w:r>
                      <w:rPr>
                        <w:w w:val="115"/>
                        <w:sz w:val="17"/>
                        <w:lang w:val="zh-Hans" w:eastAsia="zh-CN"/>
                      </w:rPr>
                      <w:t>更改可用性响应（状态）</w:t>
                    </w:r>
                  </w:p>
                </w:txbxContent>
              </v:textbox>
            </v:shape>
            <w10:anchorlock/>
          </v:group>
        </w:pict>
      </w:r>
    </w:p>
    <w:p w14:paraId="7FDB75FC" w14:textId="77777777" w:rsidR="00654EB8" w:rsidRDefault="00884E33">
      <w:pPr>
        <w:spacing w:before="49"/>
        <w:ind w:left="120"/>
        <w:rPr>
          <w:i/>
          <w:sz w:val="18"/>
        </w:rPr>
      </w:pPr>
      <w:r>
        <w:rPr>
          <w:i/>
          <w:w w:val="95"/>
          <w:sz w:val="18"/>
          <w:lang w:val="zh-Hans"/>
        </w:rPr>
        <w:t xml:space="preserve">图 74. </w:t>
      </w:r>
      <w:proofErr w:type="spellStart"/>
      <w:r>
        <w:rPr>
          <w:i/>
          <w:w w:val="95"/>
          <w:sz w:val="18"/>
          <w:lang w:val="zh-Hans"/>
        </w:rPr>
        <w:t>序列</w:t>
      </w:r>
      <w:proofErr w:type="spellEnd"/>
      <w:r>
        <w:rPr>
          <w:i/>
          <w:w w:val="95"/>
          <w:sz w:val="18"/>
          <w:lang w:val="zh-Hans"/>
        </w:rPr>
        <w:t xml:space="preserve"> 图： </w:t>
      </w:r>
      <w:proofErr w:type="spellStart"/>
      <w:r>
        <w:rPr>
          <w:i/>
          <w:w w:val="95"/>
          <w:sz w:val="18"/>
          <w:lang w:val="zh-Hans"/>
        </w:rPr>
        <w:t>更改</w:t>
      </w:r>
      <w:proofErr w:type="spellEnd"/>
      <w:r>
        <w:rPr>
          <w:i/>
          <w:w w:val="95"/>
          <w:sz w:val="18"/>
          <w:lang w:val="zh-Hans"/>
        </w:rPr>
        <w:t xml:space="preserve"> </w:t>
      </w:r>
      <w:proofErr w:type="spellStart"/>
      <w:r>
        <w:rPr>
          <w:i/>
          <w:w w:val="95"/>
          <w:sz w:val="18"/>
          <w:lang w:val="zh-Hans"/>
        </w:rPr>
        <w:t>可用性</w:t>
      </w:r>
      <w:proofErr w:type="spellEnd"/>
    </w:p>
    <w:p w14:paraId="214A3145" w14:textId="77777777" w:rsidR="00654EB8" w:rsidRDefault="00654EB8">
      <w:pPr>
        <w:pStyle w:val="a3"/>
        <w:spacing w:before="10"/>
        <w:rPr>
          <w:i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654EB8" w14:paraId="6F9143B6" w14:textId="77777777">
        <w:trPr>
          <w:trHeight w:val="294"/>
        </w:trPr>
        <w:tc>
          <w:tcPr>
            <w:tcW w:w="654" w:type="dxa"/>
          </w:tcPr>
          <w:p w14:paraId="3650ED1F" w14:textId="77777777" w:rsidR="00654EB8" w:rsidRDefault="00884E33"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7</w:t>
            </w:r>
          </w:p>
        </w:tc>
        <w:tc>
          <w:tcPr>
            <w:tcW w:w="1962" w:type="dxa"/>
          </w:tcPr>
          <w:p w14:paraId="59A59BEC" w14:textId="77777777" w:rsidR="00654EB8" w:rsidRDefault="00884E3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w w:val="95"/>
                <w:sz w:val="18"/>
                <w:lang w:val="zh-Hans"/>
              </w:rPr>
              <w:t>错误</w:t>
            </w:r>
            <w:proofErr w:type="spellEnd"/>
            <w:r>
              <w:rPr>
                <w:b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5"/>
                <w:sz w:val="18"/>
                <w:lang w:val="zh-Hans"/>
              </w:rPr>
              <w:t>处理</w:t>
            </w:r>
            <w:proofErr w:type="spellEnd"/>
          </w:p>
        </w:tc>
        <w:tc>
          <w:tcPr>
            <w:tcW w:w="7849" w:type="dxa"/>
          </w:tcPr>
          <w:p w14:paraId="415B8886" w14:textId="77777777" w:rsidR="00654EB8" w:rsidRDefault="00884E33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不适用</w:t>
            </w:r>
            <w:proofErr w:type="spellEnd"/>
          </w:p>
        </w:tc>
      </w:tr>
      <w:tr w:rsidR="00654EB8" w14:paraId="7CE170D1" w14:textId="77777777">
        <w:trPr>
          <w:trHeight w:val="567"/>
        </w:trPr>
        <w:tc>
          <w:tcPr>
            <w:tcW w:w="654" w:type="dxa"/>
            <w:shd w:val="clear" w:color="auto" w:fill="EDEDED"/>
          </w:tcPr>
          <w:p w14:paraId="32DF7E73" w14:textId="77777777" w:rsidR="00654EB8" w:rsidRDefault="00884E33"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 w14:paraId="4302D9D1" w14:textId="77777777" w:rsidR="00654EB8" w:rsidRDefault="00884E3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备注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5F6B112C" w14:textId="77777777" w:rsidR="00654EB8" w:rsidRDefault="00884E33">
            <w:pPr>
              <w:pStyle w:val="TableParagraph"/>
              <w:spacing w:before="80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持久 状态， 例如 ：</w:t>
            </w:r>
          </w:p>
          <w:p w14:paraId="297EB48E" w14:textId="77777777" w:rsidR="00654EB8" w:rsidRDefault="00884E33">
            <w:pPr>
              <w:pStyle w:val="TableParagraph"/>
              <w:spacing w:before="7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设置为“</w:t>
            </w:r>
            <w:r>
              <w:rPr>
                <w:i/>
                <w:sz w:val="18"/>
                <w:lang w:val="zh-Hans" w:eastAsia="zh-CN"/>
              </w:rPr>
              <w:t>可用”</w:t>
            </w:r>
            <w:r>
              <w:rPr>
                <w:sz w:val="18"/>
                <w:lang w:val="zh-Hans" w:eastAsia="zh-CN"/>
              </w:rPr>
              <w:t>的</w:t>
            </w:r>
            <w:r>
              <w:rPr>
                <w:lang w:val="zh-Hans" w:eastAsia="zh-CN"/>
              </w:rPr>
              <w:t xml:space="preserve"> EVSE </w:t>
            </w:r>
            <w:r>
              <w:rPr>
                <w:sz w:val="18"/>
                <w:lang w:val="zh-Hans" w:eastAsia="zh-CN"/>
              </w:rPr>
              <w:t xml:space="preserve"> 将保留  重新启动。</w:t>
            </w:r>
          </w:p>
        </w:tc>
      </w:tr>
    </w:tbl>
    <w:p w14:paraId="6FB1FBD5" w14:textId="77777777" w:rsidR="00654EB8" w:rsidRDefault="00654EB8">
      <w:pPr>
        <w:rPr>
          <w:sz w:val="18"/>
          <w:lang w:eastAsia="zh-CN"/>
        </w:rPr>
        <w:sectPr w:rsidR="00654EB8">
          <w:pgSz w:w="11910" w:h="16840"/>
          <w:pgMar w:top="600" w:right="600" w:bottom="620" w:left="600" w:header="186" w:footer="431" w:gutter="0"/>
          <w:cols w:space="720"/>
        </w:sectPr>
      </w:pPr>
    </w:p>
    <w:p w14:paraId="1A17089A" w14:textId="77777777" w:rsidR="00654EB8" w:rsidRDefault="00654EB8">
      <w:pPr>
        <w:pStyle w:val="a3"/>
        <w:spacing w:before="11"/>
        <w:rPr>
          <w:i/>
          <w:sz w:val="8"/>
          <w:lang w:eastAsia="zh-CN"/>
        </w:rPr>
      </w:pPr>
    </w:p>
    <w:p w14:paraId="00B1B6EB" w14:textId="77777777" w:rsidR="00654EB8" w:rsidRDefault="00587D0E">
      <w:pPr>
        <w:pStyle w:val="a3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2DD89E5B">
          <v:group id="docshapegroup56" o:spid="_x0000_s2124" style="width:523.3pt;height:.25pt;mso-position-horizontal-relative:char;mso-position-vertical-relative:line" coordsize="10466,5">
            <v:line id="_x0000_s2125" style="position:absolute" from="0,3" to="10466,3" strokecolor="#ddd" strokeweight=".25pt"/>
            <w10:anchorlock/>
          </v:group>
        </w:pict>
      </w:r>
    </w:p>
    <w:p w14:paraId="3CC306F9" w14:textId="77777777" w:rsidR="00654EB8" w:rsidRDefault="00884E33">
      <w:pPr>
        <w:pStyle w:val="3"/>
      </w:pPr>
      <w:r>
        <w:rPr>
          <w:w w:val="95"/>
          <w:lang w:val="zh-Hans"/>
        </w:rPr>
        <w:t xml:space="preserve">G03 - </w:t>
      </w:r>
      <w:proofErr w:type="spellStart"/>
      <w:r>
        <w:rPr>
          <w:w w:val="95"/>
          <w:lang w:val="zh-Hans"/>
        </w:rPr>
        <w:t>更改</w:t>
      </w:r>
      <w:proofErr w:type="spellEnd"/>
      <w:r>
        <w:rPr>
          <w:w w:val="95"/>
          <w:lang w:val="zh-Hans"/>
        </w:rPr>
        <w:t xml:space="preserve"> </w:t>
      </w:r>
      <w:proofErr w:type="spellStart"/>
      <w:r>
        <w:rPr>
          <w:w w:val="95"/>
          <w:lang w:val="zh-Hans"/>
        </w:rPr>
        <w:t>可用性</w:t>
      </w:r>
      <w:proofErr w:type="spellEnd"/>
      <w:r>
        <w:rPr>
          <w:w w:val="95"/>
          <w:lang w:val="zh-Hans"/>
        </w:rPr>
        <w:t xml:space="preserve"> EVSE - </w:t>
      </w:r>
      <w:proofErr w:type="spellStart"/>
      <w:r>
        <w:rPr>
          <w:w w:val="95"/>
          <w:lang w:val="zh-Hans"/>
        </w:rPr>
        <w:t>要求</w:t>
      </w:r>
      <w:proofErr w:type="spellEnd"/>
    </w:p>
    <w:p w14:paraId="20EF61BE" w14:textId="77777777" w:rsidR="00654EB8" w:rsidRDefault="00884E33">
      <w:pPr>
        <w:spacing w:before="230"/>
        <w:ind w:left="120"/>
        <w:rPr>
          <w:i/>
          <w:sz w:val="18"/>
        </w:rPr>
      </w:pPr>
      <w:r>
        <w:rPr>
          <w:i/>
          <w:w w:val="95"/>
          <w:sz w:val="18"/>
          <w:lang w:val="zh-Hans"/>
        </w:rPr>
        <w:t xml:space="preserve">表 141. G03 - </w:t>
      </w:r>
      <w:proofErr w:type="spellStart"/>
      <w:r>
        <w:rPr>
          <w:i/>
          <w:w w:val="95"/>
          <w:sz w:val="18"/>
          <w:lang w:val="zh-Hans"/>
        </w:rPr>
        <w:t>要求</w:t>
      </w:r>
      <w:proofErr w:type="spellEnd"/>
    </w:p>
    <w:p w14:paraId="1A856874" w14:textId="77777777" w:rsidR="00654EB8" w:rsidRDefault="00654EB8">
      <w:pPr>
        <w:pStyle w:val="a3"/>
        <w:rPr>
          <w:i/>
          <w:sz w:val="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7"/>
        <w:gridCol w:w="3140"/>
        <w:gridCol w:w="4187"/>
        <w:gridCol w:w="2094"/>
      </w:tblGrid>
      <w:tr w:rsidR="00654EB8" w14:paraId="23C0F7D1" w14:textId="77777777">
        <w:trPr>
          <w:trHeight w:val="284"/>
        </w:trPr>
        <w:tc>
          <w:tcPr>
            <w:tcW w:w="1047" w:type="dxa"/>
            <w:tcBorders>
              <w:bottom w:val="single" w:sz="12" w:space="0" w:color="000000"/>
            </w:tcBorders>
          </w:tcPr>
          <w:p w14:paraId="0B04E6FC" w14:textId="77777777" w:rsidR="00654EB8" w:rsidRDefault="00884E33">
            <w:pPr>
              <w:pStyle w:val="TableParagraph"/>
              <w:ind w:left="97" w:right="68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3140" w:type="dxa"/>
            <w:tcBorders>
              <w:bottom w:val="single" w:sz="12" w:space="0" w:color="000000"/>
            </w:tcBorders>
          </w:tcPr>
          <w:p w14:paraId="561E17E7" w14:textId="77777777" w:rsidR="00654EB8" w:rsidRDefault="00884E33">
            <w:pPr>
              <w:pStyle w:val="TableParagraph"/>
              <w:ind w:left="3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前提</w:t>
            </w:r>
            <w:proofErr w:type="spellEnd"/>
          </w:p>
        </w:tc>
        <w:tc>
          <w:tcPr>
            <w:tcW w:w="4187" w:type="dxa"/>
            <w:tcBorders>
              <w:bottom w:val="single" w:sz="12" w:space="0" w:color="000000"/>
            </w:tcBorders>
          </w:tcPr>
          <w:p w14:paraId="5B87E843" w14:textId="77777777" w:rsidR="00654EB8" w:rsidRDefault="00884E33">
            <w:pPr>
              <w:pStyle w:val="TableParagraph"/>
              <w:ind w:left="39"/>
              <w:rPr>
                <w:b/>
                <w:sz w:val="18"/>
              </w:rPr>
            </w:pPr>
            <w:proofErr w:type="spellStart"/>
            <w:r>
              <w:rPr>
                <w:b/>
                <w:w w:val="90"/>
                <w:sz w:val="18"/>
                <w:lang w:val="zh-Hans"/>
              </w:rPr>
              <w:t>需求</w:t>
            </w:r>
            <w:proofErr w:type="spellEnd"/>
            <w:r>
              <w:rPr>
                <w:b/>
                <w:w w:val="90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0"/>
                <w:sz w:val="18"/>
                <w:lang w:val="zh-Hans"/>
              </w:rPr>
              <w:t>定义</w:t>
            </w:r>
            <w:proofErr w:type="spellEnd"/>
          </w:p>
        </w:tc>
        <w:tc>
          <w:tcPr>
            <w:tcW w:w="2094" w:type="dxa"/>
            <w:tcBorders>
              <w:bottom w:val="single" w:sz="12" w:space="0" w:color="000000"/>
            </w:tcBorders>
          </w:tcPr>
          <w:p w14:paraId="07E62909" w14:textId="77777777" w:rsidR="00654EB8" w:rsidRDefault="00884E33">
            <w:pPr>
              <w:pStyle w:val="TableParagraph"/>
              <w:ind w:left="38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注意</w:t>
            </w:r>
            <w:proofErr w:type="spellEnd"/>
          </w:p>
        </w:tc>
      </w:tr>
      <w:tr w:rsidR="00654EB8" w14:paraId="5FB13240" w14:textId="77777777">
        <w:trPr>
          <w:trHeight w:val="500"/>
        </w:trPr>
        <w:tc>
          <w:tcPr>
            <w:tcW w:w="1047" w:type="dxa"/>
            <w:tcBorders>
              <w:top w:val="single" w:sz="12" w:space="0" w:color="000000"/>
            </w:tcBorders>
          </w:tcPr>
          <w:p w14:paraId="3CEFD395" w14:textId="77777777" w:rsidR="00654EB8" w:rsidRDefault="00884E33">
            <w:pPr>
              <w:pStyle w:val="TableParagraph"/>
              <w:spacing w:before="13"/>
              <w:ind w:left="98" w:right="6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G03.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01</w:t>
            </w:r>
          </w:p>
        </w:tc>
        <w:tc>
          <w:tcPr>
            <w:tcW w:w="3140" w:type="dxa"/>
            <w:tcBorders>
              <w:top w:val="single" w:sz="12" w:space="0" w:color="000000"/>
            </w:tcBorders>
          </w:tcPr>
          <w:p w14:paraId="5794DFFB" w14:textId="77777777" w:rsidR="00654EB8" w:rsidRDefault="00884E33">
            <w:pPr>
              <w:pStyle w:val="TableParagraph"/>
              <w:spacing w:before="13" w:line="247" w:lineRule="auto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收到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更改可用性请求</w:t>
            </w:r>
            <w:r>
              <w:rPr>
                <w:lang w:val="zh-Hans" w:eastAsia="zh-CN"/>
              </w:rPr>
              <w:t>后</w:t>
            </w:r>
            <w:r>
              <w:rPr>
                <w:w w:val="95"/>
                <w:sz w:val="18"/>
                <w:lang w:val="zh-Hans" w:eastAsia="zh-CN"/>
              </w:rPr>
              <w:t>。</w:t>
            </w:r>
          </w:p>
        </w:tc>
        <w:tc>
          <w:tcPr>
            <w:tcW w:w="4187" w:type="dxa"/>
            <w:tcBorders>
              <w:top w:val="single" w:sz="12" w:space="0" w:color="000000"/>
            </w:tcBorders>
          </w:tcPr>
          <w:p w14:paraId="05618CC2" w14:textId="77777777" w:rsidR="00654EB8" w:rsidRDefault="00884E33">
            <w:pPr>
              <w:pStyle w:val="TableParagraph"/>
              <w:spacing w:before="13" w:line="247" w:lineRule="auto"/>
              <w:ind w:left="39" w:right="790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充电站应以</w:t>
            </w:r>
            <w:r>
              <w:rPr>
                <w:color w:val="0000ED"/>
                <w:sz w:val="18"/>
                <w:lang w:val="zh-Hans" w:eastAsia="zh-CN"/>
              </w:rPr>
              <w:t xml:space="preserve"> 更改可用性响应进行响应</w:t>
            </w:r>
            <w:r>
              <w:rPr>
                <w:sz w:val="18"/>
                <w:lang w:val="zh-Hans" w:eastAsia="zh-CN"/>
              </w:rPr>
              <w:t>。</w:t>
            </w:r>
          </w:p>
        </w:tc>
        <w:tc>
          <w:tcPr>
            <w:tcW w:w="2094" w:type="dxa"/>
            <w:tcBorders>
              <w:top w:val="single" w:sz="12" w:space="0" w:color="000000"/>
            </w:tcBorders>
          </w:tcPr>
          <w:p w14:paraId="0A61A986" w14:textId="77777777" w:rsidR="00654EB8" w:rsidRDefault="00654EB8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654EB8" w14:paraId="25E5E8AD" w14:textId="77777777">
        <w:trPr>
          <w:trHeight w:val="726"/>
        </w:trPr>
        <w:tc>
          <w:tcPr>
            <w:tcW w:w="1047" w:type="dxa"/>
            <w:shd w:val="clear" w:color="auto" w:fill="EDEDED"/>
          </w:tcPr>
          <w:p w14:paraId="2BE1A069" w14:textId="77777777" w:rsidR="00654EB8" w:rsidRDefault="00884E33">
            <w:pPr>
              <w:pStyle w:val="TableParagraph"/>
              <w:ind w:left="98" w:right="6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G03.FR.02</w:t>
            </w:r>
          </w:p>
        </w:tc>
        <w:tc>
          <w:tcPr>
            <w:tcW w:w="3140" w:type="dxa"/>
            <w:shd w:val="clear" w:color="auto" w:fill="EDEDED"/>
          </w:tcPr>
          <w:p w14:paraId="09D3A9D9" w14:textId="77777777" w:rsidR="00654EB8" w:rsidRDefault="00884E33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  <w:lang w:val="zh-Hans"/>
              </w:rPr>
              <w:t>G03.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01</w:t>
            </w:r>
          </w:p>
        </w:tc>
        <w:tc>
          <w:tcPr>
            <w:tcW w:w="4187" w:type="dxa"/>
            <w:shd w:val="clear" w:color="auto" w:fill="EDEDED"/>
          </w:tcPr>
          <w:p w14:paraId="1827AB2C" w14:textId="77777777" w:rsidR="00654EB8" w:rsidRDefault="00884E33">
            <w:pPr>
              <w:pStyle w:val="TableParagraph"/>
              <w:spacing w:line="247" w:lineRule="auto"/>
              <w:ind w:left="39" w:right="84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此 响应 消息 应 指示  充电站是否能够更改为 请求 的可用性。</w:t>
            </w:r>
          </w:p>
        </w:tc>
        <w:tc>
          <w:tcPr>
            <w:tcW w:w="2094" w:type="dxa"/>
            <w:shd w:val="clear" w:color="auto" w:fill="EDEDED"/>
          </w:tcPr>
          <w:p w14:paraId="44DE7972" w14:textId="77777777" w:rsidR="00654EB8" w:rsidRDefault="00654EB8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654EB8" w14:paraId="1DB753D5" w14:textId="77777777">
        <w:trPr>
          <w:trHeight w:val="726"/>
        </w:trPr>
        <w:tc>
          <w:tcPr>
            <w:tcW w:w="1047" w:type="dxa"/>
          </w:tcPr>
          <w:p w14:paraId="001BFBA9" w14:textId="77777777" w:rsidR="00654EB8" w:rsidRDefault="00884E33">
            <w:pPr>
              <w:pStyle w:val="TableParagraph"/>
              <w:ind w:left="98" w:right="6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G03.FR.03</w:t>
            </w:r>
          </w:p>
        </w:tc>
        <w:tc>
          <w:tcPr>
            <w:tcW w:w="3140" w:type="dxa"/>
          </w:tcPr>
          <w:p w14:paraId="4C922875" w14:textId="77777777" w:rsidR="00654EB8" w:rsidRDefault="00884E33">
            <w:pPr>
              <w:pStyle w:val="TableParagraph"/>
              <w:spacing w:line="247" w:lineRule="auto"/>
              <w:ind w:left="39" w:right="212"/>
              <w:jc w:val="both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如果  CSMS请求  充电站将EVSE</w:t>
            </w:r>
            <w:r>
              <w:rPr>
                <w:w w:val="95"/>
                <w:sz w:val="18"/>
                <w:lang w:val="zh-Hans" w:eastAsia="zh-CN"/>
              </w:rPr>
              <w:t>更改为  其已经存在的状态   。</w:t>
            </w:r>
          </w:p>
        </w:tc>
        <w:tc>
          <w:tcPr>
            <w:tcW w:w="4187" w:type="dxa"/>
          </w:tcPr>
          <w:p w14:paraId="1E26F4D6" w14:textId="77777777" w:rsidR="00654EB8" w:rsidRDefault="00884E33">
            <w:pPr>
              <w:pStyle w:val="TableParagraph"/>
              <w:spacing w:line="247" w:lineRule="auto"/>
              <w:ind w:left="39" w:right="790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充电站应以</w:t>
            </w:r>
            <w:r>
              <w:rPr>
                <w:w w:val="95"/>
                <w:sz w:val="18"/>
                <w:lang w:val="zh-Hans" w:eastAsia="zh-CN"/>
              </w:rPr>
              <w:t>可用性状态</w:t>
            </w:r>
            <w:r>
              <w:rPr>
                <w:i/>
                <w:w w:val="95"/>
                <w:sz w:val="18"/>
                <w:lang w:val="zh-Hans" w:eastAsia="zh-CN"/>
              </w:rPr>
              <w:t>“已接受”进行</w:t>
            </w:r>
            <w:r>
              <w:rPr>
                <w:lang w:val="zh-Hans" w:eastAsia="zh-CN"/>
              </w:rPr>
              <w:t>响应</w:t>
            </w:r>
            <w:r>
              <w:rPr>
                <w:w w:val="95"/>
                <w:sz w:val="18"/>
                <w:lang w:val="zh-Hans" w:eastAsia="zh-CN"/>
              </w:rPr>
              <w:t>。</w:t>
            </w:r>
          </w:p>
        </w:tc>
        <w:tc>
          <w:tcPr>
            <w:tcW w:w="2094" w:type="dxa"/>
          </w:tcPr>
          <w:p w14:paraId="578B7FEC" w14:textId="77777777" w:rsidR="00654EB8" w:rsidRDefault="00654EB8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654EB8" w14:paraId="75953D83" w14:textId="77777777">
        <w:trPr>
          <w:trHeight w:val="726"/>
        </w:trPr>
        <w:tc>
          <w:tcPr>
            <w:tcW w:w="1047" w:type="dxa"/>
            <w:shd w:val="clear" w:color="auto" w:fill="EDEDED"/>
          </w:tcPr>
          <w:p w14:paraId="1D17D6B7" w14:textId="77777777" w:rsidR="00654EB8" w:rsidRDefault="00884E33">
            <w:pPr>
              <w:pStyle w:val="TableParagraph"/>
              <w:ind w:left="98" w:right="6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G03.FR.04</w:t>
            </w:r>
          </w:p>
        </w:tc>
        <w:tc>
          <w:tcPr>
            <w:tcW w:w="3140" w:type="dxa"/>
            <w:shd w:val="clear" w:color="auto" w:fill="EDEDED"/>
          </w:tcPr>
          <w:p w14:paraId="3694F722" w14:textId="77777777" w:rsidR="00654EB8" w:rsidRDefault="00884E33">
            <w:pPr>
              <w:pStyle w:val="TableParagraph"/>
              <w:spacing w:line="247" w:lineRule="auto"/>
              <w:ind w:left="39" w:right="230"/>
              <w:jc w:val="both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当</w:t>
            </w:r>
            <w:r>
              <w:rPr>
                <w:spacing w:val="-1"/>
                <w:sz w:val="18"/>
                <w:lang w:val="zh-Hans" w:eastAsia="zh-CN"/>
              </w:rPr>
              <w:t xml:space="preserve"> 发生具有 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 xml:space="preserve">更改可用性请求的可用性更改请求 </w:t>
            </w:r>
            <w:r>
              <w:rPr>
                <w:sz w:val="18"/>
                <w:lang w:val="zh-Hans" w:eastAsia="zh-CN"/>
              </w:rPr>
              <w:t>时 。</w:t>
            </w:r>
          </w:p>
        </w:tc>
        <w:tc>
          <w:tcPr>
            <w:tcW w:w="4187" w:type="dxa"/>
            <w:shd w:val="clear" w:color="auto" w:fill="EDEDED"/>
          </w:tcPr>
          <w:p w14:paraId="0BD9A63A" w14:textId="77777777" w:rsidR="00654EB8" w:rsidRDefault="00884E33">
            <w:pPr>
              <w:pStyle w:val="TableParagraph"/>
              <w:spacing w:line="247" w:lineRule="auto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充电站应通过状态</w:t>
            </w:r>
            <w:r>
              <w:rPr>
                <w:color w:val="0000ED"/>
                <w:sz w:val="18"/>
                <w:lang w:val="zh-Hans" w:eastAsia="zh-CN"/>
              </w:rPr>
              <w:t>通知请求</w:t>
            </w:r>
            <w:r>
              <w:rPr>
                <w:sz w:val="18"/>
                <w:lang w:val="zh-Hans" w:eastAsia="zh-CN"/>
              </w:rPr>
              <w:t>通知CSMS其</w:t>
            </w:r>
            <w:r>
              <w:rPr>
                <w:lang w:val="zh-Hans" w:eastAsia="zh-CN"/>
              </w:rPr>
              <w:t>新的可用性状态</w:t>
            </w:r>
            <w:r>
              <w:rPr>
                <w:sz w:val="18"/>
                <w:lang w:val="zh-Hans" w:eastAsia="zh-CN"/>
              </w:rPr>
              <w:t>。</w:t>
            </w:r>
          </w:p>
        </w:tc>
        <w:tc>
          <w:tcPr>
            <w:tcW w:w="2094" w:type="dxa"/>
            <w:shd w:val="clear" w:color="auto" w:fill="EDEDED"/>
          </w:tcPr>
          <w:p w14:paraId="37CAAE80" w14:textId="77777777" w:rsidR="00654EB8" w:rsidRDefault="00884E33">
            <w:pPr>
              <w:pStyle w:val="TableParagraph"/>
              <w:spacing w:line="247" w:lineRule="auto"/>
              <w:ind w:left="38"/>
              <w:rPr>
                <w:sz w:val="18"/>
              </w:rPr>
            </w:pPr>
            <w:r>
              <w:rPr>
                <w:sz w:val="18"/>
                <w:lang w:val="zh-Hans"/>
              </w:rPr>
              <w:t>如</w:t>
            </w:r>
            <w:r>
              <w:rPr>
                <w:color w:val="0000ED"/>
                <w:spacing w:val="-1"/>
                <w:sz w:val="18"/>
                <w:lang w:val="zh-Hans"/>
              </w:rPr>
              <w:t xml:space="preserve"> ChangeAvailabilityStatus</w:t>
            </w:r>
            <w:r>
              <w:rPr>
                <w:color w:val="0000ED"/>
                <w:sz w:val="18"/>
                <w:lang w:val="zh-Hans"/>
              </w:rPr>
              <w:t xml:space="preserve"> EnumType</w:t>
            </w:r>
            <w:r>
              <w:rPr>
                <w:lang w:val="zh-Hans"/>
              </w:rPr>
              <w:t xml:space="preserve"> </w:t>
            </w:r>
            <w:proofErr w:type="spellStart"/>
            <w:r>
              <w:rPr>
                <w:lang w:val="zh-Hans"/>
              </w:rPr>
              <w:t>中所述</w:t>
            </w:r>
            <w:proofErr w:type="spellEnd"/>
          </w:p>
        </w:tc>
      </w:tr>
      <w:tr w:rsidR="00654EB8" w14:paraId="1D9E69AC" w14:textId="77777777">
        <w:trPr>
          <w:trHeight w:val="942"/>
        </w:trPr>
        <w:tc>
          <w:tcPr>
            <w:tcW w:w="1047" w:type="dxa"/>
          </w:tcPr>
          <w:p w14:paraId="7965C2B2" w14:textId="77777777" w:rsidR="00654EB8" w:rsidRDefault="00884E33">
            <w:pPr>
              <w:pStyle w:val="TableParagraph"/>
              <w:ind w:left="98" w:right="6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G03.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05元</w:t>
            </w:r>
          </w:p>
        </w:tc>
        <w:tc>
          <w:tcPr>
            <w:tcW w:w="3140" w:type="dxa"/>
          </w:tcPr>
          <w:p w14:paraId="4FEB2D76" w14:textId="77777777" w:rsidR="00654EB8" w:rsidRDefault="00884E33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当事务正在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进行时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  <w:tc>
          <w:tcPr>
            <w:tcW w:w="4187" w:type="dxa"/>
          </w:tcPr>
          <w:p w14:paraId="0C3BD905" w14:textId="77777777" w:rsidR="00654EB8" w:rsidRDefault="00884E33">
            <w:pPr>
              <w:pStyle w:val="TableParagraph"/>
              <w:spacing w:line="247" w:lineRule="auto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充电站应以“</w:t>
            </w:r>
            <w:r>
              <w:rPr>
                <w:i/>
                <w:w w:val="95"/>
                <w:sz w:val="18"/>
                <w:lang w:val="zh-Hans" w:eastAsia="zh-CN"/>
              </w:rPr>
              <w:t xml:space="preserve">预定 </w:t>
            </w:r>
            <w:r>
              <w:rPr>
                <w:w w:val="95"/>
                <w:sz w:val="18"/>
                <w:lang w:val="zh-Hans" w:eastAsia="zh-CN"/>
              </w:rPr>
              <w:t xml:space="preserve"> ”的可用性状态</w:t>
            </w:r>
            <w:r>
              <w:rPr>
                <w:lang w:val="zh-Hans" w:eastAsia="zh-CN"/>
              </w:rPr>
              <w:t>作出响应</w:t>
            </w:r>
            <w:r>
              <w:rPr>
                <w:w w:val="95"/>
                <w:sz w:val="18"/>
                <w:lang w:val="zh-Hans" w:eastAsia="zh-CN"/>
              </w:rPr>
              <w:t>，以表明</w:t>
            </w:r>
            <w:r>
              <w:rPr>
                <w:sz w:val="18"/>
                <w:lang w:val="zh-Hans" w:eastAsia="zh-CN"/>
              </w:rPr>
              <w:t>其计划在交易完成后发生。</w:t>
            </w:r>
          </w:p>
        </w:tc>
        <w:tc>
          <w:tcPr>
            <w:tcW w:w="2094" w:type="dxa"/>
          </w:tcPr>
          <w:p w14:paraId="6F013D6D" w14:textId="77777777" w:rsidR="00654EB8" w:rsidRDefault="00654EB8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654EB8" w14:paraId="3087088B" w14:textId="77777777">
        <w:trPr>
          <w:trHeight w:val="726"/>
        </w:trPr>
        <w:tc>
          <w:tcPr>
            <w:tcW w:w="1047" w:type="dxa"/>
            <w:shd w:val="clear" w:color="auto" w:fill="EDEDED"/>
          </w:tcPr>
          <w:p w14:paraId="6148B4B0" w14:textId="77777777" w:rsidR="00654EB8" w:rsidRDefault="00884E33">
            <w:pPr>
              <w:pStyle w:val="TableParagraph"/>
              <w:ind w:left="98" w:right="6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G03.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06元</w:t>
            </w:r>
          </w:p>
        </w:tc>
        <w:tc>
          <w:tcPr>
            <w:tcW w:w="3140" w:type="dxa"/>
            <w:shd w:val="clear" w:color="auto" w:fill="EDEDED"/>
          </w:tcPr>
          <w:p w14:paraId="3D48AF89" w14:textId="77777777" w:rsidR="00654EB8" w:rsidRDefault="00884E33">
            <w:pPr>
              <w:pStyle w:val="TableParagraph"/>
              <w:spacing w:line="247" w:lineRule="auto"/>
              <w:ind w:left="39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当 </w:t>
            </w:r>
            <w:r>
              <w:rPr>
                <w:sz w:val="18"/>
                <w:lang w:val="zh-Hans" w:eastAsia="zh-CN"/>
              </w:rPr>
              <w:t>EVSE 的可用性</w:t>
            </w:r>
            <w:r>
              <w:rPr>
                <w:w w:val="95"/>
                <w:sz w:val="18"/>
                <w:lang w:val="zh-Hans" w:eastAsia="zh-CN"/>
              </w:rPr>
              <w:t>变为不起作用（</w:t>
            </w:r>
            <w:r>
              <w:rPr>
                <w:i/>
                <w:w w:val="95"/>
                <w:sz w:val="18"/>
                <w:lang w:val="zh-Hans" w:eastAsia="zh-CN"/>
              </w:rPr>
              <w:t>不可用</w:t>
            </w:r>
            <w:r>
              <w:rPr>
                <w:w w:val="95"/>
                <w:sz w:val="18"/>
                <w:lang w:val="zh-Hans" w:eastAsia="zh-CN"/>
              </w:rPr>
              <w:t>、</w:t>
            </w:r>
            <w:r>
              <w:rPr>
                <w:i/>
                <w:sz w:val="18"/>
                <w:lang w:val="zh-Hans" w:eastAsia="zh-CN"/>
              </w:rPr>
              <w:t>出现故障</w:t>
            </w:r>
            <w:r>
              <w:rPr>
                <w:sz w:val="18"/>
                <w:lang w:val="zh-Hans" w:eastAsia="zh-CN"/>
              </w:rPr>
              <w:t>）</w:t>
            </w:r>
            <w:r>
              <w:rPr>
                <w:lang w:val="zh-Hans" w:eastAsia="zh-CN"/>
              </w:rPr>
              <w:t>时</w:t>
            </w:r>
          </w:p>
        </w:tc>
        <w:tc>
          <w:tcPr>
            <w:tcW w:w="4187" w:type="dxa"/>
            <w:shd w:val="clear" w:color="auto" w:fill="EDEDED"/>
          </w:tcPr>
          <w:p w14:paraId="2882EE51" w14:textId="77777777" w:rsidR="00654EB8" w:rsidRDefault="00884E33">
            <w:pPr>
              <w:pStyle w:val="TableParagraph"/>
              <w:spacing w:line="247" w:lineRule="auto"/>
              <w:ind w:left="39" w:right="280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该 </w:t>
            </w:r>
            <w:r>
              <w:rPr>
                <w:sz w:val="18"/>
                <w:lang w:val="zh-Hans" w:eastAsia="zh-CN"/>
              </w:rPr>
              <w:t xml:space="preserve"> EVSE</w:t>
            </w:r>
            <w:r>
              <w:rPr>
                <w:lang w:val="zh-Hans" w:eastAsia="zh-CN"/>
              </w:rPr>
              <w:t xml:space="preserve"> 的所有有效连接器（即未</w:t>
            </w:r>
            <w:r>
              <w:rPr>
                <w:i/>
                <w:w w:val="95"/>
                <w:sz w:val="18"/>
                <w:lang w:val="zh-Hans" w:eastAsia="zh-CN"/>
              </w:rPr>
              <w:t>出现故障</w:t>
            </w:r>
            <w:r>
              <w:rPr>
                <w:w w:val="95"/>
                <w:sz w:val="18"/>
                <w:lang w:val="zh-Hans" w:eastAsia="zh-CN"/>
              </w:rPr>
              <w:t>）</w:t>
            </w:r>
            <w:r>
              <w:rPr>
                <w:sz w:val="18"/>
                <w:lang w:val="zh-Hans" w:eastAsia="zh-CN"/>
              </w:rPr>
              <w:t>将不可用。</w:t>
            </w:r>
          </w:p>
        </w:tc>
        <w:tc>
          <w:tcPr>
            <w:tcW w:w="2094" w:type="dxa"/>
            <w:shd w:val="clear" w:color="auto" w:fill="EDEDED"/>
          </w:tcPr>
          <w:p w14:paraId="41FD6135" w14:textId="77777777" w:rsidR="00654EB8" w:rsidRDefault="00654EB8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654EB8" w14:paraId="3F05A4AA" w14:textId="77777777">
        <w:trPr>
          <w:trHeight w:val="510"/>
        </w:trPr>
        <w:tc>
          <w:tcPr>
            <w:tcW w:w="1047" w:type="dxa"/>
          </w:tcPr>
          <w:p w14:paraId="475F919D" w14:textId="77777777" w:rsidR="00654EB8" w:rsidRDefault="00884E33">
            <w:pPr>
              <w:pStyle w:val="TableParagraph"/>
              <w:ind w:left="98" w:right="6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G03.FR.07</w:t>
            </w:r>
          </w:p>
        </w:tc>
        <w:tc>
          <w:tcPr>
            <w:tcW w:w="3140" w:type="dxa"/>
          </w:tcPr>
          <w:p w14:paraId="38621B10" w14:textId="77777777" w:rsidR="00654EB8" w:rsidRDefault="00884E33">
            <w:pPr>
              <w:pStyle w:val="TableParagraph"/>
              <w:spacing w:line="247" w:lineRule="auto"/>
              <w:ind w:left="39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当   EVSE 的可用性</w:t>
            </w:r>
            <w:r>
              <w:rPr>
                <w:sz w:val="18"/>
                <w:lang w:val="zh-Hans" w:eastAsia="zh-CN"/>
              </w:rPr>
              <w:t>开始运行时</w:t>
            </w:r>
          </w:p>
        </w:tc>
        <w:tc>
          <w:tcPr>
            <w:tcW w:w="4187" w:type="dxa"/>
          </w:tcPr>
          <w:p w14:paraId="26B5054A" w14:textId="77777777" w:rsidR="00654EB8" w:rsidRDefault="00884E33">
            <w:pPr>
              <w:pStyle w:val="TableParagraph"/>
              <w:spacing w:line="247" w:lineRule="auto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 充电站应将该EVSE的所有连接器的状态  恢复为  原始状态。</w:t>
            </w:r>
          </w:p>
        </w:tc>
        <w:tc>
          <w:tcPr>
            <w:tcW w:w="2094" w:type="dxa"/>
          </w:tcPr>
          <w:p w14:paraId="09989E82" w14:textId="77777777" w:rsidR="00654EB8" w:rsidRDefault="00884E33">
            <w:pPr>
              <w:pStyle w:val="TableParagraph"/>
              <w:ind w:left="38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请参阅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注释</w:t>
            </w:r>
            <w:proofErr w:type="spellEnd"/>
            <w:r>
              <w:rPr>
                <w:sz w:val="18"/>
                <w:lang w:val="zh-Hans"/>
              </w:rPr>
              <w:t xml:space="preserve"> 1。</w:t>
            </w:r>
          </w:p>
        </w:tc>
      </w:tr>
      <w:tr w:rsidR="00654EB8" w14:paraId="52287AB7" w14:textId="77777777">
        <w:trPr>
          <w:trHeight w:val="726"/>
        </w:trPr>
        <w:tc>
          <w:tcPr>
            <w:tcW w:w="1047" w:type="dxa"/>
            <w:shd w:val="clear" w:color="auto" w:fill="EDEDED"/>
          </w:tcPr>
          <w:p w14:paraId="568AD384" w14:textId="77777777" w:rsidR="00654EB8" w:rsidRDefault="00884E33">
            <w:pPr>
              <w:pStyle w:val="TableParagraph"/>
              <w:ind w:left="98" w:right="6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G03.FR.08</w:t>
            </w:r>
          </w:p>
        </w:tc>
        <w:tc>
          <w:tcPr>
            <w:tcW w:w="3140" w:type="dxa"/>
            <w:shd w:val="clear" w:color="auto" w:fill="EDEDED"/>
          </w:tcPr>
          <w:p w14:paraId="26E14CEA" w14:textId="77777777" w:rsidR="00654EB8" w:rsidRDefault="00884E33">
            <w:pPr>
              <w:pStyle w:val="TableParagraph"/>
              <w:spacing w:line="247" w:lineRule="auto"/>
              <w:ind w:left="39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当 </w:t>
            </w:r>
            <w:r>
              <w:rPr>
                <w:sz w:val="18"/>
                <w:lang w:val="zh-Hans" w:eastAsia="zh-CN"/>
              </w:rPr>
              <w:t>EVSE 或</w:t>
            </w:r>
            <w:r>
              <w:rPr>
                <w:w w:val="95"/>
                <w:sz w:val="18"/>
                <w:lang w:val="zh-Hans" w:eastAsia="zh-CN"/>
              </w:rPr>
              <w:t>连接器</w:t>
            </w:r>
            <w:r>
              <w:rPr>
                <w:lang w:val="zh-Hans" w:eastAsia="zh-CN"/>
              </w:rPr>
              <w:t>的可用性</w:t>
            </w:r>
            <w:r>
              <w:rPr>
                <w:w w:val="95"/>
                <w:sz w:val="18"/>
                <w:lang w:val="zh-Hans" w:eastAsia="zh-CN"/>
              </w:rPr>
              <w:t>已  通过</w:t>
            </w:r>
            <w:r>
              <w:rPr>
                <w:color w:val="0000ED"/>
                <w:sz w:val="18"/>
                <w:lang w:val="zh-Hans" w:eastAsia="zh-CN"/>
              </w:rPr>
              <w:t>更改可用性请求</w:t>
            </w:r>
            <w:r>
              <w:rPr>
                <w:w w:val="95"/>
                <w:sz w:val="18"/>
                <w:lang w:val="zh-Hans" w:eastAsia="zh-CN"/>
              </w:rPr>
              <w:t>显式设置</w:t>
            </w:r>
            <w:r>
              <w:rPr>
                <w:lang w:val="zh-Hans" w:eastAsia="zh-CN"/>
              </w:rPr>
              <w:t>时</w:t>
            </w:r>
          </w:p>
        </w:tc>
        <w:tc>
          <w:tcPr>
            <w:tcW w:w="4187" w:type="dxa"/>
            <w:shd w:val="clear" w:color="auto" w:fill="EDEDED"/>
          </w:tcPr>
          <w:p w14:paraId="2C507E4E" w14:textId="77777777" w:rsidR="00654EB8" w:rsidRDefault="00884E33">
            <w:pPr>
              <w:pStyle w:val="TableParagraph"/>
              <w:spacing w:line="247" w:lineRule="auto"/>
              <w:ind w:left="39" w:right="84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设置的可用性</w:t>
            </w:r>
            <w:r>
              <w:rPr>
                <w:sz w:val="18"/>
                <w:lang w:val="zh-Hans" w:eastAsia="zh-CN"/>
              </w:rPr>
              <w:t>状态  应在重新启动/断电时持续存在。</w:t>
            </w:r>
          </w:p>
        </w:tc>
        <w:tc>
          <w:tcPr>
            <w:tcW w:w="2094" w:type="dxa"/>
            <w:shd w:val="clear" w:color="auto" w:fill="EDEDED"/>
          </w:tcPr>
          <w:p w14:paraId="270A5340" w14:textId="77777777" w:rsidR="00654EB8" w:rsidRDefault="00654EB8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</w:tbl>
    <w:p w14:paraId="75F8AEB8" w14:textId="77777777" w:rsidR="00654EB8" w:rsidRDefault="00654EB8">
      <w:pPr>
        <w:pStyle w:val="a3"/>
        <w:rPr>
          <w:i/>
          <w:lang w:eastAsia="zh-CN"/>
        </w:rPr>
      </w:pPr>
    </w:p>
    <w:p w14:paraId="6053CCCA" w14:textId="77777777" w:rsidR="00654EB8" w:rsidRDefault="00654EB8">
      <w:pPr>
        <w:rPr>
          <w:lang w:eastAsia="zh-CN"/>
        </w:rPr>
        <w:sectPr w:rsidR="00654EB8">
          <w:pgSz w:w="11910" w:h="16840"/>
          <w:pgMar w:top="600" w:right="600" w:bottom="620" w:left="600" w:header="186" w:footer="431" w:gutter="0"/>
          <w:cols w:space="720"/>
        </w:sectPr>
      </w:pPr>
    </w:p>
    <w:p w14:paraId="09E45CA5" w14:textId="77777777" w:rsidR="00654EB8" w:rsidRDefault="00654EB8">
      <w:pPr>
        <w:pStyle w:val="a3"/>
        <w:rPr>
          <w:i/>
          <w:sz w:val="27"/>
          <w:lang w:eastAsia="zh-CN"/>
        </w:rPr>
      </w:pPr>
    </w:p>
    <w:p w14:paraId="18C2D1B4" w14:textId="77777777" w:rsidR="00654EB8" w:rsidRDefault="00587D0E">
      <w:pPr>
        <w:pStyle w:val="5"/>
      </w:pPr>
      <w:r>
        <w:rPr>
          <w:lang w:val="zh-Hans"/>
        </w:rPr>
        <w:pict w14:anchorId="6A3FD7CE">
          <v:line id="_x0000_s2123" style="position:absolute;left:0;text-align:left;z-index:15737344;mso-position-horizontal-relative:page" from="83.2pt,-14.2pt" to="83.2pt,26.15pt" strokecolor="#ededed" strokeweight=".5pt">
            <w10:wrap anchorx="page"/>
          </v:line>
        </w:pict>
      </w:r>
      <w:proofErr w:type="spellStart"/>
      <w:r w:rsidR="00884E33">
        <w:rPr>
          <w:lang w:val="zh-Hans"/>
        </w:rPr>
        <w:t>注意</w:t>
      </w:r>
      <w:proofErr w:type="spellEnd"/>
    </w:p>
    <w:p w14:paraId="04F39CDE" w14:textId="77777777" w:rsidR="00654EB8" w:rsidRDefault="00884E33">
      <w:pPr>
        <w:pStyle w:val="a5"/>
        <w:numPr>
          <w:ilvl w:val="0"/>
          <w:numId w:val="4"/>
        </w:numPr>
        <w:tabs>
          <w:tab w:val="left" w:pos="553"/>
        </w:tabs>
        <w:spacing w:line="247" w:lineRule="auto"/>
        <w:ind w:right="505" w:firstLine="0"/>
        <w:rPr>
          <w:sz w:val="18"/>
          <w:lang w:eastAsia="zh-CN"/>
        </w:rPr>
      </w:pPr>
      <w:r>
        <w:rPr>
          <w:spacing w:val="-1"/>
          <w:sz w:val="18"/>
          <w:lang w:val="zh-Hans" w:eastAsia="zh-CN"/>
        </w:rPr>
        <w:br w:type="column"/>
      </w:r>
      <w:r>
        <w:rPr>
          <w:sz w:val="18"/>
          <w:lang w:val="zh-Hans" w:eastAsia="zh-CN"/>
        </w:rPr>
        <w:t xml:space="preserve"> 充电站，EVSE和连接器具有独立/单独的状态。 </w:t>
      </w:r>
      <w:r>
        <w:rPr>
          <w:w w:val="95"/>
          <w:sz w:val="18"/>
          <w:lang w:val="zh-Hans" w:eastAsia="zh-CN"/>
        </w:rPr>
        <w:t xml:space="preserve"> </w:t>
      </w:r>
      <w:r>
        <w:rPr>
          <w:sz w:val="18"/>
          <w:lang w:val="zh-Hans" w:eastAsia="zh-CN"/>
        </w:rPr>
        <w:t xml:space="preserve">   这意味着  （例如）</w:t>
      </w:r>
      <w:r>
        <w:rPr>
          <w:w w:val="95"/>
          <w:sz w:val="18"/>
          <w:lang w:val="zh-Hans" w:eastAsia="zh-CN"/>
        </w:rPr>
        <w:t>当将连接器设置为“不起作用”时，然后将  连接的 EVSE 设置为“不起作用”，然后将</w:t>
      </w:r>
      <w:r>
        <w:rPr>
          <w:sz w:val="18"/>
          <w:lang w:val="zh-Hans" w:eastAsia="zh-CN"/>
        </w:rPr>
        <w:t xml:space="preserve"> EVSE</w:t>
      </w:r>
      <w:r>
        <w:rPr>
          <w:w w:val="95"/>
          <w:sz w:val="18"/>
          <w:lang w:val="zh-Hans" w:eastAsia="zh-CN"/>
        </w:rPr>
        <w:t xml:space="preserve"> 更改</w:t>
      </w:r>
      <w:r>
        <w:rPr>
          <w:sz w:val="18"/>
          <w:lang w:val="zh-Hans" w:eastAsia="zh-CN"/>
        </w:rPr>
        <w:t>回  “可操作”，</w:t>
      </w:r>
      <w:r>
        <w:rPr>
          <w:w w:val="95"/>
          <w:sz w:val="18"/>
          <w:lang w:val="zh-Hans" w:eastAsia="zh-CN"/>
        </w:rPr>
        <w:t xml:space="preserve"> </w:t>
      </w:r>
      <w:r>
        <w:rPr>
          <w:sz w:val="18"/>
          <w:lang w:val="zh-Hans" w:eastAsia="zh-CN"/>
        </w:rPr>
        <w:t>连接器将保持不起作用。</w:t>
      </w:r>
    </w:p>
    <w:p w14:paraId="10D5A627" w14:textId="77777777" w:rsidR="00654EB8" w:rsidRDefault="00654EB8">
      <w:pPr>
        <w:spacing w:line="247" w:lineRule="auto"/>
        <w:rPr>
          <w:sz w:val="18"/>
          <w:lang w:eastAsia="zh-CN"/>
        </w:rPr>
        <w:sectPr w:rsidR="00654EB8">
          <w:type w:val="continuous"/>
          <w:pgSz w:w="11910" w:h="16840"/>
          <w:pgMar w:top="600" w:right="600" w:bottom="620" w:left="600" w:header="186" w:footer="431" w:gutter="0"/>
          <w:cols w:num="2" w:space="720" w:equalWidth="0">
            <w:col w:w="864" w:space="79"/>
            <w:col w:w="9767"/>
          </w:cols>
        </w:sectPr>
      </w:pPr>
    </w:p>
    <w:p w14:paraId="6F53CDCD" w14:textId="77777777" w:rsidR="00654EB8" w:rsidRDefault="00654EB8">
      <w:pPr>
        <w:pStyle w:val="a3"/>
        <w:spacing w:before="2"/>
        <w:rPr>
          <w:sz w:val="26"/>
          <w:lang w:eastAsia="zh-CN"/>
        </w:rPr>
      </w:pPr>
    </w:p>
    <w:p w14:paraId="7D0B350B" w14:textId="77777777" w:rsidR="00654EB8" w:rsidRDefault="00654EB8">
      <w:pPr>
        <w:rPr>
          <w:sz w:val="26"/>
          <w:lang w:eastAsia="zh-CN"/>
        </w:rPr>
        <w:sectPr w:rsidR="00654EB8">
          <w:type w:val="continuous"/>
          <w:pgSz w:w="11910" w:h="16840"/>
          <w:pgMar w:top="600" w:right="600" w:bottom="620" w:left="600" w:header="186" w:footer="431" w:gutter="0"/>
          <w:cols w:space="720"/>
        </w:sectPr>
      </w:pPr>
    </w:p>
    <w:p w14:paraId="31FEE5B3" w14:textId="77777777" w:rsidR="00654EB8" w:rsidRDefault="00654EB8">
      <w:pPr>
        <w:pStyle w:val="a3"/>
        <w:spacing w:before="8"/>
        <w:rPr>
          <w:sz w:val="17"/>
          <w:lang w:eastAsia="zh-CN"/>
        </w:rPr>
      </w:pPr>
    </w:p>
    <w:p w14:paraId="1ABEE3DD" w14:textId="77777777" w:rsidR="00654EB8" w:rsidRDefault="00587D0E">
      <w:pPr>
        <w:pStyle w:val="5"/>
      </w:pPr>
      <w:r>
        <w:rPr>
          <w:lang w:val="zh-Hans"/>
        </w:rPr>
        <w:pict w14:anchorId="2E46F65E">
          <v:line id="_x0000_s2122" style="position:absolute;left:0;text-align:left;z-index:15737856;mso-position-horizontal-relative:page" from="83.2pt,-8.8pt" to="83.2pt,20.75pt" strokecolor="#ededed" strokeweight=".5pt">
            <w10:wrap anchorx="page"/>
          </v:line>
        </w:pict>
      </w:r>
      <w:proofErr w:type="spellStart"/>
      <w:r w:rsidR="00884E33">
        <w:rPr>
          <w:lang w:val="zh-Hans"/>
        </w:rPr>
        <w:t>注意</w:t>
      </w:r>
      <w:proofErr w:type="spellEnd"/>
    </w:p>
    <w:p w14:paraId="283854FA" w14:textId="77777777" w:rsidR="00654EB8" w:rsidRDefault="00884E33">
      <w:pPr>
        <w:pStyle w:val="a5"/>
        <w:numPr>
          <w:ilvl w:val="0"/>
          <w:numId w:val="4"/>
        </w:numPr>
        <w:tabs>
          <w:tab w:val="left" w:pos="553"/>
        </w:tabs>
        <w:spacing w:line="247" w:lineRule="auto"/>
        <w:ind w:right="977" w:firstLine="0"/>
        <w:rPr>
          <w:sz w:val="18"/>
          <w:lang w:eastAsia="zh-CN"/>
        </w:rPr>
      </w:pPr>
      <w:r>
        <w:rPr>
          <w:spacing w:val="-1"/>
          <w:w w:val="88"/>
          <w:sz w:val="18"/>
          <w:lang w:val="zh-Hans" w:eastAsia="zh-CN"/>
        </w:rPr>
        <w:br w:type="column"/>
      </w:r>
      <w:r>
        <w:rPr>
          <w:spacing w:val="-1"/>
          <w:sz w:val="18"/>
          <w:lang w:val="zh-Hans" w:eastAsia="zh-CN"/>
        </w:rPr>
        <w:t xml:space="preserve">  只需   报告</w:t>
      </w:r>
      <w:r>
        <w:rPr>
          <w:lang w:val="zh-Hans" w:eastAsia="zh-CN"/>
        </w:rPr>
        <w:t>连接器</w:t>
      </w:r>
      <w:r>
        <w:rPr>
          <w:spacing w:val="-1"/>
          <w:sz w:val="18"/>
          <w:lang w:val="zh-Hans" w:eastAsia="zh-CN"/>
        </w:rPr>
        <w:t>的状态更改   。 状态通知请求</w:t>
      </w:r>
      <w:r>
        <w:rPr>
          <w:sz w:val="18"/>
          <w:lang w:val="zh-Hans" w:eastAsia="zh-CN"/>
        </w:rPr>
        <w:t>仅支持  报告  连接器状态。</w:t>
      </w:r>
    </w:p>
    <w:p w14:paraId="1420BD6F" w14:textId="77777777" w:rsidR="00654EB8" w:rsidRDefault="00654EB8">
      <w:pPr>
        <w:spacing w:line="247" w:lineRule="auto"/>
        <w:rPr>
          <w:sz w:val="18"/>
          <w:lang w:eastAsia="zh-CN"/>
        </w:rPr>
        <w:sectPr w:rsidR="00654EB8">
          <w:type w:val="continuous"/>
          <w:pgSz w:w="11910" w:h="16840"/>
          <w:pgMar w:top="600" w:right="600" w:bottom="620" w:left="600" w:header="186" w:footer="431" w:gutter="0"/>
          <w:cols w:num="2" w:space="720" w:equalWidth="0">
            <w:col w:w="864" w:space="79"/>
            <w:col w:w="9767"/>
          </w:cols>
        </w:sectPr>
      </w:pPr>
    </w:p>
    <w:p w14:paraId="47101128" w14:textId="77777777" w:rsidR="00654EB8" w:rsidRDefault="00654EB8">
      <w:pPr>
        <w:pStyle w:val="a3"/>
        <w:spacing w:before="11"/>
        <w:rPr>
          <w:sz w:val="8"/>
          <w:lang w:eastAsia="zh-CN"/>
        </w:rPr>
      </w:pPr>
    </w:p>
    <w:p w14:paraId="4E6F1076" w14:textId="77777777" w:rsidR="00654EB8" w:rsidRDefault="00587D0E">
      <w:pPr>
        <w:pStyle w:val="a3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3623FC15">
          <v:group id="docshapegroup57" o:spid="_x0000_s2120" style="width:523.3pt;height:.25pt;mso-position-horizontal-relative:char;mso-position-vertical-relative:line" coordsize="10466,5">
            <v:line id="_x0000_s2121" style="position:absolute" from="0,3" to="10466,3" strokecolor="#ddd" strokeweight=".25pt"/>
            <w10:anchorlock/>
          </v:group>
        </w:pict>
      </w:r>
    </w:p>
    <w:p w14:paraId="15D74C0C" w14:textId="77777777" w:rsidR="00654EB8" w:rsidRDefault="00884E33">
      <w:pPr>
        <w:pStyle w:val="2"/>
        <w:rPr>
          <w:lang w:eastAsia="zh-CN"/>
        </w:rPr>
      </w:pPr>
      <w:r>
        <w:rPr>
          <w:w w:val="95"/>
          <w:lang w:val="zh-Hans" w:eastAsia="zh-CN"/>
        </w:rPr>
        <w:t>G04 - 更改 可用性 充电 站</w:t>
      </w:r>
    </w:p>
    <w:p w14:paraId="7F8D1F47" w14:textId="77777777" w:rsidR="00654EB8" w:rsidRDefault="00884E33">
      <w:pPr>
        <w:spacing w:before="231"/>
        <w:ind w:left="120"/>
        <w:rPr>
          <w:i/>
          <w:sz w:val="18"/>
        </w:rPr>
      </w:pPr>
      <w:r>
        <w:rPr>
          <w:i/>
          <w:w w:val="95"/>
          <w:sz w:val="18"/>
          <w:lang w:val="zh-Hans" w:eastAsia="zh-CN"/>
        </w:rPr>
        <w:t xml:space="preserve">表 142. </w:t>
      </w:r>
      <w:r>
        <w:rPr>
          <w:i/>
          <w:w w:val="95"/>
          <w:sz w:val="18"/>
          <w:lang w:val="zh-Hans"/>
        </w:rPr>
        <w:t xml:space="preserve">G04 - </w:t>
      </w:r>
      <w:proofErr w:type="spellStart"/>
      <w:r>
        <w:rPr>
          <w:i/>
          <w:w w:val="95"/>
          <w:sz w:val="18"/>
          <w:lang w:val="zh-Hans"/>
        </w:rPr>
        <w:t>更改</w:t>
      </w:r>
      <w:proofErr w:type="spellEnd"/>
      <w:r>
        <w:rPr>
          <w:i/>
          <w:w w:val="95"/>
          <w:sz w:val="18"/>
          <w:lang w:val="zh-Hans"/>
        </w:rPr>
        <w:t xml:space="preserve"> </w:t>
      </w:r>
      <w:proofErr w:type="spellStart"/>
      <w:r>
        <w:rPr>
          <w:i/>
          <w:w w:val="95"/>
          <w:sz w:val="18"/>
          <w:lang w:val="zh-Hans"/>
        </w:rPr>
        <w:t>可用性</w:t>
      </w:r>
      <w:proofErr w:type="spellEnd"/>
      <w:r>
        <w:rPr>
          <w:i/>
          <w:w w:val="95"/>
          <w:sz w:val="18"/>
          <w:lang w:val="zh-Hans"/>
        </w:rPr>
        <w:t xml:space="preserve"> </w:t>
      </w:r>
      <w:proofErr w:type="spellStart"/>
      <w:r>
        <w:rPr>
          <w:i/>
          <w:w w:val="95"/>
          <w:sz w:val="18"/>
          <w:lang w:val="zh-Hans"/>
        </w:rPr>
        <w:t>充电</w:t>
      </w:r>
      <w:proofErr w:type="spellEnd"/>
      <w:r>
        <w:rPr>
          <w:i/>
          <w:w w:val="95"/>
          <w:sz w:val="18"/>
          <w:lang w:val="zh-Hans"/>
        </w:rPr>
        <w:t xml:space="preserve"> 站</w:t>
      </w:r>
    </w:p>
    <w:p w14:paraId="63F5EC77" w14:textId="77777777" w:rsidR="00654EB8" w:rsidRDefault="00654EB8">
      <w:pPr>
        <w:pStyle w:val="a3"/>
        <w:spacing w:before="1"/>
        <w:rPr>
          <w:i/>
          <w:sz w:val="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654EB8" w14:paraId="5749A78F" w14:textId="77777777">
        <w:trPr>
          <w:trHeight w:val="284"/>
        </w:trPr>
        <w:tc>
          <w:tcPr>
            <w:tcW w:w="654" w:type="dxa"/>
            <w:tcBorders>
              <w:bottom w:val="single" w:sz="12" w:space="0" w:color="000000"/>
            </w:tcBorders>
          </w:tcPr>
          <w:p w14:paraId="6C7D6CDE" w14:textId="77777777" w:rsidR="00654EB8" w:rsidRDefault="00884E33"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不。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 w14:paraId="22C6601C" w14:textId="77777777" w:rsidR="00654EB8" w:rsidRDefault="00884E3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类型</w:t>
            </w:r>
            <w:proofErr w:type="spellEnd"/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 w14:paraId="2F61D589" w14:textId="77777777" w:rsidR="00654EB8" w:rsidRDefault="00884E3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</w:tr>
      <w:tr w:rsidR="00654EB8" w14:paraId="79893FD9" w14:textId="77777777">
        <w:trPr>
          <w:trHeight w:val="284"/>
        </w:trPr>
        <w:tc>
          <w:tcPr>
            <w:tcW w:w="654" w:type="dxa"/>
            <w:tcBorders>
              <w:top w:val="single" w:sz="12" w:space="0" w:color="000000"/>
            </w:tcBorders>
          </w:tcPr>
          <w:p w14:paraId="3FADFB08" w14:textId="77777777" w:rsidR="00654EB8" w:rsidRDefault="00884E33"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 w14:paraId="108432D5" w14:textId="77777777" w:rsidR="00654EB8" w:rsidRDefault="00884E33">
            <w:pPr>
              <w:pStyle w:val="TableParagraph"/>
              <w:spacing w:before="13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名字</w:t>
            </w:r>
            <w:proofErr w:type="spellEnd"/>
          </w:p>
        </w:tc>
        <w:tc>
          <w:tcPr>
            <w:tcW w:w="7849" w:type="dxa"/>
            <w:tcBorders>
              <w:top w:val="single" w:sz="12" w:space="0" w:color="000000"/>
            </w:tcBorders>
          </w:tcPr>
          <w:p w14:paraId="3A9ECF73" w14:textId="77777777" w:rsidR="00654EB8" w:rsidRDefault="00884E33">
            <w:pPr>
              <w:pStyle w:val="TableParagraph"/>
              <w:spacing w:before="13"/>
              <w:rPr>
                <w:sz w:val="18"/>
              </w:rPr>
            </w:pPr>
            <w:proofErr w:type="spellStart"/>
            <w:r>
              <w:rPr>
                <w:spacing w:val="-1"/>
                <w:sz w:val="18"/>
                <w:lang w:val="zh-Hans"/>
              </w:rPr>
              <w:t>更改</w:t>
            </w:r>
            <w:proofErr w:type="spellEnd"/>
            <w:r>
              <w:rPr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spacing w:val="-1"/>
                <w:sz w:val="18"/>
                <w:lang w:val="zh-Hans"/>
              </w:rPr>
              <w:t>可用性</w:t>
            </w:r>
            <w:proofErr w:type="spellEnd"/>
            <w:r>
              <w:rPr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spacing w:val="-1"/>
                <w:sz w:val="18"/>
                <w:lang w:val="zh-Hans"/>
              </w:rPr>
              <w:t>充电</w:t>
            </w:r>
            <w:proofErr w:type="spellEnd"/>
            <w:r>
              <w:rPr>
                <w:sz w:val="18"/>
                <w:lang w:val="zh-Hans"/>
              </w:rPr>
              <w:t xml:space="preserve"> 站</w:t>
            </w:r>
          </w:p>
        </w:tc>
      </w:tr>
      <w:tr w:rsidR="00654EB8" w14:paraId="2F242569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21635634" w14:textId="77777777" w:rsidR="00654EB8" w:rsidRDefault="00884E33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 w14:paraId="7AEED1CB" w14:textId="77777777" w:rsidR="00654EB8" w:rsidRDefault="00884E3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36F34ED5" w14:textId="77777777" w:rsidR="00654EB8" w:rsidRDefault="00884E33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G04</w:t>
            </w:r>
          </w:p>
        </w:tc>
      </w:tr>
      <w:tr w:rsidR="00654EB8" w14:paraId="6C347999" w14:textId="77777777">
        <w:trPr>
          <w:trHeight w:val="294"/>
        </w:trPr>
        <w:tc>
          <w:tcPr>
            <w:tcW w:w="654" w:type="dxa"/>
          </w:tcPr>
          <w:p w14:paraId="18BBF36E" w14:textId="77777777" w:rsidR="00654EB8" w:rsidRDefault="00654EB8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 w14:paraId="7D7684F8" w14:textId="77777777" w:rsidR="00654EB8" w:rsidRDefault="00884E33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功能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块</w:t>
            </w:r>
          </w:p>
        </w:tc>
        <w:tc>
          <w:tcPr>
            <w:tcW w:w="7849" w:type="dxa"/>
          </w:tcPr>
          <w:p w14:paraId="46D81F45" w14:textId="77777777" w:rsidR="00654EB8" w:rsidRDefault="00884E33">
            <w:pPr>
              <w:pStyle w:val="TableParagraph"/>
              <w:rPr>
                <w:sz w:val="18"/>
              </w:rPr>
            </w:pPr>
            <w:r>
              <w:rPr>
                <w:spacing w:val="-1"/>
                <w:w w:val="95"/>
                <w:sz w:val="18"/>
                <w:lang w:val="zh-Hans"/>
              </w:rPr>
              <w:t xml:space="preserve">G. </w:t>
            </w:r>
            <w:proofErr w:type="spellStart"/>
            <w:r>
              <w:rPr>
                <w:spacing w:val="-1"/>
                <w:w w:val="95"/>
                <w:sz w:val="18"/>
                <w:lang w:val="zh-Hans"/>
              </w:rPr>
              <w:t>可用性</w:t>
            </w:r>
            <w:proofErr w:type="spellEnd"/>
          </w:p>
        </w:tc>
      </w:tr>
      <w:tr w:rsidR="00654EB8" w14:paraId="17160AEF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3429D320" w14:textId="77777777" w:rsidR="00654EB8" w:rsidRDefault="00654EB8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 w14:paraId="439545DF" w14:textId="77777777" w:rsidR="00654EB8" w:rsidRDefault="00884E33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  <w:lang w:val="zh-Hans"/>
              </w:rPr>
              <w:t xml:space="preserve">父 </w:t>
            </w:r>
            <w:proofErr w:type="spellStart"/>
            <w:r>
              <w:rPr>
                <w:i/>
                <w:sz w:val="18"/>
                <w:lang w:val="zh-Hans"/>
              </w:rPr>
              <w:t>用例</w:t>
            </w:r>
            <w:proofErr w:type="spellEnd"/>
            <w:r>
              <w:rPr>
                <w:i/>
                <w:sz w:val="18"/>
                <w:lang w:val="zh-Hans"/>
              </w:rPr>
              <w:t xml:space="preserve"> </w:t>
            </w:r>
          </w:p>
        </w:tc>
        <w:tc>
          <w:tcPr>
            <w:tcW w:w="7849" w:type="dxa"/>
            <w:shd w:val="clear" w:color="auto" w:fill="EDEDED"/>
          </w:tcPr>
          <w:p w14:paraId="50A64E48" w14:textId="77777777" w:rsidR="00654EB8" w:rsidRDefault="00884E33">
            <w:pPr>
              <w:pStyle w:val="TableParagraph"/>
              <w:rPr>
                <w:sz w:val="18"/>
              </w:rPr>
            </w:pPr>
            <w:r>
              <w:rPr>
                <w:color w:val="0000ED"/>
                <w:spacing w:val="-1"/>
                <w:sz w:val="18"/>
                <w:lang w:val="zh-Hans"/>
              </w:rPr>
              <w:t xml:space="preserve">G03 - </w:t>
            </w:r>
            <w:proofErr w:type="spellStart"/>
            <w:r>
              <w:rPr>
                <w:color w:val="0000ED"/>
                <w:spacing w:val="-1"/>
                <w:sz w:val="18"/>
                <w:lang w:val="zh-Hans"/>
              </w:rPr>
              <w:t>更改</w:t>
            </w:r>
            <w:proofErr w:type="spellEnd"/>
            <w:r>
              <w:rPr>
                <w:color w:val="0000ED"/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color w:val="0000ED"/>
                <w:spacing w:val="-1"/>
                <w:sz w:val="18"/>
                <w:lang w:val="zh-Hans"/>
              </w:rPr>
              <w:t>可用性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EVSE/</w:t>
            </w:r>
            <w:proofErr w:type="spellStart"/>
            <w:r>
              <w:rPr>
                <w:color w:val="0000ED"/>
                <w:sz w:val="18"/>
                <w:lang w:val="zh-Hans"/>
              </w:rPr>
              <w:t>连接器</w:t>
            </w:r>
            <w:proofErr w:type="spellEnd"/>
          </w:p>
        </w:tc>
      </w:tr>
      <w:tr w:rsidR="00654EB8" w14:paraId="52392246" w14:textId="77777777">
        <w:trPr>
          <w:trHeight w:val="294"/>
        </w:trPr>
        <w:tc>
          <w:tcPr>
            <w:tcW w:w="654" w:type="dxa"/>
          </w:tcPr>
          <w:p w14:paraId="43AE2015" w14:textId="77777777" w:rsidR="00654EB8" w:rsidRDefault="00884E33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3</w:t>
            </w:r>
          </w:p>
        </w:tc>
        <w:tc>
          <w:tcPr>
            <w:tcW w:w="1962" w:type="dxa"/>
          </w:tcPr>
          <w:p w14:paraId="0A119462" w14:textId="77777777" w:rsidR="00654EB8" w:rsidRDefault="00884E3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目标</w:t>
            </w:r>
            <w:proofErr w:type="spellEnd"/>
          </w:p>
        </w:tc>
        <w:tc>
          <w:tcPr>
            <w:tcW w:w="7849" w:type="dxa"/>
          </w:tcPr>
          <w:p w14:paraId="5F762367" w14:textId="77777777" w:rsidR="00654EB8" w:rsidRDefault="00884E33">
            <w:pPr>
              <w:pStyle w:val="TableParagraph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使  CSMS 能够更改  充电站的可用性  。</w:t>
            </w:r>
          </w:p>
        </w:tc>
      </w:tr>
      <w:tr w:rsidR="00654EB8" w14:paraId="1ACEBB86" w14:textId="77777777">
        <w:trPr>
          <w:trHeight w:val="1383"/>
        </w:trPr>
        <w:tc>
          <w:tcPr>
            <w:tcW w:w="654" w:type="dxa"/>
            <w:shd w:val="clear" w:color="auto" w:fill="EDEDED"/>
          </w:tcPr>
          <w:p w14:paraId="74E4BAEE" w14:textId="77777777" w:rsidR="00654EB8" w:rsidRDefault="00884E33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4</w:t>
            </w:r>
          </w:p>
        </w:tc>
        <w:tc>
          <w:tcPr>
            <w:tcW w:w="1962" w:type="dxa"/>
            <w:shd w:val="clear" w:color="auto" w:fill="EDEDED"/>
          </w:tcPr>
          <w:p w14:paraId="05E4450F" w14:textId="77777777" w:rsidR="00654EB8" w:rsidRDefault="00884E3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213A0906" w14:textId="77777777" w:rsidR="00654EB8" w:rsidRDefault="00884E33">
            <w:pPr>
              <w:pStyle w:val="TableParagraph"/>
              <w:spacing w:before="80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</w:t>
            </w:r>
            <w:r>
              <w:rPr>
                <w:lang w:val="zh-Hans" w:eastAsia="zh-CN"/>
              </w:rPr>
              <w:t>此</w:t>
            </w:r>
            <w:r>
              <w:rPr>
                <w:sz w:val="18"/>
                <w:lang w:val="zh-Hans" w:eastAsia="zh-CN"/>
              </w:rPr>
              <w:t>用例  描述  CSMS 如何请求充电站更改  可用性。</w:t>
            </w:r>
          </w:p>
          <w:p w14:paraId="4A78E3FA" w14:textId="77777777" w:rsidR="00654EB8" w:rsidRDefault="00884E33">
            <w:pPr>
              <w:pStyle w:val="TableParagraph"/>
              <w:spacing w:before="64" w:line="480" w:lineRule="atLeast"/>
              <w:ind w:right="1079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 </w:t>
            </w:r>
            <w:r>
              <w:rPr>
                <w:lang w:val="zh-Hans" w:eastAsia="zh-CN"/>
              </w:rPr>
              <w:t>充电</w:t>
            </w:r>
            <w:r>
              <w:rPr>
                <w:spacing w:val="-1"/>
                <w:sz w:val="18"/>
                <w:lang w:val="zh-Hans" w:eastAsia="zh-CN"/>
              </w:rPr>
              <w:t>站在充电或准备</w:t>
            </w: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spacing w:val="-1"/>
                <w:sz w:val="18"/>
                <w:lang w:val="zh-Hans" w:eastAsia="zh-CN"/>
              </w:rPr>
              <w:t xml:space="preserve"> 充电时被视为</w:t>
            </w:r>
            <w:r>
              <w:rPr>
                <w:i/>
                <w:spacing w:val="-1"/>
                <w:sz w:val="18"/>
                <w:lang w:val="zh-Hans" w:eastAsia="zh-CN"/>
              </w:rPr>
              <w:t>可操作</w:t>
            </w:r>
            <w:r>
              <w:rPr>
                <w:sz w:val="18"/>
                <w:lang w:val="zh-Hans" w:eastAsia="zh-CN"/>
              </w:rPr>
              <w:t>的。</w:t>
            </w:r>
            <w:r>
              <w:rPr>
                <w:spacing w:val="-1"/>
                <w:sz w:val="18"/>
                <w:lang w:val="zh-Hans" w:eastAsia="zh-CN"/>
              </w:rPr>
              <w:t xml:space="preserve"> </w:t>
            </w:r>
            <w:r>
              <w:rPr>
                <w:lang w:val="zh-Hans" w:eastAsia="zh-CN"/>
              </w:rPr>
              <w:t>当</w:t>
            </w:r>
            <w:r>
              <w:rPr>
                <w:spacing w:val="-1"/>
                <w:sz w:val="18"/>
                <w:lang w:val="zh-Hans" w:eastAsia="zh-CN"/>
              </w:rPr>
              <w:t xml:space="preserve">充电站  </w:t>
            </w:r>
            <w:r>
              <w:rPr>
                <w:i/>
                <w:sz w:val="18"/>
                <w:lang w:val="zh-Hans" w:eastAsia="zh-CN"/>
              </w:rPr>
              <w:t xml:space="preserve"> </w:t>
            </w:r>
            <w:r>
              <w:rPr>
                <w:sz w:val="18"/>
                <w:lang w:val="zh-Hans" w:eastAsia="zh-CN"/>
              </w:rPr>
              <w:t xml:space="preserve"> 不允许任何充电</w:t>
            </w:r>
            <w:r>
              <w:rPr>
                <w:spacing w:val="-1"/>
                <w:sz w:val="18"/>
                <w:lang w:val="zh-Hans" w:eastAsia="zh-CN"/>
              </w:rPr>
              <w:t>时，它被视为</w:t>
            </w:r>
            <w:r>
              <w:rPr>
                <w:i/>
                <w:spacing w:val="-1"/>
                <w:sz w:val="18"/>
                <w:lang w:val="zh-Hans" w:eastAsia="zh-CN"/>
              </w:rPr>
              <w:t>不起作用</w:t>
            </w:r>
            <w:r>
              <w:rPr>
                <w:lang w:val="zh-Hans" w:eastAsia="zh-CN"/>
              </w:rPr>
              <w:t>。</w:t>
            </w:r>
          </w:p>
        </w:tc>
      </w:tr>
      <w:tr w:rsidR="00654EB8" w14:paraId="255204E5" w14:textId="77777777">
        <w:trPr>
          <w:trHeight w:val="294"/>
        </w:trPr>
        <w:tc>
          <w:tcPr>
            <w:tcW w:w="654" w:type="dxa"/>
          </w:tcPr>
          <w:p w14:paraId="07FCC505" w14:textId="77777777" w:rsidR="00654EB8" w:rsidRDefault="00654EB8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962" w:type="dxa"/>
          </w:tcPr>
          <w:p w14:paraId="071F1348" w14:textId="77777777" w:rsidR="00654EB8" w:rsidRDefault="00884E33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  <w:lang w:val="zh-Hans"/>
              </w:rPr>
              <w:t>演员</w:t>
            </w:r>
            <w:proofErr w:type="spellEnd"/>
          </w:p>
        </w:tc>
        <w:tc>
          <w:tcPr>
            <w:tcW w:w="7849" w:type="dxa"/>
          </w:tcPr>
          <w:p w14:paraId="4E33690D" w14:textId="77777777" w:rsidR="00654EB8" w:rsidRDefault="00884E33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充电</w:t>
            </w:r>
            <w:proofErr w:type="spellEnd"/>
            <w:r>
              <w:rPr>
                <w:sz w:val="18"/>
                <w:lang w:val="zh-Hans"/>
              </w:rPr>
              <w:t xml:space="preserve"> 站， </w:t>
            </w:r>
            <w:proofErr w:type="spellStart"/>
            <w:r>
              <w:rPr>
                <w:sz w:val="18"/>
                <w:lang w:val="zh-Hans"/>
              </w:rPr>
              <w:t>网吧点点通</w:t>
            </w:r>
            <w:proofErr w:type="spellEnd"/>
          </w:p>
        </w:tc>
      </w:tr>
      <w:tr w:rsidR="00654EB8" w14:paraId="3100B461" w14:textId="77777777">
        <w:trPr>
          <w:trHeight w:val="1052"/>
        </w:trPr>
        <w:tc>
          <w:tcPr>
            <w:tcW w:w="654" w:type="dxa"/>
            <w:shd w:val="clear" w:color="auto" w:fill="EDEDED"/>
          </w:tcPr>
          <w:p w14:paraId="5692919E" w14:textId="77777777" w:rsidR="00654EB8" w:rsidRDefault="00654EB8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 w14:paraId="4FE93EBA" w14:textId="77777777" w:rsidR="00654EB8" w:rsidRDefault="00884E33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场景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421847BA" w14:textId="77777777" w:rsidR="00654EB8" w:rsidRDefault="00884E33">
            <w:pPr>
              <w:pStyle w:val="TableParagraph"/>
              <w:numPr>
                <w:ilvl w:val="0"/>
                <w:numId w:val="3"/>
              </w:numPr>
              <w:tabs>
                <w:tab w:val="left" w:pos="241"/>
              </w:tabs>
              <w:ind w:hanging="20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CSMS 发送 </w:t>
            </w:r>
            <w:r>
              <w:rPr>
                <w:color w:val="0000ED"/>
                <w:sz w:val="18"/>
                <w:lang w:val="zh-Hans" w:eastAsia="zh-CN"/>
              </w:rPr>
              <w:t xml:space="preserve"> 更改可用性请求，</w:t>
            </w:r>
            <w:r>
              <w:rPr>
                <w:sz w:val="18"/>
                <w:lang w:val="zh-Hans" w:eastAsia="zh-CN"/>
              </w:rPr>
              <w:t>以请求  充电站  更改其</w:t>
            </w:r>
          </w:p>
          <w:p w14:paraId="38848276" w14:textId="77777777" w:rsidR="00654EB8" w:rsidRDefault="00884E33">
            <w:pPr>
              <w:pStyle w:val="TableParagraph"/>
              <w:spacing w:before="63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可用性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  <w:p w14:paraId="4E8DC52E" w14:textId="77777777" w:rsidR="00654EB8" w:rsidRDefault="00884E33">
            <w:pPr>
              <w:pStyle w:val="TableParagraph"/>
              <w:numPr>
                <w:ilvl w:val="0"/>
                <w:numId w:val="3"/>
              </w:numPr>
              <w:tabs>
                <w:tab w:val="left" w:pos="236"/>
              </w:tabs>
              <w:spacing w:before="7"/>
              <w:ind w:left="235" w:hanging="196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收到  </w:t>
            </w:r>
            <w:r>
              <w:rPr>
                <w:color w:val="0000ED"/>
                <w:w w:val="95"/>
                <w:sz w:val="18"/>
                <w:lang w:val="zh-Hans" w:eastAsia="zh-CN"/>
              </w:rPr>
              <w:t xml:space="preserve"> 变更可用性请求</w:t>
            </w:r>
            <w:r>
              <w:rPr>
                <w:lang w:val="zh-Hans" w:eastAsia="zh-CN"/>
              </w:rPr>
              <w:t>后</w:t>
            </w:r>
            <w:r>
              <w:rPr>
                <w:w w:val="95"/>
                <w:sz w:val="18"/>
                <w:lang w:val="zh-Hans" w:eastAsia="zh-CN"/>
              </w:rPr>
              <w:t xml:space="preserve">，  充电站将做出响应 </w:t>
            </w:r>
          </w:p>
          <w:p w14:paraId="2FD24729" w14:textId="77777777" w:rsidR="00654EB8" w:rsidRDefault="00884E33">
            <w:pPr>
              <w:pStyle w:val="TableParagraph"/>
              <w:spacing w:before="62"/>
              <w:rPr>
                <w:sz w:val="18"/>
              </w:rPr>
            </w:pPr>
            <w:proofErr w:type="spellStart"/>
            <w:r>
              <w:rPr>
                <w:color w:val="0000ED"/>
                <w:sz w:val="18"/>
                <w:lang w:val="zh-Hans"/>
              </w:rPr>
              <w:t>更改可用性响应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</w:tr>
      <w:tr w:rsidR="00654EB8" w14:paraId="4793F805" w14:textId="77777777">
        <w:trPr>
          <w:trHeight w:val="294"/>
        </w:trPr>
        <w:tc>
          <w:tcPr>
            <w:tcW w:w="654" w:type="dxa"/>
          </w:tcPr>
          <w:p w14:paraId="0314C7D5" w14:textId="77777777" w:rsidR="00654EB8" w:rsidRDefault="00884E33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5</w:t>
            </w:r>
          </w:p>
        </w:tc>
        <w:tc>
          <w:tcPr>
            <w:tcW w:w="1962" w:type="dxa"/>
          </w:tcPr>
          <w:p w14:paraId="4F42DAA5" w14:textId="77777777" w:rsidR="00654EB8" w:rsidRDefault="00884E3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先决条件</w:t>
            </w:r>
            <w:proofErr w:type="spellEnd"/>
          </w:p>
        </w:tc>
        <w:tc>
          <w:tcPr>
            <w:tcW w:w="7849" w:type="dxa"/>
          </w:tcPr>
          <w:p w14:paraId="52CAC27C" w14:textId="77777777" w:rsidR="00654EB8" w:rsidRDefault="00884E33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不适用</w:t>
            </w:r>
            <w:proofErr w:type="spellEnd"/>
          </w:p>
        </w:tc>
      </w:tr>
      <w:tr w:rsidR="00654EB8" w14:paraId="4B77C91E" w14:textId="77777777">
        <w:trPr>
          <w:trHeight w:val="2413"/>
        </w:trPr>
        <w:tc>
          <w:tcPr>
            <w:tcW w:w="654" w:type="dxa"/>
            <w:shd w:val="clear" w:color="auto" w:fill="EDEDED"/>
          </w:tcPr>
          <w:p w14:paraId="129EC404" w14:textId="77777777" w:rsidR="00654EB8" w:rsidRDefault="00884E33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6</w:t>
            </w:r>
          </w:p>
        </w:tc>
        <w:tc>
          <w:tcPr>
            <w:tcW w:w="1962" w:type="dxa"/>
            <w:shd w:val="clear" w:color="auto" w:fill="EDEDED"/>
          </w:tcPr>
          <w:p w14:paraId="6FD28C04" w14:textId="77777777" w:rsidR="00654EB8" w:rsidRDefault="00884E3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后置条件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7B5268FD" w14:textId="77777777" w:rsidR="00654EB8" w:rsidRDefault="00884E33">
            <w:pPr>
              <w:pStyle w:val="TableParagraph"/>
              <w:spacing w:before="80"/>
              <w:rPr>
                <w:b/>
                <w:sz w:val="18"/>
                <w:lang w:eastAsia="zh-CN"/>
              </w:rPr>
            </w:pPr>
            <w:r>
              <w:rPr>
                <w:b/>
                <w:w w:val="95"/>
                <w:sz w:val="18"/>
                <w:lang w:val="zh-Hans" w:eastAsia="zh-CN"/>
              </w:rPr>
              <w:t>成功的 后置条件：</w:t>
            </w:r>
          </w:p>
          <w:p w14:paraId="2392B5B6" w14:textId="77777777" w:rsidR="00654EB8" w:rsidRDefault="00884E33">
            <w:pPr>
              <w:pStyle w:val="TableParagraph"/>
              <w:spacing w:before="63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CSMS  能够  改变  充电站的可用性</w:t>
            </w:r>
            <w:r>
              <w:rPr>
                <w:lang w:val="zh-Hans" w:eastAsia="zh-CN"/>
              </w:rPr>
              <w:t>。</w:t>
            </w:r>
          </w:p>
          <w:p w14:paraId="4E51CE13" w14:textId="77777777" w:rsidR="00654EB8" w:rsidRDefault="00884E33">
            <w:pPr>
              <w:pStyle w:val="TableParagraph"/>
              <w:spacing w:before="7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将  充电站   的可用性  更改为</w:t>
            </w:r>
            <w:r>
              <w:rPr>
                <w:i/>
                <w:w w:val="95"/>
                <w:sz w:val="18"/>
                <w:lang w:val="zh-Hans" w:eastAsia="zh-CN"/>
              </w:rPr>
              <w:t>“运行”</w:t>
            </w:r>
            <w:r>
              <w:rPr>
                <w:lang w:val="zh-Hans" w:eastAsia="zh-CN"/>
              </w:rPr>
              <w:t>时</w:t>
            </w:r>
            <w:r>
              <w:rPr>
                <w:w w:val="95"/>
                <w:sz w:val="18"/>
                <w:lang w:val="zh-Hans" w:eastAsia="zh-CN"/>
              </w:rPr>
              <w:t xml:space="preserve">，充电状态 </w:t>
            </w:r>
          </w:p>
          <w:p w14:paraId="335B8944" w14:textId="77777777" w:rsidR="00654EB8" w:rsidRDefault="00884E33">
            <w:pPr>
              <w:pStyle w:val="TableParagraph"/>
              <w:spacing w:before="63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工作站 已更改  为</w:t>
            </w:r>
            <w:r>
              <w:rPr>
                <w:i/>
                <w:w w:val="95"/>
                <w:sz w:val="18"/>
                <w:lang w:val="zh-Hans" w:eastAsia="zh-CN"/>
              </w:rPr>
              <w:t xml:space="preserve"> “可用</w:t>
            </w:r>
            <w:r>
              <w:rPr>
                <w:w w:val="95"/>
                <w:sz w:val="18"/>
                <w:lang w:val="zh-Hans" w:eastAsia="zh-CN"/>
              </w:rPr>
              <w:t>”。</w:t>
            </w:r>
          </w:p>
          <w:p w14:paraId="59ADD1CA" w14:textId="77777777" w:rsidR="00654EB8" w:rsidRDefault="00884E33">
            <w:pPr>
              <w:pStyle w:val="TableParagraph"/>
              <w:spacing w:before="6" w:line="312" w:lineRule="auto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将  充电站   </w:t>
            </w: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w w:val="95"/>
                <w:sz w:val="18"/>
                <w:lang w:val="zh-Hans" w:eastAsia="zh-CN"/>
              </w:rPr>
              <w:t xml:space="preserve"> 的可用性  更改为</w:t>
            </w:r>
            <w:r>
              <w:rPr>
                <w:lang w:val="zh-Hans" w:eastAsia="zh-CN"/>
              </w:rPr>
              <w:t>“</w:t>
            </w:r>
            <w:r>
              <w:rPr>
                <w:w w:val="95"/>
                <w:sz w:val="18"/>
                <w:lang w:val="zh-Hans" w:eastAsia="zh-CN"/>
              </w:rPr>
              <w:t xml:space="preserve"> </w:t>
            </w:r>
            <w:r>
              <w:rPr>
                <w:i/>
                <w:w w:val="95"/>
                <w:sz w:val="18"/>
                <w:lang w:val="zh-Hans" w:eastAsia="zh-CN"/>
              </w:rPr>
              <w:t xml:space="preserve"> 不起作用”</w:t>
            </w:r>
            <w:r>
              <w:rPr>
                <w:lang w:val="zh-Hans" w:eastAsia="zh-CN"/>
              </w:rPr>
              <w:t>时</w:t>
            </w:r>
            <w:r>
              <w:rPr>
                <w:w w:val="95"/>
                <w:sz w:val="18"/>
                <w:lang w:val="zh-Hans" w:eastAsia="zh-CN"/>
              </w:rPr>
              <w:t>，充电</w:t>
            </w:r>
            <w:r>
              <w:rPr>
                <w:sz w:val="18"/>
                <w:lang w:val="zh-Hans" w:eastAsia="zh-CN"/>
              </w:rPr>
              <w:t>站</w:t>
            </w:r>
            <w:r>
              <w:rPr>
                <w:w w:val="95"/>
                <w:sz w:val="18"/>
                <w:lang w:val="zh-Hans" w:eastAsia="zh-CN"/>
              </w:rPr>
              <w:t>的状态</w:t>
            </w:r>
            <w:r>
              <w:rPr>
                <w:sz w:val="18"/>
                <w:lang w:val="zh-Hans" w:eastAsia="zh-CN"/>
              </w:rPr>
              <w:t>已更改为</w:t>
            </w:r>
            <w:r>
              <w:rPr>
                <w:i/>
                <w:sz w:val="18"/>
                <w:lang w:val="zh-Hans" w:eastAsia="zh-CN"/>
              </w:rPr>
              <w:t>“不可用</w:t>
            </w:r>
            <w:r>
              <w:rPr>
                <w:sz w:val="18"/>
                <w:lang w:val="zh-Hans" w:eastAsia="zh-CN"/>
              </w:rPr>
              <w:t>”。</w:t>
            </w:r>
          </w:p>
          <w:p w14:paraId="7C561549" w14:textId="77777777" w:rsidR="00654EB8" w:rsidRDefault="00654EB8">
            <w:pPr>
              <w:pStyle w:val="TableParagraph"/>
              <w:spacing w:before="5"/>
              <w:ind w:left="0"/>
              <w:rPr>
                <w:i/>
                <w:sz w:val="23"/>
                <w:lang w:eastAsia="zh-CN"/>
              </w:rPr>
            </w:pPr>
          </w:p>
          <w:p w14:paraId="0D7B88BC" w14:textId="77777777" w:rsidR="00654EB8" w:rsidRDefault="00884E33">
            <w:pPr>
              <w:pStyle w:val="TableParagraph"/>
              <w:spacing w:before="0"/>
              <w:rPr>
                <w:b/>
                <w:sz w:val="18"/>
                <w:lang w:eastAsia="zh-CN"/>
              </w:rPr>
            </w:pPr>
            <w:r>
              <w:rPr>
                <w:b/>
                <w:spacing w:val="-1"/>
                <w:w w:val="95"/>
                <w:sz w:val="18"/>
                <w:lang w:val="zh-Hans" w:eastAsia="zh-CN"/>
              </w:rPr>
              <w:t>故障 后置条件：</w:t>
            </w:r>
          </w:p>
          <w:p w14:paraId="57394779" w14:textId="77777777" w:rsidR="00654EB8" w:rsidRDefault="00884E33">
            <w:pPr>
              <w:pStyle w:val="TableParagraph"/>
              <w:spacing w:before="63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CSMS </w:t>
            </w:r>
            <w:r>
              <w:rPr>
                <w:i/>
                <w:spacing w:val="-1"/>
                <w:sz w:val="18"/>
                <w:lang w:val="zh-Hans" w:eastAsia="zh-CN"/>
              </w:rPr>
              <w:t xml:space="preserve"> </w:t>
            </w:r>
            <w:r>
              <w:rPr>
                <w:spacing w:val="-1"/>
                <w:sz w:val="18"/>
                <w:lang w:val="zh-Hans" w:eastAsia="zh-CN"/>
              </w:rPr>
              <w:t xml:space="preserve"> 无法  更改</w:t>
            </w:r>
            <w:r>
              <w:rPr>
                <w:sz w:val="18"/>
                <w:lang w:val="zh-Hans" w:eastAsia="zh-CN"/>
              </w:rPr>
              <w:t xml:space="preserve">  所请求的充电站的可用性。</w:t>
            </w:r>
          </w:p>
        </w:tc>
      </w:tr>
    </w:tbl>
    <w:p w14:paraId="4D6B6DC6" w14:textId="77777777" w:rsidR="00654EB8" w:rsidRDefault="00587D0E">
      <w:pPr>
        <w:pStyle w:val="a3"/>
        <w:spacing w:before="5"/>
        <w:rPr>
          <w:i/>
          <w:sz w:val="21"/>
          <w:lang w:eastAsia="zh-CN"/>
        </w:rPr>
      </w:pPr>
      <w:r>
        <w:pict w14:anchorId="1D8A93DD">
          <v:shape id="docshape58" o:spid="_x0000_s2119" type="#_x0000_t202" style="position:absolute;margin-left:72.55pt;margin-top:14.2pt;width:91.05pt;height:21.6pt;z-index:-15718400;mso-wrap-distance-left:0;mso-wrap-distance-right:0;mso-position-horizontal-relative:page;mso-position-vertical-relative:text" fillcolor="#fefecd" strokecolor="#a70036" strokeweight=".37653mm">
            <v:textbox inset="0,0,0,0">
              <w:txbxContent>
                <w:p w14:paraId="6F2953BE" w14:textId="77777777" w:rsidR="00654EB8" w:rsidRDefault="00884E33">
                  <w:pPr>
                    <w:spacing w:before="86"/>
                    <w:ind w:left="88"/>
                    <w:rPr>
                      <w:rFonts w:ascii="Arial"/>
                      <w:color w:val="000000"/>
                      <w:sz w:val="20"/>
                    </w:rPr>
                  </w:pPr>
                  <w:proofErr w:type="spellStart"/>
                  <w:r>
                    <w:rPr>
                      <w:color w:val="000000"/>
                      <w:w w:val="110"/>
                      <w:sz w:val="20"/>
                      <w:lang w:val="zh-Hans"/>
                    </w:rPr>
                    <w:t>充电</w:t>
                  </w:r>
                  <w:proofErr w:type="spellEnd"/>
                  <w:r>
                    <w:rPr>
                      <w:color w:val="000000"/>
                      <w:w w:val="110"/>
                      <w:sz w:val="20"/>
                      <w:lang w:val="zh-Hans"/>
                    </w:rPr>
                    <w:t xml:space="preserve"> 站</w:t>
                  </w:r>
                </w:p>
              </w:txbxContent>
            </v:textbox>
            <w10:wrap type="topAndBottom" anchorx="page"/>
          </v:shape>
        </w:pict>
      </w:r>
      <w:r>
        <w:pict w14:anchorId="68573DC7">
          <v:shape id="docshape59" o:spid="_x0000_s2118" type="#_x0000_t202" style="position:absolute;margin-left:473pt;margin-top:14.2pt;width:38.45pt;height:21.6pt;z-index:-15717888;mso-wrap-distance-left:0;mso-wrap-distance-right:0;mso-position-horizontal-relative:page;mso-position-vertical-relative:text" fillcolor="#fefecd" strokecolor="#a70036" strokeweight=".3765mm">
            <v:textbox inset="0,0,0,0">
              <w:txbxContent>
                <w:p w14:paraId="5568BEC0" w14:textId="77777777" w:rsidR="00654EB8" w:rsidRDefault="00884E33">
                  <w:pPr>
                    <w:spacing w:before="86"/>
                    <w:ind w:left="88"/>
                    <w:rPr>
                      <w:rFonts w:ascii="Arial"/>
                      <w:color w:val="000000"/>
                      <w:sz w:val="20"/>
                    </w:rPr>
                  </w:pPr>
                  <w:proofErr w:type="spellStart"/>
                  <w:r>
                    <w:rPr>
                      <w:color w:val="000000"/>
                      <w:sz w:val="20"/>
                      <w:lang w:val="zh-Hans"/>
                    </w:rPr>
                    <w:t>网信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14:paraId="2D5F11A8" w14:textId="77777777" w:rsidR="00654EB8" w:rsidRDefault="00654EB8">
      <w:pPr>
        <w:pStyle w:val="a3"/>
        <w:spacing w:before="5"/>
        <w:rPr>
          <w:i/>
          <w:sz w:val="5"/>
          <w:lang w:eastAsia="zh-CN"/>
        </w:rPr>
      </w:pPr>
    </w:p>
    <w:p w14:paraId="333533DF" w14:textId="77777777" w:rsidR="00654EB8" w:rsidRDefault="00587D0E">
      <w:pPr>
        <w:pStyle w:val="a3"/>
        <w:ind w:left="551"/>
        <w:rPr>
          <w:sz w:val="20"/>
        </w:rPr>
      </w:pPr>
      <w:r>
        <w:rPr>
          <w:sz w:val="20"/>
          <w:lang w:val="zh-Hans"/>
        </w:rPr>
      </w:r>
      <w:r>
        <w:rPr>
          <w:sz w:val="20"/>
          <w:lang w:val="zh-Hans"/>
        </w:rPr>
        <w:pict w14:anchorId="2C22CBA8">
          <v:group id="docshapegroup60" o:spid="_x0000_s2084" style="width:483pt;height:191.5pt;mso-position-horizontal-relative:char;mso-position-vertical-relative:line" coordsize="9660,3830">
            <v:rect id="docshape61" o:spid="_x0000_s2117" style="position:absolute;left:1166;top:441;width:143;height:415" filled="f" strokecolor="#a70036" strokeweight=".25094mm"/>
            <v:shape id="docshape62" o:spid="_x0000_s2116" style="position:absolute;left:14;top:1071;width:9632;height:2517" coordorigin="14,1071" coordsize="9632,2517" o:spt="100" adj="0,,0" path="m14,3587r9631,l9645,1071r-9631,l14,3587xm455,2215r9048,l9503,1415r-9048,l455,2215xm156,3488r9120,l9276,2415r-9120,l156,3488xe" filled="f" strokeweight=".50197mm">
              <v:stroke joinstyle="round"/>
              <v:formulas/>
              <v:path arrowok="t" o:connecttype="segments"/>
            </v:shape>
            <v:shape id="docshape63" o:spid="_x0000_s2115" style="position:absolute;left:1237;width:7483;height:3830" coordorigin="1238" coordsize="7483,3830" o:spt="100" adj="0,,0" path="m1238,3372r,457m1238,856r,2101m1238,r,441m8721,3372r,457e" filled="f" strokecolor="#a70036" strokeweight=".25094mm">
              <v:stroke dashstyle="longDash" joinstyle="round"/>
              <v:formulas/>
              <v:path arrowok="t" o:connecttype="segments"/>
            </v:shape>
            <v:rect id="docshape64" o:spid="_x0000_s2114" style="position:absolute;left:8649;top:441;width:143;height:415" filled="f" strokecolor="#a70036" strokeweight=".25094mm"/>
            <v:shape id="docshape65" o:spid="_x0000_s2113" style="position:absolute;left:8720;width:2;height:2958" coordorigin="8721" coordsize="0,2958" o:spt="100" adj="0,,0" path="m8721,856r,2101m8721,r,441e" filled="f" strokecolor="#a70036" strokeweight=".25094mm">
              <v:stroke dashstyle="longDash" joinstyle="round"/>
              <v:formulas/>
              <v:path arrowok="t" o:connecttype="segments"/>
            </v:shape>
            <v:shape id="docshape66" o:spid="_x0000_s2112" style="position:absolute;left:1166;top:441;width:7626;height:2931" coordorigin="1167,441" coordsize="7626,2931" o:spt="100" adj="0,,0" path="m1167,856r142,l1309,441r-142,l1167,856xm1167,3372r142,l1309,2957r-142,l1167,3372xm8650,856r142,l8792,441r-142,l8650,856xm8650,3372r142,l8792,2957r-142,l8650,3372xe" filled="f" strokecolor="#a70036" strokeweight=".25097mm">
              <v:stroke joinstyle="round"/>
              <v:formulas/>
              <v:path arrowok="t" o:connecttype="segments"/>
            </v:shape>
            <v:shape id="docshape67" o:spid="_x0000_s2111" type="#_x0000_t75" style="position:absolute;left:1315;top:377;width:157;height:129">
              <v:imagedata r:id="rId16" o:title=""/>
            </v:shape>
            <v:line id="_x0000_s2110" style="position:absolute" from="1380,441" to="8635,441" strokecolor="#a70036" strokeweight=".25103mm"/>
            <v:shape id="docshape68" o:spid="_x0000_s2109" type="#_x0000_t75" style="position:absolute;left:8542;top:791;width:157;height:129">
              <v:imagedata r:id="rId17" o:title=""/>
            </v:shape>
            <v:line id="_x0000_s2108" style="position:absolute" from="1238,856" to="8635,856" strokecolor="#a70036" strokeweight=".25103mm">
              <v:stroke dashstyle="longDash"/>
            </v:line>
            <v:rect id="docshape69" o:spid="_x0000_s2107" style="position:absolute;left:14;top:1071;width:9632;height:2517" filled="f" strokeweight=".50203mm"/>
            <v:shape id="docshape70" o:spid="_x0000_s2106" style="position:absolute;left:14;top:1071;width:911;height:242" coordorigin="14,1071" coordsize="911,242" path="m925,1071r-911,l14,1313r768,l925,1171r,-100xe" fillcolor="#ededed" stroked="f">
              <v:path arrowok="t"/>
            </v:shape>
            <v:shape id="docshape71" o:spid="_x0000_s2105" style="position:absolute;left:14;top:1071;width:9489;height:1145" coordorigin="14,1071" coordsize="9489,1145" o:spt="100" adj="0,,0" path="m14,1071r911,l925,1171,782,1313r-768,l14,1071xm455,2215r9048,l9503,1415r-9048,l455,2215xe" filled="f" strokeweight=".50197mm">
              <v:stroke joinstyle="round"/>
              <v:formulas/>
              <v:path arrowok="t" o:connecttype="segments"/>
            </v:shape>
            <v:shape id="docshape72" o:spid="_x0000_s2104" style="position:absolute;left:455;top:1414;width:911;height:242" coordorigin="455,1415" coordsize="911,242" path="m1366,1415r-911,l455,1656r768,l1366,1514r,-99xe" fillcolor="#ededed" stroked="f">
              <v:path arrowok="t"/>
            </v:shape>
            <v:shape id="docshape73" o:spid="_x0000_s2103" style="position:absolute;left:455;top:1414;width:911;height:242" coordorigin="455,1415" coordsize="911,242" path="m455,1415r911,l1366,1514r-143,142l455,1656r,-241xe" filled="f" strokeweight=".50203mm">
              <v:path arrowok="t"/>
            </v:shape>
            <v:shape id="docshape74" o:spid="_x0000_s2102" style="position:absolute;left:597;top:1729;width:8764;height:356" coordorigin="598,1730" coordsize="8764,356" path="m9219,1730r-8621,l598,2085r8763,l9361,1872,9219,1730xe" fillcolor="#fafa77" stroked="f">
              <v:path arrowok="t"/>
            </v:shape>
            <v:shape id="docshape75" o:spid="_x0000_s2101" style="position:absolute;left:597;top:1729;width:8764;height:356" coordorigin="598,1730" coordsize="8764,356" o:spt="100" adj="0,,0" path="m598,1730r,355l9361,2085r,-213l9219,1730r-8621,xm9219,1730r,142m9361,1872r-142,e" filled="f" strokecolor="#a70036" strokeweight=".25097mm">
              <v:stroke joinstyle="round"/>
              <v:formulas/>
              <v:path arrowok="t" o:connecttype="segments"/>
            </v:shape>
            <v:rect id="docshape76" o:spid="_x0000_s2100" style="position:absolute;left:156;top:2414;width:9120;height:1074" filled="f" strokeweight=".50206mm"/>
            <v:shape id="docshape77" o:spid="_x0000_s2099" style="position:absolute;left:156;top:2414;width:1096;height:242" coordorigin="156,2415" coordsize="1096,242" path="m1252,2415r-1096,l156,2656r954,l1252,2514r,-99xe" fillcolor="#ededed" stroked="f">
              <v:path arrowok="t"/>
            </v:shape>
            <v:shape id="docshape78" o:spid="_x0000_s2098" style="position:absolute;left:156;top:2414;width:1096;height:242" coordorigin="156,2415" coordsize="1096,242" path="m156,2415r1096,l1252,2514r-142,142l156,2656r,-241xe" filled="f" strokeweight=".50203mm">
              <v:path arrowok="t"/>
            </v:shape>
            <v:shape id="docshape79" o:spid="_x0000_s2097" type="#_x0000_t75" style="position:absolute;left:8471;top:2893;width:157;height:129">
              <v:imagedata r:id="rId11" o:title=""/>
            </v:shape>
            <v:line id="_x0000_s2096" style="position:absolute" from="1309,2957" to="8564,2957" strokecolor="#a70036" strokeweight=".25103mm"/>
            <v:shape id="docshape80" o:spid="_x0000_s2095" type="#_x0000_t75" style="position:absolute;left:1244;top:3307;width:157;height:129">
              <v:imagedata r:id="rId18" o:title=""/>
            </v:shape>
            <v:line id="_x0000_s2094" style="position:absolute" from="1309,3372" to="8706,3372" strokecolor="#a70036" strokeweight=".25103mm">
              <v:stroke dashstyle="longDash"/>
            </v:line>
            <v:shape id="docshape81" o:spid="_x0000_s2093" type="#_x0000_t202" style="position:absolute;left:1550;top:203;width:2952;height:207" filled="f" stroked="f">
              <v:textbox inset="0,0,0,0">
                <w:txbxContent>
                  <w:p w14:paraId="4E846AD3" w14:textId="77777777" w:rsidR="00654EB8" w:rsidRDefault="00884E33">
                    <w:pPr>
                      <w:spacing w:line="206" w:lineRule="exact"/>
                      <w:rPr>
                        <w:rFonts w:ascii="Arial"/>
                        <w:sz w:val="18"/>
                        <w:lang w:eastAsia="zh-CN"/>
                      </w:rPr>
                    </w:pPr>
                    <w:r>
                      <w:rPr>
                        <w:w w:val="110"/>
                        <w:sz w:val="18"/>
                        <w:lang w:val="zh-Hans" w:eastAsia="zh-CN"/>
                      </w:rPr>
                      <w:t>更改可用性请求（类型）</w:t>
                    </w:r>
                  </w:p>
                </w:txbxContent>
              </v:textbox>
            </v:shape>
            <v:shape id="docshape82" o:spid="_x0000_s2092" type="#_x0000_t202" style="position:absolute;left:227;top:1089;width:291;height:207" filled="f" stroked="f">
              <v:textbox inset="0,0,0,0">
                <w:txbxContent>
                  <w:p w14:paraId="15054648" w14:textId="77777777" w:rsidR="00654EB8" w:rsidRDefault="00884E33">
                    <w:pPr>
                      <w:spacing w:line="206" w:lineRule="exac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b/>
                        <w:w w:val="130"/>
                        <w:sz w:val="18"/>
                        <w:lang w:val="zh-Hans"/>
                      </w:rPr>
                      <w:t>老</w:t>
                    </w:r>
                  </w:p>
                </w:txbxContent>
              </v:textbox>
            </v:shape>
            <v:shape id="docshape83" o:spid="_x0000_s2091" type="#_x0000_t202" style="position:absolute;left:1138;top:1103;width:2197;height:175" filled="f" stroked="f">
              <v:textbox inset="0,0,0,0">
                <w:txbxContent>
                  <w:p w14:paraId="0FA010EE" w14:textId="77777777" w:rsidR="00654EB8" w:rsidRDefault="00884E33">
                    <w:pPr>
                      <w:spacing w:before="1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b/>
                        <w:w w:val="130"/>
                        <w:sz w:val="15"/>
                        <w:lang w:val="zh-Hans"/>
                      </w:rPr>
                      <w:t>[</w:t>
                    </w:r>
                    <w:proofErr w:type="spellStart"/>
                    <w:r>
                      <w:rPr>
                        <w:b/>
                        <w:w w:val="130"/>
                        <w:sz w:val="15"/>
                        <w:lang w:val="zh-Hans"/>
                      </w:rPr>
                      <w:t>如果</w:t>
                    </w:r>
                    <w:proofErr w:type="spellEnd"/>
                    <w:r>
                      <w:rPr>
                        <w:b/>
                        <w:w w:val="130"/>
                        <w:sz w:val="15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30"/>
                        <w:sz w:val="15"/>
                        <w:lang w:val="zh-Hans"/>
                      </w:rPr>
                      <w:t>可用性</w:t>
                    </w:r>
                    <w:proofErr w:type="spellEnd"/>
                    <w:r>
                      <w:rPr>
                        <w:b/>
                        <w:w w:val="130"/>
                        <w:sz w:val="15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30"/>
                        <w:sz w:val="15"/>
                        <w:lang w:val="zh-Hans"/>
                      </w:rPr>
                      <w:t>已更改</w:t>
                    </w:r>
                    <w:proofErr w:type="spellEnd"/>
                    <w:r>
                      <w:rPr>
                        <w:b/>
                        <w:w w:val="130"/>
                        <w:sz w:val="15"/>
                        <w:lang w:val="zh-Hans"/>
                      </w:rPr>
                      <w:t>]</w:t>
                    </w:r>
                  </w:p>
                </w:txbxContent>
              </v:textbox>
            </v:shape>
            <v:shape id="docshape84" o:spid="_x0000_s2090" type="#_x0000_t202" style="position:absolute;left:369;top:2433;width:476;height:207" filled="f" stroked="f">
              <v:textbox inset="0,0,0,0">
                <w:txbxContent>
                  <w:p w14:paraId="0CFB601C" w14:textId="77777777" w:rsidR="00654EB8" w:rsidRDefault="00884E33">
                    <w:pPr>
                      <w:spacing w:line="206" w:lineRule="exac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b/>
                        <w:w w:val="120"/>
                        <w:sz w:val="18"/>
                        <w:lang w:val="zh-Hans"/>
                      </w:rPr>
                      <w:t>圈</w:t>
                    </w:r>
                  </w:p>
                </w:txbxContent>
              </v:textbox>
            </v:shape>
            <v:shape id="docshape85" o:spid="_x0000_s2089" type="#_x0000_t202" style="position:absolute;left:1408;top:2446;width:7162;height:480" filled="f" stroked="f">
              <v:textbox inset="0,0,0,0">
                <w:txbxContent>
                  <w:p w14:paraId="593D6635" w14:textId="77777777" w:rsidR="00654EB8" w:rsidRDefault="00884E33">
                    <w:pPr>
                      <w:spacing w:before="1"/>
                      <w:ind w:left="56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b/>
                        <w:w w:val="130"/>
                        <w:sz w:val="15"/>
                        <w:lang w:val="zh-Hans"/>
                      </w:rPr>
                      <w:t xml:space="preserve">[ </w:t>
                    </w:r>
                    <w:proofErr w:type="spellStart"/>
                    <w:r>
                      <w:rPr>
                        <w:b/>
                        <w:w w:val="130"/>
                        <w:sz w:val="15"/>
                        <w:lang w:val="zh-Hans"/>
                      </w:rPr>
                      <w:t>适用于所有</w:t>
                    </w:r>
                    <w:proofErr w:type="spellEnd"/>
                    <w:r>
                      <w:rPr>
                        <w:b/>
                        <w:w w:val="130"/>
                        <w:sz w:val="15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30"/>
                        <w:sz w:val="15"/>
                        <w:lang w:val="zh-Hans"/>
                      </w:rPr>
                      <w:t>连接器</w:t>
                    </w:r>
                    <w:proofErr w:type="spellEnd"/>
                    <w:r>
                      <w:rPr>
                        <w:b/>
                        <w:w w:val="130"/>
                        <w:sz w:val="15"/>
                        <w:lang w:val="zh-Hans"/>
                      </w:rPr>
                      <w:t>]</w:t>
                    </w:r>
                  </w:p>
                  <w:p w14:paraId="2386F2F2" w14:textId="77777777" w:rsidR="00654EB8" w:rsidRDefault="00884E33">
                    <w:pPr>
                      <w:spacing w:before="98"/>
                      <w:rPr>
                        <w:rFonts w:ascii="Arial"/>
                        <w:sz w:val="18"/>
                      </w:rPr>
                    </w:pPr>
                    <w:r>
                      <w:rPr>
                        <w:w w:val="115"/>
                        <w:sz w:val="18"/>
                        <w:lang w:val="zh-Hans"/>
                      </w:rPr>
                      <w:t>StatusNotificationRequest（evseId，</w:t>
                    </w:r>
                    <w:proofErr w:type="spellStart"/>
                    <w:r>
                      <w:rPr>
                        <w:w w:val="115"/>
                        <w:sz w:val="18"/>
                        <w:lang w:val="zh-Hans"/>
                      </w:rPr>
                      <w:t>连接器</w:t>
                    </w:r>
                    <w:proofErr w:type="spellEnd"/>
                    <w:r>
                      <w:rPr>
                        <w:w w:val="115"/>
                        <w:sz w:val="18"/>
                        <w:lang w:val="zh-Hans"/>
                      </w:rPr>
                      <w:t xml:space="preserve"> Id，</w:t>
                    </w:r>
                    <w:proofErr w:type="spellStart"/>
                    <w:r>
                      <w:rPr>
                        <w:w w:val="115"/>
                        <w:sz w:val="18"/>
                        <w:lang w:val="zh-Hans"/>
                      </w:rPr>
                      <w:t>连接器状态</w:t>
                    </w:r>
                    <w:proofErr w:type="spellEnd"/>
                    <w:r>
                      <w:rPr>
                        <w:w w:val="115"/>
                        <w:sz w:val="18"/>
                        <w:lang w:val="zh-Hans"/>
                      </w:rPr>
                      <w:t>，[</w:t>
                    </w:r>
                    <w:proofErr w:type="spellStart"/>
                    <w:r>
                      <w:rPr>
                        <w:w w:val="115"/>
                        <w:sz w:val="18"/>
                        <w:lang w:val="zh-Hans"/>
                      </w:rPr>
                      <w:t>时间戳</w:t>
                    </w:r>
                    <w:proofErr w:type="spellEnd"/>
                    <w:r>
                      <w:rPr>
                        <w:w w:val="115"/>
                        <w:sz w:val="18"/>
                        <w:lang w:val="zh-Hans"/>
                      </w:rPr>
                      <w:t>]）</w:t>
                    </w:r>
                  </w:p>
                </w:txbxContent>
              </v:textbox>
            </v:shape>
            <v:shape id="docshape86" o:spid="_x0000_s2088" type="#_x0000_t202" style="position:absolute;left:1479;top:3134;width:2667;height:207" filled="f" stroked="f">
              <v:textbox inset="0,0,0,0">
                <w:txbxContent>
                  <w:p w14:paraId="56C86CFF" w14:textId="77777777" w:rsidR="00654EB8" w:rsidRDefault="00884E33">
                    <w:pPr>
                      <w:spacing w:line="206" w:lineRule="exact"/>
                      <w:rPr>
                        <w:rFonts w:ascii="Arial"/>
                        <w:sz w:val="18"/>
                      </w:rPr>
                    </w:pPr>
                    <w:proofErr w:type="spellStart"/>
                    <w:r>
                      <w:rPr>
                        <w:w w:val="110"/>
                        <w:sz w:val="18"/>
                        <w:lang w:val="zh-Hans"/>
                      </w:rPr>
                      <w:t>状态通知响应</w:t>
                    </w:r>
                    <w:proofErr w:type="spellEnd"/>
                    <w:r>
                      <w:rPr>
                        <w:w w:val="110"/>
                        <w:sz w:val="18"/>
                        <w:lang w:val="zh-Hans"/>
                      </w:rPr>
                      <w:t>（）</w:t>
                    </w:r>
                  </w:p>
                </w:txbxContent>
              </v:textbox>
            </v:shape>
            <v:shape id="docshape87" o:spid="_x0000_s2087" type="#_x0000_t202" style="position:absolute;left:1244;top:1428;width:7469;height:773" filled="f" stroked="f">
              <v:textbox inset="0,0,0,0">
                <w:txbxContent>
                  <w:p w14:paraId="40867198" w14:textId="77777777" w:rsidR="00654EB8" w:rsidRDefault="00884E33">
                    <w:pPr>
                      <w:spacing w:before="19"/>
                      <w:ind w:left="334"/>
                      <w:rPr>
                        <w:rFonts w:ascii="Arial"/>
                        <w:b/>
                        <w:sz w:val="15"/>
                        <w:lang w:eastAsia="zh-CN"/>
                      </w:rPr>
                    </w:pPr>
                    <w:r>
                      <w:rPr>
                        <w:b/>
                        <w:w w:val="130"/>
                        <w:sz w:val="15"/>
                        <w:lang w:val="zh-Hans" w:eastAsia="zh-CN"/>
                      </w:rPr>
                      <w:t>[如果 交易 正在进行中]</w:t>
                    </w:r>
                  </w:p>
                  <w:p w14:paraId="00C0BAF3" w14:textId="77777777" w:rsidR="00654EB8" w:rsidRDefault="00654EB8">
                    <w:pPr>
                      <w:spacing w:before="10"/>
                      <w:rPr>
                        <w:rFonts w:ascii="Arial"/>
                        <w:b/>
                        <w:sz w:val="15"/>
                        <w:lang w:eastAsia="zh-CN"/>
                      </w:rPr>
                    </w:pPr>
                  </w:p>
                  <w:p w14:paraId="7CD0B0E0" w14:textId="77777777" w:rsidR="00654EB8" w:rsidRDefault="00884E33">
                    <w:pPr>
                      <w:spacing w:before="1"/>
                      <w:ind w:left="1934"/>
                      <w:rPr>
                        <w:rFonts w:ascii="Arial"/>
                        <w:sz w:val="18"/>
                        <w:lang w:eastAsia="zh-CN"/>
                      </w:rPr>
                    </w:pPr>
                    <w:r>
                      <w:rPr>
                        <w:w w:val="110"/>
                        <w:sz w:val="18"/>
                        <w:lang w:val="zh-Hans" w:eastAsia="zh-CN"/>
                      </w:rPr>
                      <w:t xml:space="preserve"> 等待云  硬盘上的交易完成。</w:t>
                    </w:r>
                  </w:p>
                </w:txbxContent>
              </v:textbox>
            </v:shape>
            <v:shape id="docshape88" o:spid="_x0000_s2086" type="#_x0000_t202" style="position:absolute;left:469;top:1428;width:762;height:773" filled="f" stroked="f">
              <v:textbox inset="0,0,0,0">
                <w:txbxContent>
                  <w:p w14:paraId="438F4862" w14:textId="77777777" w:rsidR="00654EB8" w:rsidRDefault="00884E33">
                    <w:pPr>
                      <w:spacing w:before="3"/>
                      <w:ind w:left="199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b/>
                        <w:w w:val="130"/>
                        <w:sz w:val="18"/>
                        <w:lang w:val="zh-Hans"/>
                      </w:rPr>
                      <w:t>老</w:t>
                    </w:r>
                  </w:p>
                </w:txbxContent>
              </v:textbox>
            </v:shape>
            <v:shape id="docshape89" o:spid="_x0000_s2085" type="#_x0000_t202" style="position:absolute;left:1244;top:448;width:7469;height:401" filled="f" stroked="f">
              <v:textbox inset="0,0,0,0">
                <w:txbxContent>
                  <w:p w14:paraId="161C0DBA" w14:textId="77777777" w:rsidR="00654EB8" w:rsidRDefault="00884E33">
                    <w:pPr>
                      <w:spacing w:before="168"/>
                      <w:ind w:left="92"/>
                      <w:rPr>
                        <w:rFonts w:ascii="Arial"/>
                        <w:sz w:val="18"/>
                        <w:lang w:eastAsia="zh-CN"/>
                      </w:rPr>
                    </w:pPr>
                    <w:r>
                      <w:rPr>
                        <w:w w:val="115"/>
                        <w:sz w:val="18"/>
                        <w:lang w:val="zh-Hans" w:eastAsia="zh-CN"/>
                      </w:rPr>
                      <w:t>更改可用性响应（状态）</w:t>
                    </w:r>
                  </w:p>
                </w:txbxContent>
              </v:textbox>
            </v:shape>
            <w10:anchorlock/>
          </v:group>
        </w:pict>
      </w:r>
    </w:p>
    <w:p w14:paraId="1B13C3B0" w14:textId="77777777" w:rsidR="00654EB8" w:rsidRDefault="00884E33">
      <w:pPr>
        <w:spacing w:before="42"/>
        <w:ind w:left="120"/>
        <w:rPr>
          <w:i/>
          <w:sz w:val="18"/>
          <w:lang w:eastAsia="zh-CN"/>
        </w:rPr>
      </w:pPr>
      <w:r>
        <w:rPr>
          <w:i/>
          <w:w w:val="95"/>
          <w:sz w:val="18"/>
          <w:lang w:val="zh-Hans" w:eastAsia="zh-CN"/>
        </w:rPr>
        <w:t>图 75. 序列 图： 更改 可用性 充电 站</w:t>
      </w:r>
    </w:p>
    <w:p w14:paraId="6046E9F6" w14:textId="77777777" w:rsidR="00654EB8" w:rsidRDefault="00654EB8">
      <w:pPr>
        <w:pStyle w:val="a3"/>
        <w:spacing w:before="9" w:after="1"/>
        <w:rPr>
          <w:i/>
          <w:sz w:val="21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654EB8" w14:paraId="0D054907" w14:textId="77777777">
        <w:trPr>
          <w:trHeight w:val="294"/>
        </w:trPr>
        <w:tc>
          <w:tcPr>
            <w:tcW w:w="654" w:type="dxa"/>
          </w:tcPr>
          <w:p w14:paraId="1B8A76F5" w14:textId="77777777" w:rsidR="00654EB8" w:rsidRDefault="00884E33"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7</w:t>
            </w:r>
          </w:p>
        </w:tc>
        <w:tc>
          <w:tcPr>
            <w:tcW w:w="1962" w:type="dxa"/>
          </w:tcPr>
          <w:p w14:paraId="2A0260C2" w14:textId="77777777" w:rsidR="00654EB8" w:rsidRDefault="00884E3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w w:val="95"/>
                <w:sz w:val="18"/>
                <w:lang w:val="zh-Hans"/>
              </w:rPr>
              <w:t>错误</w:t>
            </w:r>
            <w:proofErr w:type="spellEnd"/>
            <w:r>
              <w:rPr>
                <w:b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5"/>
                <w:sz w:val="18"/>
                <w:lang w:val="zh-Hans"/>
              </w:rPr>
              <w:t>处理</w:t>
            </w:r>
            <w:proofErr w:type="spellEnd"/>
          </w:p>
        </w:tc>
        <w:tc>
          <w:tcPr>
            <w:tcW w:w="7849" w:type="dxa"/>
          </w:tcPr>
          <w:p w14:paraId="3846BE74" w14:textId="77777777" w:rsidR="00654EB8" w:rsidRDefault="00884E33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不适用</w:t>
            </w:r>
            <w:proofErr w:type="spellEnd"/>
          </w:p>
        </w:tc>
      </w:tr>
      <w:tr w:rsidR="00654EB8" w14:paraId="131A3E4E" w14:textId="77777777">
        <w:trPr>
          <w:trHeight w:val="350"/>
        </w:trPr>
        <w:tc>
          <w:tcPr>
            <w:tcW w:w="654" w:type="dxa"/>
            <w:shd w:val="clear" w:color="auto" w:fill="EDEDED"/>
          </w:tcPr>
          <w:p w14:paraId="1ECF3FB3" w14:textId="77777777" w:rsidR="00654EB8" w:rsidRDefault="00884E33"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 w14:paraId="0FCB8BAC" w14:textId="77777777" w:rsidR="00654EB8" w:rsidRDefault="00884E3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备注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0EBA1091" w14:textId="77777777" w:rsidR="00654EB8" w:rsidRDefault="00884E33">
            <w:pPr>
              <w:pStyle w:val="TableParagraph"/>
              <w:spacing w:before="80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</w:t>
            </w:r>
            <w:r>
              <w:rPr>
                <w:lang w:val="zh-Hans" w:eastAsia="zh-CN"/>
              </w:rPr>
              <w:t>持续</w:t>
            </w:r>
            <w:r>
              <w:rPr>
                <w:w w:val="95"/>
                <w:sz w:val="18"/>
                <w:lang w:val="zh-Hans" w:eastAsia="zh-CN"/>
              </w:rPr>
              <w:t xml:space="preserve">状态：例如，设置为 </w:t>
            </w:r>
            <w:r>
              <w:rPr>
                <w:i/>
                <w:w w:val="95"/>
                <w:sz w:val="18"/>
                <w:lang w:val="zh-Hans" w:eastAsia="zh-CN"/>
              </w:rPr>
              <w:t xml:space="preserve"> “不可用”</w:t>
            </w:r>
            <w:r>
              <w:rPr>
                <w:w w:val="95"/>
                <w:sz w:val="18"/>
                <w:lang w:val="zh-Hans" w:eastAsia="zh-CN"/>
              </w:rPr>
              <w:t>的充电站将持续重新启动。</w:t>
            </w:r>
          </w:p>
        </w:tc>
      </w:tr>
    </w:tbl>
    <w:p w14:paraId="70D4EF94" w14:textId="77777777" w:rsidR="00654EB8" w:rsidRDefault="00654EB8">
      <w:pPr>
        <w:pStyle w:val="a3"/>
        <w:spacing w:before="7"/>
        <w:rPr>
          <w:i/>
          <w:sz w:val="25"/>
          <w:lang w:eastAsia="zh-CN"/>
        </w:rPr>
      </w:pPr>
    </w:p>
    <w:p w14:paraId="33F7F847" w14:textId="77777777" w:rsidR="00654EB8" w:rsidRDefault="00884E33">
      <w:pPr>
        <w:pStyle w:val="3"/>
        <w:rPr>
          <w:lang w:eastAsia="zh-CN"/>
        </w:rPr>
      </w:pPr>
      <w:r>
        <w:rPr>
          <w:w w:val="95"/>
          <w:lang w:val="zh-Hans" w:eastAsia="zh-CN"/>
        </w:rPr>
        <w:t>G04 - 更改 可用性 充电 站 - 要求</w:t>
      </w:r>
    </w:p>
    <w:p w14:paraId="4AFC8AD8" w14:textId="77777777" w:rsidR="00654EB8" w:rsidRDefault="00884E33">
      <w:pPr>
        <w:spacing w:before="258"/>
        <w:ind w:left="120"/>
        <w:rPr>
          <w:i/>
          <w:sz w:val="18"/>
        </w:rPr>
      </w:pPr>
      <w:r>
        <w:rPr>
          <w:i/>
          <w:w w:val="95"/>
          <w:sz w:val="18"/>
          <w:lang w:val="zh-Hans"/>
        </w:rPr>
        <w:lastRenderedPageBreak/>
        <w:t xml:space="preserve">表 143. G04 - </w:t>
      </w:r>
      <w:proofErr w:type="spellStart"/>
      <w:r>
        <w:rPr>
          <w:i/>
          <w:w w:val="95"/>
          <w:sz w:val="18"/>
          <w:lang w:val="zh-Hans"/>
        </w:rPr>
        <w:t>要求</w:t>
      </w:r>
      <w:proofErr w:type="spellEnd"/>
    </w:p>
    <w:p w14:paraId="55674C25" w14:textId="77777777" w:rsidR="00654EB8" w:rsidRDefault="00654EB8">
      <w:pPr>
        <w:rPr>
          <w:sz w:val="18"/>
        </w:rPr>
        <w:sectPr w:rsidR="00654EB8">
          <w:pgSz w:w="11910" w:h="16840"/>
          <w:pgMar w:top="600" w:right="600" w:bottom="620" w:left="600" w:header="186" w:footer="431" w:gutter="0"/>
          <w:cols w:space="720"/>
        </w:sectPr>
      </w:pPr>
    </w:p>
    <w:p w14:paraId="76E112D0" w14:textId="77777777" w:rsidR="00654EB8" w:rsidRDefault="00654EB8">
      <w:pPr>
        <w:pStyle w:val="a3"/>
        <w:spacing w:before="1" w:after="1"/>
        <w:rPr>
          <w:i/>
          <w:sz w:val="9"/>
        </w:rPr>
      </w:pP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7"/>
        <w:gridCol w:w="3140"/>
        <w:gridCol w:w="4187"/>
        <w:gridCol w:w="2094"/>
      </w:tblGrid>
      <w:tr w:rsidR="00654EB8" w14:paraId="7D09EC82" w14:textId="77777777">
        <w:trPr>
          <w:trHeight w:val="274"/>
        </w:trPr>
        <w:tc>
          <w:tcPr>
            <w:tcW w:w="104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39B9A91" w14:textId="77777777" w:rsidR="00654EB8" w:rsidRDefault="00884E33">
            <w:pPr>
              <w:pStyle w:val="TableParagraph"/>
              <w:spacing w:before="12"/>
              <w:ind w:left="97" w:right="68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314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38580D1" w14:textId="77777777" w:rsidR="00654EB8" w:rsidRDefault="00884E33"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前提</w:t>
            </w:r>
            <w:proofErr w:type="spellEnd"/>
          </w:p>
        </w:tc>
        <w:tc>
          <w:tcPr>
            <w:tcW w:w="418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3ABD174" w14:textId="77777777" w:rsidR="00654EB8" w:rsidRDefault="00884E33"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proofErr w:type="spellStart"/>
            <w:r>
              <w:rPr>
                <w:b/>
                <w:w w:val="90"/>
                <w:sz w:val="18"/>
                <w:lang w:val="zh-Hans"/>
              </w:rPr>
              <w:t>需求</w:t>
            </w:r>
            <w:proofErr w:type="spellEnd"/>
            <w:r>
              <w:rPr>
                <w:b/>
                <w:w w:val="90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0"/>
                <w:sz w:val="18"/>
                <w:lang w:val="zh-Hans"/>
              </w:rPr>
              <w:t>定义</w:t>
            </w:r>
            <w:proofErr w:type="spellEnd"/>
          </w:p>
        </w:tc>
        <w:tc>
          <w:tcPr>
            <w:tcW w:w="209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18F2EF9" w14:textId="77777777" w:rsidR="00654EB8" w:rsidRDefault="00884E33">
            <w:pPr>
              <w:pStyle w:val="TableParagraph"/>
              <w:spacing w:before="12"/>
              <w:ind w:left="38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注意</w:t>
            </w:r>
            <w:proofErr w:type="spellEnd"/>
          </w:p>
        </w:tc>
      </w:tr>
      <w:tr w:rsidR="00654EB8" w14:paraId="3E012188" w14:textId="77777777">
        <w:trPr>
          <w:trHeight w:val="500"/>
        </w:trPr>
        <w:tc>
          <w:tcPr>
            <w:tcW w:w="10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32035" w14:textId="77777777" w:rsidR="00654EB8" w:rsidRDefault="00884E33">
            <w:pPr>
              <w:pStyle w:val="TableParagraph"/>
              <w:spacing w:before="13"/>
              <w:ind w:left="98" w:right="6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G04.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01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730CC" w14:textId="77777777" w:rsidR="00654EB8" w:rsidRDefault="00884E33">
            <w:pPr>
              <w:pStyle w:val="TableParagraph"/>
              <w:spacing w:before="13" w:line="247" w:lineRule="auto"/>
              <w:ind w:left="39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 xml:space="preserve">   </w:t>
            </w:r>
            <w:proofErr w:type="spellStart"/>
            <w:r>
              <w:rPr>
                <w:w w:val="95"/>
                <w:sz w:val="18"/>
                <w:lang w:val="zh-Hans"/>
              </w:rPr>
              <w:t>在这种情况下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，  evse </w:t>
            </w:r>
            <w:proofErr w:type="spellStart"/>
            <w:r>
              <w:rPr>
                <w:w w:val="95"/>
                <w:sz w:val="18"/>
                <w:lang w:val="zh-Hans"/>
              </w:rPr>
              <w:t>字段在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ChangeAvailabilityRequest</w:t>
            </w:r>
            <w:r>
              <w:rPr>
                <w:lang w:val="zh-Hans"/>
              </w:rPr>
              <w:t xml:space="preserve"> </w:t>
            </w:r>
            <w:proofErr w:type="spellStart"/>
            <w:r>
              <w:rPr>
                <w:lang w:val="zh-Hans"/>
              </w:rPr>
              <w:t>中被省略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  <w:tc>
          <w:tcPr>
            <w:tcW w:w="418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7EE03" w14:textId="77777777" w:rsidR="00654EB8" w:rsidRDefault="00884E33">
            <w:pPr>
              <w:pStyle w:val="TableParagraph"/>
              <w:spacing w:before="13" w:line="247" w:lineRule="auto"/>
              <w:ind w:left="39" w:right="18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充电站状态变更适用于 整个  充电 站。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2973F" w14:textId="77777777" w:rsidR="00654EB8" w:rsidRDefault="00654EB8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654EB8" w14:paraId="242DD771" w14:textId="77777777">
        <w:trPr>
          <w:trHeight w:val="510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4C70297C" w14:textId="77777777" w:rsidR="00654EB8" w:rsidRDefault="00884E33">
            <w:pPr>
              <w:pStyle w:val="TableParagraph"/>
              <w:ind w:left="98" w:right="6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G04.FR.02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05F4540A" w14:textId="77777777" w:rsidR="00654EB8" w:rsidRDefault="00884E33">
            <w:pPr>
              <w:pStyle w:val="TableParagraph"/>
              <w:spacing w:line="247" w:lineRule="auto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收到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更改可用性请求</w:t>
            </w:r>
            <w:r>
              <w:rPr>
                <w:lang w:val="zh-Hans" w:eastAsia="zh-CN"/>
              </w:rPr>
              <w:t>后</w:t>
            </w:r>
            <w:r>
              <w:rPr>
                <w:w w:val="95"/>
                <w:sz w:val="18"/>
                <w:lang w:val="zh-Hans" w:eastAsia="zh-CN"/>
              </w:rPr>
              <w:t>。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0948BCE2" w14:textId="77777777" w:rsidR="00654EB8" w:rsidRDefault="00884E33">
            <w:pPr>
              <w:pStyle w:val="TableParagraph"/>
              <w:spacing w:line="247" w:lineRule="auto"/>
              <w:ind w:left="39" w:right="790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充电站应以</w:t>
            </w:r>
            <w:r>
              <w:rPr>
                <w:color w:val="0000ED"/>
                <w:sz w:val="18"/>
                <w:lang w:val="zh-Hans" w:eastAsia="zh-CN"/>
              </w:rPr>
              <w:t xml:space="preserve"> 更改可用性响应进行响应</w:t>
            </w:r>
            <w:r>
              <w:rPr>
                <w:sz w:val="18"/>
                <w:lang w:val="zh-Hans" w:eastAsia="zh-CN"/>
              </w:rPr>
              <w:t>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4682D4E3" w14:textId="77777777" w:rsidR="00654EB8" w:rsidRDefault="00654EB8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654EB8" w14:paraId="2B1FD9C9" w14:textId="77777777">
        <w:trPr>
          <w:trHeight w:val="726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ECEC3" w14:textId="77777777" w:rsidR="00654EB8" w:rsidRDefault="00884E33">
            <w:pPr>
              <w:pStyle w:val="TableParagraph"/>
              <w:ind w:left="98" w:right="6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G04.FR.03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ED7F9" w14:textId="77777777" w:rsidR="00654EB8" w:rsidRDefault="00884E33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  <w:lang w:val="zh-Hans"/>
              </w:rPr>
              <w:t>G04.FR.02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029B9" w14:textId="77777777" w:rsidR="00654EB8" w:rsidRDefault="00884E33">
            <w:pPr>
              <w:pStyle w:val="TableParagraph"/>
              <w:spacing w:line="247" w:lineRule="auto"/>
              <w:ind w:left="39" w:right="84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此 响应 消息 应 指示  充电站是否能够更改为 请求 的可用性。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D75E0" w14:textId="77777777" w:rsidR="00654EB8" w:rsidRDefault="00654EB8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654EB8" w14:paraId="1BC626D5" w14:textId="77777777">
        <w:trPr>
          <w:trHeight w:val="726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FF2AB77" w14:textId="77777777" w:rsidR="00654EB8" w:rsidRDefault="00884E33">
            <w:pPr>
              <w:pStyle w:val="TableParagraph"/>
              <w:ind w:left="98" w:right="6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G04.FR.04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BA8DDF5" w14:textId="77777777" w:rsidR="00654EB8" w:rsidRDefault="00884E33">
            <w:pPr>
              <w:pStyle w:val="TableParagraph"/>
              <w:spacing w:line="247" w:lineRule="auto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如果  CSMS请求  充电站更改为其已处于的状态。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3857BEDF" w14:textId="77777777" w:rsidR="00654EB8" w:rsidRDefault="00884E33">
            <w:pPr>
              <w:pStyle w:val="TableParagraph"/>
              <w:spacing w:line="247" w:lineRule="auto"/>
              <w:ind w:left="39" w:right="790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充电站应以</w:t>
            </w:r>
            <w:r>
              <w:rPr>
                <w:w w:val="95"/>
                <w:sz w:val="18"/>
                <w:lang w:val="zh-Hans" w:eastAsia="zh-CN"/>
              </w:rPr>
              <w:t>可用性状态</w:t>
            </w:r>
            <w:r>
              <w:rPr>
                <w:i/>
                <w:w w:val="95"/>
                <w:sz w:val="18"/>
                <w:lang w:val="zh-Hans" w:eastAsia="zh-CN"/>
              </w:rPr>
              <w:t>“已接受”进行</w:t>
            </w:r>
            <w:r>
              <w:rPr>
                <w:lang w:val="zh-Hans" w:eastAsia="zh-CN"/>
              </w:rPr>
              <w:t>响应</w:t>
            </w:r>
            <w:r>
              <w:rPr>
                <w:w w:val="95"/>
                <w:sz w:val="18"/>
                <w:lang w:val="zh-Hans" w:eastAsia="zh-CN"/>
              </w:rPr>
              <w:t>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94233B3" w14:textId="77777777" w:rsidR="00654EB8" w:rsidRDefault="00654EB8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654EB8" w14:paraId="0B5387D0" w14:textId="77777777">
        <w:trPr>
          <w:trHeight w:val="726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C73D3" w14:textId="77777777" w:rsidR="00654EB8" w:rsidRDefault="00884E33">
            <w:pPr>
              <w:pStyle w:val="TableParagraph"/>
              <w:ind w:left="98" w:right="6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G04.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05元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43335" w14:textId="77777777" w:rsidR="00654EB8" w:rsidRDefault="00884E33">
            <w:pPr>
              <w:pStyle w:val="TableParagraph"/>
              <w:spacing w:line="247" w:lineRule="auto"/>
              <w:ind w:left="39" w:right="230"/>
              <w:jc w:val="both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当</w:t>
            </w:r>
            <w:r>
              <w:rPr>
                <w:spacing w:val="-1"/>
                <w:sz w:val="18"/>
                <w:lang w:val="zh-Hans" w:eastAsia="zh-CN"/>
              </w:rPr>
              <w:t xml:space="preserve"> 发生具有 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 xml:space="preserve">更改可用性请求的可用性更改请求 </w:t>
            </w:r>
            <w:r>
              <w:rPr>
                <w:sz w:val="18"/>
                <w:lang w:val="zh-Hans" w:eastAsia="zh-CN"/>
              </w:rPr>
              <w:t>时 。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D2BA8" w14:textId="77777777" w:rsidR="00654EB8" w:rsidRDefault="00884E33">
            <w:pPr>
              <w:pStyle w:val="TableParagraph"/>
              <w:spacing w:line="247" w:lineRule="auto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充电站应通过</w:t>
            </w:r>
            <w:r>
              <w:rPr>
                <w:lang w:val="zh-Hans" w:eastAsia="zh-CN"/>
              </w:rPr>
              <w:t>状态</w:t>
            </w:r>
            <w:r>
              <w:rPr>
                <w:sz w:val="18"/>
                <w:lang w:val="zh-Hans" w:eastAsia="zh-CN"/>
              </w:rPr>
              <w:t>通知</w:t>
            </w:r>
            <w:r>
              <w:rPr>
                <w:lang w:val="zh-Hans" w:eastAsia="zh-CN"/>
              </w:rPr>
              <w:t>请求</w:t>
            </w:r>
            <w:r>
              <w:rPr>
                <w:sz w:val="18"/>
                <w:lang w:val="zh-Hans" w:eastAsia="zh-CN"/>
              </w:rPr>
              <w:t>发送每个已更改连接器</w:t>
            </w:r>
            <w:r>
              <w:rPr>
                <w:color w:val="0000ED"/>
                <w:sz w:val="18"/>
                <w:lang w:val="zh-Hans" w:eastAsia="zh-CN"/>
              </w:rPr>
              <w:t>的状态，从而通知</w:t>
            </w:r>
            <w:r>
              <w:rPr>
                <w:sz w:val="18"/>
                <w:lang w:val="zh-Hans" w:eastAsia="zh-CN"/>
              </w:rPr>
              <w:t xml:space="preserve">CSMS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096BC" w14:textId="77777777" w:rsidR="00654EB8" w:rsidRDefault="00884E33">
            <w:pPr>
              <w:pStyle w:val="TableParagraph"/>
              <w:spacing w:line="247" w:lineRule="auto"/>
              <w:ind w:left="38"/>
              <w:rPr>
                <w:sz w:val="18"/>
              </w:rPr>
            </w:pPr>
            <w:r>
              <w:rPr>
                <w:sz w:val="18"/>
                <w:lang w:val="zh-Hans"/>
              </w:rPr>
              <w:t>如</w:t>
            </w:r>
            <w:r>
              <w:rPr>
                <w:color w:val="0000ED"/>
                <w:sz w:val="18"/>
                <w:lang w:val="zh-Hans"/>
              </w:rPr>
              <w:t xml:space="preserve"> ConnectorStatusEnumTy pe</w:t>
            </w:r>
            <w:r>
              <w:rPr>
                <w:lang w:val="zh-Hans"/>
              </w:rPr>
              <w:t xml:space="preserve"> </w:t>
            </w:r>
            <w:proofErr w:type="spellStart"/>
            <w:r>
              <w:rPr>
                <w:lang w:val="zh-Hans"/>
              </w:rPr>
              <w:t>中所述</w:t>
            </w:r>
            <w:proofErr w:type="spellEnd"/>
          </w:p>
        </w:tc>
      </w:tr>
      <w:tr w:rsidR="00654EB8" w14:paraId="3D13CBD3" w14:textId="77777777">
        <w:trPr>
          <w:trHeight w:val="942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E8DDE0D" w14:textId="77777777" w:rsidR="00654EB8" w:rsidRDefault="00884E33">
            <w:pPr>
              <w:pStyle w:val="TableParagraph"/>
              <w:ind w:left="98" w:right="6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G04.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06元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438C67FF" w14:textId="77777777" w:rsidR="00654EB8" w:rsidRDefault="00884E33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当事务正在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进行时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C7E8237" w14:textId="77777777" w:rsidR="00654EB8" w:rsidRDefault="00884E33">
            <w:pPr>
              <w:pStyle w:val="TableParagraph"/>
              <w:spacing w:line="247" w:lineRule="auto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充电站应以“</w:t>
            </w:r>
            <w:r>
              <w:rPr>
                <w:i/>
                <w:w w:val="95"/>
                <w:sz w:val="18"/>
                <w:lang w:val="zh-Hans" w:eastAsia="zh-CN"/>
              </w:rPr>
              <w:t xml:space="preserve">预定 </w:t>
            </w:r>
            <w:r>
              <w:rPr>
                <w:w w:val="95"/>
                <w:sz w:val="18"/>
                <w:lang w:val="zh-Hans" w:eastAsia="zh-CN"/>
              </w:rPr>
              <w:t xml:space="preserve"> ”的可用性状态</w:t>
            </w:r>
            <w:r>
              <w:rPr>
                <w:lang w:val="zh-Hans" w:eastAsia="zh-CN"/>
              </w:rPr>
              <w:t>作出响应</w:t>
            </w:r>
            <w:r>
              <w:rPr>
                <w:w w:val="95"/>
                <w:sz w:val="18"/>
                <w:lang w:val="zh-Hans" w:eastAsia="zh-CN"/>
              </w:rPr>
              <w:t>，以表明</w:t>
            </w:r>
            <w:r>
              <w:rPr>
                <w:sz w:val="18"/>
                <w:lang w:val="zh-Hans" w:eastAsia="zh-CN"/>
              </w:rPr>
              <w:t>其计划在交易完成后发生。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C567D5B" w14:textId="77777777" w:rsidR="00654EB8" w:rsidRDefault="00654EB8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654EB8" w14:paraId="35D825F5" w14:textId="77777777">
        <w:trPr>
          <w:trHeight w:val="726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F273C" w14:textId="77777777" w:rsidR="00654EB8" w:rsidRDefault="00884E33">
            <w:pPr>
              <w:pStyle w:val="TableParagraph"/>
              <w:ind w:left="98" w:right="6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G04.FR.07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0EA83" w14:textId="77777777" w:rsidR="00654EB8" w:rsidRDefault="00884E33">
            <w:pPr>
              <w:pStyle w:val="TableParagraph"/>
              <w:spacing w:line="247" w:lineRule="auto"/>
              <w:ind w:left="39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当   充电</w:t>
            </w:r>
            <w:r>
              <w:rPr>
                <w:lang w:val="zh-Hans" w:eastAsia="zh-CN"/>
              </w:rPr>
              <w:t>站</w:t>
            </w:r>
            <w:r>
              <w:rPr>
                <w:w w:val="95"/>
                <w:sz w:val="18"/>
                <w:lang w:val="zh-Hans" w:eastAsia="zh-CN"/>
              </w:rPr>
              <w:t>的可用性</w:t>
            </w:r>
            <w:r>
              <w:rPr>
                <w:sz w:val="18"/>
                <w:lang w:val="zh-Hans" w:eastAsia="zh-CN"/>
              </w:rPr>
              <w:t>变为不起作用</w:t>
            </w:r>
            <w:r>
              <w:rPr>
                <w:w w:val="95"/>
                <w:sz w:val="18"/>
                <w:lang w:val="zh-Hans" w:eastAsia="zh-CN"/>
              </w:rPr>
              <w:t>（</w:t>
            </w:r>
            <w:r>
              <w:rPr>
                <w:i/>
                <w:w w:val="95"/>
                <w:sz w:val="18"/>
                <w:lang w:val="zh-Hans" w:eastAsia="zh-CN"/>
              </w:rPr>
              <w:t>不可用</w:t>
            </w:r>
            <w:r>
              <w:rPr>
                <w:w w:val="95"/>
                <w:sz w:val="18"/>
                <w:lang w:val="zh-Hans" w:eastAsia="zh-CN"/>
              </w:rPr>
              <w:t>，</w:t>
            </w:r>
            <w:r>
              <w:rPr>
                <w:i/>
                <w:w w:val="95"/>
                <w:sz w:val="18"/>
                <w:lang w:val="zh-Hans" w:eastAsia="zh-CN"/>
              </w:rPr>
              <w:t>出现故障</w:t>
            </w:r>
            <w:r>
              <w:rPr>
                <w:w w:val="95"/>
                <w:sz w:val="18"/>
                <w:lang w:val="zh-Hans" w:eastAsia="zh-CN"/>
              </w:rPr>
              <w:t>）</w:t>
            </w:r>
            <w:r>
              <w:rPr>
                <w:lang w:val="zh-Hans" w:eastAsia="zh-CN"/>
              </w:rPr>
              <w:t>时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16287" w14:textId="77777777" w:rsidR="00654EB8" w:rsidRDefault="00884E33">
            <w:pPr>
              <w:pStyle w:val="TableParagraph"/>
              <w:ind w:left="39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>所有 可操作的 EVSE 和 连接器</w:t>
            </w:r>
            <w:r>
              <w:rPr>
                <w:sz w:val="18"/>
                <w:lang w:val="zh-Hans" w:eastAsia="zh-CN"/>
              </w:rPr>
              <w:t xml:space="preserve"> （即 不</w:t>
            </w:r>
          </w:p>
          <w:p w14:paraId="3C2DC510" w14:textId="77777777" w:rsidR="00654EB8" w:rsidRDefault="00884E33">
            <w:pPr>
              <w:pStyle w:val="TableParagraph"/>
              <w:spacing w:before="7"/>
              <w:ind w:left="39"/>
              <w:rPr>
                <w:sz w:val="18"/>
                <w:lang w:eastAsia="zh-CN"/>
              </w:rPr>
            </w:pPr>
            <w:r>
              <w:rPr>
                <w:i/>
                <w:w w:val="95"/>
                <w:sz w:val="18"/>
                <w:lang w:val="zh-Hans" w:eastAsia="zh-CN"/>
              </w:rPr>
              <w:t>故障</w:t>
            </w:r>
            <w:r>
              <w:rPr>
                <w:w w:val="95"/>
                <w:sz w:val="18"/>
                <w:lang w:val="zh-Hans" w:eastAsia="zh-CN"/>
              </w:rPr>
              <w:t>） 将 变得</w:t>
            </w:r>
            <w:r>
              <w:rPr>
                <w:i/>
                <w:w w:val="95"/>
                <w:sz w:val="18"/>
                <w:lang w:val="zh-Hans" w:eastAsia="zh-CN"/>
              </w:rPr>
              <w:t xml:space="preserve"> 不可用</w:t>
            </w:r>
            <w:r>
              <w:rPr>
                <w:w w:val="95"/>
                <w:sz w:val="18"/>
                <w:lang w:val="zh-Hans" w:eastAsia="zh-CN"/>
              </w:rPr>
              <w:t>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DBF7E" w14:textId="77777777" w:rsidR="00654EB8" w:rsidRDefault="00654EB8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654EB8" w14:paraId="4FC7352F" w14:textId="77777777">
        <w:trPr>
          <w:trHeight w:val="510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4034F209" w14:textId="77777777" w:rsidR="00654EB8" w:rsidRDefault="00884E33">
            <w:pPr>
              <w:pStyle w:val="TableParagraph"/>
              <w:ind w:left="98" w:right="6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G04.FR.08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4A36086E" w14:textId="77777777" w:rsidR="00654EB8" w:rsidRDefault="00884E33">
            <w:pPr>
              <w:pStyle w:val="TableParagraph"/>
              <w:spacing w:line="247" w:lineRule="auto"/>
              <w:ind w:left="39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当   充电</w:t>
            </w:r>
            <w:r>
              <w:rPr>
                <w:sz w:val="18"/>
                <w:lang w:val="zh-Hans" w:eastAsia="zh-CN"/>
              </w:rPr>
              <w:t>站</w:t>
            </w:r>
            <w:r>
              <w:rPr>
                <w:w w:val="95"/>
                <w:sz w:val="18"/>
                <w:lang w:val="zh-Hans" w:eastAsia="zh-CN"/>
              </w:rPr>
              <w:t>的可用性</w:t>
            </w:r>
            <w:r>
              <w:rPr>
                <w:sz w:val="18"/>
                <w:lang w:val="zh-Hans" w:eastAsia="zh-CN"/>
              </w:rPr>
              <w:t>变为可操作性时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5EE308A" w14:textId="77777777" w:rsidR="00654EB8" w:rsidRDefault="00884E33">
            <w:pPr>
              <w:pStyle w:val="TableParagraph"/>
              <w:spacing w:line="247" w:lineRule="auto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充电站应将所有   EVSE和连接器  的状态恢复到其原始状态。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6DC8EA08" w14:textId="77777777" w:rsidR="00654EB8" w:rsidRDefault="00884E33">
            <w:pPr>
              <w:pStyle w:val="TableParagraph"/>
              <w:ind w:left="38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请参阅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注释</w:t>
            </w:r>
            <w:proofErr w:type="spellEnd"/>
            <w:r>
              <w:rPr>
                <w:sz w:val="18"/>
                <w:lang w:val="zh-Hans"/>
              </w:rPr>
              <w:t xml:space="preserve"> 1。</w:t>
            </w:r>
          </w:p>
        </w:tc>
      </w:tr>
      <w:tr w:rsidR="00654EB8" w14:paraId="0136F2D6" w14:textId="77777777">
        <w:trPr>
          <w:trHeight w:val="726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024B7" w14:textId="77777777" w:rsidR="00654EB8" w:rsidRDefault="00884E33">
            <w:pPr>
              <w:pStyle w:val="TableParagraph"/>
              <w:ind w:left="98" w:right="6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G04.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09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D55C0" w14:textId="77777777" w:rsidR="00654EB8" w:rsidRDefault="00884E33">
            <w:pPr>
              <w:pStyle w:val="TableParagraph"/>
              <w:spacing w:line="247" w:lineRule="auto"/>
              <w:ind w:left="39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当  充电站   的可用性  已通过</w:t>
            </w:r>
            <w:r>
              <w:rPr>
                <w:color w:val="0000ED"/>
                <w:sz w:val="18"/>
                <w:lang w:val="zh-Hans" w:eastAsia="zh-CN"/>
              </w:rPr>
              <w:t>更改可用性请求</w:t>
            </w:r>
            <w:r>
              <w:rPr>
                <w:lang w:val="zh-Hans" w:eastAsia="zh-CN"/>
              </w:rPr>
              <w:t>显式</w:t>
            </w:r>
            <w:r>
              <w:rPr>
                <w:w w:val="95"/>
                <w:sz w:val="18"/>
                <w:lang w:val="zh-Hans" w:eastAsia="zh-CN"/>
              </w:rPr>
              <w:t>设置</w:t>
            </w:r>
            <w:r>
              <w:rPr>
                <w:lang w:val="zh-Hans" w:eastAsia="zh-CN"/>
              </w:rPr>
              <w:t>时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F755A" w14:textId="77777777" w:rsidR="00654EB8" w:rsidRDefault="00884E33">
            <w:pPr>
              <w:pStyle w:val="TableParagraph"/>
              <w:spacing w:line="247" w:lineRule="auto"/>
              <w:ind w:left="39" w:right="84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设置的可用性</w:t>
            </w:r>
            <w:r>
              <w:rPr>
                <w:sz w:val="18"/>
                <w:lang w:val="zh-Hans" w:eastAsia="zh-CN"/>
              </w:rPr>
              <w:t>状态  应在重新启动/断电时持续存在。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5C5ED" w14:textId="77777777" w:rsidR="00654EB8" w:rsidRDefault="00654EB8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</w:tbl>
    <w:p w14:paraId="340EB823" w14:textId="77777777" w:rsidR="00654EB8" w:rsidRDefault="00654EB8">
      <w:pPr>
        <w:pStyle w:val="a3"/>
        <w:spacing w:before="7"/>
        <w:rPr>
          <w:i/>
          <w:sz w:val="16"/>
          <w:lang w:eastAsia="zh-CN"/>
        </w:rPr>
      </w:pPr>
    </w:p>
    <w:p w14:paraId="33BAD9A1" w14:textId="77777777" w:rsidR="00654EB8" w:rsidRDefault="00654EB8">
      <w:pPr>
        <w:rPr>
          <w:sz w:val="16"/>
          <w:lang w:eastAsia="zh-CN"/>
        </w:rPr>
        <w:sectPr w:rsidR="00654EB8">
          <w:pgSz w:w="11910" w:h="16840"/>
          <w:pgMar w:top="600" w:right="600" w:bottom="620" w:left="600" w:header="186" w:footer="431" w:gutter="0"/>
          <w:cols w:space="720"/>
        </w:sectPr>
      </w:pPr>
    </w:p>
    <w:p w14:paraId="223BBC56" w14:textId="77777777" w:rsidR="00654EB8" w:rsidRDefault="00654EB8">
      <w:pPr>
        <w:pStyle w:val="a3"/>
        <w:rPr>
          <w:i/>
          <w:sz w:val="27"/>
          <w:lang w:eastAsia="zh-CN"/>
        </w:rPr>
      </w:pPr>
    </w:p>
    <w:p w14:paraId="68B4EBF8" w14:textId="77777777" w:rsidR="00654EB8" w:rsidRDefault="00587D0E">
      <w:pPr>
        <w:pStyle w:val="5"/>
      </w:pPr>
      <w:r>
        <w:rPr>
          <w:lang w:val="zh-Hans"/>
        </w:rPr>
        <w:pict w14:anchorId="4DEBACFE">
          <v:line id="_x0000_s2083" style="position:absolute;left:0;text-align:left;z-index:15740416;mso-position-horizontal-relative:page" from="83.2pt,-14.2pt" to="83.2pt,26.15pt" strokecolor="#ededed" strokeweight=".5pt">
            <w10:wrap anchorx="page"/>
          </v:line>
        </w:pict>
      </w:r>
      <w:proofErr w:type="spellStart"/>
      <w:r w:rsidR="00884E33">
        <w:rPr>
          <w:lang w:val="zh-Hans"/>
        </w:rPr>
        <w:t>注意</w:t>
      </w:r>
      <w:proofErr w:type="spellEnd"/>
    </w:p>
    <w:p w14:paraId="7FCD7E8A" w14:textId="77777777" w:rsidR="00654EB8" w:rsidRDefault="00884E33">
      <w:pPr>
        <w:pStyle w:val="a5"/>
        <w:numPr>
          <w:ilvl w:val="0"/>
          <w:numId w:val="2"/>
        </w:numPr>
        <w:tabs>
          <w:tab w:val="left" w:pos="553"/>
        </w:tabs>
        <w:spacing w:line="247" w:lineRule="auto"/>
        <w:ind w:right="505" w:firstLine="0"/>
        <w:rPr>
          <w:sz w:val="18"/>
          <w:lang w:eastAsia="zh-CN"/>
        </w:rPr>
      </w:pPr>
      <w:r>
        <w:rPr>
          <w:spacing w:val="-1"/>
          <w:sz w:val="18"/>
          <w:lang w:val="zh-Hans" w:eastAsia="zh-CN"/>
        </w:rPr>
        <w:br w:type="column"/>
      </w:r>
      <w:r>
        <w:rPr>
          <w:sz w:val="18"/>
          <w:lang w:val="zh-Hans" w:eastAsia="zh-CN"/>
        </w:rPr>
        <w:t xml:space="preserve"> 充电站，EVSE和连接器具有独立/单独的状态。 </w:t>
      </w:r>
      <w:r>
        <w:rPr>
          <w:w w:val="95"/>
          <w:sz w:val="18"/>
          <w:lang w:val="zh-Hans" w:eastAsia="zh-CN"/>
        </w:rPr>
        <w:t xml:space="preserve"> </w:t>
      </w:r>
      <w:r>
        <w:rPr>
          <w:sz w:val="18"/>
          <w:lang w:val="zh-Hans" w:eastAsia="zh-CN"/>
        </w:rPr>
        <w:t xml:space="preserve">   这意味着  （例如）</w:t>
      </w:r>
      <w:r>
        <w:rPr>
          <w:w w:val="95"/>
          <w:sz w:val="18"/>
          <w:lang w:val="zh-Hans" w:eastAsia="zh-CN"/>
        </w:rPr>
        <w:t>当将连接器设置为“不起作用”时，然后将  连接的 EVSE 设置为“不起作用”，然后将</w:t>
      </w:r>
      <w:r>
        <w:rPr>
          <w:sz w:val="18"/>
          <w:lang w:val="zh-Hans" w:eastAsia="zh-CN"/>
        </w:rPr>
        <w:t xml:space="preserve"> EVSE</w:t>
      </w:r>
      <w:r>
        <w:rPr>
          <w:w w:val="95"/>
          <w:sz w:val="18"/>
          <w:lang w:val="zh-Hans" w:eastAsia="zh-CN"/>
        </w:rPr>
        <w:t xml:space="preserve"> 更改</w:t>
      </w:r>
      <w:r>
        <w:rPr>
          <w:sz w:val="18"/>
          <w:lang w:val="zh-Hans" w:eastAsia="zh-CN"/>
        </w:rPr>
        <w:t>回  “可操作”，</w:t>
      </w:r>
      <w:r>
        <w:rPr>
          <w:w w:val="95"/>
          <w:sz w:val="18"/>
          <w:lang w:val="zh-Hans" w:eastAsia="zh-CN"/>
        </w:rPr>
        <w:t xml:space="preserve"> </w:t>
      </w:r>
      <w:r>
        <w:rPr>
          <w:sz w:val="18"/>
          <w:lang w:val="zh-Hans" w:eastAsia="zh-CN"/>
        </w:rPr>
        <w:t>连接器将保持不起作用。</w:t>
      </w:r>
    </w:p>
    <w:p w14:paraId="097C7CCE" w14:textId="77777777" w:rsidR="00654EB8" w:rsidRDefault="00654EB8">
      <w:pPr>
        <w:spacing w:line="247" w:lineRule="auto"/>
        <w:rPr>
          <w:sz w:val="18"/>
          <w:lang w:eastAsia="zh-CN"/>
        </w:rPr>
        <w:sectPr w:rsidR="00654EB8">
          <w:type w:val="continuous"/>
          <w:pgSz w:w="11910" w:h="16840"/>
          <w:pgMar w:top="600" w:right="600" w:bottom="620" w:left="600" w:header="186" w:footer="431" w:gutter="0"/>
          <w:cols w:num="2" w:space="720" w:equalWidth="0">
            <w:col w:w="864" w:space="79"/>
            <w:col w:w="9767"/>
          </w:cols>
        </w:sectPr>
      </w:pPr>
    </w:p>
    <w:p w14:paraId="07CCAA4E" w14:textId="77777777" w:rsidR="00654EB8" w:rsidRDefault="00654EB8">
      <w:pPr>
        <w:pStyle w:val="a3"/>
        <w:spacing w:before="2"/>
        <w:rPr>
          <w:sz w:val="26"/>
          <w:lang w:eastAsia="zh-CN"/>
        </w:rPr>
      </w:pPr>
    </w:p>
    <w:p w14:paraId="51AE200B" w14:textId="77777777" w:rsidR="00654EB8" w:rsidRDefault="00654EB8">
      <w:pPr>
        <w:rPr>
          <w:sz w:val="26"/>
          <w:lang w:eastAsia="zh-CN"/>
        </w:rPr>
        <w:sectPr w:rsidR="00654EB8">
          <w:type w:val="continuous"/>
          <w:pgSz w:w="11910" w:h="16840"/>
          <w:pgMar w:top="600" w:right="600" w:bottom="620" w:left="600" w:header="186" w:footer="431" w:gutter="0"/>
          <w:cols w:space="720"/>
        </w:sectPr>
      </w:pPr>
    </w:p>
    <w:p w14:paraId="20101832" w14:textId="77777777" w:rsidR="00654EB8" w:rsidRDefault="00654EB8">
      <w:pPr>
        <w:pStyle w:val="a3"/>
        <w:spacing w:before="8"/>
        <w:rPr>
          <w:sz w:val="17"/>
          <w:lang w:eastAsia="zh-CN"/>
        </w:rPr>
      </w:pPr>
    </w:p>
    <w:p w14:paraId="247CF39B" w14:textId="77777777" w:rsidR="00654EB8" w:rsidRDefault="00587D0E">
      <w:pPr>
        <w:pStyle w:val="5"/>
      </w:pPr>
      <w:r>
        <w:rPr>
          <w:lang w:val="zh-Hans"/>
        </w:rPr>
        <w:pict w14:anchorId="6558789E">
          <v:line id="_x0000_s2082" style="position:absolute;left:0;text-align:left;z-index:15740928;mso-position-horizontal-relative:page" from="83.2pt,-8.8pt" to="83.2pt,20.75pt" strokecolor="#ededed" strokeweight=".5pt">
            <w10:wrap anchorx="page"/>
          </v:line>
        </w:pict>
      </w:r>
      <w:proofErr w:type="spellStart"/>
      <w:r w:rsidR="00884E33">
        <w:rPr>
          <w:lang w:val="zh-Hans"/>
        </w:rPr>
        <w:t>注意</w:t>
      </w:r>
      <w:proofErr w:type="spellEnd"/>
    </w:p>
    <w:p w14:paraId="689A590C" w14:textId="77777777" w:rsidR="00654EB8" w:rsidRDefault="00884E33">
      <w:pPr>
        <w:pStyle w:val="a5"/>
        <w:numPr>
          <w:ilvl w:val="0"/>
          <w:numId w:val="2"/>
        </w:numPr>
        <w:tabs>
          <w:tab w:val="left" w:pos="553"/>
        </w:tabs>
        <w:spacing w:line="247" w:lineRule="auto"/>
        <w:ind w:right="977" w:firstLine="0"/>
        <w:rPr>
          <w:sz w:val="18"/>
          <w:lang w:eastAsia="zh-CN"/>
        </w:rPr>
      </w:pPr>
      <w:r>
        <w:rPr>
          <w:spacing w:val="-1"/>
          <w:w w:val="88"/>
          <w:sz w:val="18"/>
          <w:lang w:val="zh-Hans" w:eastAsia="zh-CN"/>
        </w:rPr>
        <w:br w:type="column"/>
      </w:r>
      <w:r>
        <w:rPr>
          <w:spacing w:val="-1"/>
          <w:sz w:val="18"/>
          <w:lang w:val="zh-Hans" w:eastAsia="zh-CN"/>
        </w:rPr>
        <w:t xml:space="preserve">  只需   报告</w:t>
      </w:r>
      <w:r>
        <w:rPr>
          <w:lang w:val="zh-Hans" w:eastAsia="zh-CN"/>
        </w:rPr>
        <w:t>连接器</w:t>
      </w:r>
      <w:r>
        <w:rPr>
          <w:spacing w:val="-1"/>
          <w:sz w:val="18"/>
          <w:lang w:val="zh-Hans" w:eastAsia="zh-CN"/>
        </w:rPr>
        <w:t>的状态更改   。 状态通知请求</w:t>
      </w:r>
      <w:r>
        <w:rPr>
          <w:sz w:val="18"/>
          <w:lang w:val="zh-Hans" w:eastAsia="zh-CN"/>
        </w:rPr>
        <w:t>仅支持  报告  连接器状态。</w:t>
      </w:r>
    </w:p>
    <w:p w14:paraId="0457161A" w14:textId="77777777" w:rsidR="00654EB8" w:rsidRDefault="00654EB8">
      <w:pPr>
        <w:spacing w:line="247" w:lineRule="auto"/>
        <w:rPr>
          <w:sz w:val="18"/>
          <w:lang w:eastAsia="zh-CN"/>
        </w:rPr>
        <w:sectPr w:rsidR="00654EB8">
          <w:type w:val="continuous"/>
          <w:pgSz w:w="11910" w:h="16840"/>
          <w:pgMar w:top="600" w:right="600" w:bottom="620" w:left="600" w:header="186" w:footer="431" w:gutter="0"/>
          <w:cols w:num="2" w:space="720" w:equalWidth="0">
            <w:col w:w="864" w:space="79"/>
            <w:col w:w="9767"/>
          </w:cols>
        </w:sectPr>
      </w:pPr>
    </w:p>
    <w:p w14:paraId="1BF796C6" w14:textId="77777777" w:rsidR="00654EB8" w:rsidRDefault="00654EB8">
      <w:pPr>
        <w:pStyle w:val="a3"/>
        <w:spacing w:before="11"/>
        <w:rPr>
          <w:sz w:val="8"/>
          <w:lang w:eastAsia="zh-CN"/>
        </w:rPr>
      </w:pPr>
    </w:p>
    <w:p w14:paraId="045FEDAB" w14:textId="77777777" w:rsidR="00654EB8" w:rsidRDefault="00587D0E">
      <w:pPr>
        <w:pStyle w:val="a3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52334DA3">
          <v:group id="docshapegroup90" o:spid="_x0000_s2080" style="width:523.3pt;height:.25pt;mso-position-horizontal-relative:char;mso-position-vertical-relative:line" coordsize="10466,5">
            <v:line id="_x0000_s2081" style="position:absolute" from="0,3" to="10466,3" strokecolor="#ddd" strokeweight=".25pt"/>
            <w10:anchorlock/>
          </v:group>
        </w:pict>
      </w:r>
    </w:p>
    <w:p w14:paraId="6F2D7463" w14:textId="77777777" w:rsidR="00654EB8" w:rsidRDefault="00884E33">
      <w:pPr>
        <w:pStyle w:val="2"/>
        <w:rPr>
          <w:lang w:eastAsia="zh-CN"/>
        </w:rPr>
      </w:pPr>
      <w:r>
        <w:rPr>
          <w:w w:val="95"/>
          <w:lang w:val="zh-Hans" w:eastAsia="zh-CN"/>
        </w:rPr>
        <w:t>G05 - 锁定 故障</w:t>
      </w:r>
    </w:p>
    <w:p w14:paraId="3DD6EDCE" w14:textId="77777777" w:rsidR="00654EB8" w:rsidRDefault="00587D0E">
      <w:pPr>
        <w:spacing w:before="231"/>
        <w:ind w:left="120"/>
        <w:rPr>
          <w:i/>
          <w:sz w:val="18"/>
          <w:lang w:eastAsia="zh-CN"/>
        </w:rPr>
      </w:pPr>
      <w:r>
        <w:pict w14:anchorId="15364441">
          <v:shape id="docshape91" o:spid="_x0000_s2079" type="#_x0000_t202" style="position:absolute;left:0;text-align:left;margin-left:487.25pt;margin-top:310.1pt;width:39.45pt;height:22.15pt;z-index:15742976;mso-position-horizontal-relative:page" fillcolor="#fefecd" strokecolor="#a70036" strokeweight=".38647mm">
            <v:textbox inset="0,0,0,0">
              <w:txbxContent>
                <w:p w14:paraId="4331BA8C" w14:textId="77777777" w:rsidR="00654EB8" w:rsidRDefault="00884E33">
                  <w:pPr>
                    <w:spacing w:before="93"/>
                    <w:ind w:left="91"/>
                    <w:rPr>
                      <w:rFonts w:ascii="Arial"/>
                      <w:color w:val="000000"/>
                      <w:sz w:val="20"/>
                    </w:rPr>
                  </w:pPr>
                  <w:proofErr w:type="spellStart"/>
                  <w:r>
                    <w:rPr>
                      <w:color w:val="000000"/>
                      <w:sz w:val="20"/>
                      <w:lang w:val="zh-Hans"/>
                    </w:rPr>
                    <w:t>网信</w:t>
                  </w:r>
                  <w:proofErr w:type="spellEnd"/>
                </w:p>
              </w:txbxContent>
            </v:textbox>
            <w10:wrap anchorx="page"/>
          </v:shape>
        </w:pict>
      </w:r>
      <w:r>
        <w:pict w14:anchorId="5DE52384">
          <v:shape id="docshape92" o:spid="_x0000_s2078" type="#_x0000_t202" style="position:absolute;left:0;text-align:left;margin-left:143.95pt;margin-top:310.1pt;width:93.5pt;height:22.15pt;z-index:15743488;mso-position-horizontal-relative:page" fillcolor="#fefecd" strokecolor="#a70036" strokeweight=".38647mm">
            <v:textbox inset="0,0,0,0">
              <w:txbxContent>
                <w:p w14:paraId="3CADD706" w14:textId="77777777" w:rsidR="00654EB8" w:rsidRDefault="00884E33">
                  <w:pPr>
                    <w:spacing w:before="93"/>
                    <w:ind w:left="91"/>
                    <w:rPr>
                      <w:rFonts w:ascii="Arial"/>
                      <w:color w:val="000000"/>
                      <w:sz w:val="20"/>
                    </w:rPr>
                  </w:pPr>
                  <w:proofErr w:type="spellStart"/>
                  <w:r>
                    <w:rPr>
                      <w:color w:val="000000"/>
                      <w:w w:val="110"/>
                      <w:sz w:val="20"/>
                      <w:lang w:val="zh-Hans"/>
                    </w:rPr>
                    <w:t>充电</w:t>
                  </w:r>
                  <w:proofErr w:type="spellEnd"/>
                  <w:r>
                    <w:rPr>
                      <w:color w:val="000000"/>
                      <w:w w:val="110"/>
                      <w:sz w:val="20"/>
                      <w:lang w:val="zh-Hans"/>
                    </w:rPr>
                    <w:t xml:space="preserve"> 站</w:t>
                  </w:r>
                </w:p>
              </w:txbxContent>
            </v:textbox>
            <w10:wrap anchorx="page"/>
          </v:shape>
        </w:pict>
      </w:r>
      <w:r w:rsidR="00884E33">
        <w:rPr>
          <w:i/>
          <w:w w:val="95"/>
          <w:sz w:val="18"/>
          <w:lang w:val="zh-Hans" w:eastAsia="zh-CN"/>
        </w:rPr>
        <w:t>桌子</w:t>
      </w:r>
      <w:r w:rsidR="00884E33">
        <w:rPr>
          <w:i/>
          <w:spacing w:val="-4"/>
          <w:w w:val="95"/>
          <w:sz w:val="18"/>
          <w:lang w:val="zh-Hans" w:eastAsia="zh-CN"/>
        </w:rPr>
        <w:t xml:space="preserve"> </w:t>
      </w:r>
      <w:r w:rsidR="00884E33">
        <w:rPr>
          <w:i/>
          <w:w w:val="95"/>
          <w:sz w:val="18"/>
          <w:lang w:val="zh-Hans" w:eastAsia="zh-CN"/>
        </w:rPr>
        <w:t>144.</w:t>
      </w:r>
      <w:r w:rsidR="00884E33">
        <w:rPr>
          <w:i/>
          <w:spacing w:val="-3"/>
          <w:w w:val="95"/>
          <w:sz w:val="18"/>
          <w:lang w:val="zh-Hans" w:eastAsia="zh-CN"/>
        </w:rPr>
        <w:t xml:space="preserve"> </w:t>
      </w:r>
      <w:r w:rsidR="00884E33">
        <w:rPr>
          <w:i/>
          <w:w w:val="95"/>
          <w:sz w:val="18"/>
          <w:lang w:val="zh-Hans" w:eastAsia="zh-CN"/>
        </w:rPr>
        <w:t>G05</w:t>
      </w:r>
      <w:r w:rsidR="00884E33">
        <w:rPr>
          <w:i/>
          <w:spacing w:val="-3"/>
          <w:w w:val="95"/>
          <w:sz w:val="18"/>
          <w:lang w:val="zh-Hans" w:eastAsia="zh-CN"/>
        </w:rPr>
        <w:t xml:space="preserve"> </w:t>
      </w:r>
      <w:r w:rsidR="00884E33">
        <w:rPr>
          <w:i/>
          <w:w w:val="95"/>
          <w:sz w:val="18"/>
          <w:lang w:val="zh-Hans" w:eastAsia="zh-CN"/>
        </w:rPr>
        <w:t>-</w:t>
      </w:r>
      <w:r w:rsidR="00884E33">
        <w:rPr>
          <w:i/>
          <w:spacing w:val="-3"/>
          <w:w w:val="95"/>
          <w:sz w:val="18"/>
          <w:lang w:val="zh-Hans" w:eastAsia="zh-CN"/>
        </w:rPr>
        <w:t xml:space="preserve"> </w:t>
      </w:r>
      <w:r w:rsidR="00884E33">
        <w:rPr>
          <w:i/>
          <w:w w:val="95"/>
          <w:sz w:val="18"/>
          <w:lang w:val="zh-Hans" w:eastAsia="zh-CN"/>
        </w:rPr>
        <w:t>锁</w:t>
      </w:r>
      <w:r w:rsidR="00884E33">
        <w:rPr>
          <w:i/>
          <w:spacing w:val="-3"/>
          <w:w w:val="95"/>
          <w:sz w:val="18"/>
          <w:lang w:val="zh-Hans" w:eastAsia="zh-CN"/>
        </w:rPr>
        <w:t xml:space="preserve"> </w:t>
      </w:r>
      <w:r w:rsidR="00884E33">
        <w:rPr>
          <w:i/>
          <w:w w:val="95"/>
          <w:sz w:val="18"/>
          <w:lang w:val="zh-Hans" w:eastAsia="zh-CN"/>
        </w:rPr>
        <w:t>失败</w:t>
      </w:r>
    </w:p>
    <w:p w14:paraId="796DCAC7" w14:textId="77777777" w:rsidR="00654EB8" w:rsidRDefault="00654EB8">
      <w:pPr>
        <w:pStyle w:val="a3"/>
        <w:spacing w:before="1"/>
        <w:rPr>
          <w:i/>
          <w:sz w:val="8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654EB8" w14:paraId="313885EC" w14:textId="77777777">
        <w:trPr>
          <w:trHeight w:val="284"/>
        </w:trPr>
        <w:tc>
          <w:tcPr>
            <w:tcW w:w="654" w:type="dxa"/>
            <w:tcBorders>
              <w:bottom w:val="single" w:sz="12" w:space="0" w:color="000000"/>
            </w:tcBorders>
          </w:tcPr>
          <w:p w14:paraId="0409376C" w14:textId="77777777" w:rsidR="00654EB8" w:rsidRDefault="00884E33"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不。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 w14:paraId="709FD8E9" w14:textId="77777777" w:rsidR="00654EB8" w:rsidRDefault="00884E3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类型</w:t>
            </w:r>
            <w:proofErr w:type="spellEnd"/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 w14:paraId="3F516911" w14:textId="77777777" w:rsidR="00654EB8" w:rsidRDefault="00884E3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</w:tr>
      <w:tr w:rsidR="00654EB8" w14:paraId="0F3333E0" w14:textId="77777777">
        <w:trPr>
          <w:trHeight w:val="284"/>
        </w:trPr>
        <w:tc>
          <w:tcPr>
            <w:tcW w:w="654" w:type="dxa"/>
            <w:tcBorders>
              <w:top w:val="single" w:sz="12" w:space="0" w:color="000000"/>
            </w:tcBorders>
          </w:tcPr>
          <w:p w14:paraId="607672EB" w14:textId="77777777" w:rsidR="00654EB8" w:rsidRDefault="00884E33"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 w14:paraId="3B238673" w14:textId="77777777" w:rsidR="00654EB8" w:rsidRDefault="00884E33">
            <w:pPr>
              <w:pStyle w:val="TableParagraph"/>
              <w:spacing w:before="13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名字</w:t>
            </w:r>
            <w:proofErr w:type="spellEnd"/>
          </w:p>
        </w:tc>
        <w:tc>
          <w:tcPr>
            <w:tcW w:w="7849" w:type="dxa"/>
            <w:tcBorders>
              <w:top w:val="single" w:sz="12" w:space="0" w:color="000000"/>
            </w:tcBorders>
          </w:tcPr>
          <w:p w14:paraId="5CE9C4E4" w14:textId="77777777" w:rsidR="00654EB8" w:rsidRDefault="00884E33">
            <w:pPr>
              <w:pStyle w:val="TableParagraph"/>
              <w:spacing w:before="13"/>
              <w:rPr>
                <w:sz w:val="18"/>
              </w:rPr>
            </w:pPr>
            <w:proofErr w:type="spellStart"/>
            <w:r>
              <w:rPr>
                <w:spacing w:val="-1"/>
                <w:sz w:val="18"/>
                <w:lang w:val="zh-Hans"/>
              </w:rPr>
              <w:t>锁定</w:t>
            </w:r>
            <w:proofErr w:type="spellEnd"/>
            <w:r>
              <w:rPr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spacing w:val="-1"/>
                <w:sz w:val="18"/>
                <w:lang w:val="zh-Hans"/>
              </w:rPr>
              <w:t>失败</w:t>
            </w:r>
            <w:proofErr w:type="spellEnd"/>
          </w:p>
        </w:tc>
      </w:tr>
      <w:tr w:rsidR="00654EB8" w14:paraId="6F9C87AF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3A59D212" w14:textId="77777777" w:rsidR="00654EB8" w:rsidRDefault="00884E33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 w14:paraId="22DCD123" w14:textId="77777777" w:rsidR="00654EB8" w:rsidRDefault="00884E3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0C4FE1F7" w14:textId="77777777" w:rsidR="00654EB8" w:rsidRDefault="00884E33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G05</w:t>
            </w:r>
          </w:p>
        </w:tc>
      </w:tr>
      <w:tr w:rsidR="00654EB8" w14:paraId="62D810B0" w14:textId="77777777">
        <w:trPr>
          <w:trHeight w:val="294"/>
        </w:trPr>
        <w:tc>
          <w:tcPr>
            <w:tcW w:w="654" w:type="dxa"/>
          </w:tcPr>
          <w:p w14:paraId="630E454D" w14:textId="77777777" w:rsidR="00654EB8" w:rsidRDefault="00654EB8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 w14:paraId="35857736" w14:textId="77777777" w:rsidR="00654EB8" w:rsidRDefault="00884E33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功能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块</w:t>
            </w:r>
          </w:p>
        </w:tc>
        <w:tc>
          <w:tcPr>
            <w:tcW w:w="7849" w:type="dxa"/>
          </w:tcPr>
          <w:p w14:paraId="5C3B1D18" w14:textId="77777777" w:rsidR="00654EB8" w:rsidRDefault="00884E33">
            <w:pPr>
              <w:pStyle w:val="TableParagraph"/>
              <w:rPr>
                <w:sz w:val="18"/>
              </w:rPr>
            </w:pPr>
            <w:r>
              <w:rPr>
                <w:spacing w:val="-1"/>
                <w:w w:val="95"/>
                <w:sz w:val="18"/>
                <w:lang w:val="zh-Hans"/>
              </w:rPr>
              <w:t xml:space="preserve">G. </w:t>
            </w:r>
            <w:proofErr w:type="spellStart"/>
            <w:r>
              <w:rPr>
                <w:spacing w:val="-1"/>
                <w:w w:val="95"/>
                <w:sz w:val="18"/>
                <w:lang w:val="zh-Hans"/>
              </w:rPr>
              <w:t>可用性</w:t>
            </w:r>
            <w:proofErr w:type="spellEnd"/>
          </w:p>
        </w:tc>
      </w:tr>
      <w:tr w:rsidR="00654EB8" w14:paraId="276C7581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16050A27" w14:textId="77777777" w:rsidR="00654EB8" w:rsidRDefault="00884E33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 w14:paraId="5A634851" w14:textId="77777777" w:rsidR="00654EB8" w:rsidRDefault="00884E3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目标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2DDA3693" w14:textId="77777777" w:rsidR="00654EB8" w:rsidRDefault="00884E33">
            <w:pPr>
              <w:pStyle w:val="TableParagraph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防止 EV 驱动器  在  连接器  未正确锁定时充电</w:t>
            </w:r>
            <w:r>
              <w:rPr>
                <w:lang w:val="zh-Hans" w:eastAsia="zh-CN"/>
              </w:rPr>
              <w:t>。</w:t>
            </w:r>
          </w:p>
        </w:tc>
      </w:tr>
      <w:tr w:rsidR="00654EB8" w14:paraId="702CC458" w14:textId="77777777">
        <w:trPr>
          <w:trHeight w:val="510"/>
        </w:trPr>
        <w:tc>
          <w:tcPr>
            <w:tcW w:w="654" w:type="dxa"/>
          </w:tcPr>
          <w:p w14:paraId="06E49003" w14:textId="77777777" w:rsidR="00654EB8" w:rsidRDefault="00884E33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4</w:t>
            </w:r>
          </w:p>
        </w:tc>
        <w:tc>
          <w:tcPr>
            <w:tcW w:w="1962" w:type="dxa"/>
          </w:tcPr>
          <w:p w14:paraId="097574C5" w14:textId="77777777" w:rsidR="00654EB8" w:rsidRDefault="00884E3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</w:tcPr>
          <w:p w14:paraId="7A0D6D73" w14:textId="77777777" w:rsidR="00654EB8" w:rsidRDefault="00884E33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  </w:t>
            </w:r>
            <w:r>
              <w:rPr>
                <w:lang w:val="zh-Hans" w:eastAsia="zh-CN"/>
              </w:rPr>
              <w:t>此</w:t>
            </w:r>
            <w:r>
              <w:rPr>
                <w:sz w:val="18"/>
                <w:lang w:val="zh-Hans" w:eastAsia="zh-CN"/>
              </w:rPr>
              <w:t xml:space="preserve">  用例描述了如何在  连接器未</w:t>
            </w:r>
            <w:r>
              <w:rPr>
                <w:lang w:val="zh-Hans" w:eastAsia="zh-CN"/>
              </w:rPr>
              <w:t>正确</w:t>
            </w:r>
            <w:r>
              <w:rPr>
                <w:sz w:val="18"/>
                <w:lang w:val="zh-Hans" w:eastAsia="zh-CN"/>
              </w:rPr>
              <w:t>锁定时阻止  EV 驱动程序在充电站启动充电会话  。</w:t>
            </w:r>
          </w:p>
        </w:tc>
      </w:tr>
      <w:tr w:rsidR="00654EB8" w14:paraId="15972E4C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00754FA5" w14:textId="77777777" w:rsidR="00654EB8" w:rsidRDefault="00654EB8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962" w:type="dxa"/>
            <w:shd w:val="clear" w:color="auto" w:fill="EDEDED"/>
          </w:tcPr>
          <w:p w14:paraId="2F7D212B" w14:textId="77777777" w:rsidR="00654EB8" w:rsidRDefault="00884E33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  <w:lang w:val="zh-Hans"/>
              </w:rPr>
              <w:t>演员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6E6E3940" w14:textId="77777777" w:rsidR="00654EB8" w:rsidRDefault="00884E33">
            <w:pPr>
              <w:pStyle w:val="TableParagraph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 站、 网信系统、 EV 驱动</w:t>
            </w:r>
          </w:p>
        </w:tc>
      </w:tr>
      <w:tr w:rsidR="00654EB8" w14:paraId="467505C4" w14:textId="77777777">
        <w:trPr>
          <w:trHeight w:val="1055"/>
        </w:trPr>
        <w:tc>
          <w:tcPr>
            <w:tcW w:w="654" w:type="dxa"/>
          </w:tcPr>
          <w:p w14:paraId="63D7D3FA" w14:textId="77777777" w:rsidR="00654EB8" w:rsidRDefault="00654EB8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962" w:type="dxa"/>
          </w:tcPr>
          <w:p w14:paraId="69EC0AC4" w14:textId="77777777" w:rsidR="00654EB8" w:rsidRDefault="00884E33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场景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</w:tcPr>
          <w:p w14:paraId="1F65DF17" w14:textId="77777777" w:rsidR="00654EB8" w:rsidRDefault="00884E33">
            <w:pPr>
              <w:pStyle w:val="TableParagraph"/>
              <w:numPr>
                <w:ilvl w:val="0"/>
                <w:numId w:val="1"/>
              </w:numPr>
              <w:tabs>
                <w:tab w:val="left" w:pos="241"/>
              </w:tabs>
              <w:spacing w:before="80"/>
              <w:ind w:hanging="20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EV驱动器  由  充电站和/或CSMS授权</w:t>
            </w:r>
            <w:r>
              <w:rPr>
                <w:lang w:val="zh-Hans" w:eastAsia="zh-CN"/>
              </w:rPr>
              <w:t>。</w:t>
            </w:r>
          </w:p>
          <w:p w14:paraId="222C3FB0" w14:textId="77777777" w:rsidR="00654EB8" w:rsidRDefault="00884E33">
            <w:pPr>
              <w:pStyle w:val="TableParagraph"/>
              <w:numPr>
                <w:ilvl w:val="0"/>
                <w:numId w:val="1"/>
              </w:numPr>
              <w:tabs>
                <w:tab w:val="left" w:pos="241"/>
              </w:tabs>
              <w:spacing w:before="63"/>
              <w:ind w:hanging="201"/>
              <w:rPr>
                <w:sz w:val="18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锁定连接器尝试失败</w:t>
            </w:r>
            <w:proofErr w:type="spellEnd"/>
            <w:r>
              <w:rPr>
                <w:w w:val="95"/>
                <w:sz w:val="18"/>
                <w:lang w:val="zh-Hans"/>
              </w:rPr>
              <w:t>。</w:t>
            </w:r>
          </w:p>
          <w:p w14:paraId="1693FD9C" w14:textId="77777777" w:rsidR="00654EB8" w:rsidRDefault="00884E33">
            <w:pPr>
              <w:pStyle w:val="TableParagraph"/>
              <w:numPr>
                <w:ilvl w:val="0"/>
                <w:numId w:val="1"/>
              </w:numPr>
              <w:tabs>
                <w:tab w:val="left" w:pos="241"/>
              </w:tabs>
              <w:spacing w:before="7" w:line="247" w:lineRule="auto"/>
              <w:ind w:left="40" w:right="360" w:firstLine="0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连接器插头保留锁定组件  的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通知事件请求</w:t>
            </w:r>
            <w:r>
              <w:rPr>
                <w:lang w:val="zh-Hans" w:eastAsia="zh-CN"/>
              </w:rPr>
              <w:t>，</w:t>
            </w:r>
            <w:r>
              <w:rPr>
                <w:w w:val="95"/>
                <w:sz w:val="18"/>
                <w:lang w:val="zh-Hans" w:eastAsia="zh-CN"/>
              </w:rPr>
              <w:t>变量 = 问题，</w:t>
            </w:r>
            <w:r>
              <w:rPr>
                <w:sz w:val="18"/>
                <w:lang w:val="zh-Hans" w:eastAsia="zh-CN"/>
              </w:rPr>
              <w:t>值 =</w:t>
            </w:r>
            <w:r>
              <w:rPr>
                <w:i/>
                <w:sz w:val="18"/>
                <w:lang w:val="zh-Hans" w:eastAsia="zh-CN"/>
              </w:rPr>
              <w:t xml:space="preserve"> true</w:t>
            </w:r>
            <w:r>
              <w:rPr>
                <w:sz w:val="18"/>
                <w:lang w:val="zh-Hans" w:eastAsia="zh-CN"/>
              </w:rPr>
              <w:t>。</w:t>
            </w:r>
          </w:p>
        </w:tc>
      </w:tr>
      <w:tr w:rsidR="00654EB8" w14:paraId="3D56476D" w14:textId="77777777">
        <w:trPr>
          <w:trHeight w:val="894"/>
        </w:trPr>
        <w:tc>
          <w:tcPr>
            <w:tcW w:w="654" w:type="dxa"/>
            <w:shd w:val="clear" w:color="auto" w:fill="EDEDED"/>
          </w:tcPr>
          <w:p w14:paraId="126AFD9B" w14:textId="77777777" w:rsidR="00654EB8" w:rsidRDefault="00884E33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5</w:t>
            </w:r>
          </w:p>
        </w:tc>
        <w:tc>
          <w:tcPr>
            <w:tcW w:w="1962" w:type="dxa"/>
            <w:shd w:val="clear" w:color="auto" w:fill="EDEDED"/>
          </w:tcPr>
          <w:p w14:paraId="2D8FEF23" w14:textId="77777777" w:rsidR="00654EB8" w:rsidRDefault="00884E3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先决条件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05D5E4AA" w14:textId="77777777" w:rsidR="00654EB8" w:rsidRDefault="00884E33">
            <w:pPr>
              <w:pStyle w:val="TableParagraph"/>
              <w:spacing w:before="80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 电缆 已插入  （状态 =</w:t>
            </w:r>
            <w:r>
              <w:rPr>
                <w:i/>
                <w:sz w:val="18"/>
                <w:lang w:val="zh-Hans" w:eastAsia="zh-CN"/>
              </w:rPr>
              <w:t xml:space="preserve"> 已占用</w:t>
            </w:r>
            <w:r>
              <w:rPr>
                <w:sz w:val="18"/>
                <w:lang w:val="zh-Hans" w:eastAsia="zh-CN"/>
              </w:rPr>
              <w:t>）</w:t>
            </w:r>
          </w:p>
          <w:p w14:paraId="79B20427" w14:textId="77777777" w:rsidR="00654EB8" w:rsidRDefault="00884E33">
            <w:pPr>
              <w:pStyle w:val="TableParagraph"/>
              <w:spacing w:before="2" w:line="270" w:lineRule="atLeast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   在其设备模型中定义了连接器插头延长锁组件。</w:t>
            </w:r>
            <w:r>
              <w:rPr>
                <w:w w:val="95"/>
                <w:sz w:val="18"/>
                <w:lang w:val="zh-Hans" w:eastAsia="zh-CN"/>
              </w:rPr>
              <w:t xml:space="preserve"> 监视级别      设置为  将报告连接器锁定事件失败的级别</w:t>
            </w:r>
            <w:r>
              <w:rPr>
                <w:lang w:val="zh-Hans" w:eastAsia="zh-CN"/>
              </w:rPr>
              <w:t>。</w:t>
            </w:r>
          </w:p>
        </w:tc>
      </w:tr>
      <w:tr w:rsidR="00654EB8" w14:paraId="5DB7AB1B" w14:textId="77777777">
        <w:trPr>
          <w:trHeight w:val="350"/>
        </w:trPr>
        <w:tc>
          <w:tcPr>
            <w:tcW w:w="654" w:type="dxa"/>
          </w:tcPr>
          <w:p w14:paraId="31FEF2CC" w14:textId="77777777" w:rsidR="00654EB8" w:rsidRDefault="00884E33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6</w:t>
            </w:r>
          </w:p>
        </w:tc>
        <w:tc>
          <w:tcPr>
            <w:tcW w:w="1962" w:type="dxa"/>
          </w:tcPr>
          <w:p w14:paraId="1CB5398E" w14:textId="77777777" w:rsidR="00654EB8" w:rsidRDefault="00884E3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后置条件</w:t>
            </w:r>
            <w:proofErr w:type="spellEnd"/>
          </w:p>
        </w:tc>
        <w:tc>
          <w:tcPr>
            <w:tcW w:w="7849" w:type="dxa"/>
          </w:tcPr>
          <w:p w14:paraId="6F6DADF6" w14:textId="77777777" w:rsidR="00654EB8" w:rsidRDefault="00884E33">
            <w:pPr>
              <w:pStyle w:val="TableParagraph"/>
              <w:spacing w:before="80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未启动  事务</w:t>
            </w:r>
            <w:r>
              <w:rPr>
                <w:lang w:val="zh-Hans" w:eastAsia="zh-CN"/>
              </w:rPr>
              <w:t>并报告</w:t>
            </w:r>
            <w:r>
              <w:rPr>
                <w:w w:val="95"/>
                <w:sz w:val="18"/>
                <w:lang w:val="zh-Hans" w:eastAsia="zh-CN"/>
              </w:rPr>
              <w:t>连接器锁定事件失败  。</w:t>
            </w:r>
          </w:p>
        </w:tc>
      </w:tr>
    </w:tbl>
    <w:p w14:paraId="6A2C04A5" w14:textId="77777777" w:rsidR="00654EB8" w:rsidRDefault="00587D0E">
      <w:pPr>
        <w:pStyle w:val="a3"/>
        <w:spacing w:before="7"/>
        <w:rPr>
          <w:i/>
          <w:sz w:val="23"/>
          <w:lang w:eastAsia="zh-CN"/>
        </w:rPr>
      </w:pPr>
      <w:r>
        <w:pict w14:anchorId="3A9057BE">
          <v:group id="docshapegroup93" o:spid="_x0000_s2073" style="position:absolute;margin-left:73.1pt;margin-top:14.95pt;width:20.45pt;height:43.85pt;z-index:-15715328;mso-wrap-distance-left:0;mso-wrap-distance-right:0;mso-position-horizontal-relative:page;mso-position-vertical-relative:text" coordorigin="1462,299" coordsize="409,877">
            <v:shape id="docshape94" o:spid="_x0000_s2077" style="position:absolute;left:1550;top:313;width:234;height:234" coordorigin="1550,314" coordsize="234,234" path="m1667,314r-46,9l1584,348r-25,37l1550,431r9,45l1584,513r37,25l1667,548r45,-10l1750,513r25,-37l1784,431r-9,-46l1750,348r-38,-25l1667,314xe" fillcolor="#fefecd" stroked="f">
              <v:path arrowok="t"/>
            </v:shape>
            <v:shape id="docshape95" o:spid="_x0000_s2076" style="position:absolute;left:1550;top:313;width:234;height:234" coordorigin="1550,314" coordsize="234,234" path="m1784,431r-9,-46l1750,348r-38,-25l1667,314r-46,9l1584,348r-25,37l1550,431r9,45l1584,513r37,25l1667,548r45,-10l1750,513r25,-37l1784,431e" filled="f" strokecolor="#a70036" strokeweight=".51531mm">
              <v:path arrowok="t"/>
            </v:shape>
            <v:shape id="docshape96" o:spid="_x0000_s2075" style="position:absolute;left:1477;top:941;width:380;height:220" coordorigin="1477,942" coordsize="380,220" path="m1667,942r-190,219l1857,1161,1667,942xe" fillcolor="#fefecd" stroked="f">
              <v:path arrowok="t"/>
            </v:shape>
            <v:shape id="docshape97" o:spid="_x0000_s2074" style="position:absolute;left:1477;top:547;width:380;height:614" coordorigin="1477,548" coordsize="380,614" o:spt="100" adj="0,,0" path="m1667,548r,394m1477,664r380,m1667,942r-190,219m1667,942r190,219e" filled="f" strokecolor="#a70036" strokeweight=".51531mm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35BB25FA" w14:textId="77777777" w:rsidR="00654EB8" w:rsidRDefault="00884E33">
      <w:pPr>
        <w:pStyle w:val="4"/>
        <w:spacing w:before="90"/>
        <w:ind w:left="789"/>
      </w:pPr>
      <w:proofErr w:type="spellStart"/>
      <w:r>
        <w:rPr>
          <w:w w:val="110"/>
          <w:lang w:val="zh-Hans"/>
        </w:rPr>
        <w:t>用户</w:t>
      </w:r>
      <w:proofErr w:type="spellEnd"/>
    </w:p>
    <w:p w14:paraId="67ACC135" w14:textId="77777777" w:rsidR="00654EB8" w:rsidRDefault="00587D0E">
      <w:pPr>
        <w:pStyle w:val="a3"/>
        <w:ind w:left="752"/>
        <w:rPr>
          <w:rFonts w:ascii="Arial"/>
          <w:sz w:val="20"/>
        </w:rPr>
      </w:pPr>
      <w:r>
        <w:rPr>
          <w:sz w:val="20"/>
          <w:lang w:val="zh-Hans"/>
        </w:rPr>
      </w:r>
      <w:r>
        <w:rPr>
          <w:sz w:val="20"/>
          <w:lang w:val="zh-Hans"/>
        </w:rPr>
        <w:pict w14:anchorId="115358CB">
          <v:group id="docshapegroup98" o:spid="_x0000_s2050" style="width:457.25pt;height:177.45pt;mso-position-horizontal-relative:char;mso-position-vertical-relative:line" coordsize="9145,3549">
            <v:rect id="docshape99" o:spid="_x0000_s2072" style="position:absolute;left:2417;top:2430;width:147;height:428" filled="f" strokecolor="#a70036" strokeweight=".25767mm"/>
            <v:shape id="docshape100" o:spid="_x0000_s2071" style="position:absolute;left:2490;width:2;height:3549" coordorigin="2491" coordsize="0,3549" o:spt="100" adj="0,,0" path="m2491,2858r,690m2491,r,2431e" filled="f" strokecolor="#a70036" strokeweight=".25767mm">
              <v:stroke dashstyle="longDash" joinstyle="round"/>
              <v:formulas/>
              <v:path arrowok="t" o:connecttype="segments"/>
            </v:shape>
            <v:rect id="docshape101" o:spid="_x0000_s2070" style="position:absolute;left:2417;top:2430;width:147;height:428" filled="f" strokecolor="#a70036" strokeweight=".25767mm"/>
            <v:shape id="docshape102" o:spid="_x0000_s2069" style="position:absolute;left:1526;top:219;width:1856;height:366" coordorigin="1526,219" coordsize="1856,366" path="m3236,219r-1710,l1526,584r1856,l3382,365,3236,219xe" fillcolor="#fafa77" stroked="f">
              <v:path arrowok="t"/>
            </v:shape>
            <v:shape id="docshape103" o:spid="_x0000_s2068" style="position:absolute;left:1526;top:219;width:7363;height:2639" coordorigin="1526,219" coordsize="7363,2639" o:spt="100" adj="0,,0" path="m1526,219r,365l3382,584r,-219l3236,219r-1710,xm3236,219r,146m3382,365r-146,m8743,2858r146,l8889,2431r-146,l8743,2858xe" filled="f" strokecolor="#a70036" strokeweight=".25767mm">
              <v:stroke joinstyle="round"/>
              <v:formulas/>
              <v:path arrowok="t" o:connecttype="segments"/>
            </v:shape>
            <v:shape id="docshape104" o:spid="_x0000_s2067" style="position:absolute;left:8815;width:2;height:3549" coordorigin="8816" coordsize="0,3549" o:spt="100" adj="0,,0" path="m8816,2858r,690m8816,r,2431e" filled="f" strokecolor="#a70036" strokeweight=".25767mm">
              <v:stroke dashstyle="longDash" joinstyle="round"/>
              <v:formulas/>
              <v:path arrowok="t" o:connecttype="segments"/>
            </v:shape>
            <v:rect id="docshape105" o:spid="_x0000_s2066" style="position:absolute;left:8742;top:2430;width:147;height:428" filled="f" strokecolor="#a70036" strokeweight=".25767mm"/>
            <v:line id="_x0000_s2065" style="position:absolute" from="314,0" to="314,3548" strokecolor="#a70036" strokeweight=".25767mm">
              <v:stroke dashstyle="longDash"/>
            </v:line>
            <v:shape id="docshape106" o:spid="_x0000_s2064" style="position:absolute;left:7;top:790;width:9130;height:366" coordorigin="7,791" coordsize="9130,366" path="m8991,791l7,791r,365l9137,1156r,-219l8991,791xe" fillcolor="#fafa77" stroked="f">
              <v:path arrowok="t"/>
            </v:shape>
            <v:shape id="docshape107" o:spid="_x0000_s2063" style="position:absolute;left:7;top:790;width:9130;height:366" coordorigin="7,791" coordsize="9130,366" o:spt="100" adj="0,,0" path="m7,791r,365l9137,1156r,-219l8991,791,7,791xm8991,791r,146m9137,937r-146,e" filled="f" strokecolor="#a70036" strokeweight=".25767mm">
              <v:stroke joinstyle="round"/>
              <v:formulas/>
              <v:path arrowok="t" o:connecttype="segments"/>
            </v:shape>
            <v:shape id="docshape108" o:spid="_x0000_s2062" type="#_x0000_t75" style="position:absolute;left:2413;top:1707;width:139;height:139">
              <v:imagedata r:id="rId19" o:title=""/>
            </v:shape>
            <v:shape id="docshape109" o:spid="_x0000_s2061" style="position:absolute;left:2490;top:1597;width:614;height:190" coordorigin="2491,1598" coordsize="614,190" o:spt="100" adj="0,,0" path="m2491,1598r613,m3104,1598r,190m2564,1788r540,e" filled="f" strokecolor="#a70036" strokeweight=".25767mm">
              <v:stroke joinstyle="round"/>
              <v:formulas/>
              <v:path arrowok="t" o:connecttype="segments"/>
            </v:shape>
            <v:shape id="docshape110" o:spid="_x0000_s2060" type="#_x0000_t75" style="position:absolute;left:2556;top:1722;width:161;height:132">
              <v:imagedata r:id="rId20" o:title=""/>
            </v:shape>
            <v:shape id="docshape111" o:spid="_x0000_s2059" type="#_x0000_t75" style="position:absolute;left:8560;top:2364;width:161;height:132">
              <v:imagedata r:id="rId17" o:title=""/>
            </v:shape>
            <v:line id="_x0000_s2058" style="position:absolute" from="2564,2431" to="8655,2431" strokecolor="#a70036" strokeweight=".25764mm"/>
            <v:shape id="docshape112" o:spid="_x0000_s2057" type="#_x0000_t75" style="position:absolute;left:2497;top:2792;width:161;height:132">
              <v:imagedata r:id="rId21" o:title=""/>
            </v:shape>
            <v:line id="_x0000_s2056" style="position:absolute" from="2564,2858" to="8801,2858" strokecolor="#a70036" strokeweight=".25764mm">
              <v:stroke dashstyle="longDash"/>
            </v:line>
            <v:shape id="docshape113" o:spid="_x0000_s2055" type="#_x0000_t75" style="position:absolute;left:321;top:3217;width:161;height:132">
              <v:imagedata r:id="rId20" o:title=""/>
            </v:shape>
            <v:line id="_x0000_s2054" style="position:absolute" from="387,3284" to="2476,3284" strokecolor="#a70036" strokeweight=".25764mm">
              <v:stroke dashstyle="longDash"/>
            </v:line>
            <v:shape id="docshape114" o:spid="_x0000_s2053" type="#_x0000_t202" style="position:absolute;left:1614;top:296;width:4257;height:1268" filled="f" stroked="f">
              <v:textbox inset="0,0,0,0">
                <w:txbxContent>
                  <w:p w14:paraId="5EC5207D" w14:textId="77777777" w:rsidR="00654EB8" w:rsidRDefault="00884E33">
                    <w:pPr>
                      <w:spacing w:line="212" w:lineRule="exact"/>
                      <w:rPr>
                        <w:rFonts w:ascii="Arial"/>
                        <w:sz w:val="19"/>
                        <w:lang w:eastAsia="zh-CN"/>
                      </w:rPr>
                    </w:pPr>
                    <w:r>
                      <w:rPr>
                        <w:w w:val="110"/>
                        <w:sz w:val="19"/>
                        <w:lang w:val="zh-Hans" w:eastAsia="zh-CN"/>
                      </w:rPr>
                      <w:t xml:space="preserve">插入 电缆 </w:t>
                    </w:r>
                  </w:p>
                  <w:p w14:paraId="4B7C34F3" w14:textId="77777777" w:rsidR="00654EB8" w:rsidRDefault="00884E33">
                    <w:pPr>
                      <w:spacing w:before="91" w:line="480" w:lineRule="atLeast"/>
                      <w:ind w:left="978" w:firstLine="511"/>
                      <w:rPr>
                        <w:rFonts w:ascii="Arial"/>
                        <w:sz w:val="19"/>
                        <w:lang w:eastAsia="zh-CN"/>
                      </w:rPr>
                    </w:pPr>
                    <w:r>
                      <w:rPr>
                        <w:w w:val="110"/>
                        <w:sz w:val="19"/>
                        <w:lang w:val="zh-Hans" w:eastAsia="zh-CN"/>
                      </w:rPr>
                      <w:t>用户授权成功 锁定 连接器 尝试 失败（）</w:t>
                    </w:r>
                  </w:p>
                </w:txbxContent>
              </v:textbox>
            </v:shape>
            <v:shape id="docshape115" o:spid="_x0000_s2052" type="#_x0000_t202" style="position:absolute;left:2665;top:1967;width:5996;height:859" filled="f" stroked="f">
              <v:textbox inset="0,0,0,0">
                <w:txbxContent>
                  <w:p w14:paraId="0F50F491" w14:textId="77777777" w:rsidR="00654EB8" w:rsidRDefault="00884E33">
                    <w:pPr>
                      <w:spacing w:line="242" w:lineRule="auto"/>
                      <w:ind w:left="1051" w:right="11" w:hanging="1052"/>
                      <w:rPr>
                        <w:rFonts w:ascii="Arial"/>
                        <w:sz w:val="19"/>
                      </w:rPr>
                    </w:pPr>
                    <w:r>
                      <w:rPr>
                        <w:w w:val="110"/>
                        <w:sz w:val="19"/>
                        <w:lang w:val="zh-Hans"/>
                      </w:rPr>
                      <w:t>NotifyEventRequest（component = ConnectorPlugRetentionLock，</w:t>
                    </w:r>
                    <w:proofErr w:type="spellStart"/>
                    <w:r>
                      <w:rPr>
                        <w:w w:val="115"/>
                        <w:sz w:val="19"/>
                        <w:lang w:val="zh-Hans"/>
                      </w:rPr>
                      <w:t>变量</w:t>
                    </w:r>
                    <w:proofErr w:type="spellEnd"/>
                    <w:r>
                      <w:rPr>
                        <w:w w:val="115"/>
                        <w:sz w:val="19"/>
                        <w:lang w:val="zh-Hans"/>
                      </w:rPr>
                      <w:t>=</w:t>
                    </w:r>
                    <w:proofErr w:type="spellStart"/>
                    <w:r>
                      <w:rPr>
                        <w:w w:val="115"/>
                        <w:sz w:val="19"/>
                        <w:lang w:val="zh-Hans"/>
                      </w:rPr>
                      <w:t>问题价值</w:t>
                    </w:r>
                    <w:proofErr w:type="spellEnd"/>
                    <w:r>
                      <w:rPr>
                        <w:w w:val="115"/>
                        <w:sz w:val="19"/>
                        <w:lang w:val="zh-Hans"/>
                      </w:rPr>
                      <w:t>=真）</w:t>
                    </w:r>
                  </w:p>
                  <w:p w14:paraId="2FC3051E" w14:textId="77777777" w:rsidR="00654EB8" w:rsidRDefault="00654EB8">
                    <w:pPr>
                      <w:spacing w:before="3"/>
                      <w:rPr>
                        <w:rFonts w:ascii="Arial"/>
                        <w:sz w:val="17"/>
                      </w:rPr>
                    </w:pPr>
                  </w:p>
                  <w:p w14:paraId="67A80A57" w14:textId="77777777" w:rsidR="00654EB8" w:rsidRDefault="00884E33">
                    <w:pPr>
                      <w:ind w:left="73"/>
                      <w:rPr>
                        <w:rFonts w:ascii="Arial"/>
                        <w:sz w:val="19"/>
                      </w:rPr>
                    </w:pPr>
                    <w:r>
                      <w:rPr>
                        <w:w w:val="110"/>
                        <w:sz w:val="19"/>
                        <w:lang w:val="zh-Hans"/>
                      </w:rPr>
                      <w:t>NotifyEventResponse（）</w:t>
                    </w:r>
                  </w:p>
                </w:txbxContent>
              </v:textbox>
            </v:shape>
            <v:shape id="docshape116" o:spid="_x0000_s2051" type="#_x0000_t202" style="position:absolute;left:562;top:3039;width:1847;height:213" filled="f" stroked="f">
              <v:textbox inset="0,0,0,0">
                <w:txbxContent>
                  <w:p w14:paraId="37718B15" w14:textId="77777777" w:rsidR="00654EB8" w:rsidRDefault="00884E33">
                    <w:pPr>
                      <w:spacing w:line="212" w:lineRule="exact"/>
                      <w:rPr>
                        <w:rFonts w:ascii="Arial"/>
                        <w:sz w:val="19"/>
                      </w:rPr>
                    </w:pPr>
                    <w:proofErr w:type="spellStart"/>
                    <w:r>
                      <w:rPr>
                        <w:w w:val="110"/>
                        <w:sz w:val="19"/>
                        <w:lang w:val="zh-Hans"/>
                      </w:rPr>
                      <w:t>可选</w:t>
                    </w:r>
                    <w:proofErr w:type="spellEnd"/>
                    <w:r>
                      <w:rPr>
                        <w:w w:val="110"/>
                        <w:sz w:val="19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10"/>
                        <w:sz w:val="19"/>
                        <w:lang w:val="zh-Hans"/>
                      </w:rPr>
                      <w:t>通知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697D02D7" w14:textId="77777777" w:rsidR="00654EB8" w:rsidRDefault="00884E33">
      <w:pPr>
        <w:spacing w:before="42"/>
        <w:ind w:left="120"/>
        <w:rPr>
          <w:i/>
          <w:sz w:val="18"/>
        </w:rPr>
      </w:pPr>
      <w:r>
        <w:rPr>
          <w:i/>
          <w:w w:val="95"/>
          <w:sz w:val="18"/>
          <w:lang w:val="zh-Hans"/>
        </w:rPr>
        <w:t xml:space="preserve">图 76. </w:t>
      </w:r>
      <w:proofErr w:type="spellStart"/>
      <w:r>
        <w:rPr>
          <w:i/>
          <w:w w:val="95"/>
          <w:sz w:val="18"/>
          <w:lang w:val="zh-Hans"/>
        </w:rPr>
        <w:t>序列</w:t>
      </w:r>
      <w:proofErr w:type="spellEnd"/>
      <w:r>
        <w:rPr>
          <w:i/>
          <w:w w:val="95"/>
          <w:sz w:val="18"/>
          <w:lang w:val="zh-Hans"/>
        </w:rPr>
        <w:t xml:space="preserve"> 图： </w:t>
      </w:r>
      <w:proofErr w:type="spellStart"/>
      <w:r>
        <w:rPr>
          <w:i/>
          <w:w w:val="95"/>
          <w:sz w:val="18"/>
          <w:lang w:val="zh-Hans"/>
        </w:rPr>
        <w:t>锁定</w:t>
      </w:r>
      <w:proofErr w:type="spellEnd"/>
      <w:r>
        <w:rPr>
          <w:i/>
          <w:w w:val="95"/>
          <w:sz w:val="18"/>
          <w:lang w:val="zh-Hans"/>
        </w:rPr>
        <w:t xml:space="preserve"> </w:t>
      </w:r>
      <w:proofErr w:type="spellStart"/>
      <w:r>
        <w:rPr>
          <w:i/>
          <w:w w:val="95"/>
          <w:sz w:val="18"/>
          <w:lang w:val="zh-Hans"/>
        </w:rPr>
        <w:t>失败</w:t>
      </w:r>
      <w:proofErr w:type="spellEnd"/>
    </w:p>
    <w:p w14:paraId="7BE2E438" w14:textId="77777777" w:rsidR="00654EB8" w:rsidRDefault="00654EB8">
      <w:pPr>
        <w:pStyle w:val="a3"/>
        <w:spacing w:before="9" w:after="1"/>
        <w:rPr>
          <w:i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654EB8" w14:paraId="6BE8949A" w14:textId="77777777">
        <w:trPr>
          <w:trHeight w:val="294"/>
        </w:trPr>
        <w:tc>
          <w:tcPr>
            <w:tcW w:w="654" w:type="dxa"/>
          </w:tcPr>
          <w:p w14:paraId="4A5A2AAF" w14:textId="77777777" w:rsidR="00654EB8" w:rsidRDefault="00884E33"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7</w:t>
            </w:r>
          </w:p>
        </w:tc>
        <w:tc>
          <w:tcPr>
            <w:tcW w:w="1962" w:type="dxa"/>
          </w:tcPr>
          <w:p w14:paraId="00245C9C" w14:textId="77777777" w:rsidR="00654EB8" w:rsidRDefault="00884E3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w w:val="95"/>
                <w:sz w:val="18"/>
                <w:lang w:val="zh-Hans"/>
              </w:rPr>
              <w:t>错误</w:t>
            </w:r>
            <w:proofErr w:type="spellEnd"/>
            <w:r>
              <w:rPr>
                <w:b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5"/>
                <w:sz w:val="18"/>
                <w:lang w:val="zh-Hans"/>
              </w:rPr>
              <w:t>处理</w:t>
            </w:r>
            <w:proofErr w:type="spellEnd"/>
          </w:p>
        </w:tc>
        <w:tc>
          <w:tcPr>
            <w:tcW w:w="7849" w:type="dxa"/>
          </w:tcPr>
          <w:p w14:paraId="0E0188C5" w14:textId="77777777" w:rsidR="00654EB8" w:rsidRDefault="00884E33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不适用</w:t>
            </w:r>
            <w:proofErr w:type="spellEnd"/>
          </w:p>
        </w:tc>
      </w:tr>
      <w:tr w:rsidR="00654EB8" w14:paraId="16E0A5AC" w14:textId="77777777">
        <w:trPr>
          <w:trHeight w:val="350"/>
        </w:trPr>
        <w:tc>
          <w:tcPr>
            <w:tcW w:w="654" w:type="dxa"/>
            <w:shd w:val="clear" w:color="auto" w:fill="EDEDED"/>
          </w:tcPr>
          <w:p w14:paraId="5499D881" w14:textId="77777777" w:rsidR="00654EB8" w:rsidRDefault="00884E33"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 w14:paraId="2D13A2F5" w14:textId="77777777" w:rsidR="00654EB8" w:rsidRDefault="00884E33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备注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655F5F87" w14:textId="77777777" w:rsidR="00654EB8" w:rsidRDefault="00884E33">
            <w:pPr>
              <w:pStyle w:val="TableParagraph"/>
              <w:spacing w:before="80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  建议  向EV驱动程序提供   某种通知（“电缆无法  锁定”）。</w:t>
            </w:r>
          </w:p>
        </w:tc>
      </w:tr>
    </w:tbl>
    <w:p w14:paraId="434072FA" w14:textId="77777777" w:rsidR="00654EB8" w:rsidRDefault="00654EB8">
      <w:pPr>
        <w:pStyle w:val="a3"/>
        <w:spacing w:before="7"/>
        <w:rPr>
          <w:i/>
          <w:sz w:val="25"/>
          <w:lang w:eastAsia="zh-CN"/>
        </w:rPr>
      </w:pPr>
    </w:p>
    <w:p w14:paraId="1A87C334" w14:textId="77777777" w:rsidR="00654EB8" w:rsidRDefault="00884E33">
      <w:pPr>
        <w:pStyle w:val="3"/>
      </w:pPr>
      <w:r>
        <w:rPr>
          <w:w w:val="95"/>
          <w:lang w:val="zh-Hans"/>
        </w:rPr>
        <w:t xml:space="preserve">G05 - 锁 </w:t>
      </w:r>
      <w:proofErr w:type="spellStart"/>
      <w:r>
        <w:rPr>
          <w:w w:val="95"/>
          <w:lang w:val="zh-Hans"/>
        </w:rPr>
        <w:t>故障</w:t>
      </w:r>
      <w:proofErr w:type="spellEnd"/>
      <w:r>
        <w:rPr>
          <w:w w:val="95"/>
          <w:lang w:val="zh-Hans"/>
        </w:rPr>
        <w:t xml:space="preserve"> - </w:t>
      </w:r>
      <w:proofErr w:type="spellStart"/>
      <w:r>
        <w:rPr>
          <w:w w:val="95"/>
          <w:lang w:val="zh-Hans"/>
        </w:rPr>
        <w:t>要求</w:t>
      </w:r>
      <w:proofErr w:type="spellEnd"/>
    </w:p>
    <w:p w14:paraId="65586852" w14:textId="77777777" w:rsidR="00654EB8" w:rsidRDefault="00884E33">
      <w:pPr>
        <w:spacing w:before="258"/>
        <w:ind w:left="120"/>
        <w:rPr>
          <w:i/>
          <w:sz w:val="18"/>
        </w:rPr>
      </w:pPr>
      <w:r>
        <w:rPr>
          <w:i/>
          <w:w w:val="95"/>
          <w:sz w:val="18"/>
          <w:lang w:val="zh-Hans"/>
        </w:rPr>
        <w:t xml:space="preserve">表 145. G05 - </w:t>
      </w:r>
      <w:proofErr w:type="spellStart"/>
      <w:r>
        <w:rPr>
          <w:i/>
          <w:w w:val="95"/>
          <w:sz w:val="18"/>
          <w:lang w:val="zh-Hans"/>
        </w:rPr>
        <w:t>要求</w:t>
      </w:r>
      <w:proofErr w:type="spellEnd"/>
    </w:p>
    <w:p w14:paraId="0BA7081B" w14:textId="77777777" w:rsidR="00654EB8" w:rsidRDefault="00654EB8">
      <w:pPr>
        <w:pStyle w:val="a3"/>
        <w:rPr>
          <w:i/>
          <w:sz w:val="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7"/>
        <w:gridCol w:w="3140"/>
        <w:gridCol w:w="4187"/>
        <w:gridCol w:w="2094"/>
      </w:tblGrid>
      <w:tr w:rsidR="00654EB8" w14:paraId="3C27A581" w14:textId="77777777">
        <w:trPr>
          <w:trHeight w:val="284"/>
        </w:trPr>
        <w:tc>
          <w:tcPr>
            <w:tcW w:w="1047" w:type="dxa"/>
            <w:tcBorders>
              <w:bottom w:val="single" w:sz="12" w:space="0" w:color="000000"/>
            </w:tcBorders>
          </w:tcPr>
          <w:p w14:paraId="21EEA005" w14:textId="77777777" w:rsidR="00654EB8" w:rsidRDefault="00884E33">
            <w:pPr>
              <w:pStyle w:val="TableParagraph"/>
              <w:ind w:left="97" w:right="68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3140" w:type="dxa"/>
            <w:tcBorders>
              <w:bottom w:val="single" w:sz="12" w:space="0" w:color="000000"/>
            </w:tcBorders>
          </w:tcPr>
          <w:p w14:paraId="5A7D99BC" w14:textId="77777777" w:rsidR="00654EB8" w:rsidRDefault="00884E33">
            <w:pPr>
              <w:pStyle w:val="TableParagraph"/>
              <w:ind w:left="3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前提</w:t>
            </w:r>
            <w:proofErr w:type="spellEnd"/>
          </w:p>
        </w:tc>
        <w:tc>
          <w:tcPr>
            <w:tcW w:w="4187" w:type="dxa"/>
            <w:tcBorders>
              <w:bottom w:val="single" w:sz="12" w:space="0" w:color="000000"/>
            </w:tcBorders>
          </w:tcPr>
          <w:p w14:paraId="1F7FAACC" w14:textId="77777777" w:rsidR="00654EB8" w:rsidRDefault="00884E33">
            <w:pPr>
              <w:pStyle w:val="TableParagraph"/>
              <w:ind w:left="39"/>
              <w:rPr>
                <w:b/>
                <w:sz w:val="18"/>
              </w:rPr>
            </w:pPr>
            <w:proofErr w:type="spellStart"/>
            <w:r>
              <w:rPr>
                <w:b/>
                <w:w w:val="90"/>
                <w:sz w:val="18"/>
                <w:lang w:val="zh-Hans"/>
              </w:rPr>
              <w:t>需求</w:t>
            </w:r>
            <w:proofErr w:type="spellEnd"/>
            <w:r>
              <w:rPr>
                <w:b/>
                <w:w w:val="90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0"/>
                <w:sz w:val="18"/>
                <w:lang w:val="zh-Hans"/>
              </w:rPr>
              <w:t>定义</w:t>
            </w:r>
            <w:proofErr w:type="spellEnd"/>
          </w:p>
        </w:tc>
        <w:tc>
          <w:tcPr>
            <w:tcW w:w="2094" w:type="dxa"/>
            <w:tcBorders>
              <w:bottom w:val="single" w:sz="12" w:space="0" w:color="000000"/>
            </w:tcBorders>
          </w:tcPr>
          <w:p w14:paraId="7FC8245B" w14:textId="77777777" w:rsidR="00654EB8" w:rsidRDefault="00884E33">
            <w:pPr>
              <w:pStyle w:val="TableParagraph"/>
              <w:ind w:left="38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注意</w:t>
            </w:r>
            <w:proofErr w:type="spellEnd"/>
          </w:p>
        </w:tc>
      </w:tr>
      <w:tr w:rsidR="00654EB8" w14:paraId="51D58FF1" w14:textId="77777777">
        <w:trPr>
          <w:trHeight w:val="500"/>
        </w:trPr>
        <w:tc>
          <w:tcPr>
            <w:tcW w:w="1047" w:type="dxa"/>
            <w:tcBorders>
              <w:top w:val="single" w:sz="12" w:space="0" w:color="000000"/>
            </w:tcBorders>
          </w:tcPr>
          <w:p w14:paraId="580515D0" w14:textId="77777777" w:rsidR="00654EB8" w:rsidRDefault="00884E33">
            <w:pPr>
              <w:pStyle w:val="TableParagraph"/>
              <w:spacing w:before="13"/>
              <w:ind w:left="98" w:right="6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G05.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01</w:t>
            </w:r>
          </w:p>
        </w:tc>
        <w:tc>
          <w:tcPr>
            <w:tcW w:w="3140" w:type="dxa"/>
            <w:tcBorders>
              <w:top w:val="single" w:sz="12" w:space="0" w:color="000000"/>
            </w:tcBorders>
          </w:tcPr>
          <w:p w14:paraId="56229F22" w14:textId="77777777" w:rsidR="00654EB8" w:rsidRDefault="00884E33">
            <w:pPr>
              <w:pStyle w:val="TableParagraph"/>
              <w:spacing w:before="13" w:line="247" w:lineRule="auto"/>
              <w:ind w:left="39" w:right="451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如果   连接器固定锁定</w:t>
            </w:r>
            <w:r>
              <w:rPr>
                <w:lang w:val="zh-Hans" w:eastAsia="zh-CN"/>
              </w:rPr>
              <w:t>的</w:t>
            </w:r>
            <w:r>
              <w:rPr>
                <w:w w:val="95"/>
                <w:sz w:val="18"/>
                <w:lang w:val="zh-Hans" w:eastAsia="zh-CN"/>
              </w:rPr>
              <w:t>锁定失败。</w:t>
            </w:r>
          </w:p>
        </w:tc>
        <w:tc>
          <w:tcPr>
            <w:tcW w:w="4187" w:type="dxa"/>
            <w:tcBorders>
              <w:top w:val="single" w:sz="12" w:space="0" w:color="000000"/>
            </w:tcBorders>
          </w:tcPr>
          <w:p w14:paraId="093FBBA3" w14:textId="77777777" w:rsidR="00654EB8" w:rsidRDefault="00884E33">
            <w:pPr>
              <w:pStyle w:val="TableParagraph"/>
              <w:spacing w:before="13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充电站不得  开始充电。</w:t>
            </w:r>
          </w:p>
        </w:tc>
        <w:tc>
          <w:tcPr>
            <w:tcW w:w="2094" w:type="dxa"/>
            <w:tcBorders>
              <w:top w:val="single" w:sz="12" w:space="0" w:color="000000"/>
            </w:tcBorders>
          </w:tcPr>
          <w:p w14:paraId="6D0E1F59" w14:textId="77777777" w:rsidR="00654EB8" w:rsidRDefault="00654EB8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654EB8" w14:paraId="7479182E" w14:textId="77777777">
        <w:trPr>
          <w:trHeight w:val="942"/>
        </w:trPr>
        <w:tc>
          <w:tcPr>
            <w:tcW w:w="1047" w:type="dxa"/>
            <w:shd w:val="clear" w:color="auto" w:fill="EDEDED"/>
          </w:tcPr>
          <w:p w14:paraId="08FFFF13" w14:textId="77777777" w:rsidR="00654EB8" w:rsidRDefault="00884E33">
            <w:pPr>
              <w:pStyle w:val="TableParagraph"/>
              <w:ind w:left="98" w:right="6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G05.FR.02</w:t>
            </w:r>
          </w:p>
        </w:tc>
        <w:tc>
          <w:tcPr>
            <w:tcW w:w="3140" w:type="dxa"/>
            <w:shd w:val="clear" w:color="auto" w:fill="EDEDED"/>
          </w:tcPr>
          <w:p w14:paraId="5FE92C4E" w14:textId="77777777" w:rsidR="00654EB8" w:rsidRDefault="00884E33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  <w:lang w:val="zh-Hans"/>
              </w:rPr>
              <w:t>G05.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01</w:t>
            </w:r>
          </w:p>
        </w:tc>
        <w:tc>
          <w:tcPr>
            <w:tcW w:w="4187" w:type="dxa"/>
            <w:shd w:val="clear" w:color="auto" w:fill="EDEDED"/>
          </w:tcPr>
          <w:p w14:paraId="0F559337" w14:textId="77777777" w:rsidR="00654EB8" w:rsidRDefault="00884E33">
            <w:pPr>
              <w:pStyle w:val="TableParagraph"/>
              <w:spacing w:line="247" w:lineRule="auto"/>
              <w:ind w:left="39" w:right="84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充电站应向 CSMS 发送</w:t>
            </w:r>
            <w:r>
              <w:rPr>
                <w:color w:val="0000ED"/>
                <w:sz w:val="18"/>
                <w:lang w:val="zh-Hans" w:eastAsia="zh-CN"/>
              </w:rPr>
              <w:t xml:space="preserve"> 一个通知事件请求 </w:t>
            </w:r>
            <w:r>
              <w:rPr>
                <w:sz w:val="18"/>
                <w:lang w:val="zh-Hans" w:eastAsia="zh-CN"/>
              </w:rPr>
              <w:t>，用于</w:t>
            </w:r>
            <w:r>
              <w:rPr>
                <w:i/>
                <w:w w:val="95"/>
                <w:sz w:val="18"/>
                <w:lang w:val="zh-Hans" w:eastAsia="zh-CN"/>
              </w:rPr>
              <w:t xml:space="preserve"> 连接器插头延长锁</w:t>
            </w:r>
            <w:r>
              <w:rPr>
                <w:w w:val="95"/>
                <w:sz w:val="18"/>
                <w:lang w:val="zh-Hans" w:eastAsia="zh-CN"/>
              </w:rPr>
              <w:t xml:space="preserve"> 组件， 变量  = 问题， 值 =</w:t>
            </w:r>
            <w:r>
              <w:rPr>
                <w:i/>
                <w:w w:val="95"/>
                <w:sz w:val="18"/>
                <w:lang w:val="zh-Hans" w:eastAsia="zh-CN"/>
              </w:rPr>
              <w:t xml:space="preserve"> True</w:t>
            </w:r>
            <w:r>
              <w:rPr>
                <w:w w:val="95"/>
                <w:sz w:val="18"/>
                <w:lang w:val="zh-Hans" w:eastAsia="zh-CN"/>
              </w:rPr>
              <w:t>。</w:t>
            </w:r>
          </w:p>
        </w:tc>
        <w:tc>
          <w:tcPr>
            <w:tcW w:w="2094" w:type="dxa"/>
            <w:shd w:val="clear" w:color="auto" w:fill="EDEDED"/>
          </w:tcPr>
          <w:p w14:paraId="60FD6784" w14:textId="77777777" w:rsidR="00654EB8" w:rsidRDefault="00654EB8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654EB8" w14:paraId="571C3B1F" w14:textId="77777777">
        <w:trPr>
          <w:trHeight w:val="510"/>
        </w:trPr>
        <w:tc>
          <w:tcPr>
            <w:tcW w:w="1047" w:type="dxa"/>
          </w:tcPr>
          <w:p w14:paraId="64A185C2" w14:textId="77777777" w:rsidR="00654EB8" w:rsidRDefault="00884E33">
            <w:pPr>
              <w:pStyle w:val="TableParagraph"/>
              <w:ind w:left="98" w:right="6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lastRenderedPageBreak/>
              <w:t>G05.FR.03</w:t>
            </w:r>
          </w:p>
        </w:tc>
        <w:tc>
          <w:tcPr>
            <w:tcW w:w="3140" w:type="dxa"/>
          </w:tcPr>
          <w:p w14:paraId="239556CB" w14:textId="77777777" w:rsidR="00654EB8" w:rsidRDefault="00884E33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  <w:lang w:val="zh-Hans"/>
              </w:rPr>
              <w:t>G05.FR.02</w:t>
            </w:r>
          </w:p>
        </w:tc>
        <w:tc>
          <w:tcPr>
            <w:tcW w:w="4187" w:type="dxa"/>
          </w:tcPr>
          <w:p w14:paraId="332F7221" w14:textId="77777777" w:rsidR="00654EB8" w:rsidRDefault="00884E33">
            <w:pPr>
              <w:pStyle w:val="TableParagraph"/>
              <w:spacing w:line="247" w:lineRule="auto"/>
              <w:ind w:left="39"/>
              <w:rPr>
                <w:sz w:val="18"/>
                <w:lang w:eastAsia="zh-CN"/>
              </w:rPr>
            </w:pPr>
            <w:r>
              <w:rPr>
                <w:w w:val="105"/>
                <w:sz w:val="18"/>
                <w:lang w:val="zh-Hans" w:eastAsia="zh-CN"/>
              </w:rPr>
              <w:t xml:space="preserve"> CSMS应  以</w:t>
            </w:r>
            <w:r>
              <w:rPr>
                <w:color w:val="0000ED"/>
                <w:w w:val="105"/>
                <w:sz w:val="18"/>
                <w:lang w:val="zh-Hans" w:eastAsia="zh-CN"/>
              </w:rPr>
              <w:t>通知事件响应进行</w:t>
            </w:r>
            <w:r>
              <w:rPr>
                <w:w w:val="105"/>
                <w:sz w:val="18"/>
                <w:lang w:val="zh-Hans" w:eastAsia="zh-CN"/>
              </w:rPr>
              <w:t>响应。</w:t>
            </w:r>
          </w:p>
        </w:tc>
        <w:tc>
          <w:tcPr>
            <w:tcW w:w="2094" w:type="dxa"/>
          </w:tcPr>
          <w:p w14:paraId="3E3A214C" w14:textId="77777777" w:rsidR="00654EB8" w:rsidRDefault="00654EB8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</w:tbl>
    <w:p w14:paraId="7114FE48" w14:textId="77777777" w:rsidR="00654EB8" w:rsidRDefault="00654EB8">
      <w:pPr>
        <w:rPr>
          <w:rFonts w:ascii="Times New Roman"/>
          <w:sz w:val="18"/>
          <w:lang w:eastAsia="zh-CN"/>
        </w:rPr>
        <w:sectPr w:rsidR="00654EB8">
          <w:pgSz w:w="11910" w:h="16840"/>
          <w:pgMar w:top="600" w:right="600" w:bottom="620" w:left="600" w:header="186" w:footer="431" w:gutter="0"/>
          <w:cols w:space="720"/>
        </w:sectPr>
      </w:pPr>
    </w:p>
    <w:p w14:paraId="4D6C112F" w14:textId="77777777" w:rsidR="00654EB8" w:rsidRDefault="00654EB8">
      <w:pPr>
        <w:pStyle w:val="a3"/>
        <w:spacing w:before="1" w:after="1"/>
        <w:rPr>
          <w:i/>
          <w:sz w:val="9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7"/>
        <w:gridCol w:w="3140"/>
        <w:gridCol w:w="4187"/>
        <w:gridCol w:w="2094"/>
      </w:tblGrid>
      <w:tr w:rsidR="00654EB8" w14:paraId="0A9938E4" w14:textId="77777777">
        <w:trPr>
          <w:trHeight w:val="274"/>
        </w:trPr>
        <w:tc>
          <w:tcPr>
            <w:tcW w:w="104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5DC09D2" w14:textId="77777777" w:rsidR="00654EB8" w:rsidRDefault="00884E33">
            <w:pPr>
              <w:pStyle w:val="TableParagraph"/>
              <w:spacing w:before="12"/>
              <w:ind w:left="97" w:right="68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314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5719DA6" w14:textId="77777777" w:rsidR="00654EB8" w:rsidRDefault="00884E33"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前提</w:t>
            </w:r>
            <w:proofErr w:type="spellEnd"/>
          </w:p>
        </w:tc>
        <w:tc>
          <w:tcPr>
            <w:tcW w:w="418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2B9B369" w14:textId="77777777" w:rsidR="00654EB8" w:rsidRDefault="00884E33"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proofErr w:type="spellStart"/>
            <w:r>
              <w:rPr>
                <w:b/>
                <w:w w:val="90"/>
                <w:sz w:val="18"/>
                <w:lang w:val="zh-Hans"/>
              </w:rPr>
              <w:t>需求</w:t>
            </w:r>
            <w:proofErr w:type="spellEnd"/>
            <w:r>
              <w:rPr>
                <w:b/>
                <w:w w:val="90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0"/>
                <w:sz w:val="18"/>
                <w:lang w:val="zh-Hans"/>
              </w:rPr>
              <w:t>定义</w:t>
            </w:r>
            <w:proofErr w:type="spellEnd"/>
          </w:p>
        </w:tc>
        <w:tc>
          <w:tcPr>
            <w:tcW w:w="209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9248F45" w14:textId="77777777" w:rsidR="00654EB8" w:rsidRDefault="00884E33">
            <w:pPr>
              <w:pStyle w:val="TableParagraph"/>
              <w:spacing w:before="12"/>
              <w:ind w:left="38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注意</w:t>
            </w:r>
            <w:proofErr w:type="spellEnd"/>
          </w:p>
        </w:tc>
      </w:tr>
      <w:tr w:rsidR="00654EB8" w14:paraId="29AA97F6" w14:textId="77777777">
        <w:trPr>
          <w:trHeight w:val="500"/>
        </w:trPr>
        <w:tc>
          <w:tcPr>
            <w:tcW w:w="10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828D1" w14:textId="77777777" w:rsidR="00654EB8" w:rsidRDefault="00884E33">
            <w:pPr>
              <w:pStyle w:val="TableParagraph"/>
              <w:spacing w:before="13"/>
              <w:ind w:left="98" w:right="68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G05.FR.04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2B74A" w14:textId="77777777" w:rsidR="00654EB8" w:rsidRDefault="00884E33"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  <w:lang w:val="zh-Hans"/>
              </w:rPr>
              <w:t>G05.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01</w:t>
            </w:r>
          </w:p>
        </w:tc>
        <w:tc>
          <w:tcPr>
            <w:tcW w:w="418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E51CC" w14:textId="77777777" w:rsidR="00654EB8" w:rsidRDefault="00884E33">
            <w:pPr>
              <w:pStyle w:val="TableParagraph"/>
              <w:spacing w:before="13" w:line="247" w:lineRule="auto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充电站可能会</w:t>
            </w:r>
            <w:r>
              <w:rPr>
                <w:w w:val="95"/>
                <w:sz w:val="18"/>
                <w:lang w:val="zh-Hans" w:eastAsia="zh-CN"/>
              </w:rPr>
              <w:t>向  EV驾驶员</w:t>
            </w:r>
            <w:r>
              <w:rPr>
                <w:lang w:val="zh-Hans" w:eastAsia="zh-CN"/>
              </w:rPr>
              <w:t>显示可选</w:t>
            </w:r>
            <w:r>
              <w:rPr>
                <w:w w:val="95"/>
                <w:sz w:val="18"/>
                <w:lang w:val="zh-Hans" w:eastAsia="zh-CN"/>
              </w:rPr>
              <w:t>通知</w:t>
            </w:r>
            <w:r>
              <w:rPr>
                <w:lang w:val="zh-Hans" w:eastAsia="zh-CN"/>
              </w:rPr>
              <w:t>。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4D6A0" w14:textId="77777777" w:rsidR="00654EB8" w:rsidRDefault="00884E33">
            <w:pPr>
              <w:pStyle w:val="TableParagraph"/>
              <w:spacing w:before="13" w:line="247" w:lineRule="auto"/>
              <w:ind w:left="38" w:right="72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将  锁定失败</w:t>
            </w:r>
            <w:r>
              <w:rPr>
                <w:lang w:val="zh-Hans" w:eastAsia="zh-CN"/>
              </w:rPr>
              <w:t>通知 EV 驱动程序。</w:t>
            </w:r>
          </w:p>
        </w:tc>
      </w:tr>
    </w:tbl>
    <w:p w14:paraId="1094780F" w14:textId="5043A2EC" w:rsidR="00CD491F" w:rsidRDefault="00CD491F">
      <w:pPr>
        <w:rPr>
          <w:lang w:eastAsia="zh-CN"/>
        </w:rPr>
      </w:pPr>
    </w:p>
    <w:sectPr w:rsidR="00CD491F">
      <w:pgSz w:w="11910" w:h="16840"/>
      <w:pgMar w:top="600" w:right="600" w:bottom="620" w:left="600" w:header="186" w:footer="4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B2E80" w14:textId="77777777" w:rsidR="00587D0E" w:rsidRDefault="00587D0E">
      <w:r>
        <w:rPr>
          <w:lang w:val="zh-Hans"/>
        </w:rPr>
        <w:separator/>
      </w:r>
    </w:p>
  </w:endnote>
  <w:endnote w:type="continuationSeparator" w:id="0">
    <w:p w14:paraId="69E23445" w14:textId="77777777" w:rsidR="00587D0E" w:rsidRDefault="00587D0E">
      <w:r>
        <w:rPr>
          <w:lang w:val="zh-Han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4CC1B" w14:textId="77777777" w:rsidR="00654EB8" w:rsidRDefault="00587D0E">
    <w:pPr>
      <w:pStyle w:val="a3"/>
      <w:spacing w:line="14" w:lineRule="auto"/>
      <w:rPr>
        <w:sz w:val="20"/>
      </w:rPr>
    </w:pPr>
    <w:r>
      <w:rPr>
        <w:lang w:val="zh-Hans"/>
      </w:rPr>
      <w:pict w14:anchorId="3A5AE40D">
        <v:line id="_x0000_s1028" style="position:absolute;z-index:-16537600;mso-position-horizontal-relative:page;mso-position-vertical-relative:page" from="36pt,806.45pt" to="559.3pt,806.45pt" strokecolor="#ddd" strokeweight=".25pt">
          <w10:wrap anchorx="page" anchory="page"/>
        </v:line>
      </w:pict>
    </w:r>
    <w:r>
      <w:pict w14:anchorId="4BEB8CB5"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1027" type="#_x0000_t202" style="position:absolute;margin-left:35pt;margin-top:816.9pt;width:168.3pt;height:12.55pt;z-index:-16537088;mso-position-horizontal-relative:page;mso-position-vertical-relative:page" filled="f" stroked="f">
          <v:textbox inset="0,0,0,0">
            <w:txbxContent>
              <w:p w14:paraId="212242C4" w14:textId="77777777" w:rsidR="00654EB8" w:rsidRDefault="00884E33">
                <w:pPr>
                  <w:spacing w:before="18"/>
                  <w:ind w:left="20"/>
                  <w:rPr>
                    <w:i/>
                    <w:sz w:val="18"/>
                  </w:rPr>
                </w:pPr>
                <w:proofErr w:type="spellStart"/>
                <w:r>
                  <w:rPr>
                    <w:i/>
                    <w:w w:val="95"/>
                    <w:sz w:val="18"/>
                    <w:lang w:val="zh-Hans"/>
                  </w:rPr>
                  <w:t>断续器</w:t>
                </w:r>
                <w:proofErr w:type="spellEnd"/>
                <w:r>
                  <w:rPr>
                    <w:i/>
                    <w:spacing w:val="4"/>
                    <w:w w:val="95"/>
                    <w:sz w:val="18"/>
                    <w:lang w:val="zh-Hans"/>
                  </w:rPr>
                  <w:t xml:space="preserve"> </w:t>
                </w:r>
                <w:r>
                  <w:rPr>
                    <w:i/>
                    <w:w w:val="95"/>
                    <w:sz w:val="18"/>
                    <w:lang w:val="zh-Hans"/>
                  </w:rPr>
                  <w:t>2.0.1</w:t>
                </w:r>
                <w:r>
                  <w:rPr>
                    <w:i/>
                    <w:spacing w:val="5"/>
                    <w:w w:val="95"/>
                    <w:sz w:val="18"/>
                    <w:lang w:val="zh-Hans"/>
                  </w:rPr>
                  <w:t xml:space="preserve"> </w:t>
                </w:r>
                <w:r>
                  <w:rPr>
                    <w:i/>
                    <w:w w:val="95"/>
                    <w:sz w:val="18"/>
                    <w:lang w:val="zh-Hans"/>
                  </w:rPr>
                  <w:t>-</w:t>
                </w:r>
                <w:r>
                  <w:rPr>
                    <w:i/>
                    <w:spacing w:val="5"/>
                    <w:w w:val="95"/>
                    <w:sz w:val="18"/>
                    <w:lang w:val="zh-Hans"/>
                  </w:rPr>
                  <w:t xml:space="preserve"> </w:t>
                </w:r>
                <w:r>
                  <w:rPr>
                    <w:i/>
                    <w:w w:val="95"/>
                    <w:sz w:val="18"/>
                    <w:lang w:val="zh-Hans"/>
                  </w:rPr>
                  <w:t>©</w:t>
                </w:r>
                <w:r>
                  <w:rPr>
                    <w:i/>
                    <w:spacing w:val="4"/>
                    <w:w w:val="95"/>
                    <w:sz w:val="18"/>
                    <w:lang w:val="zh-Hans"/>
                  </w:rPr>
                  <w:t xml:space="preserve"> </w:t>
                </w:r>
                <w:proofErr w:type="spellStart"/>
                <w:r>
                  <w:rPr>
                    <w:i/>
                    <w:w w:val="95"/>
                    <w:sz w:val="18"/>
                    <w:lang w:val="zh-Hans"/>
                  </w:rPr>
                  <w:t>打开</w:t>
                </w:r>
                <w:proofErr w:type="spellEnd"/>
                <w:r>
                  <w:rPr>
                    <w:i/>
                    <w:spacing w:val="5"/>
                    <w:w w:val="95"/>
                    <w:sz w:val="18"/>
                    <w:lang w:val="zh-Hans"/>
                  </w:rPr>
                  <w:t xml:space="preserve"> </w:t>
                </w:r>
                <w:proofErr w:type="spellStart"/>
                <w:r>
                  <w:rPr>
                    <w:i/>
                    <w:w w:val="95"/>
                    <w:sz w:val="18"/>
                    <w:lang w:val="zh-Hans"/>
                  </w:rPr>
                  <w:t>负责</w:t>
                </w:r>
                <w:proofErr w:type="spellEnd"/>
                <w:r>
                  <w:rPr>
                    <w:i/>
                    <w:spacing w:val="5"/>
                    <w:w w:val="95"/>
                    <w:sz w:val="18"/>
                    <w:lang w:val="zh-Hans"/>
                  </w:rPr>
                  <w:t xml:space="preserve"> </w:t>
                </w:r>
                <w:proofErr w:type="spellStart"/>
                <w:r>
                  <w:rPr>
                    <w:i/>
                    <w:w w:val="95"/>
                    <w:sz w:val="18"/>
                    <w:lang w:val="zh-Hans"/>
                  </w:rPr>
                  <w:t>联盟</w:t>
                </w:r>
                <w:proofErr w:type="spellEnd"/>
                <w:r>
                  <w:rPr>
                    <w:i/>
                    <w:spacing w:val="4"/>
                    <w:w w:val="95"/>
                    <w:sz w:val="18"/>
                    <w:lang w:val="zh-Hans"/>
                  </w:rPr>
                  <w:t xml:space="preserve"> </w:t>
                </w:r>
                <w:r>
                  <w:rPr>
                    <w:i/>
                    <w:w w:val="95"/>
                    <w:sz w:val="18"/>
                    <w:lang w:val="zh-Hans"/>
                  </w:rPr>
                  <w:t>2020</w:t>
                </w:r>
              </w:p>
            </w:txbxContent>
          </v:textbox>
          <w10:wrap anchorx="page" anchory="page"/>
        </v:shape>
      </w:pict>
    </w:r>
    <w:r>
      <w:pict w14:anchorId="2681C842">
        <v:shape id="docshape4" o:spid="_x0000_s1026" type="#_x0000_t202" style="position:absolute;margin-left:277.65pt;margin-top:816.9pt;width:38pt;height:12.55pt;z-index:-16536576;mso-position-horizontal-relative:page;mso-position-vertical-relative:page" filled="f" stroked="f">
          <v:textbox inset="0,0,0,0">
            <w:txbxContent>
              <w:p w14:paraId="480B3ABB" w14:textId="77777777" w:rsidR="00654EB8" w:rsidRDefault="00884E33">
                <w:pPr>
                  <w:pStyle w:val="a3"/>
                  <w:spacing w:before="18"/>
                  <w:ind w:left="60"/>
                </w:pPr>
                <w:r>
                  <w:rPr>
                    <w:lang w:val="zh-Hans"/>
                  </w:rPr>
                  <w:fldChar w:fldCharType="begin"/>
                </w:r>
                <w:r>
                  <w:rPr>
                    <w:spacing w:val="-1"/>
                    <w:w w:val="105"/>
                    <w:lang w:val="zh-Hans"/>
                  </w:rPr>
                  <w:instrText xml:space="preserve"> PAGE </w:instrText>
                </w:r>
                <w:r>
                  <w:rPr>
                    <w:lang w:val="zh-Hans"/>
                  </w:rPr>
                  <w:fldChar w:fldCharType="separate"/>
                </w:r>
                <w:r>
                  <w:rPr>
                    <w:lang w:val="zh-Hans"/>
                  </w:rPr>
                  <w:t>18</w:t>
                </w:r>
                <w:r>
                  <w:rPr>
                    <w:lang w:val="zh-Hans"/>
                  </w:rPr>
                  <w:t>2</w:t>
                </w:r>
                <w:r>
                  <w:rPr>
                    <w:lang w:val="zh-Hans"/>
                  </w:rPr>
                  <w:fldChar w:fldCharType="end"/>
                </w:r>
                <w:r>
                  <w:rPr>
                    <w:spacing w:val="-1"/>
                    <w:w w:val="105"/>
                    <w:lang w:val="zh-Hans"/>
                  </w:rPr>
                  <w:t>/449</w:t>
                </w:r>
              </w:p>
            </w:txbxContent>
          </v:textbox>
          <w10:wrap anchorx="page" anchory="page"/>
        </v:shape>
      </w:pict>
    </w:r>
    <w:r>
      <w:pict w14:anchorId="5BEC50E9">
        <v:shape id="docshape5" o:spid="_x0000_s1025" type="#_x0000_t202" style="position:absolute;margin-left:475.45pt;margin-top:816.9pt;width:84.85pt;height:12.55pt;z-index:-16536064;mso-position-horizontal-relative:page;mso-position-vertical-relative:page" filled="f" stroked="f">
          <v:textbox inset="0,0,0,0">
            <w:txbxContent>
              <w:p w14:paraId="2C77D6D1" w14:textId="77777777" w:rsidR="00654EB8" w:rsidRDefault="00884E33">
                <w:pPr>
                  <w:pStyle w:val="a3"/>
                  <w:spacing w:before="18"/>
                  <w:ind w:left="20"/>
                </w:pPr>
                <w:proofErr w:type="spellStart"/>
                <w:r>
                  <w:rPr>
                    <w:w w:val="95"/>
                    <w:lang w:val="zh-Hans"/>
                  </w:rPr>
                  <w:t>部分</w:t>
                </w:r>
                <w:proofErr w:type="spellEnd"/>
                <w:r>
                  <w:rPr>
                    <w:spacing w:val="3"/>
                    <w:w w:val="95"/>
                    <w:lang w:val="zh-Hans"/>
                  </w:rPr>
                  <w:t xml:space="preserve"> </w:t>
                </w:r>
                <w:r>
                  <w:rPr>
                    <w:w w:val="95"/>
                    <w:lang w:val="zh-Hans"/>
                  </w:rPr>
                  <w:t>2</w:t>
                </w:r>
                <w:r>
                  <w:rPr>
                    <w:spacing w:val="5"/>
                    <w:w w:val="95"/>
                    <w:lang w:val="zh-Hans"/>
                  </w:rPr>
                  <w:t xml:space="preserve"> </w:t>
                </w:r>
                <w:r>
                  <w:rPr>
                    <w:w w:val="95"/>
                    <w:lang w:val="zh-Hans"/>
                  </w:rPr>
                  <w:t>-</w:t>
                </w:r>
                <w:r>
                  <w:rPr>
                    <w:spacing w:val="3"/>
                    <w:w w:val="95"/>
                    <w:lang w:val="zh-Hans"/>
                  </w:rPr>
                  <w:t xml:space="preserve"> </w:t>
                </w:r>
                <w:proofErr w:type="spellStart"/>
                <w:r>
                  <w:rPr>
                    <w:w w:val="95"/>
                    <w:lang w:val="zh-Hans"/>
                  </w:rPr>
                  <w:t>规范</w:t>
                </w:r>
                <w:proofErr w:type="spellEnd"/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5A742" w14:textId="77777777" w:rsidR="00587D0E" w:rsidRDefault="00587D0E">
      <w:r>
        <w:rPr>
          <w:lang w:val="zh-Hans"/>
        </w:rPr>
        <w:separator/>
      </w:r>
    </w:p>
  </w:footnote>
  <w:footnote w:type="continuationSeparator" w:id="0">
    <w:p w14:paraId="08FCD7F2" w14:textId="77777777" w:rsidR="00587D0E" w:rsidRDefault="00587D0E">
      <w:r>
        <w:rPr>
          <w:lang w:val="zh-Han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35366" w14:textId="77777777" w:rsidR="00654EB8" w:rsidRDefault="00587D0E">
    <w:pPr>
      <w:pStyle w:val="a3"/>
      <w:spacing w:line="14" w:lineRule="auto"/>
      <w:rPr>
        <w:sz w:val="20"/>
      </w:rPr>
    </w:pPr>
    <w:r>
      <w:pict w14:anchorId="36A7E777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30" type="#_x0000_t202" style="position:absolute;margin-left:35pt;margin-top:8.3pt;width:100.45pt;height:16.1pt;z-index:-16538624;mso-position-horizontal-relative:page;mso-position-vertical-relative:page" filled="f" stroked="f">
          <v:textbox inset="0,0,0,0">
            <w:txbxContent>
              <w:p w14:paraId="2EC7E32E" w14:textId="77777777" w:rsidR="00654EB8" w:rsidRDefault="00884E33">
                <w:pPr>
                  <w:spacing w:before="17"/>
                  <w:ind w:left="20"/>
                  <w:rPr>
                    <w:sz w:val="24"/>
                  </w:rPr>
                </w:pPr>
                <w:proofErr w:type="spellStart"/>
                <w:r>
                  <w:rPr>
                    <w:sz w:val="24"/>
                    <w:lang w:val="zh-Hans"/>
                  </w:rPr>
                  <w:t>最后</w:t>
                </w:r>
                <w:proofErr w:type="spellEnd"/>
                <w:r>
                  <w:rPr>
                    <w:spacing w:val="-4"/>
                    <w:sz w:val="24"/>
                    <w:lang w:val="zh-Hans"/>
                  </w:rPr>
                  <w:t xml:space="preserve"> </w:t>
                </w:r>
                <w:r>
                  <w:rPr>
                    <w:sz w:val="24"/>
                    <w:lang w:val="zh-Hans"/>
                  </w:rPr>
                  <w:t>2020-03-31</w:t>
                </w:r>
              </w:p>
            </w:txbxContent>
          </v:textbox>
          <w10:wrap anchorx="page" anchory="page"/>
        </v:shape>
      </w:pict>
    </w:r>
    <w:r>
      <w:pict w14:anchorId="6267920D">
        <v:shape id="docshape2" o:spid="_x0000_s1029" type="#_x0000_t202" style="position:absolute;margin-left:483.95pt;margin-top:8.3pt;width:76.3pt;height:16.1pt;z-index:-16538112;mso-position-horizontal-relative:page;mso-position-vertical-relative:page" filled="f" stroked="f">
          <v:textbox inset="0,0,0,0">
            <w:txbxContent>
              <w:p w14:paraId="0874E622" w14:textId="77777777" w:rsidR="00654EB8" w:rsidRDefault="00884E33">
                <w:pPr>
                  <w:spacing w:before="17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pacing w:val="-1"/>
                    <w:w w:val="95"/>
                    <w:sz w:val="24"/>
                    <w:lang w:val="zh-Hans"/>
                  </w:rPr>
                  <w:t>G.</w:t>
                </w:r>
                <w:r>
                  <w:rPr>
                    <w:b/>
                    <w:spacing w:val="-9"/>
                    <w:w w:val="95"/>
                    <w:sz w:val="24"/>
                    <w:lang w:val="zh-Hans"/>
                  </w:rPr>
                  <w:t xml:space="preserve"> </w:t>
                </w:r>
                <w:proofErr w:type="spellStart"/>
                <w:r>
                  <w:rPr>
                    <w:b/>
                    <w:spacing w:val="-1"/>
                    <w:w w:val="95"/>
                    <w:sz w:val="24"/>
                    <w:lang w:val="zh-Hans"/>
                  </w:rPr>
                  <w:t>可用性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9080E"/>
    <w:multiLevelType w:val="hybridMultilevel"/>
    <w:tmpl w:val="7C80BF3C"/>
    <w:lvl w:ilvl="0" w:tplc="E1D4376A">
      <w:start w:val="1"/>
      <w:numFmt w:val="decimal"/>
      <w:lvlText w:val="%1."/>
      <w:lvlJc w:val="left"/>
      <w:pPr>
        <w:ind w:left="240" w:hanging="20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18"/>
        <w:szCs w:val="18"/>
      </w:rPr>
    </w:lvl>
    <w:lvl w:ilvl="1" w:tplc="4B789FCE">
      <w:numFmt w:val="bullet"/>
      <w:lvlText w:val="•"/>
      <w:lvlJc w:val="left"/>
      <w:pPr>
        <w:ind w:left="999" w:hanging="200"/>
      </w:pPr>
      <w:rPr>
        <w:rFonts w:hint="default"/>
      </w:rPr>
    </w:lvl>
    <w:lvl w:ilvl="2" w:tplc="32F68576">
      <w:numFmt w:val="bullet"/>
      <w:lvlText w:val="•"/>
      <w:lvlJc w:val="left"/>
      <w:pPr>
        <w:ind w:left="1759" w:hanging="200"/>
      </w:pPr>
      <w:rPr>
        <w:rFonts w:hint="default"/>
      </w:rPr>
    </w:lvl>
    <w:lvl w:ilvl="3" w:tplc="698238A4">
      <w:numFmt w:val="bullet"/>
      <w:lvlText w:val="•"/>
      <w:lvlJc w:val="left"/>
      <w:pPr>
        <w:ind w:left="2519" w:hanging="200"/>
      </w:pPr>
      <w:rPr>
        <w:rFonts w:hint="default"/>
      </w:rPr>
    </w:lvl>
    <w:lvl w:ilvl="4" w:tplc="6F2C4CC6">
      <w:numFmt w:val="bullet"/>
      <w:lvlText w:val="•"/>
      <w:lvlJc w:val="left"/>
      <w:pPr>
        <w:ind w:left="3279" w:hanging="200"/>
      </w:pPr>
      <w:rPr>
        <w:rFonts w:hint="default"/>
      </w:rPr>
    </w:lvl>
    <w:lvl w:ilvl="5" w:tplc="DC94A3E0">
      <w:numFmt w:val="bullet"/>
      <w:lvlText w:val="•"/>
      <w:lvlJc w:val="left"/>
      <w:pPr>
        <w:ind w:left="4039" w:hanging="200"/>
      </w:pPr>
      <w:rPr>
        <w:rFonts w:hint="default"/>
      </w:rPr>
    </w:lvl>
    <w:lvl w:ilvl="6" w:tplc="5CA81B3E">
      <w:numFmt w:val="bullet"/>
      <w:lvlText w:val="•"/>
      <w:lvlJc w:val="left"/>
      <w:pPr>
        <w:ind w:left="4799" w:hanging="200"/>
      </w:pPr>
      <w:rPr>
        <w:rFonts w:hint="default"/>
      </w:rPr>
    </w:lvl>
    <w:lvl w:ilvl="7" w:tplc="9E6C0A28">
      <w:numFmt w:val="bullet"/>
      <w:lvlText w:val="•"/>
      <w:lvlJc w:val="left"/>
      <w:pPr>
        <w:ind w:left="5559" w:hanging="200"/>
      </w:pPr>
      <w:rPr>
        <w:rFonts w:hint="default"/>
      </w:rPr>
    </w:lvl>
    <w:lvl w:ilvl="8" w:tplc="01AA2338"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1" w15:restartNumberingAfterBreak="0">
    <w:nsid w:val="390C4C6D"/>
    <w:multiLevelType w:val="hybridMultilevel"/>
    <w:tmpl w:val="683061B0"/>
    <w:lvl w:ilvl="0" w:tplc="0D4450D4">
      <w:start w:val="1"/>
      <w:numFmt w:val="decimal"/>
      <w:lvlText w:val="%1."/>
      <w:lvlJc w:val="left"/>
      <w:pPr>
        <w:ind w:left="360" w:hanging="193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2"/>
        <w:sz w:val="18"/>
        <w:szCs w:val="18"/>
      </w:rPr>
    </w:lvl>
    <w:lvl w:ilvl="1" w:tplc="47DE88EC">
      <w:numFmt w:val="bullet"/>
      <w:lvlText w:val="•"/>
      <w:lvlJc w:val="left"/>
      <w:pPr>
        <w:ind w:left="1300" w:hanging="193"/>
      </w:pPr>
      <w:rPr>
        <w:rFonts w:hint="default"/>
      </w:rPr>
    </w:lvl>
    <w:lvl w:ilvl="2" w:tplc="2CB8E40C">
      <w:numFmt w:val="bullet"/>
      <w:lvlText w:val="•"/>
      <w:lvlJc w:val="left"/>
      <w:pPr>
        <w:ind w:left="2240" w:hanging="193"/>
      </w:pPr>
      <w:rPr>
        <w:rFonts w:hint="default"/>
      </w:rPr>
    </w:lvl>
    <w:lvl w:ilvl="3" w:tplc="22101A56">
      <w:numFmt w:val="bullet"/>
      <w:lvlText w:val="•"/>
      <w:lvlJc w:val="left"/>
      <w:pPr>
        <w:ind w:left="3180" w:hanging="193"/>
      </w:pPr>
      <w:rPr>
        <w:rFonts w:hint="default"/>
      </w:rPr>
    </w:lvl>
    <w:lvl w:ilvl="4" w:tplc="C1F2FA4E">
      <w:numFmt w:val="bullet"/>
      <w:lvlText w:val="•"/>
      <w:lvlJc w:val="left"/>
      <w:pPr>
        <w:ind w:left="4120" w:hanging="193"/>
      </w:pPr>
      <w:rPr>
        <w:rFonts w:hint="default"/>
      </w:rPr>
    </w:lvl>
    <w:lvl w:ilvl="5" w:tplc="2D463780">
      <w:numFmt w:val="bullet"/>
      <w:lvlText w:val="•"/>
      <w:lvlJc w:val="left"/>
      <w:pPr>
        <w:ind w:left="5060" w:hanging="193"/>
      </w:pPr>
      <w:rPr>
        <w:rFonts w:hint="default"/>
      </w:rPr>
    </w:lvl>
    <w:lvl w:ilvl="6" w:tplc="73A4EBCC">
      <w:numFmt w:val="bullet"/>
      <w:lvlText w:val="•"/>
      <w:lvlJc w:val="left"/>
      <w:pPr>
        <w:ind w:left="6001" w:hanging="193"/>
      </w:pPr>
      <w:rPr>
        <w:rFonts w:hint="default"/>
      </w:rPr>
    </w:lvl>
    <w:lvl w:ilvl="7" w:tplc="74B26D48">
      <w:numFmt w:val="bullet"/>
      <w:lvlText w:val="•"/>
      <w:lvlJc w:val="left"/>
      <w:pPr>
        <w:ind w:left="6941" w:hanging="193"/>
      </w:pPr>
      <w:rPr>
        <w:rFonts w:hint="default"/>
      </w:rPr>
    </w:lvl>
    <w:lvl w:ilvl="8" w:tplc="F9EC765E">
      <w:numFmt w:val="bullet"/>
      <w:lvlText w:val="•"/>
      <w:lvlJc w:val="left"/>
      <w:pPr>
        <w:ind w:left="7881" w:hanging="193"/>
      </w:pPr>
      <w:rPr>
        <w:rFonts w:hint="default"/>
      </w:rPr>
    </w:lvl>
  </w:abstractNum>
  <w:abstractNum w:abstractNumId="2" w15:restartNumberingAfterBreak="0">
    <w:nsid w:val="3E451586"/>
    <w:multiLevelType w:val="hybridMultilevel"/>
    <w:tmpl w:val="ED1C109A"/>
    <w:lvl w:ilvl="0" w:tplc="3CA4CD48">
      <w:start w:val="1"/>
      <w:numFmt w:val="decimal"/>
      <w:lvlText w:val="%1."/>
      <w:lvlJc w:val="left"/>
      <w:pPr>
        <w:ind w:left="360" w:hanging="193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2"/>
        <w:sz w:val="18"/>
        <w:szCs w:val="18"/>
      </w:rPr>
    </w:lvl>
    <w:lvl w:ilvl="1" w:tplc="D1D8C1BA">
      <w:numFmt w:val="bullet"/>
      <w:lvlText w:val="•"/>
      <w:lvlJc w:val="left"/>
      <w:pPr>
        <w:ind w:left="1300" w:hanging="193"/>
      </w:pPr>
      <w:rPr>
        <w:rFonts w:hint="default"/>
      </w:rPr>
    </w:lvl>
    <w:lvl w:ilvl="2" w:tplc="9AE6010E">
      <w:numFmt w:val="bullet"/>
      <w:lvlText w:val="•"/>
      <w:lvlJc w:val="left"/>
      <w:pPr>
        <w:ind w:left="2240" w:hanging="193"/>
      </w:pPr>
      <w:rPr>
        <w:rFonts w:hint="default"/>
      </w:rPr>
    </w:lvl>
    <w:lvl w:ilvl="3" w:tplc="F2A09A50">
      <w:numFmt w:val="bullet"/>
      <w:lvlText w:val="•"/>
      <w:lvlJc w:val="left"/>
      <w:pPr>
        <w:ind w:left="3180" w:hanging="193"/>
      </w:pPr>
      <w:rPr>
        <w:rFonts w:hint="default"/>
      </w:rPr>
    </w:lvl>
    <w:lvl w:ilvl="4" w:tplc="6ACC8588">
      <w:numFmt w:val="bullet"/>
      <w:lvlText w:val="•"/>
      <w:lvlJc w:val="left"/>
      <w:pPr>
        <w:ind w:left="4120" w:hanging="193"/>
      </w:pPr>
      <w:rPr>
        <w:rFonts w:hint="default"/>
      </w:rPr>
    </w:lvl>
    <w:lvl w:ilvl="5" w:tplc="20ACD580">
      <w:numFmt w:val="bullet"/>
      <w:lvlText w:val="•"/>
      <w:lvlJc w:val="left"/>
      <w:pPr>
        <w:ind w:left="5060" w:hanging="193"/>
      </w:pPr>
      <w:rPr>
        <w:rFonts w:hint="default"/>
      </w:rPr>
    </w:lvl>
    <w:lvl w:ilvl="6" w:tplc="1DFEEC06">
      <w:numFmt w:val="bullet"/>
      <w:lvlText w:val="•"/>
      <w:lvlJc w:val="left"/>
      <w:pPr>
        <w:ind w:left="6001" w:hanging="193"/>
      </w:pPr>
      <w:rPr>
        <w:rFonts w:hint="default"/>
      </w:rPr>
    </w:lvl>
    <w:lvl w:ilvl="7" w:tplc="62EEABF8">
      <w:numFmt w:val="bullet"/>
      <w:lvlText w:val="•"/>
      <w:lvlJc w:val="left"/>
      <w:pPr>
        <w:ind w:left="6941" w:hanging="193"/>
      </w:pPr>
      <w:rPr>
        <w:rFonts w:hint="default"/>
      </w:rPr>
    </w:lvl>
    <w:lvl w:ilvl="8" w:tplc="B9B605C4">
      <w:numFmt w:val="bullet"/>
      <w:lvlText w:val="•"/>
      <w:lvlJc w:val="left"/>
      <w:pPr>
        <w:ind w:left="7881" w:hanging="193"/>
      </w:pPr>
      <w:rPr>
        <w:rFonts w:hint="default"/>
      </w:rPr>
    </w:lvl>
  </w:abstractNum>
  <w:abstractNum w:abstractNumId="3" w15:restartNumberingAfterBreak="0">
    <w:nsid w:val="50A464C1"/>
    <w:multiLevelType w:val="hybridMultilevel"/>
    <w:tmpl w:val="00E844DC"/>
    <w:lvl w:ilvl="0" w:tplc="2BC21110">
      <w:start w:val="1"/>
      <w:numFmt w:val="decimal"/>
      <w:lvlText w:val="%1."/>
      <w:lvlJc w:val="left"/>
      <w:pPr>
        <w:ind w:left="240" w:hanging="20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18"/>
        <w:szCs w:val="18"/>
      </w:rPr>
    </w:lvl>
    <w:lvl w:ilvl="1" w:tplc="0E66C16C">
      <w:numFmt w:val="bullet"/>
      <w:lvlText w:val="•"/>
      <w:lvlJc w:val="left"/>
      <w:pPr>
        <w:ind w:left="999" w:hanging="200"/>
      </w:pPr>
      <w:rPr>
        <w:rFonts w:hint="default"/>
      </w:rPr>
    </w:lvl>
    <w:lvl w:ilvl="2" w:tplc="F968A156">
      <w:numFmt w:val="bullet"/>
      <w:lvlText w:val="•"/>
      <w:lvlJc w:val="left"/>
      <w:pPr>
        <w:ind w:left="1759" w:hanging="200"/>
      </w:pPr>
      <w:rPr>
        <w:rFonts w:hint="default"/>
      </w:rPr>
    </w:lvl>
    <w:lvl w:ilvl="3" w:tplc="CECA9130">
      <w:numFmt w:val="bullet"/>
      <w:lvlText w:val="•"/>
      <w:lvlJc w:val="left"/>
      <w:pPr>
        <w:ind w:left="2519" w:hanging="200"/>
      </w:pPr>
      <w:rPr>
        <w:rFonts w:hint="default"/>
      </w:rPr>
    </w:lvl>
    <w:lvl w:ilvl="4" w:tplc="7D268060">
      <w:numFmt w:val="bullet"/>
      <w:lvlText w:val="•"/>
      <w:lvlJc w:val="left"/>
      <w:pPr>
        <w:ind w:left="3279" w:hanging="200"/>
      </w:pPr>
      <w:rPr>
        <w:rFonts w:hint="default"/>
      </w:rPr>
    </w:lvl>
    <w:lvl w:ilvl="5" w:tplc="5008CD86">
      <w:numFmt w:val="bullet"/>
      <w:lvlText w:val="•"/>
      <w:lvlJc w:val="left"/>
      <w:pPr>
        <w:ind w:left="4039" w:hanging="200"/>
      </w:pPr>
      <w:rPr>
        <w:rFonts w:hint="default"/>
      </w:rPr>
    </w:lvl>
    <w:lvl w:ilvl="6" w:tplc="404289AA">
      <w:numFmt w:val="bullet"/>
      <w:lvlText w:val="•"/>
      <w:lvlJc w:val="left"/>
      <w:pPr>
        <w:ind w:left="4799" w:hanging="200"/>
      </w:pPr>
      <w:rPr>
        <w:rFonts w:hint="default"/>
      </w:rPr>
    </w:lvl>
    <w:lvl w:ilvl="7" w:tplc="C242F0D6">
      <w:numFmt w:val="bullet"/>
      <w:lvlText w:val="•"/>
      <w:lvlJc w:val="left"/>
      <w:pPr>
        <w:ind w:left="5559" w:hanging="200"/>
      </w:pPr>
      <w:rPr>
        <w:rFonts w:hint="default"/>
      </w:rPr>
    </w:lvl>
    <w:lvl w:ilvl="8" w:tplc="F1DC1AF8"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4" w15:restartNumberingAfterBreak="0">
    <w:nsid w:val="57855E80"/>
    <w:multiLevelType w:val="hybridMultilevel"/>
    <w:tmpl w:val="28EC33FE"/>
    <w:lvl w:ilvl="0" w:tplc="11A09102">
      <w:start w:val="1"/>
      <w:numFmt w:val="decimal"/>
      <w:lvlText w:val="%1."/>
      <w:lvlJc w:val="left"/>
      <w:pPr>
        <w:ind w:left="519" w:hanging="40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36"/>
        <w:szCs w:val="36"/>
      </w:rPr>
    </w:lvl>
    <w:lvl w:ilvl="1" w:tplc="61EABAE4">
      <w:numFmt w:val="bullet"/>
      <w:lvlText w:val="•"/>
      <w:lvlJc w:val="left"/>
      <w:pPr>
        <w:ind w:left="1538" w:hanging="400"/>
      </w:pPr>
      <w:rPr>
        <w:rFonts w:hint="default"/>
      </w:rPr>
    </w:lvl>
    <w:lvl w:ilvl="2" w:tplc="54B4E238">
      <w:numFmt w:val="bullet"/>
      <w:lvlText w:val="•"/>
      <w:lvlJc w:val="left"/>
      <w:pPr>
        <w:ind w:left="2557" w:hanging="400"/>
      </w:pPr>
      <w:rPr>
        <w:rFonts w:hint="default"/>
      </w:rPr>
    </w:lvl>
    <w:lvl w:ilvl="3" w:tplc="392E2232">
      <w:numFmt w:val="bullet"/>
      <w:lvlText w:val="•"/>
      <w:lvlJc w:val="left"/>
      <w:pPr>
        <w:ind w:left="3575" w:hanging="400"/>
      </w:pPr>
      <w:rPr>
        <w:rFonts w:hint="default"/>
      </w:rPr>
    </w:lvl>
    <w:lvl w:ilvl="4" w:tplc="4F6EA09C">
      <w:numFmt w:val="bullet"/>
      <w:lvlText w:val="•"/>
      <w:lvlJc w:val="left"/>
      <w:pPr>
        <w:ind w:left="4594" w:hanging="400"/>
      </w:pPr>
      <w:rPr>
        <w:rFonts w:hint="default"/>
      </w:rPr>
    </w:lvl>
    <w:lvl w:ilvl="5" w:tplc="3328D0FE">
      <w:numFmt w:val="bullet"/>
      <w:lvlText w:val="•"/>
      <w:lvlJc w:val="left"/>
      <w:pPr>
        <w:ind w:left="5612" w:hanging="400"/>
      </w:pPr>
      <w:rPr>
        <w:rFonts w:hint="default"/>
      </w:rPr>
    </w:lvl>
    <w:lvl w:ilvl="6" w:tplc="315AA1F0">
      <w:numFmt w:val="bullet"/>
      <w:lvlText w:val="•"/>
      <w:lvlJc w:val="left"/>
      <w:pPr>
        <w:ind w:left="6631" w:hanging="400"/>
      </w:pPr>
      <w:rPr>
        <w:rFonts w:hint="default"/>
      </w:rPr>
    </w:lvl>
    <w:lvl w:ilvl="7" w:tplc="F7541030">
      <w:numFmt w:val="bullet"/>
      <w:lvlText w:val="•"/>
      <w:lvlJc w:val="left"/>
      <w:pPr>
        <w:ind w:left="7649" w:hanging="400"/>
      </w:pPr>
      <w:rPr>
        <w:rFonts w:hint="default"/>
      </w:rPr>
    </w:lvl>
    <w:lvl w:ilvl="8" w:tplc="678CCE84">
      <w:numFmt w:val="bullet"/>
      <w:lvlText w:val="•"/>
      <w:lvlJc w:val="left"/>
      <w:pPr>
        <w:ind w:left="8668" w:hanging="400"/>
      </w:pPr>
      <w:rPr>
        <w:rFonts w:hint="default"/>
      </w:rPr>
    </w:lvl>
  </w:abstractNum>
  <w:abstractNum w:abstractNumId="5" w15:restartNumberingAfterBreak="0">
    <w:nsid w:val="63B862C8"/>
    <w:multiLevelType w:val="hybridMultilevel"/>
    <w:tmpl w:val="B4FE1614"/>
    <w:lvl w:ilvl="0" w:tplc="4A96E0C4">
      <w:start w:val="1"/>
      <w:numFmt w:val="decimal"/>
      <w:lvlText w:val="%1."/>
      <w:lvlJc w:val="left"/>
      <w:pPr>
        <w:ind w:left="240" w:hanging="20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18"/>
        <w:szCs w:val="18"/>
      </w:rPr>
    </w:lvl>
    <w:lvl w:ilvl="1" w:tplc="5AA876D8">
      <w:numFmt w:val="bullet"/>
      <w:lvlText w:val="•"/>
      <w:lvlJc w:val="left"/>
      <w:pPr>
        <w:ind w:left="999" w:hanging="200"/>
      </w:pPr>
      <w:rPr>
        <w:rFonts w:hint="default"/>
      </w:rPr>
    </w:lvl>
    <w:lvl w:ilvl="2" w:tplc="BBA4013A">
      <w:numFmt w:val="bullet"/>
      <w:lvlText w:val="•"/>
      <w:lvlJc w:val="left"/>
      <w:pPr>
        <w:ind w:left="1759" w:hanging="200"/>
      </w:pPr>
      <w:rPr>
        <w:rFonts w:hint="default"/>
      </w:rPr>
    </w:lvl>
    <w:lvl w:ilvl="3" w:tplc="60AE7FEC">
      <w:numFmt w:val="bullet"/>
      <w:lvlText w:val="•"/>
      <w:lvlJc w:val="left"/>
      <w:pPr>
        <w:ind w:left="2519" w:hanging="200"/>
      </w:pPr>
      <w:rPr>
        <w:rFonts w:hint="default"/>
      </w:rPr>
    </w:lvl>
    <w:lvl w:ilvl="4" w:tplc="FA8A162E">
      <w:numFmt w:val="bullet"/>
      <w:lvlText w:val="•"/>
      <w:lvlJc w:val="left"/>
      <w:pPr>
        <w:ind w:left="3279" w:hanging="200"/>
      </w:pPr>
      <w:rPr>
        <w:rFonts w:hint="default"/>
      </w:rPr>
    </w:lvl>
    <w:lvl w:ilvl="5" w:tplc="38C2DF88">
      <w:numFmt w:val="bullet"/>
      <w:lvlText w:val="•"/>
      <w:lvlJc w:val="left"/>
      <w:pPr>
        <w:ind w:left="4039" w:hanging="200"/>
      </w:pPr>
      <w:rPr>
        <w:rFonts w:hint="default"/>
      </w:rPr>
    </w:lvl>
    <w:lvl w:ilvl="6" w:tplc="1564F25C">
      <w:numFmt w:val="bullet"/>
      <w:lvlText w:val="•"/>
      <w:lvlJc w:val="left"/>
      <w:pPr>
        <w:ind w:left="4799" w:hanging="200"/>
      </w:pPr>
      <w:rPr>
        <w:rFonts w:hint="default"/>
      </w:rPr>
    </w:lvl>
    <w:lvl w:ilvl="7" w:tplc="5B985F44">
      <w:numFmt w:val="bullet"/>
      <w:lvlText w:val="•"/>
      <w:lvlJc w:val="left"/>
      <w:pPr>
        <w:ind w:left="5559" w:hanging="200"/>
      </w:pPr>
      <w:rPr>
        <w:rFonts w:hint="default"/>
      </w:rPr>
    </w:lvl>
    <w:lvl w:ilvl="8" w:tplc="527817C8"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6" w15:restartNumberingAfterBreak="0">
    <w:nsid w:val="6FD4781F"/>
    <w:multiLevelType w:val="hybridMultilevel"/>
    <w:tmpl w:val="FB5EE78E"/>
    <w:lvl w:ilvl="0" w:tplc="BB80B592">
      <w:start w:val="1"/>
      <w:numFmt w:val="decimal"/>
      <w:lvlText w:val="%1."/>
      <w:lvlJc w:val="left"/>
      <w:pPr>
        <w:ind w:left="240" w:hanging="20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18"/>
        <w:szCs w:val="18"/>
      </w:rPr>
    </w:lvl>
    <w:lvl w:ilvl="1" w:tplc="40648866">
      <w:numFmt w:val="bullet"/>
      <w:lvlText w:val="•"/>
      <w:lvlJc w:val="left"/>
      <w:pPr>
        <w:ind w:left="999" w:hanging="200"/>
      </w:pPr>
      <w:rPr>
        <w:rFonts w:hint="default"/>
      </w:rPr>
    </w:lvl>
    <w:lvl w:ilvl="2" w:tplc="38A2240E">
      <w:numFmt w:val="bullet"/>
      <w:lvlText w:val="•"/>
      <w:lvlJc w:val="left"/>
      <w:pPr>
        <w:ind w:left="1759" w:hanging="200"/>
      </w:pPr>
      <w:rPr>
        <w:rFonts w:hint="default"/>
      </w:rPr>
    </w:lvl>
    <w:lvl w:ilvl="3" w:tplc="A0CE8380">
      <w:numFmt w:val="bullet"/>
      <w:lvlText w:val="•"/>
      <w:lvlJc w:val="left"/>
      <w:pPr>
        <w:ind w:left="2519" w:hanging="200"/>
      </w:pPr>
      <w:rPr>
        <w:rFonts w:hint="default"/>
      </w:rPr>
    </w:lvl>
    <w:lvl w:ilvl="4" w:tplc="4BCE7670">
      <w:numFmt w:val="bullet"/>
      <w:lvlText w:val="•"/>
      <w:lvlJc w:val="left"/>
      <w:pPr>
        <w:ind w:left="3279" w:hanging="200"/>
      </w:pPr>
      <w:rPr>
        <w:rFonts w:hint="default"/>
      </w:rPr>
    </w:lvl>
    <w:lvl w:ilvl="5" w:tplc="0E2E57AA">
      <w:numFmt w:val="bullet"/>
      <w:lvlText w:val="•"/>
      <w:lvlJc w:val="left"/>
      <w:pPr>
        <w:ind w:left="4039" w:hanging="200"/>
      </w:pPr>
      <w:rPr>
        <w:rFonts w:hint="default"/>
      </w:rPr>
    </w:lvl>
    <w:lvl w:ilvl="6" w:tplc="7A882FC2">
      <w:numFmt w:val="bullet"/>
      <w:lvlText w:val="•"/>
      <w:lvlJc w:val="left"/>
      <w:pPr>
        <w:ind w:left="4799" w:hanging="200"/>
      </w:pPr>
      <w:rPr>
        <w:rFonts w:hint="default"/>
      </w:rPr>
    </w:lvl>
    <w:lvl w:ilvl="7" w:tplc="790A0E7A">
      <w:numFmt w:val="bullet"/>
      <w:lvlText w:val="•"/>
      <w:lvlJc w:val="left"/>
      <w:pPr>
        <w:ind w:left="5559" w:hanging="200"/>
      </w:pPr>
      <w:rPr>
        <w:rFonts w:hint="default"/>
      </w:rPr>
    </w:lvl>
    <w:lvl w:ilvl="8" w:tplc="CF28EE98"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7" w15:restartNumberingAfterBreak="0">
    <w:nsid w:val="72D06F10"/>
    <w:multiLevelType w:val="hybridMultilevel"/>
    <w:tmpl w:val="24CE5DA4"/>
    <w:lvl w:ilvl="0" w:tplc="CBA2C384">
      <w:start w:val="1"/>
      <w:numFmt w:val="decimal"/>
      <w:lvlText w:val="%1."/>
      <w:lvlJc w:val="left"/>
      <w:pPr>
        <w:ind w:left="240" w:hanging="20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18"/>
        <w:szCs w:val="18"/>
      </w:rPr>
    </w:lvl>
    <w:lvl w:ilvl="1" w:tplc="561E3EDA">
      <w:numFmt w:val="bullet"/>
      <w:lvlText w:val="•"/>
      <w:lvlJc w:val="left"/>
      <w:pPr>
        <w:ind w:left="999" w:hanging="200"/>
      </w:pPr>
      <w:rPr>
        <w:rFonts w:hint="default"/>
      </w:rPr>
    </w:lvl>
    <w:lvl w:ilvl="2" w:tplc="A7A60C54">
      <w:numFmt w:val="bullet"/>
      <w:lvlText w:val="•"/>
      <w:lvlJc w:val="left"/>
      <w:pPr>
        <w:ind w:left="1759" w:hanging="200"/>
      </w:pPr>
      <w:rPr>
        <w:rFonts w:hint="default"/>
      </w:rPr>
    </w:lvl>
    <w:lvl w:ilvl="3" w:tplc="778EF570">
      <w:numFmt w:val="bullet"/>
      <w:lvlText w:val="•"/>
      <w:lvlJc w:val="left"/>
      <w:pPr>
        <w:ind w:left="2519" w:hanging="200"/>
      </w:pPr>
      <w:rPr>
        <w:rFonts w:hint="default"/>
      </w:rPr>
    </w:lvl>
    <w:lvl w:ilvl="4" w:tplc="7F7A0CE4">
      <w:numFmt w:val="bullet"/>
      <w:lvlText w:val="•"/>
      <w:lvlJc w:val="left"/>
      <w:pPr>
        <w:ind w:left="3279" w:hanging="200"/>
      </w:pPr>
      <w:rPr>
        <w:rFonts w:hint="default"/>
      </w:rPr>
    </w:lvl>
    <w:lvl w:ilvl="5" w:tplc="C8B2DBD0">
      <w:numFmt w:val="bullet"/>
      <w:lvlText w:val="•"/>
      <w:lvlJc w:val="left"/>
      <w:pPr>
        <w:ind w:left="4039" w:hanging="200"/>
      </w:pPr>
      <w:rPr>
        <w:rFonts w:hint="default"/>
      </w:rPr>
    </w:lvl>
    <w:lvl w:ilvl="6" w:tplc="68C6DE9C">
      <w:numFmt w:val="bullet"/>
      <w:lvlText w:val="•"/>
      <w:lvlJc w:val="left"/>
      <w:pPr>
        <w:ind w:left="4799" w:hanging="200"/>
      </w:pPr>
      <w:rPr>
        <w:rFonts w:hint="default"/>
      </w:rPr>
    </w:lvl>
    <w:lvl w:ilvl="7" w:tplc="CAEC6658">
      <w:numFmt w:val="bullet"/>
      <w:lvlText w:val="•"/>
      <w:lvlJc w:val="left"/>
      <w:pPr>
        <w:ind w:left="5559" w:hanging="200"/>
      </w:pPr>
      <w:rPr>
        <w:rFonts w:hint="default"/>
      </w:rPr>
    </w:lvl>
    <w:lvl w:ilvl="8" w:tplc="D1DEB030">
      <w:numFmt w:val="bullet"/>
      <w:lvlText w:val="•"/>
      <w:lvlJc w:val="left"/>
      <w:pPr>
        <w:ind w:left="6319" w:hanging="200"/>
      </w:pPr>
      <w:rPr>
        <w:rFonts w:hint="default"/>
      </w:rPr>
    </w:lvl>
  </w:abstractNum>
  <w:num w:numId="1" w16cid:durableId="749154701">
    <w:abstractNumId w:val="5"/>
  </w:num>
  <w:num w:numId="2" w16cid:durableId="643119911">
    <w:abstractNumId w:val="2"/>
  </w:num>
  <w:num w:numId="3" w16cid:durableId="737442609">
    <w:abstractNumId w:val="7"/>
  </w:num>
  <w:num w:numId="4" w16cid:durableId="1648053130">
    <w:abstractNumId w:val="1"/>
  </w:num>
  <w:num w:numId="5" w16cid:durableId="1543904518">
    <w:abstractNumId w:val="0"/>
  </w:num>
  <w:num w:numId="6" w16cid:durableId="145555610">
    <w:abstractNumId w:val="3"/>
  </w:num>
  <w:num w:numId="7" w16cid:durableId="465244627">
    <w:abstractNumId w:val="6"/>
  </w:num>
  <w:num w:numId="8" w16cid:durableId="17239456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8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4EB8"/>
    <w:rsid w:val="00587D0E"/>
    <w:rsid w:val="00654EB8"/>
    <w:rsid w:val="00884E33"/>
    <w:rsid w:val="00A77E53"/>
    <w:rsid w:val="00CD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88"/>
    <o:shapelayout v:ext="edit">
      <o:idmap v:ext="edit" data="2"/>
    </o:shapelayout>
  </w:shapeDefaults>
  <w:decimalSymbol w:val="."/>
  <w:listSeparator w:val=","/>
  <w14:docId w14:val="77BF7E32"/>
  <w15:docId w15:val="{D0D3CD37-EC6E-4F68-B48E-711461EA9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rebuchet MS" w:eastAsia="Trebuchet MS" w:hAnsi="Trebuchet MS" w:cs="Trebuchet MS"/>
    </w:rPr>
  </w:style>
  <w:style w:type="paragraph" w:styleId="1">
    <w:name w:val="heading 1"/>
    <w:basedOn w:val="a"/>
    <w:uiPriority w:val="9"/>
    <w:qFormat/>
    <w:pPr>
      <w:ind w:left="519" w:hanging="400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9"/>
    <w:unhideWhenUsed/>
    <w:qFormat/>
    <w:pPr>
      <w:ind w:left="120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9"/>
    <w:unhideWhenUsed/>
    <w:qFormat/>
    <w:pPr>
      <w:ind w:left="120"/>
      <w:outlineLvl w:val="2"/>
    </w:pPr>
    <w:rPr>
      <w:b/>
      <w:bCs/>
      <w:sz w:val="28"/>
      <w:szCs w:val="28"/>
    </w:rPr>
  </w:style>
  <w:style w:type="paragraph" w:styleId="4">
    <w:name w:val="heading 4"/>
    <w:basedOn w:val="a"/>
    <w:uiPriority w:val="9"/>
    <w:unhideWhenUsed/>
    <w:qFormat/>
    <w:pPr>
      <w:spacing w:before="86"/>
      <w:ind w:left="91"/>
      <w:outlineLvl w:val="3"/>
    </w:pPr>
    <w:rPr>
      <w:rFonts w:ascii="Arial" w:eastAsia="Arial" w:hAnsi="Arial" w:cs="Arial"/>
      <w:sz w:val="20"/>
      <w:szCs w:val="20"/>
    </w:rPr>
  </w:style>
  <w:style w:type="paragraph" w:styleId="5">
    <w:name w:val="heading 5"/>
    <w:basedOn w:val="a"/>
    <w:uiPriority w:val="9"/>
    <w:unhideWhenUsed/>
    <w:qFormat/>
    <w:pPr>
      <w:ind w:left="360"/>
      <w:outlineLvl w:val="4"/>
    </w:pPr>
    <w:rPr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Title"/>
    <w:basedOn w:val="a"/>
    <w:uiPriority w:val="10"/>
    <w:qFormat/>
    <w:pPr>
      <w:ind w:left="120"/>
    </w:pPr>
    <w:rPr>
      <w:b/>
      <w:bCs/>
      <w:sz w:val="48"/>
      <w:szCs w:val="48"/>
    </w:rPr>
  </w:style>
  <w:style w:type="paragraph" w:styleId="a5">
    <w:name w:val="List Paragraph"/>
    <w:basedOn w:val="a"/>
    <w:uiPriority w:val="1"/>
    <w:qFormat/>
    <w:pPr>
      <w:spacing w:before="98"/>
      <w:ind w:left="360"/>
    </w:pPr>
  </w:style>
  <w:style w:type="paragraph" w:customStyle="1" w:styleId="TableParagraph">
    <w:name w:val="Table Paragraph"/>
    <w:basedOn w:val="a"/>
    <w:uiPriority w:val="1"/>
    <w:qFormat/>
    <w:pPr>
      <w:spacing w:before="23"/>
      <w:ind w:left="40"/>
    </w:pPr>
  </w:style>
  <w:style w:type="character" w:styleId="a6">
    <w:name w:val="Placeholder Text"/>
    <w:basedOn w:val="a0"/>
    <w:uiPriority w:val="99"/>
    <w:semiHidden/>
    <w:rsid w:val="00A77E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1034</Words>
  <Characters>5895</Characters>
  <Application>Microsoft Office Word</Application>
  <DocSecurity>0</DocSecurity>
  <Lines>49</Lines>
  <Paragraphs>13</Paragraphs>
  <ScaleCrop>false</ScaleCrop>
  <Company/>
  <LinksUpToDate>false</LinksUpToDate>
  <CharactersWithSpaces>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OCPP 2.0.1： 第 2 部分 - 规格</dc:title>
  <dc:subject/>
  <dc:creator>FINAL, 2020-03-31</dc:creator>
  <dc:description/>
  <cp:lastModifiedBy>Cao Leven</cp:lastModifiedBy>
  <cp:revision>1</cp:revision>
  <dcterms:created xsi:type="dcterms:W3CDTF">2022-05-28T06:26:00Z</dcterms:created>
  <dcterms:modified xsi:type="dcterms:W3CDTF">2022-06-11T01:42:00Z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2022-05-28T00:00:00Z</vt:filetime>
  </property>
  <property fmtid="{D5CDD505-2E9C-101B-9397-08002B2CF9AE}" pid="3" name="Creator">
    <vt:lpwstr>Asciidoctor PDF 1.5.3, based on Prawn 2.2.2</vt:lpwstr>
  </property>
  <property fmtid="{D5CDD505-2E9C-101B-9397-08002B2CF9AE}" pid="4" name="LastSaved">
    <vt:filetime>2022-05-28T00:00:00Z</vt:filetime>
  </property>
</Properties>
</file>