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3439" w14:textId="61E81B97" w:rsidR="004C27EE" w:rsidRDefault="004C27EE">
      <w:pPr>
        <w:pStyle w:val="a3"/>
        <w:spacing w:before="7"/>
        <w:rPr>
          <w:rFonts w:ascii="Times New Roman"/>
          <w:sz w:val="9"/>
        </w:rPr>
      </w:pPr>
    </w:p>
    <w:p w14:paraId="06F33E49" w14:textId="77777777" w:rsidR="004C27EE" w:rsidRDefault="00161C66">
      <w:pPr>
        <w:pStyle w:val="a3"/>
        <w:spacing w:line="20" w:lineRule="exact"/>
        <w:ind w:left="12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A9F5F74">
          <v:group id="docshapegroup6" o:spid="_x0000_s2138" style="width:523.3pt;height:.25pt;mso-position-horizontal-relative:char;mso-position-vertical-relative:line" coordsize="10466,5">
            <v:line id="_x0000_s2139" style="position:absolute" from="0,3" to="10466,3" strokecolor="#ddd" strokeweight=".25pt"/>
            <w10:anchorlock/>
          </v:group>
        </w:pict>
      </w:r>
    </w:p>
    <w:p w14:paraId="3CA92640" w14:textId="77777777" w:rsidR="004C27EE" w:rsidRDefault="003827B7">
      <w:pPr>
        <w:pStyle w:val="a4"/>
      </w:pPr>
      <w:r>
        <w:rPr>
          <w:w w:val="95"/>
          <w:lang w:val="zh-Hans"/>
        </w:rPr>
        <w:t xml:space="preserve">J. </w:t>
      </w:r>
      <w:proofErr w:type="spellStart"/>
      <w:r>
        <w:rPr>
          <w:w w:val="95"/>
          <w:lang w:val="zh-Hans"/>
        </w:rPr>
        <w:t>米值</w:t>
      </w:r>
      <w:proofErr w:type="spellEnd"/>
    </w:p>
    <w:p w14:paraId="402D33C6" w14:textId="77777777" w:rsidR="004C27EE" w:rsidRDefault="004C27EE">
      <w:pPr>
        <w:sectPr w:rsidR="004C27EE">
          <w:headerReference w:type="default" r:id="rId7"/>
          <w:footerReference w:type="default" r:id="rId8"/>
          <w:type w:val="continuous"/>
          <w:pgSz w:w="11910" w:h="16840"/>
          <w:pgMar w:top="580" w:right="600" w:bottom="620" w:left="600" w:header="186" w:footer="431" w:gutter="0"/>
          <w:pgNumType w:start="213"/>
          <w:cols w:space="720"/>
        </w:sectPr>
      </w:pPr>
    </w:p>
    <w:p w14:paraId="21281A8F" w14:textId="77777777" w:rsidR="004C27EE" w:rsidRDefault="004C27EE">
      <w:pPr>
        <w:pStyle w:val="a3"/>
        <w:spacing w:before="6"/>
        <w:rPr>
          <w:b/>
          <w:sz w:val="9"/>
        </w:rPr>
      </w:pPr>
    </w:p>
    <w:p w14:paraId="1A8F9B72" w14:textId="77777777" w:rsidR="004C27EE" w:rsidRDefault="00161C66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350EBF85">
          <v:group id="docshapegroup7" o:spid="_x0000_s2136" style="width:523.3pt;height:.25pt;mso-position-horizontal-relative:char;mso-position-vertical-relative:line" coordsize="10466,5">
            <v:line id="_x0000_s2137" style="position:absolute" from="0,3" to="10466,3" strokecolor="#ddd" strokeweight=".25pt"/>
            <w10:anchorlock/>
          </v:group>
        </w:pict>
      </w:r>
    </w:p>
    <w:p w14:paraId="124B206F" w14:textId="77777777" w:rsidR="004C27EE" w:rsidRDefault="003827B7">
      <w:pPr>
        <w:pStyle w:val="1"/>
        <w:numPr>
          <w:ilvl w:val="0"/>
          <w:numId w:val="9"/>
        </w:numPr>
        <w:tabs>
          <w:tab w:val="left" w:pos="520"/>
        </w:tabs>
      </w:pPr>
      <w:proofErr w:type="spellStart"/>
      <w:r>
        <w:rPr>
          <w:lang w:val="zh-Hans"/>
        </w:rPr>
        <w:t>介绍</w:t>
      </w:r>
      <w:proofErr w:type="spellEnd"/>
    </w:p>
    <w:p w14:paraId="672808C1" w14:textId="77777777" w:rsidR="004C27EE" w:rsidRDefault="003827B7">
      <w:pPr>
        <w:pStyle w:val="a3"/>
        <w:spacing w:before="233" w:line="247" w:lineRule="auto"/>
        <w:ind w:left="120" w:right="124"/>
        <w:rPr>
          <w:lang w:eastAsia="zh-CN"/>
        </w:rPr>
      </w:pPr>
      <w:r>
        <w:rPr>
          <w:spacing w:val="-1"/>
          <w:lang w:val="zh-Hans" w:eastAsia="zh-CN"/>
        </w:rPr>
        <w:t xml:space="preserve">该 功能 模块 描述了    使  充电 站 能够 定期发送 </w:t>
      </w:r>
      <w:r>
        <w:rPr>
          <w:lang w:val="zh-Hans" w:eastAsia="zh-CN"/>
        </w:rPr>
        <w:t xml:space="preserve"> 可能 与时钟对齐的 仪表值的功能。</w:t>
      </w:r>
    </w:p>
    <w:p w14:paraId="05E4CA6E" w14:textId="77777777" w:rsidR="004C27EE" w:rsidRDefault="004C27EE">
      <w:pPr>
        <w:pStyle w:val="a3"/>
        <w:spacing w:before="9"/>
        <w:rPr>
          <w:sz w:val="20"/>
          <w:lang w:eastAsia="zh-CN"/>
        </w:rPr>
      </w:pPr>
    </w:p>
    <w:p w14:paraId="35368A2B" w14:textId="77777777" w:rsidR="004C27EE" w:rsidRDefault="003827B7">
      <w:pPr>
        <w:pStyle w:val="a3"/>
        <w:spacing w:line="247" w:lineRule="auto"/>
        <w:ind w:left="120"/>
        <w:rPr>
          <w:lang w:eastAsia="zh-CN"/>
        </w:rPr>
      </w:pPr>
      <w:r>
        <w:rPr>
          <w:lang w:val="zh-Hans" w:eastAsia="zh-CN"/>
        </w:rPr>
        <w:t>电表值从充电站到CSMS的转移将由新的设备管理</w:t>
      </w:r>
      <w:r>
        <w:rPr>
          <w:spacing w:val="-1"/>
          <w:lang w:val="zh-Hans" w:eastAsia="zh-CN"/>
        </w:rPr>
        <w:t>监控功能接管，</w:t>
      </w:r>
      <w:r>
        <w:rPr>
          <w:lang w:val="zh-Hans" w:eastAsia="zh-CN"/>
        </w:rPr>
        <w:t>但这种机制尚未   在现场得到证实  。 因此，旧的</w:t>
      </w:r>
      <w:r>
        <w:rPr>
          <w:color w:val="0000ED"/>
          <w:lang w:val="zh-Hans" w:eastAsia="zh-CN"/>
        </w:rPr>
        <w:t xml:space="preserve"> MeterValuesRequest</w:t>
      </w:r>
      <w:r>
        <w:rPr>
          <w:lang w:val="zh-Hans" w:eastAsia="zh-CN"/>
        </w:rPr>
        <w:t xml:space="preserve"> 消息现在仍然可用或使用  。</w:t>
      </w:r>
    </w:p>
    <w:p w14:paraId="085F73E8" w14:textId="77777777" w:rsidR="004C27EE" w:rsidRDefault="004C27EE">
      <w:pPr>
        <w:pStyle w:val="a3"/>
        <w:spacing w:before="9"/>
        <w:rPr>
          <w:sz w:val="20"/>
          <w:lang w:eastAsia="zh-CN"/>
        </w:rPr>
      </w:pPr>
    </w:p>
    <w:p w14:paraId="50EE4E6B" w14:textId="77777777" w:rsidR="004C27EE" w:rsidRDefault="003827B7">
      <w:pPr>
        <w:pStyle w:val="a3"/>
        <w:spacing w:line="247" w:lineRule="auto"/>
        <w:ind w:left="120" w:right="124"/>
        <w:rPr>
          <w:lang w:eastAsia="zh-CN"/>
        </w:rPr>
      </w:pPr>
      <w:r>
        <w:rPr>
          <w:w w:val="95"/>
          <w:lang w:val="zh-Hans" w:eastAsia="zh-CN"/>
        </w:rPr>
        <w:t xml:space="preserve">与其      预期 </w:t>
      </w:r>
      <w:r>
        <w:rPr>
          <w:lang w:val="zh-Hans" w:eastAsia="zh-CN"/>
        </w:rPr>
        <w:t xml:space="preserve"> 目的</w:t>
      </w:r>
      <w:r>
        <w:rPr>
          <w:w w:val="95"/>
          <w:lang w:val="zh-Hans" w:eastAsia="zh-CN"/>
        </w:rPr>
        <w:t>相关的</w:t>
      </w:r>
      <w:r>
        <w:rPr>
          <w:lang w:val="zh-Hans" w:eastAsia="zh-CN"/>
        </w:rPr>
        <w:t>大量</w:t>
      </w:r>
      <w:r>
        <w:rPr>
          <w:w w:val="95"/>
          <w:lang w:val="zh-Hans" w:eastAsia="zh-CN"/>
        </w:rPr>
        <w:t>计量数据   可以以不同的方式记录和传输</w:t>
      </w:r>
      <w:r>
        <w:rPr>
          <w:lang w:val="zh-Hans" w:eastAsia="zh-CN"/>
        </w:rPr>
        <w:t>。 有   两个明显的  用例（但</w:t>
      </w:r>
      <w:proofErr w:type="gramStart"/>
      <w:r>
        <w:rPr>
          <w:lang w:val="zh-Hans" w:eastAsia="zh-CN"/>
        </w:rPr>
        <w:t>计量值</w:t>
      </w:r>
      <w:proofErr w:type="gramEnd"/>
      <w:r>
        <w:rPr>
          <w:lang w:val="zh-Hans" w:eastAsia="zh-CN"/>
        </w:rPr>
        <w:t xml:space="preserve">的使用  </w:t>
      </w:r>
      <w:proofErr w:type="gramStart"/>
      <w:r>
        <w:rPr>
          <w:lang w:val="zh-Hans" w:eastAsia="zh-CN"/>
        </w:rPr>
        <w:t>不</w:t>
      </w:r>
      <w:proofErr w:type="gramEnd"/>
      <w:r>
        <w:rPr>
          <w:lang w:val="zh-Hans" w:eastAsia="zh-CN"/>
        </w:rPr>
        <w:t xml:space="preserve">  限于这两个）：</w:t>
      </w:r>
    </w:p>
    <w:p w14:paraId="61432F1E" w14:textId="77777777" w:rsidR="004C27EE" w:rsidRDefault="004C27EE">
      <w:pPr>
        <w:pStyle w:val="a3"/>
        <w:spacing w:before="9"/>
        <w:rPr>
          <w:sz w:val="20"/>
          <w:lang w:eastAsia="zh-CN"/>
        </w:rPr>
      </w:pPr>
    </w:p>
    <w:p w14:paraId="69738057" w14:textId="77777777" w:rsidR="004C27EE" w:rsidRDefault="003827B7">
      <w:pPr>
        <w:pStyle w:val="a5"/>
        <w:numPr>
          <w:ilvl w:val="1"/>
          <w:numId w:val="9"/>
        </w:numPr>
        <w:tabs>
          <w:tab w:val="left" w:pos="720"/>
        </w:tabs>
        <w:rPr>
          <w:sz w:val="18"/>
        </w:rPr>
      </w:pPr>
      <w:proofErr w:type="spellStart"/>
      <w:r>
        <w:rPr>
          <w:color w:val="0000ED"/>
          <w:sz w:val="18"/>
          <w:lang w:val="zh-Hans"/>
        </w:rPr>
        <w:t>事务</w:t>
      </w:r>
      <w:proofErr w:type="spellEnd"/>
      <w:r>
        <w:rPr>
          <w:color w:val="0000ED"/>
          <w:sz w:val="18"/>
          <w:lang w:val="zh-Hans"/>
        </w:rPr>
        <w:t xml:space="preserve"> </w:t>
      </w:r>
      <w:proofErr w:type="spellStart"/>
      <w:r>
        <w:rPr>
          <w:color w:val="0000ED"/>
          <w:sz w:val="18"/>
          <w:lang w:val="zh-Hans"/>
        </w:rPr>
        <w:t>计量</w:t>
      </w:r>
      <w:proofErr w:type="spellEnd"/>
      <w:r>
        <w:rPr>
          <w:color w:val="0000ED"/>
          <w:sz w:val="18"/>
          <w:lang w:val="zh-Hans"/>
        </w:rPr>
        <w:t xml:space="preserve"> 值</w:t>
      </w:r>
    </w:p>
    <w:p w14:paraId="0F0F7FC5" w14:textId="77777777" w:rsidR="004C27EE" w:rsidRDefault="003827B7">
      <w:pPr>
        <w:pStyle w:val="a5"/>
        <w:numPr>
          <w:ilvl w:val="1"/>
          <w:numId w:val="9"/>
        </w:numPr>
        <w:tabs>
          <w:tab w:val="left" w:pos="720"/>
        </w:tabs>
        <w:spacing w:before="127"/>
        <w:rPr>
          <w:sz w:val="18"/>
        </w:rPr>
      </w:pPr>
      <w:proofErr w:type="spellStart"/>
      <w:r>
        <w:rPr>
          <w:color w:val="0000ED"/>
          <w:sz w:val="18"/>
          <w:lang w:val="zh-Hans"/>
        </w:rPr>
        <w:t>时钟对齐的</w:t>
      </w:r>
      <w:proofErr w:type="spellEnd"/>
      <w:r>
        <w:rPr>
          <w:color w:val="0000ED"/>
          <w:sz w:val="18"/>
          <w:lang w:val="zh-Hans"/>
        </w:rPr>
        <w:t xml:space="preserve"> </w:t>
      </w:r>
      <w:proofErr w:type="spellStart"/>
      <w:r>
        <w:rPr>
          <w:color w:val="0000ED"/>
          <w:sz w:val="18"/>
          <w:lang w:val="zh-Hans"/>
        </w:rPr>
        <w:t>仪表</w:t>
      </w:r>
      <w:proofErr w:type="spellEnd"/>
      <w:r>
        <w:rPr>
          <w:color w:val="0000ED"/>
          <w:sz w:val="18"/>
          <w:lang w:val="zh-Hans"/>
        </w:rPr>
        <w:t xml:space="preserve"> 值</w:t>
      </w:r>
    </w:p>
    <w:p w14:paraId="60A56D33" w14:textId="77777777" w:rsidR="004C27EE" w:rsidRDefault="004C27EE">
      <w:pPr>
        <w:pStyle w:val="a3"/>
        <w:spacing w:before="3"/>
        <w:rPr>
          <w:sz w:val="21"/>
        </w:rPr>
      </w:pPr>
    </w:p>
    <w:p w14:paraId="455B260D" w14:textId="77777777" w:rsidR="004C27EE" w:rsidRDefault="003827B7">
      <w:pPr>
        <w:pStyle w:val="a3"/>
        <w:spacing w:line="247" w:lineRule="auto"/>
        <w:ind w:left="120"/>
      </w:pPr>
      <w:proofErr w:type="spellStart"/>
      <w:r>
        <w:rPr>
          <w:spacing w:val="-1"/>
          <w:lang w:val="zh-Hans"/>
        </w:rPr>
        <w:t>这</w:t>
      </w:r>
      <w:r>
        <w:rPr>
          <w:lang w:val="zh-Hans"/>
        </w:rPr>
        <w:t>两</w:t>
      </w:r>
      <w:proofErr w:type="spellEnd"/>
      <w:r>
        <w:rPr>
          <w:spacing w:val="-1"/>
          <w:lang w:val="zh-Hans"/>
        </w:rPr>
        <w:t xml:space="preserve">  </w:t>
      </w:r>
      <w:proofErr w:type="spellStart"/>
      <w:r>
        <w:rPr>
          <w:spacing w:val="-1"/>
          <w:lang w:val="zh-Hans"/>
        </w:rPr>
        <w:t>种类型的仪表读数</w:t>
      </w:r>
      <w:proofErr w:type="spellEnd"/>
      <w:r>
        <w:rPr>
          <w:spacing w:val="-1"/>
          <w:lang w:val="zh-Hans"/>
        </w:rPr>
        <w:t xml:space="preserve">  </w:t>
      </w:r>
      <w:proofErr w:type="spellStart"/>
      <w:r>
        <w:rPr>
          <w:spacing w:val="-1"/>
          <w:lang w:val="zh-Hans"/>
        </w:rPr>
        <w:t>都可以</w:t>
      </w:r>
      <w:r>
        <w:rPr>
          <w:lang w:val="zh-Hans"/>
        </w:rPr>
        <w:t>在</w:t>
      </w:r>
      <w:r>
        <w:rPr>
          <w:color w:val="0000ED"/>
          <w:spacing w:val="-1"/>
          <w:lang w:val="zh-Hans"/>
        </w:rPr>
        <w:t>事务事件请求</w:t>
      </w:r>
      <w:r>
        <w:rPr>
          <w:spacing w:val="-1"/>
          <w:lang w:val="zh-Hans"/>
        </w:rPr>
        <w:t>消息的</w:t>
      </w:r>
      <w:proofErr w:type="spellEnd"/>
      <w:r>
        <w:rPr>
          <w:i/>
          <w:spacing w:val="-1"/>
          <w:lang w:val="zh-Hans"/>
        </w:rPr>
        <w:t xml:space="preserve"> meterValue</w:t>
      </w:r>
      <w:r>
        <w:rPr>
          <w:spacing w:val="-1"/>
          <w:lang w:val="zh-Hans"/>
        </w:rPr>
        <w:t xml:space="preserve"> </w:t>
      </w:r>
      <w:proofErr w:type="spellStart"/>
      <w:r>
        <w:rPr>
          <w:spacing w:val="-1"/>
          <w:lang w:val="zh-Hans"/>
        </w:rPr>
        <w:t>元素</w:t>
      </w:r>
      <w:proofErr w:type="spellEnd"/>
      <w:r>
        <w:rPr>
          <w:spacing w:val="-1"/>
          <w:lang w:val="zh-Hans"/>
        </w:rPr>
        <w:t xml:space="preserve">  </w:t>
      </w:r>
      <w:proofErr w:type="spellStart"/>
      <w:r>
        <w:rPr>
          <w:spacing w:val="-1"/>
          <w:lang w:val="zh-Hans"/>
        </w:rPr>
        <w:t>中报告</w:t>
      </w:r>
      <w:proofErr w:type="spellEnd"/>
      <w:r>
        <w:rPr>
          <w:lang w:val="zh-Hans"/>
        </w:rPr>
        <w:t>。</w:t>
      </w:r>
      <w:r>
        <w:rPr>
          <w:color w:val="0000ED"/>
          <w:lang w:val="zh-Hans"/>
        </w:rPr>
        <w:t xml:space="preserve"> </w:t>
      </w:r>
      <w:proofErr w:type="spellStart"/>
      <w:r>
        <w:rPr>
          <w:color w:val="0000ED"/>
          <w:lang w:val="zh-Hans"/>
        </w:rPr>
        <w:t>时钟对齐的仪表值</w:t>
      </w:r>
      <w:proofErr w:type="spellEnd"/>
      <w:r>
        <w:rPr>
          <w:lang w:val="zh-Hans"/>
        </w:rPr>
        <w:t xml:space="preserve">  </w:t>
      </w:r>
      <w:proofErr w:type="spellStart"/>
      <w:r>
        <w:rPr>
          <w:lang w:val="zh-Hans"/>
        </w:rPr>
        <w:t>可以在独立的</w:t>
      </w:r>
      <w:proofErr w:type="spellEnd"/>
      <w:r>
        <w:rPr>
          <w:color w:val="0000ED"/>
          <w:lang w:val="zh-Hans"/>
        </w:rPr>
        <w:t xml:space="preserve"> MeterValuesRequest</w:t>
      </w:r>
      <w:r>
        <w:rPr>
          <w:lang w:val="zh-Hans"/>
        </w:rPr>
        <w:t xml:space="preserve"> </w:t>
      </w:r>
      <w:proofErr w:type="spellStart"/>
      <w:r>
        <w:rPr>
          <w:lang w:val="zh-Hans"/>
        </w:rPr>
        <w:t>消息中报告</w:t>
      </w:r>
      <w:proofErr w:type="spellEnd"/>
      <w:r>
        <w:rPr>
          <w:lang w:val="zh-Hans"/>
        </w:rPr>
        <w:t>。</w:t>
      </w:r>
    </w:p>
    <w:p w14:paraId="54CFA979" w14:textId="77777777" w:rsidR="004C27EE" w:rsidRDefault="004C27EE">
      <w:pPr>
        <w:spacing w:line="247" w:lineRule="auto"/>
        <w:sectPr w:rsidR="004C27EE">
          <w:pgSz w:w="11910" w:h="16840"/>
          <w:pgMar w:top="580" w:right="600" w:bottom="620" w:left="600" w:header="186" w:footer="431" w:gutter="0"/>
          <w:cols w:space="720"/>
        </w:sectPr>
      </w:pPr>
    </w:p>
    <w:p w14:paraId="3DA55E40" w14:textId="77777777" w:rsidR="004C27EE" w:rsidRDefault="004C27EE">
      <w:pPr>
        <w:pStyle w:val="a3"/>
        <w:spacing w:before="6"/>
        <w:rPr>
          <w:sz w:val="9"/>
        </w:rPr>
      </w:pPr>
    </w:p>
    <w:p w14:paraId="0C1D882F" w14:textId="77777777" w:rsidR="004C27EE" w:rsidRDefault="00161C66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C099FD4">
          <v:group id="docshapegroup8" o:spid="_x0000_s2134" style="width:523.3pt;height:.25pt;mso-position-horizontal-relative:char;mso-position-vertical-relative:line" coordsize="10466,5">
            <v:line id="_x0000_s2135" style="position:absolute" from="0,3" to="10466,3" strokecolor="#ddd" strokeweight=".25pt"/>
            <w10:anchorlock/>
          </v:group>
        </w:pict>
      </w:r>
    </w:p>
    <w:p w14:paraId="63FE18C3" w14:textId="77777777" w:rsidR="004C27EE" w:rsidRDefault="003827B7">
      <w:pPr>
        <w:pStyle w:val="1"/>
        <w:numPr>
          <w:ilvl w:val="0"/>
          <w:numId w:val="9"/>
        </w:numPr>
        <w:tabs>
          <w:tab w:val="left" w:pos="520"/>
        </w:tabs>
      </w:pPr>
      <w:proofErr w:type="spellStart"/>
      <w:r>
        <w:rPr>
          <w:lang w:val="zh-Hans"/>
        </w:rPr>
        <w:t>配置</w:t>
      </w:r>
      <w:proofErr w:type="spellEnd"/>
    </w:p>
    <w:p w14:paraId="2608D8B1" w14:textId="77777777" w:rsidR="004C27EE" w:rsidRDefault="003827B7">
      <w:pPr>
        <w:spacing w:before="233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本节是规范性的</w:t>
      </w:r>
      <w:proofErr w:type="spellEnd"/>
      <w:r>
        <w:rPr>
          <w:i/>
          <w:w w:val="95"/>
          <w:sz w:val="18"/>
          <w:lang w:val="zh-Hans"/>
        </w:rPr>
        <w:t>。</w:t>
      </w:r>
    </w:p>
    <w:p w14:paraId="3C6DCEB3" w14:textId="77777777" w:rsidR="004C27EE" w:rsidRDefault="004C27EE">
      <w:pPr>
        <w:pStyle w:val="a3"/>
        <w:spacing w:before="4"/>
        <w:rPr>
          <w:i/>
          <w:sz w:val="27"/>
        </w:rPr>
      </w:pPr>
    </w:p>
    <w:p w14:paraId="5B9F7F0B" w14:textId="77777777" w:rsidR="004C27EE" w:rsidRDefault="003827B7">
      <w:pPr>
        <w:pStyle w:val="2"/>
        <w:numPr>
          <w:ilvl w:val="1"/>
          <w:numId w:val="8"/>
        </w:numPr>
        <w:tabs>
          <w:tab w:val="left" w:pos="751"/>
        </w:tabs>
      </w:pPr>
      <w:proofErr w:type="spellStart"/>
      <w:r>
        <w:rPr>
          <w:w w:val="95"/>
          <w:lang w:val="zh-Hans"/>
        </w:rPr>
        <w:t>事务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计量</w:t>
      </w:r>
      <w:proofErr w:type="spellEnd"/>
      <w:r>
        <w:rPr>
          <w:w w:val="95"/>
          <w:lang w:val="zh-Hans"/>
        </w:rPr>
        <w:t xml:space="preserve"> 值</w:t>
      </w:r>
    </w:p>
    <w:p w14:paraId="10D9B6EB" w14:textId="77777777" w:rsidR="004C27EE" w:rsidRDefault="003827B7">
      <w:pPr>
        <w:pStyle w:val="a3"/>
        <w:spacing w:before="261" w:line="247" w:lineRule="auto"/>
        <w:ind w:left="120" w:right="124"/>
        <w:rPr>
          <w:lang w:eastAsia="zh-CN"/>
        </w:rPr>
      </w:pPr>
      <w:r>
        <w:rPr>
          <w:w w:val="95"/>
          <w:lang w:val="zh-Hans" w:eastAsia="zh-CN"/>
        </w:rPr>
        <w:t xml:space="preserve">频繁（例如1-5分钟间隔）抄表读数并传输  </w:t>
      </w:r>
      <w:r>
        <w:rPr>
          <w:lang w:val="zh-Hans" w:eastAsia="zh-CN"/>
        </w:rPr>
        <w:t>（</w:t>
      </w:r>
      <w:r>
        <w:rPr>
          <w:w w:val="95"/>
          <w:lang w:val="zh-Hans" w:eastAsia="zh-CN"/>
        </w:rPr>
        <w:t>ually“实时”）到CSMS，以允许它通过网络，应用程序，短信等  向  电动汽车用户（通常不在  充电站）</w:t>
      </w:r>
      <w:r>
        <w:rPr>
          <w:lang w:val="zh-Hans" w:eastAsia="zh-CN"/>
        </w:rPr>
        <w:t>提供有关交易</w:t>
      </w:r>
      <w:r>
        <w:rPr>
          <w:w w:val="95"/>
          <w:lang w:val="zh-Hans" w:eastAsia="zh-CN"/>
        </w:rPr>
        <w:t>进度的信息更新</w:t>
      </w:r>
      <w:r>
        <w:rPr>
          <w:spacing w:val="-1"/>
          <w:lang w:val="zh-Hans" w:eastAsia="zh-CN"/>
        </w:rPr>
        <w:t>。 在OCPP      中</w:t>
      </w:r>
      <w:r>
        <w:rPr>
          <w:lang w:val="zh-Hans" w:eastAsia="zh-CN"/>
        </w:rPr>
        <w:t>，</w:t>
      </w:r>
      <w:r>
        <w:rPr>
          <w:spacing w:val="-1"/>
          <w:lang w:val="zh-Hans" w:eastAsia="zh-CN"/>
        </w:rPr>
        <w:t xml:space="preserve">  这  被称为  “采样仪表数据”，因为</w:t>
      </w:r>
      <w:r>
        <w:rPr>
          <w:lang w:val="zh-Hans" w:eastAsia="zh-CN"/>
        </w:rPr>
        <w:t>只要</w:t>
      </w:r>
      <w:r>
        <w:rPr>
          <w:spacing w:val="-1"/>
          <w:lang w:val="zh-Hans" w:eastAsia="zh-CN"/>
        </w:rPr>
        <w:t>“足够频繁”</w:t>
      </w:r>
      <w:r>
        <w:rPr>
          <w:lang w:val="zh-Hans" w:eastAsia="zh-CN"/>
        </w:rPr>
        <w:t>，</w:t>
      </w:r>
      <w:r>
        <w:rPr>
          <w:spacing w:val="-1"/>
          <w:lang w:val="zh-Hans" w:eastAsia="zh-CN"/>
        </w:rPr>
        <w:t>读数的确切频率和时间就不是  很重要。 “采样仪表数据”    可以使用</w:t>
      </w:r>
      <w:r>
        <w:rPr>
          <w:lang w:val="zh-Hans" w:eastAsia="zh-CN"/>
        </w:rPr>
        <w:t>以下  配置变量进行配置：</w:t>
      </w:r>
    </w:p>
    <w:p w14:paraId="0B4B1AC2" w14:textId="77777777" w:rsidR="004C27EE" w:rsidRDefault="004C27EE">
      <w:pPr>
        <w:pStyle w:val="a3"/>
        <w:spacing w:before="10"/>
        <w:rPr>
          <w:sz w:val="20"/>
          <w:lang w:eastAsia="zh-CN"/>
        </w:rPr>
      </w:pPr>
    </w:p>
    <w:p w14:paraId="5B4E3F98" w14:textId="77777777" w:rsidR="004C27EE" w:rsidRDefault="003827B7">
      <w:pPr>
        <w:pStyle w:val="a5"/>
        <w:numPr>
          <w:ilvl w:val="0"/>
          <w:numId w:val="7"/>
        </w:numPr>
        <w:tabs>
          <w:tab w:val="left" w:pos="720"/>
        </w:tabs>
        <w:rPr>
          <w:rFonts w:ascii="Courier New" w:hAnsi="Courier New"/>
          <w:sz w:val="18"/>
        </w:rPr>
      </w:pPr>
      <w:r>
        <w:rPr>
          <w:color w:val="0000ED"/>
          <w:sz w:val="18"/>
          <w:lang w:val="zh-Hans"/>
        </w:rPr>
        <w:t>SampledDataTxStartedMeasurands</w:t>
      </w:r>
    </w:p>
    <w:p w14:paraId="63EA901F" w14:textId="77777777" w:rsidR="004C27EE" w:rsidRDefault="003827B7">
      <w:pPr>
        <w:pStyle w:val="a5"/>
        <w:numPr>
          <w:ilvl w:val="0"/>
          <w:numId w:val="7"/>
        </w:numPr>
        <w:tabs>
          <w:tab w:val="left" w:pos="720"/>
        </w:tabs>
        <w:spacing w:before="113"/>
        <w:rPr>
          <w:rFonts w:ascii="Courier New" w:hAnsi="Courier New"/>
          <w:sz w:val="18"/>
        </w:rPr>
      </w:pPr>
      <w:r>
        <w:rPr>
          <w:color w:val="0000ED"/>
          <w:sz w:val="18"/>
          <w:lang w:val="zh-Hans"/>
        </w:rPr>
        <w:t>SampledDataTxUpdateMeasurands</w:t>
      </w:r>
    </w:p>
    <w:p w14:paraId="38A7D04D" w14:textId="77777777" w:rsidR="004C27EE" w:rsidRDefault="003827B7">
      <w:pPr>
        <w:pStyle w:val="a5"/>
        <w:numPr>
          <w:ilvl w:val="0"/>
          <w:numId w:val="7"/>
        </w:numPr>
        <w:tabs>
          <w:tab w:val="left" w:pos="720"/>
        </w:tabs>
        <w:spacing w:before="113"/>
        <w:rPr>
          <w:rFonts w:ascii="Courier New" w:hAnsi="Courier New"/>
          <w:sz w:val="18"/>
        </w:rPr>
      </w:pPr>
      <w:r>
        <w:rPr>
          <w:color w:val="0000ED"/>
          <w:sz w:val="18"/>
          <w:lang w:val="zh-Hans"/>
        </w:rPr>
        <w:t>SampledDataTxUpdateInterval</w:t>
      </w:r>
    </w:p>
    <w:p w14:paraId="18EEE80D" w14:textId="77777777" w:rsidR="004C27EE" w:rsidRDefault="003827B7">
      <w:pPr>
        <w:pStyle w:val="a5"/>
        <w:numPr>
          <w:ilvl w:val="0"/>
          <w:numId w:val="7"/>
        </w:numPr>
        <w:tabs>
          <w:tab w:val="left" w:pos="720"/>
        </w:tabs>
        <w:spacing w:before="113"/>
        <w:rPr>
          <w:rFonts w:ascii="Courier New" w:hAnsi="Courier New"/>
          <w:sz w:val="18"/>
        </w:rPr>
      </w:pPr>
      <w:r>
        <w:rPr>
          <w:color w:val="0000ED"/>
          <w:sz w:val="18"/>
          <w:lang w:val="zh-Hans"/>
        </w:rPr>
        <w:t>SampledDataTxEndMeasurands</w:t>
      </w:r>
    </w:p>
    <w:p w14:paraId="2048F88A" w14:textId="77777777" w:rsidR="004C27EE" w:rsidRDefault="003827B7">
      <w:pPr>
        <w:pStyle w:val="a5"/>
        <w:numPr>
          <w:ilvl w:val="0"/>
          <w:numId w:val="7"/>
        </w:numPr>
        <w:tabs>
          <w:tab w:val="left" w:pos="720"/>
        </w:tabs>
        <w:spacing w:before="112"/>
        <w:rPr>
          <w:rFonts w:ascii="Courier New" w:hAnsi="Courier New"/>
          <w:sz w:val="18"/>
        </w:rPr>
      </w:pPr>
      <w:r>
        <w:rPr>
          <w:color w:val="0000ED"/>
          <w:sz w:val="18"/>
          <w:lang w:val="zh-Hans"/>
        </w:rPr>
        <w:t>SampledDataTxEndEdInterval</w:t>
      </w:r>
    </w:p>
    <w:p w14:paraId="2A739A5B" w14:textId="77777777" w:rsidR="004C27EE" w:rsidRDefault="004C27EE">
      <w:pPr>
        <w:pStyle w:val="a3"/>
        <w:spacing w:before="6"/>
        <w:rPr>
          <w:rFonts w:ascii="Courier New"/>
          <w:sz w:val="20"/>
        </w:rPr>
      </w:pPr>
    </w:p>
    <w:p w14:paraId="2FF54ED4" w14:textId="77777777" w:rsidR="004C27EE" w:rsidRDefault="003827B7">
      <w:pPr>
        <w:pStyle w:val="a3"/>
        <w:spacing w:before="1"/>
        <w:ind w:left="120" w:right="124"/>
      </w:pPr>
      <w:r>
        <w:rPr>
          <w:color w:val="0000ED"/>
          <w:w w:val="95"/>
          <w:lang w:val="zh-Hans"/>
        </w:rPr>
        <w:t>SampledDataTxUpdatedInterval</w:t>
      </w:r>
      <w:r>
        <w:rPr>
          <w:w w:val="95"/>
          <w:lang w:val="zh-Hans"/>
        </w:rPr>
        <w:t xml:space="preserve"> 是   </w:t>
      </w:r>
      <w:proofErr w:type="spellStart"/>
      <w:r>
        <w:rPr>
          <w:w w:val="95"/>
          <w:lang w:val="zh-Hans"/>
        </w:rPr>
        <w:t>计量（或其他</w:t>
      </w:r>
      <w:proofErr w:type="spellEnd"/>
      <w:r>
        <w:rPr>
          <w:lang w:val="zh-Hans"/>
        </w:rPr>
        <w:t>）</w:t>
      </w:r>
      <w:r>
        <w:rPr>
          <w:w w:val="95"/>
          <w:lang w:val="zh-Hans"/>
        </w:rPr>
        <w:t xml:space="preserve"> </w:t>
      </w:r>
      <w:r>
        <w:rPr>
          <w:spacing w:val="-1"/>
          <w:lang w:val="zh-Hans"/>
        </w:rPr>
        <w:t xml:space="preserve"> </w:t>
      </w:r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数据采样之间的时间</w:t>
      </w:r>
      <w:r>
        <w:rPr>
          <w:lang w:val="zh-Hans"/>
        </w:rPr>
        <w:t>（</w:t>
      </w:r>
      <w:r>
        <w:rPr>
          <w:w w:val="95"/>
          <w:lang w:val="zh-Hans"/>
        </w:rPr>
        <w:t>以秒为单位</w:t>
      </w:r>
      <w:proofErr w:type="spellEnd"/>
      <w:r>
        <w:rPr>
          <w:w w:val="95"/>
          <w:lang w:val="zh-Hans"/>
        </w:rPr>
        <w:t>），</w:t>
      </w:r>
      <w:proofErr w:type="spellStart"/>
      <w:r>
        <w:rPr>
          <w:w w:val="95"/>
          <w:lang w:val="zh-Hans"/>
        </w:rPr>
        <w:t>旨在</w:t>
      </w:r>
      <w:r>
        <w:rPr>
          <w:spacing w:val="-1"/>
          <w:lang w:val="zh-Hans"/>
        </w:rPr>
        <w:t>由</w:t>
      </w:r>
      <w:proofErr w:type="spellEnd"/>
      <w:r>
        <w:rPr>
          <w:color w:val="0000ED"/>
          <w:spacing w:val="-1"/>
          <w:lang w:val="zh-Hans"/>
        </w:rPr>
        <w:t xml:space="preserve"> TransactionEventRequest</w:t>
      </w:r>
      <w:r>
        <w:rPr>
          <w:spacing w:val="-1"/>
          <w:lang w:val="zh-Hans"/>
        </w:rPr>
        <w:t>（</w:t>
      </w:r>
      <w:r>
        <w:rPr>
          <w:color w:val="0000ED"/>
          <w:spacing w:val="-1"/>
          <w:lang w:val="zh-Hans"/>
        </w:rPr>
        <w:t>eventType = Update</w:t>
      </w:r>
      <w:r>
        <w:rPr>
          <w:spacing w:val="-1"/>
          <w:lang w:val="zh-Hans"/>
        </w:rPr>
        <w:t>）</w:t>
      </w:r>
      <w:proofErr w:type="spellStart"/>
      <w:r>
        <w:rPr>
          <w:spacing w:val="-1"/>
          <w:lang w:val="zh-Hans"/>
        </w:rPr>
        <w:t>消息在</w:t>
      </w:r>
      <w:proofErr w:type="spellEnd"/>
      <w:r>
        <w:rPr>
          <w:spacing w:val="-1"/>
          <w:lang w:val="zh-Hans"/>
        </w:rPr>
        <w:t xml:space="preserve"> </w:t>
      </w:r>
      <w:proofErr w:type="spellStart"/>
      <w:r>
        <w:rPr>
          <w:spacing w:val="-1"/>
          <w:lang w:val="zh-Hans"/>
        </w:rPr>
        <w:t>交易</w:t>
      </w:r>
      <w:proofErr w:type="spellEnd"/>
      <w:r>
        <w:rPr>
          <w:spacing w:val="-1"/>
          <w:lang w:val="zh-Hans"/>
        </w:rPr>
        <w:t>。</w:t>
      </w:r>
      <w:r>
        <w:rPr>
          <w:lang w:val="zh-Hans"/>
        </w:rPr>
        <w:t xml:space="preserve"> </w:t>
      </w:r>
      <w:proofErr w:type="spellStart"/>
      <w:r>
        <w:rPr>
          <w:lang w:val="zh-Hans"/>
        </w:rPr>
        <w:t>按照惯例</w:t>
      </w:r>
      <w:proofErr w:type="spellEnd"/>
      <w:r>
        <w:rPr>
          <w:lang w:val="zh-Hans"/>
        </w:rPr>
        <w:t>，</w:t>
      </w:r>
      <w:r>
        <w:rPr>
          <w:spacing w:val="-1"/>
          <w:lang w:val="zh-Hans"/>
        </w:rPr>
        <w:t xml:space="preserve">  值 </w:t>
      </w:r>
      <w:r>
        <w:rPr>
          <w:lang w:val="zh-Hans"/>
        </w:rPr>
        <w:t xml:space="preserve"> “0”（</w:t>
      </w:r>
      <w:proofErr w:type="spellStart"/>
      <w:r>
        <w:rPr>
          <w:lang w:val="zh-Hans"/>
        </w:rPr>
        <w:t>数字零</w:t>
      </w:r>
      <w:proofErr w:type="spellEnd"/>
      <w:r>
        <w:rPr>
          <w:lang w:val="zh-Hans"/>
        </w:rPr>
        <w:t xml:space="preserve">）  </w:t>
      </w:r>
      <w:proofErr w:type="spellStart"/>
      <w:r>
        <w:rPr>
          <w:lang w:val="zh-Hans"/>
        </w:rPr>
        <w:t>应解释为</w:t>
      </w:r>
      <w:proofErr w:type="spellEnd"/>
      <w:r>
        <w:rPr>
          <w:lang w:val="zh-Hans"/>
        </w:rPr>
        <w:t xml:space="preserve">  </w:t>
      </w:r>
      <w:proofErr w:type="spellStart"/>
      <w:r>
        <w:rPr>
          <w:lang w:val="zh-Hans"/>
        </w:rPr>
        <w:t>表示</w:t>
      </w:r>
      <w:proofErr w:type="spellEnd"/>
      <w:r>
        <w:rPr>
          <w:lang w:val="zh-Hans"/>
        </w:rPr>
        <w:t xml:space="preserve">   </w:t>
      </w:r>
      <w:proofErr w:type="spellStart"/>
      <w:r>
        <w:rPr>
          <w:lang w:val="zh-Hans"/>
        </w:rPr>
        <w:t>不应</w:t>
      </w:r>
      <w:proofErr w:type="spellEnd"/>
      <w:r>
        <w:rPr>
          <w:lang w:val="zh-Hans"/>
        </w:rPr>
        <w:t xml:space="preserve">  </w:t>
      </w:r>
      <w:proofErr w:type="spellStart"/>
      <w:r>
        <w:rPr>
          <w:lang w:val="zh-Hans"/>
        </w:rPr>
        <w:t>传输采样数据</w:t>
      </w:r>
      <w:proofErr w:type="spellEnd"/>
      <w:r>
        <w:rPr>
          <w:lang w:val="zh-Hans"/>
        </w:rPr>
        <w:t>。</w:t>
      </w:r>
    </w:p>
    <w:p w14:paraId="70DDF693" w14:textId="77777777" w:rsidR="004C27EE" w:rsidRDefault="004C27EE">
      <w:pPr>
        <w:pStyle w:val="a3"/>
        <w:spacing w:before="2"/>
        <w:rPr>
          <w:sz w:val="21"/>
        </w:rPr>
      </w:pPr>
    </w:p>
    <w:p w14:paraId="0E496442" w14:textId="77777777" w:rsidR="004C27EE" w:rsidRDefault="003827B7">
      <w:pPr>
        <w:pStyle w:val="a3"/>
        <w:ind w:left="120" w:right="292"/>
      </w:pPr>
      <w:r>
        <w:rPr>
          <w:color w:val="0000ED"/>
          <w:w w:val="95"/>
          <w:lang w:val="zh-Hans"/>
        </w:rPr>
        <w:t>SampledDataTxEndedInterval</w:t>
      </w:r>
      <w:r>
        <w:rPr>
          <w:w w:val="95"/>
          <w:lang w:val="zh-Hans"/>
        </w:rPr>
        <w:t xml:space="preserve"> 是    </w:t>
      </w:r>
      <w:proofErr w:type="spellStart"/>
      <w:r>
        <w:rPr>
          <w:w w:val="95"/>
          <w:lang w:val="zh-Hans"/>
        </w:rPr>
        <w:t>计量（或其他</w:t>
      </w:r>
      <w:r>
        <w:rPr>
          <w:lang w:val="zh-Hans"/>
        </w:rPr>
        <w:t>）数据</w:t>
      </w:r>
      <w:r>
        <w:rPr>
          <w:w w:val="95"/>
          <w:lang w:val="zh-Hans"/>
        </w:rPr>
        <w:t>采样之间的时间</w:t>
      </w:r>
      <w:r>
        <w:rPr>
          <w:lang w:val="zh-Hans"/>
        </w:rPr>
        <w:t>（</w:t>
      </w:r>
      <w:r>
        <w:rPr>
          <w:w w:val="95"/>
          <w:lang w:val="zh-Hans"/>
        </w:rPr>
        <w:t>以秒为单位</w:t>
      </w:r>
      <w:proofErr w:type="spellEnd"/>
      <w:r>
        <w:rPr>
          <w:w w:val="95"/>
          <w:lang w:val="zh-Hans"/>
        </w:rPr>
        <w:t xml:space="preserve">），  </w:t>
      </w:r>
      <w:proofErr w:type="spellStart"/>
      <w:r>
        <w:rPr>
          <w:w w:val="95"/>
          <w:lang w:val="zh-Hans"/>
        </w:rPr>
        <w:t>旨在</w:t>
      </w:r>
      <w:r>
        <w:rPr>
          <w:lang w:val="zh-Hans"/>
        </w:rPr>
        <w:t>在</w:t>
      </w:r>
      <w:proofErr w:type="spellEnd"/>
      <w:r>
        <w:rPr>
          <w:lang w:val="zh-Hans"/>
        </w:rPr>
        <w:t xml:space="preserve"> </w:t>
      </w:r>
      <w:r>
        <w:rPr>
          <w:w w:val="95"/>
          <w:lang w:val="zh-Hans"/>
        </w:rPr>
        <w:t xml:space="preserve"> </w:t>
      </w:r>
      <w:r>
        <w:rPr>
          <w:color w:val="0000ED"/>
          <w:w w:val="95"/>
          <w:lang w:val="zh-Hans"/>
        </w:rPr>
        <w:t xml:space="preserve"> TransactionEventRequest</w:t>
      </w:r>
      <w:r>
        <w:rPr>
          <w:w w:val="95"/>
          <w:lang w:val="zh-Hans"/>
        </w:rPr>
        <w:t>（</w:t>
      </w:r>
      <w:r>
        <w:rPr>
          <w:color w:val="0000ED"/>
          <w:w w:val="95"/>
          <w:lang w:val="zh-Hans"/>
        </w:rPr>
        <w:t>eventType = End</w:t>
      </w:r>
      <w:r>
        <w:rPr>
          <w:w w:val="95"/>
          <w:lang w:val="zh-Hans"/>
        </w:rPr>
        <w:t>）</w:t>
      </w:r>
      <w:proofErr w:type="spellStart"/>
      <w:r>
        <w:rPr>
          <w:w w:val="95"/>
          <w:lang w:val="zh-Hans"/>
        </w:rPr>
        <w:t>消息中传输</w:t>
      </w:r>
      <w:proofErr w:type="spellEnd"/>
      <w:r>
        <w:rPr>
          <w:lang w:val="zh-Hans"/>
        </w:rPr>
        <w:t>。</w:t>
      </w:r>
      <w:r>
        <w:rPr>
          <w:w w:val="95"/>
          <w:lang w:val="zh-Hans"/>
        </w:rPr>
        <w:t xml:space="preserve">    </w:t>
      </w:r>
      <w:proofErr w:type="spellStart"/>
      <w:r>
        <w:rPr>
          <w:w w:val="95"/>
          <w:lang w:val="zh-Hans"/>
        </w:rPr>
        <w:t>按照惯例，值</w:t>
      </w:r>
      <w:proofErr w:type="spellEnd"/>
      <w:r>
        <w:rPr>
          <w:w w:val="95"/>
          <w:lang w:val="zh-Hans"/>
        </w:rPr>
        <w:t>“0”（</w:t>
      </w:r>
      <w:proofErr w:type="spellStart"/>
      <w:r>
        <w:rPr>
          <w:w w:val="95"/>
          <w:lang w:val="zh-Hans"/>
        </w:rPr>
        <w:t>数字零</w:t>
      </w:r>
      <w:proofErr w:type="spellEnd"/>
      <w:r>
        <w:rPr>
          <w:w w:val="95"/>
          <w:lang w:val="zh-Hans"/>
        </w:rPr>
        <w:t xml:space="preserve">）     应    </w:t>
      </w:r>
      <w:proofErr w:type="spellStart"/>
      <w:r>
        <w:rPr>
          <w:w w:val="95"/>
          <w:lang w:val="zh-Hans"/>
        </w:rPr>
        <w:t>解释为仅应传输</w:t>
      </w:r>
      <w:proofErr w:type="spellEnd"/>
      <w:r>
        <w:rPr>
          <w:w w:val="95"/>
          <w:lang w:val="zh-Hans"/>
        </w:rPr>
        <w:t xml:space="preserve">  </w:t>
      </w:r>
      <w:proofErr w:type="spellStart"/>
      <w:r>
        <w:rPr>
          <w:w w:val="95"/>
          <w:lang w:val="zh-Hans"/>
        </w:rPr>
        <w:t>在事务开始和结束时获取</w:t>
      </w:r>
      <w:proofErr w:type="spellEnd"/>
      <w:r>
        <w:rPr>
          <w:w w:val="95"/>
          <w:lang w:val="zh-Hans"/>
        </w:rPr>
        <w:t xml:space="preserve">  </w:t>
      </w:r>
      <w:proofErr w:type="spellStart"/>
      <w:r>
        <w:rPr>
          <w:w w:val="95"/>
          <w:lang w:val="zh-Hans"/>
        </w:rPr>
        <w:t>的值（否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中间值</w:t>
      </w:r>
      <w:proofErr w:type="spellEnd"/>
      <w:r>
        <w:rPr>
          <w:w w:val="95"/>
          <w:lang w:val="zh-Hans"/>
        </w:rPr>
        <w:t>）。</w:t>
      </w:r>
    </w:p>
    <w:p w14:paraId="3097FF62" w14:textId="77777777" w:rsidR="004C27EE" w:rsidRDefault="004C27EE">
      <w:pPr>
        <w:pStyle w:val="a3"/>
        <w:spacing w:before="2"/>
        <w:rPr>
          <w:sz w:val="21"/>
        </w:rPr>
      </w:pPr>
    </w:p>
    <w:p w14:paraId="522D3069" w14:textId="77777777" w:rsidR="004C27EE" w:rsidRDefault="003827B7">
      <w:pPr>
        <w:pStyle w:val="a3"/>
        <w:spacing w:before="1" w:line="219" w:lineRule="exact"/>
        <w:ind w:left="120"/>
      </w:pPr>
      <w:r>
        <w:rPr>
          <w:color w:val="0000ED"/>
          <w:spacing w:val="-1"/>
          <w:lang w:val="zh-Hans"/>
        </w:rPr>
        <w:t>SampledDataTxStartedMeasurands</w:t>
      </w:r>
      <w:r>
        <w:rPr>
          <w:lang w:val="zh-Hans"/>
        </w:rPr>
        <w:t xml:space="preserve"> </w:t>
      </w:r>
      <w:proofErr w:type="spellStart"/>
      <w:r>
        <w:rPr>
          <w:lang w:val="zh-Hans"/>
        </w:rPr>
        <w:t>是一个逗号分隔的列表，它规定了</w:t>
      </w:r>
      <w:proofErr w:type="spellEnd"/>
      <w:r>
        <w:rPr>
          <w:lang w:val="zh-Hans"/>
        </w:rPr>
        <w:t xml:space="preserve">       要  </w:t>
      </w:r>
      <w:proofErr w:type="spellStart"/>
      <w:r>
        <w:rPr>
          <w:lang w:val="zh-Hans"/>
        </w:rPr>
        <w:t>包含在</w:t>
      </w:r>
      <w:proofErr w:type="spellEnd"/>
    </w:p>
    <w:p w14:paraId="2AA715DF" w14:textId="77777777" w:rsidR="004C27EE" w:rsidRDefault="003827B7">
      <w:pPr>
        <w:pStyle w:val="a3"/>
        <w:spacing w:line="205" w:lineRule="exact"/>
        <w:ind w:left="120"/>
      </w:pPr>
      <w:r>
        <w:rPr>
          <w:w w:val="95"/>
          <w:lang w:val="zh-Hans"/>
        </w:rPr>
        <w:t xml:space="preserve"> </w:t>
      </w:r>
      <w:r>
        <w:rPr>
          <w:color w:val="0000ED"/>
          <w:w w:val="95"/>
          <w:lang w:val="zh-Hans"/>
        </w:rPr>
        <w:t xml:space="preserve"> meterEventRequest</w:t>
      </w:r>
      <w:r>
        <w:rPr>
          <w:w w:val="95"/>
          <w:lang w:val="zh-Hans"/>
        </w:rPr>
        <w:t xml:space="preserve"> 的 meterValues </w:t>
      </w:r>
      <w:proofErr w:type="spellStart"/>
      <w:r>
        <w:rPr>
          <w:w w:val="95"/>
          <w:lang w:val="zh-Hans"/>
        </w:rPr>
        <w:t>字段</w:t>
      </w:r>
      <w:proofErr w:type="spellEnd"/>
      <w:r>
        <w:rPr>
          <w:w w:val="95"/>
          <w:lang w:val="zh-Hans"/>
        </w:rPr>
        <w:t>（</w:t>
      </w:r>
      <w:r>
        <w:rPr>
          <w:color w:val="0000ED"/>
          <w:w w:val="95"/>
          <w:lang w:val="zh-Hans"/>
        </w:rPr>
        <w:t>eventType = Started</w:t>
      </w:r>
      <w:r>
        <w:rPr>
          <w:w w:val="95"/>
          <w:lang w:val="zh-Hans"/>
        </w:rPr>
        <w:t>）。</w:t>
      </w:r>
    </w:p>
    <w:p w14:paraId="66FECACD" w14:textId="77777777" w:rsidR="004C27EE" w:rsidRDefault="004C27EE">
      <w:pPr>
        <w:pStyle w:val="a3"/>
        <w:spacing w:before="2"/>
        <w:rPr>
          <w:sz w:val="21"/>
        </w:rPr>
      </w:pPr>
    </w:p>
    <w:p w14:paraId="57B6FC8D" w14:textId="77777777" w:rsidR="004C27EE" w:rsidRDefault="003827B7">
      <w:pPr>
        <w:pStyle w:val="a3"/>
        <w:spacing w:before="1" w:line="220" w:lineRule="exact"/>
        <w:ind w:left="120"/>
      </w:pPr>
      <w:r>
        <w:rPr>
          <w:color w:val="0000ED"/>
          <w:spacing w:val="-1"/>
          <w:lang w:val="zh-Hans"/>
        </w:rPr>
        <w:t>SampledDataTxUpdatedMeasurands</w:t>
      </w:r>
      <w:r>
        <w:rPr>
          <w:lang w:val="zh-Hans"/>
        </w:rPr>
        <w:t xml:space="preserve"> 是 </w:t>
      </w:r>
      <w:proofErr w:type="spellStart"/>
      <w:r>
        <w:rPr>
          <w:lang w:val="zh-Hans"/>
        </w:rPr>
        <w:t>一个</w:t>
      </w:r>
      <w:proofErr w:type="spellEnd"/>
      <w:r>
        <w:rPr>
          <w:lang w:val="zh-Hans"/>
        </w:rPr>
        <w:t xml:space="preserve"> </w:t>
      </w:r>
      <w:proofErr w:type="spellStart"/>
      <w:r>
        <w:rPr>
          <w:lang w:val="zh-Hans"/>
        </w:rPr>
        <w:t>逗号</w:t>
      </w:r>
      <w:proofErr w:type="spellEnd"/>
      <w:r>
        <w:rPr>
          <w:lang w:val="zh-Hans"/>
        </w:rPr>
        <w:t xml:space="preserve"> </w:t>
      </w:r>
      <w:proofErr w:type="spellStart"/>
      <w:r>
        <w:rPr>
          <w:lang w:val="zh-Hans"/>
        </w:rPr>
        <w:t>分隔</w:t>
      </w:r>
      <w:proofErr w:type="spellEnd"/>
      <w:r>
        <w:rPr>
          <w:lang w:val="zh-Hans"/>
        </w:rPr>
        <w:t xml:space="preserve"> </w:t>
      </w:r>
      <w:proofErr w:type="spellStart"/>
      <w:r>
        <w:rPr>
          <w:lang w:val="zh-Hans"/>
        </w:rPr>
        <w:t>的列表</w:t>
      </w:r>
      <w:proofErr w:type="spellEnd"/>
      <w:r>
        <w:rPr>
          <w:lang w:val="zh-Hans"/>
        </w:rPr>
        <w:t xml:space="preserve"> ， </w:t>
      </w:r>
      <w:proofErr w:type="spellStart"/>
      <w:r>
        <w:rPr>
          <w:lang w:val="zh-Hans"/>
        </w:rPr>
        <w:t>它规定了</w:t>
      </w:r>
      <w:proofErr w:type="spellEnd"/>
      <w:r>
        <w:rPr>
          <w:lang w:val="zh-Hans"/>
        </w:rPr>
        <w:t xml:space="preserve">      要 </w:t>
      </w:r>
      <w:proofErr w:type="spellStart"/>
      <w:r>
        <w:rPr>
          <w:lang w:val="zh-Hans"/>
        </w:rPr>
        <w:t>包含在</w:t>
      </w:r>
      <w:proofErr w:type="spellEnd"/>
      <w:r>
        <w:rPr>
          <w:lang w:val="zh-Hans"/>
        </w:rPr>
        <w:t xml:space="preserve">  </w:t>
      </w:r>
    </w:p>
    <w:p w14:paraId="2203A483" w14:textId="77777777" w:rsidR="004C27EE" w:rsidRDefault="003827B7">
      <w:pPr>
        <w:pStyle w:val="a3"/>
        <w:spacing w:line="220" w:lineRule="exact"/>
        <w:ind w:left="120"/>
      </w:pPr>
      <w:r>
        <w:rPr>
          <w:i/>
          <w:w w:val="95"/>
          <w:lang w:val="zh-Hans"/>
        </w:rPr>
        <w:t>meterValues</w:t>
      </w:r>
      <w:r>
        <w:rPr>
          <w:w w:val="95"/>
          <w:lang w:val="zh-Hans"/>
        </w:rPr>
        <w:t xml:space="preserve"> Field of a</w:t>
      </w:r>
      <w:r>
        <w:rPr>
          <w:color w:val="0000ED"/>
          <w:w w:val="95"/>
          <w:lang w:val="zh-Hans"/>
        </w:rPr>
        <w:t xml:space="preserve"> TransactionEventRequest</w:t>
      </w:r>
      <w:r>
        <w:rPr>
          <w:w w:val="95"/>
          <w:lang w:val="zh-Hans"/>
        </w:rPr>
        <w:t xml:space="preserve"> （</w:t>
      </w:r>
      <w:r>
        <w:rPr>
          <w:color w:val="0000ED"/>
          <w:w w:val="95"/>
          <w:lang w:val="zh-Hans"/>
        </w:rPr>
        <w:t>eventType = Updated</w:t>
      </w:r>
      <w:r>
        <w:rPr>
          <w:w w:val="95"/>
          <w:lang w:val="zh-Hans"/>
        </w:rPr>
        <w:t xml:space="preserve">）， </w:t>
      </w:r>
      <w:proofErr w:type="spellStart"/>
      <w:r>
        <w:rPr>
          <w:w w:val="95"/>
          <w:lang w:val="zh-Hans"/>
        </w:rPr>
        <w:t>每隔</w:t>
      </w:r>
      <w:proofErr w:type="spellEnd"/>
      <w:r>
        <w:rPr>
          <w:color w:val="0000ED"/>
          <w:w w:val="95"/>
          <w:lang w:val="zh-Hans"/>
        </w:rPr>
        <w:t xml:space="preserve"> SampledDataTxUpdatedInterval</w:t>
      </w:r>
      <w:r>
        <w:rPr>
          <w:w w:val="95"/>
          <w:lang w:val="zh-Hans"/>
        </w:rPr>
        <w:t xml:space="preserve"> 秒。</w:t>
      </w:r>
    </w:p>
    <w:p w14:paraId="00CAEFAA" w14:textId="77777777" w:rsidR="004C27EE" w:rsidRDefault="004C27EE">
      <w:pPr>
        <w:pStyle w:val="a3"/>
        <w:spacing w:before="2"/>
        <w:rPr>
          <w:sz w:val="20"/>
        </w:rPr>
      </w:pPr>
    </w:p>
    <w:p w14:paraId="0458F779" w14:textId="77777777" w:rsidR="004C27EE" w:rsidRDefault="003827B7">
      <w:pPr>
        <w:pStyle w:val="a3"/>
        <w:spacing w:line="237" w:lineRule="auto"/>
        <w:ind w:left="120"/>
      </w:pPr>
      <w:r>
        <w:rPr>
          <w:color w:val="0000ED"/>
          <w:spacing w:val="-1"/>
          <w:lang w:val="zh-Hans"/>
        </w:rPr>
        <w:t xml:space="preserve">SampledDataTxEndedMeasurands </w:t>
      </w:r>
      <w:proofErr w:type="spellStart"/>
      <w:r>
        <w:rPr>
          <w:lang w:val="zh-Hans"/>
        </w:rPr>
        <w:t>是一个逗号分隔的列表，它规定了要包含在</w:t>
      </w:r>
      <w:proofErr w:type="spellEnd"/>
      <w:r>
        <w:rPr>
          <w:lang w:val="zh-Hans"/>
        </w:rPr>
        <w:t xml:space="preserve"> </w:t>
      </w:r>
      <w:r>
        <w:rPr>
          <w:color w:val="0000ED"/>
          <w:spacing w:val="-1"/>
          <w:lang w:val="zh-Hans"/>
        </w:rPr>
        <w:t xml:space="preserve">TransactionEventRequest </w:t>
      </w:r>
      <w:r>
        <w:rPr>
          <w:spacing w:val="-1"/>
          <w:lang w:val="zh-Hans"/>
        </w:rPr>
        <w:t>（</w:t>
      </w:r>
      <w:r>
        <w:rPr>
          <w:color w:val="0000ED"/>
          <w:spacing w:val="-1"/>
          <w:lang w:val="zh-Hans"/>
        </w:rPr>
        <w:t>eventType = Ended</w:t>
      </w:r>
      <w:r>
        <w:rPr>
          <w:w w:val="95"/>
          <w:lang w:val="zh-Hans"/>
        </w:rPr>
        <w:t xml:space="preserve">  </w:t>
      </w:r>
      <w:r>
        <w:rPr>
          <w:lang w:val="zh-Hans"/>
        </w:rPr>
        <w:t xml:space="preserve">） 的 </w:t>
      </w:r>
      <w:r>
        <w:rPr>
          <w:i/>
          <w:spacing w:val="-1"/>
          <w:lang w:val="zh-Hans"/>
        </w:rPr>
        <w:t xml:space="preserve"> meterValues </w:t>
      </w:r>
      <w:proofErr w:type="spellStart"/>
      <w:r>
        <w:rPr>
          <w:spacing w:val="-1"/>
          <w:lang w:val="zh-Hans"/>
        </w:rPr>
        <w:t>字段中的</w:t>
      </w:r>
      <w:r>
        <w:rPr>
          <w:lang w:val="zh-Hans"/>
        </w:rPr>
        <w:t>采样度量值</w:t>
      </w:r>
      <w:r>
        <w:rPr>
          <w:spacing w:val="-1"/>
          <w:lang w:val="zh-Hans"/>
        </w:rPr>
        <w:t>，这些度量</w:t>
      </w:r>
      <w:r>
        <w:rPr>
          <w:lang w:val="zh-Hans"/>
        </w:rPr>
        <w:t>值必须在</w:t>
      </w:r>
      <w:proofErr w:type="spellEnd"/>
      <w:r>
        <w:rPr>
          <w:w w:val="95"/>
          <w:lang w:val="zh-Hans"/>
        </w:rPr>
        <w:t xml:space="preserve">  </w:t>
      </w:r>
      <w:proofErr w:type="spellStart"/>
      <w:r>
        <w:rPr>
          <w:w w:val="95"/>
          <w:lang w:val="zh-Hans"/>
        </w:rPr>
        <w:t>事务开始</w:t>
      </w:r>
      <w:proofErr w:type="spellEnd"/>
      <w:r>
        <w:rPr>
          <w:w w:val="95"/>
          <w:lang w:val="zh-Hans"/>
        </w:rPr>
        <w:t xml:space="preserve"> </w:t>
      </w:r>
      <w:r>
        <w:rPr>
          <w:lang w:val="zh-Hans"/>
        </w:rPr>
        <w:t xml:space="preserve"> </w:t>
      </w:r>
      <w:proofErr w:type="spellStart"/>
      <w:r>
        <w:rPr>
          <w:lang w:val="zh-Hans"/>
        </w:rPr>
        <w:t>后的每个</w:t>
      </w:r>
      <w:proofErr w:type="spellEnd"/>
      <w:r>
        <w:rPr>
          <w:color w:val="0000ED"/>
          <w:w w:val="95"/>
          <w:lang w:val="zh-Hans"/>
        </w:rPr>
        <w:t xml:space="preserve"> SampledDataTxEndedInterval</w:t>
      </w:r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秒</w:t>
      </w:r>
      <w:r>
        <w:rPr>
          <w:lang w:val="zh-Hans"/>
        </w:rPr>
        <w:t>内进行，</w:t>
      </w:r>
      <w:r>
        <w:rPr>
          <w:w w:val="95"/>
          <w:lang w:val="zh-Hans"/>
        </w:rPr>
        <w:t>并且</w:t>
      </w:r>
      <w:proofErr w:type="spellEnd"/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仅在</w:t>
      </w:r>
      <w:proofErr w:type="spellEnd"/>
      <w:r>
        <w:rPr>
          <w:w w:val="95"/>
          <w:lang w:val="zh-Hans"/>
        </w:rPr>
        <w:t xml:space="preserve"> </w:t>
      </w:r>
      <w:r>
        <w:rPr>
          <w:color w:val="0000ED"/>
          <w:w w:val="95"/>
          <w:lang w:val="zh-Hans"/>
        </w:rPr>
        <w:t xml:space="preserve"> </w:t>
      </w:r>
      <w:proofErr w:type="spellStart"/>
      <w:r>
        <w:rPr>
          <w:color w:val="0000ED"/>
          <w:w w:val="95"/>
          <w:lang w:val="zh-Hans"/>
        </w:rPr>
        <w:t>事务事件请求</w:t>
      </w:r>
      <w:r>
        <w:rPr>
          <w:w w:val="95"/>
          <w:lang w:val="zh-Hans"/>
        </w:rPr>
        <w:t>中</w:t>
      </w:r>
      <w:proofErr w:type="spellEnd"/>
      <w:r>
        <w:rPr>
          <w:w w:val="95"/>
          <w:lang w:val="zh-Hans"/>
        </w:rPr>
        <w:t xml:space="preserve">  </w:t>
      </w:r>
      <w:proofErr w:type="spellStart"/>
      <w:r>
        <w:rPr>
          <w:w w:val="95"/>
          <w:lang w:val="zh-Hans"/>
        </w:rPr>
        <w:t>发送</w:t>
      </w:r>
      <w:r>
        <w:rPr>
          <w:lang w:val="zh-Hans"/>
        </w:rPr>
        <w:t>（</w:t>
      </w:r>
      <w:r>
        <w:rPr>
          <w:color w:val="0000ED"/>
          <w:lang w:val="zh-Hans"/>
        </w:rPr>
        <w:t>事件类型</w:t>
      </w:r>
      <w:proofErr w:type="spellEnd"/>
      <w:r>
        <w:rPr>
          <w:color w:val="0000ED"/>
          <w:lang w:val="zh-Hans"/>
        </w:rPr>
        <w:t xml:space="preserve"> = </w:t>
      </w:r>
      <w:proofErr w:type="spellStart"/>
      <w:r>
        <w:rPr>
          <w:color w:val="0000ED"/>
          <w:lang w:val="zh-Hans"/>
        </w:rPr>
        <w:t>已结束</w:t>
      </w:r>
      <w:proofErr w:type="spellEnd"/>
      <w:r>
        <w:rPr>
          <w:lang w:val="zh-Hans"/>
        </w:rPr>
        <w:t>）。</w:t>
      </w:r>
    </w:p>
    <w:p w14:paraId="641A7E99" w14:textId="77777777" w:rsidR="004C27EE" w:rsidRDefault="004C27EE">
      <w:pPr>
        <w:pStyle w:val="a3"/>
        <w:spacing w:before="8"/>
        <w:rPr>
          <w:sz w:val="19"/>
        </w:rPr>
      </w:pPr>
    </w:p>
    <w:p w14:paraId="6777AE45" w14:textId="77777777" w:rsidR="004C27EE" w:rsidRDefault="00161C66">
      <w:pPr>
        <w:tabs>
          <w:tab w:val="left" w:pos="1303"/>
        </w:tabs>
        <w:spacing w:before="98"/>
        <w:ind w:left="360"/>
        <w:rPr>
          <w:sz w:val="18"/>
        </w:rPr>
      </w:pPr>
      <w:r>
        <w:rPr>
          <w:lang w:val="zh-Hans"/>
        </w:rPr>
        <w:pict w14:anchorId="78457063">
          <v:line id="_x0000_s2133" style="position:absolute;left:0;text-align:left;z-index:-16358400;mso-position-horizontal-relative:page" from="83.2pt,1.5pt" to="83.2pt,20.3pt" strokecolor="#ededed" strokeweight=".5pt">
            <w10:wrap anchorx="page"/>
          </v:line>
        </w:pict>
      </w:r>
      <w:r w:rsidR="003827B7">
        <w:rPr>
          <w:b/>
          <w:sz w:val="18"/>
          <w:lang w:val="zh-Hans"/>
        </w:rPr>
        <w:tab/>
      </w:r>
      <w:proofErr w:type="spellStart"/>
      <w:r w:rsidR="003827B7">
        <w:rPr>
          <w:w w:val="95"/>
          <w:sz w:val="18"/>
          <w:lang w:val="zh-Hans"/>
        </w:rPr>
        <w:t>注意</w:t>
      </w:r>
      <w:proofErr w:type="spellEnd"/>
      <w:r w:rsidR="003827B7">
        <w:rPr>
          <w:w w:val="95"/>
          <w:sz w:val="18"/>
          <w:lang w:val="zh-Hans"/>
        </w:rPr>
        <w:t xml:space="preserve"> </w:t>
      </w:r>
      <w:proofErr w:type="spellStart"/>
      <w:r w:rsidR="003827B7">
        <w:rPr>
          <w:w w:val="95"/>
          <w:sz w:val="18"/>
          <w:lang w:val="zh-Hans"/>
        </w:rPr>
        <w:t>请注意：</w:t>
      </w:r>
      <w:r w:rsidR="003827B7">
        <w:rPr>
          <w:i/>
          <w:w w:val="95"/>
          <w:sz w:val="18"/>
          <w:lang w:val="zh-Hans"/>
        </w:rPr>
        <w:t>与交易相关的</w:t>
      </w:r>
      <w:proofErr w:type="spellEnd"/>
      <w:r w:rsidR="003827B7">
        <w:rPr>
          <w:w w:val="95"/>
          <w:sz w:val="18"/>
          <w:lang w:val="zh-Hans"/>
        </w:rPr>
        <w:t xml:space="preserve"> MeterValues  </w:t>
      </w:r>
      <w:proofErr w:type="spellStart"/>
      <w:r w:rsidR="003827B7">
        <w:rPr>
          <w:w w:val="95"/>
          <w:sz w:val="18"/>
          <w:lang w:val="zh-Hans"/>
        </w:rPr>
        <w:t>永远不会在</w:t>
      </w:r>
      <w:proofErr w:type="spellEnd"/>
      <w:r w:rsidR="003827B7">
        <w:rPr>
          <w:color w:val="0000ED"/>
          <w:w w:val="95"/>
          <w:sz w:val="18"/>
          <w:lang w:val="zh-Hans"/>
        </w:rPr>
        <w:t xml:space="preserve"> MeterValuesRequest</w:t>
      </w:r>
      <w:r w:rsidR="003827B7">
        <w:rPr>
          <w:lang w:val="zh-Hans"/>
        </w:rPr>
        <w:t xml:space="preserve"> </w:t>
      </w:r>
      <w:proofErr w:type="spellStart"/>
      <w:r w:rsidR="003827B7">
        <w:rPr>
          <w:lang w:val="zh-Hans"/>
        </w:rPr>
        <w:t>中</w:t>
      </w:r>
      <w:r w:rsidR="003827B7">
        <w:rPr>
          <w:w w:val="95"/>
          <w:sz w:val="18"/>
          <w:lang w:val="zh-Hans"/>
        </w:rPr>
        <w:t>传输</w:t>
      </w:r>
      <w:proofErr w:type="spellEnd"/>
      <w:r w:rsidR="003827B7">
        <w:rPr>
          <w:w w:val="95"/>
          <w:sz w:val="18"/>
          <w:lang w:val="zh-Hans"/>
        </w:rPr>
        <w:t>。</w:t>
      </w:r>
    </w:p>
    <w:p w14:paraId="7565833A" w14:textId="77777777" w:rsidR="004C27EE" w:rsidRDefault="004C27EE">
      <w:pPr>
        <w:pStyle w:val="a3"/>
        <w:spacing w:before="11"/>
        <w:rPr>
          <w:sz w:val="25"/>
        </w:rPr>
      </w:pPr>
    </w:p>
    <w:p w14:paraId="52683311" w14:textId="77777777" w:rsidR="004C27EE" w:rsidRDefault="003827B7">
      <w:pPr>
        <w:pStyle w:val="2"/>
        <w:numPr>
          <w:ilvl w:val="1"/>
          <w:numId w:val="8"/>
        </w:numPr>
        <w:tabs>
          <w:tab w:val="left" w:pos="751"/>
        </w:tabs>
        <w:spacing w:before="97"/>
      </w:pPr>
      <w:proofErr w:type="spellStart"/>
      <w:r>
        <w:rPr>
          <w:spacing w:val="-1"/>
          <w:lang w:val="zh-Hans"/>
        </w:rPr>
        <w:t>时钟对齐的</w:t>
      </w:r>
      <w:proofErr w:type="spellEnd"/>
      <w:r>
        <w:rPr>
          <w:spacing w:val="-1"/>
          <w:lang w:val="zh-Hans"/>
        </w:rPr>
        <w:t xml:space="preserve"> </w:t>
      </w:r>
      <w:proofErr w:type="spellStart"/>
      <w:r>
        <w:rPr>
          <w:spacing w:val="-1"/>
          <w:lang w:val="zh-Hans"/>
        </w:rPr>
        <w:t>仪表</w:t>
      </w:r>
      <w:proofErr w:type="spellEnd"/>
      <w:r>
        <w:rPr>
          <w:spacing w:val="-1"/>
          <w:lang w:val="zh-Hans"/>
        </w:rPr>
        <w:t xml:space="preserve"> 值</w:t>
      </w:r>
    </w:p>
    <w:p w14:paraId="027BFBB4" w14:textId="77777777" w:rsidR="004C27EE" w:rsidRDefault="003827B7">
      <w:pPr>
        <w:pStyle w:val="a3"/>
        <w:spacing w:before="261" w:line="247" w:lineRule="auto"/>
        <w:ind w:left="120" w:right="292"/>
        <w:rPr>
          <w:lang w:eastAsia="zh-CN"/>
        </w:rPr>
      </w:pPr>
      <w:r>
        <w:rPr>
          <w:w w:val="95"/>
          <w:lang w:val="zh-Hans" w:eastAsia="zh-CN"/>
        </w:rPr>
        <w:t xml:space="preserve">  </w:t>
      </w:r>
      <w:r>
        <w:rPr>
          <w:lang w:val="zh-Hans" w:eastAsia="zh-CN"/>
        </w:rPr>
        <w:t>电网</w:t>
      </w:r>
      <w:r>
        <w:rPr>
          <w:w w:val="95"/>
          <w:lang w:val="zh-Hans" w:eastAsia="zh-CN"/>
        </w:rPr>
        <w:t>运营商可能要求在特定的时钟对齐时间</w:t>
      </w:r>
      <w:r>
        <w:rPr>
          <w:lang w:val="zh-Hans" w:eastAsia="zh-CN"/>
        </w:rPr>
        <w:t>（通常每季度一小时或半小时）</w:t>
      </w:r>
      <w:r>
        <w:rPr>
          <w:w w:val="95"/>
          <w:lang w:val="zh-Hans" w:eastAsia="zh-CN"/>
        </w:rPr>
        <w:t>从财政认证</w:t>
      </w:r>
      <w:r>
        <w:rPr>
          <w:lang w:val="zh-Hans" w:eastAsia="zh-CN"/>
        </w:rPr>
        <w:t>的</w:t>
      </w:r>
      <w:r>
        <w:rPr>
          <w:w w:val="95"/>
          <w:lang w:val="zh-Hans" w:eastAsia="zh-CN"/>
        </w:rPr>
        <w:t>电表中获取电表读数</w:t>
      </w:r>
      <w:r>
        <w:rPr>
          <w:lang w:val="zh-Hans" w:eastAsia="zh-CN"/>
        </w:rPr>
        <w:t>。</w:t>
      </w:r>
      <w:r>
        <w:rPr>
          <w:w w:val="95"/>
          <w:lang w:val="zh-Hans" w:eastAsia="zh-CN"/>
        </w:rPr>
        <w:t xml:space="preserve"> </w:t>
      </w:r>
    </w:p>
    <w:p w14:paraId="6973EAC6" w14:textId="77777777" w:rsidR="004C27EE" w:rsidRDefault="004C27EE">
      <w:pPr>
        <w:pStyle w:val="a3"/>
        <w:spacing w:before="8"/>
        <w:rPr>
          <w:sz w:val="20"/>
          <w:lang w:eastAsia="zh-CN"/>
        </w:rPr>
      </w:pPr>
    </w:p>
    <w:p w14:paraId="1F02AB97" w14:textId="77777777" w:rsidR="004C27EE" w:rsidRDefault="003827B7">
      <w:pPr>
        <w:pStyle w:val="a3"/>
        <w:spacing w:before="1"/>
        <w:ind w:left="120"/>
        <w:rPr>
          <w:lang w:eastAsia="zh-CN"/>
        </w:rPr>
      </w:pPr>
      <w:r>
        <w:rPr>
          <w:spacing w:val="-1"/>
          <w:lang w:val="zh-Hans" w:eastAsia="zh-CN"/>
        </w:rPr>
        <w:t>“</w:t>
      </w:r>
      <w:r>
        <w:rPr>
          <w:lang w:val="zh-Hans" w:eastAsia="zh-CN"/>
        </w:rPr>
        <w:t>时钟对齐</w:t>
      </w:r>
      <w:r>
        <w:rPr>
          <w:spacing w:val="-1"/>
          <w:lang w:val="zh-Hans" w:eastAsia="zh-CN"/>
        </w:rPr>
        <w:t xml:space="preserve">仪表值”可   使用以下配置变量进行配置： </w:t>
      </w:r>
    </w:p>
    <w:p w14:paraId="447D7B6C" w14:textId="77777777" w:rsidR="004C27EE" w:rsidRDefault="004C27EE">
      <w:pPr>
        <w:pStyle w:val="a3"/>
        <w:spacing w:before="2"/>
        <w:rPr>
          <w:sz w:val="21"/>
          <w:lang w:eastAsia="zh-CN"/>
        </w:rPr>
      </w:pPr>
    </w:p>
    <w:p w14:paraId="1CF4C796" w14:textId="77777777" w:rsidR="004C27EE" w:rsidRDefault="003827B7">
      <w:pPr>
        <w:pStyle w:val="a5"/>
        <w:numPr>
          <w:ilvl w:val="0"/>
          <w:numId w:val="6"/>
        </w:numPr>
        <w:tabs>
          <w:tab w:val="left" w:pos="720"/>
        </w:tabs>
        <w:spacing w:before="1"/>
        <w:rPr>
          <w:rFonts w:ascii="Courier New" w:hAnsi="Courier New"/>
          <w:sz w:val="18"/>
        </w:rPr>
      </w:pPr>
      <w:proofErr w:type="spellStart"/>
      <w:r>
        <w:rPr>
          <w:color w:val="0000ED"/>
          <w:sz w:val="18"/>
          <w:lang w:val="zh-Hans"/>
        </w:rPr>
        <w:t>对齐数据测量</w:t>
      </w:r>
      <w:proofErr w:type="spellEnd"/>
    </w:p>
    <w:p w14:paraId="759987CD" w14:textId="77777777" w:rsidR="004C27EE" w:rsidRDefault="003827B7">
      <w:pPr>
        <w:pStyle w:val="a5"/>
        <w:numPr>
          <w:ilvl w:val="0"/>
          <w:numId w:val="6"/>
        </w:numPr>
        <w:tabs>
          <w:tab w:val="left" w:pos="720"/>
        </w:tabs>
        <w:spacing w:before="112"/>
        <w:rPr>
          <w:rFonts w:ascii="Courier New" w:hAnsi="Courier New"/>
          <w:sz w:val="18"/>
        </w:rPr>
      </w:pPr>
      <w:r>
        <w:rPr>
          <w:color w:val="0000ED"/>
          <w:sz w:val="18"/>
          <w:lang w:val="zh-Hans"/>
        </w:rPr>
        <w:t>AlignedDataInterval</w:t>
      </w:r>
    </w:p>
    <w:p w14:paraId="1DFBBA29" w14:textId="77777777" w:rsidR="004C27EE" w:rsidRDefault="003827B7">
      <w:pPr>
        <w:pStyle w:val="a5"/>
        <w:numPr>
          <w:ilvl w:val="0"/>
          <w:numId w:val="6"/>
        </w:numPr>
        <w:tabs>
          <w:tab w:val="left" w:pos="720"/>
        </w:tabs>
        <w:spacing w:before="113"/>
        <w:rPr>
          <w:rFonts w:ascii="Courier New" w:hAnsi="Courier New"/>
          <w:sz w:val="18"/>
        </w:rPr>
      </w:pPr>
      <w:r>
        <w:rPr>
          <w:color w:val="0000ED"/>
          <w:sz w:val="18"/>
          <w:lang w:val="zh-Hans"/>
        </w:rPr>
        <w:t>AlignedDataTxEndedMeasurands</w:t>
      </w:r>
    </w:p>
    <w:p w14:paraId="5D2185F1" w14:textId="77777777" w:rsidR="004C27EE" w:rsidRDefault="003827B7">
      <w:pPr>
        <w:pStyle w:val="a5"/>
        <w:numPr>
          <w:ilvl w:val="0"/>
          <w:numId w:val="6"/>
        </w:numPr>
        <w:tabs>
          <w:tab w:val="left" w:pos="720"/>
        </w:tabs>
        <w:spacing w:before="113"/>
        <w:rPr>
          <w:rFonts w:ascii="Courier New" w:hAnsi="Courier New"/>
          <w:sz w:val="18"/>
        </w:rPr>
      </w:pPr>
      <w:r>
        <w:rPr>
          <w:color w:val="0000ED"/>
          <w:sz w:val="18"/>
          <w:lang w:val="zh-Hans"/>
        </w:rPr>
        <w:t>AlignedDataTxEndedInterval</w:t>
      </w:r>
    </w:p>
    <w:p w14:paraId="6A1C6097" w14:textId="77777777" w:rsidR="004C27EE" w:rsidRDefault="003827B7">
      <w:pPr>
        <w:pStyle w:val="a5"/>
        <w:numPr>
          <w:ilvl w:val="0"/>
          <w:numId w:val="6"/>
        </w:numPr>
        <w:tabs>
          <w:tab w:val="left" w:pos="720"/>
        </w:tabs>
        <w:spacing w:before="113"/>
        <w:rPr>
          <w:rFonts w:ascii="Courier New" w:hAnsi="Courier New"/>
          <w:sz w:val="18"/>
        </w:rPr>
      </w:pPr>
      <w:r>
        <w:rPr>
          <w:color w:val="0000ED"/>
          <w:sz w:val="18"/>
          <w:lang w:val="zh-Hans"/>
        </w:rPr>
        <w:t>AlignedDataSendDuringIdle</w:t>
      </w:r>
    </w:p>
    <w:p w14:paraId="5DB26C3A" w14:textId="77777777" w:rsidR="004C27EE" w:rsidRDefault="004C27EE">
      <w:pPr>
        <w:pStyle w:val="a3"/>
        <w:spacing w:before="6"/>
        <w:rPr>
          <w:rFonts w:ascii="Courier New"/>
          <w:sz w:val="20"/>
        </w:rPr>
      </w:pPr>
    </w:p>
    <w:p w14:paraId="20EED213" w14:textId="77777777" w:rsidR="004C27EE" w:rsidRDefault="003827B7">
      <w:pPr>
        <w:pStyle w:val="a3"/>
        <w:spacing w:line="242" w:lineRule="auto"/>
        <w:ind w:left="120" w:right="223"/>
        <w:rPr>
          <w:lang w:eastAsia="zh-CN"/>
        </w:rPr>
      </w:pPr>
      <w:r>
        <w:rPr>
          <w:color w:val="0000ED"/>
          <w:w w:val="95"/>
          <w:lang w:val="zh-Hans" w:eastAsia="zh-CN"/>
        </w:rPr>
        <w:t>对齐</w:t>
      </w:r>
      <w:r>
        <w:rPr>
          <w:w w:val="95"/>
          <w:lang w:val="zh-Hans" w:eastAsia="zh-CN"/>
        </w:rPr>
        <w:t xml:space="preserve">  </w:t>
      </w:r>
      <w:r>
        <w:rPr>
          <w:lang w:val="zh-Hans" w:eastAsia="zh-CN"/>
        </w:rPr>
        <w:t>数据间隔</w:t>
      </w:r>
      <w:r>
        <w:rPr>
          <w:w w:val="95"/>
          <w:lang w:val="zh-Hans" w:eastAsia="zh-CN"/>
        </w:rPr>
        <w:t>是  时钟对齐数据间隔的大小（以秒为单位）。 这定义了    每天均匀间隔的仪表数据聚合间隔集，从  00：00：00（午夜）开始，充电站应在此时  进行测量</w:t>
      </w:r>
      <w:r>
        <w:rPr>
          <w:spacing w:val="-1"/>
          <w:lang w:val="zh-Hans" w:eastAsia="zh-CN"/>
        </w:rPr>
        <w:t>和</w:t>
      </w:r>
      <w:r>
        <w:rPr>
          <w:lang w:val="zh-Hans" w:eastAsia="zh-CN"/>
        </w:rPr>
        <w:t xml:space="preserve">在 </w:t>
      </w:r>
      <w:r>
        <w:rPr>
          <w:color w:val="0000ED"/>
          <w:lang w:val="zh-Hans" w:eastAsia="zh-CN"/>
        </w:rPr>
        <w:t xml:space="preserve"> MeterValuesRequest</w:t>
      </w:r>
      <w:r>
        <w:rPr>
          <w:lang w:val="zh-Hans" w:eastAsia="zh-CN"/>
        </w:rPr>
        <w:t xml:space="preserve"> 消息中 </w:t>
      </w:r>
      <w:r>
        <w:rPr>
          <w:spacing w:val="-1"/>
          <w:lang w:val="zh-Hans" w:eastAsia="zh-CN"/>
        </w:rPr>
        <w:t xml:space="preserve"> 将它们发送到  CSMS</w:t>
      </w:r>
      <w:r>
        <w:rPr>
          <w:lang w:val="zh-Hans" w:eastAsia="zh-CN"/>
        </w:rPr>
        <w:t>。</w:t>
      </w:r>
      <w:r>
        <w:rPr>
          <w:spacing w:val="-1"/>
          <w:lang w:val="zh-Hans" w:eastAsia="zh-CN"/>
        </w:rPr>
        <w:t xml:space="preserve"> </w:t>
      </w:r>
      <w:r>
        <w:rPr>
          <w:lang w:val="zh-Hans" w:eastAsia="zh-CN"/>
        </w:rPr>
        <w:t xml:space="preserve">  按照惯例，值  “0”（数字零）  应解释为   表示  不应传输时钟对齐的数据  。</w:t>
      </w:r>
    </w:p>
    <w:p w14:paraId="04FDF70D" w14:textId="77777777" w:rsidR="004C27EE" w:rsidRDefault="004C27EE">
      <w:pPr>
        <w:pStyle w:val="a3"/>
        <w:spacing w:before="1"/>
        <w:rPr>
          <w:sz w:val="21"/>
          <w:lang w:eastAsia="zh-CN"/>
        </w:rPr>
      </w:pPr>
    </w:p>
    <w:p w14:paraId="1DFB6087" w14:textId="77777777" w:rsidR="004C27EE" w:rsidRDefault="003827B7">
      <w:pPr>
        <w:pStyle w:val="a3"/>
        <w:spacing w:line="244" w:lineRule="auto"/>
        <w:ind w:left="120" w:right="124"/>
        <w:rPr>
          <w:lang w:eastAsia="zh-CN"/>
        </w:rPr>
      </w:pPr>
      <w:r>
        <w:rPr>
          <w:color w:val="0000ED"/>
          <w:w w:val="95"/>
          <w:lang w:val="zh-Hans"/>
        </w:rPr>
        <w:t>AlignedDataTxEndedInterval</w:t>
      </w:r>
      <w:r>
        <w:rPr>
          <w:w w:val="95"/>
          <w:lang w:val="zh-Hans"/>
        </w:rPr>
        <w:t xml:space="preserve"> 是    </w:t>
      </w:r>
      <w:proofErr w:type="spellStart"/>
      <w:r>
        <w:rPr>
          <w:w w:val="95"/>
          <w:lang w:val="zh-Hans"/>
        </w:rPr>
        <w:t>时钟对齐数据间隔的大小（以秒为单位</w:t>
      </w:r>
      <w:proofErr w:type="spellEnd"/>
      <w:r>
        <w:rPr>
          <w:w w:val="95"/>
          <w:lang w:val="zh-Hans"/>
        </w:rPr>
        <w:t xml:space="preserve">）。  </w:t>
      </w:r>
      <w:proofErr w:type="spellStart"/>
      <w:r>
        <w:rPr>
          <w:w w:val="95"/>
          <w:lang w:val="zh-Hans"/>
        </w:rPr>
        <w:t>这定义了</w:t>
      </w:r>
      <w:proofErr w:type="spellEnd"/>
      <w:r>
        <w:rPr>
          <w:w w:val="95"/>
          <w:lang w:val="zh-Hans"/>
        </w:rPr>
        <w:t xml:space="preserve">    </w:t>
      </w:r>
      <w:proofErr w:type="spellStart"/>
      <w:r>
        <w:rPr>
          <w:w w:val="95"/>
          <w:lang w:val="zh-Hans"/>
        </w:rPr>
        <w:t>每天</w:t>
      </w:r>
      <w:r>
        <w:rPr>
          <w:lang w:val="zh-Hans"/>
        </w:rPr>
        <w:t>均匀</w:t>
      </w:r>
      <w:proofErr w:type="spellEnd"/>
      <w:r>
        <w:rPr>
          <w:w w:val="95"/>
          <w:lang w:val="zh-Hans"/>
        </w:rPr>
        <w:t xml:space="preserve">  </w:t>
      </w:r>
      <w:proofErr w:type="spellStart"/>
      <w:r>
        <w:rPr>
          <w:w w:val="95"/>
          <w:lang w:val="zh-Hans"/>
        </w:rPr>
        <w:t>分布的计量器数据聚合间隔集</w:t>
      </w:r>
      <w:r>
        <w:rPr>
          <w:lang w:val="zh-Hans"/>
        </w:rPr>
        <w:t>，从</w:t>
      </w:r>
      <w:proofErr w:type="spellEnd"/>
      <w:r>
        <w:rPr>
          <w:lang w:val="zh-Hans"/>
        </w:rPr>
        <w:t xml:space="preserve"> </w:t>
      </w:r>
      <w:r>
        <w:rPr>
          <w:w w:val="95"/>
          <w:lang w:val="zh-Hans"/>
        </w:rPr>
        <w:t xml:space="preserve">  00：00：00（</w:t>
      </w:r>
      <w:proofErr w:type="spellStart"/>
      <w:r>
        <w:rPr>
          <w:w w:val="95"/>
          <w:lang w:val="zh-Hans"/>
        </w:rPr>
        <w:t>午夜）开始，打算</w:t>
      </w:r>
      <w:proofErr w:type="spellEnd"/>
      <w:r>
        <w:rPr>
          <w:w w:val="95"/>
          <w:lang w:val="zh-Hans"/>
        </w:rPr>
        <w:t xml:space="preserve">  在 </w:t>
      </w:r>
      <w:r>
        <w:rPr>
          <w:color w:val="0000ED"/>
          <w:w w:val="95"/>
          <w:lang w:val="zh-Hans"/>
        </w:rPr>
        <w:t xml:space="preserve"> TransactionEventRequest</w:t>
      </w:r>
      <w:r>
        <w:rPr>
          <w:w w:val="95"/>
          <w:lang w:val="zh-Hans"/>
        </w:rPr>
        <w:t xml:space="preserve"> （</w:t>
      </w:r>
      <w:r>
        <w:rPr>
          <w:color w:val="0000ED"/>
          <w:w w:val="95"/>
          <w:lang w:val="zh-Hans"/>
        </w:rPr>
        <w:t xml:space="preserve">eventType = </w:t>
      </w:r>
      <w:proofErr w:type="spellStart"/>
      <w:r>
        <w:rPr>
          <w:color w:val="0000ED"/>
          <w:w w:val="95"/>
          <w:lang w:val="zh-Hans"/>
        </w:rPr>
        <w:t>已结束</w:t>
      </w:r>
      <w:r>
        <w:rPr>
          <w:w w:val="95"/>
          <w:lang w:val="zh-Hans"/>
        </w:rPr>
        <w:t>）消息</w:t>
      </w:r>
      <w:proofErr w:type="spellEnd"/>
      <w:r>
        <w:rPr>
          <w:w w:val="95"/>
          <w:lang w:val="zh-Hans"/>
        </w:rPr>
        <w:t xml:space="preserve">。   </w:t>
      </w:r>
      <w:r>
        <w:rPr>
          <w:w w:val="95"/>
          <w:lang w:val="zh-Hans" w:eastAsia="zh-CN"/>
        </w:rPr>
        <w:t>按照惯例，    值“0”（数字零）    应解释    为意味着只有在事务开始和结束时取的值才应为  已传输（无中间值）。</w:t>
      </w:r>
      <w:r>
        <w:rPr>
          <w:color w:val="0000ED"/>
          <w:w w:val="95"/>
          <w:lang w:val="zh-Hans" w:eastAsia="zh-CN"/>
        </w:rPr>
        <w:t xml:space="preserve"> 事务事件请求</w:t>
      </w:r>
      <w:r>
        <w:rPr>
          <w:w w:val="95"/>
          <w:lang w:val="zh-Hans" w:eastAsia="zh-CN"/>
        </w:rPr>
        <w:t>（</w:t>
      </w:r>
      <w:r>
        <w:rPr>
          <w:color w:val="0000ED"/>
          <w:w w:val="95"/>
          <w:lang w:val="zh-Hans" w:eastAsia="zh-CN"/>
        </w:rPr>
        <w:t>事件类型 = 已结束</w:t>
      </w:r>
      <w:r>
        <w:rPr>
          <w:w w:val="95"/>
          <w:lang w:val="zh-Hans" w:eastAsia="zh-CN"/>
        </w:rPr>
        <w:t>）消息。  例如，值为  900（15 分钟）表示  每天  应  分成  96 个 15 分钟的间隔，从</w:t>
      </w:r>
    </w:p>
    <w:p w14:paraId="4FB2D45D" w14:textId="77777777" w:rsidR="004C27EE" w:rsidRDefault="004C27EE">
      <w:pPr>
        <w:spacing w:line="244" w:lineRule="auto"/>
        <w:rPr>
          <w:lang w:eastAsia="zh-CN"/>
        </w:rPr>
        <w:sectPr w:rsidR="004C27EE">
          <w:pgSz w:w="11910" w:h="16840"/>
          <w:pgMar w:top="580" w:right="600" w:bottom="620" w:left="600" w:header="186" w:footer="431" w:gutter="0"/>
          <w:cols w:space="720"/>
        </w:sectPr>
      </w:pPr>
    </w:p>
    <w:p w14:paraId="1A89CBE7" w14:textId="77777777" w:rsidR="004C27EE" w:rsidRDefault="004C27EE">
      <w:pPr>
        <w:pStyle w:val="a3"/>
        <w:spacing w:before="6"/>
        <w:rPr>
          <w:sz w:val="9"/>
          <w:lang w:eastAsia="zh-CN"/>
        </w:rPr>
      </w:pPr>
    </w:p>
    <w:p w14:paraId="336027C6" w14:textId="77777777" w:rsidR="004C27EE" w:rsidRDefault="00161C66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84E4F9C">
          <v:group id="docshapegroup9" o:spid="_x0000_s2131" style="width:523.3pt;height:.25pt;mso-position-horizontal-relative:char;mso-position-vertical-relative:line" coordsize="10466,5">
            <v:line id="_x0000_s2132" style="position:absolute" from="0,3" to="10466,3" strokecolor="#ddd" strokeweight=".25pt"/>
            <w10:anchorlock/>
          </v:group>
        </w:pict>
      </w:r>
    </w:p>
    <w:p w14:paraId="0AE29C04" w14:textId="77777777" w:rsidR="004C27EE" w:rsidRDefault="003827B7">
      <w:pPr>
        <w:pStyle w:val="a3"/>
        <w:ind w:left="120"/>
        <w:rPr>
          <w:lang w:eastAsia="zh-CN"/>
        </w:rPr>
      </w:pPr>
      <w:r>
        <w:rPr>
          <w:w w:val="95"/>
          <w:lang w:val="zh-Hans" w:eastAsia="zh-CN"/>
        </w:rPr>
        <w:t>在 0：00，然后</w:t>
      </w:r>
      <w:r>
        <w:rPr>
          <w:lang w:val="zh-Hans" w:eastAsia="zh-CN"/>
        </w:rPr>
        <w:t xml:space="preserve">每 </w:t>
      </w:r>
      <w:r>
        <w:rPr>
          <w:w w:val="95"/>
          <w:lang w:val="zh-Hans" w:eastAsia="zh-CN"/>
        </w:rPr>
        <w:t xml:space="preserve"> 15 分钟测量一次</w:t>
      </w:r>
      <w:r>
        <w:rPr>
          <w:lang w:val="zh-Hans" w:eastAsia="zh-CN"/>
        </w:rPr>
        <w:t>：</w:t>
      </w:r>
      <w:r>
        <w:rPr>
          <w:w w:val="95"/>
          <w:lang w:val="zh-Hans" w:eastAsia="zh-CN"/>
        </w:rPr>
        <w:t>0：15、0：30、0：45、1：00、1：15 等。</w:t>
      </w:r>
    </w:p>
    <w:p w14:paraId="32880B10" w14:textId="77777777" w:rsidR="004C27EE" w:rsidRDefault="004C27EE">
      <w:pPr>
        <w:pStyle w:val="a3"/>
        <w:spacing w:before="11"/>
        <w:rPr>
          <w:sz w:val="17"/>
          <w:lang w:eastAsia="zh-CN"/>
        </w:rPr>
      </w:pPr>
    </w:p>
    <w:p w14:paraId="281D34D6" w14:textId="77777777" w:rsidR="004C27EE" w:rsidRDefault="003827B7">
      <w:pPr>
        <w:pStyle w:val="a3"/>
        <w:spacing w:line="232" w:lineRule="auto"/>
        <w:ind w:left="120" w:right="124"/>
      </w:pPr>
      <w:r>
        <w:rPr>
          <w:color w:val="0000ED"/>
          <w:spacing w:val="-1"/>
          <w:lang w:val="zh-Hans"/>
        </w:rPr>
        <w:t>AlignedDataMeasurands</w:t>
      </w:r>
      <w:r>
        <w:rPr>
          <w:lang w:val="zh-Hans"/>
        </w:rPr>
        <w:t xml:space="preserve"> </w:t>
      </w:r>
      <w:proofErr w:type="spellStart"/>
      <w:r>
        <w:rPr>
          <w:lang w:val="zh-Hans"/>
        </w:rPr>
        <w:t>是一个逗号分隔的列表，它规定了要</w:t>
      </w:r>
      <w:proofErr w:type="spellEnd"/>
      <w:r>
        <w:rPr>
          <w:lang w:val="zh-Hans"/>
        </w:rPr>
        <w:t xml:space="preserve">   </w:t>
      </w:r>
      <w:proofErr w:type="spellStart"/>
      <w:r>
        <w:rPr>
          <w:lang w:val="zh-Hans"/>
        </w:rPr>
        <w:t>包含在</w:t>
      </w:r>
      <w:proofErr w:type="spellEnd"/>
      <w:r>
        <w:rPr>
          <w:color w:val="0000ED"/>
          <w:lang w:val="zh-Hans"/>
        </w:rPr>
        <w:t xml:space="preserve"> MeterValuesRequest</w:t>
      </w:r>
      <w:r>
        <w:rPr>
          <w:lang w:val="zh-Hans"/>
        </w:rPr>
        <w:t xml:space="preserve"> PDU </w:t>
      </w:r>
      <w:proofErr w:type="spellStart"/>
      <w:r>
        <w:rPr>
          <w:lang w:val="zh-Hans"/>
        </w:rPr>
        <w:t>中的测量值集</w:t>
      </w:r>
      <w:proofErr w:type="spellEnd"/>
      <w:r>
        <w:rPr>
          <w:lang w:val="zh-Hans"/>
        </w:rPr>
        <w:t xml:space="preserve">  ，</w:t>
      </w:r>
      <w:proofErr w:type="spellStart"/>
      <w:r>
        <w:rPr>
          <w:lang w:val="zh-Hans"/>
        </w:rPr>
        <w:t>即每</w:t>
      </w:r>
      <w:r>
        <w:rPr>
          <w:color w:val="0000ED"/>
          <w:lang w:val="zh-Hans"/>
        </w:rPr>
        <w:t>秒对齐数据间隔</w:t>
      </w:r>
      <w:proofErr w:type="spellEnd"/>
      <w:r>
        <w:rPr>
          <w:lang w:val="zh-Hans"/>
        </w:rPr>
        <w:t>。</w:t>
      </w:r>
    </w:p>
    <w:p w14:paraId="0380CF49" w14:textId="77777777" w:rsidR="004C27EE" w:rsidRDefault="004C27EE">
      <w:pPr>
        <w:pStyle w:val="a3"/>
        <w:spacing w:before="2"/>
        <w:rPr>
          <w:sz w:val="20"/>
        </w:rPr>
      </w:pPr>
    </w:p>
    <w:p w14:paraId="7F9CD951" w14:textId="77777777" w:rsidR="004C27EE" w:rsidRDefault="003827B7">
      <w:pPr>
        <w:pStyle w:val="a3"/>
        <w:ind w:left="120"/>
      </w:pPr>
      <w:r>
        <w:rPr>
          <w:color w:val="0000ED"/>
          <w:spacing w:val="-1"/>
          <w:lang w:val="zh-Hans"/>
        </w:rPr>
        <w:t>AlignEdDataTxEndedMeasurands</w:t>
      </w:r>
      <w:r>
        <w:rPr>
          <w:lang w:val="zh-Hans"/>
        </w:rPr>
        <w:t xml:space="preserve"> </w:t>
      </w:r>
      <w:proofErr w:type="spellStart"/>
      <w:r>
        <w:rPr>
          <w:lang w:val="zh-Hans"/>
        </w:rPr>
        <w:t>是一个逗号分隔的列表，它规定了</w:t>
      </w:r>
      <w:proofErr w:type="spellEnd"/>
      <w:r>
        <w:rPr>
          <w:lang w:val="zh-Hans"/>
        </w:rPr>
        <w:t xml:space="preserve">   </w:t>
      </w:r>
      <w:proofErr w:type="spellStart"/>
      <w:r>
        <w:rPr>
          <w:lang w:val="zh-Hans"/>
        </w:rPr>
        <w:t>每个</w:t>
      </w:r>
      <w:proofErr w:type="spellEnd"/>
      <w:r>
        <w:rPr>
          <w:lang w:val="zh-Hans"/>
        </w:rPr>
        <w:t xml:space="preserve"> </w:t>
      </w:r>
      <w:r>
        <w:rPr>
          <w:color w:val="0000ED"/>
          <w:lang w:val="zh-Hans"/>
        </w:rPr>
        <w:t xml:space="preserve"> AlignEdDataTxEndedInterval</w:t>
      </w:r>
      <w:r>
        <w:rPr>
          <w:lang w:val="zh-Hans"/>
        </w:rPr>
        <w:t xml:space="preserve"> 的 </w:t>
      </w:r>
      <w:r>
        <w:rPr>
          <w:i/>
          <w:lang w:val="zh-Hans"/>
        </w:rPr>
        <w:t xml:space="preserve">meterValue </w:t>
      </w:r>
      <w:proofErr w:type="spellStart"/>
      <w:r>
        <w:rPr>
          <w:lang w:val="zh-Hans"/>
        </w:rPr>
        <w:t>元素中要包含在</w:t>
      </w:r>
      <w:proofErr w:type="spellEnd"/>
      <w:r>
        <w:rPr>
          <w:lang w:val="zh-Hans"/>
        </w:rPr>
        <w:t xml:space="preserve"> </w:t>
      </w:r>
      <w:r>
        <w:rPr>
          <w:color w:val="0000ED"/>
          <w:lang w:val="zh-Hans"/>
        </w:rPr>
        <w:t xml:space="preserve">TransactionEventRequest </w:t>
      </w:r>
      <w:r>
        <w:rPr>
          <w:lang w:val="zh-Hans"/>
        </w:rPr>
        <w:t>（</w:t>
      </w:r>
      <w:r>
        <w:rPr>
          <w:color w:val="0000ED"/>
          <w:lang w:val="zh-Hans"/>
        </w:rPr>
        <w:t>eventType = Ended</w:t>
      </w:r>
      <w:r>
        <w:rPr>
          <w:lang w:val="zh-Hans"/>
        </w:rPr>
        <w:t xml:space="preserve">） PDU </w:t>
      </w:r>
      <w:proofErr w:type="spellStart"/>
      <w:r>
        <w:rPr>
          <w:lang w:val="zh-Hans"/>
        </w:rPr>
        <w:t>中的时钟对齐周期性度量的集合</w:t>
      </w:r>
      <w:proofErr w:type="spellEnd"/>
      <w:r>
        <w:rPr>
          <w:lang w:val="zh-Hans"/>
        </w:rPr>
        <w:t xml:space="preserve"> </w:t>
      </w:r>
      <w:proofErr w:type="spellStart"/>
      <w:r>
        <w:rPr>
          <w:lang w:val="zh-Hans"/>
        </w:rPr>
        <w:t>的交易</w:t>
      </w:r>
      <w:proofErr w:type="spellEnd"/>
      <w:r>
        <w:rPr>
          <w:lang w:val="zh-Hans"/>
        </w:rPr>
        <w:t xml:space="preserve">  。</w:t>
      </w:r>
    </w:p>
    <w:p w14:paraId="3F49E24D" w14:textId="77777777" w:rsidR="004C27EE" w:rsidRDefault="004C27EE">
      <w:pPr>
        <w:pStyle w:val="a3"/>
        <w:spacing w:before="1"/>
        <w:rPr>
          <w:sz w:val="20"/>
        </w:rPr>
      </w:pPr>
    </w:p>
    <w:p w14:paraId="107B70C7" w14:textId="77777777" w:rsidR="004C27EE" w:rsidRDefault="003827B7">
      <w:pPr>
        <w:pStyle w:val="a3"/>
        <w:spacing w:before="1"/>
        <w:ind w:left="120"/>
      </w:pPr>
      <w:r>
        <w:rPr>
          <w:color w:val="0000ED"/>
          <w:spacing w:val="-1"/>
          <w:lang w:val="zh-Hans"/>
        </w:rPr>
        <w:t xml:space="preserve">AlignedDataSendDuringIdle </w:t>
      </w:r>
      <w:r>
        <w:rPr>
          <w:spacing w:val="-1"/>
          <w:lang w:val="zh-Hans"/>
        </w:rPr>
        <w:t xml:space="preserve"> </w:t>
      </w:r>
      <w:r>
        <w:rPr>
          <w:lang w:val="zh-Hans"/>
        </w:rPr>
        <w:t xml:space="preserve">  </w:t>
      </w:r>
      <w:r>
        <w:rPr>
          <w:spacing w:val="-1"/>
          <w:lang w:val="zh-Hans"/>
        </w:rPr>
        <w:t xml:space="preserve"> </w:t>
      </w:r>
      <w:proofErr w:type="spellStart"/>
      <w:r>
        <w:rPr>
          <w:spacing w:val="-1"/>
          <w:lang w:val="zh-Hans"/>
        </w:rPr>
        <w:t>可用于</w:t>
      </w:r>
      <w:proofErr w:type="spellEnd"/>
      <w:r>
        <w:rPr>
          <w:spacing w:val="-1"/>
          <w:lang w:val="zh-Hans"/>
        </w:rPr>
        <w:t xml:space="preserve"> </w:t>
      </w:r>
      <w:r>
        <w:rPr>
          <w:lang w:val="zh-Hans"/>
        </w:rPr>
        <w:t xml:space="preserve"> </w:t>
      </w:r>
      <w:proofErr w:type="spellStart"/>
      <w:r>
        <w:rPr>
          <w:lang w:val="zh-Hans"/>
        </w:rPr>
        <w:t>仅在没有正在进行的事务时</w:t>
      </w:r>
      <w:proofErr w:type="spellEnd"/>
      <w:r>
        <w:rPr>
          <w:lang w:val="zh-Hans"/>
        </w:rPr>
        <w:t xml:space="preserve">  </w:t>
      </w:r>
      <w:proofErr w:type="spellStart"/>
      <w:r>
        <w:rPr>
          <w:lang w:val="zh-Hans"/>
        </w:rPr>
        <w:t>发送时钟对齐的仪表值</w:t>
      </w:r>
      <w:proofErr w:type="spellEnd"/>
      <w:r>
        <w:rPr>
          <w:lang w:val="zh-Hans"/>
        </w:rPr>
        <w:t>。</w:t>
      </w:r>
    </w:p>
    <w:p w14:paraId="6AA23CBC" w14:textId="77777777" w:rsidR="004C27EE" w:rsidRDefault="004C27EE">
      <w:pPr>
        <w:pStyle w:val="a3"/>
        <w:spacing w:before="1"/>
        <w:rPr>
          <w:sz w:val="26"/>
        </w:rPr>
      </w:pPr>
    </w:p>
    <w:p w14:paraId="6D00EC35" w14:textId="77777777" w:rsidR="004C27EE" w:rsidRDefault="003827B7">
      <w:pPr>
        <w:pStyle w:val="2"/>
        <w:numPr>
          <w:ilvl w:val="1"/>
          <w:numId w:val="8"/>
        </w:numPr>
        <w:tabs>
          <w:tab w:val="left" w:pos="751"/>
        </w:tabs>
      </w:pPr>
      <w:proofErr w:type="spellStart"/>
      <w:r>
        <w:rPr>
          <w:spacing w:val="-1"/>
          <w:lang w:val="zh-Hans"/>
        </w:rPr>
        <w:t>多个</w:t>
      </w:r>
      <w:proofErr w:type="spellEnd"/>
      <w:r>
        <w:rPr>
          <w:spacing w:val="-1"/>
          <w:lang w:val="zh-Hans"/>
        </w:rPr>
        <w:t xml:space="preserve"> </w:t>
      </w:r>
      <w:proofErr w:type="spellStart"/>
      <w:r>
        <w:rPr>
          <w:spacing w:val="-1"/>
          <w:lang w:val="zh-Hans"/>
        </w:rPr>
        <w:t>位置</w:t>
      </w:r>
      <w:proofErr w:type="spellEnd"/>
      <w:r>
        <w:rPr>
          <w:spacing w:val="-1"/>
          <w:lang w:val="zh-Hans"/>
        </w:rPr>
        <w:t>/</w:t>
      </w:r>
      <w:proofErr w:type="spellStart"/>
      <w:r>
        <w:rPr>
          <w:spacing w:val="-1"/>
          <w:lang w:val="zh-Hans"/>
        </w:rPr>
        <w:t>阶段</w:t>
      </w:r>
      <w:proofErr w:type="spellEnd"/>
    </w:p>
    <w:p w14:paraId="5772AD61" w14:textId="77777777" w:rsidR="004C27EE" w:rsidRDefault="003827B7">
      <w:pPr>
        <w:pStyle w:val="a3"/>
        <w:spacing w:before="262" w:line="247" w:lineRule="auto"/>
        <w:ind w:left="120"/>
        <w:rPr>
          <w:lang w:eastAsia="zh-CN"/>
        </w:rPr>
      </w:pPr>
      <w:r>
        <w:rPr>
          <w:lang w:val="zh-Hans" w:eastAsia="zh-CN"/>
        </w:rPr>
        <w:t xml:space="preserve"> 当充电站可以在多个位置或相位上测量  相同的测量值时，当在  相关           位置之一中配置时，应报告所有可能的位置和/或相位配置变量。</w:t>
      </w:r>
    </w:p>
    <w:p w14:paraId="65725374" w14:textId="77777777" w:rsidR="004C27EE" w:rsidRDefault="004C27EE">
      <w:pPr>
        <w:pStyle w:val="a3"/>
        <w:spacing w:before="8"/>
        <w:rPr>
          <w:sz w:val="20"/>
          <w:lang w:eastAsia="zh-CN"/>
        </w:rPr>
      </w:pPr>
    </w:p>
    <w:p w14:paraId="6DF87496" w14:textId="77777777" w:rsidR="004C27EE" w:rsidRDefault="003827B7">
      <w:pPr>
        <w:pStyle w:val="a3"/>
        <w:ind w:left="120" w:right="124"/>
      </w:pPr>
      <w:r>
        <w:rPr>
          <w:w w:val="95"/>
          <w:lang w:val="zh-Hans" w:eastAsia="zh-CN"/>
        </w:rPr>
        <w:t xml:space="preserve"> 例如：一个能够测量</w:t>
      </w:r>
      <w:r>
        <w:rPr>
          <w:i/>
          <w:w w:val="95"/>
          <w:lang w:val="zh-Hans" w:eastAsia="zh-CN"/>
        </w:rPr>
        <w:t>电流</w:t>
      </w:r>
      <w:r>
        <w:rPr>
          <w:w w:val="95"/>
          <w:lang w:val="zh-Hans" w:eastAsia="zh-CN"/>
        </w:rPr>
        <w:t>的充电站</w:t>
      </w:r>
      <w:r>
        <w:rPr>
          <w:lang w:val="zh-Hans" w:eastAsia="zh-CN"/>
        </w:rPr>
        <w:t>，</w:t>
      </w:r>
      <w:r>
        <w:rPr>
          <w:i/>
          <w:w w:val="95"/>
          <w:lang w:val="zh-Hans" w:eastAsia="zh-CN"/>
        </w:rPr>
        <w:t>在入口</w:t>
      </w:r>
      <w:r>
        <w:rPr>
          <w:w w:val="95"/>
          <w:lang w:val="zh-Hans" w:eastAsia="zh-CN"/>
        </w:rPr>
        <w:t>（所有3相）（电网连接）和</w:t>
      </w:r>
      <w:r>
        <w:rPr>
          <w:i/>
          <w:w w:val="95"/>
          <w:lang w:val="zh-Hans" w:eastAsia="zh-CN"/>
        </w:rPr>
        <w:t>出口</w:t>
      </w:r>
      <w:r>
        <w:rPr>
          <w:w w:val="95"/>
          <w:lang w:val="zh-Hans" w:eastAsia="zh-CN"/>
        </w:rPr>
        <w:t>（</w:t>
      </w:r>
      <w:r>
        <w:rPr>
          <w:spacing w:val="-1"/>
          <w:lang w:val="zh-Hans" w:eastAsia="zh-CN"/>
        </w:rPr>
        <w:t xml:space="preserve">每个EVSE在其两个EVSE上 </w:t>
      </w:r>
      <w:r>
        <w:rPr>
          <w:lang w:val="zh-Hans" w:eastAsia="zh-CN"/>
        </w:rPr>
        <w:t xml:space="preserve"> 3 </w:t>
      </w:r>
      <w:r>
        <w:rPr>
          <w:w w:val="95"/>
          <w:lang w:val="zh-Hans" w:eastAsia="zh-CN"/>
        </w:rPr>
        <w:t xml:space="preserve"> 相</w:t>
      </w:r>
      <w:r>
        <w:rPr>
          <w:lang w:val="zh-Hans" w:eastAsia="zh-CN"/>
        </w:rPr>
        <w:t>）</w:t>
      </w:r>
      <w:r>
        <w:rPr>
          <w:w w:val="95"/>
          <w:lang w:val="zh-Hans" w:eastAsia="zh-CN"/>
        </w:rPr>
        <w:t>上</w:t>
      </w:r>
      <w:r>
        <w:rPr>
          <w:lang w:val="zh-Hans" w:eastAsia="zh-CN"/>
        </w:rPr>
        <w:t>导入。</w:t>
      </w:r>
      <w:r>
        <w:rPr>
          <w:i/>
          <w:spacing w:val="-1"/>
          <w:lang w:val="zh-Hans"/>
        </w:rPr>
        <w:t xml:space="preserve">Current.Import </w:t>
      </w:r>
      <w:r>
        <w:rPr>
          <w:lang w:val="zh-Hans"/>
        </w:rPr>
        <w:t xml:space="preserve"> 在 </w:t>
      </w:r>
      <w:r>
        <w:rPr>
          <w:color w:val="0000ED"/>
          <w:spacing w:val="-1"/>
          <w:lang w:val="zh-Hans"/>
        </w:rPr>
        <w:t>AlignedDataMeasurands</w:t>
      </w:r>
      <w:r>
        <w:rPr>
          <w:lang w:val="zh-Hans"/>
        </w:rPr>
        <w:t xml:space="preserve"> </w:t>
      </w:r>
      <w:proofErr w:type="spellStart"/>
      <w:r>
        <w:rPr>
          <w:spacing w:val="-1"/>
          <w:lang w:val="zh-Hans"/>
        </w:rPr>
        <w:t>中设置</w:t>
      </w:r>
      <w:proofErr w:type="spellEnd"/>
      <w:r>
        <w:rPr>
          <w:spacing w:val="-1"/>
          <w:lang w:val="zh-Hans"/>
        </w:rPr>
        <w:t xml:space="preserve">。 </w:t>
      </w:r>
      <w:r>
        <w:rPr>
          <w:color w:val="0000ED"/>
          <w:lang w:val="zh-Hans"/>
        </w:rPr>
        <w:t xml:space="preserve">AlignedDataInterval </w:t>
      </w:r>
      <w:proofErr w:type="spellStart"/>
      <w:r>
        <w:rPr>
          <w:lang w:val="zh-Hans"/>
        </w:rPr>
        <w:t>设置为</w:t>
      </w:r>
      <w:proofErr w:type="spellEnd"/>
      <w:r>
        <w:rPr>
          <w:lang w:val="zh-Hans"/>
        </w:rPr>
        <w:t xml:space="preserve"> 900 （seconds）。 </w:t>
      </w:r>
      <w:proofErr w:type="spellStart"/>
      <w:r>
        <w:rPr>
          <w:lang w:val="zh-Hans"/>
        </w:rPr>
        <w:t>然后</w:t>
      </w:r>
      <w:proofErr w:type="spellEnd"/>
      <w:r>
        <w:rPr>
          <w:lang w:val="zh-Hans"/>
        </w:rPr>
        <w:t xml:space="preserve">  </w:t>
      </w:r>
      <w:proofErr w:type="spellStart"/>
      <w:r>
        <w:rPr>
          <w:lang w:val="zh-Hans"/>
        </w:rPr>
        <w:t>充电站应发送</w:t>
      </w:r>
      <w:proofErr w:type="spellEnd"/>
      <w:r>
        <w:rPr>
          <w:lang w:val="zh-Hans"/>
        </w:rPr>
        <w:t>：（每15</w:t>
      </w:r>
      <w:proofErr w:type="spellStart"/>
      <w:r>
        <w:rPr>
          <w:lang w:val="zh-Hans"/>
        </w:rPr>
        <w:t>分钟一次</w:t>
      </w:r>
      <w:proofErr w:type="spellEnd"/>
      <w:r>
        <w:rPr>
          <w:lang w:val="zh-Hans"/>
        </w:rPr>
        <w:t>）</w:t>
      </w:r>
    </w:p>
    <w:p w14:paraId="6F9D8A76" w14:textId="77777777" w:rsidR="004C27EE" w:rsidRDefault="004C27EE">
      <w:pPr>
        <w:pStyle w:val="a3"/>
        <w:spacing w:before="4"/>
        <w:rPr>
          <w:sz w:val="21"/>
        </w:rPr>
      </w:pPr>
    </w:p>
    <w:p w14:paraId="09D5C755" w14:textId="77777777" w:rsidR="004C27EE" w:rsidRDefault="003827B7">
      <w:pPr>
        <w:pStyle w:val="a5"/>
        <w:numPr>
          <w:ilvl w:val="0"/>
          <w:numId w:val="5"/>
        </w:numPr>
        <w:tabs>
          <w:tab w:val="left" w:pos="720"/>
        </w:tabs>
        <w:rPr>
          <w:sz w:val="18"/>
        </w:rPr>
      </w:pPr>
      <w:r>
        <w:rPr>
          <w:w w:val="95"/>
          <w:sz w:val="18"/>
          <w:lang w:val="zh-Hans"/>
        </w:rPr>
        <w:t>a</w:t>
      </w:r>
      <w:r>
        <w:rPr>
          <w:color w:val="0000ED"/>
          <w:w w:val="95"/>
          <w:sz w:val="18"/>
          <w:lang w:val="zh-Hans"/>
        </w:rPr>
        <w:t xml:space="preserve"> MeterValuesRequest</w:t>
      </w:r>
      <w:r>
        <w:rPr>
          <w:w w:val="95"/>
          <w:sz w:val="18"/>
          <w:lang w:val="zh-Hans"/>
        </w:rPr>
        <w:t xml:space="preserve"> with： evseId = 0; </w:t>
      </w:r>
      <w:proofErr w:type="spellStart"/>
      <w:r>
        <w:rPr>
          <w:w w:val="95"/>
          <w:sz w:val="18"/>
          <w:lang w:val="zh-Hans"/>
        </w:rPr>
        <w:t>具有</w:t>
      </w:r>
      <w:proofErr w:type="spellEnd"/>
      <w:r>
        <w:rPr>
          <w:w w:val="95"/>
          <w:sz w:val="18"/>
          <w:lang w:val="zh-Hans"/>
        </w:rPr>
        <w:t xml:space="preserve"> 3 个 SampledValue </w:t>
      </w:r>
      <w:proofErr w:type="spellStart"/>
      <w:r>
        <w:rPr>
          <w:w w:val="95"/>
          <w:sz w:val="18"/>
          <w:lang w:val="zh-Hans"/>
        </w:rPr>
        <w:t>元素，每个阶段</w:t>
      </w:r>
      <w:proofErr w:type="spellEnd"/>
      <w:r>
        <w:rPr>
          <w:w w:val="95"/>
          <w:sz w:val="18"/>
          <w:lang w:val="zh-Hans"/>
        </w:rPr>
        <w:t xml:space="preserve">  </w:t>
      </w:r>
      <w:proofErr w:type="spellStart"/>
      <w:r>
        <w:rPr>
          <w:w w:val="95"/>
          <w:sz w:val="18"/>
          <w:lang w:val="zh-Hans"/>
        </w:rPr>
        <w:t>一个，位置</w:t>
      </w:r>
      <w:proofErr w:type="spellEnd"/>
      <w:r>
        <w:rPr>
          <w:w w:val="95"/>
          <w:sz w:val="18"/>
          <w:lang w:val="zh-Hans"/>
        </w:rPr>
        <w:t xml:space="preserve"> = </w:t>
      </w:r>
      <w:proofErr w:type="spellStart"/>
      <w:r>
        <w:rPr>
          <w:w w:val="95"/>
          <w:sz w:val="18"/>
          <w:lang w:val="zh-Hans"/>
        </w:rPr>
        <w:t>入口</w:t>
      </w:r>
      <w:proofErr w:type="spellEnd"/>
      <w:r>
        <w:rPr>
          <w:w w:val="95"/>
          <w:sz w:val="18"/>
          <w:lang w:val="zh-Hans"/>
        </w:rPr>
        <w:t>。</w:t>
      </w:r>
    </w:p>
    <w:p w14:paraId="694CC219" w14:textId="77777777" w:rsidR="004C27EE" w:rsidRDefault="003827B7">
      <w:pPr>
        <w:pStyle w:val="a5"/>
        <w:numPr>
          <w:ilvl w:val="0"/>
          <w:numId w:val="5"/>
        </w:numPr>
        <w:tabs>
          <w:tab w:val="left" w:pos="720"/>
        </w:tabs>
        <w:spacing w:before="127"/>
        <w:rPr>
          <w:sz w:val="18"/>
        </w:rPr>
      </w:pPr>
      <w:r>
        <w:rPr>
          <w:w w:val="95"/>
          <w:sz w:val="18"/>
          <w:lang w:val="zh-Hans"/>
        </w:rPr>
        <w:t>a</w:t>
      </w:r>
      <w:r>
        <w:rPr>
          <w:color w:val="0000ED"/>
          <w:w w:val="95"/>
          <w:sz w:val="18"/>
          <w:lang w:val="zh-Hans"/>
        </w:rPr>
        <w:t xml:space="preserve"> MeterValuesRequest</w:t>
      </w:r>
      <w:r>
        <w:rPr>
          <w:w w:val="95"/>
          <w:sz w:val="18"/>
          <w:lang w:val="zh-Hans"/>
        </w:rPr>
        <w:t xml:space="preserve"> with： evseId = 1; </w:t>
      </w:r>
      <w:proofErr w:type="spellStart"/>
      <w:r>
        <w:rPr>
          <w:w w:val="95"/>
          <w:sz w:val="18"/>
          <w:lang w:val="zh-Hans"/>
        </w:rPr>
        <w:t>具有</w:t>
      </w:r>
      <w:proofErr w:type="spellEnd"/>
      <w:r>
        <w:rPr>
          <w:w w:val="95"/>
          <w:sz w:val="18"/>
          <w:lang w:val="zh-Hans"/>
        </w:rPr>
        <w:t xml:space="preserve"> 3 </w:t>
      </w:r>
      <w:proofErr w:type="spellStart"/>
      <w:r>
        <w:rPr>
          <w:w w:val="95"/>
          <w:sz w:val="18"/>
          <w:lang w:val="zh-Hans"/>
        </w:rPr>
        <w:t>个采样值元素，每个阶段</w:t>
      </w:r>
      <w:proofErr w:type="spellEnd"/>
      <w:r>
        <w:rPr>
          <w:w w:val="95"/>
          <w:sz w:val="18"/>
          <w:lang w:val="zh-Hans"/>
        </w:rPr>
        <w:t xml:space="preserve">  </w:t>
      </w:r>
      <w:proofErr w:type="spellStart"/>
      <w:r>
        <w:rPr>
          <w:w w:val="95"/>
          <w:sz w:val="18"/>
          <w:lang w:val="zh-Hans"/>
        </w:rPr>
        <w:t>一个，位置</w:t>
      </w:r>
      <w:proofErr w:type="spellEnd"/>
      <w:r>
        <w:rPr>
          <w:w w:val="95"/>
          <w:sz w:val="18"/>
          <w:lang w:val="zh-Hans"/>
        </w:rPr>
        <w:t xml:space="preserve"> = </w:t>
      </w:r>
      <w:proofErr w:type="spellStart"/>
      <w:r>
        <w:rPr>
          <w:w w:val="95"/>
          <w:sz w:val="18"/>
          <w:lang w:val="zh-Hans"/>
        </w:rPr>
        <w:t>出口</w:t>
      </w:r>
      <w:proofErr w:type="spellEnd"/>
      <w:r>
        <w:rPr>
          <w:w w:val="95"/>
          <w:sz w:val="18"/>
          <w:lang w:val="zh-Hans"/>
        </w:rPr>
        <w:t>。</w:t>
      </w:r>
    </w:p>
    <w:p w14:paraId="40BF1817" w14:textId="77777777" w:rsidR="004C27EE" w:rsidRDefault="003827B7">
      <w:pPr>
        <w:pStyle w:val="a5"/>
        <w:numPr>
          <w:ilvl w:val="0"/>
          <w:numId w:val="5"/>
        </w:numPr>
        <w:tabs>
          <w:tab w:val="left" w:pos="720"/>
        </w:tabs>
        <w:spacing w:before="127"/>
        <w:rPr>
          <w:sz w:val="18"/>
        </w:rPr>
      </w:pPr>
      <w:r>
        <w:rPr>
          <w:w w:val="95"/>
          <w:sz w:val="18"/>
          <w:lang w:val="zh-Hans"/>
        </w:rPr>
        <w:t>a</w:t>
      </w:r>
      <w:r>
        <w:rPr>
          <w:color w:val="0000ED"/>
          <w:w w:val="95"/>
          <w:sz w:val="18"/>
          <w:lang w:val="zh-Hans"/>
        </w:rPr>
        <w:t xml:space="preserve"> MeterValuesRequest</w:t>
      </w:r>
      <w:r>
        <w:rPr>
          <w:w w:val="95"/>
          <w:sz w:val="18"/>
          <w:lang w:val="zh-Hans"/>
        </w:rPr>
        <w:t xml:space="preserve"> with： evseId = 2; </w:t>
      </w:r>
      <w:proofErr w:type="spellStart"/>
      <w:r>
        <w:rPr>
          <w:w w:val="95"/>
          <w:sz w:val="18"/>
          <w:lang w:val="zh-Hans"/>
        </w:rPr>
        <w:t>具有</w:t>
      </w:r>
      <w:proofErr w:type="spellEnd"/>
      <w:r>
        <w:rPr>
          <w:w w:val="95"/>
          <w:sz w:val="18"/>
          <w:lang w:val="zh-Hans"/>
        </w:rPr>
        <w:t xml:space="preserve"> 3 </w:t>
      </w:r>
      <w:proofErr w:type="spellStart"/>
      <w:r>
        <w:rPr>
          <w:w w:val="95"/>
          <w:sz w:val="18"/>
          <w:lang w:val="zh-Hans"/>
        </w:rPr>
        <w:t>个采样值元素，每个阶段</w:t>
      </w:r>
      <w:proofErr w:type="spellEnd"/>
      <w:r>
        <w:rPr>
          <w:w w:val="95"/>
          <w:sz w:val="18"/>
          <w:lang w:val="zh-Hans"/>
        </w:rPr>
        <w:t xml:space="preserve">  </w:t>
      </w:r>
      <w:proofErr w:type="spellStart"/>
      <w:r>
        <w:rPr>
          <w:w w:val="95"/>
          <w:sz w:val="18"/>
          <w:lang w:val="zh-Hans"/>
        </w:rPr>
        <w:t>一个，位置</w:t>
      </w:r>
      <w:proofErr w:type="spellEnd"/>
      <w:r>
        <w:rPr>
          <w:w w:val="95"/>
          <w:sz w:val="18"/>
          <w:lang w:val="zh-Hans"/>
        </w:rPr>
        <w:t xml:space="preserve"> = </w:t>
      </w:r>
      <w:proofErr w:type="spellStart"/>
      <w:r>
        <w:rPr>
          <w:w w:val="95"/>
          <w:sz w:val="18"/>
          <w:lang w:val="zh-Hans"/>
        </w:rPr>
        <w:t>出口</w:t>
      </w:r>
      <w:proofErr w:type="spellEnd"/>
      <w:r>
        <w:rPr>
          <w:w w:val="95"/>
          <w:sz w:val="18"/>
          <w:lang w:val="zh-Hans"/>
        </w:rPr>
        <w:t>。</w:t>
      </w:r>
    </w:p>
    <w:p w14:paraId="7E0C107B" w14:textId="77777777" w:rsidR="004C27EE" w:rsidRDefault="004C27EE">
      <w:pPr>
        <w:pStyle w:val="a3"/>
        <w:spacing w:before="4"/>
        <w:rPr>
          <w:sz w:val="27"/>
        </w:rPr>
      </w:pPr>
    </w:p>
    <w:p w14:paraId="2FE12EA1" w14:textId="77777777" w:rsidR="004C27EE" w:rsidRDefault="003827B7">
      <w:pPr>
        <w:pStyle w:val="2"/>
        <w:numPr>
          <w:ilvl w:val="1"/>
          <w:numId w:val="8"/>
        </w:numPr>
        <w:tabs>
          <w:tab w:val="left" w:pos="751"/>
        </w:tabs>
      </w:pPr>
      <w:proofErr w:type="spellStart"/>
      <w:r>
        <w:rPr>
          <w:lang w:val="zh-Hans"/>
        </w:rPr>
        <w:t>有符号</w:t>
      </w:r>
      <w:proofErr w:type="spellEnd"/>
      <w:r>
        <w:rPr>
          <w:lang w:val="zh-Hans"/>
        </w:rPr>
        <w:t xml:space="preserve"> </w:t>
      </w:r>
      <w:proofErr w:type="spellStart"/>
      <w:r>
        <w:rPr>
          <w:lang w:val="zh-Hans"/>
        </w:rPr>
        <w:t>仪表</w:t>
      </w:r>
      <w:proofErr w:type="spellEnd"/>
      <w:r>
        <w:rPr>
          <w:lang w:val="zh-Hans"/>
        </w:rPr>
        <w:t xml:space="preserve"> 值</w:t>
      </w:r>
    </w:p>
    <w:p w14:paraId="6CC69859" w14:textId="77777777" w:rsidR="004C27EE" w:rsidRDefault="003827B7">
      <w:pPr>
        <w:pStyle w:val="a3"/>
        <w:spacing w:before="261"/>
        <w:ind w:left="120" w:right="124"/>
        <w:rPr>
          <w:lang w:eastAsia="zh-CN"/>
        </w:rPr>
      </w:pPr>
      <w:r>
        <w:rPr>
          <w:lang w:val="zh-Hans" w:eastAsia="zh-CN"/>
        </w:rPr>
        <w:t>OCPP 2.0.1 支持有符号的计量值。 当  充电站支持有符号的仪表值时，它  可以使用  配置变量</w:t>
      </w:r>
      <w:r>
        <w:rPr>
          <w:color w:val="0000ED"/>
          <w:lang w:val="zh-Hans" w:eastAsia="zh-CN"/>
        </w:rPr>
        <w:t>对齐数据签名读取</w:t>
      </w:r>
      <w:r>
        <w:rPr>
          <w:lang w:val="zh-Hans" w:eastAsia="zh-CN"/>
        </w:rPr>
        <w:t>和</w:t>
      </w:r>
      <w:r>
        <w:rPr>
          <w:color w:val="0000ED"/>
          <w:lang w:val="zh-Hans" w:eastAsia="zh-CN"/>
        </w:rPr>
        <w:t>采样数据签名读取</w:t>
      </w:r>
      <w:r>
        <w:rPr>
          <w:lang w:val="zh-Hans" w:eastAsia="zh-CN"/>
        </w:rPr>
        <w:t xml:space="preserve">来报告此情况。   然后，   CSMS 可以使用相同的变量来  </w:t>
      </w:r>
      <w:r>
        <w:rPr>
          <w:i/>
          <w:lang w:val="zh-Hans" w:eastAsia="zh-CN"/>
        </w:rPr>
        <w:t xml:space="preserve"> 打开</w:t>
      </w:r>
      <w:r>
        <w:rPr>
          <w:lang w:val="zh-Hans" w:eastAsia="zh-CN"/>
        </w:rPr>
        <w:t>或</w:t>
      </w:r>
      <w:r>
        <w:rPr>
          <w:i/>
          <w:lang w:val="zh-Hans" w:eastAsia="zh-CN"/>
        </w:rPr>
        <w:t>关闭</w:t>
      </w:r>
      <w:r>
        <w:rPr>
          <w:lang w:val="zh-Hans" w:eastAsia="zh-CN"/>
        </w:rPr>
        <w:t>有符号仪表值的使用。</w:t>
      </w:r>
    </w:p>
    <w:p w14:paraId="19CF8193" w14:textId="77777777" w:rsidR="004C27EE" w:rsidRDefault="004C27EE">
      <w:pPr>
        <w:pStyle w:val="a3"/>
        <w:spacing w:before="3"/>
        <w:rPr>
          <w:sz w:val="21"/>
          <w:lang w:eastAsia="zh-CN"/>
        </w:rPr>
      </w:pPr>
    </w:p>
    <w:p w14:paraId="48AAA5F7" w14:textId="77777777" w:rsidR="004C27EE" w:rsidRDefault="003827B7">
      <w:pPr>
        <w:pStyle w:val="a3"/>
        <w:spacing w:before="1"/>
        <w:ind w:left="120"/>
        <w:rPr>
          <w:lang w:eastAsia="zh-CN"/>
        </w:rPr>
      </w:pPr>
      <w:r>
        <w:rPr>
          <w:w w:val="95"/>
          <w:lang w:val="zh-Hans" w:eastAsia="zh-CN"/>
        </w:rPr>
        <w:t xml:space="preserve"> 启用后，充电站应将已签名   的仪表值放在</w:t>
      </w:r>
      <w:r>
        <w:rPr>
          <w:lang w:val="zh-Hans" w:eastAsia="zh-CN"/>
        </w:rPr>
        <w:t>采样值</w:t>
      </w:r>
      <w:r>
        <w:rPr>
          <w:w w:val="95"/>
          <w:lang w:val="zh-Hans" w:eastAsia="zh-CN"/>
        </w:rPr>
        <w:t xml:space="preserve">的 </w:t>
      </w:r>
      <w:r>
        <w:rPr>
          <w:i/>
          <w:w w:val="95"/>
          <w:lang w:val="zh-Hans" w:eastAsia="zh-CN"/>
        </w:rPr>
        <w:t xml:space="preserve"> 已签名表</w:t>
      </w:r>
      <w:r>
        <w:rPr>
          <w:color w:val="0000ED"/>
          <w:w w:val="95"/>
          <w:lang w:val="zh-Hans" w:eastAsia="zh-CN"/>
        </w:rPr>
        <w:t>值</w:t>
      </w:r>
      <w:r>
        <w:rPr>
          <w:w w:val="95"/>
          <w:lang w:val="zh-Hans" w:eastAsia="zh-CN"/>
        </w:rPr>
        <w:t>字段中。</w:t>
      </w:r>
    </w:p>
    <w:p w14:paraId="55ADCC19" w14:textId="77777777" w:rsidR="004C27EE" w:rsidRDefault="004C27EE">
      <w:pPr>
        <w:rPr>
          <w:lang w:eastAsia="zh-CN"/>
        </w:rPr>
        <w:sectPr w:rsidR="004C27EE">
          <w:pgSz w:w="11910" w:h="16840"/>
          <w:pgMar w:top="580" w:right="600" w:bottom="620" w:left="600" w:header="186" w:footer="431" w:gutter="0"/>
          <w:cols w:space="720"/>
        </w:sectPr>
      </w:pPr>
    </w:p>
    <w:p w14:paraId="077BACFC" w14:textId="77777777" w:rsidR="004C27EE" w:rsidRDefault="004C27EE">
      <w:pPr>
        <w:pStyle w:val="a3"/>
        <w:spacing w:before="6"/>
        <w:rPr>
          <w:sz w:val="9"/>
          <w:lang w:eastAsia="zh-CN"/>
        </w:rPr>
      </w:pPr>
    </w:p>
    <w:p w14:paraId="2EA7E11E" w14:textId="77777777" w:rsidR="004C27EE" w:rsidRDefault="00161C66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721B8513">
          <v:group id="docshapegroup10" o:spid="_x0000_s2129" style="width:523.3pt;height:.25pt;mso-position-horizontal-relative:char;mso-position-vertical-relative:line" coordsize="10466,5">
            <v:line id="_x0000_s2130" style="position:absolute" from="0,3" to="10466,3" strokecolor="#ddd" strokeweight=".25pt"/>
            <w10:anchorlock/>
          </v:group>
        </w:pict>
      </w:r>
    </w:p>
    <w:p w14:paraId="7973FDC2" w14:textId="77777777" w:rsidR="004C27EE" w:rsidRDefault="003827B7">
      <w:pPr>
        <w:pStyle w:val="1"/>
        <w:numPr>
          <w:ilvl w:val="0"/>
          <w:numId w:val="9"/>
        </w:numPr>
        <w:tabs>
          <w:tab w:val="left" w:pos="520"/>
        </w:tabs>
      </w:pPr>
      <w:r>
        <w:rPr>
          <w:w w:val="95"/>
          <w:lang w:val="zh-Hans"/>
        </w:rPr>
        <w:t xml:space="preserve"> </w:t>
      </w:r>
      <w:proofErr w:type="spellStart"/>
      <w:r>
        <w:rPr>
          <w:w w:val="95"/>
          <w:lang w:val="zh-Hans"/>
        </w:rPr>
        <w:t>用例和要求</w:t>
      </w:r>
      <w:proofErr w:type="spellEnd"/>
    </w:p>
    <w:p w14:paraId="71DAEEB7" w14:textId="77777777" w:rsidR="004C27EE" w:rsidRDefault="003827B7">
      <w:pPr>
        <w:pStyle w:val="2"/>
        <w:numPr>
          <w:ilvl w:val="1"/>
          <w:numId w:val="4"/>
        </w:numPr>
        <w:tabs>
          <w:tab w:val="left" w:pos="751"/>
        </w:tabs>
        <w:spacing w:before="304"/>
      </w:pPr>
      <w:proofErr w:type="spellStart"/>
      <w:r>
        <w:rPr>
          <w:lang w:val="zh-Hans"/>
        </w:rPr>
        <w:t>米值</w:t>
      </w:r>
      <w:proofErr w:type="spellEnd"/>
    </w:p>
    <w:p w14:paraId="7704CA67" w14:textId="77777777" w:rsidR="004C27EE" w:rsidRDefault="003827B7">
      <w:pPr>
        <w:spacing w:before="332"/>
        <w:ind w:left="120"/>
        <w:rPr>
          <w:b/>
          <w:sz w:val="32"/>
          <w:lang w:eastAsia="zh-CN"/>
        </w:rPr>
      </w:pPr>
      <w:r>
        <w:rPr>
          <w:b/>
          <w:w w:val="95"/>
          <w:sz w:val="32"/>
          <w:lang w:val="zh-Hans" w:eastAsia="zh-CN"/>
        </w:rPr>
        <w:t>J01 - 发送</w:t>
      </w:r>
      <w:r>
        <w:rPr>
          <w:lang w:val="zh-Hans" w:eastAsia="zh-CN"/>
        </w:rPr>
        <w:t>与</w:t>
      </w:r>
      <w:r>
        <w:rPr>
          <w:b/>
          <w:w w:val="95"/>
          <w:sz w:val="32"/>
          <w:lang w:val="zh-Hans" w:eastAsia="zh-CN"/>
        </w:rPr>
        <w:t>事务无关  的计量器值</w:t>
      </w:r>
    </w:p>
    <w:p w14:paraId="0DD5CF3A" w14:textId="77777777" w:rsidR="004C27EE" w:rsidRDefault="003827B7">
      <w:pPr>
        <w:spacing w:before="26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 xml:space="preserve">表 152. J01 - 发送  </w:t>
      </w:r>
      <w:r>
        <w:rPr>
          <w:lang w:val="zh-Hans" w:eastAsia="zh-CN"/>
        </w:rPr>
        <w:t>与</w:t>
      </w:r>
      <w:r>
        <w:rPr>
          <w:i/>
          <w:w w:val="95"/>
          <w:sz w:val="18"/>
          <w:lang w:val="zh-Hans" w:eastAsia="zh-CN"/>
        </w:rPr>
        <w:t>事务无关的计量器值</w:t>
      </w:r>
    </w:p>
    <w:p w14:paraId="5E7B96A5" w14:textId="77777777" w:rsidR="004C27EE" w:rsidRDefault="004C27EE">
      <w:pPr>
        <w:pStyle w:val="a3"/>
        <w:spacing w:before="1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4C27EE" w14:paraId="052A4392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464F2915" w14:textId="77777777" w:rsidR="004C27EE" w:rsidRDefault="003827B7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65E7EF1B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0DCCCEE8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4C27EE" w14:paraId="20F46DE6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416EEEBD" w14:textId="77777777" w:rsidR="004C27EE" w:rsidRDefault="003827B7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57C99310" w14:textId="77777777" w:rsidR="004C27EE" w:rsidRDefault="003827B7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6B1BB4D0" w14:textId="77777777" w:rsidR="004C27EE" w:rsidRDefault="003827B7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发送与</w:t>
            </w:r>
            <w:r>
              <w:rPr>
                <w:sz w:val="18"/>
                <w:lang w:val="zh-Hans" w:eastAsia="zh-CN"/>
              </w:rPr>
              <w:t xml:space="preserve">   事务无关的</w:t>
            </w:r>
            <w:r>
              <w:rPr>
                <w:spacing w:val="-1"/>
                <w:sz w:val="18"/>
                <w:lang w:val="zh-Hans" w:eastAsia="zh-CN"/>
              </w:rPr>
              <w:t>计量</w:t>
            </w:r>
            <w:r>
              <w:rPr>
                <w:sz w:val="18"/>
                <w:lang w:val="zh-Hans" w:eastAsia="zh-CN"/>
              </w:rPr>
              <w:t>值</w:t>
            </w:r>
          </w:p>
        </w:tc>
      </w:tr>
      <w:tr w:rsidR="004C27EE" w14:paraId="77A59721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C28DE67" w14:textId="77777777" w:rsidR="004C27EE" w:rsidRDefault="003827B7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26E90B0F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559F8AB" w14:textId="77777777" w:rsidR="004C27EE" w:rsidRDefault="003827B7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J01型</w:t>
            </w:r>
          </w:p>
        </w:tc>
      </w:tr>
      <w:tr w:rsidR="004C27EE" w14:paraId="6D9AE908" w14:textId="77777777">
        <w:trPr>
          <w:trHeight w:val="294"/>
        </w:trPr>
        <w:tc>
          <w:tcPr>
            <w:tcW w:w="654" w:type="dxa"/>
          </w:tcPr>
          <w:p w14:paraId="26A3B31E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711B4F8D" w14:textId="77777777" w:rsidR="004C27EE" w:rsidRDefault="003827B7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3FC7C344" w14:textId="77777777" w:rsidR="004C27EE" w:rsidRDefault="003827B7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J. </w:t>
            </w:r>
            <w:proofErr w:type="spellStart"/>
            <w:r>
              <w:rPr>
                <w:sz w:val="18"/>
                <w:lang w:val="zh-Hans"/>
              </w:rPr>
              <w:t>仪表</w:t>
            </w:r>
            <w:proofErr w:type="spellEnd"/>
            <w:r>
              <w:rPr>
                <w:sz w:val="18"/>
                <w:lang w:val="zh-Hans"/>
              </w:rPr>
              <w:t xml:space="preserve"> 值</w:t>
            </w:r>
          </w:p>
        </w:tc>
      </w:tr>
      <w:tr w:rsidR="004C27EE" w14:paraId="5EC932BA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6AEAD63C" w14:textId="77777777" w:rsidR="004C27EE" w:rsidRDefault="003827B7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4E299F3A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DCE4F69" w14:textId="77777777" w:rsidR="004C27EE" w:rsidRDefault="003827B7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对  电表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 或其他传感器/变送器硬件</w:t>
            </w:r>
            <w:r>
              <w:rPr>
                <w:lang w:val="zh-Hans" w:eastAsia="zh-CN"/>
              </w:rPr>
              <w:t>进行</w:t>
            </w:r>
            <w:r>
              <w:rPr>
                <w:w w:val="95"/>
                <w:sz w:val="18"/>
                <w:lang w:val="zh-Hans" w:eastAsia="zh-CN"/>
              </w:rPr>
              <w:t>采样，以提供有关</w:t>
            </w:r>
            <w:r>
              <w:rPr>
                <w:sz w:val="18"/>
                <w:lang w:val="zh-Hans" w:eastAsia="zh-CN"/>
              </w:rPr>
              <w:t>充电站的电表值</w:t>
            </w:r>
            <w:r>
              <w:rPr>
                <w:w w:val="95"/>
                <w:sz w:val="18"/>
                <w:lang w:val="zh-Hans" w:eastAsia="zh-CN"/>
              </w:rPr>
              <w:t>的信息</w:t>
            </w:r>
            <w:r>
              <w:rPr>
                <w:lang w:val="zh-Hans" w:eastAsia="zh-CN"/>
              </w:rPr>
              <w:t>。</w:t>
            </w:r>
          </w:p>
        </w:tc>
      </w:tr>
      <w:tr w:rsidR="004C27EE" w14:paraId="0BEC6BD8" w14:textId="77777777">
        <w:trPr>
          <w:trHeight w:val="726"/>
        </w:trPr>
        <w:tc>
          <w:tcPr>
            <w:tcW w:w="654" w:type="dxa"/>
          </w:tcPr>
          <w:p w14:paraId="67AC03A0" w14:textId="77777777" w:rsidR="004C27EE" w:rsidRDefault="003827B7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4D140D35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154B7C4E" w14:textId="77777777" w:rsidR="004C27EE" w:rsidRDefault="003827B7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充电站对电表或其他传感器/传感器硬件进行采样</w:t>
            </w:r>
            <w:r>
              <w:rPr>
                <w:lang w:val="zh-Hans" w:eastAsia="zh-CN"/>
              </w:rPr>
              <w:t>，以</w:t>
            </w:r>
            <w:r>
              <w:rPr>
                <w:spacing w:val="-1"/>
                <w:sz w:val="18"/>
                <w:lang w:val="zh-Hans" w:eastAsia="zh-CN"/>
              </w:rPr>
              <w:t>提供有关其电表值的信息。   根据配置设置，  充电</w:t>
            </w:r>
            <w:r>
              <w:rPr>
                <w:sz w:val="18"/>
                <w:lang w:val="zh-Hans" w:eastAsia="zh-CN"/>
              </w:rPr>
              <w:t>站将发送测量仪值。</w:t>
            </w:r>
          </w:p>
        </w:tc>
      </w:tr>
      <w:tr w:rsidR="004C27EE" w14:paraId="000BB0F5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07F1F718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68A0FAFB" w14:textId="77777777" w:rsidR="004C27EE" w:rsidRDefault="003827B7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2C94FEC" w14:textId="77777777" w:rsidR="004C27EE" w:rsidRDefault="003827B7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4C27EE" w14:paraId="07F31E9A" w14:textId="77777777">
        <w:trPr>
          <w:trHeight w:val="1052"/>
        </w:trPr>
        <w:tc>
          <w:tcPr>
            <w:tcW w:w="654" w:type="dxa"/>
          </w:tcPr>
          <w:p w14:paraId="5B905E87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4C87425E" w14:textId="77777777" w:rsidR="004C27EE" w:rsidRDefault="003827B7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7C09FD8A" w14:textId="77777777" w:rsidR="004C27EE" w:rsidRDefault="003827B7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充电站发送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MeterValuesRequest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消息，用于将电表值</w:t>
            </w:r>
            <w:r>
              <w:rPr>
                <w:lang w:val="zh-Hans"/>
              </w:rPr>
              <w:t>卸载</w:t>
            </w:r>
            <w:r>
              <w:rPr>
                <w:sz w:val="18"/>
                <w:lang w:val="zh-Hans"/>
              </w:rPr>
              <w:t>到</w:t>
            </w:r>
            <w:proofErr w:type="spellEnd"/>
          </w:p>
          <w:p w14:paraId="26509ED4" w14:textId="77777777" w:rsidR="004C27EE" w:rsidRDefault="003827B7">
            <w:pPr>
              <w:pStyle w:val="TableParagraph"/>
              <w:spacing w:before="63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105"/>
                <w:sz w:val="18"/>
                <w:lang w:val="zh-Hans"/>
              </w:rPr>
              <w:t>网信系统</w:t>
            </w:r>
            <w:proofErr w:type="spellEnd"/>
            <w:r>
              <w:rPr>
                <w:w w:val="105"/>
                <w:sz w:val="18"/>
                <w:lang w:val="zh-Hans"/>
              </w:rPr>
              <w:t>。</w:t>
            </w:r>
          </w:p>
          <w:p w14:paraId="7DEA030E" w14:textId="77777777" w:rsidR="004C27EE" w:rsidRDefault="003827B7">
            <w:pPr>
              <w:pStyle w:val="TableParagraph"/>
              <w:numPr>
                <w:ilvl w:val="0"/>
                <w:numId w:val="3"/>
              </w:numPr>
              <w:tabs>
                <w:tab w:val="left" w:pos="241"/>
              </w:tabs>
              <w:spacing w:before="7"/>
              <w:ind w:hanging="201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收到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r>
              <w:rPr>
                <w:color w:val="0000ED"/>
                <w:sz w:val="18"/>
                <w:lang w:val="zh-Hans"/>
              </w:rPr>
              <w:t xml:space="preserve"> MeterValuesRequest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消息后</w:t>
            </w:r>
            <w:proofErr w:type="spellEnd"/>
            <w:r>
              <w:rPr>
                <w:sz w:val="18"/>
                <w:lang w:val="zh-Hans"/>
              </w:rPr>
              <w:t xml:space="preserve">，  CSMS  </w:t>
            </w:r>
            <w:proofErr w:type="spellStart"/>
            <w:r>
              <w:rPr>
                <w:sz w:val="18"/>
                <w:lang w:val="zh-Hans"/>
              </w:rPr>
              <w:t>将以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</w:p>
          <w:p w14:paraId="15841A56" w14:textId="77777777" w:rsidR="004C27EE" w:rsidRDefault="003827B7">
            <w:pPr>
              <w:pStyle w:val="TableParagraph"/>
              <w:spacing w:before="62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>MeterValuesResponse</w:t>
            </w:r>
            <w:r>
              <w:rPr>
                <w:sz w:val="18"/>
                <w:lang w:val="zh-Hans"/>
              </w:rPr>
              <w:t xml:space="preserve"> message.</w:t>
            </w:r>
          </w:p>
        </w:tc>
      </w:tr>
      <w:tr w:rsidR="004C27EE" w14:paraId="28B61CAA" w14:textId="77777777">
        <w:trPr>
          <w:trHeight w:val="622"/>
        </w:trPr>
        <w:tc>
          <w:tcPr>
            <w:tcW w:w="654" w:type="dxa"/>
            <w:shd w:val="clear" w:color="auto" w:fill="EDEDED"/>
          </w:tcPr>
          <w:p w14:paraId="14E9A6C1" w14:textId="77777777" w:rsidR="004C27EE" w:rsidRDefault="003827B7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62AF056A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6F6FA266" w14:textId="77777777" w:rsidR="004C27EE" w:rsidRDefault="003827B7">
            <w:pPr>
              <w:pStyle w:val="TableParagraph"/>
              <w:spacing w:before="19" w:line="270" w:lineRule="atLeast"/>
              <w:ind w:right="1764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充电站配置为</w:t>
            </w:r>
            <w:r>
              <w:rPr>
                <w:lang w:val="zh-Hans" w:eastAsia="zh-CN"/>
              </w:rPr>
              <w:t>每</w:t>
            </w:r>
            <w:r>
              <w:rPr>
                <w:sz w:val="18"/>
                <w:lang w:val="zh-Hans" w:eastAsia="zh-CN"/>
              </w:rPr>
              <w:t>XX秒  发送一次测量仪值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没有事务正在运行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4C27EE" w14:paraId="78D6ACD3" w14:textId="77777777">
        <w:trPr>
          <w:trHeight w:val="1383"/>
        </w:trPr>
        <w:tc>
          <w:tcPr>
            <w:tcW w:w="654" w:type="dxa"/>
          </w:tcPr>
          <w:p w14:paraId="6D76781A" w14:textId="77777777" w:rsidR="004C27EE" w:rsidRDefault="003827B7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74EA6F2F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60B85416" w14:textId="77777777" w:rsidR="004C27EE" w:rsidRDefault="003827B7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1A7EAD21" w14:textId="77777777" w:rsidR="004C27EE" w:rsidRDefault="003827B7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不适用</w:t>
            </w:r>
          </w:p>
          <w:p w14:paraId="08C49C5D" w14:textId="77777777" w:rsidR="004C27EE" w:rsidRDefault="004C27EE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79AF594C" w14:textId="77777777" w:rsidR="004C27EE" w:rsidRDefault="003827B7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5701BDAE" w14:textId="77777777" w:rsidR="004C27EE" w:rsidRDefault="003827B7">
            <w:pPr>
              <w:pStyle w:val="TableParagraph"/>
              <w:spacing w:before="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不适用</w:t>
            </w:r>
          </w:p>
        </w:tc>
      </w:tr>
    </w:tbl>
    <w:p w14:paraId="5EB11B14" w14:textId="77777777" w:rsidR="004C27EE" w:rsidRDefault="00161C66">
      <w:pPr>
        <w:pStyle w:val="a3"/>
        <w:spacing w:before="7"/>
        <w:rPr>
          <w:i/>
          <w:sz w:val="21"/>
          <w:lang w:eastAsia="zh-CN"/>
        </w:rPr>
      </w:pPr>
      <w:r>
        <w:pict w14:anchorId="24CD149A">
          <v:shapetype id="_x0000_t202" coordsize="21600,21600" o:spt="202" path="m,l,21600r21600,l21600,xe">
            <v:stroke joinstyle="miter"/>
            <v:path gradientshapeok="t" o:connecttype="rect"/>
          </v:shapetype>
          <v:shape id="docshape11" o:spid="_x0000_s2128" type="#_x0000_t202" style="position:absolute;margin-left:146.95pt;margin-top:14.4pt;width:101.05pt;height:23.95pt;z-index:-15725568;mso-wrap-distance-left:0;mso-wrap-distance-right:0;mso-position-horizontal-relative:page;mso-position-vertical-relative:text" fillcolor="#fefecd" strokecolor="#a70036" strokeweight=".41814mm">
            <v:textbox inset="0,0,0,0">
              <w:txbxContent>
                <w:p w14:paraId="515207BA" w14:textId="77777777" w:rsidR="004C27EE" w:rsidRDefault="003827B7">
                  <w:pPr>
                    <w:spacing w:before="98"/>
                    <w:ind w:left="98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w w:val="110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0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6A9C2498">
          <v:shape id="docshape12" o:spid="_x0000_s2127" type="#_x0000_t202" style="position:absolute;margin-left:405.1pt;margin-top:14.4pt;width:42.65pt;height:23.95pt;z-index:-15725056;mso-wrap-distance-left:0;mso-wrap-distance-right:0;mso-position-horizontal-relative:page;mso-position-vertical-relative:text" fillcolor="#fefecd" strokecolor="#a70036" strokeweight=".41806mm">
            <v:textbox inset="0,0,0,0">
              <w:txbxContent>
                <w:p w14:paraId="261E3FC0" w14:textId="77777777" w:rsidR="004C27EE" w:rsidRDefault="003827B7">
                  <w:pPr>
                    <w:spacing w:before="98"/>
                    <w:ind w:left="98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0334D475">
          <v:group id="docshapegroup13" o:spid="_x0000_s2116" style="position:absolute;margin-left:194.75pt;margin-top:42.3pt;width:237.6pt;height:61.85pt;z-index:-15724544;mso-wrap-distance-left:0;mso-wrap-distance-right:0;mso-position-horizontal-relative:page;mso-position-vertical-relative:text" coordorigin="3895,846" coordsize="4752,1237">
            <v:rect id="docshape14" o:spid="_x0000_s2126" style="position:absolute;left:3902;top:1335;width:158;height:461" filled="f" strokecolor="#a70036" strokeweight=".2785mm"/>
            <v:shape id="docshape15" o:spid="_x0000_s2125" style="position:absolute;left:3981;top:845;width:2;height:1237" coordorigin="3981,846" coordsize="0,1237" o:spt="100" adj="0,,0" path="m3981,1796r,287m3981,846r,490e" filled="f" strokecolor="#a70036" strokeweight=".27847mm">
              <v:stroke dashstyle="longDash" joinstyle="round"/>
              <v:formulas/>
              <v:path arrowok="t" o:connecttype="segments"/>
            </v:shape>
            <v:shape id="docshape16" o:spid="_x0000_s2124" style="position:absolute;left:3902;top:1335;width:4737;height:461" coordorigin="3902,1336" coordsize="4737,461" o:spt="100" adj="0,,0" path="m3902,1796r158,l4060,1336r-158,l3902,1796xm8481,1796r157,l8638,1336r-157,l8481,1796xe" filled="f" strokecolor="#a70036" strokeweight=".27861mm">
              <v:stroke joinstyle="round"/>
              <v:formulas/>
              <v:path arrowok="t" o:connecttype="segments"/>
            </v:shape>
            <v:shape id="docshape17" o:spid="_x0000_s2123" style="position:absolute;left:8559;top:845;width:2;height:1237" coordorigin="8560,846" coordsize="0,1237" o:spt="100" adj="0,,0" path="m8560,1796r,287m8560,846r,490e" filled="f" strokecolor="#a70036" strokeweight=".27847mm">
              <v:stroke dashstyle="longDash" joinstyle="round"/>
              <v:formulas/>
              <v:path arrowok="t" o:connecttype="segments"/>
            </v:shape>
            <v:rect id="docshape18" o:spid="_x0000_s2122" style="position:absolute;left:8480;top:1335;width:158;height:461" filled="f" strokecolor="#a70036" strokeweight=".2785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9" o:spid="_x0000_s2121" type="#_x0000_t75" style="position:absolute;left:8283;top:1264;width:174;height:143">
              <v:imagedata r:id="rId9" o:title=""/>
            </v:shape>
            <v:line id="_x0000_s2120" style="position:absolute" from="4060,1336" to="8386,1336" strokecolor="#a70036" strokeweight=".27878mm"/>
            <v:shape id="docshape20" o:spid="_x0000_s2119" type="#_x0000_t75" style="position:absolute;left:3989;top:1724;width:174;height:143">
              <v:imagedata r:id="rId10" o:title=""/>
            </v:shape>
            <v:line id="_x0000_s2118" style="position:absolute" from="4060,1796" to="8544,1796" strokecolor="#a70036" strokeweight=".27878mm">
              <v:stroke dashstyle="longDash"/>
            </v:line>
            <v:shape id="docshape21" o:spid="_x0000_s2117" type="#_x0000_t202" style="position:absolute;left:3894;top:845;width:4752;height:1237" filled="f" stroked="f">
              <v:textbox inset="0,0,0,0">
                <w:txbxContent>
                  <w:p w14:paraId="65EB9CE5" w14:textId="77777777" w:rsidR="004C27EE" w:rsidRDefault="004C27EE">
                    <w:pPr>
                      <w:spacing w:before="3"/>
                      <w:rPr>
                        <w:i/>
                        <w:sz w:val="19"/>
                      </w:rPr>
                    </w:pPr>
                  </w:p>
                  <w:p w14:paraId="1AEEDD54" w14:textId="77777777" w:rsidR="004C27EE" w:rsidRDefault="003827B7">
                    <w:pPr>
                      <w:spacing w:line="480" w:lineRule="auto"/>
                      <w:ind w:left="355" w:hanging="79"/>
                      <w:rPr>
                        <w:rFonts w:ascii="Arial"/>
                        <w:sz w:val="20"/>
                      </w:rPr>
                    </w:pPr>
                    <w:r>
                      <w:rPr>
                        <w:w w:val="110"/>
                        <w:sz w:val="20"/>
                        <w:lang w:val="zh-Hans"/>
                      </w:rPr>
                      <w:t>MeterValuesRequest（evseId，</w:t>
                    </w:r>
                    <w:proofErr w:type="spellStart"/>
                    <w:r>
                      <w:rPr>
                        <w:w w:val="110"/>
                        <w:sz w:val="20"/>
                        <w:lang w:val="zh-Hans"/>
                      </w:rPr>
                      <w:t>米值</w:t>
                    </w:r>
                    <w:proofErr w:type="spellEnd"/>
                    <w:r>
                      <w:rPr>
                        <w:w w:val="110"/>
                        <w:sz w:val="20"/>
                        <w:lang w:val="zh-Hans"/>
                      </w:rPr>
                      <w:t>）</w:t>
                    </w:r>
                    <w:r>
                      <w:rPr>
                        <w:w w:val="115"/>
                        <w:sz w:val="20"/>
                        <w:lang w:val="zh-Hans"/>
                      </w:rPr>
                      <w:t>MeterValuesResponse（）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B68B4FE" w14:textId="77777777" w:rsidR="004C27EE" w:rsidRDefault="004C27EE">
      <w:pPr>
        <w:pStyle w:val="a3"/>
        <w:rPr>
          <w:i/>
          <w:sz w:val="4"/>
          <w:lang w:eastAsia="zh-CN"/>
        </w:rPr>
      </w:pPr>
    </w:p>
    <w:p w14:paraId="0AF44F3D" w14:textId="77777777" w:rsidR="004C27EE" w:rsidRDefault="003827B7">
      <w:pPr>
        <w:spacing w:before="72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图 90. </w:t>
      </w:r>
      <w:proofErr w:type="spellStart"/>
      <w:r>
        <w:rPr>
          <w:i/>
          <w:w w:val="95"/>
          <w:sz w:val="18"/>
          <w:lang w:val="zh-Hans"/>
        </w:rPr>
        <w:t>序列</w:t>
      </w:r>
      <w:proofErr w:type="spellEnd"/>
      <w:r>
        <w:rPr>
          <w:i/>
          <w:w w:val="95"/>
          <w:sz w:val="18"/>
          <w:lang w:val="zh-Hans"/>
        </w:rPr>
        <w:t xml:space="preserve"> 图： </w:t>
      </w:r>
      <w:proofErr w:type="spellStart"/>
      <w:r>
        <w:rPr>
          <w:i/>
          <w:w w:val="95"/>
          <w:sz w:val="18"/>
          <w:lang w:val="zh-Hans"/>
        </w:rPr>
        <w:t>发送</w:t>
      </w:r>
      <w:proofErr w:type="spellEnd"/>
      <w:r>
        <w:rPr>
          <w:i/>
          <w:w w:val="95"/>
          <w:sz w:val="18"/>
          <w:lang w:val="zh-Hans"/>
        </w:rPr>
        <w:t xml:space="preserve"> </w:t>
      </w:r>
      <w:proofErr w:type="spellStart"/>
      <w:r>
        <w:rPr>
          <w:i/>
          <w:w w:val="95"/>
          <w:sz w:val="18"/>
          <w:lang w:val="zh-Hans"/>
        </w:rPr>
        <w:t>计量</w:t>
      </w:r>
      <w:proofErr w:type="spellEnd"/>
      <w:r>
        <w:rPr>
          <w:i/>
          <w:w w:val="95"/>
          <w:sz w:val="18"/>
          <w:lang w:val="zh-Hans"/>
        </w:rPr>
        <w:t xml:space="preserve"> 值</w:t>
      </w:r>
    </w:p>
    <w:p w14:paraId="59909E44" w14:textId="77777777" w:rsidR="004C27EE" w:rsidRDefault="004C27EE">
      <w:pPr>
        <w:pStyle w:val="a3"/>
        <w:spacing w:before="9"/>
        <w:rPr>
          <w:i/>
          <w:sz w:val="2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4C27EE" w14:paraId="1D997D74" w14:textId="77777777">
        <w:trPr>
          <w:trHeight w:val="294"/>
        </w:trPr>
        <w:tc>
          <w:tcPr>
            <w:tcW w:w="654" w:type="dxa"/>
          </w:tcPr>
          <w:p w14:paraId="1C147F01" w14:textId="77777777" w:rsidR="004C27EE" w:rsidRDefault="003827B7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59591D35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4AC25DE8" w14:textId="77777777" w:rsidR="004C27EE" w:rsidRDefault="003827B7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4C27EE" w14:paraId="3A554061" w14:textId="77777777">
        <w:trPr>
          <w:trHeight w:val="2901"/>
        </w:trPr>
        <w:tc>
          <w:tcPr>
            <w:tcW w:w="654" w:type="dxa"/>
            <w:shd w:val="clear" w:color="auto" w:fill="EDEDED"/>
          </w:tcPr>
          <w:p w14:paraId="246E7B65" w14:textId="77777777" w:rsidR="004C27EE" w:rsidRDefault="003827B7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3D80AAA2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C1ED3A2" w14:textId="77777777" w:rsidR="004C27EE" w:rsidRDefault="003827B7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相场  并不适用于  所有</w:t>
            </w:r>
            <w:r>
              <w:rPr>
                <w:lang w:val="zh-Hans" w:eastAsia="zh-CN"/>
              </w:rPr>
              <w:t>测量</w:t>
            </w:r>
            <w:r>
              <w:rPr>
                <w:color w:val="0000ED"/>
                <w:sz w:val="18"/>
                <w:lang w:val="zh-Hans" w:eastAsia="zh-CN"/>
              </w:rPr>
              <w:t>值</w:t>
            </w:r>
            <w:r>
              <w:rPr>
                <w:sz w:val="18"/>
                <w:lang w:val="zh-Hans" w:eastAsia="zh-CN"/>
              </w:rPr>
              <w:t>。</w:t>
            </w:r>
          </w:p>
          <w:p w14:paraId="15A9ABF8" w14:textId="77777777" w:rsidR="004C27EE" w:rsidRDefault="004C27EE">
            <w:pPr>
              <w:pStyle w:val="TableParagraph"/>
              <w:spacing w:before="0"/>
              <w:ind w:left="0"/>
              <w:rPr>
                <w:i/>
                <w:sz w:val="24"/>
                <w:lang w:eastAsia="zh-CN"/>
              </w:rPr>
            </w:pPr>
          </w:p>
          <w:p w14:paraId="293712D3" w14:textId="77777777" w:rsidR="004C27EE" w:rsidRDefault="003827B7">
            <w:pPr>
              <w:pStyle w:val="TableParagraph"/>
              <w:spacing w:before="0" w:line="271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连接器相对于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w w:val="95"/>
                <w:sz w:val="18"/>
                <w:lang w:val="zh-Hans" w:eastAsia="zh-CN"/>
              </w:rPr>
              <w:t xml:space="preserve">  电网连接的</w:t>
            </w:r>
            <w:r>
              <w:rPr>
                <w:lang w:val="zh-Hans" w:eastAsia="zh-CN"/>
              </w:rPr>
              <w:t>相</w:t>
            </w:r>
            <w:r>
              <w:rPr>
                <w:w w:val="95"/>
                <w:sz w:val="18"/>
                <w:lang w:val="zh-Hans" w:eastAsia="zh-CN"/>
              </w:rPr>
              <w:t>位旋转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 可以通过查询</w:t>
            </w:r>
            <w:r>
              <w:rPr>
                <w:lang w:val="zh-Hans" w:eastAsia="zh-CN"/>
              </w:rPr>
              <w:t>从</w:t>
            </w:r>
            <w:r>
              <w:rPr>
                <w:sz w:val="18"/>
                <w:lang w:val="zh-Hans" w:eastAsia="zh-CN"/>
              </w:rPr>
              <w:t>电网</w:t>
            </w:r>
            <w:r>
              <w:rPr>
                <w:w w:val="95"/>
                <w:sz w:val="18"/>
                <w:lang w:val="zh-Hans" w:eastAsia="zh-CN"/>
              </w:rPr>
              <w:t>连接到</w:t>
            </w:r>
            <w:r>
              <w:rPr>
                <w:sz w:val="18"/>
                <w:lang w:val="zh-Hans" w:eastAsia="zh-CN"/>
              </w:rPr>
              <w:t xml:space="preserve">链 </w:t>
            </w:r>
            <w:r>
              <w:rPr>
                <w:spacing w:val="-1"/>
                <w:sz w:val="18"/>
                <w:lang w:val="zh-Hans" w:eastAsia="zh-CN"/>
              </w:rPr>
              <w:t xml:space="preserve"> 中所有组件的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相</w:t>
            </w:r>
            <w:r>
              <w:rPr>
                <w:lang w:val="zh-Hans" w:eastAsia="zh-CN"/>
              </w:rPr>
              <w:t>位</w:t>
            </w:r>
            <w:r>
              <w:rPr>
                <w:spacing w:val="-1"/>
                <w:sz w:val="18"/>
                <w:lang w:val="zh-Hans" w:eastAsia="zh-CN"/>
              </w:rPr>
              <w:t>旋转配置变量</w:t>
            </w:r>
            <w:r>
              <w:rPr>
                <w:w w:val="95"/>
                <w:sz w:val="18"/>
                <w:lang w:val="zh-Hans" w:eastAsia="zh-CN"/>
              </w:rPr>
              <w:t xml:space="preserve">来推导出 </w:t>
            </w:r>
            <w:r>
              <w:rPr>
                <w:sz w:val="18"/>
                <w:lang w:val="zh-Hans" w:eastAsia="zh-CN"/>
              </w:rPr>
              <w:t xml:space="preserve"> 到连接器。</w:t>
            </w:r>
          </w:p>
          <w:p w14:paraId="40D9F84D" w14:textId="77777777" w:rsidR="004C27EE" w:rsidRDefault="004C27EE">
            <w:pPr>
              <w:pStyle w:val="TableParagraph"/>
              <w:spacing w:before="0"/>
              <w:ind w:left="0"/>
              <w:rPr>
                <w:i/>
                <w:sz w:val="20"/>
                <w:lang w:eastAsia="zh-CN"/>
              </w:rPr>
            </w:pPr>
          </w:p>
          <w:p w14:paraId="05177F0A" w14:textId="77777777" w:rsidR="004C27EE" w:rsidRDefault="004C27EE">
            <w:pPr>
              <w:pStyle w:val="TableParagraph"/>
              <w:spacing w:before="3"/>
              <w:ind w:left="0"/>
              <w:rPr>
                <w:i/>
                <w:sz w:val="25"/>
                <w:lang w:eastAsia="zh-CN"/>
              </w:rPr>
            </w:pPr>
          </w:p>
          <w:p w14:paraId="717146AC" w14:textId="77777777" w:rsidR="004C27EE" w:rsidRDefault="003827B7">
            <w:pPr>
              <w:pStyle w:val="TableParagraph"/>
              <w:spacing w:before="0" w:line="312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每个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采样值</w:t>
            </w:r>
            <w:r>
              <w:rPr>
                <w:w w:val="95"/>
                <w:sz w:val="18"/>
                <w:lang w:val="zh-Hans" w:eastAsia="zh-CN"/>
              </w:rPr>
              <w:t xml:space="preserve">  的性质  由可选的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测量</w:t>
            </w:r>
            <w:r>
              <w:rPr>
                <w:w w:val="95"/>
                <w:sz w:val="18"/>
                <w:lang w:val="zh-Hans" w:eastAsia="zh-CN"/>
              </w:rPr>
              <w:t>值、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上下文</w:t>
            </w:r>
            <w:r>
              <w:rPr>
                <w:lang w:val="zh-Hans" w:eastAsia="zh-CN"/>
              </w:rPr>
              <w:t>、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位置</w:t>
            </w:r>
            <w:r>
              <w:rPr>
                <w:w w:val="95"/>
                <w:sz w:val="18"/>
                <w:lang w:val="zh-Hans" w:eastAsia="zh-CN"/>
              </w:rPr>
              <w:t>、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单位</w:t>
            </w:r>
            <w:r>
              <w:rPr>
                <w:sz w:val="18"/>
                <w:lang w:val="zh-Hans" w:eastAsia="zh-CN"/>
              </w:rPr>
              <w:t>和</w:t>
            </w:r>
            <w:r>
              <w:rPr>
                <w:color w:val="0000ED"/>
                <w:sz w:val="18"/>
                <w:lang w:val="zh-Hans" w:eastAsia="zh-CN"/>
              </w:rPr>
              <w:t>相位</w:t>
            </w:r>
            <w:r>
              <w:rPr>
                <w:sz w:val="18"/>
                <w:lang w:val="zh-Hans" w:eastAsia="zh-CN"/>
              </w:rPr>
              <w:t>字段</w:t>
            </w:r>
            <w:r>
              <w:rPr>
                <w:w w:val="95"/>
                <w:sz w:val="18"/>
                <w:lang w:val="zh-Hans" w:eastAsia="zh-CN"/>
              </w:rPr>
              <w:t>决定</w:t>
            </w:r>
            <w:r>
              <w:rPr>
                <w:lang w:val="zh-Hans" w:eastAsia="zh-CN"/>
              </w:rPr>
              <w:t>。</w:t>
            </w:r>
          </w:p>
          <w:p w14:paraId="21B11C7D" w14:textId="77777777" w:rsidR="004C27EE" w:rsidRDefault="004C27EE">
            <w:pPr>
              <w:pStyle w:val="TableParagraph"/>
              <w:spacing w:before="5"/>
              <w:ind w:left="0"/>
              <w:rPr>
                <w:i/>
                <w:sz w:val="23"/>
                <w:lang w:eastAsia="zh-CN"/>
              </w:rPr>
            </w:pPr>
          </w:p>
          <w:p w14:paraId="229E9F62" w14:textId="77777777" w:rsidR="004C27EE" w:rsidRDefault="003827B7"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可选的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SignedMeterValue </w:t>
            </w:r>
            <w:proofErr w:type="spellStart"/>
            <w:r>
              <w:rPr>
                <w:w w:val="95"/>
                <w:sz w:val="18"/>
                <w:lang w:val="zh-Hans"/>
              </w:rPr>
              <w:t>字段可以包含经过数字签名</w:t>
            </w:r>
            <w:r>
              <w:rPr>
                <w:lang w:val="zh-Hans"/>
              </w:rPr>
              <w:t>的</w:t>
            </w:r>
            <w:r>
              <w:rPr>
                <w:w w:val="95"/>
                <w:sz w:val="18"/>
                <w:lang w:val="zh-Hans"/>
              </w:rPr>
              <w:t>二进制仪表值数据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</w:tbl>
    <w:p w14:paraId="7393918B" w14:textId="77777777" w:rsidR="004C27EE" w:rsidRDefault="004C27EE">
      <w:pPr>
        <w:rPr>
          <w:sz w:val="18"/>
        </w:rPr>
        <w:sectPr w:rsidR="004C27EE">
          <w:pgSz w:w="11910" w:h="16840"/>
          <w:pgMar w:top="580" w:right="600" w:bottom="620" w:left="600" w:header="186" w:footer="431" w:gutter="0"/>
          <w:cols w:space="720"/>
        </w:sectPr>
      </w:pPr>
    </w:p>
    <w:p w14:paraId="7F436632" w14:textId="77777777" w:rsidR="004C27EE" w:rsidRDefault="004C27EE">
      <w:pPr>
        <w:pStyle w:val="a3"/>
        <w:spacing w:before="6"/>
        <w:rPr>
          <w:i/>
          <w:sz w:val="9"/>
        </w:rPr>
      </w:pPr>
    </w:p>
    <w:p w14:paraId="57B49129" w14:textId="77777777" w:rsidR="004C27EE" w:rsidRDefault="00161C66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225318D8">
          <v:group id="docshapegroup22" o:spid="_x0000_s2114" style="width:523.3pt;height:.25pt;mso-position-horizontal-relative:char;mso-position-vertical-relative:line" coordsize="10466,5">
            <v:line id="_x0000_s2115" style="position:absolute" from="0,3" to="10466,3" strokecolor="#ddd" strokeweight=".25pt"/>
            <w10:anchorlock/>
          </v:group>
        </w:pict>
      </w:r>
    </w:p>
    <w:p w14:paraId="4531BB9E" w14:textId="77777777" w:rsidR="004C27EE" w:rsidRDefault="003827B7">
      <w:pPr>
        <w:pStyle w:val="3"/>
        <w:rPr>
          <w:lang w:eastAsia="zh-CN"/>
        </w:rPr>
      </w:pPr>
      <w:r>
        <w:rPr>
          <w:w w:val="95"/>
          <w:lang w:val="zh-Hans" w:eastAsia="zh-CN"/>
        </w:rPr>
        <w:t>J01 - 发送</w:t>
      </w:r>
      <w:r>
        <w:rPr>
          <w:lang w:val="zh-Hans" w:eastAsia="zh-CN"/>
        </w:rPr>
        <w:t>与</w:t>
      </w:r>
      <w:r>
        <w:rPr>
          <w:w w:val="95"/>
          <w:lang w:val="zh-Hans" w:eastAsia="zh-CN"/>
        </w:rPr>
        <w:t xml:space="preserve">   事务无关的计量器值 - 要求</w:t>
      </w:r>
    </w:p>
    <w:p w14:paraId="1FF7818E" w14:textId="77777777" w:rsidR="004C27EE" w:rsidRDefault="003827B7">
      <w:pPr>
        <w:spacing w:before="230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153. J01 -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7531E04D" w14:textId="77777777" w:rsidR="004C27EE" w:rsidRDefault="004C27EE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4C27EE" w14:paraId="7DFD7B86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1576E143" w14:textId="77777777" w:rsidR="004C27EE" w:rsidRDefault="003827B7">
            <w:pPr>
              <w:pStyle w:val="TableParagraph"/>
              <w:ind w:left="115" w:right="86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0CAC816A" w14:textId="77777777" w:rsidR="004C27EE" w:rsidRDefault="003827B7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50ED6A37" w14:textId="77777777" w:rsidR="004C27EE" w:rsidRDefault="003827B7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3F10AE5A" w14:textId="77777777" w:rsidR="004C27EE" w:rsidRDefault="003827B7">
            <w:pPr>
              <w:pStyle w:val="TableParagraph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4C27EE" w14:paraId="54C1E476" w14:textId="77777777">
        <w:trPr>
          <w:trHeight w:val="2011"/>
        </w:trPr>
        <w:tc>
          <w:tcPr>
            <w:tcW w:w="1047" w:type="dxa"/>
            <w:tcBorders>
              <w:top w:val="single" w:sz="12" w:space="0" w:color="000000"/>
            </w:tcBorders>
          </w:tcPr>
          <w:p w14:paraId="0078B2CD" w14:textId="77777777" w:rsidR="004C27EE" w:rsidRDefault="003827B7">
            <w:pPr>
              <w:pStyle w:val="TableParagraph"/>
              <w:spacing w:before="13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31702456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362EC41F" w14:textId="77777777" w:rsidR="004C27EE" w:rsidRDefault="003827B7">
            <w:pPr>
              <w:pStyle w:val="TableParagraph"/>
              <w:spacing w:before="13" w:line="247" w:lineRule="auto"/>
              <w:ind w:left="39" w:right="14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充电站可以对</w:t>
            </w:r>
            <w:r>
              <w:rPr>
                <w:lang w:val="zh-Hans" w:eastAsia="zh-CN"/>
              </w:rPr>
              <w:t>电</w:t>
            </w:r>
            <w:r>
              <w:rPr>
                <w:w w:val="95"/>
                <w:sz w:val="18"/>
                <w:lang w:val="zh-Hans" w:eastAsia="zh-CN"/>
              </w:rPr>
              <w:t>能表（或其他  传感器/换能器硬件）进行采样，以提供有关其电表值的额外信息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3B26A62D" w14:textId="77777777" w:rsidR="004C27EE" w:rsidRDefault="003827B7">
            <w:pPr>
              <w:pStyle w:val="TableParagraph"/>
              <w:spacing w:before="13" w:line="247" w:lineRule="auto"/>
              <w:ind w:left="38" w:right="46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>这取决于充电</w:t>
            </w:r>
            <w:r>
              <w:rPr>
                <w:w w:val="95"/>
                <w:sz w:val="18"/>
                <w:lang w:val="zh-Hans" w:eastAsia="zh-CN"/>
              </w:rPr>
              <w:t xml:space="preserve"> 站 何时  发送 </w:t>
            </w:r>
            <w:r>
              <w:rPr>
                <w:sz w:val="18"/>
                <w:lang w:val="zh-Hans" w:eastAsia="zh-CN"/>
              </w:rPr>
              <w:t xml:space="preserve"> 仪表值。</w:t>
            </w:r>
            <w:proofErr w:type="spellStart"/>
            <w:r>
              <w:rPr>
                <w:sz w:val="18"/>
                <w:lang w:val="zh-Hans"/>
              </w:rPr>
              <w:t>这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可以使用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SetVariablesRequest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消息配置到数据采集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间隔</w:t>
            </w:r>
            <w:proofErr w:type="spellEnd"/>
            <w:r>
              <w:rPr>
                <w:w w:val="95"/>
                <w:sz w:val="18"/>
                <w:lang w:val="zh-Hans"/>
              </w:rPr>
              <w:t>， 并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指定要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采集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和 </w:t>
            </w:r>
            <w:proofErr w:type="spellStart"/>
            <w:r>
              <w:rPr>
                <w:w w:val="95"/>
                <w:sz w:val="18"/>
                <w:lang w:val="zh-Hans"/>
              </w:rPr>
              <w:t>报告的数据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4C27EE" w14:paraId="5D594C98" w14:textId="77777777">
        <w:trPr>
          <w:trHeight w:val="510"/>
        </w:trPr>
        <w:tc>
          <w:tcPr>
            <w:tcW w:w="1047" w:type="dxa"/>
            <w:shd w:val="clear" w:color="auto" w:fill="EDEDED"/>
          </w:tcPr>
          <w:p w14:paraId="2D667416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J01.FR.02</w:t>
            </w:r>
          </w:p>
        </w:tc>
        <w:tc>
          <w:tcPr>
            <w:tcW w:w="3140" w:type="dxa"/>
            <w:shd w:val="clear" w:color="auto" w:fill="EDEDED"/>
          </w:tcPr>
          <w:p w14:paraId="4E803513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 w14:paraId="278105E0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 xml:space="preserve"> MeterValuesRequest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消息应包含从中获取样本</w:t>
            </w:r>
            <w:proofErr w:type="spellEnd"/>
            <w:r>
              <w:rPr>
                <w:sz w:val="18"/>
                <w:lang w:val="zh-Hans"/>
              </w:rPr>
              <w:t xml:space="preserve">  的 EVSE 的 ID  。</w:t>
            </w:r>
          </w:p>
        </w:tc>
        <w:tc>
          <w:tcPr>
            <w:tcW w:w="2094" w:type="dxa"/>
            <w:shd w:val="clear" w:color="auto" w:fill="EDEDED"/>
          </w:tcPr>
          <w:p w14:paraId="1BCB3267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C27EE" w14:paraId="5AAE79DC" w14:textId="77777777">
        <w:trPr>
          <w:trHeight w:val="567"/>
        </w:trPr>
        <w:tc>
          <w:tcPr>
            <w:tcW w:w="1047" w:type="dxa"/>
          </w:tcPr>
          <w:p w14:paraId="45DC3F61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J01.FR.03</w:t>
            </w:r>
          </w:p>
        </w:tc>
        <w:tc>
          <w:tcPr>
            <w:tcW w:w="3140" w:type="dxa"/>
          </w:tcPr>
          <w:p w14:paraId="2D78561D" w14:textId="77777777" w:rsidR="004C27EE" w:rsidRDefault="003827B7">
            <w:pPr>
              <w:pStyle w:val="TableParagraph"/>
              <w:spacing w:before="80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J01.FR.02 和</w:t>
            </w:r>
          </w:p>
          <w:p w14:paraId="7C8C6342" w14:textId="77777777" w:rsidR="004C27EE" w:rsidRDefault="003827B7">
            <w:pPr>
              <w:pStyle w:val="TableParagraph"/>
              <w:spacing w:before="7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evseId 为 0。</w:t>
            </w:r>
          </w:p>
        </w:tc>
        <w:tc>
          <w:tcPr>
            <w:tcW w:w="4187" w:type="dxa"/>
          </w:tcPr>
          <w:p w14:paraId="30C8DB2E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 xml:space="preserve"> MeterValuesRequest</w:t>
            </w:r>
            <w:proofErr w:type="spellStart"/>
            <w:r>
              <w:rPr>
                <w:sz w:val="18"/>
                <w:lang w:val="zh-Hans"/>
              </w:rPr>
              <w:t>消息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应</w:t>
            </w:r>
            <w:r>
              <w:rPr>
                <w:w w:val="95"/>
                <w:sz w:val="18"/>
                <w:lang w:val="zh-Hans"/>
              </w:rPr>
              <w:t>与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整个充电站相关联</w:t>
            </w:r>
            <w:proofErr w:type="spellEnd"/>
            <w:r>
              <w:rPr>
                <w:lang w:val="zh-Hans"/>
              </w:rPr>
              <w:t>。</w:t>
            </w:r>
          </w:p>
        </w:tc>
        <w:tc>
          <w:tcPr>
            <w:tcW w:w="2094" w:type="dxa"/>
          </w:tcPr>
          <w:p w14:paraId="248D4576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C27EE" w14:paraId="2559195B" w14:textId="77777777">
        <w:trPr>
          <w:trHeight w:val="567"/>
        </w:trPr>
        <w:tc>
          <w:tcPr>
            <w:tcW w:w="1047" w:type="dxa"/>
            <w:shd w:val="clear" w:color="auto" w:fill="EDEDED"/>
          </w:tcPr>
          <w:p w14:paraId="7285DD63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J01.FR.04</w:t>
            </w:r>
          </w:p>
        </w:tc>
        <w:tc>
          <w:tcPr>
            <w:tcW w:w="3140" w:type="dxa"/>
            <w:shd w:val="clear" w:color="auto" w:fill="EDEDED"/>
          </w:tcPr>
          <w:p w14:paraId="148B1175" w14:textId="77777777" w:rsidR="004C27EE" w:rsidRDefault="003827B7">
            <w:pPr>
              <w:pStyle w:val="TableParagraph"/>
              <w:spacing w:before="80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J01.FR.03 和</w:t>
            </w:r>
          </w:p>
          <w:p w14:paraId="36297DF6" w14:textId="77777777" w:rsidR="004C27EE" w:rsidRDefault="003827B7">
            <w:pPr>
              <w:pStyle w:val="TableParagraph"/>
              <w:spacing w:before="7"/>
              <w:ind w:left="39"/>
              <w:rPr>
                <w:sz w:val="18"/>
                <w:lang w:eastAsia="zh-CN"/>
              </w:rPr>
            </w:pPr>
            <w:r>
              <w:rPr>
                <w:color w:val="0000ED"/>
                <w:spacing w:val="-1"/>
                <w:sz w:val="18"/>
                <w:lang w:val="zh-Hans" w:eastAsia="zh-CN"/>
              </w:rPr>
              <w:t>测量与</w:t>
            </w:r>
            <w:r>
              <w:rPr>
                <w:sz w:val="18"/>
                <w:lang w:val="zh-Hans" w:eastAsia="zh-CN"/>
              </w:rPr>
              <w:t xml:space="preserve">  能量 有关。</w:t>
            </w:r>
          </w:p>
        </w:tc>
        <w:tc>
          <w:tcPr>
            <w:tcW w:w="4187" w:type="dxa"/>
            <w:shd w:val="clear" w:color="auto" w:fill="EDEDED"/>
          </w:tcPr>
          <w:p w14:paraId="70D212A4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样品  应  取自主  电能表。</w:t>
            </w:r>
          </w:p>
        </w:tc>
        <w:tc>
          <w:tcPr>
            <w:tcW w:w="2094" w:type="dxa"/>
            <w:shd w:val="clear" w:color="auto" w:fill="EDEDED"/>
          </w:tcPr>
          <w:p w14:paraId="46221A55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4C27EE" w14:paraId="40EE2C94" w14:textId="77777777">
        <w:trPr>
          <w:trHeight w:val="510"/>
        </w:trPr>
        <w:tc>
          <w:tcPr>
            <w:tcW w:w="1047" w:type="dxa"/>
          </w:tcPr>
          <w:p w14:paraId="662E6FCE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140" w:type="dxa"/>
          </w:tcPr>
          <w:p w14:paraId="1E841112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如果全部在同一时间点捕获</w:t>
            </w:r>
            <w:r>
              <w:rPr>
                <w:sz w:val="18"/>
                <w:lang w:val="zh-Hans" w:eastAsia="zh-CN"/>
              </w:rPr>
              <w:t xml:space="preserve"> 。</w:t>
            </w:r>
          </w:p>
        </w:tc>
        <w:tc>
          <w:tcPr>
            <w:tcW w:w="4187" w:type="dxa"/>
          </w:tcPr>
          <w:p w14:paraId="4B8FB435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每个</w:t>
            </w:r>
            <w:proofErr w:type="spellEnd"/>
            <w:r>
              <w:rPr>
                <w:sz w:val="18"/>
                <w:lang w:val="zh-Hans"/>
              </w:rPr>
              <w:t xml:space="preserve"> MeterValue </w:t>
            </w:r>
            <w:proofErr w:type="spellStart"/>
            <w:r>
              <w:rPr>
                <w:sz w:val="18"/>
                <w:lang w:val="zh-Hans"/>
              </w:rPr>
              <w:t>元素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都应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包含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一个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时间戳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</w:tcPr>
          <w:p w14:paraId="630138D5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C27EE" w14:paraId="6535B5AB" w14:textId="77777777">
        <w:trPr>
          <w:trHeight w:val="510"/>
        </w:trPr>
        <w:tc>
          <w:tcPr>
            <w:tcW w:w="1047" w:type="dxa"/>
            <w:shd w:val="clear" w:color="auto" w:fill="EDEDED"/>
          </w:tcPr>
          <w:p w14:paraId="0C310482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140" w:type="dxa"/>
            <w:shd w:val="clear" w:color="auto" w:fill="EDEDED"/>
          </w:tcPr>
          <w:p w14:paraId="4F86A16E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如果全部在同一时间点捕获</w:t>
            </w:r>
            <w:r>
              <w:rPr>
                <w:sz w:val="18"/>
                <w:lang w:val="zh-Hans" w:eastAsia="zh-CN"/>
              </w:rPr>
              <w:t xml:space="preserve"> 。</w:t>
            </w:r>
          </w:p>
        </w:tc>
        <w:tc>
          <w:tcPr>
            <w:tcW w:w="4187" w:type="dxa"/>
            <w:shd w:val="clear" w:color="auto" w:fill="EDEDED"/>
          </w:tcPr>
          <w:p w14:paraId="7AEBC742" w14:textId="77777777" w:rsidR="004C27EE" w:rsidRDefault="003827B7">
            <w:pPr>
              <w:pStyle w:val="TableParagraph"/>
              <w:spacing w:line="247" w:lineRule="auto"/>
              <w:ind w:left="39" w:right="140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每个</w:t>
            </w:r>
            <w:proofErr w:type="spellEnd"/>
            <w:r>
              <w:rPr>
                <w:sz w:val="18"/>
                <w:lang w:val="zh-Hans"/>
              </w:rPr>
              <w:t xml:space="preserve"> MeterValue（s） </w:t>
            </w:r>
            <w:proofErr w:type="spellStart"/>
            <w:r>
              <w:rPr>
                <w:sz w:val="18"/>
                <w:lang w:val="zh-Hans"/>
              </w:rPr>
              <w:t>元素应包含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一组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一 </w:t>
            </w:r>
            <w:proofErr w:type="spellStart"/>
            <w:r>
              <w:rPr>
                <w:w w:val="95"/>
                <w:sz w:val="18"/>
                <w:lang w:val="zh-Hans"/>
              </w:rPr>
              <w:t>个或多个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单独的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SampledValue </w:t>
            </w:r>
            <w:proofErr w:type="spellStart"/>
            <w:r>
              <w:rPr>
                <w:w w:val="95"/>
                <w:sz w:val="18"/>
                <w:lang w:val="zh-Hans"/>
              </w:rPr>
              <w:t>元素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42482810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C27EE" w14:paraId="4967B510" w14:textId="77777777">
        <w:trPr>
          <w:trHeight w:val="510"/>
        </w:trPr>
        <w:tc>
          <w:tcPr>
            <w:tcW w:w="1047" w:type="dxa"/>
          </w:tcPr>
          <w:p w14:paraId="58874260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J01.FR.07</w:t>
            </w:r>
          </w:p>
        </w:tc>
        <w:tc>
          <w:tcPr>
            <w:tcW w:w="3140" w:type="dxa"/>
          </w:tcPr>
          <w:p w14:paraId="580A543C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 w14:paraId="1F4E6933" w14:textId="77777777" w:rsidR="004C27EE" w:rsidRDefault="003827B7">
            <w:pPr>
              <w:pStyle w:val="TableParagraph"/>
              <w:spacing w:line="247" w:lineRule="auto"/>
              <w:ind w:left="39" w:right="14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可选的测量字段应指定 </w:t>
            </w:r>
            <w:r>
              <w:rPr>
                <w:w w:val="95"/>
                <w:sz w:val="18"/>
                <w:lang w:val="zh-Hans" w:eastAsia="zh-CN"/>
              </w:rPr>
              <w:t xml:space="preserve"> 被测量/报告  的值的类型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</w:tcPr>
          <w:p w14:paraId="1E26967B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4C27EE" w14:paraId="183D21BB" w14:textId="77777777">
        <w:trPr>
          <w:trHeight w:val="510"/>
        </w:trPr>
        <w:tc>
          <w:tcPr>
            <w:tcW w:w="1047" w:type="dxa"/>
            <w:shd w:val="clear" w:color="auto" w:fill="EDEDED"/>
          </w:tcPr>
          <w:p w14:paraId="2A9A127C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J01.FR.08</w:t>
            </w:r>
          </w:p>
        </w:tc>
        <w:tc>
          <w:tcPr>
            <w:tcW w:w="3140" w:type="dxa"/>
            <w:shd w:val="clear" w:color="auto" w:fill="EDEDED"/>
          </w:tcPr>
          <w:p w14:paraId="73C3F98F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 w14:paraId="4049CCF9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可选上下文字段应</w:t>
            </w:r>
            <w:r>
              <w:rPr>
                <w:sz w:val="18"/>
                <w:lang w:val="zh-Hans" w:eastAsia="zh-CN"/>
              </w:rPr>
              <w:t xml:space="preserve">指定 </w:t>
            </w:r>
            <w:r>
              <w:rPr>
                <w:w w:val="95"/>
                <w:sz w:val="18"/>
                <w:lang w:val="zh-Hans" w:eastAsia="zh-CN"/>
              </w:rPr>
              <w:t xml:space="preserve"> 触发  读取的原因/事件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6A494731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4C27EE" w14:paraId="708DA785" w14:textId="77777777">
        <w:trPr>
          <w:trHeight w:val="510"/>
        </w:trPr>
        <w:tc>
          <w:tcPr>
            <w:tcW w:w="1047" w:type="dxa"/>
          </w:tcPr>
          <w:p w14:paraId="7C43D13B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140" w:type="dxa"/>
          </w:tcPr>
          <w:p w14:paraId="50BEBD84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 w14:paraId="40795F2C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可选位置字段应指定</w:t>
            </w:r>
            <w:r>
              <w:rPr>
                <w:sz w:val="18"/>
                <w:lang w:val="zh-Hans" w:eastAsia="zh-CN"/>
              </w:rPr>
              <w:t xml:space="preserve">  进行测量  的位置。</w:t>
            </w:r>
          </w:p>
        </w:tc>
        <w:tc>
          <w:tcPr>
            <w:tcW w:w="2094" w:type="dxa"/>
          </w:tcPr>
          <w:p w14:paraId="0B44FC3F" w14:textId="77777777" w:rsidR="004C27EE" w:rsidRDefault="003827B7">
            <w:pPr>
              <w:pStyle w:val="TableParagraph"/>
              <w:ind w:left="38"/>
              <w:rPr>
                <w:sz w:val="18"/>
              </w:rPr>
            </w:pPr>
            <w:r>
              <w:rPr>
                <w:spacing w:val="-1"/>
                <w:w w:val="90"/>
                <w:sz w:val="18"/>
                <w:lang w:val="zh-Hans"/>
              </w:rPr>
              <w:t>（</w:t>
            </w:r>
            <w:proofErr w:type="spellStart"/>
            <w:r>
              <w:rPr>
                <w:spacing w:val="-1"/>
                <w:w w:val="90"/>
                <w:sz w:val="18"/>
                <w:lang w:val="zh-Hans"/>
              </w:rPr>
              <w:t>例如</w:t>
            </w:r>
            <w:proofErr w:type="spellEnd"/>
            <w:r>
              <w:rPr>
                <w:spacing w:val="-1"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w w:val="90"/>
                <w:sz w:val="18"/>
                <w:lang w:val="zh-Hans"/>
              </w:rPr>
              <w:t>入口</w:t>
            </w:r>
            <w:proofErr w:type="spellEnd"/>
            <w:r>
              <w:rPr>
                <w:spacing w:val="-1"/>
                <w:w w:val="90"/>
                <w:sz w:val="18"/>
                <w:lang w:val="zh-Hans"/>
              </w:rPr>
              <w:t>、</w:t>
            </w:r>
            <w:r>
              <w:rPr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0"/>
                <w:sz w:val="18"/>
                <w:lang w:val="zh-Hans"/>
              </w:rPr>
              <w:t>出口</w:t>
            </w:r>
            <w:proofErr w:type="spellEnd"/>
            <w:r>
              <w:rPr>
                <w:w w:val="90"/>
                <w:sz w:val="18"/>
                <w:lang w:val="zh-Hans"/>
              </w:rPr>
              <w:t>）。</w:t>
            </w:r>
          </w:p>
        </w:tc>
      </w:tr>
      <w:tr w:rsidR="004C27EE" w14:paraId="3B1FB038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056080B9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J01.FR.10</w:t>
            </w:r>
          </w:p>
        </w:tc>
        <w:tc>
          <w:tcPr>
            <w:tcW w:w="3140" w:type="dxa"/>
            <w:shd w:val="clear" w:color="auto" w:fill="EDEDED"/>
          </w:tcPr>
          <w:p w14:paraId="6236DFCB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 w14:paraId="6E345D7D" w14:textId="77777777" w:rsidR="004C27EE" w:rsidRDefault="003827B7">
            <w:pPr>
              <w:pStyle w:val="TableParagraph"/>
              <w:spacing w:line="247" w:lineRule="auto"/>
              <w:ind w:left="39" w:right="14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可选相位字段应指定该值适用于</w:t>
            </w:r>
            <w:r>
              <w:rPr>
                <w:spacing w:val="-1"/>
                <w:sz w:val="18"/>
                <w:lang w:val="zh-Hans" w:eastAsia="zh-CN"/>
              </w:rPr>
              <w:t>电气装置的哪个阶段或哪个阶段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</w:tc>
        <w:tc>
          <w:tcPr>
            <w:tcW w:w="2094" w:type="dxa"/>
            <w:shd w:val="clear" w:color="auto" w:fill="EDEDED"/>
          </w:tcPr>
          <w:p w14:paraId="69F37014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4C27EE" w14:paraId="6E1C2429" w14:textId="77777777">
        <w:trPr>
          <w:trHeight w:val="726"/>
        </w:trPr>
        <w:tc>
          <w:tcPr>
            <w:tcW w:w="1047" w:type="dxa"/>
          </w:tcPr>
          <w:p w14:paraId="49B81EF9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J01.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3140" w:type="dxa"/>
          </w:tcPr>
          <w:p w14:paraId="37890D00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 w14:paraId="1FC48AF9" w14:textId="77777777" w:rsidR="004C27EE" w:rsidRDefault="003827B7">
            <w:pPr>
              <w:pStyle w:val="TableParagraph"/>
              <w:spacing w:line="247" w:lineRule="auto"/>
              <w:ind w:left="39" w:right="1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</w:t>
            </w:r>
            <w:r>
              <w:rPr>
                <w:w w:val="95"/>
                <w:sz w:val="18"/>
                <w:lang w:val="zh-Hans" w:eastAsia="zh-CN"/>
              </w:rPr>
              <w:t xml:space="preserve">  从  电表（或</w:t>
            </w:r>
            <w:r>
              <w:rPr>
                <w:lang w:val="zh-Hans" w:eastAsia="zh-CN"/>
              </w:rPr>
              <w:t>不存在电网</w:t>
            </w:r>
            <w:r>
              <w:rPr>
                <w:w w:val="95"/>
                <w:sz w:val="18"/>
                <w:lang w:val="zh-Hans" w:eastAsia="zh-CN"/>
              </w:rPr>
              <w:t>连接时）的角度</w:t>
            </w:r>
            <w:r>
              <w:rPr>
                <w:lang w:val="zh-Hans" w:eastAsia="zh-CN"/>
              </w:rPr>
              <w:t>报告所有相</w:t>
            </w:r>
            <w:r>
              <w:rPr>
                <w:w w:val="95"/>
                <w:sz w:val="18"/>
                <w:lang w:val="zh-Hans" w:eastAsia="zh-CN"/>
              </w:rPr>
              <w:t>位数相关值。</w:t>
            </w:r>
          </w:p>
        </w:tc>
        <w:tc>
          <w:tcPr>
            <w:tcW w:w="2094" w:type="dxa"/>
          </w:tcPr>
          <w:p w14:paraId="5214415B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4C27EE" w14:paraId="32BEF552" w14:textId="77777777">
        <w:trPr>
          <w:trHeight w:val="510"/>
        </w:trPr>
        <w:tc>
          <w:tcPr>
            <w:tcW w:w="1047" w:type="dxa"/>
            <w:shd w:val="clear" w:color="auto" w:fill="EDEDED"/>
          </w:tcPr>
          <w:p w14:paraId="48A42C82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J01.FR.13</w:t>
            </w:r>
          </w:p>
        </w:tc>
        <w:tc>
          <w:tcPr>
            <w:tcW w:w="3140" w:type="dxa"/>
            <w:shd w:val="clear" w:color="auto" w:fill="EDEDED"/>
          </w:tcPr>
          <w:p w14:paraId="5D4C5B8E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报告</w:t>
            </w:r>
            <w:r>
              <w:rPr>
                <w:sz w:val="18"/>
                <w:lang w:val="zh-Hans" w:eastAsia="zh-CN"/>
              </w:rPr>
              <w:t>组件的</w:t>
            </w:r>
            <w:r>
              <w:rPr>
                <w:spacing w:val="-1"/>
                <w:sz w:val="18"/>
                <w:lang w:val="zh-Hans" w:eastAsia="zh-CN"/>
              </w:rPr>
              <w:t>相</w:t>
            </w:r>
            <w:r>
              <w:rPr>
                <w:sz w:val="18"/>
                <w:lang w:val="zh-Hans" w:eastAsia="zh-CN"/>
              </w:rPr>
              <w:t>位</w:t>
            </w:r>
            <w:r>
              <w:rPr>
                <w:spacing w:val="-1"/>
                <w:sz w:val="18"/>
                <w:lang w:val="zh-Hans" w:eastAsia="zh-CN"/>
              </w:rPr>
              <w:t>旋转</w:t>
            </w:r>
            <w:r>
              <w:rPr>
                <w:lang w:val="zh-Hans" w:eastAsia="zh-CN"/>
              </w:rPr>
              <w:t>时</w:t>
            </w:r>
          </w:p>
        </w:tc>
        <w:tc>
          <w:tcPr>
            <w:tcW w:w="4187" w:type="dxa"/>
            <w:shd w:val="clear" w:color="auto" w:fill="EDEDED"/>
          </w:tcPr>
          <w:p w14:paraId="556138BE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充电站应报告</w:t>
            </w: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sz w:val="18"/>
                <w:lang w:val="zh-Hans" w:eastAsia="zh-CN"/>
              </w:rPr>
              <w:t xml:space="preserve"> 相对于</w:t>
            </w:r>
            <w:r>
              <w:rPr>
                <w:w w:val="95"/>
                <w:sz w:val="18"/>
                <w:lang w:val="zh-Hans" w:eastAsia="zh-CN"/>
              </w:rPr>
              <w:t>电网连接的</w:t>
            </w:r>
            <w:r>
              <w:rPr>
                <w:sz w:val="18"/>
                <w:lang w:val="zh-Hans" w:eastAsia="zh-CN"/>
              </w:rPr>
              <w:t>相</w:t>
            </w:r>
            <w:r>
              <w:rPr>
                <w:w w:val="95"/>
                <w:sz w:val="18"/>
                <w:lang w:val="zh-Hans" w:eastAsia="zh-CN"/>
              </w:rPr>
              <w:t xml:space="preserve">位旋转 </w:t>
            </w:r>
          </w:p>
        </w:tc>
        <w:tc>
          <w:tcPr>
            <w:tcW w:w="2094" w:type="dxa"/>
            <w:shd w:val="clear" w:color="auto" w:fill="EDEDED"/>
          </w:tcPr>
          <w:p w14:paraId="0DCAA8EB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4C27EE" w14:paraId="1026C3D1" w14:textId="77777777">
        <w:trPr>
          <w:trHeight w:val="726"/>
        </w:trPr>
        <w:tc>
          <w:tcPr>
            <w:tcW w:w="1047" w:type="dxa"/>
          </w:tcPr>
          <w:p w14:paraId="62D61C3C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J01.14节</w:t>
            </w:r>
          </w:p>
        </w:tc>
        <w:tc>
          <w:tcPr>
            <w:tcW w:w="3140" w:type="dxa"/>
          </w:tcPr>
          <w:p w14:paraId="4B0614A5" w14:textId="77777777" w:rsidR="004C27EE" w:rsidRDefault="003827B7">
            <w:pPr>
              <w:pStyle w:val="TableParagraph"/>
              <w:spacing w:line="247" w:lineRule="auto"/>
              <w:ind w:left="39" w:right="49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配置为发送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计量值请求</w:t>
            </w:r>
            <w:r>
              <w:rPr>
                <w:lang w:val="zh-Hans" w:eastAsia="zh-CN"/>
              </w:rPr>
              <w:t>时</w:t>
            </w:r>
            <w:r>
              <w:rPr>
                <w:spacing w:val="-1"/>
                <w:sz w:val="18"/>
                <w:lang w:val="zh-Hans" w:eastAsia="zh-CN"/>
              </w:rPr>
              <w:t>，</w:t>
            </w:r>
            <w:r>
              <w:rPr>
                <w:sz w:val="18"/>
                <w:lang w:val="zh-Hans" w:eastAsia="zh-CN"/>
              </w:rPr>
              <w:t>请参阅：</w:t>
            </w:r>
            <w:r>
              <w:rPr>
                <w:color w:val="0000ED"/>
                <w:sz w:val="18"/>
                <w:lang w:val="zh-Hans" w:eastAsia="zh-CN"/>
              </w:rPr>
              <w:t>计量值 - 配置</w:t>
            </w:r>
          </w:p>
        </w:tc>
        <w:tc>
          <w:tcPr>
            <w:tcW w:w="4187" w:type="dxa"/>
          </w:tcPr>
          <w:p w14:paraId="4352D888" w14:textId="77777777" w:rsidR="004C27EE" w:rsidRDefault="003827B7">
            <w:pPr>
              <w:pStyle w:val="TableParagraph"/>
              <w:spacing w:line="247" w:lineRule="auto"/>
              <w:ind w:left="39" w:right="33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充电站应按配置</w:t>
            </w:r>
            <w:r>
              <w:rPr>
                <w:w w:val="105"/>
                <w:sz w:val="18"/>
                <w:lang w:val="zh-Hans" w:eastAsia="zh-CN"/>
              </w:rPr>
              <w:t>向  网信服务器</w:t>
            </w:r>
            <w:r>
              <w:rPr>
                <w:lang w:val="zh-Hans" w:eastAsia="zh-CN"/>
              </w:rPr>
              <w:t>发送</w:t>
            </w:r>
            <w:r>
              <w:rPr>
                <w:color w:val="0000ED"/>
                <w:w w:val="105"/>
                <w:sz w:val="18"/>
                <w:lang w:val="zh-Hans" w:eastAsia="zh-CN"/>
              </w:rPr>
              <w:t>电表值请求</w:t>
            </w:r>
            <w:r>
              <w:rPr>
                <w:w w:val="105"/>
                <w:sz w:val="18"/>
                <w:lang w:val="zh-Hans" w:eastAsia="zh-CN"/>
              </w:rPr>
              <w:t>消息。</w:t>
            </w:r>
          </w:p>
        </w:tc>
        <w:tc>
          <w:tcPr>
            <w:tcW w:w="2094" w:type="dxa"/>
          </w:tcPr>
          <w:p w14:paraId="5C49A409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4C27EE" w14:paraId="5B5E332F" w14:textId="77777777">
        <w:trPr>
          <w:trHeight w:val="1055"/>
        </w:trPr>
        <w:tc>
          <w:tcPr>
            <w:tcW w:w="1047" w:type="dxa"/>
            <w:shd w:val="clear" w:color="auto" w:fill="EDEDED"/>
          </w:tcPr>
          <w:p w14:paraId="3A32D489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J01.15节</w:t>
            </w:r>
          </w:p>
        </w:tc>
        <w:tc>
          <w:tcPr>
            <w:tcW w:w="3140" w:type="dxa"/>
            <w:shd w:val="clear" w:color="auto" w:fill="EDEDED"/>
          </w:tcPr>
          <w:p w14:paraId="4B105AAB" w14:textId="77777777" w:rsidR="004C27EE" w:rsidRDefault="003827B7">
            <w:pPr>
              <w:pStyle w:val="TableParagraph"/>
              <w:spacing w:before="19" w:line="270" w:lineRule="atLeast"/>
              <w:ind w:left="39" w:right="227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J01.FR.14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4D73363A" w14:textId="77777777" w:rsidR="004C27EE" w:rsidRDefault="003827B7">
            <w:pPr>
              <w:pStyle w:val="TableParagraph"/>
              <w:spacing w:before="9" w:line="247" w:lineRule="auto"/>
              <w:ind w:left="39" w:right="7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测量  值对于 1</w:t>
            </w:r>
            <w:r>
              <w:rPr>
                <w:color w:val="0000ED"/>
                <w:sz w:val="18"/>
                <w:lang w:val="zh-Hans" w:eastAsia="zh-CN"/>
              </w:rPr>
              <w:t xml:space="preserve"> 米值</w:t>
            </w:r>
            <w:r>
              <w:rPr>
                <w:sz w:val="18"/>
                <w:lang w:val="zh-Hans" w:eastAsia="zh-CN"/>
              </w:rPr>
              <w:t xml:space="preserve">要求来说太多了 </w:t>
            </w:r>
          </w:p>
        </w:tc>
        <w:tc>
          <w:tcPr>
            <w:tcW w:w="4187" w:type="dxa"/>
            <w:shd w:val="clear" w:color="auto" w:fill="EDEDED"/>
          </w:tcPr>
          <w:p w14:paraId="57F41C52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充电站可以使用多个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MeterValuesRequest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消息来发送所有</w:t>
            </w:r>
            <w:r>
              <w:rPr>
                <w:lang w:val="zh-Hans"/>
              </w:rPr>
              <w:t>测量</w:t>
            </w:r>
            <w:r>
              <w:rPr>
                <w:sz w:val="18"/>
                <w:lang w:val="zh-Hans"/>
              </w:rPr>
              <w:t>值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4AEF5A0B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C27EE" w14:paraId="6CCDF46F" w14:textId="77777777">
        <w:trPr>
          <w:trHeight w:val="726"/>
        </w:trPr>
        <w:tc>
          <w:tcPr>
            <w:tcW w:w="1047" w:type="dxa"/>
          </w:tcPr>
          <w:p w14:paraId="47DE6E16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J01.</w:t>
            </w:r>
            <w:proofErr w:type="spellStart"/>
            <w:r>
              <w:rPr>
                <w:sz w:val="18"/>
                <w:lang w:val="zh-Hans"/>
              </w:rPr>
              <w:t>法币</w:t>
            </w:r>
            <w:proofErr w:type="spellEnd"/>
            <w:r>
              <w:rPr>
                <w:sz w:val="18"/>
                <w:lang w:val="zh-Hans"/>
              </w:rPr>
              <w:t>16</w:t>
            </w:r>
          </w:p>
        </w:tc>
        <w:tc>
          <w:tcPr>
            <w:tcW w:w="3140" w:type="dxa"/>
          </w:tcPr>
          <w:p w14:paraId="3B321DEE" w14:textId="77777777" w:rsidR="004C27EE" w:rsidRDefault="003827B7"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SampledDataSignReadings</w:t>
            </w:r>
            <w:r>
              <w:rPr>
                <w:w w:val="95"/>
                <w:sz w:val="18"/>
                <w:lang w:val="zh-Hans"/>
              </w:rPr>
              <w:t xml:space="preserve"> 是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真的</w:t>
            </w:r>
            <w:proofErr w:type="spellEnd"/>
          </w:p>
        </w:tc>
        <w:tc>
          <w:tcPr>
            <w:tcW w:w="4187" w:type="dxa"/>
          </w:tcPr>
          <w:p w14:paraId="0CB3086F" w14:textId="77777777" w:rsidR="004C27EE" w:rsidRDefault="003827B7">
            <w:pPr>
              <w:pStyle w:val="TableParagraph"/>
              <w:spacing w:line="247" w:lineRule="auto"/>
              <w:ind w:left="39" w:right="104"/>
              <w:jc w:val="bot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充电站应</w:t>
            </w:r>
            <w:r>
              <w:rPr>
                <w:lang w:val="zh-Hans" w:eastAsia="zh-CN"/>
              </w:rPr>
              <w:t>从</w:t>
            </w:r>
            <w:r>
              <w:rPr>
                <w:sz w:val="18"/>
                <w:lang w:val="zh-Hans" w:eastAsia="zh-CN"/>
              </w:rPr>
              <w:t>支持数据</w:t>
            </w:r>
            <w:r>
              <w:rPr>
                <w:lang w:val="zh-Hans" w:eastAsia="zh-CN"/>
              </w:rPr>
              <w:t>签名的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组件中检索已签名</w:t>
            </w:r>
            <w:r>
              <w:rPr>
                <w:lang w:val="zh-Hans" w:eastAsia="zh-CN"/>
              </w:rPr>
              <w:t>的</w:t>
            </w:r>
            <w:r>
              <w:rPr>
                <w:sz w:val="18"/>
                <w:lang w:val="zh-Hans" w:eastAsia="zh-CN"/>
              </w:rPr>
              <w:t xml:space="preserve">仪表值 </w:t>
            </w:r>
            <w:r>
              <w:rPr>
                <w:w w:val="95"/>
                <w:sz w:val="18"/>
                <w:lang w:val="zh-Hans" w:eastAsia="zh-CN"/>
              </w:rPr>
              <w:t xml:space="preserve"> ，并将其放在</w:t>
            </w:r>
            <w:r>
              <w:rPr>
                <w:i/>
                <w:w w:val="95"/>
                <w:sz w:val="18"/>
                <w:lang w:val="zh-Hans" w:eastAsia="zh-CN"/>
              </w:rPr>
              <w:t>已签名的MeterValue</w:t>
            </w:r>
            <w:r>
              <w:rPr>
                <w:w w:val="95"/>
                <w:sz w:val="18"/>
                <w:lang w:val="zh-Hans" w:eastAsia="zh-CN"/>
              </w:rPr>
              <w:t>字段中。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</w:p>
        </w:tc>
        <w:tc>
          <w:tcPr>
            <w:tcW w:w="2094" w:type="dxa"/>
          </w:tcPr>
          <w:p w14:paraId="4B573D0D" w14:textId="77777777" w:rsidR="004C27EE" w:rsidRDefault="003827B7">
            <w:pPr>
              <w:pStyle w:val="TableParagraph"/>
              <w:spacing w:line="247" w:lineRule="auto"/>
              <w:ind w:left="38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这通常</w:t>
            </w:r>
            <w:r>
              <w:rPr>
                <w:sz w:val="18"/>
                <w:lang w:val="zh-Hans" w:eastAsia="zh-CN"/>
              </w:rPr>
              <w:t>仅适用于</w:t>
            </w:r>
            <w:r>
              <w:rPr>
                <w:w w:val="95"/>
                <w:sz w:val="18"/>
                <w:lang w:val="zh-Hans" w:eastAsia="zh-CN"/>
              </w:rPr>
              <w:t xml:space="preserve">  电表。</w:t>
            </w:r>
          </w:p>
        </w:tc>
      </w:tr>
      <w:tr w:rsidR="004C27EE" w14:paraId="158C6FED" w14:textId="77777777">
        <w:trPr>
          <w:trHeight w:val="510"/>
        </w:trPr>
        <w:tc>
          <w:tcPr>
            <w:tcW w:w="1047" w:type="dxa"/>
            <w:shd w:val="clear" w:color="auto" w:fill="EDEDED"/>
          </w:tcPr>
          <w:p w14:paraId="342748ED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J01.FR.17</w:t>
            </w:r>
          </w:p>
        </w:tc>
        <w:tc>
          <w:tcPr>
            <w:tcW w:w="3140" w:type="dxa"/>
            <w:shd w:val="clear" w:color="auto" w:fill="EDEDED"/>
          </w:tcPr>
          <w:p w14:paraId="622576A6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 w14:paraId="5245B43E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 xml:space="preserve"> MeterValue</w:t>
            </w:r>
            <w:r>
              <w:rPr>
                <w:sz w:val="18"/>
                <w:lang w:val="zh-Hans"/>
              </w:rPr>
              <w:t xml:space="preserve"> 的  </w:t>
            </w:r>
            <w:proofErr w:type="spellStart"/>
            <w:r>
              <w:rPr>
                <w:sz w:val="18"/>
                <w:lang w:val="zh-Hans"/>
              </w:rPr>
              <w:t>时间戳应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适用于其所有</w:t>
            </w:r>
            <w:r>
              <w:rPr>
                <w:color w:val="0000ED"/>
                <w:sz w:val="18"/>
                <w:lang w:val="zh-Hans"/>
              </w:rPr>
              <w:t>采样值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5720849D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C27EE" w14:paraId="070F619C" w14:textId="77777777">
        <w:trPr>
          <w:trHeight w:val="1373"/>
        </w:trPr>
        <w:tc>
          <w:tcPr>
            <w:tcW w:w="1047" w:type="dxa"/>
          </w:tcPr>
          <w:p w14:paraId="47AE985C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J01.FR.18</w:t>
            </w:r>
          </w:p>
        </w:tc>
        <w:tc>
          <w:tcPr>
            <w:tcW w:w="3140" w:type="dxa"/>
          </w:tcPr>
          <w:p w14:paraId="1017E348" w14:textId="77777777" w:rsidR="004C27EE" w:rsidRDefault="003827B7">
            <w:pPr>
              <w:pStyle w:val="TableParagraph"/>
              <w:spacing w:line="247" w:lineRule="auto"/>
              <w:ind w:left="39" w:right="1249"/>
              <w:rPr>
                <w:sz w:val="18"/>
                <w:lang w:eastAsia="zh-CN"/>
              </w:rPr>
            </w:pPr>
            <w:r>
              <w:rPr>
                <w:spacing w:val="-1"/>
                <w:w w:val="105"/>
                <w:sz w:val="18"/>
                <w:lang w:val="zh-Hans" w:eastAsia="zh-CN"/>
              </w:rPr>
              <w:t>当 CSMS</w:t>
            </w:r>
            <w:r>
              <w:rPr>
                <w:w w:val="105"/>
                <w:sz w:val="18"/>
                <w:lang w:val="zh-Hans" w:eastAsia="zh-CN"/>
              </w:rPr>
              <w:t xml:space="preserve"> 收到 </w:t>
            </w:r>
            <w:r>
              <w:rPr>
                <w:color w:val="0000ED"/>
                <w:w w:val="105"/>
                <w:sz w:val="18"/>
                <w:lang w:val="zh-Hans" w:eastAsia="zh-CN"/>
              </w:rPr>
              <w:t xml:space="preserve"> 计量值请求时</w:t>
            </w:r>
          </w:p>
        </w:tc>
        <w:tc>
          <w:tcPr>
            <w:tcW w:w="4187" w:type="dxa"/>
          </w:tcPr>
          <w:p w14:paraId="7F76FD2C" w14:textId="77777777" w:rsidR="004C27EE" w:rsidRDefault="003827B7"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1"/>
                <w:w w:val="105"/>
                <w:sz w:val="18"/>
                <w:lang w:val="zh-Hans"/>
              </w:rPr>
              <w:t>CSMS 应  以</w:t>
            </w:r>
            <w:r>
              <w:rPr>
                <w:color w:val="0000ED"/>
                <w:w w:val="105"/>
                <w:sz w:val="18"/>
                <w:lang w:val="zh-Hans"/>
              </w:rPr>
              <w:t xml:space="preserve"> MeterValuesResponse </w:t>
            </w:r>
            <w:proofErr w:type="spellStart"/>
            <w:r>
              <w:rPr>
                <w:color w:val="0000ED"/>
                <w:w w:val="105"/>
                <w:sz w:val="18"/>
                <w:lang w:val="zh-Hans"/>
              </w:rPr>
              <w:t>进行响应</w:t>
            </w:r>
            <w:proofErr w:type="spellEnd"/>
            <w:r>
              <w:rPr>
                <w:w w:val="105"/>
                <w:sz w:val="18"/>
                <w:lang w:val="zh-Hans"/>
              </w:rPr>
              <w:t>。</w:t>
            </w:r>
          </w:p>
        </w:tc>
        <w:tc>
          <w:tcPr>
            <w:tcW w:w="2094" w:type="dxa"/>
          </w:tcPr>
          <w:p w14:paraId="12DB6DC9" w14:textId="77777777" w:rsidR="004C27EE" w:rsidRDefault="003827B7">
            <w:pPr>
              <w:pStyle w:val="TableParagraph"/>
              <w:spacing w:line="247" w:lineRule="auto"/>
              <w:ind w:left="38" w:right="109"/>
              <w:rPr>
                <w:sz w:val="18"/>
              </w:rPr>
            </w:pP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未能使用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MeterValuesResponse</w:t>
            </w:r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响应进行响应</w:t>
            </w:r>
            <w:r>
              <w:rPr>
                <w:sz w:val="18"/>
                <w:lang w:val="zh-Hans"/>
              </w:rPr>
              <w:t>可能会导致</w:t>
            </w:r>
            <w:r>
              <w:rPr>
                <w:w w:val="95"/>
                <w:sz w:val="18"/>
                <w:lang w:val="zh-Hans"/>
              </w:rPr>
              <w:t>充电站</w:t>
            </w:r>
            <w:r>
              <w:rPr>
                <w:lang w:val="zh-Hans"/>
              </w:rPr>
              <w:t>再次</w:t>
            </w:r>
            <w:r>
              <w:rPr>
                <w:w w:val="95"/>
                <w:sz w:val="18"/>
                <w:lang w:val="zh-Hans"/>
              </w:rPr>
              <w:t>尝试</w:t>
            </w:r>
            <w:r>
              <w:rPr>
                <w:w w:val="105"/>
                <w:sz w:val="18"/>
                <w:lang w:val="zh-Hans"/>
              </w:rPr>
              <w:t>相同的消息</w:t>
            </w:r>
            <w:proofErr w:type="spellEnd"/>
            <w:r>
              <w:rPr>
                <w:w w:val="105"/>
                <w:sz w:val="18"/>
                <w:lang w:val="zh-Hans"/>
              </w:rPr>
              <w:t>。</w:t>
            </w:r>
          </w:p>
        </w:tc>
      </w:tr>
    </w:tbl>
    <w:p w14:paraId="742049E0" w14:textId="77777777" w:rsidR="004C27EE" w:rsidRDefault="004C27EE">
      <w:pPr>
        <w:spacing w:line="247" w:lineRule="auto"/>
        <w:rPr>
          <w:sz w:val="18"/>
        </w:rPr>
        <w:sectPr w:rsidR="004C27EE">
          <w:pgSz w:w="11910" w:h="16840"/>
          <w:pgMar w:top="580" w:right="600" w:bottom="620" w:left="600" w:header="186" w:footer="431" w:gutter="0"/>
          <w:cols w:space="720"/>
        </w:sectPr>
      </w:pPr>
    </w:p>
    <w:p w14:paraId="15BF1D06" w14:textId="77777777" w:rsidR="004C27EE" w:rsidRDefault="004C27EE">
      <w:pPr>
        <w:pStyle w:val="a3"/>
        <w:spacing w:before="6"/>
        <w:rPr>
          <w:i/>
          <w:sz w:val="9"/>
        </w:rPr>
      </w:pPr>
    </w:p>
    <w:p w14:paraId="5FC93264" w14:textId="77777777" w:rsidR="004C27EE" w:rsidRDefault="00161C66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614820D9">
          <v:group id="docshapegroup23" o:spid="_x0000_s2112" style="width:523.3pt;height:.25pt;mso-position-horizontal-relative:char;mso-position-vertical-relative:line" coordsize="10466,5">
            <v:line id="_x0000_s2113" style="position:absolute" from="0,3" to="10466,3" strokecolor="#ddd" strokeweight=".25pt"/>
            <w10:anchorlock/>
          </v:group>
        </w:pict>
      </w:r>
    </w:p>
    <w:p w14:paraId="449EFD8B" w14:textId="77777777" w:rsidR="004C27EE" w:rsidRDefault="003827B7">
      <w:pPr>
        <w:pStyle w:val="2"/>
        <w:ind w:left="120" w:firstLine="0"/>
        <w:rPr>
          <w:lang w:eastAsia="zh-CN"/>
        </w:rPr>
      </w:pPr>
      <w:r>
        <w:rPr>
          <w:w w:val="95"/>
          <w:lang w:val="zh-Hans" w:eastAsia="zh-CN"/>
        </w:rPr>
        <w:t>J02 - 发送 与事务 相关的 计量 值</w:t>
      </w:r>
    </w:p>
    <w:p w14:paraId="2271A7D2" w14:textId="77777777" w:rsidR="004C27EE" w:rsidRDefault="003827B7">
      <w:pPr>
        <w:spacing w:before="23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154. J02 - 发送 与事务 相关的 计量 值</w:t>
      </w:r>
    </w:p>
    <w:p w14:paraId="7D3FF375" w14:textId="77777777" w:rsidR="004C27EE" w:rsidRDefault="004C27EE">
      <w:pPr>
        <w:pStyle w:val="a3"/>
        <w:spacing w:before="1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4C27EE" w14:paraId="044420EF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196BDD59" w14:textId="77777777" w:rsidR="004C27EE" w:rsidRDefault="003827B7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5A174CF6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4AF06AF5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4C27EE" w14:paraId="649AC269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44B021D4" w14:textId="77777777" w:rsidR="004C27EE" w:rsidRDefault="003827B7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340E93EA" w14:textId="77777777" w:rsidR="004C27EE" w:rsidRDefault="003827B7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2E4D3FF1" w14:textId="77777777" w:rsidR="004C27EE" w:rsidRDefault="003827B7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发送</w:t>
            </w:r>
            <w:r>
              <w:rPr>
                <w:sz w:val="18"/>
                <w:lang w:val="zh-Hans" w:eastAsia="zh-CN"/>
              </w:rPr>
              <w:t xml:space="preserve"> 与事务 相关的 计量 值</w:t>
            </w:r>
          </w:p>
        </w:tc>
      </w:tr>
      <w:tr w:rsidR="004C27EE" w14:paraId="2611A043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20212963" w14:textId="77777777" w:rsidR="004C27EE" w:rsidRDefault="003827B7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333D7C61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8D95EAB" w14:textId="77777777" w:rsidR="004C27EE" w:rsidRDefault="003827B7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J02型</w:t>
            </w:r>
          </w:p>
        </w:tc>
      </w:tr>
      <w:tr w:rsidR="004C27EE" w14:paraId="70573E02" w14:textId="77777777">
        <w:trPr>
          <w:trHeight w:val="294"/>
        </w:trPr>
        <w:tc>
          <w:tcPr>
            <w:tcW w:w="654" w:type="dxa"/>
          </w:tcPr>
          <w:p w14:paraId="0D3DF186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1C676A96" w14:textId="77777777" w:rsidR="004C27EE" w:rsidRDefault="003827B7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4670CC37" w14:textId="77777777" w:rsidR="004C27EE" w:rsidRDefault="003827B7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J. </w:t>
            </w:r>
            <w:proofErr w:type="spellStart"/>
            <w:r>
              <w:rPr>
                <w:sz w:val="18"/>
                <w:lang w:val="zh-Hans"/>
              </w:rPr>
              <w:t>仪表</w:t>
            </w:r>
            <w:proofErr w:type="spellEnd"/>
            <w:r>
              <w:rPr>
                <w:sz w:val="18"/>
                <w:lang w:val="zh-Hans"/>
              </w:rPr>
              <w:t xml:space="preserve"> 值</w:t>
            </w:r>
          </w:p>
        </w:tc>
      </w:tr>
      <w:tr w:rsidR="004C27EE" w14:paraId="629E591B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5DF2BF5F" w14:textId="77777777" w:rsidR="004C27EE" w:rsidRDefault="003827B7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  <w:shd w:val="clear" w:color="auto" w:fill="EDEDED"/>
          </w:tcPr>
          <w:p w14:paraId="44A48809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7703AA04" w14:textId="77777777" w:rsidR="004C27EE" w:rsidRDefault="003827B7">
            <w:pPr>
              <w:pStyle w:val="TableParagraph"/>
              <w:spacing w:line="247" w:lineRule="auto"/>
              <w:ind w:right="106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对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电能表  或其他传感器/变送器硬件</w:t>
            </w:r>
            <w:r>
              <w:rPr>
                <w:lang w:val="zh-Hans" w:eastAsia="zh-CN"/>
              </w:rPr>
              <w:t>进行</w:t>
            </w:r>
            <w:r>
              <w:rPr>
                <w:w w:val="95"/>
                <w:sz w:val="18"/>
                <w:lang w:val="zh-Hans" w:eastAsia="zh-CN"/>
              </w:rPr>
              <w:t>采样，以  提供有关</w:t>
            </w:r>
            <w:r>
              <w:rPr>
                <w:sz w:val="18"/>
                <w:lang w:val="zh-Hans" w:eastAsia="zh-CN"/>
              </w:rPr>
              <w:t>充电站事务相关电表值的信息。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</w:p>
        </w:tc>
      </w:tr>
      <w:tr w:rsidR="004C27EE" w14:paraId="056D7084" w14:textId="77777777">
        <w:trPr>
          <w:trHeight w:val="726"/>
        </w:trPr>
        <w:tc>
          <w:tcPr>
            <w:tcW w:w="654" w:type="dxa"/>
          </w:tcPr>
          <w:p w14:paraId="6FCD522C" w14:textId="77777777" w:rsidR="004C27EE" w:rsidRDefault="003827B7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</w:tcPr>
          <w:p w14:paraId="32D65B5F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647C08E0" w14:textId="77777777" w:rsidR="004C27EE" w:rsidRDefault="003827B7">
            <w:pPr>
              <w:pStyle w:val="TableParagraph"/>
              <w:spacing w:line="247" w:lineRule="auto"/>
              <w:ind w:right="168"/>
              <w:jc w:val="both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充电站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 对电表  或其他传感器/换能器</w:t>
            </w:r>
            <w:r>
              <w:rPr>
                <w:sz w:val="18"/>
                <w:lang w:val="zh-Hans" w:eastAsia="zh-CN"/>
              </w:rPr>
              <w:t>硬件</w:t>
            </w:r>
            <w:r>
              <w:rPr>
                <w:lang w:val="zh-Hans" w:eastAsia="zh-CN"/>
              </w:rPr>
              <w:t>进行</w:t>
            </w:r>
            <w:r>
              <w:rPr>
                <w:spacing w:val="-1"/>
                <w:sz w:val="18"/>
                <w:lang w:val="zh-Hans" w:eastAsia="zh-CN"/>
              </w:rPr>
              <w:t>采样</w:t>
            </w:r>
            <w:r>
              <w:rPr>
                <w:sz w:val="18"/>
                <w:lang w:val="zh-Hans" w:eastAsia="zh-CN"/>
              </w:rPr>
              <w:t>，以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提供有关其事务相关电表值的信息。根据配置设置，</w:t>
            </w:r>
            <w:r>
              <w:rPr>
                <w:sz w:val="18"/>
                <w:lang w:val="zh-Hans" w:eastAsia="zh-CN"/>
              </w:rPr>
              <w:t>充电站将在</w:t>
            </w:r>
            <w:r>
              <w:rPr>
                <w:lang w:val="zh-Hans" w:eastAsia="zh-CN"/>
              </w:rPr>
              <w:t>交易</w:t>
            </w:r>
            <w:r>
              <w:rPr>
                <w:sz w:val="18"/>
                <w:lang w:val="zh-Hans" w:eastAsia="zh-CN"/>
              </w:rPr>
              <w:t>期间  发送仪表值。</w:t>
            </w:r>
          </w:p>
        </w:tc>
      </w:tr>
      <w:tr w:rsidR="004C27EE" w14:paraId="551950E0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2822416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  <w:tc>
          <w:tcPr>
            <w:tcW w:w="1962" w:type="dxa"/>
            <w:shd w:val="clear" w:color="auto" w:fill="EDEDED"/>
          </w:tcPr>
          <w:p w14:paraId="65AF394E" w14:textId="77777777" w:rsidR="004C27EE" w:rsidRDefault="003827B7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E3652F6" w14:textId="77777777" w:rsidR="004C27EE" w:rsidRDefault="003827B7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</w:t>
            </w:r>
            <w:proofErr w:type="spellEnd"/>
            <w:r>
              <w:rPr>
                <w:sz w:val="18"/>
                <w:lang w:val="zh-Hans"/>
              </w:rPr>
              <w:t xml:space="preserve"> 站， </w:t>
            </w:r>
            <w:proofErr w:type="spellStart"/>
            <w:r>
              <w:rPr>
                <w:sz w:val="18"/>
                <w:lang w:val="zh-Hans"/>
              </w:rPr>
              <w:t>网吧点点通</w:t>
            </w:r>
            <w:proofErr w:type="spellEnd"/>
          </w:p>
        </w:tc>
      </w:tr>
      <w:tr w:rsidR="004C27EE" w14:paraId="2CE8725A" w14:textId="77777777">
        <w:trPr>
          <w:trHeight w:val="1052"/>
        </w:trPr>
        <w:tc>
          <w:tcPr>
            <w:tcW w:w="654" w:type="dxa"/>
          </w:tcPr>
          <w:p w14:paraId="47409357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13615503" w14:textId="77777777" w:rsidR="004C27EE" w:rsidRDefault="003827B7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场景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180716DB" w14:textId="77777777" w:rsidR="004C27EE" w:rsidRDefault="003827B7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充电站发送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>（</w:t>
            </w:r>
            <w:r>
              <w:rPr>
                <w:color w:val="0000ED"/>
                <w:sz w:val="18"/>
                <w:lang w:val="zh-Hans" w:eastAsia="zh-CN"/>
              </w:rPr>
              <w:t>事件类型 = 已更新</w:t>
            </w:r>
            <w:r>
              <w:rPr>
                <w:sz w:val="18"/>
                <w:lang w:val="zh-Hans" w:eastAsia="zh-CN"/>
              </w:rPr>
              <w:t>）消息，用于</w:t>
            </w:r>
          </w:p>
          <w:p w14:paraId="63047CF7" w14:textId="77777777" w:rsidR="004C27EE" w:rsidRDefault="003827B7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将测量仪值</w:t>
            </w:r>
            <w:r>
              <w:rPr>
                <w:lang w:val="zh-Hans" w:eastAsia="zh-CN"/>
              </w:rPr>
              <w:t>卸载</w:t>
            </w:r>
            <w:r>
              <w:rPr>
                <w:sz w:val="18"/>
                <w:lang w:val="zh-Hans" w:eastAsia="zh-CN"/>
              </w:rPr>
              <w:t>到  CSMS。</w:t>
            </w:r>
          </w:p>
          <w:p w14:paraId="3E3AEC6B" w14:textId="77777777" w:rsidR="004C27EE" w:rsidRDefault="003827B7">
            <w:pPr>
              <w:pStyle w:val="TableParagraph"/>
              <w:numPr>
                <w:ilvl w:val="0"/>
                <w:numId w:val="2"/>
              </w:numPr>
              <w:tabs>
                <w:tab w:val="left" w:pos="241"/>
              </w:tabs>
              <w:spacing w:before="7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收到  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事务事件请求</w:t>
            </w:r>
            <w:r>
              <w:rPr>
                <w:sz w:val="18"/>
                <w:lang w:val="zh-Hans" w:eastAsia="zh-CN"/>
              </w:rPr>
              <w:t xml:space="preserve">消息后，  CSMS  将响应 </w:t>
            </w:r>
          </w:p>
          <w:p w14:paraId="758C92CB" w14:textId="77777777" w:rsidR="004C27EE" w:rsidRDefault="003827B7">
            <w:pPr>
              <w:pStyle w:val="TableParagraph"/>
              <w:spacing w:before="62"/>
              <w:rPr>
                <w:sz w:val="18"/>
              </w:rPr>
            </w:pPr>
            <w:proofErr w:type="spellStart"/>
            <w:r>
              <w:rPr>
                <w:color w:val="0000ED"/>
                <w:sz w:val="18"/>
                <w:lang w:val="zh-Hans"/>
              </w:rPr>
              <w:t>事务事件响应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4C27EE" w14:paraId="169B0D52" w14:textId="77777777">
        <w:trPr>
          <w:trHeight w:val="622"/>
        </w:trPr>
        <w:tc>
          <w:tcPr>
            <w:tcW w:w="654" w:type="dxa"/>
            <w:shd w:val="clear" w:color="auto" w:fill="EDEDED"/>
          </w:tcPr>
          <w:p w14:paraId="6C77C33B" w14:textId="77777777" w:rsidR="004C27EE" w:rsidRDefault="003827B7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  <w:shd w:val="clear" w:color="auto" w:fill="EDEDED"/>
          </w:tcPr>
          <w:p w14:paraId="498994C9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3E1DC1A8" w14:textId="77777777" w:rsidR="004C27EE" w:rsidRDefault="003827B7">
            <w:pPr>
              <w:pStyle w:val="TableParagraph"/>
              <w:spacing w:before="19" w:line="270" w:lineRule="atLeast"/>
              <w:ind w:right="1764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 xml:space="preserve"> 充电站配置为  </w:t>
            </w:r>
            <w:r>
              <w:rPr>
                <w:lang w:val="zh-Hans" w:eastAsia="zh-CN"/>
              </w:rPr>
              <w:t>每</w:t>
            </w:r>
            <w:r>
              <w:rPr>
                <w:sz w:val="18"/>
                <w:lang w:val="zh-Hans" w:eastAsia="zh-CN"/>
              </w:rPr>
              <w:t>XX秒发送一次仪表值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事务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正在运行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4C27EE" w14:paraId="602D4A86" w14:textId="77777777">
        <w:trPr>
          <w:trHeight w:val="1383"/>
        </w:trPr>
        <w:tc>
          <w:tcPr>
            <w:tcW w:w="654" w:type="dxa"/>
          </w:tcPr>
          <w:p w14:paraId="555ABA9C" w14:textId="77777777" w:rsidR="004C27EE" w:rsidRDefault="003827B7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</w:tcPr>
          <w:p w14:paraId="14B5D8E1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</w:tcPr>
          <w:p w14:paraId="1F4DD9ED" w14:textId="77777777" w:rsidR="004C27EE" w:rsidRDefault="003827B7">
            <w:pPr>
              <w:pStyle w:val="TableParagraph"/>
              <w:spacing w:before="80"/>
              <w:rPr>
                <w:b/>
                <w:sz w:val="18"/>
                <w:lang w:eastAsia="zh-CN"/>
              </w:rPr>
            </w:pPr>
            <w:r>
              <w:rPr>
                <w:b/>
                <w:w w:val="95"/>
                <w:sz w:val="18"/>
                <w:lang w:val="zh-Hans" w:eastAsia="zh-CN"/>
              </w:rPr>
              <w:t>成功的 后置条件：</w:t>
            </w:r>
          </w:p>
          <w:p w14:paraId="08AE16B1" w14:textId="77777777" w:rsidR="004C27EE" w:rsidRDefault="003827B7">
            <w:pPr>
              <w:pStyle w:val="TableParagraph"/>
              <w:spacing w:before="6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不适用</w:t>
            </w:r>
          </w:p>
          <w:p w14:paraId="19A9439E" w14:textId="77777777" w:rsidR="004C27EE" w:rsidRDefault="004C27EE">
            <w:pPr>
              <w:pStyle w:val="TableParagraph"/>
              <w:spacing w:before="9"/>
              <w:ind w:left="0"/>
              <w:rPr>
                <w:i/>
                <w:sz w:val="28"/>
                <w:lang w:eastAsia="zh-CN"/>
              </w:rPr>
            </w:pPr>
          </w:p>
          <w:p w14:paraId="0D93CA89" w14:textId="77777777" w:rsidR="004C27EE" w:rsidRDefault="003827B7">
            <w:pPr>
              <w:pStyle w:val="TableParagraph"/>
              <w:spacing w:before="1"/>
              <w:rPr>
                <w:b/>
                <w:sz w:val="18"/>
                <w:lang w:eastAsia="zh-CN"/>
              </w:rPr>
            </w:pPr>
            <w:r>
              <w:rPr>
                <w:b/>
                <w:spacing w:val="-1"/>
                <w:w w:val="95"/>
                <w:sz w:val="18"/>
                <w:lang w:val="zh-Hans" w:eastAsia="zh-CN"/>
              </w:rPr>
              <w:t>故障 后置条件：</w:t>
            </w:r>
          </w:p>
          <w:p w14:paraId="79CD9DD7" w14:textId="77777777" w:rsidR="004C27EE" w:rsidRDefault="003827B7">
            <w:pPr>
              <w:pStyle w:val="TableParagraph"/>
              <w:spacing w:before="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不适用</w:t>
            </w:r>
          </w:p>
        </w:tc>
      </w:tr>
    </w:tbl>
    <w:p w14:paraId="4490D59D" w14:textId="77777777" w:rsidR="004C27EE" w:rsidRDefault="00161C66">
      <w:pPr>
        <w:pStyle w:val="a3"/>
        <w:spacing w:before="2"/>
        <w:rPr>
          <w:i/>
          <w:sz w:val="21"/>
          <w:lang w:eastAsia="zh-CN"/>
        </w:rPr>
      </w:pPr>
      <w:r>
        <w:pict w14:anchorId="27211620">
          <v:shape id="docshape24" o:spid="_x0000_s2111" type="#_x0000_t202" style="position:absolute;margin-left:93.7pt;margin-top:14.05pt;width:85.75pt;height:20.35pt;z-index:-15723008;mso-wrap-distance-left:0;mso-wrap-distance-right:0;mso-position-horizontal-relative:page;mso-position-vertical-relative:text" fillcolor="#fefecd" strokecolor="#a70036" strokeweight=".355mm">
            <v:textbox inset="0,0,0,0">
              <w:txbxContent>
                <w:p w14:paraId="162F08F9" w14:textId="77777777" w:rsidR="004C27EE" w:rsidRDefault="003827B7">
                  <w:pPr>
                    <w:pStyle w:val="a3"/>
                    <w:spacing w:before="89"/>
                    <w:ind w:left="83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w w:val="115"/>
                      <w:lang w:val="zh-Hans"/>
                    </w:rPr>
                    <w:t>充电</w:t>
                  </w:r>
                  <w:proofErr w:type="spellEnd"/>
                  <w:r>
                    <w:rPr>
                      <w:color w:val="000000"/>
                      <w:w w:val="115"/>
                      <w:lang w:val="zh-Hans"/>
                    </w:rPr>
                    <w:t xml:space="preserve"> 站</w:t>
                  </w:r>
                </w:p>
              </w:txbxContent>
            </v:textbox>
            <w10:wrap type="topAndBottom" anchorx="page"/>
          </v:shape>
        </w:pict>
      </w:r>
      <w:r>
        <w:pict w14:anchorId="3B5A95AE">
          <v:shape id="docshape25" o:spid="_x0000_s2110" type="#_x0000_t202" style="position:absolute;margin-left:464.8pt;margin-top:14.05pt;width:36.2pt;height:20.35pt;z-index:-15722496;mso-wrap-distance-left:0;mso-wrap-distance-right:0;mso-position-horizontal-relative:page;mso-position-vertical-relative:text" fillcolor="#fefecd" strokecolor="#a70036" strokeweight=".35489mm">
            <v:textbox inset="0,0,0,0">
              <w:txbxContent>
                <w:p w14:paraId="079CBF3A" w14:textId="77777777" w:rsidR="004C27EE" w:rsidRDefault="003827B7">
                  <w:pPr>
                    <w:pStyle w:val="a3"/>
                    <w:spacing w:before="89"/>
                    <w:ind w:left="83"/>
                    <w:rPr>
                      <w:rFonts w:ascii="Arial"/>
                      <w:color w:val="000000"/>
                    </w:rPr>
                  </w:pPr>
                  <w:proofErr w:type="spellStart"/>
                  <w:r>
                    <w:rPr>
                      <w:color w:val="000000"/>
                      <w:w w:val="105"/>
                      <w:lang w:val="zh-Hans"/>
                    </w:rPr>
                    <w:t>网信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035FC733" w14:textId="77777777" w:rsidR="004C27EE" w:rsidRDefault="004C27EE">
      <w:pPr>
        <w:pStyle w:val="a3"/>
        <w:spacing w:before="2"/>
        <w:rPr>
          <w:i/>
          <w:sz w:val="5"/>
          <w:lang w:eastAsia="zh-CN"/>
        </w:rPr>
      </w:pPr>
    </w:p>
    <w:p w14:paraId="0C6996DE" w14:textId="77777777" w:rsidR="004C27EE" w:rsidRDefault="00161C66">
      <w:pPr>
        <w:pStyle w:val="a3"/>
        <w:ind w:left="2083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60DAA46C">
          <v:group id="docshapegroup26" o:spid="_x0000_s2099" style="width:353.7pt;height:52.55pt;mso-position-horizontal-relative:char;mso-position-vertical-relative:line" coordsize="7074,1051">
            <v:rect id="docshape27" o:spid="_x0000_s2109" style="position:absolute;left:6;top:415;width:134;height:391" filled="f" strokecolor="#a70036" strokeweight=".23633mm"/>
            <v:shape id="docshape28" o:spid="_x0000_s2108" style="position:absolute;left:73;width:2;height:1051" coordorigin="74" coordsize="0,1051" o:spt="100" adj="0,,0" path="m74,807r,243m74,r,416e" filled="f" strokecolor="#a70036" strokeweight=".23631mm">
              <v:stroke dashstyle="longDash" joinstyle="round"/>
              <v:formulas/>
              <v:path arrowok="t" o:connecttype="segments"/>
            </v:shape>
            <v:shape id="docshape29" o:spid="_x0000_s2107" style="position:absolute;left:6;top:415;width:7061;height:391" coordorigin="7,416" coordsize="7061,391" o:spt="100" adj="0,,0" path="m7,807r134,l141,416,7,416r,391xm6933,807r134,l7067,416r-134,l6933,807xe" filled="f" strokecolor="#a70036" strokeweight=".2365mm">
              <v:stroke joinstyle="round"/>
              <v:formulas/>
              <v:path arrowok="t" o:connecttype="segments"/>
            </v:shape>
            <v:shape id="docshape30" o:spid="_x0000_s2106" style="position:absolute;left:6999;width:2;height:1051" coordorigin="7000" coordsize="0,1051" o:spt="100" adj="0,,0" path="m7000,807r,243m7000,r,416e" filled="f" strokecolor="#a70036" strokeweight=".23631mm">
              <v:stroke dashstyle="longDash" joinstyle="round"/>
              <v:formulas/>
              <v:path arrowok="t" o:connecttype="segments"/>
            </v:shape>
            <v:rect id="docshape31" o:spid="_x0000_s2105" style="position:absolute;left:6932;top:415;width:134;height:391" filled="f" strokecolor="#a70036" strokeweight=".23633mm"/>
            <v:shape id="docshape32" o:spid="_x0000_s2104" type="#_x0000_t75" style="position:absolute;left:6765;top:355;width:148;height:121">
              <v:imagedata r:id="rId11" o:title=""/>
            </v:shape>
            <v:line id="_x0000_s2103" style="position:absolute" from="141,416" to="6853,416" strokecolor="#a70036" strokeweight=".23669mm"/>
            <v:shape id="docshape33" o:spid="_x0000_s2102" type="#_x0000_t75" style="position:absolute;left:80;top:746;width:148;height:121">
              <v:imagedata r:id="rId12" o:title=""/>
            </v:shape>
            <v:line id="_x0000_s2101" style="position:absolute" from="141,807" to="6986,807" strokecolor="#a70036" strokeweight=".23669mm">
              <v:stroke dashstyle="longDash"/>
            </v:line>
            <v:shape id="docshape34" o:spid="_x0000_s2100" type="#_x0000_t202" style="position:absolute;width:7074;height:1051" filled="f" stroked="f">
              <v:textbox inset="0,0,0,0">
                <w:txbxContent>
                  <w:p w14:paraId="55D39500" w14:textId="77777777" w:rsidR="004C27EE" w:rsidRDefault="004C27EE">
                    <w:pPr>
                      <w:spacing w:before="4"/>
                      <w:rPr>
                        <w:i/>
                        <w:sz w:val="16"/>
                      </w:rPr>
                    </w:pPr>
                  </w:p>
                  <w:p w14:paraId="3108069B" w14:textId="77777777" w:rsidR="004C27EE" w:rsidRDefault="003827B7">
                    <w:pPr>
                      <w:spacing w:line="480" w:lineRule="auto"/>
                      <w:ind w:left="301" w:right="228" w:hanging="67"/>
                      <w:rPr>
                        <w:rFonts w:ascii="Arial"/>
                        <w:sz w:val="17"/>
                      </w:rPr>
                    </w:pPr>
                    <w:r>
                      <w:rPr>
                        <w:spacing w:val="-1"/>
                        <w:w w:val="115"/>
                        <w:sz w:val="17"/>
                        <w:lang w:val="zh-Hans"/>
                      </w:rPr>
                      <w:t>TransactionEventRequest（eventType=</w:t>
                    </w:r>
                    <w:proofErr w:type="spellStart"/>
                    <w:r>
                      <w:rPr>
                        <w:spacing w:val="-1"/>
                        <w:w w:val="115"/>
                        <w:sz w:val="17"/>
                        <w:lang w:val="zh-Hans"/>
                      </w:rPr>
                      <w:t>更新事务</w:t>
                    </w:r>
                    <w:proofErr w:type="spellEnd"/>
                    <w:r>
                      <w:rPr>
                        <w:spacing w:val="-1"/>
                        <w:w w:val="115"/>
                        <w:sz w:val="17"/>
                        <w:lang w:val="zh-Hans"/>
                      </w:rPr>
                      <w:t xml:space="preserve"> Id，</w:t>
                    </w:r>
                    <w:proofErr w:type="spellStart"/>
                    <w:r>
                      <w:rPr>
                        <w:w w:val="115"/>
                        <w:sz w:val="17"/>
                        <w:lang w:val="zh-Hans"/>
                      </w:rPr>
                      <w:t>米值</w:t>
                    </w:r>
                    <w:proofErr w:type="spellEnd"/>
                    <w:r>
                      <w:rPr>
                        <w:w w:val="115"/>
                        <w:sz w:val="17"/>
                        <w:lang w:val="zh-Hans"/>
                      </w:rPr>
                      <w:t>）TransactionEventResponse（）</w:t>
                    </w:r>
                  </w:p>
                </w:txbxContent>
              </v:textbox>
            </v:shape>
            <w10:anchorlock/>
          </v:group>
        </w:pict>
      </w:r>
    </w:p>
    <w:p w14:paraId="49CD83FC" w14:textId="77777777" w:rsidR="004C27EE" w:rsidRDefault="003827B7">
      <w:pPr>
        <w:spacing w:before="42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91. 序列 图： 发送 与事务 相关的计量 值</w:t>
      </w:r>
    </w:p>
    <w:p w14:paraId="6C4D435F" w14:textId="77777777" w:rsidR="004C27EE" w:rsidRDefault="004C27EE">
      <w:pPr>
        <w:pStyle w:val="a3"/>
        <w:spacing w:before="9" w:after="1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4C27EE" w14:paraId="165B783F" w14:textId="77777777">
        <w:trPr>
          <w:trHeight w:val="781"/>
        </w:trPr>
        <w:tc>
          <w:tcPr>
            <w:tcW w:w="654" w:type="dxa"/>
          </w:tcPr>
          <w:p w14:paraId="6B1E71C5" w14:textId="77777777" w:rsidR="004C27EE" w:rsidRDefault="003827B7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09FF7FE4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29DA01E8" w14:textId="77777777" w:rsidR="004C27EE" w:rsidRDefault="003827B7">
            <w:pPr>
              <w:pStyle w:val="TableParagraph"/>
              <w:spacing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        </w:t>
            </w:r>
            <w:r>
              <w:rPr>
                <w:i/>
                <w:spacing w:val="-1"/>
                <w:sz w:val="18"/>
                <w:lang w:val="zh-Hans" w:eastAsia="zh-CN"/>
              </w:rPr>
              <w:t xml:space="preserve"> 脱机</w:t>
            </w:r>
            <w:r>
              <w:rPr>
                <w:lang w:val="zh-Hans" w:eastAsia="zh-CN"/>
              </w:rPr>
              <w:t>时</w:t>
            </w:r>
            <w:r>
              <w:rPr>
                <w:spacing w:val="-1"/>
                <w:sz w:val="18"/>
                <w:lang w:val="zh-Hans" w:eastAsia="zh-CN"/>
              </w:rPr>
              <w:t>，充电站</w:t>
            </w:r>
            <w:r>
              <w:rPr>
                <w:sz w:val="18"/>
                <w:lang w:val="zh-Hans" w:eastAsia="zh-CN"/>
              </w:rPr>
              <w:t>必须</w:t>
            </w:r>
            <w:r>
              <w:rPr>
                <w:spacing w:val="-1"/>
                <w:sz w:val="18"/>
                <w:lang w:val="zh-Hans" w:eastAsia="zh-CN"/>
              </w:rPr>
              <w:t>将</w:t>
            </w:r>
            <w:r>
              <w:rPr>
                <w:sz w:val="18"/>
                <w:lang w:val="zh-Hans" w:eastAsia="zh-CN"/>
              </w:rPr>
              <w:t>任何与事务相关的消息（属于事务</w:t>
            </w:r>
            <w:r>
              <w:rPr>
                <w:lang w:val="zh-Hans" w:eastAsia="zh-CN"/>
              </w:rPr>
              <w:t>的仪表</w:t>
            </w:r>
            <w:r>
              <w:rPr>
                <w:sz w:val="18"/>
                <w:lang w:val="zh-Hans" w:eastAsia="zh-CN"/>
              </w:rPr>
              <w:t>值</w:t>
            </w:r>
            <w:r>
              <w:rPr>
                <w:lang w:val="zh-Hans" w:eastAsia="zh-CN"/>
              </w:rPr>
              <w:t>）</w:t>
            </w:r>
            <w:r>
              <w:rPr>
                <w:sz w:val="18"/>
                <w:lang w:val="zh-Hans" w:eastAsia="zh-CN"/>
              </w:rPr>
              <w:t>排队，如果  充电站有 一直</w:t>
            </w:r>
          </w:p>
          <w:p w14:paraId="2B87DDFA" w14:textId="77777777" w:rsidR="004C27EE" w:rsidRDefault="003827B7">
            <w:pPr>
              <w:pStyle w:val="TableParagraph"/>
              <w:spacing w:before="57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在线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  <w:tr w:rsidR="004C27EE" w14:paraId="3103D85A" w14:textId="77777777">
        <w:trPr>
          <w:trHeight w:val="2901"/>
        </w:trPr>
        <w:tc>
          <w:tcPr>
            <w:tcW w:w="654" w:type="dxa"/>
            <w:shd w:val="clear" w:color="auto" w:fill="EDEDED"/>
          </w:tcPr>
          <w:p w14:paraId="4E20B3BF" w14:textId="77777777" w:rsidR="004C27EE" w:rsidRDefault="003827B7">
            <w:pPr>
              <w:pStyle w:val="TableParagraph"/>
              <w:ind w:left="0" w:right="253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8</w:t>
            </w:r>
          </w:p>
        </w:tc>
        <w:tc>
          <w:tcPr>
            <w:tcW w:w="1962" w:type="dxa"/>
            <w:shd w:val="clear" w:color="auto" w:fill="EDEDED"/>
          </w:tcPr>
          <w:p w14:paraId="579C7C54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295A8978" w14:textId="77777777" w:rsidR="004C27EE" w:rsidRDefault="003827B7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相场  并不适用于  所有</w:t>
            </w:r>
            <w:r>
              <w:rPr>
                <w:lang w:val="zh-Hans" w:eastAsia="zh-CN"/>
              </w:rPr>
              <w:t>测量</w:t>
            </w:r>
            <w:r>
              <w:rPr>
                <w:color w:val="0000ED"/>
                <w:sz w:val="18"/>
                <w:lang w:val="zh-Hans" w:eastAsia="zh-CN"/>
              </w:rPr>
              <w:t>值</w:t>
            </w:r>
            <w:r>
              <w:rPr>
                <w:sz w:val="18"/>
                <w:lang w:val="zh-Hans" w:eastAsia="zh-CN"/>
              </w:rPr>
              <w:t>。</w:t>
            </w:r>
          </w:p>
          <w:p w14:paraId="11588A1A" w14:textId="77777777" w:rsidR="004C27EE" w:rsidRDefault="004C27EE">
            <w:pPr>
              <w:pStyle w:val="TableParagraph"/>
              <w:spacing w:before="0"/>
              <w:ind w:left="0"/>
              <w:rPr>
                <w:i/>
                <w:sz w:val="24"/>
                <w:lang w:eastAsia="zh-CN"/>
              </w:rPr>
            </w:pPr>
          </w:p>
          <w:p w14:paraId="0CB6C231" w14:textId="77777777" w:rsidR="004C27EE" w:rsidRDefault="003827B7">
            <w:pPr>
              <w:pStyle w:val="TableParagraph"/>
              <w:spacing w:before="0" w:line="271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连接器相对于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w w:val="95"/>
                <w:sz w:val="18"/>
                <w:lang w:val="zh-Hans" w:eastAsia="zh-CN"/>
              </w:rPr>
              <w:t xml:space="preserve">  电网连接的</w:t>
            </w:r>
            <w:r>
              <w:rPr>
                <w:lang w:val="zh-Hans" w:eastAsia="zh-CN"/>
              </w:rPr>
              <w:t>相</w:t>
            </w:r>
            <w:r>
              <w:rPr>
                <w:w w:val="95"/>
                <w:sz w:val="18"/>
                <w:lang w:val="zh-Hans" w:eastAsia="zh-CN"/>
              </w:rPr>
              <w:t>位旋转</w:t>
            </w:r>
            <w:r>
              <w:rPr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  可以通过查询</w:t>
            </w:r>
            <w:r>
              <w:rPr>
                <w:lang w:val="zh-Hans" w:eastAsia="zh-CN"/>
              </w:rPr>
              <w:t>从</w:t>
            </w:r>
            <w:r>
              <w:rPr>
                <w:sz w:val="18"/>
                <w:lang w:val="zh-Hans" w:eastAsia="zh-CN"/>
              </w:rPr>
              <w:t>电网</w:t>
            </w:r>
            <w:r>
              <w:rPr>
                <w:w w:val="95"/>
                <w:sz w:val="18"/>
                <w:lang w:val="zh-Hans" w:eastAsia="zh-CN"/>
              </w:rPr>
              <w:t>连接到</w:t>
            </w:r>
            <w:r>
              <w:rPr>
                <w:sz w:val="18"/>
                <w:lang w:val="zh-Hans" w:eastAsia="zh-CN"/>
              </w:rPr>
              <w:t xml:space="preserve">链 </w:t>
            </w:r>
            <w:r>
              <w:rPr>
                <w:spacing w:val="-1"/>
                <w:sz w:val="18"/>
                <w:lang w:val="zh-Hans" w:eastAsia="zh-CN"/>
              </w:rPr>
              <w:t xml:space="preserve"> 中所有组件的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相</w:t>
            </w:r>
            <w:r>
              <w:rPr>
                <w:lang w:val="zh-Hans" w:eastAsia="zh-CN"/>
              </w:rPr>
              <w:t>位</w:t>
            </w:r>
            <w:r>
              <w:rPr>
                <w:spacing w:val="-1"/>
                <w:sz w:val="18"/>
                <w:lang w:val="zh-Hans" w:eastAsia="zh-CN"/>
              </w:rPr>
              <w:t>旋转配置变量</w:t>
            </w:r>
            <w:r>
              <w:rPr>
                <w:w w:val="95"/>
                <w:sz w:val="18"/>
                <w:lang w:val="zh-Hans" w:eastAsia="zh-CN"/>
              </w:rPr>
              <w:t xml:space="preserve">来推导出 </w:t>
            </w:r>
            <w:r>
              <w:rPr>
                <w:sz w:val="18"/>
                <w:lang w:val="zh-Hans" w:eastAsia="zh-CN"/>
              </w:rPr>
              <w:t xml:space="preserve"> 到连接器。</w:t>
            </w:r>
          </w:p>
          <w:p w14:paraId="5A4494DC" w14:textId="77777777" w:rsidR="004C27EE" w:rsidRDefault="004C27EE">
            <w:pPr>
              <w:pStyle w:val="TableParagraph"/>
              <w:spacing w:before="0"/>
              <w:ind w:left="0"/>
              <w:rPr>
                <w:i/>
                <w:sz w:val="20"/>
                <w:lang w:eastAsia="zh-CN"/>
              </w:rPr>
            </w:pPr>
          </w:p>
          <w:p w14:paraId="140FAB91" w14:textId="77777777" w:rsidR="004C27EE" w:rsidRDefault="004C27EE">
            <w:pPr>
              <w:pStyle w:val="TableParagraph"/>
              <w:spacing w:before="3"/>
              <w:ind w:left="0"/>
              <w:rPr>
                <w:i/>
                <w:sz w:val="25"/>
                <w:lang w:eastAsia="zh-CN"/>
              </w:rPr>
            </w:pPr>
          </w:p>
          <w:p w14:paraId="3835A5E1" w14:textId="77777777" w:rsidR="004C27EE" w:rsidRDefault="003827B7">
            <w:pPr>
              <w:pStyle w:val="TableParagraph"/>
              <w:spacing w:before="0" w:line="312" w:lineRule="auto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每个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采样值</w:t>
            </w:r>
            <w:r>
              <w:rPr>
                <w:w w:val="95"/>
                <w:sz w:val="18"/>
                <w:lang w:val="zh-Hans" w:eastAsia="zh-CN"/>
              </w:rPr>
              <w:t xml:space="preserve">  的性质  由可选的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测量</w:t>
            </w:r>
            <w:r>
              <w:rPr>
                <w:w w:val="95"/>
                <w:sz w:val="18"/>
                <w:lang w:val="zh-Hans" w:eastAsia="zh-CN"/>
              </w:rPr>
              <w:t>值、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上下文</w:t>
            </w:r>
            <w:r>
              <w:rPr>
                <w:lang w:val="zh-Hans" w:eastAsia="zh-CN"/>
              </w:rPr>
              <w:t>、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位置</w:t>
            </w:r>
            <w:r>
              <w:rPr>
                <w:w w:val="95"/>
                <w:sz w:val="18"/>
                <w:lang w:val="zh-Hans" w:eastAsia="zh-CN"/>
              </w:rPr>
              <w:t>、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单位</w:t>
            </w:r>
            <w:r>
              <w:rPr>
                <w:sz w:val="18"/>
                <w:lang w:val="zh-Hans" w:eastAsia="zh-CN"/>
              </w:rPr>
              <w:t>和</w:t>
            </w:r>
            <w:r>
              <w:rPr>
                <w:color w:val="0000ED"/>
                <w:sz w:val="18"/>
                <w:lang w:val="zh-Hans" w:eastAsia="zh-CN"/>
              </w:rPr>
              <w:t>相位</w:t>
            </w:r>
            <w:r>
              <w:rPr>
                <w:sz w:val="18"/>
                <w:lang w:val="zh-Hans" w:eastAsia="zh-CN"/>
              </w:rPr>
              <w:t>字段</w:t>
            </w:r>
            <w:r>
              <w:rPr>
                <w:w w:val="95"/>
                <w:sz w:val="18"/>
                <w:lang w:val="zh-Hans" w:eastAsia="zh-CN"/>
              </w:rPr>
              <w:t>决定</w:t>
            </w:r>
            <w:r>
              <w:rPr>
                <w:lang w:val="zh-Hans" w:eastAsia="zh-CN"/>
              </w:rPr>
              <w:t>。</w:t>
            </w:r>
          </w:p>
          <w:p w14:paraId="7D297829" w14:textId="77777777" w:rsidR="004C27EE" w:rsidRDefault="004C27EE">
            <w:pPr>
              <w:pStyle w:val="TableParagraph"/>
              <w:spacing w:before="5"/>
              <w:ind w:left="0"/>
              <w:rPr>
                <w:i/>
                <w:sz w:val="23"/>
                <w:lang w:eastAsia="zh-CN"/>
              </w:rPr>
            </w:pPr>
          </w:p>
          <w:p w14:paraId="3AF3AB6A" w14:textId="77777777" w:rsidR="004C27EE" w:rsidRDefault="003827B7"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可选的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SignedMeterValue </w:t>
            </w:r>
            <w:proofErr w:type="spellStart"/>
            <w:r>
              <w:rPr>
                <w:w w:val="95"/>
                <w:sz w:val="18"/>
                <w:lang w:val="zh-Hans"/>
              </w:rPr>
              <w:t>字段可以包含经过数字签名</w:t>
            </w:r>
            <w:r>
              <w:rPr>
                <w:lang w:val="zh-Hans"/>
              </w:rPr>
              <w:t>的</w:t>
            </w:r>
            <w:r>
              <w:rPr>
                <w:w w:val="95"/>
                <w:sz w:val="18"/>
                <w:lang w:val="zh-Hans"/>
              </w:rPr>
              <w:t>二进制仪表值数据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</w:tbl>
    <w:p w14:paraId="7B8FBC2C" w14:textId="77777777" w:rsidR="004C27EE" w:rsidRDefault="004C27EE">
      <w:pPr>
        <w:rPr>
          <w:sz w:val="18"/>
        </w:rPr>
        <w:sectPr w:rsidR="004C27EE">
          <w:pgSz w:w="11910" w:h="16840"/>
          <w:pgMar w:top="580" w:right="600" w:bottom="620" w:left="600" w:header="186" w:footer="431" w:gutter="0"/>
          <w:cols w:space="720"/>
        </w:sectPr>
      </w:pPr>
    </w:p>
    <w:p w14:paraId="5432EF20" w14:textId="77777777" w:rsidR="004C27EE" w:rsidRDefault="004C27EE">
      <w:pPr>
        <w:pStyle w:val="a3"/>
        <w:spacing w:before="6"/>
        <w:rPr>
          <w:i/>
          <w:sz w:val="9"/>
        </w:rPr>
      </w:pPr>
    </w:p>
    <w:p w14:paraId="410C844E" w14:textId="77777777" w:rsidR="004C27EE" w:rsidRDefault="00161C66">
      <w:pPr>
        <w:pStyle w:val="a3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1BDDD7F5">
          <v:group id="docshapegroup35" o:spid="_x0000_s2097" style="width:523.3pt;height:.25pt;mso-position-horizontal-relative:char;mso-position-vertical-relative:line" coordsize="10466,5">
            <v:line id="_x0000_s2098" style="position:absolute" from="0,3" to="10466,3" strokecolor="#ddd" strokeweight=".25pt"/>
            <w10:anchorlock/>
          </v:group>
        </w:pict>
      </w:r>
    </w:p>
    <w:p w14:paraId="183C6A79" w14:textId="77777777" w:rsidR="004C27EE" w:rsidRDefault="003827B7">
      <w:pPr>
        <w:pStyle w:val="3"/>
        <w:rPr>
          <w:lang w:eastAsia="zh-CN"/>
        </w:rPr>
      </w:pPr>
      <w:r>
        <w:rPr>
          <w:w w:val="95"/>
          <w:lang w:val="zh-Hans" w:eastAsia="zh-CN"/>
        </w:rPr>
        <w:t>J02 - 发送 与事务 相关的 计量 值 - 要求</w:t>
      </w:r>
    </w:p>
    <w:p w14:paraId="60CD5808" w14:textId="77777777" w:rsidR="004C27EE" w:rsidRDefault="003827B7">
      <w:pPr>
        <w:spacing w:before="230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155. J02 -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40B70DF6" w14:textId="77777777" w:rsidR="004C27EE" w:rsidRDefault="004C27EE">
      <w:pPr>
        <w:pStyle w:val="a3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4C27EE" w14:paraId="303BC353" w14:textId="77777777">
        <w:trPr>
          <w:trHeight w:val="284"/>
        </w:trPr>
        <w:tc>
          <w:tcPr>
            <w:tcW w:w="1047" w:type="dxa"/>
            <w:tcBorders>
              <w:bottom w:val="single" w:sz="12" w:space="0" w:color="000000"/>
            </w:tcBorders>
          </w:tcPr>
          <w:p w14:paraId="499F7527" w14:textId="77777777" w:rsidR="004C27EE" w:rsidRDefault="003827B7">
            <w:pPr>
              <w:pStyle w:val="TableParagraph"/>
              <w:ind w:left="115" w:right="86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bottom w:val="single" w:sz="12" w:space="0" w:color="000000"/>
            </w:tcBorders>
          </w:tcPr>
          <w:p w14:paraId="055E2A65" w14:textId="77777777" w:rsidR="004C27EE" w:rsidRDefault="003827B7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bottom w:val="single" w:sz="12" w:space="0" w:color="000000"/>
            </w:tcBorders>
          </w:tcPr>
          <w:p w14:paraId="088D1446" w14:textId="77777777" w:rsidR="004C27EE" w:rsidRDefault="003827B7">
            <w:pPr>
              <w:pStyle w:val="TableParagraph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bottom w:val="single" w:sz="12" w:space="0" w:color="000000"/>
            </w:tcBorders>
          </w:tcPr>
          <w:p w14:paraId="274F8205" w14:textId="77777777" w:rsidR="004C27EE" w:rsidRDefault="003827B7">
            <w:pPr>
              <w:pStyle w:val="TableParagraph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4C27EE" w14:paraId="3F8FB7D3" w14:textId="77777777">
        <w:trPr>
          <w:trHeight w:val="2011"/>
        </w:trPr>
        <w:tc>
          <w:tcPr>
            <w:tcW w:w="1047" w:type="dxa"/>
            <w:tcBorders>
              <w:top w:val="single" w:sz="12" w:space="0" w:color="000000"/>
            </w:tcBorders>
          </w:tcPr>
          <w:p w14:paraId="7FC101E4" w14:textId="77777777" w:rsidR="004C27EE" w:rsidRDefault="003827B7">
            <w:pPr>
              <w:pStyle w:val="TableParagraph"/>
              <w:spacing w:before="13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01</w:t>
            </w:r>
          </w:p>
        </w:tc>
        <w:tc>
          <w:tcPr>
            <w:tcW w:w="3140" w:type="dxa"/>
            <w:tcBorders>
              <w:top w:val="single" w:sz="12" w:space="0" w:color="000000"/>
            </w:tcBorders>
          </w:tcPr>
          <w:p w14:paraId="2A72979E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12" w:space="0" w:color="000000"/>
            </w:tcBorders>
          </w:tcPr>
          <w:p w14:paraId="092F51C2" w14:textId="77777777" w:rsidR="004C27EE" w:rsidRDefault="003827B7">
            <w:pPr>
              <w:pStyle w:val="TableParagraph"/>
              <w:spacing w:before="13" w:line="247" w:lineRule="auto"/>
              <w:ind w:left="39" w:right="14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充电站可以对</w:t>
            </w:r>
            <w:r>
              <w:rPr>
                <w:lang w:val="zh-Hans" w:eastAsia="zh-CN"/>
              </w:rPr>
              <w:t>电</w:t>
            </w:r>
            <w:r>
              <w:rPr>
                <w:w w:val="95"/>
                <w:sz w:val="18"/>
                <w:lang w:val="zh-Hans" w:eastAsia="zh-CN"/>
              </w:rPr>
              <w:t>能表（或其他  传感器/换能器硬件）进行采样，以提供有关其电表值的额外信息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tcBorders>
              <w:top w:val="single" w:sz="12" w:space="0" w:color="000000"/>
            </w:tcBorders>
          </w:tcPr>
          <w:p w14:paraId="77602C48" w14:textId="77777777" w:rsidR="004C27EE" w:rsidRDefault="003827B7">
            <w:pPr>
              <w:pStyle w:val="TableParagraph"/>
              <w:spacing w:before="13" w:line="247" w:lineRule="auto"/>
              <w:ind w:left="38" w:right="46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>这取决于充电</w:t>
            </w:r>
            <w:r>
              <w:rPr>
                <w:w w:val="95"/>
                <w:sz w:val="18"/>
                <w:lang w:val="zh-Hans" w:eastAsia="zh-CN"/>
              </w:rPr>
              <w:t xml:space="preserve"> 站 何时  发送 </w:t>
            </w:r>
            <w:r>
              <w:rPr>
                <w:sz w:val="18"/>
                <w:lang w:val="zh-Hans" w:eastAsia="zh-CN"/>
              </w:rPr>
              <w:t xml:space="preserve"> 仪表值。 </w:t>
            </w:r>
            <w:proofErr w:type="spellStart"/>
            <w:r>
              <w:rPr>
                <w:sz w:val="18"/>
                <w:lang w:val="zh-Hans"/>
              </w:rPr>
              <w:t>这可以使用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SetVariablesRequest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消息配置到数据采集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 </w:t>
            </w:r>
            <w:proofErr w:type="spellStart"/>
            <w:r>
              <w:rPr>
                <w:w w:val="95"/>
                <w:sz w:val="18"/>
                <w:lang w:val="zh-Hans"/>
              </w:rPr>
              <w:t>间隔</w:t>
            </w:r>
            <w:proofErr w:type="spellEnd"/>
            <w:r>
              <w:rPr>
                <w:w w:val="95"/>
                <w:sz w:val="18"/>
                <w:lang w:val="zh-Hans"/>
              </w:rPr>
              <w:t>， 并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指定要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采集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和 </w:t>
            </w:r>
            <w:proofErr w:type="spellStart"/>
            <w:r>
              <w:rPr>
                <w:w w:val="95"/>
                <w:sz w:val="18"/>
                <w:lang w:val="zh-Hans"/>
              </w:rPr>
              <w:t>报告的数据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</w:tr>
      <w:tr w:rsidR="004C27EE" w14:paraId="22CC4BB3" w14:textId="77777777">
        <w:trPr>
          <w:trHeight w:val="510"/>
        </w:trPr>
        <w:tc>
          <w:tcPr>
            <w:tcW w:w="1047" w:type="dxa"/>
            <w:shd w:val="clear" w:color="auto" w:fill="EDEDED"/>
          </w:tcPr>
          <w:p w14:paraId="078BE243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J02.FR.02</w:t>
            </w:r>
          </w:p>
        </w:tc>
        <w:tc>
          <w:tcPr>
            <w:tcW w:w="3140" w:type="dxa"/>
            <w:shd w:val="clear" w:color="auto" w:fill="EDEDED"/>
          </w:tcPr>
          <w:p w14:paraId="1C73D831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如果全部在同一时间点捕获</w:t>
            </w:r>
            <w:r>
              <w:rPr>
                <w:sz w:val="18"/>
                <w:lang w:val="zh-Hans" w:eastAsia="zh-CN"/>
              </w:rPr>
              <w:t xml:space="preserve"> 。</w:t>
            </w:r>
          </w:p>
        </w:tc>
        <w:tc>
          <w:tcPr>
            <w:tcW w:w="4187" w:type="dxa"/>
            <w:shd w:val="clear" w:color="auto" w:fill="EDEDED"/>
          </w:tcPr>
          <w:p w14:paraId="23399DF4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每个</w:t>
            </w:r>
            <w:proofErr w:type="spellEnd"/>
            <w:r>
              <w:rPr>
                <w:sz w:val="18"/>
                <w:lang w:val="zh-Hans"/>
              </w:rPr>
              <w:t xml:space="preserve"> MeterValue </w:t>
            </w:r>
            <w:proofErr w:type="spellStart"/>
            <w:r>
              <w:rPr>
                <w:sz w:val="18"/>
                <w:lang w:val="zh-Hans"/>
              </w:rPr>
              <w:t>元素</w:t>
            </w:r>
            <w:proofErr w:type="spellEnd"/>
            <w:r>
              <w:rPr>
                <w:sz w:val="18"/>
                <w:lang w:val="zh-Hans"/>
              </w:rPr>
              <w:t xml:space="preserve"> 应 </w:t>
            </w:r>
            <w:proofErr w:type="spellStart"/>
            <w:r>
              <w:rPr>
                <w:sz w:val="18"/>
                <w:lang w:val="zh-Hans"/>
              </w:rPr>
              <w:t>包含</w:t>
            </w:r>
            <w:proofErr w:type="spellEnd"/>
            <w:r>
              <w:rPr>
                <w:sz w:val="18"/>
                <w:lang w:val="zh-Hans"/>
              </w:rPr>
              <w:t xml:space="preserve"> 一 组 </w:t>
            </w:r>
            <w:r>
              <w:rPr>
                <w:w w:val="95"/>
                <w:sz w:val="18"/>
                <w:lang w:val="zh-Hans"/>
              </w:rPr>
              <w:t xml:space="preserve"> 一  </w:t>
            </w:r>
            <w:proofErr w:type="spellStart"/>
            <w:r>
              <w:rPr>
                <w:w w:val="95"/>
                <w:sz w:val="18"/>
                <w:lang w:val="zh-Hans"/>
              </w:rPr>
              <w:t>个或多个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5"/>
                <w:sz w:val="18"/>
                <w:lang w:val="zh-Hans"/>
              </w:rPr>
              <w:t>单独的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SampledValue </w:t>
            </w:r>
            <w:proofErr w:type="spellStart"/>
            <w:r>
              <w:rPr>
                <w:w w:val="95"/>
                <w:sz w:val="18"/>
                <w:lang w:val="zh-Hans"/>
              </w:rPr>
              <w:t>元素</w:t>
            </w:r>
            <w:proofErr w:type="spellEnd"/>
            <w:r>
              <w:rPr>
                <w:w w:val="95"/>
                <w:sz w:val="18"/>
                <w:lang w:val="zh-Hans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746D5E6C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C27EE" w14:paraId="681B0B18" w14:textId="77777777">
        <w:trPr>
          <w:trHeight w:val="510"/>
        </w:trPr>
        <w:tc>
          <w:tcPr>
            <w:tcW w:w="1047" w:type="dxa"/>
          </w:tcPr>
          <w:p w14:paraId="1280CC40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J02.FR.03</w:t>
            </w:r>
          </w:p>
        </w:tc>
        <w:tc>
          <w:tcPr>
            <w:tcW w:w="3140" w:type="dxa"/>
          </w:tcPr>
          <w:p w14:paraId="72286BE5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 w14:paraId="13C01652" w14:textId="77777777" w:rsidR="004C27EE" w:rsidRDefault="003827B7">
            <w:pPr>
              <w:pStyle w:val="TableParagraph"/>
              <w:spacing w:line="247" w:lineRule="auto"/>
              <w:ind w:left="39" w:right="14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可选的测量字段应指定 </w:t>
            </w:r>
            <w:r>
              <w:rPr>
                <w:w w:val="95"/>
                <w:sz w:val="18"/>
                <w:lang w:val="zh-Hans" w:eastAsia="zh-CN"/>
              </w:rPr>
              <w:t xml:space="preserve"> 被测量/报告  的值的类型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</w:tcPr>
          <w:p w14:paraId="4B251171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4C27EE" w14:paraId="18E8FFC2" w14:textId="77777777">
        <w:trPr>
          <w:trHeight w:val="510"/>
        </w:trPr>
        <w:tc>
          <w:tcPr>
            <w:tcW w:w="1047" w:type="dxa"/>
            <w:shd w:val="clear" w:color="auto" w:fill="EDEDED"/>
          </w:tcPr>
          <w:p w14:paraId="708578E6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J02.FR.04</w:t>
            </w:r>
          </w:p>
        </w:tc>
        <w:tc>
          <w:tcPr>
            <w:tcW w:w="3140" w:type="dxa"/>
            <w:shd w:val="clear" w:color="auto" w:fill="EDEDED"/>
          </w:tcPr>
          <w:p w14:paraId="4B7BFFF2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 w14:paraId="6F16D26F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可选上下文字段应</w:t>
            </w:r>
            <w:r>
              <w:rPr>
                <w:sz w:val="18"/>
                <w:lang w:val="zh-Hans" w:eastAsia="zh-CN"/>
              </w:rPr>
              <w:t xml:space="preserve">指定 </w:t>
            </w:r>
            <w:r>
              <w:rPr>
                <w:w w:val="95"/>
                <w:sz w:val="18"/>
                <w:lang w:val="zh-Hans" w:eastAsia="zh-CN"/>
              </w:rPr>
              <w:t xml:space="preserve"> 触发  读取的原因/事件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5993DF43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4C27EE" w14:paraId="090992E9" w14:textId="77777777">
        <w:trPr>
          <w:trHeight w:val="510"/>
        </w:trPr>
        <w:tc>
          <w:tcPr>
            <w:tcW w:w="1047" w:type="dxa"/>
          </w:tcPr>
          <w:p w14:paraId="3DA876F7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05元</w:t>
            </w:r>
          </w:p>
        </w:tc>
        <w:tc>
          <w:tcPr>
            <w:tcW w:w="3140" w:type="dxa"/>
          </w:tcPr>
          <w:p w14:paraId="02E8B222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 w14:paraId="34067202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可选位置字段应指定</w:t>
            </w:r>
            <w:r>
              <w:rPr>
                <w:sz w:val="18"/>
                <w:lang w:val="zh-Hans" w:eastAsia="zh-CN"/>
              </w:rPr>
              <w:t xml:space="preserve">  进行测量  的位置。</w:t>
            </w:r>
          </w:p>
        </w:tc>
        <w:tc>
          <w:tcPr>
            <w:tcW w:w="2094" w:type="dxa"/>
          </w:tcPr>
          <w:p w14:paraId="76507E48" w14:textId="77777777" w:rsidR="004C27EE" w:rsidRDefault="003827B7">
            <w:pPr>
              <w:pStyle w:val="TableParagraph"/>
              <w:ind w:left="38"/>
              <w:rPr>
                <w:sz w:val="18"/>
              </w:rPr>
            </w:pPr>
            <w:r>
              <w:rPr>
                <w:spacing w:val="-1"/>
                <w:w w:val="90"/>
                <w:sz w:val="18"/>
                <w:lang w:val="zh-Hans"/>
              </w:rPr>
              <w:t>（</w:t>
            </w:r>
            <w:proofErr w:type="spellStart"/>
            <w:r>
              <w:rPr>
                <w:spacing w:val="-1"/>
                <w:w w:val="90"/>
                <w:sz w:val="18"/>
                <w:lang w:val="zh-Hans"/>
              </w:rPr>
              <w:t>例如</w:t>
            </w:r>
            <w:proofErr w:type="spellEnd"/>
            <w:r>
              <w:rPr>
                <w:spacing w:val="-1"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w w:val="90"/>
                <w:sz w:val="18"/>
                <w:lang w:val="zh-Hans"/>
              </w:rPr>
              <w:t>入口</w:t>
            </w:r>
            <w:proofErr w:type="spellEnd"/>
            <w:r>
              <w:rPr>
                <w:spacing w:val="-1"/>
                <w:w w:val="90"/>
                <w:sz w:val="18"/>
                <w:lang w:val="zh-Hans"/>
              </w:rPr>
              <w:t>、</w:t>
            </w:r>
            <w:r>
              <w:rPr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w w:val="90"/>
                <w:sz w:val="18"/>
                <w:lang w:val="zh-Hans"/>
              </w:rPr>
              <w:t>出口</w:t>
            </w:r>
            <w:proofErr w:type="spellEnd"/>
            <w:r>
              <w:rPr>
                <w:w w:val="90"/>
                <w:sz w:val="18"/>
                <w:lang w:val="zh-Hans"/>
              </w:rPr>
              <w:t>）。</w:t>
            </w:r>
          </w:p>
        </w:tc>
      </w:tr>
      <w:tr w:rsidR="004C27EE" w14:paraId="5FF7E45D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4F55A6C5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06元</w:t>
            </w:r>
          </w:p>
        </w:tc>
        <w:tc>
          <w:tcPr>
            <w:tcW w:w="3140" w:type="dxa"/>
            <w:shd w:val="clear" w:color="auto" w:fill="EDEDED"/>
          </w:tcPr>
          <w:p w14:paraId="23EBC143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shd w:val="clear" w:color="auto" w:fill="EDEDED"/>
          </w:tcPr>
          <w:p w14:paraId="2661FE2F" w14:textId="77777777" w:rsidR="004C27EE" w:rsidRDefault="003827B7">
            <w:pPr>
              <w:pStyle w:val="TableParagraph"/>
              <w:spacing w:line="247" w:lineRule="auto"/>
              <w:ind w:left="39" w:right="14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可选相位字段应指定该值适用于</w:t>
            </w:r>
            <w:r>
              <w:rPr>
                <w:spacing w:val="-1"/>
                <w:sz w:val="18"/>
                <w:lang w:val="zh-Hans" w:eastAsia="zh-CN"/>
              </w:rPr>
              <w:t>电气装置的哪个阶段或哪个阶段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</w:t>
            </w:r>
          </w:p>
        </w:tc>
        <w:tc>
          <w:tcPr>
            <w:tcW w:w="2094" w:type="dxa"/>
            <w:shd w:val="clear" w:color="auto" w:fill="EDEDED"/>
          </w:tcPr>
          <w:p w14:paraId="1861188F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4C27EE" w14:paraId="78E47341" w14:textId="77777777">
        <w:trPr>
          <w:trHeight w:val="726"/>
        </w:trPr>
        <w:tc>
          <w:tcPr>
            <w:tcW w:w="1047" w:type="dxa"/>
          </w:tcPr>
          <w:p w14:paraId="4400A963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J02.FR.07</w:t>
            </w:r>
          </w:p>
        </w:tc>
        <w:tc>
          <w:tcPr>
            <w:tcW w:w="3140" w:type="dxa"/>
          </w:tcPr>
          <w:p w14:paraId="686F207E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 w14:paraId="0A3E6056" w14:textId="77777777" w:rsidR="004C27EE" w:rsidRDefault="003827B7">
            <w:pPr>
              <w:pStyle w:val="TableParagraph"/>
              <w:spacing w:line="247" w:lineRule="auto"/>
              <w:ind w:left="39" w:right="1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充电站应 </w:t>
            </w:r>
            <w:r>
              <w:rPr>
                <w:w w:val="95"/>
                <w:sz w:val="18"/>
                <w:lang w:val="zh-Hans" w:eastAsia="zh-CN"/>
              </w:rPr>
              <w:t xml:space="preserve"> 从  功率计（或</w:t>
            </w:r>
            <w:r>
              <w:rPr>
                <w:lang w:val="zh-Hans" w:eastAsia="zh-CN"/>
              </w:rPr>
              <w:t>不存在</w:t>
            </w:r>
            <w:r>
              <w:rPr>
                <w:sz w:val="18"/>
                <w:lang w:val="zh-Hans" w:eastAsia="zh-CN"/>
              </w:rPr>
              <w:t>电网</w:t>
            </w:r>
            <w:r>
              <w:rPr>
                <w:spacing w:val="-1"/>
                <w:sz w:val="18"/>
                <w:lang w:val="zh-Hans" w:eastAsia="zh-CN"/>
              </w:rPr>
              <w:t>连接</w:t>
            </w:r>
            <w:r>
              <w:rPr>
                <w:sz w:val="18"/>
                <w:lang w:val="zh-Hans" w:eastAsia="zh-CN"/>
              </w:rPr>
              <w:t>时）的角度</w:t>
            </w:r>
            <w:r>
              <w:rPr>
                <w:lang w:val="zh-Hans" w:eastAsia="zh-CN"/>
              </w:rPr>
              <w:t>报告所有相</w:t>
            </w:r>
            <w:r>
              <w:rPr>
                <w:w w:val="95"/>
                <w:sz w:val="18"/>
                <w:lang w:val="zh-Hans" w:eastAsia="zh-CN"/>
              </w:rPr>
              <w:t>位数相关值</w:t>
            </w:r>
            <w:r>
              <w:rPr>
                <w:sz w:val="18"/>
                <w:lang w:val="zh-Hans" w:eastAsia="zh-CN"/>
              </w:rPr>
              <w:t>。</w:t>
            </w:r>
          </w:p>
        </w:tc>
        <w:tc>
          <w:tcPr>
            <w:tcW w:w="2094" w:type="dxa"/>
          </w:tcPr>
          <w:p w14:paraId="16027F90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4C27EE" w14:paraId="4D416C88" w14:textId="77777777">
        <w:trPr>
          <w:trHeight w:val="510"/>
        </w:trPr>
        <w:tc>
          <w:tcPr>
            <w:tcW w:w="1047" w:type="dxa"/>
            <w:shd w:val="clear" w:color="auto" w:fill="EDEDED"/>
          </w:tcPr>
          <w:p w14:paraId="6F266A70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09</w:t>
            </w:r>
          </w:p>
        </w:tc>
        <w:tc>
          <w:tcPr>
            <w:tcW w:w="3140" w:type="dxa"/>
            <w:shd w:val="clear" w:color="auto" w:fill="EDEDED"/>
          </w:tcPr>
          <w:p w14:paraId="2FCE4532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报告</w:t>
            </w:r>
            <w:r>
              <w:rPr>
                <w:sz w:val="18"/>
                <w:lang w:val="zh-Hans" w:eastAsia="zh-CN"/>
              </w:rPr>
              <w:t>组件的</w:t>
            </w:r>
            <w:r>
              <w:rPr>
                <w:spacing w:val="-1"/>
                <w:sz w:val="18"/>
                <w:lang w:val="zh-Hans" w:eastAsia="zh-CN"/>
              </w:rPr>
              <w:t>相</w:t>
            </w:r>
            <w:r>
              <w:rPr>
                <w:sz w:val="18"/>
                <w:lang w:val="zh-Hans" w:eastAsia="zh-CN"/>
              </w:rPr>
              <w:t>位</w:t>
            </w:r>
            <w:r>
              <w:rPr>
                <w:spacing w:val="-1"/>
                <w:sz w:val="18"/>
                <w:lang w:val="zh-Hans" w:eastAsia="zh-CN"/>
              </w:rPr>
              <w:t>旋转</w:t>
            </w:r>
            <w:r>
              <w:rPr>
                <w:lang w:val="zh-Hans" w:eastAsia="zh-CN"/>
              </w:rPr>
              <w:t>时</w:t>
            </w:r>
          </w:p>
        </w:tc>
        <w:tc>
          <w:tcPr>
            <w:tcW w:w="4187" w:type="dxa"/>
            <w:shd w:val="clear" w:color="auto" w:fill="EDEDED"/>
          </w:tcPr>
          <w:p w14:paraId="17416868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充电站应报告 </w:t>
            </w:r>
            <w:r>
              <w:rPr>
                <w:w w:val="95"/>
                <w:sz w:val="18"/>
                <w:lang w:val="zh-Hans" w:eastAsia="zh-CN"/>
              </w:rPr>
              <w:t xml:space="preserve"> 相对于   电网连接的</w:t>
            </w:r>
            <w:r>
              <w:rPr>
                <w:sz w:val="18"/>
                <w:lang w:val="zh-Hans" w:eastAsia="zh-CN"/>
              </w:rPr>
              <w:t>相</w:t>
            </w:r>
            <w:r>
              <w:rPr>
                <w:w w:val="95"/>
                <w:sz w:val="18"/>
                <w:lang w:val="zh-Hans" w:eastAsia="zh-CN"/>
              </w:rPr>
              <w:t>位旋转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434F1E12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4C27EE" w14:paraId="42BD71D8" w14:textId="77777777">
        <w:trPr>
          <w:trHeight w:val="1157"/>
        </w:trPr>
        <w:tc>
          <w:tcPr>
            <w:tcW w:w="1047" w:type="dxa"/>
          </w:tcPr>
          <w:p w14:paraId="61ED8EFF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J02.FR.10</w:t>
            </w:r>
          </w:p>
        </w:tc>
        <w:tc>
          <w:tcPr>
            <w:tcW w:w="3140" w:type="dxa"/>
          </w:tcPr>
          <w:p w14:paraId="7193B48F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</w:tcPr>
          <w:p w14:paraId="4A82CFAE" w14:textId="77777777" w:rsidR="004C27EE" w:rsidRDefault="003827B7">
            <w:pPr>
              <w:pStyle w:val="TableParagraph"/>
              <w:spacing w:line="247" w:lineRule="auto"/>
              <w:ind w:left="39" w:right="140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同</w:t>
            </w:r>
            <w:r>
              <w:rPr>
                <w:color w:val="0000ED"/>
                <w:sz w:val="18"/>
                <w:lang w:val="zh-Hans"/>
              </w:rPr>
              <w:t>一事务事件请求</w:t>
            </w:r>
            <w:r>
              <w:rPr>
                <w:sz w:val="18"/>
                <w:lang w:val="zh-Hans"/>
              </w:rPr>
              <w:t>消息</w:t>
            </w:r>
            <w:r>
              <w:rPr>
                <w:lang w:val="zh-Hans"/>
              </w:rPr>
              <w:t>中的</w:t>
            </w:r>
            <w:proofErr w:type="spellEnd"/>
            <w:r>
              <w:rPr>
                <w:lang w:val="zh-Hans"/>
              </w:rPr>
              <w:t xml:space="preserve"> meterValue </w:t>
            </w:r>
            <w:proofErr w:type="spellStart"/>
            <w:r>
              <w:rPr>
                <w:lang w:val="zh-Hans"/>
              </w:rPr>
              <w:t>度量</w:t>
            </w:r>
            <w:r>
              <w:rPr>
                <w:sz w:val="18"/>
                <w:lang w:val="zh-Hans"/>
              </w:rPr>
              <w:t>值应全部属于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该消息中的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时间戳</w:t>
            </w:r>
            <w:proofErr w:type="spellEnd"/>
          </w:p>
        </w:tc>
        <w:tc>
          <w:tcPr>
            <w:tcW w:w="2094" w:type="dxa"/>
          </w:tcPr>
          <w:p w14:paraId="17661843" w14:textId="77777777" w:rsidR="004C27EE" w:rsidRDefault="003827B7">
            <w:pPr>
              <w:pStyle w:val="TableParagraph"/>
              <w:spacing w:line="247" w:lineRule="auto"/>
              <w:ind w:left="38" w:right="46"/>
              <w:rPr>
                <w:sz w:val="18"/>
              </w:rPr>
            </w:pPr>
            <w:proofErr w:type="spellStart"/>
            <w:r>
              <w:rPr>
                <w:w w:val="95"/>
                <w:sz w:val="18"/>
                <w:lang w:val="zh-Hans"/>
              </w:rPr>
              <w:t>其他时间戳的</w:t>
            </w:r>
            <w:proofErr w:type="spellEnd"/>
            <w:r>
              <w:rPr>
                <w:w w:val="95"/>
                <w:sz w:val="18"/>
                <w:lang w:val="zh-Hans"/>
              </w:rPr>
              <w:t xml:space="preserve"> meter </w:t>
            </w:r>
            <w:proofErr w:type="spellStart"/>
            <w:r>
              <w:rPr>
                <w:w w:val="95"/>
                <w:sz w:val="18"/>
                <w:lang w:val="zh-Hans"/>
              </w:rPr>
              <w:t>值</w:t>
            </w:r>
            <w:r>
              <w:rPr>
                <w:sz w:val="18"/>
                <w:lang w:val="zh-Hans"/>
              </w:rPr>
              <w:t>应在</w:t>
            </w:r>
            <w:r>
              <w:rPr>
                <w:lang w:val="zh-Hans"/>
              </w:rPr>
              <w:t>单独的</w:t>
            </w:r>
            <w:proofErr w:type="spellEnd"/>
            <w:r>
              <w:rPr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TransactionEventReques t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消息中发送</w:t>
            </w:r>
            <w:proofErr w:type="spellEnd"/>
            <w:r>
              <w:rPr>
                <w:lang w:val="zh-Hans"/>
              </w:rPr>
              <w:t>。</w:t>
            </w:r>
          </w:p>
        </w:tc>
      </w:tr>
      <w:tr w:rsidR="004C27EE" w14:paraId="7129A973" w14:textId="77777777">
        <w:trPr>
          <w:trHeight w:val="1157"/>
        </w:trPr>
        <w:tc>
          <w:tcPr>
            <w:tcW w:w="1047" w:type="dxa"/>
            <w:shd w:val="clear" w:color="auto" w:fill="EDEDED"/>
          </w:tcPr>
          <w:p w14:paraId="78C54B73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J02.</w:t>
            </w:r>
            <w:proofErr w:type="spellStart"/>
            <w:r>
              <w:rPr>
                <w:sz w:val="18"/>
                <w:lang w:val="zh-Hans"/>
              </w:rPr>
              <w:t>法国</w:t>
            </w:r>
            <w:proofErr w:type="spellEnd"/>
            <w:r>
              <w:rPr>
                <w:sz w:val="18"/>
                <w:lang w:val="zh-Hans"/>
              </w:rPr>
              <w:t>11</w:t>
            </w:r>
          </w:p>
        </w:tc>
        <w:tc>
          <w:tcPr>
            <w:tcW w:w="3140" w:type="dxa"/>
            <w:shd w:val="clear" w:color="auto" w:fill="EDEDED"/>
          </w:tcPr>
          <w:p w14:paraId="43EC6EC4" w14:textId="77777777" w:rsidR="004C27EE" w:rsidRDefault="003827B7">
            <w:pPr>
              <w:pStyle w:val="TableParagraph"/>
              <w:spacing w:line="247" w:lineRule="auto"/>
              <w:ind w:left="39" w:right="76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当配置为在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 = 已更新</w:t>
            </w:r>
            <w:r>
              <w:rPr>
                <w:lang w:val="zh-Hans" w:eastAsia="zh-CN"/>
              </w:rPr>
              <w:t>）中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发送计量数据</w:t>
            </w:r>
            <w:r>
              <w:rPr>
                <w:lang w:val="zh-Hans" w:eastAsia="zh-CN"/>
              </w:rPr>
              <w:t>时</w:t>
            </w:r>
            <w:r>
              <w:rPr>
                <w:w w:val="95"/>
                <w:sz w:val="18"/>
                <w:lang w:val="zh-Hans" w:eastAsia="zh-CN"/>
              </w:rPr>
              <w:t>，请参阅：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计量</w:t>
            </w:r>
            <w:r>
              <w:rPr>
                <w:color w:val="0000ED"/>
                <w:sz w:val="18"/>
                <w:lang w:val="zh-Hans" w:eastAsia="zh-CN"/>
              </w:rPr>
              <w:t>值 - 配置</w:t>
            </w:r>
          </w:p>
        </w:tc>
        <w:tc>
          <w:tcPr>
            <w:tcW w:w="4187" w:type="dxa"/>
            <w:shd w:val="clear" w:color="auto" w:fill="EDEDED"/>
          </w:tcPr>
          <w:p w14:paraId="606235EF" w14:textId="77777777" w:rsidR="004C27EE" w:rsidRDefault="003827B7">
            <w:pPr>
              <w:pStyle w:val="TableParagraph"/>
              <w:spacing w:line="247" w:lineRule="auto"/>
              <w:ind w:left="39" w:right="18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 </w:t>
            </w:r>
            <w:r>
              <w:rPr>
                <w:lang w:val="zh-Hans" w:eastAsia="zh-CN"/>
              </w:rPr>
              <w:t>充电站应将配置的</w:t>
            </w:r>
            <w:r>
              <w:rPr>
                <w:w w:val="95"/>
                <w:sz w:val="18"/>
                <w:lang w:val="zh-Hans" w:eastAsia="zh-CN"/>
              </w:rPr>
              <w:t>测量</w:t>
            </w:r>
            <w:r>
              <w:rPr>
                <w:lang w:val="zh-Hans" w:eastAsia="zh-CN"/>
              </w:rPr>
              <w:t>值添加到</w:t>
            </w:r>
            <w:r>
              <w:rPr>
                <w:sz w:val="18"/>
                <w:lang w:val="zh-Hans" w:eastAsia="zh-CN"/>
              </w:rPr>
              <w:t>发送到   CSMS</w:t>
            </w:r>
            <w:r>
              <w:rPr>
                <w:w w:val="95"/>
                <w:sz w:val="18"/>
                <w:lang w:val="zh-Hans" w:eastAsia="zh-CN"/>
              </w:rPr>
              <w:t>的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事务事件请求</w:t>
            </w:r>
            <w:r>
              <w:rPr>
                <w:w w:val="95"/>
                <w:sz w:val="18"/>
                <w:lang w:val="zh-Hans" w:eastAsia="zh-CN"/>
              </w:rPr>
              <w:t>（</w:t>
            </w:r>
            <w:r>
              <w:rPr>
                <w:color w:val="0000ED"/>
                <w:w w:val="95"/>
                <w:sz w:val="18"/>
                <w:lang w:val="zh-Hans" w:eastAsia="zh-CN"/>
              </w:rPr>
              <w:t>事件类型= 已更新</w:t>
            </w:r>
            <w:r>
              <w:rPr>
                <w:w w:val="95"/>
                <w:sz w:val="18"/>
                <w:lang w:val="zh-Hans" w:eastAsia="zh-CN"/>
              </w:rPr>
              <w:t>）中的可选仪表值字段中</w:t>
            </w:r>
            <w:r>
              <w:rPr>
                <w:sz w:val="18"/>
                <w:lang w:val="zh-Hans" w:eastAsia="zh-CN"/>
              </w:rPr>
              <w:t>，以在交易期间提供更多详细信息</w:t>
            </w:r>
            <w:r>
              <w:rPr>
                <w:lang w:val="zh-Hans" w:eastAsia="zh-CN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32BBFEC5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eastAsia="zh-CN"/>
              </w:rPr>
            </w:pPr>
          </w:p>
        </w:tc>
      </w:tr>
      <w:tr w:rsidR="004C27EE" w14:paraId="7CD8541D" w14:textId="77777777">
        <w:trPr>
          <w:trHeight w:val="1598"/>
        </w:trPr>
        <w:tc>
          <w:tcPr>
            <w:tcW w:w="1047" w:type="dxa"/>
          </w:tcPr>
          <w:p w14:paraId="66569178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J02.FR.12</w:t>
            </w:r>
          </w:p>
        </w:tc>
        <w:tc>
          <w:tcPr>
            <w:tcW w:w="3140" w:type="dxa"/>
          </w:tcPr>
          <w:p w14:paraId="221789A1" w14:textId="77777777" w:rsidR="004C27EE" w:rsidRDefault="003827B7">
            <w:pPr>
              <w:pStyle w:val="TableParagraph"/>
              <w:spacing w:before="80" w:line="312" w:lineRule="auto"/>
              <w:ind w:left="39" w:right="227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J02.FR.11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7C07A194" w14:textId="77777777" w:rsidR="004C27EE" w:rsidRDefault="003827B7">
            <w:pPr>
              <w:pStyle w:val="TableParagraph"/>
              <w:spacing w:before="0"/>
              <w:ind w:left="39"/>
              <w:rPr>
                <w:i/>
                <w:sz w:val="18"/>
                <w:lang w:eastAsia="zh-CN"/>
              </w:rPr>
            </w:pPr>
            <w:r>
              <w:rPr>
                <w:i/>
                <w:sz w:val="18"/>
                <w:lang w:val="zh-Hans" w:eastAsia="zh-CN"/>
              </w:rPr>
              <w:t>离线</w:t>
            </w:r>
          </w:p>
          <w:p w14:paraId="4BCE9E88" w14:textId="77777777" w:rsidR="004C27EE" w:rsidRDefault="003827B7">
            <w:pPr>
              <w:pStyle w:val="TableParagraph"/>
              <w:spacing w:before="63"/>
              <w:ind w:left="39"/>
              <w:rPr>
                <w:sz w:val="18"/>
                <w:lang w:eastAsia="zh-CN"/>
              </w:rPr>
            </w:pPr>
            <w:r>
              <w:rPr>
                <w:w w:val="110"/>
                <w:sz w:val="18"/>
                <w:lang w:val="zh-Hans" w:eastAsia="zh-CN"/>
              </w:rPr>
              <w:t>和</w:t>
            </w:r>
          </w:p>
          <w:p w14:paraId="50A4934F" w14:textId="77777777" w:rsidR="004C27EE" w:rsidRDefault="003827B7">
            <w:pPr>
              <w:pStyle w:val="TableParagraph"/>
              <w:spacing w:before="7" w:line="247" w:lineRule="auto"/>
              <w:ind w:left="39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充电站    内存不足</w:t>
            </w:r>
          </w:p>
        </w:tc>
        <w:tc>
          <w:tcPr>
            <w:tcW w:w="4187" w:type="dxa"/>
          </w:tcPr>
          <w:p w14:paraId="54B4179D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充电站可能会丢弃</w:t>
            </w:r>
            <w:proofErr w:type="spellEnd"/>
            <w:r>
              <w:rPr>
                <w:color w:val="0000ED"/>
                <w:w w:val="95"/>
                <w:sz w:val="18"/>
                <w:lang w:val="zh-Hans"/>
              </w:rPr>
              <w:t xml:space="preserve"> TransactionEventRequest</w:t>
            </w:r>
            <w:r>
              <w:rPr>
                <w:w w:val="95"/>
                <w:sz w:val="18"/>
                <w:lang w:val="zh-Hans"/>
              </w:rPr>
              <w:t>（</w:t>
            </w:r>
            <w:r>
              <w:rPr>
                <w:color w:val="0000ED"/>
                <w:w w:val="95"/>
                <w:sz w:val="18"/>
                <w:lang w:val="zh-Hans"/>
              </w:rPr>
              <w:t>eventType = Updated</w:t>
            </w:r>
            <w:r>
              <w:rPr>
                <w:w w:val="95"/>
                <w:sz w:val="18"/>
                <w:lang w:val="zh-Hans"/>
              </w:rPr>
              <w:t>）</w:t>
            </w:r>
            <w:r>
              <w:rPr>
                <w:sz w:val="18"/>
                <w:lang w:val="zh-Hans"/>
              </w:rPr>
              <w:t xml:space="preserve"> </w:t>
            </w:r>
            <w:proofErr w:type="spellStart"/>
            <w:r>
              <w:rPr>
                <w:sz w:val="18"/>
                <w:lang w:val="zh-Hans"/>
              </w:rPr>
              <w:t>消息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</w:tcPr>
          <w:p w14:paraId="1BFABAAE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C27EE" w14:paraId="0D55AEDB" w14:textId="77777777">
        <w:trPr>
          <w:trHeight w:val="1373"/>
        </w:trPr>
        <w:tc>
          <w:tcPr>
            <w:tcW w:w="1047" w:type="dxa"/>
            <w:shd w:val="clear" w:color="auto" w:fill="EDEDED"/>
          </w:tcPr>
          <w:p w14:paraId="121FD180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J02.FR.13</w:t>
            </w:r>
          </w:p>
        </w:tc>
        <w:tc>
          <w:tcPr>
            <w:tcW w:w="3140" w:type="dxa"/>
            <w:shd w:val="clear" w:color="auto" w:fill="EDEDED"/>
          </w:tcPr>
          <w:p w14:paraId="69B4E3CE" w14:textId="77777777" w:rsidR="004C27EE" w:rsidRDefault="003827B7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  <w:lang w:val="zh-Hans"/>
              </w:rPr>
              <w:t>J02.FR.12</w:t>
            </w:r>
          </w:p>
        </w:tc>
        <w:tc>
          <w:tcPr>
            <w:tcW w:w="4187" w:type="dxa"/>
            <w:shd w:val="clear" w:color="auto" w:fill="EDEDED"/>
          </w:tcPr>
          <w:p w14:paraId="5B943A8A" w14:textId="77777777" w:rsidR="004C27EE" w:rsidRDefault="003827B7">
            <w:pPr>
              <w:pStyle w:val="TableParagraph"/>
              <w:spacing w:line="247" w:lineRule="auto"/>
              <w:ind w:left="39" w:right="18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当丢弃</w:t>
            </w:r>
            <w:proofErr w:type="spellEnd"/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>TransactionEventRequest</w:t>
            </w:r>
            <w:r>
              <w:rPr>
                <w:sz w:val="18"/>
                <w:lang w:val="zh-Hans"/>
              </w:rPr>
              <w:t>（</w:t>
            </w:r>
            <w:r>
              <w:rPr>
                <w:color w:val="0000ED"/>
                <w:sz w:val="18"/>
                <w:lang w:val="zh-Hans"/>
              </w:rPr>
              <w:t>eventType = Update）</w:t>
            </w:r>
            <w:proofErr w:type="spellStart"/>
            <w:r>
              <w:rPr>
                <w:sz w:val="18"/>
                <w:lang w:val="zh-Hans"/>
              </w:rPr>
              <w:t>消息时，充电站应首先丢弃中间消息（第</w:t>
            </w:r>
            <w:proofErr w:type="spellEnd"/>
            <w:r>
              <w:rPr>
                <w:sz w:val="18"/>
                <w:lang w:val="zh-Hans"/>
              </w:rPr>
              <w:t xml:space="preserve"> 1 </w:t>
            </w:r>
            <w:proofErr w:type="spellStart"/>
            <w:r>
              <w:rPr>
                <w:sz w:val="18"/>
                <w:lang w:val="zh-Hans"/>
              </w:rPr>
              <w:t>条消息、第</w:t>
            </w:r>
            <w:proofErr w:type="spellEnd"/>
            <w:r>
              <w:rPr>
                <w:sz w:val="18"/>
                <w:lang w:val="zh-Hans"/>
              </w:rPr>
              <w:t xml:space="preserve"> 3 </w:t>
            </w:r>
            <w:proofErr w:type="spellStart"/>
            <w:r>
              <w:rPr>
                <w:sz w:val="18"/>
                <w:lang w:val="zh-Hans"/>
              </w:rPr>
              <w:t>条消息、第</w:t>
            </w:r>
            <w:proofErr w:type="spellEnd"/>
            <w:r>
              <w:rPr>
                <w:sz w:val="18"/>
                <w:lang w:val="zh-Hans"/>
              </w:rPr>
              <w:t xml:space="preserve"> 5 </w:t>
            </w:r>
            <w:proofErr w:type="spellStart"/>
            <w:r>
              <w:rPr>
                <w:sz w:val="18"/>
                <w:lang w:val="zh-Hans"/>
              </w:rPr>
              <w:t>条消息</w:t>
            </w:r>
            <w:proofErr w:type="spellEnd"/>
            <w:r>
              <w:rPr>
                <w:sz w:val="18"/>
                <w:lang w:val="zh-Hans"/>
              </w:rPr>
              <w:t xml:space="preserve">  等），</w:t>
            </w:r>
            <w:proofErr w:type="spellStart"/>
            <w:r>
              <w:rPr>
                <w:sz w:val="18"/>
                <w:lang w:val="zh-Hans"/>
              </w:rPr>
              <w:t>而不是从开始开始丢弃消息或停止向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队列添加消息</w:t>
            </w:r>
            <w:proofErr w:type="spellEnd"/>
            <w:r>
              <w:rPr>
                <w:lang w:val="zh-Hans"/>
              </w:rPr>
              <w:t>。</w:t>
            </w:r>
          </w:p>
        </w:tc>
        <w:tc>
          <w:tcPr>
            <w:tcW w:w="2094" w:type="dxa"/>
            <w:shd w:val="clear" w:color="auto" w:fill="EDEDED"/>
          </w:tcPr>
          <w:p w14:paraId="60969EC4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C27EE" w14:paraId="6139E0E9" w14:textId="77777777">
        <w:trPr>
          <w:trHeight w:val="1271"/>
        </w:trPr>
        <w:tc>
          <w:tcPr>
            <w:tcW w:w="1047" w:type="dxa"/>
          </w:tcPr>
          <w:p w14:paraId="2B21BF62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J02.14节</w:t>
            </w:r>
          </w:p>
        </w:tc>
        <w:tc>
          <w:tcPr>
            <w:tcW w:w="3140" w:type="dxa"/>
          </w:tcPr>
          <w:p w14:paraId="48B7D271" w14:textId="77777777" w:rsidR="004C27EE" w:rsidRDefault="003827B7">
            <w:pPr>
              <w:pStyle w:val="TableParagraph"/>
              <w:spacing w:before="19" w:line="270" w:lineRule="atLeast"/>
              <w:ind w:left="39" w:right="227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J02.FR.11</w:t>
            </w:r>
            <w:r>
              <w:rPr>
                <w:w w:val="105"/>
                <w:sz w:val="18"/>
                <w:lang w:val="zh-Hans" w:eastAsia="zh-CN"/>
              </w:rPr>
              <w:t xml:space="preserve"> 和</w:t>
            </w:r>
          </w:p>
          <w:p w14:paraId="4F110999" w14:textId="77777777" w:rsidR="004C27EE" w:rsidRDefault="003827B7">
            <w:pPr>
              <w:pStyle w:val="TableParagraph"/>
              <w:spacing w:before="9" w:line="247" w:lineRule="auto"/>
              <w:ind w:left="39" w:right="76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对于  1 </w:t>
            </w:r>
            <w:r>
              <w:rPr>
                <w:color w:val="0000ED"/>
                <w:sz w:val="18"/>
                <w:lang w:val="zh-Hans" w:eastAsia="zh-CN"/>
              </w:rPr>
              <w:t>个事务事件请求</w:t>
            </w:r>
            <w:r>
              <w:rPr>
                <w:sz w:val="18"/>
                <w:lang w:val="zh-Hans" w:eastAsia="zh-CN"/>
              </w:rPr>
              <w:t>而言，计量数据  量  过多（</w:t>
            </w:r>
            <w:r>
              <w:rPr>
                <w:color w:val="0000ED"/>
                <w:sz w:val="18"/>
                <w:lang w:val="zh-Hans" w:eastAsia="zh-CN"/>
              </w:rPr>
              <w:t>事件类型 = 已更新</w:t>
            </w:r>
            <w:r>
              <w:rPr>
                <w:sz w:val="18"/>
                <w:lang w:val="zh-Hans" w:eastAsia="zh-CN"/>
              </w:rPr>
              <w:t>）</w:t>
            </w:r>
          </w:p>
        </w:tc>
        <w:tc>
          <w:tcPr>
            <w:tcW w:w="4187" w:type="dxa"/>
          </w:tcPr>
          <w:p w14:paraId="5BAA1689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充电站可以使用多个具有相同</w:t>
            </w:r>
            <w:r>
              <w:rPr>
                <w:i/>
                <w:sz w:val="18"/>
                <w:lang w:val="zh-Hans"/>
              </w:rPr>
              <w:t>时间戳</w:t>
            </w:r>
            <w:proofErr w:type="spellEnd"/>
            <w:r>
              <w:rPr>
                <w:i/>
                <w:sz w:val="18"/>
                <w:lang w:val="zh-Hans"/>
              </w:rPr>
              <w:t xml:space="preserve"> </w:t>
            </w:r>
            <w:r>
              <w:rPr>
                <w:color w:val="0000ED"/>
                <w:w w:val="95"/>
                <w:sz w:val="18"/>
                <w:lang w:val="zh-Hans"/>
              </w:rPr>
              <w:t xml:space="preserve"> 的 TransactionEventRequest</w:t>
            </w:r>
            <w:r>
              <w:rPr>
                <w:w w:val="95"/>
                <w:sz w:val="18"/>
                <w:lang w:val="zh-Hans"/>
              </w:rPr>
              <w:t>（</w:t>
            </w:r>
            <w:r>
              <w:rPr>
                <w:color w:val="0000ED"/>
                <w:w w:val="95"/>
                <w:sz w:val="18"/>
                <w:lang w:val="zh-Hans"/>
              </w:rPr>
              <w:t>eventType = Update）</w:t>
            </w:r>
            <w:proofErr w:type="spellStart"/>
            <w:r>
              <w:rPr>
                <w:lang w:val="zh-Hans"/>
              </w:rPr>
              <w:t>消息</w:t>
            </w:r>
            <w:r>
              <w:rPr>
                <w:sz w:val="18"/>
                <w:lang w:val="zh-Hans"/>
              </w:rPr>
              <w:t>来发送所有测量值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</w:tcPr>
          <w:p w14:paraId="272F6B73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C27EE" w14:paraId="6FFCB6E2" w14:textId="77777777">
        <w:trPr>
          <w:trHeight w:val="726"/>
        </w:trPr>
        <w:tc>
          <w:tcPr>
            <w:tcW w:w="1047" w:type="dxa"/>
            <w:shd w:val="clear" w:color="auto" w:fill="EDEDED"/>
          </w:tcPr>
          <w:p w14:paraId="04762516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J02.15节</w:t>
            </w:r>
          </w:p>
        </w:tc>
        <w:tc>
          <w:tcPr>
            <w:tcW w:w="3140" w:type="dxa"/>
            <w:shd w:val="clear" w:color="auto" w:fill="EDEDED"/>
          </w:tcPr>
          <w:p w14:paraId="437979AF" w14:textId="77777777" w:rsidR="004C27EE" w:rsidRDefault="003827B7">
            <w:pPr>
              <w:pStyle w:val="TableParagraph"/>
              <w:ind w:left="39"/>
              <w:rPr>
                <w:i/>
                <w:sz w:val="18"/>
              </w:rPr>
            </w:pPr>
            <w:r>
              <w:rPr>
                <w:color w:val="0000ED"/>
                <w:w w:val="95"/>
                <w:sz w:val="18"/>
                <w:lang w:val="zh-Hans"/>
              </w:rPr>
              <w:t>AlignedDataSignReadings</w:t>
            </w:r>
            <w:r>
              <w:rPr>
                <w:w w:val="95"/>
                <w:sz w:val="18"/>
                <w:lang w:val="zh-Hans"/>
              </w:rPr>
              <w:t xml:space="preserve"> 是</w:t>
            </w:r>
            <w:r>
              <w:rPr>
                <w:i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i/>
                <w:w w:val="95"/>
                <w:sz w:val="18"/>
                <w:lang w:val="zh-Hans"/>
              </w:rPr>
              <w:t>真的</w:t>
            </w:r>
            <w:proofErr w:type="spellEnd"/>
          </w:p>
        </w:tc>
        <w:tc>
          <w:tcPr>
            <w:tcW w:w="4187" w:type="dxa"/>
            <w:shd w:val="clear" w:color="auto" w:fill="EDEDED"/>
          </w:tcPr>
          <w:p w14:paraId="263E0D5C" w14:textId="77777777" w:rsidR="004C27EE" w:rsidRDefault="003827B7">
            <w:pPr>
              <w:pStyle w:val="TableParagraph"/>
              <w:spacing w:line="247" w:lineRule="auto"/>
              <w:ind w:left="39" w:right="104"/>
              <w:jc w:val="both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充电站应</w:t>
            </w:r>
            <w:r>
              <w:rPr>
                <w:lang w:val="zh-Hans" w:eastAsia="zh-CN"/>
              </w:rPr>
              <w:t>从</w:t>
            </w:r>
            <w:r>
              <w:rPr>
                <w:sz w:val="18"/>
                <w:lang w:val="zh-Hans" w:eastAsia="zh-CN"/>
              </w:rPr>
              <w:t>支持数据</w:t>
            </w:r>
            <w:r>
              <w:rPr>
                <w:lang w:val="zh-Hans" w:eastAsia="zh-CN"/>
              </w:rPr>
              <w:t>签名的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组件中检索已签名</w:t>
            </w:r>
            <w:r>
              <w:rPr>
                <w:lang w:val="zh-Hans" w:eastAsia="zh-CN"/>
              </w:rPr>
              <w:t>的</w:t>
            </w:r>
            <w:r>
              <w:rPr>
                <w:sz w:val="18"/>
                <w:lang w:val="zh-Hans" w:eastAsia="zh-CN"/>
              </w:rPr>
              <w:t xml:space="preserve">仪表值 </w:t>
            </w:r>
            <w:r>
              <w:rPr>
                <w:w w:val="95"/>
                <w:sz w:val="18"/>
                <w:lang w:val="zh-Hans" w:eastAsia="zh-CN"/>
              </w:rPr>
              <w:t xml:space="preserve"> ，并将其放在</w:t>
            </w:r>
            <w:r>
              <w:rPr>
                <w:i/>
                <w:w w:val="95"/>
                <w:sz w:val="18"/>
                <w:lang w:val="zh-Hans" w:eastAsia="zh-CN"/>
              </w:rPr>
              <w:t>已签名的MeterValue</w:t>
            </w:r>
            <w:r>
              <w:rPr>
                <w:w w:val="95"/>
                <w:sz w:val="18"/>
                <w:lang w:val="zh-Hans" w:eastAsia="zh-CN"/>
              </w:rPr>
              <w:t>字段中。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</w:p>
        </w:tc>
        <w:tc>
          <w:tcPr>
            <w:tcW w:w="2094" w:type="dxa"/>
            <w:shd w:val="clear" w:color="auto" w:fill="EDEDED"/>
          </w:tcPr>
          <w:p w14:paraId="359353A5" w14:textId="77777777" w:rsidR="004C27EE" w:rsidRDefault="003827B7">
            <w:pPr>
              <w:pStyle w:val="TableParagraph"/>
              <w:spacing w:line="247" w:lineRule="auto"/>
              <w:ind w:left="38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lang w:val="zh-Hans" w:eastAsia="zh-CN"/>
              </w:rPr>
              <w:t>这通常</w:t>
            </w:r>
            <w:r>
              <w:rPr>
                <w:sz w:val="18"/>
                <w:lang w:val="zh-Hans" w:eastAsia="zh-CN"/>
              </w:rPr>
              <w:t>仅适用于</w:t>
            </w:r>
            <w:r>
              <w:rPr>
                <w:w w:val="95"/>
                <w:sz w:val="18"/>
                <w:lang w:val="zh-Hans" w:eastAsia="zh-CN"/>
              </w:rPr>
              <w:t xml:space="preserve">  电表。</w:t>
            </w:r>
          </w:p>
        </w:tc>
      </w:tr>
    </w:tbl>
    <w:p w14:paraId="4D00E30D" w14:textId="77777777" w:rsidR="004C27EE" w:rsidRDefault="004C27EE">
      <w:pPr>
        <w:spacing w:line="247" w:lineRule="auto"/>
        <w:rPr>
          <w:sz w:val="18"/>
          <w:lang w:eastAsia="zh-CN"/>
        </w:rPr>
        <w:sectPr w:rsidR="004C27EE">
          <w:pgSz w:w="11910" w:h="16840"/>
          <w:pgMar w:top="580" w:right="600" w:bottom="620" w:left="600" w:header="186" w:footer="431" w:gutter="0"/>
          <w:cols w:space="720"/>
        </w:sectPr>
      </w:pPr>
    </w:p>
    <w:p w14:paraId="361359BE" w14:textId="77777777" w:rsidR="004C27EE" w:rsidRDefault="004C27EE">
      <w:pPr>
        <w:pStyle w:val="a3"/>
        <w:spacing w:before="8"/>
        <w:rPr>
          <w:i/>
          <w:sz w:val="9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thinThickMediumGap" w:sz="2" w:space="0" w:color="000000"/>
          <w:left w:val="thinThickMediumGap" w:sz="2" w:space="0" w:color="000000"/>
          <w:bottom w:val="thinThickMediumGap" w:sz="2" w:space="0" w:color="000000"/>
          <w:right w:val="thinThickMediumGap" w:sz="2" w:space="0" w:color="000000"/>
          <w:insideH w:val="thinThickMediumGap" w:sz="2" w:space="0" w:color="000000"/>
          <w:insideV w:val="thinThickMediumGap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7"/>
        <w:gridCol w:w="3140"/>
        <w:gridCol w:w="4187"/>
        <w:gridCol w:w="2094"/>
      </w:tblGrid>
      <w:tr w:rsidR="004C27EE" w14:paraId="44EC9DA0" w14:textId="77777777">
        <w:trPr>
          <w:trHeight w:val="274"/>
        </w:trPr>
        <w:tc>
          <w:tcPr>
            <w:tcW w:w="104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F6696B5" w14:textId="77777777" w:rsidR="004C27EE" w:rsidRDefault="003827B7">
            <w:pPr>
              <w:pStyle w:val="TableParagraph"/>
              <w:spacing w:before="12"/>
              <w:ind w:left="115" w:right="86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140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DB05893" w14:textId="77777777" w:rsidR="004C27EE" w:rsidRDefault="003827B7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4187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142C96F" w14:textId="77777777" w:rsidR="004C27EE" w:rsidRDefault="003827B7">
            <w:pPr>
              <w:pStyle w:val="TableParagraph"/>
              <w:spacing w:before="12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  <w:tc>
          <w:tcPr>
            <w:tcW w:w="2094" w:type="dxa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A366C7B" w14:textId="77777777" w:rsidR="004C27EE" w:rsidRDefault="003827B7">
            <w:pPr>
              <w:pStyle w:val="TableParagraph"/>
              <w:spacing w:before="12"/>
              <w:ind w:left="3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注意</w:t>
            </w:r>
            <w:proofErr w:type="spellEnd"/>
          </w:p>
        </w:tc>
      </w:tr>
      <w:tr w:rsidR="004C27EE" w14:paraId="348A9AB8" w14:textId="77777777">
        <w:trPr>
          <w:trHeight w:val="932"/>
        </w:trPr>
        <w:tc>
          <w:tcPr>
            <w:tcW w:w="10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CF07" w14:textId="77777777" w:rsidR="004C27EE" w:rsidRDefault="003827B7">
            <w:pPr>
              <w:pStyle w:val="TableParagraph"/>
              <w:spacing w:before="13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J02.</w:t>
            </w:r>
            <w:proofErr w:type="spellStart"/>
            <w:r>
              <w:rPr>
                <w:sz w:val="18"/>
                <w:lang w:val="zh-Hans"/>
              </w:rPr>
              <w:t>法币</w:t>
            </w:r>
            <w:proofErr w:type="spellEnd"/>
            <w:r>
              <w:rPr>
                <w:sz w:val="18"/>
                <w:lang w:val="zh-Hans"/>
              </w:rPr>
              <w:t>16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E1975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37625" w14:textId="77777777" w:rsidR="004C27EE" w:rsidRDefault="003827B7">
            <w:pPr>
              <w:pStyle w:val="TableParagraph"/>
              <w:spacing w:before="13" w:line="247" w:lineRule="auto"/>
              <w:ind w:left="39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与</w:t>
            </w:r>
            <w:r>
              <w:rPr>
                <w:sz w:val="18"/>
                <w:lang w:val="zh-Hans" w:eastAsia="zh-CN"/>
              </w:rPr>
              <w:t>单个充电</w:t>
            </w:r>
            <w:r>
              <w:rPr>
                <w:w w:val="95"/>
                <w:sz w:val="18"/>
                <w:lang w:val="zh-Hans" w:eastAsia="zh-CN"/>
              </w:rPr>
              <w:t>事务或  非事务性消费者（例如充电站内部电源，整体</w:t>
            </w:r>
            <w:r>
              <w:rPr>
                <w:sz w:val="18"/>
                <w:lang w:val="zh-Hans" w:eastAsia="zh-CN"/>
              </w:rPr>
              <w:t>电源）</w:t>
            </w:r>
            <w:r>
              <w:rPr>
                <w:lang w:val="zh-Hans" w:eastAsia="zh-CN"/>
              </w:rPr>
              <w:t>相关的所有“寄存器”值</w:t>
            </w:r>
            <w:r>
              <w:rPr>
                <w:sz w:val="18"/>
                <w:lang w:val="zh-Hans" w:eastAsia="zh-CN"/>
              </w:rPr>
              <w:t>必须在</w:t>
            </w:r>
            <w:r>
              <w:rPr>
                <w:lang w:val="zh-Hans" w:eastAsia="zh-CN"/>
              </w:rPr>
              <w:t>时间</w:t>
            </w:r>
            <w:r>
              <w:rPr>
                <w:sz w:val="18"/>
                <w:lang w:val="zh-Hans" w:eastAsia="zh-CN"/>
              </w:rPr>
              <w:t>上单调增加。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EB6" w14:textId="77777777" w:rsidR="004C27EE" w:rsidRDefault="003827B7">
            <w:pPr>
              <w:pStyle w:val="TableParagraph"/>
              <w:spacing w:before="13" w:line="247" w:lineRule="auto"/>
              <w:ind w:left="38"/>
              <w:rPr>
                <w:sz w:val="18"/>
              </w:rPr>
            </w:pPr>
            <w:r>
              <w:rPr>
                <w:sz w:val="18"/>
                <w:lang w:val="zh-Hans" w:eastAsia="zh-CN"/>
              </w:rPr>
              <w:t>更换</w:t>
            </w:r>
            <w:r>
              <w:rPr>
                <w:w w:val="95"/>
                <w:sz w:val="18"/>
                <w:lang w:val="zh-Hans" w:eastAsia="zh-CN"/>
              </w:rPr>
              <w:t>仪表</w:t>
            </w:r>
            <w:r>
              <w:rPr>
                <w:lang w:val="zh-Hans" w:eastAsia="zh-CN"/>
              </w:rPr>
              <w:t>的情况除外</w:t>
            </w:r>
            <w:r>
              <w:rPr>
                <w:w w:val="95"/>
                <w:sz w:val="18"/>
                <w:lang w:val="zh-Hans" w:eastAsia="zh-CN"/>
              </w:rPr>
              <w:t xml:space="preserve">。 </w:t>
            </w:r>
            <w:proofErr w:type="spellStart"/>
            <w:r>
              <w:rPr>
                <w:w w:val="95"/>
                <w:sz w:val="18"/>
                <w:lang w:val="zh-Hans"/>
              </w:rPr>
              <w:t>请参阅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MeasurandEnumType</w:t>
            </w:r>
            <w:r>
              <w:rPr>
                <w:sz w:val="18"/>
                <w:lang w:val="zh-Hans"/>
              </w:rPr>
              <w:t>。</w:t>
            </w:r>
          </w:p>
        </w:tc>
      </w:tr>
      <w:tr w:rsidR="004C27EE" w14:paraId="69381098" w14:textId="77777777">
        <w:trPr>
          <w:trHeight w:val="310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45E4D13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J02.FR.17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0BFAFA3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4C1E2F9" w14:textId="77777777" w:rsidR="004C27EE" w:rsidRDefault="003827B7">
            <w:pPr>
              <w:pStyle w:val="TableParagraph"/>
              <w:spacing w:line="247" w:lineRule="auto"/>
              <w:ind w:left="39" w:right="140"/>
              <w:rPr>
                <w:sz w:val="18"/>
                <w:lang w:eastAsia="zh-CN"/>
              </w:rPr>
            </w:pPr>
            <w:r>
              <w:rPr>
                <w:w w:val="95"/>
                <w:sz w:val="18"/>
                <w:lang w:val="zh-Hans" w:eastAsia="zh-CN"/>
              </w:rPr>
              <w:t>为了提高可审计性，”寄存</w:t>
            </w:r>
            <w:r>
              <w:rPr>
                <w:lang w:val="zh-Hans" w:eastAsia="zh-CN"/>
              </w:rPr>
              <w:t>器“值</w:t>
            </w:r>
            <w:r>
              <w:rPr>
                <w:sz w:val="18"/>
                <w:lang w:val="zh-Hans" w:eastAsia="zh-CN"/>
              </w:rPr>
              <w:t xml:space="preserve">  </w:t>
            </w:r>
            <w:r>
              <w:rPr>
                <w:w w:val="95"/>
                <w:sz w:val="18"/>
                <w:lang w:val="zh-Hans" w:eastAsia="zh-CN"/>
              </w:rPr>
              <w:t xml:space="preserve"> 的报告应与</w:t>
            </w:r>
            <w:r>
              <w:rPr>
                <w:lang w:val="zh-Hans" w:eastAsia="zh-CN"/>
              </w:rPr>
              <w:t>直接从电</w:t>
            </w:r>
            <w:r>
              <w:rPr>
                <w:spacing w:val="-1"/>
                <w:sz w:val="18"/>
                <w:lang w:val="zh-Hans" w:eastAsia="zh-CN"/>
              </w:rPr>
              <w:t>计量硬件</w:t>
            </w:r>
            <w:r>
              <w:rPr>
                <w:w w:val="95"/>
                <w:sz w:val="18"/>
                <w:lang w:val="zh-Hans" w:eastAsia="zh-CN"/>
              </w:rPr>
              <w:t>中的非易失性寄存器读取的值</w:t>
            </w:r>
            <w:r>
              <w:rPr>
                <w:lang w:val="zh-Hans" w:eastAsia="zh-CN"/>
              </w:rPr>
              <w:t>完全相同，</w:t>
            </w:r>
            <w:r>
              <w:rPr>
                <w:sz w:val="18"/>
                <w:lang w:val="zh-Hans" w:eastAsia="zh-CN"/>
              </w:rPr>
              <w:t xml:space="preserve">  并且  不应在事务开始时重新基于零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D2D2D85" w14:textId="77777777" w:rsidR="004C27EE" w:rsidRDefault="003827B7">
            <w:pPr>
              <w:pStyle w:val="TableParagraph"/>
              <w:spacing w:line="247" w:lineRule="auto"/>
              <w:ind w:left="38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这允许  CSMS  确认</w:t>
            </w:r>
            <w:r>
              <w:rPr>
                <w:lang w:val="zh-Hans" w:eastAsia="zh-CN"/>
              </w:rPr>
              <w:t>任何</w:t>
            </w:r>
            <w:r>
              <w:rPr>
                <w:w w:val="95"/>
                <w:sz w:val="18"/>
                <w:lang w:val="zh-Hans" w:eastAsia="zh-CN"/>
              </w:rPr>
              <w:t>交易   的起始寄存器值与完成</w:t>
            </w:r>
            <w:r>
              <w:rPr>
                <w:spacing w:val="-1"/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  </w:t>
            </w:r>
            <w:r>
              <w:rPr>
                <w:w w:val="95"/>
                <w:sz w:val="18"/>
                <w:lang w:val="zh-Hans" w:eastAsia="zh-CN"/>
              </w:rPr>
              <w:t xml:space="preserve">   </w:t>
            </w:r>
            <w:r>
              <w:rPr>
                <w:w w:val="90"/>
                <w:sz w:val="18"/>
                <w:lang w:val="zh-Hans" w:eastAsia="zh-CN"/>
              </w:rPr>
              <w:t xml:space="preserve"> </w:t>
            </w:r>
            <w:r>
              <w:rPr>
                <w:w w:val="95"/>
                <w:sz w:val="18"/>
                <w:lang w:val="zh-Hans" w:eastAsia="zh-CN"/>
              </w:rPr>
              <w:t xml:space="preserve"> </w:t>
            </w:r>
            <w:r>
              <w:rPr>
                <w:spacing w:val="-1"/>
                <w:sz w:val="18"/>
                <w:lang w:val="zh-Hans" w:eastAsia="zh-CN"/>
              </w:rPr>
              <w:t xml:space="preserve">值相同，从而识别由于硬件故障，电表更换，布线错误，欺诈等原因而在顺序交易之间的任何“能量缺失” </w:t>
            </w:r>
            <w:r>
              <w:rPr>
                <w:sz w:val="18"/>
                <w:lang w:val="zh-Hans" w:eastAsia="zh-CN"/>
              </w:rPr>
              <w:t xml:space="preserve"> 在同</w:t>
            </w:r>
            <w:r>
              <w:rPr>
                <w:lang w:val="zh-Hans" w:eastAsia="zh-CN"/>
              </w:rPr>
              <w:t>一连接器</w:t>
            </w:r>
            <w:r>
              <w:rPr>
                <w:sz w:val="18"/>
                <w:lang w:val="zh-Hans" w:eastAsia="zh-CN"/>
              </w:rPr>
              <w:t>上</w:t>
            </w:r>
            <w:r>
              <w:rPr>
                <w:lang w:val="zh-Hans" w:eastAsia="zh-CN"/>
              </w:rPr>
              <w:t>注册</w:t>
            </w:r>
            <w:r>
              <w:rPr>
                <w:spacing w:val="-1"/>
                <w:sz w:val="18"/>
                <w:lang w:val="zh-Hans" w:eastAsia="zh-CN"/>
              </w:rPr>
              <w:t xml:space="preserve">上述事务 </w:t>
            </w:r>
            <w:r>
              <w:rPr>
                <w:sz w:val="18"/>
                <w:lang w:val="zh-Hans" w:eastAsia="zh-CN"/>
              </w:rPr>
              <w:t xml:space="preserve"> 的值。</w:t>
            </w:r>
          </w:p>
        </w:tc>
      </w:tr>
      <w:tr w:rsidR="004C27EE" w14:paraId="2F9444B7" w14:textId="77777777">
        <w:trPr>
          <w:trHeight w:val="510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89C9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J02.FR.18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FB372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E493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color w:val="0000ED"/>
                <w:sz w:val="18"/>
                <w:lang w:val="zh-Hans"/>
              </w:rPr>
              <w:t xml:space="preserve"> MeterValue</w:t>
            </w:r>
            <w:r>
              <w:rPr>
                <w:sz w:val="18"/>
                <w:lang w:val="zh-Hans"/>
              </w:rPr>
              <w:t xml:space="preserve"> 的  </w:t>
            </w:r>
            <w:proofErr w:type="spellStart"/>
            <w:r>
              <w:rPr>
                <w:sz w:val="18"/>
                <w:lang w:val="zh-Hans"/>
              </w:rPr>
              <w:t>时间戳应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适用于其所有</w:t>
            </w:r>
            <w:r>
              <w:rPr>
                <w:color w:val="0000ED"/>
                <w:sz w:val="18"/>
                <w:lang w:val="zh-Hans"/>
              </w:rPr>
              <w:t>采样值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48BCE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C27EE" w14:paraId="3C93C5A1" w14:textId="77777777">
        <w:trPr>
          <w:trHeight w:val="1373"/>
        </w:trPr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61CE304" w14:textId="77777777" w:rsidR="004C27EE" w:rsidRDefault="003827B7">
            <w:pPr>
              <w:pStyle w:val="TableParagraph"/>
              <w:ind w:left="115" w:right="86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J02.第19节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D3DF5AE" w14:textId="77777777" w:rsidR="004C27EE" w:rsidRDefault="003827B7">
            <w:pPr>
              <w:pStyle w:val="TableParagraph"/>
              <w:spacing w:line="247" w:lineRule="auto"/>
              <w:ind w:left="39" w:right="1033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当 CSMS 收到</w:t>
            </w:r>
            <w:r>
              <w:rPr>
                <w:color w:val="0000ED"/>
                <w:sz w:val="18"/>
                <w:lang w:val="zh-Hans" w:eastAsia="zh-CN"/>
              </w:rPr>
              <w:t xml:space="preserve"> 事务事件请求时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D06FD43" w14:textId="77777777" w:rsidR="004C27EE" w:rsidRDefault="003827B7">
            <w:pPr>
              <w:pStyle w:val="TableParagraph"/>
              <w:spacing w:line="247" w:lineRule="auto"/>
              <w:ind w:left="39"/>
              <w:rPr>
                <w:sz w:val="18"/>
              </w:rPr>
            </w:pPr>
            <w:r>
              <w:rPr>
                <w:w w:val="105"/>
                <w:sz w:val="18"/>
                <w:lang w:val="zh-Hans"/>
              </w:rPr>
              <w:t xml:space="preserve">CSMS </w:t>
            </w:r>
            <w:proofErr w:type="spellStart"/>
            <w:r>
              <w:rPr>
                <w:w w:val="105"/>
                <w:sz w:val="18"/>
                <w:lang w:val="zh-Hans"/>
              </w:rPr>
              <w:t>应以</w:t>
            </w:r>
            <w:proofErr w:type="spellEnd"/>
            <w:r>
              <w:rPr>
                <w:color w:val="0000ED"/>
                <w:sz w:val="18"/>
                <w:lang w:val="zh-Hans"/>
              </w:rPr>
              <w:t xml:space="preserve"> TransactionEventResponse </w:t>
            </w:r>
            <w:proofErr w:type="spellStart"/>
            <w:r>
              <w:rPr>
                <w:color w:val="0000ED"/>
                <w:sz w:val="18"/>
                <w:lang w:val="zh-Hans"/>
              </w:rPr>
              <w:t>进行</w:t>
            </w:r>
            <w:r>
              <w:rPr>
                <w:lang w:val="zh-Hans"/>
              </w:rPr>
              <w:t>响应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02EC04B" w14:textId="77777777" w:rsidR="004C27EE" w:rsidRDefault="003827B7">
            <w:pPr>
              <w:pStyle w:val="TableParagraph"/>
              <w:spacing w:line="247" w:lineRule="auto"/>
              <w:ind w:left="38" w:right="46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>未能使用</w:t>
            </w:r>
            <w:r>
              <w:rPr>
                <w:color w:val="0000ED"/>
                <w:sz w:val="18"/>
                <w:lang w:val="zh-Hans" w:eastAsia="zh-CN"/>
              </w:rPr>
              <w:t>事务事件响应本身</w:t>
            </w:r>
            <w:r>
              <w:rPr>
                <w:lang w:val="zh-Hans" w:eastAsia="zh-CN"/>
              </w:rPr>
              <w:t>进行响应</w:t>
            </w:r>
            <w:r>
              <w:rPr>
                <w:sz w:val="18"/>
                <w:lang w:val="zh-Hans" w:eastAsia="zh-CN"/>
              </w:rPr>
              <w:t>可能会导致</w:t>
            </w:r>
            <w:r>
              <w:rPr>
                <w:spacing w:val="-1"/>
                <w:sz w:val="18"/>
                <w:lang w:val="zh-Hans" w:eastAsia="zh-CN"/>
              </w:rPr>
              <w:t>充电站再次尝试</w:t>
            </w:r>
            <w:r>
              <w:rPr>
                <w:sz w:val="18"/>
                <w:lang w:val="zh-Hans" w:eastAsia="zh-CN"/>
              </w:rPr>
              <w:t xml:space="preserve">  相同的消息。</w:t>
            </w:r>
          </w:p>
        </w:tc>
      </w:tr>
    </w:tbl>
    <w:p w14:paraId="0C1176CD" w14:textId="77777777" w:rsidR="004C27EE" w:rsidRDefault="004C27EE">
      <w:pPr>
        <w:pStyle w:val="a3"/>
        <w:spacing w:before="10"/>
        <w:rPr>
          <w:i/>
          <w:sz w:val="15"/>
          <w:lang w:eastAsia="zh-CN"/>
        </w:rPr>
      </w:pPr>
    </w:p>
    <w:p w14:paraId="15074AA0" w14:textId="77777777" w:rsidR="004C27EE" w:rsidRDefault="003827B7">
      <w:pPr>
        <w:pStyle w:val="2"/>
        <w:numPr>
          <w:ilvl w:val="1"/>
          <w:numId w:val="4"/>
        </w:numPr>
        <w:tabs>
          <w:tab w:val="left" w:pos="751"/>
        </w:tabs>
        <w:spacing w:before="96"/>
      </w:pPr>
      <w:r>
        <w:rPr>
          <w:lang w:val="zh-Hans"/>
        </w:rPr>
        <w:t xml:space="preserve">ISO 15118 </w:t>
      </w:r>
      <w:proofErr w:type="spellStart"/>
      <w:r>
        <w:rPr>
          <w:lang w:val="zh-Hans"/>
        </w:rPr>
        <w:t>米值</w:t>
      </w:r>
      <w:proofErr w:type="spellEnd"/>
      <w:r>
        <w:rPr>
          <w:lang w:val="zh-Hans"/>
        </w:rPr>
        <w:t xml:space="preserve"> </w:t>
      </w:r>
      <w:proofErr w:type="spellStart"/>
      <w:r>
        <w:rPr>
          <w:lang w:val="zh-Hans"/>
        </w:rPr>
        <w:t>签署</w:t>
      </w:r>
      <w:proofErr w:type="spellEnd"/>
    </w:p>
    <w:p w14:paraId="53C69FC9" w14:textId="77777777" w:rsidR="004C27EE" w:rsidRDefault="003827B7">
      <w:pPr>
        <w:spacing w:before="333"/>
        <w:ind w:left="120"/>
        <w:rPr>
          <w:b/>
          <w:sz w:val="32"/>
          <w:lang w:eastAsia="zh-CN"/>
        </w:rPr>
      </w:pPr>
      <w:r>
        <w:rPr>
          <w:b/>
          <w:w w:val="95"/>
          <w:sz w:val="32"/>
          <w:lang w:val="zh-Hans" w:eastAsia="zh-CN"/>
        </w:rPr>
        <w:t>J03 - 带</w:t>
      </w:r>
      <w:r>
        <w:rPr>
          <w:lang w:val="zh-Hans" w:eastAsia="zh-CN"/>
        </w:rPr>
        <w:t>计量</w:t>
      </w:r>
      <w:r>
        <w:rPr>
          <w:b/>
          <w:w w:val="95"/>
          <w:sz w:val="32"/>
          <w:lang w:val="zh-Hans" w:eastAsia="zh-CN"/>
        </w:rPr>
        <w:t>信息交换功能的充电  环路</w:t>
      </w:r>
    </w:p>
    <w:p w14:paraId="05ECBCB0" w14:textId="77777777" w:rsidR="004C27EE" w:rsidRDefault="003827B7">
      <w:pPr>
        <w:spacing w:before="261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表 156. J03 - 带</w:t>
      </w:r>
      <w:r>
        <w:rPr>
          <w:lang w:val="zh-Hans" w:eastAsia="zh-CN"/>
        </w:rPr>
        <w:t>计量</w:t>
      </w:r>
      <w:r>
        <w:rPr>
          <w:i/>
          <w:w w:val="95"/>
          <w:sz w:val="18"/>
          <w:lang w:val="zh-Hans" w:eastAsia="zh-CN"/>
        </w:rPr>
        <w:t>信息交换功能的充电  环路</w:t>
      </w:r>
    </w:p>
    <w:p w14:paraId="660F572B" w14:textId="77777777" w:rsidR="004C27EE" w:rsidRDefault="004C27EE">
      <w:pPr>
        <w:pStyle w:val="a3"/>
        <w:rPr>
          <w:i/>
          <w:sz w:val="8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4C27EE" w14:paraId="5B6B2F84" w14:textId="77777777">
        <w:trPr>
          <w:trHeight w:val="284"/>
        </w:trPr>
        <w:tc>
          <w:tcPr>
            <w:tcW w:w="654" w:type="dxa"/>
            <w:tcBorders>
              <w:bottom w:val="single" w:sz="12" w:space="0" w:color="000000"/>
            </w:tcBorders>
          </w:tcPr>
          <w:p w14:paraId="75900567" w14:textId="77777777" w:rsidR="004C27EE" w:rsidRDefault="003827B7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不。</w:t>
            </w:r>
          </w:p>
        </w:tc>
        <w:tc>
          <w:tcPr>
            <w:tcW w:w="1962" w:type="dxa"/>
            <w:tcBorders>
              <w:bottom w:val="single" w:sz="12" w:space="0" w:color="000000"/>
            </w:tcBorders>
          </w:tcPr>
          <w:p w14:paraId="312C3921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类型</w:t>
            </w:r>
            <w:proofErr w:type="spellEnd"/>
          </w:p>
        </w:tc>
        <w:tc>
          <w:tcPr>
            <w:tcW w:w="7849" w:type="dxa"/>
            <w:tcBorders>
              <w:bottom w:val="single" w:sz="12" w:space="0" w:color="000000"/>
            </w:tcBorders>
          </w:tcPr>
          <w:p w14:paraId="08987272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</w:tr>
      <w:tr w:rsidR="004C27EE" w14:paraId="688CBB3B" w14:textId="77777777">
        <w:trPr>
          <w:trHeight w:val="284"/>
        </w:trPr>
        <w:tc>
          <w:tcPr>
            <w:tcW w:w="654" w:type="dxa"/>
            <w:tcBorders>
              <w:top w:val="single" w:sz="12" w:space="0" w:color="000000"/>
            </w:tcBorders>
          </w:tcPr>
          <w:p w14:paraId="3A0ACC52" w14:textId="77777777" w:rsidR="004C27EE" w:rsidRDefault="003827B7">
            <w:pPr>
              <w:pStyle w:val="TableParagraph"/>
              <w:spacing w:before="13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1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4B4D38CF" w14:textId="77777777" w:rsidR="004C27EE" w:rsidRDefault="003827B7">
            <w:pPr>
              <w:pStyle w:val="TableParagraph"/>
              <w:spacing w:before="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名字</w:t>
            </w:r>
            <w:proofErr w:type="spellEnd"/>
          </w:p>
        </w:tc>
        <w:tc>
          <w:tcPr>
            <w:tcW w:w="7849" w:type="dxa"/>
            <w:tcBorders>
              <w:top w:val="single" w:sz="12" w:space="0" w:color="000000"/>
            </w:tcBorders>
          </w:tcPr>
          <w:p w14:paraId="6C8940ED" w14:textId="77777777" w:rsidR="004C27EE" w:rsidRDefault="003827B7">
            <w:pPr>
              <w:pStyle w:val="TableParagraph"/>
              <w:spacing w:before="13"/>
              <w:rPr>
                <w:sz w:val="18"/>
                <w:lang w:eastAsia="zh-CN"/>
              </w:rPr>
            </w:pPr>
            <w:r>
              <w:rPr>
                <w:spacing w:val="-1"/>
                <w:sz w:val="18"/>
                <w:lang w:val="zh-Hans" w:eastAsia="zh-CN"/>
              </w:rPr>
              <w:t xml:space="preserve"> 带</w:t>
            </w:r>
            <w:r>
              <w:rPr>
                <w:lang w:val="zh-Hans" w:eastAsia="zh-CN"/>
              </w:rPr>
              <w:t>计量</w:t>
            </w:r>
            <w:r>
              <w:rPr>
                <w:spacing w:val="-1"/>
                <w:sz w:val="18"/>
                <w:lang w:val="zh-Hans" w:eastAsia="zh-CN"/>
              </w:rPr>
              <w:t>信息</w:t>
            </w:r>
            <w:r>
              <w:rPr>
                <w:sz w:val="18"/>
                <w:lang w:val="zh-Hans" w:eastAsia="zh-CN"/>
              </w:rPr>
              <w:t>交换</w:t>
            </w:r>
            <w:r>
              <w:rPr>
                <w:spacing w:val="-1"/>
                <w:sz w:val="18"/>
                <w:lang w:val="zh-Hans" w:eastAsia="zh-CN"/>
              </w:rPr>
              <w:t>的充电环路</w:t>
            </w:r>
          </w:p>
        </w:tc>
      </w:tr>
      <w:tr w:rsidR="004C27EE" w14:paraId="6AF4210F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79F7BF71" w14:textId="77777777" w:rsidR="004C27EE" w:rsidRDefault="003827B7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2</w:t>
            </w:r>
          </w:p>
        </w:tc>
        <w:tc>
          <w:tcPr>
            <w:tcW w:w="1962" w:type="dxa"/>
            <w:shd w:val="clear" w:color="auto" w:fill="EDEDED"/>
          </w:tcPr>
          <w:p w14:paraId="3078394E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F3B2481" w14:textId="77777777" w:rsidR="004C27EE" w:rsidRDefault="003827B7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  <w:lang w:val="zh-Hans"/>
              </w:rPr>
              <w:t>J03型</w:t>
            </w:r>
          </w:p>
        </w:tc>
      </w:tr>
      <w:tr w:rsidR="004C27EE" w14:paraId="1741DCDE" w14:textId="77777777">
        <w:trPr>
          <w:trHeight w:val="294"/>
        </w:trPr>
        <w:tc>
          <w:tcPr>
            <w:tcW w:w="654" w:type="dxa"/>
          </w:tcPr>
          <w:p w14:paraId="32A51F22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</w:tcPr>
          <w:p w14:paraId="03A81760" w14:textId="77777777" w:rsidR="004C27EE" w:rsidRDefault="003827B7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w w:val="95"/>
                <w:sz w:val="18"/>
                <w:lang w:val="zh-Hans"/>
              </w:rPr>
              <w:t>功能</w:t>
            </w:r>
            <w:proofErr w:type="spellEnd"/>
            <w:r>
              <w:rPr>
                <w:i/>
                <w:w w:val="95"/>
                <w:sz w:val="18"/>
                <w:lang w:val="zh-Hans"/>
              </w:rPr>
              <w:t xml:space="preserve"> 块</w:t>
            </w:r>
          </w:p>
        </w:tc>
        <w:tc>
          <w:tcPr>
            <w:tcW w:w="7849" w:type="dxa"/>
          </w:tcPr>
          <w:p w14:paraId="62955DF1" w14:textId="77777777" w:rsidR="004C27EE" w:rsidRDefault="003827B7">
            <w:pPr>
              <w:pStyle w:val="TableParagraph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J. </w:t>
            </w:r>
            <w:proofErr w:type="spellStart"/>
            <w:r>
              <w:rPr>
                <w:sz w:val="18"/>
                <w:lang w:val="zh-Hans"/>
              </w:rPr>
              <w:t>仪表</w:t>
            </w:r>
            <w:proofErr w:type="spellEnd"/>
            <w:r>
              <w:rPr>
                <w:sz w:val="18"/>
                <w:lang w:val="zh-Hans"/>
              </w:rPr>
              <w:t xml:space="preserve"> 值</w:t>
            </w:r>
          </w:p>
        </w:tc>
      </w:tr>
      <w:tr w:rsidR="004C27EE" w14:paraId="06AA4C90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54C2DCDB" w14:textId="77777777" w:rsidR="004C27EE" w:rsidRDefault="004C27E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shd w:val="clear" w:color="auto" w:fill="EDEDED"/>
          </w:tcPr>
          <w:p w14:paraId="529F9DD7" w14:textId="77777777" w:rsidR="004C27EE" w:rsidRDefault="003827B7">
            <w:pPr>
              <w:pStyle w:val="TableParagraph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  <w:lang w:val="zh-Hans"/>
              </w:rPr>
              <w:t>参考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50772A9B" w14:textId="77777777" w:rsidR="004C27EE" w:rsidRDefault="003827B7">
            <w:pPr>
              <w:pStyle w:val="TableParagraph"/>
              <w:rPr>
                <w:sz w:val="18"/>
              </w:rPr>
            </w:pPr>
            <w:r>
              <w:rPr>
                <w:color w:val="0000ED"/>
                <w:spacing w:val="-1"/>
                <w:w w:val="105"/>
                <w:sz w:val="18"/>
                <w:lang w:val="zh-Hans"/>
              </w:rPr>
              <w:t>ISO15118-1</w:t>
            </w:r>
            <w:r>
              <w:rPr>
                <w:w w:val="105"/>
                <w:sz w:val="18"/>
                <w:lang w:val="zh-Hans"/>
              </w:rPr>
              <w:t xml:space="preserve"> F1 </w:t>
            </w:r>
            <w:proofErr w:type="spellStart"/>
            <w:r>
              <w:rPr>
                <w:w w:val="105"/>
                <w:sz w:val="18"/>
                <w:lang w:val="zh-Hans"/>
              </w:rPr>
              <w:t>标准</w:t>
            </w:r>
            <w:proofErr w:type="spellEnd"/>
          </w:p>
        </w:tc>
      </w:tr>
      <w:tr w:rsidR="004C27EE" w14:paraId="31623E7E" w14:textId="77777777">
        <w:trPr>
          <w:trHeight w:val="350"/>
        </w:trPr>
        <w:tc>
          <w:tcPr>
            <w:tcW w:w="654" w:type="dxa"/>
          </w:tcPr>
          <w:p w14:paraId="4E47D208" w14:textId="77777777" w:rsidR="004C27EE" w:rsidRDefault="003827B7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3</w:t>
            </w:r>
          </w:p>
        </w:tc>
        <w:tc>
          <w:tcPr>
            <w:tcW w:w="1962" w:type="dxa"/>
          </w:tcPr>
          <w:p w14:paraId="34514CB5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目标</w:t>
            </w:r>
            <w:proofErr w:type="spellEnd"/>
          </w:p>
        </w:tc>
        <w:tc>
          <w:tcPr>
            <w:tcW w:w="7849" w:type="dxa"/>
          </w:tcPr>
          <w:p w14:paraId="2DF88064" w14:textId="77777777" w:rsidR="004C27EE" w:rsidRDefault="003827B7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请参阅</w:t>
            </w:r>
            <w:r>
              <w:rPr>
                <w:color w:val="0000ED"/>
                <w:sz w:val="18"/>
                <w:lang w:val="zh-Hans" w:eastAsia="zh-CN"/>
              </w:rPr>
              <w:t xml:space="preserve"> ISO15118-1</w:t>
            </w:r>
            <w:r>
              <w:rPr>
                <w:sz w:val="18"/>
                <w:lang w:val="zh-Hans" w:eastAsia="zh-CN"/>
              </w:rPr>
              <w:t>， 用例  目标 F1， 第 37 页。</w:t>
            </w:r>
          </w:p>
        </w:tc>
      </w:tr>
      <w:tr w:rsidR="004C27EE" w14:paraId="369E1C34" w14:textId="77777777">
        <w:trPr>
          <w:trHeight w:val="350"/>
        </w:trPr>
        <w:tc>
          <w:tcPr>
            <w:tcW w:w="654" w:type="dxa"/>
            <w:shd w:val="clear" w:color="auto" w:fill="EDEDED"/>
          </w:tcPr>
          <w:p w14:paraId="21042A2A" w14:textId="77777777" w:rsidR="004C27EE" w:rsidRDefault="003827B7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4</w:t>
            </w:r>
          </w:p>
        </w:tc>
        <w:tc>
          <w:tcPr>
            <w:tcW w:w="1962" w:type="dxa"/>
            <w:shd w:val="clear" w:color="auto" w:fill="EDEDED"/>
          </w:tcPr>
          <w:p w14:paraId="37D23E30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7A8825E" w14:textId="77777777" w:rsidR="004C27EE" w:rsidRDefault="003827B7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请参阅</w:t>
            </w:r>
            <w:r>
              <w:rPr>
                <w:color w:val="0000ED"/>
                <w:sz w:val="18"/>
                <w:lang w:val="zh-Hans" w:eastAsia="zh-CN"/>
              </w:rPr>
              <w:t xml:space="preserve"> ISO15118-1</w:t>
            </w:r>
            <w:r>
              <w:rPr>
                <w:sz w:val="18"/>
                <w:lang w:val="zh-Hans" w:eastAsia="zh-CN"/>
              </w:rPr>
              <w:t>， 用例  描述 F1， 第 37 页。</w:t>
            </w:r>
          </w:p>
        </w:tc>
      </w:tr>
      <w:tr w:rsidR="004C27EE" w14:paraId="78E99588" w14:textId="77777777">
        <w:trPr>
          <w:trHeight w:val="1108"/>
        </w:trPr>
        <w:tc>
          <w:tcPr>
            <w:tcW w:w="654" w:type="dxa"/>
          </w:tcPr>
          <w:p w14:paraId="6AACB860" w14:textId="77777777" w:rsidR="004C27EE" w:rsidRDefault="003827B7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5</w:t>
            </w:r>
          </w:p>
        </w:tc>
        <w:tc>
          <w:tcPr>
            <w:tcW w:w="1962" w:type="dxa"/>
          </w:tcPr>
          <w:p w14:paraId="7F2A31A2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先决条件</w:t>
            </w:r>
            <w:proofErr w:type="spellEnd"/>
          </w:p>
        </w:tc>
        <w:tc>
          <w:tcPr>
            <w:tcW w:w="7849" w:type="dxa"/>
          </w:tcPr>
          <w:p w14:paraId="10BF103C" w14:textId="77777777" w:rsidR="004C27EE" w:rsidRDefault="003827B7">
            <w:pPr>
              <w:pStyle w:val="TableParagraph"/>
              <w:spacing w:line="312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- 如果</w:t>
            </w:r>
            <w:r>
              <w:rPr>
                <w:lang w:val="zh-Hans" w:eastAsia="zh-CN"/>
              </w:rPr>
              <w:t>根据</w:t>
            </w:r>
            <w:r>
              <w:rPr>
                <w:sz w:val="18"/>
                <w:lang w:val="zh-Hans" w:eastAsia="zh-CN"/>
              </w:rPr>
              <w:t>功能块C  中的   用例</w:t>
            </w:r>
            <w:r>
              <w:rPr>
                <w:lang w:val="zh-Hans" w:eastAsia="zh-CN"/>
              </w:rPr>
              <w:t>应用</w:t>
            </w:r>
            <w:r>
              <w:rPr>
                <w:sz w:val="18"/>
                <w:lang w:val="zh-Hans" w:eastAsia="zh-CN"/>
              </w:rPr>
              <w:t>了授权，  则应</w:t>
            </w:r>
            <w:r>
              <w:rPr>
                <w:lang w:val="zh-Hans" w:eastAsia="zh-CN"/>
              </w:rPr>
              <w:t>成功</w:t>
            </w:r>
            <w:r>
              <w:rPr>
                <w:sz w:val="18"/>
                <w:lang w:val="zh-Hans" w:eastAsia="zh-CN"/>
              </w:rPr>
              <w:t>完成。</w:t>
            </w:r>
          </w:p>
          <w:p w14:paraId="0CDE955B" w14:textId="77777777" w:rsidR="004C27EE" w:rsidRDefault="004C27EE">
            <w:pPr>
              <w:pStyle w:val="TableParagraph"/>
              <w:spacing w:before="5"/>
              <w:ind w:left="0"/>
              <w:rPr>
                <w:i/>
                <w:sz w:val="23"/>
                <w:lang w:eastAsia="zh-CN"/>
              </w:rPr>
            </w:pPr>
          </w:p>
          <w:p w14:paraId="52148971" w14:textId="77777777" w:rsidR="004C27EE" w:rsidRDefault="003827B7">
            <w:pPr>
              <w:pStyle w:val="TableParagraph"/>
              <w:spacing w:before="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请参阅</w:t>
            </w:r>
            <w:r>
              <w:rPr>
                <w:color w:val="0000ED"/>
                <w:sz w:val="18"/>
                <w:lang w:val="zh-Hans" w:eastAsia="zh-CN"/>
              </w:rPr>
              <w:t xml:space="preserve"> ISO15118-1</w:t>
            </w:r>
            <w:r>
              <w:rPr>
                <w:sz w:val="18"/>
                <w:lang w:val="zh-Hans" w:eastAsia="zh-CN"/>
              </w:rPr>
              <w:t>， 用例  先决条件 F1， 第 37 页。</w:t>
            </w:r>
          </w:p>
        </w:tc>
      </w:tr>
      <w:tr w:rsidR="004C27EE" w14:paraId="01ADB1A1" w14:textId="77777777">
        <w:trPr>
          <w:trHeight w:val="294"/>
        </w:trPr>
        <w:tc>
          <w:tcPr>
            <w:tcW w:w="654" w:type="dxa"/>
            <w:shd w:val="clear" w:color="auto" w:fill="EDEDED"/>
          </w:tcPr>
          <w:p w14:paraId="341A684F" w14:textId="77777777" w:rsidR="004C27EE" w:rsidRDefault="003827B7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6</w:t>
            </w:r>
          </w:p>
        </w:tc>
        <w:tc>
          <w:tcPr>
            <w:tcW w:w="1962" w:type="dxa"/>
            <w:shd w:val="clear" w:color="auto" w:fill="EDEDED"/>
          </w:tcPr>
          <w:p w14:paraId="742079BC" w14:textId="77777777" w:rsidR="004C27EE" w:rsidRDefault="003827B7">
            <w:pPr>
              <w:pStyle w:val="TableParagraph"/>
              <w:rPr>
                <w:sz w:val="18"/>
              </w:rPr>
            </w:pPr>
            <w:proofErr w:type="spellStart"/>
            <w:r>
              <w:rPr>
                <w:w w:val="105"/>
                <w:sz w:val="18"/>
                <w:lang w:val="zh-Hans"/>
              </w:rPr>
              <w:t>演员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1CEB15BD" w14:textId="77777777" w:rsidR="004C27EE" w:rsidRDefault="003827B7">
            <w:pPr>
              <w:pStyle w:val="TableParagraph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电动汽车、 电动汽车、 充电 站</w:t>
            </w:r>
          </w:p>
        </w:tc>
      </w:tr>
      <w:tr w:rsidR="004C27EE" w14:paraId="02A31E1D" w14:textId="77777777">
        <w:trPr>
          <w:trHeight w:val="3061"/>
        </w:trPr>
        <w:tc>
          <w:tcPr>
            <w:tcW w:w="654" w:type="dxa"/>
          </w:tcPr>
          <w:p w14:paraId="7F842947" w14:textId="77777777" w:rsidR="004C27EE" w:rsidRDefault="003827B7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7</w:t>
            </w:r>
          </w:p>
        </w:tc>
        <w:tc>
          <w:tcPr>
            <w:tcW w:w="1962" w:type="dxa"/>
          </w:tcPr>
          <w:p w14:paraId="0C30870E" w14:textId="77777777" w:rsidR="004C27EE" w:rsidRDefault="003827B7">
            <w:pPr>
              <w:pStyle w:val="TableParagraph"/>
              <w:spacing w:line="247" w:lineRule="auto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组合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方案</w:t>
            </w:r>
            <w:proofErr w:type="spellEnd"/>
            <w:r>
              <w:rPr>
                <w:b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sz w:val="18"/>
                <w:lang w:val="zh-Hans"/>
              </w:rPr>
              <w:t>描述</w:t>
            </w:r>
            <w:proofErr w:type="spellEnd"/>
          </w:p>
        </w:tc>
        <w:tc>
          <w:tcPr>
            <w:tcW w:w="7849" w:type="dxa"/>
          </w:tcPr>
          <w:p w14:paraId="3CB9CAAD" w14:textId="77777777" w:rsidR="004C27EE" w:rsidRDefault="003827B7">
            <w:pPr>
              <w:pStyle w:val="TableParagraph"/>
              <w:spacing w:before="80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15118</w:t>
            </w:r>
          </w:p>
          <w:p w14:paraId="3EA1173B" w14:textId="77777777" w:rsidR="004C27EE" w:rsidRDefault="003827B7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EV向</w:t>
            </w:r>
            <w:r>
              <w:rPr>
                <w:lang w:val="zh-Hans" w:eastAsia="zh-CN"/>
              </w:rPr>
              <w:t>充电站发送</w:t>
            </w:r>
            <w:r>
              <w:rPr>
                <w:sz w:val="18"/>
                <w:lang w:val="zh-Hans" w:eastAsia="zh-CN"/>
              </w:rPr>
              <w:t>充电状态Req（在     交流充电的情况下</w:t>
            </w:r>
            <w:r>
              <w:rPr>
                <w:lang w:val="zh-Hans" w:eastAsia="zh-CN"/>
              </w:rPr>
              <w:t>）</w:t>
            </w:r>
            <w:r>
              <w:rPr>
                <w:sz w:val="18"/>
                <w:lang w:val="zh-Hans" w:eastAsia="zh-CN"/>
              </w:rPr>
              <w:t>消息。</w:t>
            </w:r>
          </w:p>
          <w:p w14:paraId="4504F7BE" w14:textId="77777777" w:rsidR="004C27EE" w:rsidRDefault="003827B7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63"/>
              <w:ind w:hanging="201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EV向    充电站</w:t>
            </w:r>
            <w:r>
              <w:rPr>
                <w:lang w:val="zh-Hans" w:eastAsia="zh-CN"/>
              </w:rPr>
              <w:t>发送</w:t>
            </w:r>
            <w:r>
              <w:rPr>
                <w:sz w:val="18"/>
                <w:lang w:val="zh-Hans" w:eastAsia="zh-CN"/>
              </w:rPr>
              <w:t>计量接收请求</w:t>
            </w:r>
            <w:r>
              <w:rPr>
                <w:lang w:val="zh-Hans" w:eastAsia="zh-CN"/>
              </w:rPr>
              <w:t>。</w:t>
            </w:r>
          </w:p>
          <w:p w14:paraId="6AA10E89" w14:textId="77777777" w:rsidR="004C27EE" w:rsidRDefault="004C27EE">
            <w:pPr>
              <w:pStyle w:val="TableParagraph"/>
              <w:spacing w:before="0"/>
              <w:ind w:left="0"/>
              <w:rPr>
                <w:i/>
                <w:sz w:val="20"/>
                <w:lang w:eastAsia="zh-CN"/>
              </w:rPr>
            </w:pPr>
          </w:p>
          <w:p w14:paraId="3FB787CB" w14:textId="77777777" w:rsidR="004C27EE" w:rsidRDefault="004C27EE">
            <w:pPr>
              <w:pStyle w:val="TableParagraph"/>
              <w:spacing w:before="0"/>
              <w:ind w:left="0"/>
              <w:rPr>
                <w:i/>
                <w:sz w:val="20"/>
                <w:lang w:eastAsia="zh-CN"/>
              </w:rPr>
            </w:pPr>
          </w:p>
          <w:p w14:paraId="7EE15168" w14:textId="77777777" w:rsidR="004C27EE" w:rsidRDefault="003827B7">
            <w:pPr>
              <w:pStyle w:val="TableParagraph"/>
              <w:spacing w:before="142"/>
              <w:rPr>
                <w:b/>
                <w:sz w:val="18"/>
              </w:rPr>
            </w:pPr>
            <w:proofErr w:type="spellStart"/>
            <w:r>
              <w:rPr>
                <w:b/>
                <w:w w:val="105"/>
                <w:sz w:val="18"/>
                <w:lang w:val="zh-Hans"/>
              </w:rPr>
              <w:t>断续器</w:t>
            </w:r>
            <w:proofErr w:type="spellEnd"/>
          </w:p>
          <w:p w14:paraId="24FCFABE" w14:textId="77777777" w:rsidR="004C27EE" w:rsidRDefault="003827B7">
            <w:pPr>
              <w:pStyle w:val="TableParagraph"/>
              <w:numPr>
                <w:ilvl w:val="0"/>
                <w:numId w:val="1"/>
              </w:numPr>
              <w:tabs>
                <w:tab w:val="left" w:pos="241"/>
              </w:tabs>
              <w:spacing w:before="7"/>
              <w:ind w:hanging="201"/>
              <w:rPr>
                <w:sz w:val="18"/>
              </w:rPr>
            </w:pPr>
            <w:r>
              <w:rPr>
                <w:spacing w:val="-1"/>
                <w:sz w:val="18"/>
                <w:lang w:val="zh-Hans"/>
              </w:rPr>
              <w:t xml:space="preserve"> </w:t>
            </w:r>
            <w:proofErr w:type="spellStart"/>
            <w:r>
              <w:rPr>
                <w:spacing w:val="-1"/>
                <w:sz w:val="18"/>
                <w:lang w:val="zh-Hans"/>
              </w:rPr>
              <w:t>在充电站和</w:t>
            </w:r>
            <w:proofErr w:type="spellEnd"/>
            <w:r>
              <w:rPr>
                <w:spacing w:val="-1"/>
                <w:sz w:val="18"/>
                <w:lang w:val="zh-Hans"/>
              </w:rPr>
              <w:t xml:space="preserve">  CSMS</w:t>
            </w:r>
            <w:proofErr w:type="spellStart"/>
            <w:r>
              <w:rPr>
                <w:spacing w:val="-1"/>
                <w:sz w:val="18"/>
                <w:lang w:val="zh-Hans"/>
              </w:rPr>
              <w:t>之间</w:t>
            </w:r>
            <w:proofErr w:type="spellEnd"/>
            <w:r>
              <w:rPr>
                <w:spacing w:val="-1"/>
                <w:sz w:val="18"/>
                <w:lang w:val="zh-Hans"/>
              </w:rPr>
              <w:t>，</w:t>
            </w:r>
            <w:r>
              <w:rPr>
                <w:sz w:val="18"/>
                <w:lang w:val="zh-Hans"/>
              </w:rPr>
              <w:t xml:space="preserve"> </w:t>
            </w:r>
            <w:r>
              <w:rPr>
                <w:color w:val="0000ED"/>
                <w:sz w:val="18"/>
                <w:lang w:val="zh-Hans"/>
              </w:rPr>
              <w:t xml:space="preserve"> TransactionEventRequest</w:t>
            </w:r>
            <w:r>
              <w:rPr>
                <w:sz w:val="18"/>
                <w:lang w:val="zh-Hans"/>
              </w:rPr>
              <w:t>（</w:t>
            </w:r>
            <w:r>
              <w:rPr>
                <w:color w:val="0000ED"/>
                <w:sz w:val="18"/>
                <w:lang w:val="zh-Hans"/>
              </w:rPr>
              <w:t>eventType =</w:t>
            </w:r>
          </w:p>
          <w:p w14:paraId="182C1D86" w14:textId="77777777" w:rsidR="004C27EE" w:rsidRDefault="003827B7">
            <w:pPr>
              <w:pStyle w:val="TableParagraph"/>
              <w:spacing w:before="62"/>
              <w:rPr>
                <w:sz w:val="18"/>
                <w:lang w:eastAsia="zh-CN"/>
              </w:rPr>
            </w:pPr>
            <w:r>
              <w:rPr>
                <w:color w:val="0000ED"/>
                <w:sz w:val="18"/>
                <w:lang w:val="zh-Hans" w:eastAsia="zh-CN"/>
              </w:rPr>
              <w:t>已更新</w:t>
            </w:r>
            <w:r>
              <w:rPr>
                <w:sz w:val="18"/>
                <w:lang w:val="zh-Hans" w:eastAsia="zh-CN"/>
              </w:rPr>
              <w:t>） 消息 正在  交换。</w:t>
            </w:r>
          </w:p>
          <w:p w14:paraId="6F7550A1" w14:textId="77777777" w:rsidR="004C27EE" w:rsidRDefault="003827B7">
            <w:pPr>
              <w:pStyle w:val="TableParagraph"/>
              <w:spacing w:before="7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当发送计量接收Req消息时，EV确认 </w:t>
            </w:r>
            <w:r>
              <w:rPr>
                <w:spacing w:val="-1"/>
                <w:sz w:val="18"/>
                <w:lang w:val="zh-Hans" w:eastAsia="zh-CN"/>
              </w:rPr>
              <w:t xml:space="preserve">  在此请求之前</w:t>
            </w:r>
            <w:r>
              <w:rPr>
                <w:sz w:val="18"/>
                <w:lang w:val="zh-Hans" w:eastAsia="zh-CN"/>
              </w:rPr>
              <w:t>充电状态消息中包含的数据元素MeterInfo记录，SessionID和SAScheduleTupleID</w:t>
            </w:r>
            <w:r>
              <w:rPr>
                <w:spacing w:val="-1"/>
                <w:sz w:val="18"/>
                <w:lang w:val="zh-Hans" w:eastAsia="zh-CN"/>
              </w:rPr>
              <w:t xml:space="preserve"> </w:t>
            </w:r>
            <w:r>
              <w:rPr>
                <w:sz w:val="18"/>
                <w:lang w:val="zh-Hans" w:eastAsia="zh-CN"/>
              </w:rPr>
              <w:t xml:space="preserve"> 已  从充电站收到</w:t>
            </w:r>
            <w:r>
              <w:rPr>
                <w:lang w:val="zh-Hans" w:eastAsia="zh-CN"/>
              </w:rPr>
              <w:t>。</w:t>
            </w:r>
            <w:r>
              <w:rPr>
                <w:sz w:val="18"/>
                <w:lang w:val="zh-Hans" w:eastAsia="zh-CN"/>
              </w:rPr>
              <w:t xml:space="preserve"> 此确认是通过对    计量接收请求消息的消息正文应用签名来实现的  。</w:t>
            </w:r>
          </w:p>
        </w:tc>
      </w:tr>
      <w:tr w:rsidR="004C27EE" w14:paraId="11B46B32" w14:textId="77777777">
        <w:trPr>
          <w:trHeight w:val="350"/>
        </w:trPr>
        <w:tc>
          <w:tcPr>
            <w:tcW w:w="654" w:type="dxa"/>
            <w:shd w:val="clear" w:color="auto" w:fill="EDEDED"/>
          </w:tcPr>
          <w:p w14:paraId="46C6E81F" w14:textId="77777777" w:rsidR="004C27EE" w:rsidRDefault="003827B7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lastRenderedPageBreak/>
              <w:t>8</w:t>
            </w:r>
          </w:p>
        </w:tc>
        <w:tc>
          <w:tcPr>
            <w:tcW w:w="1962" w:type="dxa"/>
            <w:shd w:val="clear" w:color="auto" w:fill="EDEDED"/>
          </w:tcPr>
          <w:p w14:paraId="57C3BFD5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后置条件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0BA345AB" w14:textId="77777777" w:rsidR="004C27EE" w:rsidRDefault="003827B7">
            <w:pPr>
              <w:pStyle w:val="TableParagraph"/>
              <w:spacing w:before="80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请参阅</w:t>
            </w:r>
            <w:r>
              <w:rPr>
                <w:color w:val="0000ED"/>
                <w:sz w:val="18"/>
                <w:lang w:val="zh-Hans" w:eastAsia="zh-CN"/>
              </w:rPr>
              <w:t xml:space="preserve"> ISO15118-1</w:t>
            </w:r>
            <w:r>
              <w:rPr>
                <w:sz w:val="18"/>
                <w:lang w:val="zh-Hans" w:eastAsia="zh-CN"/>
              </w:rPr>
              <w:t>， 用例  结束 条件 F1， 第 37 页。</w:t>
            </w:r>
          </w:p>
        </w:tc>
      </w:tr>
    </w:tbl>
    <w:p w14:paraId="518107DF" w14:textId="77777777" w:rsidR="004C27EE" w:rsidRDefault="004C27EE">
      <w:pPr>
        <w:rPr>
          <w:sz w:val="18"/>
          <w:lang w:eastAsia="zh-CN"/>
        </w:rPr>
        <w:sectPr w:rsidR="004C27EE">
          <w:pgSz w:w="11910" w:h="16840"/>
          <w:pgMar w:top="580" w:right="600" w:bottom="620" w:left="600" w:header="186" w:footer="431" w:gutter="0"/>
          <w:cols w:space="720"/>
        </w:sectPr>
      </w:pPr>
    </w:p>
    <w:p w14:paraId="5E17E461" w14:textId="77777777" w:rsidR="004C27EE" w:rsidRDefault="004C27EE">
      <w:pPr>
        <w:pStyle w:val="a3"/>
        <w:spacing w:before="3"/>
        <w:rPr>
          <w:i/>
          <w:sz w:val="9"/>
          <w:lang w:eastAsia="zh-CN"/>
        </w:rPr>
      </w:pPr>
    </w:p>
    <w:p w14:paraId="55A14C6E" w14:textId="77777777" w:rsidR="004C27EE" w:rsidRDefault="00161C66">
      <w:pPr>
        <w:pStyle w:val="a3"/>
        <w:ind w:left="117"/>
        <w:rPr>
          <w:sz w:val="20"/>
        </w:rPr>
      </w:pPr>
      <w:r>
        <w:rPr>
          <w:sz w:val="20"/>
          <w:lang w:val="zh-Hans"/>
        </w:rPr>
      </w:r>
      <w:r>
        <w:rPr>
          <w:sz w:val="20"/>
          <w:lang w:val="zh-Hans"/>
        </w:rPr>
        <w:pict w14:anchorId="66669272">
          <v:group id="docshapegroup36" o:spid="_x0000_s2050" style="width:523.3pt;height:201.15pt;mso-position-horizontal-relative:char;mso-position-vertical-relative:line" coordsize="10466,4023">
            <v:rect id="docshape37" o:spid="_x0000_s2096" style="position:absolute;left:5130;top:2310;width:108;height:1441" filled="f" strokecolor="#a70036" strokeweight=".19011mm"/>
            <v:rect id="docshape38" o:spid="_x0000_s2095" style="position:absolute;left:140;top:609;width:5972;height:2103" stroked="f"/>
            <v:shape id="docshape39" o:spid="_x0000_s2094" style="position:absolute;left:140;top:609;width:5972;height:2103" coordorigin="140,610" coordsize="5972,2103" o:spt="100" adj="0,,0" path="m140,2712r5971,l6111,610r-5971,l140,2712xm248,2009r5755,l6003,870r-5755,l248,2009xe" filled="f" strokeweight=".38022mm">
              <v:stroke joinstyle="round"/>
              <v:formulas/>
              <v:path arrowok="t" o:connecttype="segments"/>
            </v:shape>
            <v:rect id="docshape40" o:spid="_x0000_s2093" style="position:absolute;left:4365;top:2863;width:6004;height:976" stroked="f"/>
            <v:rect id="docshape41" o:spid="_x0000_s2092" style="position:absolute;left:4365;top:2863;width:6004;height:976" filled="f" strokeweight=".38022mm"/>
            <v:line id="_x0000_s2091" style="position:absolute" from="550,427" to="550,4022" strokecolor="#a70036" strokeweight=".19011mm">
              <v:stroke dashstyle="longDash"/>
            </v:line>
            <v:shape id="docshape42" o:spid="_x0000_s2090" style="position:absolute;left:5184;top:426;width:2;height:3596" coordorigin="5184,427" coordsize="0,3596" o:spt="100" adj="0,,0" path="m5184,3751r,271m5184,427r,1884e" filled="f" strokecolor="#a70036" strokeweight=".19011mm">
              <v:stroke dashstyle="longDash" joinstyle="round"/>
              <v:formulas/>
              <v:path arrowok="t" o:connecttype="segments"/>
            </v:shape>
            <v:line id="_x0000_s2089" style="position:absolute" from="9948,427" to="9948,4022" strokecolor="#a70036" strokeweight=".19011mm">
              <v:stroke dashstyle="longDash"/>
            </v:line>
            <v:rect id="docshape43" o:spid="_x0000_s2088" style="position:absolute;left:355;top:46;width:345;height:327" fillcolor="#fefecd" stroked="f"/>
            <v:rect id="docshape44" o:spid="_x0000_s2087" style="position:absolute;left:355;top:46;width:345;height:327" filled="f" strokecolor="#a70036" strokeweight=".28517mm"/>
            <v:rect id="docshape45" o:spid="_x0000_s2086" style="position:absolute;left:5130;top:2310;width:108;height:1441" stroked="f"/>
            <v:rect id="docshape46" o:spid="_x0000_s2085" style="position:absolute;left:5130;top:2310;width:108;height:1441" filled="f" strokecolor="#a70036" strokeweight=".19011mm"/>
            <v:rect id="docshape47" o:spid="_x0000_s2084" style="position:absolute;left:140;top:609;width:5972;height:2103" filled="f" strokeweight=".38022mm"/>
            <v:shape id="docshape48" o:spid="_x0000_s2083" style="position:absolute;left:140;top:609;width:971;height:184" coordorigin="140,610" coordsize="971,184" path="m1110,610r-970,l140,793r862,l1110,685r,-75xe" fillcolor="#ededed" stroked="f">
              <v:path arrowok="t"/>
            </v:shape>
            <v:shape id="docshape49" o:spid="_x0000_s2082" style="position:absolute;left:140;top:609;width:5864;height:1399" coordorigin="140,610" coordsize="5864,1399" o:spt="100" adj="0,,0" path="m140,610r970,l1110,685,1002,793r-862,l140,610xm248,2009r5755,l6003,870r-5755,l248,2009xe" filled="f" strokeweight=".38022mm">
              <v:stroke joinstyle="round"/>
              <v:formulas/>
              <v:path arrowok="t" o:connecttype="segments"/>
            </v:shape>
            <v:shape id="docshape50" o:spid="_x0000_s2081" style="position:absolute;left:247;top:869;width:1639;height:184" coordorigin="248,870" coordsize="1639,184" path="m1886,870r-1638,l248,1053r1530,l1886,945r,-75xe" fillcolor="#ededed" stroked="f">
              <v:path arrowok="t"/>
            </v:shape>
            <v:shape id="docshape51" o:spid="_x0000_s2080" style="position:absolute;left:247;top:869;width:1639;height:184" coordorigin="248,870" coordsize="1639,184" path="m248,870r1638,l1886,945r-108,108l248,1053r,-183xe" filled="f" strokeweight=".38022mm">
              <v:path arrowok="t"/>
            </v:shape>
            <v:shape id="docshape52" o:spid="_x0000_s2079" style="position:absolute;left:5054;top:1237;width:108;height:87" coordorigin="5055,1238" coordsize="108,87" path="m5055,1238r43,43l5055,1324r108,-43l5055,1238xe" fillcolor="#a70036" stroked="f">
              <v:path arrowok="t"/>
            </v:shape>
            <v:shape id="docshape53" o:spid="_x0000_s2078" style="position:absolute;left:549;top:1237;width:4614;height:87" coordorigin="550,1238" coordsize="4614,87" o:spt="100" adj="0,,0" path="m5055,1238r108,43l5055,1324r43,-43l5055,1238xm550,1281r4570,e" filled="f" strokecolor="#a70036" strokeweight=".19011mm">
              <v:stroke joinstyle="round"/>
              <v:formulas/>
              <v:path arrowok="t" o:connecttype="segments"/>
            </v:shape>
            <v:shape id="docshape54" o:spid="_x0000_s2077" style="position:absolute;left:560;top:1875;width:108;height:87" coordorigin="560,1875" coordsize="108,87" path="m668,1875r-108,43l668,1961r-43,-43l668,1875xe" fillcolor="#a70036" stroked="f">
              <v:path arrowok="t"/>
            </v:shape>
            <v:shape id="docshape55" o:spid="_x0000_s2076" style="position:absolute;left:560;top:1875;width:108;height:87" coordorigin="560,1875" coordsize="108,87" path="m668,1875r-108,43l668,1961r-43,-43l668,1875xe" filled="f" strokecolor="#a70036" strokeweight=".19011mm">
              <v:path arrowok="t"/>
            </v:shape>
            <v:line id="_x0000_s2075" style="position:absolute" from="604,1918" to="5174,1918" strokecolor="#a70036" strokeweight=".19011mm">
              <v:stroke dashstyle="longDash"/>
            </v:line>
            <v:shape id="docshape56" o:spid="_x0000_s2074" style="position:absolute;left:5001;top:2267;width:108;height:87" coordorigin="5001,2267" coordsize="108,87" path="m5001,2267r43,44l5001,2354r108,-43l5001,2267xe" fillcolor="#a70036" stroked="f">
              <v:path arrowok="t"/>
            </v:shape>
            <v:shape id="docshape57" o:spid="_x0000_s2073" style="position:absolute;left:549;top:2267;width:4560;height:87" coordorigin="550,2267" coordsize="4560,87" o:spt="100" adj="0,,0" path="m5001,2267r108,44l5001,2354r43,-43l5001,2267xm550,2311r4516,e" filled="f" strokecolor="#a70036" strokeweight=".19011mm">
              <v:stroke joinstyle="round"/>
              <v:formulas/>
              <v:path arrowok="t" o:connecttype="segments"/>
            </v:shape>
            <v:shape id="docshape58" o:spid="_x0000_s2072" style="position:absolute;left:560;top:2581;width:108;height:87" coordorigin="560,2581" coordsize="108,87" path="m668,2581r-108,44l668,2668r-43,-43l668,2581xe" fillcolor="#a70036" stroked="f">
              <v:path arrowok="t"/>
            </v:shape>
            <v:shape id="docshape59" o:spid="_x0000_s2071" style="position:absolute;left:560;top:2581;width:108;height:87" coordorigin="560,2581" coordsize="108,87" path="m668,2581r-108,44l668,2668r-43,-43l668,2581xe" filled="f" strokecolor="#a70036" strokeweight=".19011mm">
              <v:path arrowok="t"/>
            </v:shape>
            <v:line id="_x0000_s2070" style="position:absolute" from="604,2625" to="5120,2625" strokecolor="#a70036" strokeweight=".19011mm">
              <v:stroke dashstyle="longDash"/>
            </v:line>
            <v:rect id="docshape60" o:spid="_x0000_s2069" style="position:absolute;left:4365;top:2863;width:6004;height:976" filled="f" strokeweight=".38022mm"/>
            <v:shape id="docshape61" o:spid="_x0000_s2068" style="position:absolute;left:4365;top:2863;width:927;height:184" coordorigin="4365,2863" coordsize="927,184" path="m5292,2863r-927,l4365,3046r819,l5292,2939r,-76xe" fillcolor="#ededed" stroked="f">
              <v:path arrowok="t"/>
            </v:shape>
            <v:shape id="docshape62" o:spid="_x0000_s2067" style="position:absolute;left:4365;top:2863;width:927;height:184" coordorigin="4365,2863" coordsize="927,184" path="m4365,2863r927,l5292,2939r-108,107l4365,3046r,-183xe" filled="f" strokeweight=".38022mm">
              <v:path arrowok="t"/>
            </v:shape>
            <v:shape id="docshape63" o:spid="_x0000_s2066" style="position:absolute;left:9818;top:3392;width:108;height:87" coordorigin="9819,3393" coordsize="108,87" path="m9819,3393r43,43l9819,3479r108,-43l9819,3393xe" fillcolor="#a70036" stroked="f">
              <v:path arrowok="t"/>
            </v:shape>
            <v:shape id="docshape64" o:spid="_x0000_s2065" style="position:absolute;left:5238;top:3392;width:4689;height:87" coordorigin="5238,3393" coordsize="4689,87" o:spt="100" adj="0,,0" path="m9819,3393r108,43l9819,3479r43,-43l9819,3393xm5238,3436r4646,e" filled="f" strokecolor="#a70036" strokeweight=".19011mm">
              <v:stroke joinstyle="round"/>
              <v:formulas/>
              <v:path arrowok="t" o:connecttype="segments"/>
            </v:shape>
            <v:shape id="docshape65" o:spid="_x0000_s2064" style="position:absolute;left:5195;top:3708;width:108;height:87" coordorigin="5195,3708" coordsize="108,87" path="m5303,3708r-108,43l5303,3794r-43,-43l5303,3708xe" fillcolor="#a70036" stroked="f">
              <v:path arrowok="t"/>
            </v:shape>
            <v:shape id="docshape66" o:spid="_x0000_s2063" style="position:absolute;left:5195;top:3708;width:108;height:87" coordorigin="5195,3708" coordsize="108,87" path="m5303,3708r-108,43l5303,3794r-43,-43l5303,3708xe" filled="f" strokecolor="#a70036" strokeweight=".19011mm">
              <v:path arrowok="t"/>
            </v:shape>
            <v:line id="_x0000_s2062" style="position:absolute" from="5238,3751" to="9938,3751" strokecolor="#a70036" strokeweight=".19011mm">
              <v:stroke dashstyle="longDash"/>
            </v:line>
            <v:line id="_x0000_s2061" style="position:absolute" from="0,3" to="10466,3" strokecolor="#ddd" strokeweight=".25pt"/>
            <v:shape id="docshape67" o:spid="_x0000_s2060" type="#_x0000_t202" style="position:absolute;left:301;top:125;width:506;height:656" filled="f" stroked="f">
              <v:textbox inset="0,0,0,0">
                <w:txbxContent>
                  <w:p w14:paraId="33E12B85" w14:textId="77777777" w:rsidR="004C27EE" w:rsidRDefault="003827B7">
                    <w:pPr>
                      <w:spacing w:line="168" w:lineRule="exact"/>
                      <w:ind w:right="50"/>
                      <w:jc w:val="center"/>
                      <w:rPr>
                        <w:rFonts w:ascii="Arial"/>
                        <w:sz w:val="15"/>
                      </w:rPr>
                    </w:pPr>
                    <w:r>
                      <w:rPr>
                        <w:sz w:val="15"/>
                        <w:lang w:val="zh-Hans"/>
                      </w:rPr>
                      <w:t>家</w:t>
                    </w:r>
                  </w:p>
                  <w:p w14:paraId="604F49A2" w14:textId="77777777" w:rsidR="004C27EE" w:rsidRDefault="004C27EE">
                    <w:pPr>
                      <w:rPr>
                        <w:rFonts w:ascii="Arial"/>
                        <w:sz w:val="16"/>
                      </w:rPr>
                    </w:pPr>
                  </w:p>
                  <w:p w14:paraId="5CC8AE28" w14:textId="77777777" w:rsidR="004C27EE" w:rsidRDefault="003827B7">
                    <w:pPr>
                      <w:spacing w:before="142"/>
                      <w:ind w:right="18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b/>
                        <w:w w:val="125"/>
                        <w:sz w:val="14"/>
                        <w:lang w:val="zh-Hans"/>
                      </w:rPr>
                      <w:t>15118</w:t>
                    </w:r>
                  </w:p>
                </w:txbxContent>
              </v:textbox>
            </v:shape>
            <v:shape id="docshape68" o:spid="_x0000_s2059" type="#_x0000_t202" style="position:absolute;left:5243;top:2873;width:4700;height:872" filled="f" stroked="f">
              <v:textbox inset="0,0,0,0">
                <w:txbxContent>
                  <w:p w14:paraId="12D60F7F" w14:textId="77777777" w:rsidR="004C27EE" w:rsidRDefault="004C27EE">
                    <w:pPr>
                      <w:spacing w:before="6"/>
                      <w:rPr>
                        <w:i/>
                        <w:sz w:val="18"/>
                      </w:rPr>
                    </w:pPr>
                  </w:p>
                  <w:p w14:paraId="391D26F8" w14:textId="77777777" w:rsidR="004C27EE" w:rsidRDefault="003827B7">
                    <w:pPr>
                      <w:spacing w:line="242" w:lineRule="auto"/>
                      <w:ind w:left="371" w:hanging="302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TransactionEventRequest（</w:t>
                    </w:r>
                    <w:r>
                      <w:rPr>
                        <w:w w:val="110"/>
                        <w:sz w:val="14"/>
                        <w:lang w:val="zh-Hans"/>
                      </w:rPr>
                      <w:t>eventType=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更新事务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 ID，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时间戳充电状态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=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充电，签署米值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）</w:t>
                    </w:r>
                  </w:p>
                  <w:p w14:paraId="2E6CDBE6" w14:textId="77777777" w:rsidR="004C27EE" w:rsidRDefault="004C27EE">
                    <w:pPr>
                      <w:spacing w:before="3"/>
                      <w:rPr>
                        <w:rFonts w:ascii="Arial"/>
                        <w:sz w:val="13"/>
                      </w:rPr>
                    </w:pPr>
                  </w:p>
                  <w:p w14:paraId="213CDE4C" w14:textId="77777777" w:rsidR="004C27EE" w:rsidRDefault="003827B7">
                    <w:pPr>
                      <w:ind w:left="123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10"/>
                        <w:sz w:val="14"/>
                        <w:lang w:val="zh-Hans"/>
                      </w:rPr>
                      <w:t>TransactionEventResponse（）</w:t>
                    </w:r>
                  </w:p>
                </w:txbxContent>
              </v:textbox>
            </v:shape>
            <v:shape id="docshape69" o:spid="_x0000_s2058" type="#_x0000_t202" style="position:absolute;left:4375;top:2873;width:750;height:955" filled="f" stroked="f">
              <v:textbox inset="0,0,0,0">
                <w:txbxContent>
                  <w:p w14:paraId="34F2B83D" w14:textId="77777777" w:rsidR="004C27EE" w:rsidRDefault="003827B7">
                    <w:pPr>
                      <w:spacing w:line="160" w:lineRule="exact"/>
                      <w:ind w:left="150"/>
                      <w:rPr>
                        <w:rFonts w:ascii="Arial"/>
                        <w:b/>
                        <w:sz w:val="14"/>
                      </w:rPr>
                    </w:pPr>
                    <w:proofErr w:type="spellStart"/>
                    <w:r>
                      <w:rPr>
                        <w:b/>
                        <w:w w:val="110"/>
                        <w:sz w:val="14"/>
                        <w:lang w:val="zh-Hans"/>
                      </w:rPr>
                      <w:t>断续器</w:t>
                    </w:r>
                    <w:proofErr w:type="spellEnd"/>
                  </w:p>
                </w:txbxContent>
              </v:textbox>
            </v:shape>
            <v:shape id="docshape70" o:spid="_x0000_s2057" type="#_x0000_t202" style="position:absolute;left:555;top:2315;width:4570;height:386" filled="f" stroked="f">
              <v:textbox inset="0,0,0,0">
                <w:txbxContent>
                  <w:p w14:paraId="3ED895D3" w14:textId="77777777" w:rsidR="004C27EE" w:rsidRDefault="003827B7">
                    <w:pPr>
                      <w:spacing w:before="124"/>
                      <w:ind w:left="177"/>
                      <w:rPr>
                        <w:rFonts w:ascii="Arial"/>
                        <w:sz w:val="14"/>
                      </w:rPr>
                    </w:pPr>
                    <w:r>
                      <w:rPr>
                        <w:w w:val="105"/>
                        <w:sz w:val="14"/>
                        <w:lang w:val="zh-Hans"/>
                      </w:rPr>
                      <w:t>MeteringReceiptRes（）</w:t>
                    </w:r>
                  </w:p>
                </w:txbxContent>
              </v:textbox>
            </v:shape>
            <v:shape id="docshape71" o:spid="_x0000_s2056" type="#_x0000_t202" style="position:absolute;left:555;top:2019;width:4624;height:286" filled="f" stroked="f">
              <v:textbox inset="0,0,0,0">
                <w:txbxContent>
                  <w:p w14:paraId="7B4AFDC8" w14:textId="77777777" w:rsidR="004C27EE" w:rsidRDefault="003827B7">
                    <w:pPr>
                      <w:spacing w:before="106"/>
                      <w:ind w:left="70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0"/>
                        <w:sz w:val="14"/>
                        <w:lang w:val="zh-Hans" w:eastAsia="zh-CN"/>
                      </w:rPr>
                      <w:t>计量接收请求（签名 确认  充电状态 数据）</w:t>
                    </w:r>
                  </w:p>
                </w:txbxContent>
              </v:textbox>
            </v:shape>
            <v:shape id="docshape72" o:spid="_x0000_s2055" type="#_x0000_t202" style="position:absolute;left:555;top:1286;width:4624;height:627" filled="f" stroked="f">
              <v:textbox inset="0,0,0,0">
                <w:txbxContent>
                  <w:p w14:paraId="469CF99B" w14:textId="77777777" w:rsidR="004C27EE" w:rsidRDefault="003827B7">
                    <w:pPr>
                      <w:spacing w:before="124" w:line="242" w:lineRule="auto"/>
                      <w:ind w:left="220" w:right="166" w:hanging="44"/>
                      <w:rPr>
                        <w:rFonts w:ascii="Arial"/>
                        <w:sz w:val="14"/>
                      </w:rPr>
                    </w:pPr>
                    <w:r>
                      <w:rPr>
                        <w:spacing w:val="-1"/>
                        <w:w w:val="110"/>
                        <w:sz w:val="14"/>
                        <w:lang w:val="zh-Hans"/>
                      </w:rPr>
                      <w:t>ChargeStatusRes（MeterInfoRecord）</w:t>
                    </w:r>
                    <w:r>
                      <w:rPr>
                        <w:w w:val="110"/>
                        <w:sz w:val="14"/>
                        <w:lang w:val="zh-Hans"/>
                      </w:rPr>
                      <w:t>{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仪表标识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，[MeterReading]， MeterStatus，</w:t>
                    </w:r>
                  </w:p>
                  <w:p w14:paraId="0F2080AF" w14:textId="77777777" w:rsidR="004C27EE" w:rsidRDefault="003827B7">
                    <w:pPr>
                      <w:spacing w:before="1"/>
                      <w:ind w:left="220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签名的读数，时间戳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 xml:space="preserve"> }，</w:t>
                    </w:r>
                    <w:proofErr w:type="spellStart"/>
                    <w:r>
                      <w:rPr>
                        <w:w w:val="110"/>
                        <w:sz w:val="14"/>
                        <w:lang w:val="zh-Hans"/>
                      </w:rPr>
                      <w:t>收据必填</w:t>
                    </w:r>
                    <w:proofErr w:type="spellEnd"/>
                    <w:r>
                      <w:rPr>
                        <w:w w:val="110"/>
                        <w:sz w:val="14"/>
                        <w:lang w:val="zh-Hans"/>
                      </w:rPr>
                      <w:t>： 真）</w:t>
                    </w:r>
                  </w:p>
                </w:txbxContent>
              </v:textbox>
            </v:shape>
            <v:shape id="docshape73" o:spid="_x0000_s2054" type="#_x0000_t202" style="position:absolute;left:555;top:880;width:4624;height:395" filled="f" stroked="f">
              <v:textbox inset="0,0,0,0">
                <w:txbxContent>
                  <w:p w14:paraId="1FE68C11" w14:textId="77777777" w:rsidR="004C27EE" w:rsidRDefault="003827B7">
                    <w:pPr>
                      <w:spacing w:line="160" w:lineRule="exact"/>
                      <w:ind w:left="2"/>
                      <w:rPr>
                        <w:rFonts w:ascii="Arial"/>
                        <w:b/>
                        <w:sz w:val="14"/>
                        <w:lang w:eastAsia="zh-CN"/>
                      </w:rPr>
                    </w:pPr>
                    <w:r>
                      <w:rPr>
                        <w:b/>
                        <w:w w:val="120"/>
                        <w:sz w:val="14"/>
                        <w:lang w:val="zh-Hans" w:eastAsia="zh-CN"/>
                      </w:rPr>
                      <w:t>交流 充电</w:t>
                    </w:r>
                  </w:p>
                  <w:p w14:paraId="6A98326D" w14:textId="77777777" w:rsidR="004C27EE" w:rsidRDefault="003827B7">
                    <w:pPr>
                      <w:spacing w:before="56"/>
                      <w:ind w:left="70"/>
                      <w:rPr>
                        <w:rFonts w:ascii="Arial"/>
                        <w:sz w:val="14"/>
                        <w:lang w:eastAsia="zh-CN"/>
                      </w:rPr>
                    </w:pPr>
                    <w:r>
                      <w:rPr>
                        <w:w w:val="110"/>
                        <w:sz w:val="14"/>
                        <w:lang w:val="zh-Hans" w:eastAsia="zh-CN"/>
                      </w:rPr>
                      <w:t>充电状态要求（）</w:t>
                    </w:r>
                  </w:p>
                </w:txbxContent>
              </v:textbox>
            </v:shape>
            <v:shape id="docshape74" o:spid="_x0000_s2053" type="#_x0000_t202" style="position:absolute;left:258;top:880;width:286;height:1118" filled="f" stroked="f">
              <v:textbox inset="0,0,0,0">
                <w:txbxContent>
                  <w:p w14:paraId="2BE34CC2" w14:textId="77777777" w:rsidR="004C27EE" w:rsidRDefault="003827B7">
                    <w:pPr>
                      <w:spacing w:line="160" w:lineRule="exact"/>
                      <w:ind w:left="150"/>
                      <w:rPr>
                        <w:rFonts w:ascii="Arial"/>
                        <w:b/>
                        <w:sz w:val="14"/>
                      </w:rPr>
                    </w:pPr>
                    <w:proofErr w:type="spellStart"/>
                    <w:r>
                      <w:rPr>
                        <w:b/>
                        <w:w w:val="120"/>
                        <w:sz w:val="14"/>
                        <w:lang w:val="zh-Hans"/>
                      </w:rPr>
                      <w:t>如果</w:t>
                    </w:r>
                    <w:proofErr w:type="spellEnd"/>
                  </w:p>
                </w:txbxContent>
              </v:textbox>
            </v:shape>
            <v:shape id="docshape75" o:spid="_x0000_s2052" type="#_x0000_t202" style="position:absolute;left:9635;top:46;width:583;height:327" fillcolor="#fefecd" strokecolor="#a70036" strokeweight=".28517mm">
              <v:textbox inset="0,0,0,0">
                <w:txbxContent>
                  <w:p w14:paraId="2905B316" w14:textId="77777777" w:rsidR="004C27EE" w:rsidRDefault="003827B7">
                    <w:pPr>
                      <w:spacing w:before="66"/>
                      <w:ind w:left="67"/>
                      <w:rPr>
                        <w:rFonts w:ascii="Arial"/>
                        <w:color w:val="000000"/>
                        <w:sz w:val="15"/>
                      </w:rPr>
                    </w:pPr>
                    <w:proofErr w:type="spellStart"/>
                    <w:r>
                      <w:rPr>
                        <w:color w:val="000000"/>
                        <w:sz w:val="15"/>
                        <w:lang w:val="zh-Hans"/>
                      </w:rPr>
                      <w:t>网信</w:t>
                    </w:r>
                    <w:proofErr w:type="spellEnd"/>
                  </w:p>
                </w:txbxContent>
              </v:textbox>
            </v:shape>
            <v:shape id="docshape76" o:spid="_x0000_s2051" type="#_x0000_t202" style="position:absolute;left:4472;top:46;width:1380;height:327" fillcolor="#fefecd" strokecolor="#a70036" strokeweight=".28517mm">
              <v:textbox inset="0,0,0,0">
                <w:txbxContent>
                  <w:p w14:paraId="48D8EAB6" w14:textId="77777777" w:rsidR="004C27EE" w:rsidRDefault="003827B7">
                    <w:pPr>
                      <w:spacing w:before="66"/>
                      <w:ind w:left="67"/>
                      <w:rPr>
                        <w:rFonts w:ascii="Arial"/>
                        <w:color w:val="000000"/>
                        <w:sz w:val="15"/>
                      </w:rPr>
                    </w:pPr>
                    <w:proofErr w:type="spellStart"/>
                    <w:r>
                      <w:rPr>
                        <w:color w:val="000000"/>
                        <w:w w:val="110"/>
                        <w:sz w:val="15"/>
                        <w:lang w:val="zh-Hans"/>
                      </w:rPr>
                      <w:t>充电</w:t>
                    </w:r>
                    <w:proofErr w:type="spellEnd"/>
                    <w:r>
                      <w:rPr>
                        <w:color w:val="000000"/>
                        <w:w w:val="110"/>
                        <w:sz w:val="15"/>
                        <w:lang w:val="zh-Hans"/>
                      </w:rPr>
                      <w:t xml:space="preserve"> 站</w:t>
                    </w:r>
                  </w:p>
                </w:txbxContent>
              </v:textbox>
            </v:shape>
            <w10:anchorlock/>
          </v:group>
        </w:pict>
      </w:r>
    </w:p>
    <w:p w14:paraId="27FE0715" w14:textId="77777777" w:rsidR="004C27EE" w:rsidRDefault="003827B7">
      <w:pPr>
        <w:spacing w:before="42"/>
        <w:ind w:left="120"/>
        <w:rPr>
          <w:i/>
          <w:sz w:val="18"/>
          <w:lang w:eastAsia="zh-CN"/>
        </w:rPr>
      </w:pPr>
      <w:r>
        <w:rPr>
          <w:i/>
          <w:w w:val="95"/>
          <w:sz w:val="18"/>
          <w:lang w:val="zh-Hans" w:eastAsia="zh-CN"/>
        </w:rPr>
        <w:t>图 92. 带计量信息交换</w:t>
      </w:r>
      <w:r>
        <w:rPr>
          <w:lang w:val="zh-Hans" w:eastAsia="zh-CN"/>
        </w:rPr>
        <w:t>的</w:t>
      </w:r>
      <w:r>
        <w:rPr>
          <w:i/>
          <w:w w:val="95"/>
          <w:sz w:val="18"/>
          <w:lang w:val="zh-Hans" w:eastAsia="zh-CN"/>
        </w:rPr>
        <w:t>充电环路</w:t>
      </w:r>
    </w:p>
    <w:p w14:paraId="5762726A" w14:textId="77777777" w:rsidR="004C27EE" w:rsidRDefault="004C27EE">
      <w:pPr>
        <w:pStyle w:val="a3"/>
        <w:spacing w:before="9"/>
        <w:rPr>
          <w:i/>
          <w:sz w:val="21"/>
          <w:lang w:eastAsia="zh-CN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962"/>
        <w:gridCol w:w="7849"/>
      </w:tblGrid>
      <w:tr w:rsidR="004C27EE" w14:paraId="18CF9539" w14:textId="77777777">
        <w:trPr>
          <w:trHeight w:val="294"/>
        </w:trPr>
        <w:tc>
          <w:tcPr>
            <w:tcW w:w="654" w:type="dxa"/>
          </w:tcPr>
          <w:p w14:paraId="76CC38C7" w14:textId="77777777" w:rsidR="004C27EE" w:rsidRDefault="003827B7"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w w:val="97"/>
                <w:sz w:val="18"/>
                <w:lang w:val="zh-Hans"/>
              </w:rPr>
              <w:t>9</w:t>
            </w:r>
          </w:p>
        </w:tc>
        <w:tc>
          <w:tcPr>
            <w:tcW w:w="1962" w:type="dxa"/>
          </w:tcPr>
          <w:p w14:paraId="13AB1631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5"/>
                <w:sz w:val="18"/>
                <w:lang w:val="zh-Hans"/>
              </w:rPr>
              <w:t>错误</w:t>
            </w:r>
            <w:proofErr w:type="spellEnd"/>
            <w:r>
              <w:rPr>
                <w:b/>
                <w:w w:val="95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5"/>
                <w:sz w:val="18"/>
                <w:lang w:val="zh-Hans"/>
              </w:rPr>
              <w:t>处理</w:t>
            </w:r>
            <w:proofErr w:type="spellEnd"/>
          </w:p>
        </w:tc>
        <w:tc>
          <w:tcPr>
            <w:tcW w:w="7849" w:type="dxa"/>
          </w:tcPr>
          <w:p w14:paraId="257F1EDC" w14:textId="77777777" w:rsidR="004C27EE" w:rsidRDefault="003827B7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  <w:lang w:val="zh-Hans"/>
              </w:rPr>
              <w:t>不适用</w:t>
            </w:r>
            <w:proofErr w:type="spellEnd"/>
          </w:p>
        </w:tc>
      </w:tr>
      <w:tr w:rsidR="004C27EE" w14:paraId="2714F4CB" w14:textId="77777777">
        <w:trPr>
          <w:trHeight w:val="510"/>
        </w:trPr>
        <w:tc>
          <w:tcPr>
            <w:tcW w:w="654" w:type="dxa"/>
            <w:shd w:val="clear" w:color="auto" w:fill="EDEDED"/>
          </w:tcPr>
          <w:p w14:paraId="6E9C6121" w14:textId="77777777" w:rsidR="004C27EE" w:rsidRDefault="003827B7">
            <w:pPr>
              <w:pStyle w:val="TableParagraph"/>
              <w:ind w:left="17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zh-Hans"/>
              </w:rPr>
              <w:t>10</w:t>
            </w:r>
          </w:p>
        </w:tc>
        <w:tc>
          <w:tcPr>
            <w:tcW w:w="1962" w:type="dxa"/>
            <w:shd w:val="clear" w:color="auto" w:fill="EDEDED"/>
          </w:tcPr>
          <w:p w14:paraId="00471C63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备注</w:t>
            </w:r>
            <w:proofErr w:type="spellEnd"/>
          </w:p>
        </w:tc>
        <w:tc>
          <w:tcPr>
            <w:tcW w:w="7849" w:type="dxa"/>
            <w:shd w:val="clear" w:color="auto" w:fill="EDEDED"/>
          </w:tcPr>
          <w:p w14:paraId="4318BCEF" w14:textId="77777777" w:rsidR="004C27EE" w:rsidRDefault="003827B7">
            <w:pPr>
              <w:pStyle w:val="TableParagraph"/>
              <w:spacing w:line="247" w:lineRule="auto"/>
              <w:rPr>
                <w:sz w:val="18"/>
              </w:rPr>
            </w:pPr>
            <w:r>
              <w:rPr>
                <w:sz w:val="18"/>
                <w:lang w:val="zh-Hans"/>
              </w:rPr>
              <w:t xml:space="preserve"> ISO 15118 </w:t>
            </w:r>
            <w:proofErr w:type="spellStart"/>
            <w:r>
              <w:rPr>
                <w:sz w:val="18"/>
                <w:lang w:val="zh-Hans"/>
              </w:rPr>
              <w:t>中的计量接收</w:t>
            </w:r>
            <w:proofErr w:type="spellEnd"/>
            <w:r>
              <w:rPr>
                <w:sz w:val="18"/>
                <w:lang w:val="zh-Hans"/>
              </w:rPr>
              <w:t>Req</w:t>
            </w:r>
            <w:proofErr w:type="spellStart"/>
            <w:r>
              <w:rPr>
                <w:sz w:val="18"/>
                <w:lang w:val="zh-Hans"/>
              </w:rPr>
              <w:t>消息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仅适用于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充电状态</w:t>
            </w:r>
            <w:proofErr w:type="spellEnd"/>
            <w:r>
              <w:rPr>
                <w:sz w:val="18"/>
                <w:lang w:val="zh-Hans"/>
              </w:rPr>
              <w:t>Req（</w:t>
            </w:r>
            <w:proofErr w:type="spellStart"/>
            <w:r>
              <w:rPr>
                <w:sz w:val="18"/>
                <w:lang w:val="zh-Hans"/>
              </w:rPr>
              <w:t>用于交流</w:t>
            </w:r>
            <w:proofErr w:type="spellEnd"/>
            <w:r>
              <w:rPr>
                <w:sz w:val="18"/>
                <w:lang w:val="zh-Hans"/>
              </w:rPr>
              <w:t>），</w:t>
            </w:r>
            <w:proofErr w:type="spellStart"/>
            <w:r>
              <w:rPr>
                <w:sz w:val="18"/>
                <w:lang w:val="zh-Hans"/>
              </w:rPr>
              <w:t>因为</w:t>
            </w:r>
            <w:proofErr w:type="spellEnd"/>
            <w:r>
              <w:rPr>
                <w:sz w:val="18"/>
                <w:lang w:val="zh-Hans"/>
              </w:rPr>
              <w:t>CurrentDemandReq（</w:t>
            </w:r>
            <w:proofErr w:type="spellStart"/>
            <w:r>
              <w:rPr>
                <w:sz w:val="18"/>
                <w:lang w:val="zh-Hans"/>
              </w:rPr>
              <w:t>用于直流</w:t>
            </w:r>
            <w:proofErr w:type="spellEnd"/>
            <w:r>
              <w:rPr>
                <w:sz w:val="18"/>
                <w:lang w:val="zh-Hans"/>
              </w:rPr>
              <w:t xml:space="preserve">）  </w:t>
            </w:r>
            <w:proofErr w:type="spellStart"/>
            <w:r>
              <w:rPr>
                <w:sz w:val="18"/>
                <w:lang w:val="zh-Hans"/>
              </w:rPr>
              <w:t>不包含</w:t>
            </w:r>
            <w:proofErr w:type="spellEnd"/>
            <w:r>
              <w:rPr>
                <w:sz w:val="18"/>
                <w:lang w:val="zh-Hans"/>
              </w:rPr>
              <w:t xml:space="preserve">  </w:t>
            </w:r>
            <w:proofErr w:type="spellStart"/>
            <w:r>
              <w:rPr>
                <w:sz w:val="18"/>
                <w:lang w:val="zh-Hans"/>
              </w:rPr>
              <w:t>测量值</w:t>
            </w:r>
            <w:proofErr w:type="spellEnd"/>
            <w:r>
              <w:rPr>
                <w:sz w:val="18"/>
                <w:lang w:val="zh-Hans"/>
              </w:rPr>
              <w:t>。</w:t>
            </w:r>
          </w:p>
        </w:tc>
      </w:tr>
    </w:tbl>
    <w:p w14:paraId="69FFDB0C" w14:textId="77777777" w:rsidR="004C27EE" w:rsidRDefault="004C27EE">
      <w:pPr>
        <w:pStyle w:val="a3"/>
        <w:spacing w:before="7"/>
        <w:rPr>
          <w:i/>
          <w:sz w:val="25"/>
        </w:rPr>
      </w:pPr>
    </w:p>
    <w:p w14:paraId="17834A42" w14:textId="77777777" w:rsidR="004C27EE" w:rsidRDefault="003827B7">
      <w:pPr>
        <w:pStyle w:val="3"/>
        <w:rPr>
          <w:lang w:eastAsia="zh-CN"/>
        </w:rPr>
      </w:pPr>
      <w:r>
        <w:rPr>
          <w:w w:val="95"/>
          <w:lang w:val="zh-Hans" w:eastAsia="zh-CN"/>
        </w:rPr>
        <w:t>J03 - 带计量信息交换功能的充电环路 - 要求</w:t>
      </w:r>
    </w:p>
    <w:p w14:paraId="22C472DC" w14:textId="77777777" w:rsidR="004C27EE" w:rsidRDefault="003827B7">
      <w:pPr>
        <w:spacing w:before="257"/>
        <w:ind w:left="120"/>
        <w:rPr>
          <w:i/>
          <w:sz w:val="18"/>
        </w:rPr>
      </w:pPr>
      <w:r>
        <w:rPr>
          <w:i/>
          <w:w w:val="95"/>
          <w:sz w:val="18"/>
          <w:lang w:val="zh-Hans"/>
        </w:rPr>
        <w:t xml:space="preserve">表 157. J03 - </w:t>
      </w:r>
      <w:proofErr w:type="spellStart"/>
      <w:r>
        <w:rPr>
          <w:i/>
          <w:w w:val="95"/>
          <w:sz w:val="18"/>
          <w:lang w:val="zh-Hans"/>
        </w:rPr>
        <w:t>要求</w:t>
      </w:r>
      <w:proofErr w:type="spellEnd"/>
    </w:p>
    <w:p w14:paraId="65773431" w14:textId="77777777" w:rsidR="004C27EE" w:rsidRDefault="004C27EE">
      <w:pPr>
        <w:pStyle w:val="a3"/>
        <w:spacing w:before="1"/>
        <w:rPr>
          <w:i/>
          <w:sz w:val="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8"/>
        <w:gridCol w:w="3924"/>
        <w:gridCol w:w="5232"/>
      </w:tblGrid>
      <w:tr w:rsidR="004C27EE" w14:paraId="742295B3" w14:textId="77777777">
        <w:trPr>
          <w:trHeight w:val="284"/>
        </w:trPr>
        <w:tc>
          <w:tcPr>
            <w:tcW w:w="1308" w:type="dxa"/>
            <w:tcBorders>
              <w:bottom w:val="single" w:sz="12" w:space="0" w:color="000000"/>
            </w:tcBorders>
          </w:tcPr>
          <w:p w14:paraId="291A2693" w14:textId="77777777" w:rsidR="004C27EE" w:rsidRDefault="003827B7">
            <w:pPr>
              <w:pStyle w:val="TableParagraph"/>
              <w:ind w:left="246" w:right="216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编号</w:t>
            </w:r>
            <w:proofErr w:type="spellEnd"/>
          </w:p>
        </w:tc>
        <w:tc>
          <w:tcPr>
            <w:tcW w:w="3924" w:type="dxa"/>
            <w:tcBorders>
              <w:bottom w:val="single" w:sz="12" w:space="0" w:color="000000"/>
            </w:tcBorders>
          </w:tcPr>
          <w:p w14:paraId="6B46A905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  <w:lang w:val="zh-Hans"/>
              </w:rPr>
              <w:t>前提</w:t>
            </w:r>
            <w:proofErr w:type="spellEnd"/>
          </w:p>
        </w:tc>
        <w:tc>
          <w:tcPr>
            <w:tcW w:w="5232" w:type="dxa"/>
            <w:tcBorders>
              <w:bottom w:val="single" w:sz="12" w:space="0" w:color="000000"/>
            </w:tcBorders>
          </w:tcPr>
          <w:p w14:paraId="10CF19EF" w14:textId="77777777" w:rsidR="004C27EE" w:rsidRDefault="003827B7">
            <w:pPr>
              <w:pStyle w:val="TableParagraph"/>
              <w:rPr>
                <w:b/>
                <w:sz w:val="18"/>
              </w:rPr>
            </w:pPr>
            <w:proofErr w:type="spellStart"/>
            <w:r>
              <w:rPr>
                <w:b/>
                <w:w w:val="90"/>
                <w:sz w:val="18"/>
                <w:lang w:val="zh-Hans"/>
              </w:rPr>
              <w:t>需求</w:t>
            </w:r>
            <w:proofErr w:type="spellEnd"/>
            <w:r>
              <w:rPr>
                <w:b/>
                <w:w w:val="90"/>
                <w:sz w:val="18"/>
                <w:lang w:val="zh-Hans"/>
              </w:rPr>
              <w:t xml:space="preserve"> </w:t>
            </w:r>
            <w:proofErr w:type="spellStart"/>
            <w:r>
              <w:rPr>
                <w:b/>
                <w:w w:val="90"/>
                <w:sz w:val="18"/>
                <w:lang w:val="zh-Hans"/>
              </w:rPr>
              <w:t>定义</w:t>
            </w:r>
            <w:proofErr w:type="spellEnd"/>
          </w:p>
        </w:tc>
      </w:tr>
      <w:tr w:rsidR="004C27EE" w14:paraId="02C8C381" w14:textId="77777777">
        <w:trPr>
          <w:trHeight w:val="500"/>
        </w:trPr>
        <w:tc>
          <w:tcPr>
            <w:tcW w:w="1308" w:type="dxa"/>
            <w:tcBorders>
              <w:top w:val="single" w:sz="12" w:space="0" w:color="000000"/>
            </w:tcBorders>
          </w:tcPr>
          <w:p w14:paraId="6DD5F6DA" w14:textId="77777777" w:rsidR="004C27EE" w:rsidRDefault="003827B7">
            <w:pPr>
              <w:pStyle w:val="TableParagraph"/>
              <w:spacing w:before="13"/>
              <w:ind w:left="246" w:right="217"/>
              <w:jc w:val="center"/>
              <w:rPr>
                <w:sz w:val="18"/>
              </w:rPr>
            </w:pPr>
            <w:r>
              <w:rPr>
                <w:sz w:val="18"/>
                <w:lang w:val="zh-Hans"/>
              </w:rPr>
              <w:t>J03.FR.04</w:t>
            </w:r>
          </w:p>
        </w:tc>
        <w:tc>
          <w:tcPr>
            <w:tcW w:w="3924" w:type="dxa"/>
            <w:tcBorders>
              <w:top w:val="single" w:sz="12" w:space="0" w:color="000000"/>
            </w:tcBorders>
          </w:tcPr>
          <w:p w14:paraId="446BE8BB" w14:textId="77777777" w:rsidR="004C27EE" w:rsidRDefault="003827B7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 xml:space="preserve"> 当充电站收到 ISO 15118 标示仪表值时</w:t>
            </w:r>
          </w:p>
        </w:tc>
        <w:tc>
          <w:tcPr>
            <w:tcW w:w="5232" w:type="dxa"/>
            <w:tcBorders>
              <w:top w:val="single" w:sz="12" w:space="0" w:color="000000"/>
            </w:tcBorders>
          </w:tcPr>
          <w:p w14:paraId="7ACC182F" w14:textId="77777777" w:rsidR="004C27EE" w:rsidRDefault="003827B7">
            <w:pPr>
              <w:pStyle w:val="TableParagraph"/>
              <w:spacing w:before="13" w:line="247" w:lineRule="auto"/>
              <w:rPr>
                <w:sz w:val="18"/>
                <w:lang w:eastAsia="zh-CN"/>
              </w:rPr>
            </w:pPr>
            <w:r>
              <w:rPr>
                <w:sz w:val="18"/>
                <w:lang w:val="zh-Hans" w:eastAsia="zh-CN"/>
              </w:rPr>
              <w:t>充电站应通过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事务事件请求</w:t>
            </w:r>
            <w:r>
              <w:rPr>
                <w:spacing w:val="-1"/>
                <w:sz w:val="18"/>
                <w:lang w:val="zh-Hans" w:eastAsia="zh-CN"/>
              </w:rPr>
              <w:t>（</w:t>
            </w:r>
            <w:r>
              <w:rPr>
                <w:color w:val="0000ED"/>
                <w:spacing w:val="-1"/>
                <w:sz w:val="18"/>
                <w:lang w:val="zh-Hans" w:eastAsia="zh-CN"/>
              </w:rPr>
              <w:t>事件类型</w:t>
            </w:r>
            <w:r>
              <w:rPr>
                <w:color w:val="0000ED"/>
                <w:sz w:val="18"/>
                <w:lang w:val="zh-Hans" w:eastAsia="zh-CN"/>
              </w:rPr>
              <w:t xml:space="preserve"> = 已更新</w:t>
            </w:r>
            <w:r>
              <w:rPr>
                <w:sz w:val="18"/>
                <w:lang w:val="zh-Hans" w:eastAsia="zh-CN"/>
              </w:rPr>
              <w:t>）消息</w:t>
            </w:r>
            <w:r>
              <w:rPr>
                <w:lang w:val="zh-Hans" w:eastAsia="zh-CN"/>
              </w:rPr>
              <w:t>将它们传递给 CSMS。</w:t>
            </w:r>
          </w:p>
        </w:tc>
      </w:tr>
    </w:tbl>
    <w:p w14:paraId="6B00EC39" w14:textId="0FFC6CD7" w:rsidR="00EA7C77" w:rsidRDefault="00EA7C77">
      <w:pPr>
        <w:rPr>
          <w:lang w:eastAsia="zh-CN"/>
        </w:rPr>
      </w:pPr>
    </w:p>
    <w:sectPr w:rsidR="00EA7C77">
      <w:pgSz w:w="11910" w:h="16840"/>
      <w:pgMar w:top="580" w:right="600" w:bottom="620" w:left="600" w:header="186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7504E" w14:textId="77777777" w:rsidR="00161C66" w:rsidRDefault="00161C66">
      <w:r>
        <w:rPr>
          <w:lang w:val="zh-Hans"/>
        </w:rPr>
        <w:separator/>
      </w:r>
    </w:p>
  </w:endnote>
  <w:endnote w:type="continuationSeparator" w:id="0">
    <w:p w14:paraId="5917B7EE" w14:textId="77777777" w:rsidR="00161C66" w:rsidRDefault="00161C66"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164B4" w14:textId="77777777" w:rsidR="004C27EE" w:rsidRDefault="00161C66">
    <w:pPr>
      <w:pStyle w:val="a3"/>
      <w:spacing w:line="14" w:lineRule="auto"/>
      <w:rPr>
        <w:sz w:val="20"/>
      </w:rPr>
    </w:pPr>
    <w:r>
      <w:rPr>
        <w:lang w:val="zh-Hans"/>
      </w:rPr>
      <w:pict w14:anchorId="32156B66">
        <v:line id="_x0000_s1028" style="position:absolute;z-index:-16358912;mso-position-horizontal-relative:page;mso-position-vertical-relative:page" from="36pt,806.45pt" to="559.3pt,806.45pt" strokecolor="#ddd" strokeweight=".25pt">
          <w10:wrap anchorx="page" anchory="page"/>
        </v:line>
      </w:pict>
    </w:r>
    <w:r>
      <w:pict w14:anchorId="7AC5E844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7" type="#_x0000_t202" style="position:absolute;margin-left:35pt;margin-top:816.9pt;width:168.3pt;height:12.55pt;z-index:-16358400;mso-position-horizontal-relative:page;mso-position-vertical-relative:page" filled="f" stroked="f">
          <v:textbox inset="0,0,0,0">
            <w:txbxContent>
              <w:p w14:paraId="54E2FC04" w14:textId="77777777" w:rsidR="004C27EE" w:rsidRDefault="003827B7">
                <w:pPr>
                  <w:spacing w:before="18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断续器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2.0.1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-</w:t>
                </w:r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©</w:t>
                </w:r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打开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负责</w:t>
                </w:r>
                <w:proofErr w:type="spellEnd"/>
                <w:r>
                  <w:rPr>
                    <w:i/>
                    <w:spacing w:val="5"/>
                    <w:w w:val="95"/>
                    <w:sz w:val="18"/>
                    <w:lang w:val="zh-Hans"/>
                  </w:rPr>
                  <w:t xml:space="preserve"> </w:t>
                </w:r>
                <w:proofErr w:type="spellStart"/>
                <w:r>
                  <w:rPr>
                    <w:i/>
                    <w:w w:val="95"/>
                    <w:sz w:val="18"/>
                    <w:lang w:val="zh-Hans"/>
                  </w:rPr>
                  <w:t>联盟</w:t>
                </w:r>
                <w:proofErr w:type="spellEnd"/>
                <w:r>
                  <w:rPr>
                    <w:i/>
                    <w:spacing w:val="4"/>
                    <w:w w:val="95"/>
                    <w:sz w:val="18"/>
                    <w:lang w:val="zh-Hans"/>
                  </w:rPr>
                  <w:t xml:space="preserve"> </w:t>
                </w:r>
                <w:r>
                  <w:rPr>
                    <w:i/>
                    <w:w w:val="95"/>
                    <w:sz w:val="18"/>
                    <w:lang w:val="zh-Hans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156C6C18">
        <v:shape id="docshape4" o:spid="_x0000_s1026" type="#_x0000_t202" style="position:absolute;margin-left:277.65pt;margin-top:816.9pt;width:38pt;height:12.55pt;z-index:-16357888;mso-position-horizontal-relative:page;mso-position-vertical-relative:page" filled="f" stroked="f">
          <v:textbox inset="0,0,0,0">
            <w:txbxContent>
              <w:p w14:paraId="2B8A5AD8" w14:textId="77777777" w:rsidR="004C27EE" w:rsidRDefault="003827B7">
                <w:pPr>
                  <w:pStyle w:val="a3"/>
                  <w:spacing w:before="18"/>
                  <w:ind w:left="60"/>
                </w:pPr>
                <w:r>
                  <w:rPr>
                    <w:lang w:val="zh-Hans"/>
                  </w:rPr>
                  <w:fldChar w:fldCharType="begin"/>
                </w:r>
                <w:r>
                  <w:rPr>
                    <w:spacing w:val="-1"/>
                    <w:w w:val="105"/>
                    <w:lang w:val="zh-Hans"/>
                  </w:rPr>
                  <w:instrText xml:space="preserve"> PAGE </w:instrText>
                </w:r>
                <w:r>
                  <w:rPr>
                    <w:lang w:val="zh-Hans"/>
                  </w:rPr>
                  <w:fldChar w:fldCharType="separate"/>
                </w:r>
                <w:r>
                  <w:rPr>
                    <w:lang w:val="zh-Hans"/>
                  </w:rPr>
                  <w:t>21</w:t>
                </w:r>
                <w:r>
                  <w:rPr>
                    <w:lang w:val="zh-Hans"/>
                  </w:rPr>
                  <w:t>3</w:t>
                </w:r>
                <w:r>
                  <w:rPr>
                    <w:lang w:val="zh-Hans"/>
                  </w:rPr>
                  <w:fldChar w:fldCharType="end"/>
                </w:r>
                <w:r>
                  <w:rPr>
                    <w:spacing w:val="-1"/>
                    <w:w w:val="105"/>
                    <w:lang w:val="zh-Hans"/>
                  </w:rPr>
                  <w:t>/449</w:t>
                </w:r>
              </w:p>
            </w:txbxContent>
          </v:textbox>
          <w10:wrap anchorx="page" anchory="page"/>
        </v:shape>
      </w:pict>
    </w:r>
    <w:r>
      <w:pict w14:anchorId="7B7BA411">
        <v:shape id="docshape5" o:spid="_x0000_s1025" type="#_x0000_t202" style="position:absolute;margin-left:475.45pt;margin-top:816.9pt;width:84.85pt;height:12.55pt;z-index:-16357376;mso-position-horizontal-relative:page;mso-position-vertical-relative:page" filled="f" stroked="f">
          <v:textbox inset="0,0,0,0">
            <w:txbxContent>
              <w:p w14:paraId="27763213" w14:textId="77777777" w:rsidR="004C27EE" w:rsidRDefault="003827B7">
                <w:pPr>
                  <w:pStyle w:val="a3"/>
                  <w:spacing w:before="18"/>
                  <w:ind w:left="20"/>
                </w:pPr>
                <w:proofErr w:type="spellStart"/>
                <w:r>
                  <w:rPr>
                    <w:w w:val="95"/>
                    <w:lang w:val="zh-Hans"/>
                  </w:rPr>
                  <w:t>部分</w:t>
                </w:r>
                <w:proofErr w:type="spellEnd"/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2</w:t>
                </w:r>
                <w:r>
                  <w:rPr>
                    <w:spacing w:val="5"/>
                    <w:w w:val="95"/>
                    <w:lang w:val="zh-Hans"/>
                  </w:rPr>
                  <w:t xml:space="preserve"> </w:t>
                </w:r>
                <w:r>
                  <w:rPr>
                    <w:w w:val="95"/>
                    <w:lang w:val="zh-Hans"/>
                  </w:rPr>
                  <w:t>-</w:t>
                </w:r>
                <w:r>
                  <w:rPr>
                    <w:spacing w:val="3"/>
                    <w:w w:val="95"/>
                    <w:lang w:val="zh-Hans"/>
                  </w:rPr>
                  <w:t xml:space="preserve"> </w:t>
                </w:r>
                <w:proofErr w:type="spellStart"/>
                <w:r>
                  <w:rPr>
                    <w:w w:val="95"/>
                    <w:lang w:val="zh-Hans"/>
                  </w:rPr>
                  <w:t>规范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B8DE0" w14:textId="77777777" w:rsidR="00161C66" w:rsidRDefault="00161C66">
      <w:r>
        <w:rPr>
          <w:lang w:val="zh-Hans"/>
        </w:rPr>
        <w:separator/>
      </w:r>
    </w:p>
  </w:footnote>
  <w:footnote w:type="continuationSeparator" w:id="0">
    <w:p w14:paraId="4DDF879B" w14:textId="77777777" w:rsidR="00161C66" w:rsidRDefault="00161C66">
      <w:r>
        <w:rPr>
          <w:lang w:val="zh-Han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D375" w14:textId="77777777" w:rsidR="004C27EE" w:rsidRDefault="00161C66">
    <w:pPr>
      <w:pStyle w:val="a3"/>
      <w:spacing w:line="14" w:lineRule="auto"/>
      <w:rPr>
        <w:sz w:val="20"/>
      </w:rPr>
    </w:pPr>
    <w:r>
      <w:pict w14:anchorId="5AB05FF7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0" type="#_x0000_t202" style="position:absolute;margin-left:35pt;margin-top:8.3pt;width:100.45pt;height:16.1pt;z-index:-16359936;mso-position-horizontal-relative:page;mso-position-vertical-relative:page" filled="f" stroked="f">
          <v:textbox inset="0,0,0,0">
            <w:txbxContent>
              <w:p w14:paraId="37538DE6" w14:textId="77777777" w:rsidR="004C27EE" w:rsidRDefault="003827B7">
                <w:pPr>
                  <w:spacing w:before="17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  <w:lang w:val="zh-Hans"/>
                  </w:rPr>
                  <w:t>最后</w:t>
                </w:r>
                <w:proofErr w:type="spellEnd"/>
                <w:r>
                  <w:rPr>
                    <w:spacing w:val="-4"/>
                    <w:sz w:val="24"/>
                    <w:lang w:val="zh-Hans"/>
                  </w:rPr>
                  <w:t xml:space="preserve"> </w:t>
                </w:r>
                <w:r>
                  <w:rPr>
                    <w:sz w:val="24"/>
                    <w:lang w:val="zh-Hans"/>
                  </w:rPr>
                  <w:t>2020-03-31</w:t>
                </w:r>
              </w:p>
            </w:txbxContent>
          </v:textbox>
          <w10:wrap anchorx="page" anchory="page"/>
        </v:shape>
      </w:pict>
    </w:r>
    <w:r>
      <w:pict w14:anchorId="3B5E7759">
        <v:shape id="docshape2" o:spid="_x0000_s1029" type="#_x0000_t202" style="position:absolute;margin-left:476.45pt;margin-top:8.3pt;width:83.8pt;height:16.1pt;z-index:-16359424;mso-position-horizontal-relative:page;mso-position-vertical-relative:page" filled="f" stroked="f">
          <v:textbox inset="0,0,0,0">
            <w:txbxContent>
              <w:p w14:paraId="53613DBC" w14:textId="77777777" w:rsidR="004C27EE" w:rsidRDefault="003827B7">
                <w:pPr>
                  <w:spacing w:before="17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5"/>
                    <w:sz w:val="24"/>
                    <w:lang w:val="zh-Hans"/>
                  </w:rPr>
                  <w:t>J.</w:t>
                </w:r>
                <w:r>
                  <w:rPr>
                    <w:b/>
                    <w:spacing w:val="22"/>
                    <w:w w:val="95"/>
                    <w:sz w:val="24"/>
                    <w:lang w:val="zh-Hans"/>
                  </w:rPr>
                  <w:t xml:space="preserve"> </w:t>
                </w:r>
                <w:proofErr w:type="spellStart"/>
                <w:r>
                  <w:rPr>
                    <w:b/>
                    <w:w w:val="95"/>
                    <w:sz w:val="24"/>
                    <w:lang w:val="zh-Hans"/>
                  </w:rPr>
                  <w:t>米值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2603"/>
    <w:multiLevelType w:val="multilevel"/>
    <w:tmpl w:val="F0D22B1E"/>
    <w:lvl w:ilvl="0">
      <w:start w:val="3"/>
      <w:numFmt w:val="decimal"/>
      <w:lvlText w:val="%1"/>
      <w:lvlJc w:val="left"/>
      <w:pPr>
        <w:ind w:left="750" w:hanging="63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32"/>
        <w:szCs w:val="32"/>
      </w:rPr>
    </w:lvl>
    <w:lvl w:ilvl="2">
      <w:numFmt w:val="bullet"/>
      <w:lvlText w:val="•"/>
      <w:lvlJc w:val="left"/>
      <w:pPr>
        <w:ind w:left="2749" w:hanging="631"/>
      </w:pPr>
      <w:rPr>
        <w:rFonts w:hint="default"/>
      </w:rPr>
    </w:lvl>
    <w:lvl w:ilvl="3">
      <w:numFmt w:val="bullet"/>
      <w:lvlText w:val="•"/>
      <w:lvlJc w:val="left"/>
      <w:pPr>
        <w:ind w:left="3743" w:hanging="631"/>
      </w:pPr>
      <w:rPr>
        <w:rFonts w:hint="default"/>
      </w:rPr>
    </w:lvl>
    <w:lvl w:ilvl="4">
      <w:numFmt w:val="bullet"/>
      <w:lvlText w:val="•"/>
      <w:lvlJc w:val="left"/>
      <w:pPr>
        <w:ind w:left="4738" w:hanging="631"/>
      </w:pPr>
      <w:rPr>
        <w:rFonts w:hint="default"/>
      </w:rPr>
    </w:lvl>
    <w:lvl w:ilvl="5">
      <w:numFmt w:val="bullet"/>
      <w:lvlText w:val="•"/>
      <w:lvlJc w:val="left"/>
      <w:pPr>
        <w:ind w:left="5732" w:hanging="631"/>
      </w:pPr>
      <w:rPr>
        <w:rFonts w:hint="default"/>
      </w:rPr>
    </w:lvl>
    <w:lvl w:ilvl="6">
      <w:numFmt w:val="bullet"/>
      <w:lvlText w:val="•"/>
      <w:lvlJc w:val="left"/>
      <w:pPr>
        <w:ind w:left="6727" w:hanging="631"/>
      </w:pPr>
      <w:rPr>
        <w:rFonts w:hint="default"/>
      </w:rPr>
    </w:lvl>
    <w:lvl w:ilvl="7">
      <w:numFmt w:val="bullet"/>
      <w:lvlText w:val="•"/>
      <w:lvlJc w:val="left"/>
      <w:pPr>
        <w:ind w:left="7721" w:hanging="631"/>
      </w:pPr>
      <w:rPr>
        <w:rFonts w:hint="default"/>
      </w:rPr>
    </w:lvl>
    <w:lvl w:ilvl="8">
      <w:numFmt w:val="bullet"/>
      <w:lvlText w:val="•"/>
      <w:lvlJc w:val="left"/>
      <w:pPr>
        <w:ind w:left="8716" w:hanging="631"/>
      </w:pPr>
      <w:rPr>
        <w:rFonts w:hint="default"/>
      </w:rPr>
    </w:lvl>
  </w:abstractNum>
  <w:abstractNum w:abstractNumId="1" w15:restartNumberingAfterBreak="0">
    <w:nsid w:val="378F17F3"/>
    <w:multiLevelType w:val="hybridMultilevel"/>
    <w:tmpl w:val="DDE66D52"/>
    <w:lvl w:ilvl="0" w:tplc="85AA4F5E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1756A7AA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CB3AEAF8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B4A0F58E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DA84976C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7EC0ED32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26587A08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E0A6D49C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E9446F36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2" w15:restartNumberingAfterBreak="0">
    <w:nsid w:val="3AE062D9"/>
    <w:multiLevelType w:val="hybridMultilevel"/>
    <w:tmpl w:val="C19E47F0"/>
    <w:lvl w:ilvl="0" w:tplc="122ECD68">
      <w:start w:val="1"/>
      <w:numFmt w:val="decimal"/>
      <w:lvlText w:val="%1."/>
      <w:lvlJc w:val="left"/>
      <w:pPr>
        <w:ind w:left="519" w:hanging="4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36"/>
        <w:szCs w:val="36"/>
      </w:rPr>
    </w:lvl>
    <w:lvl w:ilvl="1" w:tplc="AE740532">
      <w:numFmt w:val="bullet"/>
      <w:lvlText w:val="•"/>
      <w:lvlJc w:val="left"/>
      <w:pPr>
        <w:ind w:left="720" w:hanging="140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64"/>
        <w:sz w:val="18"/>
        <w:szCs w:val="18"/>
      </w:rPr>
    </w:lvl>
    <w:lvl w:ilvl="2" w:tplc="A22E330E">
      <w:numFmt w:val="bullet"/>
      <w:lvlText w:val="•"/>
      <w:lvlJc w:val="left"/>
      <w:pPr>
        <w:ind w:left="1829" w:hanging="140"/>
      </w:pPr>
      <w:rPr>
        <w:rFonts w:hint="default"/>
      </w:rPr>
    </w:lvl>
    <w:lvl w:ilvl="3" w:tplc="F718E678">
      <w:numFmt w:val="bullet"/>
      <w:lvlText w:val="•"/>
      <w:lvlJc w:val="left"/>
      <w:pPr>
        <w:ind w:left="2939" w:hanging="140"/>
      </w:pPr>
      <w:rPr>
        <w:rFonts w:hint="default"/>
      </w:rPr>
    </w:lvl>
    <w:lvl w:ilvl="4" w:tplc="16E0D4BA">
      <w:numFmt w:val="bullet"/>
      <w:lvlText w:val="•"/>
      <w:lvlJc w:val="left"/>
      <w:pPr>
        <w:ind w:left="4048" w:hanging="140"/>
      </w:pPr>
      <w:rPr>
        <w:rFonts w:hint="default"/>
      </w:rPr>
    </w:lvl>
    <w:lvl w:ilvl="5" w:tplc="5DD298E8">
      <w:numFmt w:val="bullet"/>
      <w:lvlText w:val="•"/>
      <w:lvlJc w:val="left"/>
      <w:pPr>
        <w:ind w:left="5158" w:hanging="140"/>
      </w:pPr>
      <w:rPr>
        <w:rFonts w:hint="default"/>
      </w:rPr>
    </w:lvl>
    <w:lvl w:ilvl="6" w:tplc="88D034F6">
      <w:numFmt w:val="bullet"/>
      <w:lvlText w:val="•"/>
      <w:lvlJc w:val="left"/>
      <w:pPr>
        <w:ind w:left="6267" w:hanging="140"/>
      </w:pPr>
      <w:rPr>
        <w:rFonts w:hint="default"/>
      </w:rPr>
    </w:lvl>
    <w:lvl w:ilvl="7" w:tplc="153CDE60">
      <w:numFmt w:val="bullet"/>
      <w:lvlText w:val="•"/>
      <w:lvlJc w:val="left"/>
      <w:pPr>
        <w:ind w:left="7377" w:hanging="140"/>
      </w:pPr>
      <w:rPr>
        <w:rFonts w:hint="default"/>
      </w:rPr>
    </w:lvl>
    <w:lvl w:ilvl="8" w:tplc="8A58D778">
      <w:numFmt w:val="bullet"/>
      <w:lvlText w:val="•"/>
      <w:lvlJc w:val="left"/>
      <w:pPr>
        <w:ind w:left="8486" w:hanging="140"/>
      </w:pPr>
      <w:rPr>
        <w:rFonts w:hint="default"/>
      </w:rPr>
    </w:lvl>
  </w:abstractNum>
  <w:abstractNum w:abstractNumId="3" w15:restartNumberingAfterBreak="0">
    <w:nsid w:val="3B1138DB"/>
    <w:multiLevelType w:val="multilevel"/>
    <w:tmpl w:val="C4101068"/>
    <w:lvl w:ilvl="0">
      <w:start w:val="2"/>
      <w:numFmt w:val="decimal"/>
      <w:lvlText w:val="%1"/>
      <w:lvlJc w:val="left"/>
      <w:pPr>
        <w:ind w:left="750" w:hanging="63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63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32"/>
        <w:szCs w:val="32"/>
      </w:rPr>
    </w:lvl>
    <w:lvl w:ilvl="2">
      <w:numFmt w:val="bullet"/>
      <w:lvlText w:val="•"/>
      <w:lvlJc w:val="left"/>
      <w:pPr>
        <w:ind w:left="2749" w:hanging="631"/>
      </w:pPr>
      <w:rPr>
        <w:rFonts w:hint="default"/>
      </w:rPr>
    </w:lvl>
    <w:lvl w:ilvl="3">
      <w:numFmt w:val="bullet"/>
      <w:lvlText w:val="•"/>
      <w:lvlJc w:val="left"/>
      <w:pPr>
        <w:ind w:left="3743" w:hanging="631"/>
      </w:pPr>
      <w:rPr>
        <w:rFonts w:hint="default"/>
      </w:rPr>
    </w:lvl>
    <w:lvl w:ilvl="4">
      <w:numFmt w:val="bullet"/>
      <w:lvlText w:val="•"/>
      <w:lvlJc w:val="left"/>
      <w:pPr>
        <w:ind w:left="4738" w:hanging="631"/>
      </w:pPr>
      <w:rPr>
        <w:rFonts w:hint="default"/>
      </w:rPr>
    </w:lvl>
    <w:lvl w:ilvl="5">
      <w:numFmt w:val="bullet"/>
      <w:lvlText w:val="•"/>
      <w:lvlJc w:val="left"/>
      <w:pPr>
        <w:ind w:left="5732" w:hanging="631"/>
      </w:pPr>
      <w:rPr>
        <w:rFonts w:hint="default"/>
      </w:rPr>
    </w:lvl>
    <w:lvl w:ilvl="6">
      <w:numFmt w:val="bullet"/>
      <w:lvlText w:val="•"/>
      <w:lvlJc w:val="left"/>
      <w:pPr>
        <w:ind w:left="6727" w:hanging="631"/>
      </w:pPr>
      <w:rPr>
        <w:rFonts w:hint="default"/>
      </w:rPr>
    </w:lvl>
    <w:lvl w:ilvl="7">
      <w:numFmt w:val="bullet"/>
      <w:lvlText w:val="•"/>
      <w:lvlJc w:val="left"/>
      <w:pPr>
        <w:ind w:left="7721" w:hanging="631"/>
      </w:pPr>
      <w:rPr>
        <w:rFonts w:hint="default"/>
      </w:rPr>
    </w:lvl>
    <w:lvl w:ilvl="8">
      <w:numFmt w:val="bullet"/>
      <w:lvlText w:val="•"/>
      <w:lvlJc w:val="left"/>
      <w:pPr>
        <w:ind w:left="8716" w:hanging="631"/>
      </w:pPr>
      <w:rPr>
        <w:rFonts w:hint="default"/>
      </w:rPr>
    </w:lvl>
  </w:abstractNum>
  <w:abstractNum w:abstractNumId="4" w15:restartNumberingAfterBreak="0">
    <w:nsid w:val="434B4C66"/>
    <w:multiLevelType w:val="hybridMultilevel"/>
    <w:tmpl w:val="5D0AE706"/>
    <w:lvl w:ilvl="0" w:tplc="5CDA7D5A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484C0F8C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B4A6BF24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81CA9956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077A25DA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9C8893BE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64CAFF24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CD8C0EF0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7B0CF420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5" w15:restartNumberingAfterBreak="0">
    <w:nsid w:val="4DF86559"/>
    <w:multiLevelType w:val="hybridMultilevel"/>
    <w:tmpl w:val="91143D0E"/>
    <w:lvl w:ilvl="0" w:tplc="A26A60A4">
      <w:numFmt w:val="bullet"/>
      <w:lvlText w:val="•"/>
      <w:lvlJc w:val="left"/>
      <w:pPr>
        <w:ind w:left="720" w:hanging="140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64"/>
        <w:sz w:val="18"/>
        <w:szCs w:val="18"/>
      </w:rPr>
    </w:lvl>
    <w:lvl w:ilvl="1" w:tplc="C70EDFEA">
      <w:numFmt w:val="bullet"/>
      <w:lvlText w:val="•"/>
      <w:lvlJc w:val="left"/>
      <w:pPr>
        <w:ind w:left="1718" w:hanging="140"/>
      </w:pPr>
      <w:rPr>
        <w:rFonts w:hint="default"/>
      </w:rPr>
    </w:lvl>
    <w:lvl w:ilvl="2" w:tplc="ADFAF7B0">
      <w:numFmt w:val="bullet"/>
      <w:lvlText w:val="•"/>
      <w:lvlJc w:val="left"/>
      <w:pPr>
        <w:ind w:left="2717" w:hanging="140"/>
      </w:pPr>
      <w:rPr>
        <w:rFonts w:hint="default"/>
      </w:rPr>
    </w:lvl>
    <w:lvl w:ilvl="3" w:tplc="BCE08606">
      <w:numFmt w:val="bullet"/>
      <w:lvlText w:val="•"/>
      <w:lvlJc w:val="left"/>
      <w:pPr>
        <w:ind w:left="3715" w:hanging="140"/>
      </w:pPr>
      <w:rPr>
        <w:rFonts w:hint="default"/>
      </w:rPr>
    </w:lvl>
    <w:lvl w:ilvl="4" w:tplc="16D2C710">
      <w:numFmt w:val="bullet"/>
      <w:lvlText w:val="•"/>
      <w:lvlJc w:val="left"/>
      <w:pPr>
        <w:ind w:left="4714" w:hanging="140"/>
      </w:pPr>
      <w:rPr>
        <w:rFonts w:hint="default"/>
      </w:rPr>
    </w:lvl>
    <w:lvl w:ilvl="5" w:tplc="385CA2E8">
      <w:numFmt w:val="bullet"/>
      <w:lvlText w:val="•"/>
      <w:lvlJc w:val="left"/>
      <w:pPr>
        <w:ind w:left="5712" w:hanging="140"/>
      </w:pPr>
      <w:rPr>
        <w:rFonts w:hint="default"/>
      </w:rPr>
    </w:lvl>
    <w:lvl w:ilvl="6" w:tplc="110EABAE">
      <w:numFmt w:val="bullet"/>
      <w:lvlText w:val="•"/>
      <w:lvlJc w:val="left"/>
      <w:pPr>
        <w:ind w:left="6711" w:hanging="140"/>
      </w:pPr>
      <w:rPr>
        <w:rFonts w:hint="default"/>
      </w:rPr>
    </w:lvl>
    <w:lvl w:ilvl="7" w:tplc="E2440A6C">
      <w:numFmt w:val="bullet"/>
      <w:lvlText w:val="•"/>
      <w:lvlJc w:val="left"/>
      <w:pPr>
        <w:ind w:left="7709" w:hanging="140"/>
      </w:pPr>
      <w:rPr>
        <w:rFonts w:hint="default"/>
      </w:rPr>
    </w:lvl>
    <w:lvl w:ilvl="8" w:tplc="35C2E2AA"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6" w15:restartNumberingAfterBreak="0">
    <w:nsid w:val="4F147A61"/>
    <w:multiLevelType w:val="hybridMultilevel"/>
    <w:tmpl w:val="6C9AB7FA"/>
    <w:lvl w:ilvl="0" w:tplc="8646BA14">
      <w:start w:val="1"/>
      <w:numFmt w:val="decimal"/>
      <w:lvlText w:val="%1."/>
      <w:lvlJc w:val="left"/>
      <w:pPr>
        <w:ind w:left="240" w:hanging="2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90"/>
        <w:sz w:val="18"/>
        <w:szCs w:val="18"/>
      </w:rPr>
    </w:lvl>
    <w:lvl w:ilvl="1" w:tplc="0C72EADC">
      <w:numFmt w:val="bullet"/>
      <w:lvlText w:val="•"/>
      <w:lvlJc w:val="left"/>
      <w:pPr>
        <w:ind w:left="999" w:hanging="200"/>
      </w:pPr>
      <w:rPr>
        <w:rFonts w:hint="default"/>
      </w:rPr>
    </w:lvl>
    <w:lvl w:ilvl="2" w:tplc="B42476F0">
      <w:numFmt w:val="bullet"/>
      <w:lvlText w:val="•"/>
      <w:lvlJc w:val="left"/>
      <w:pPr>
        <w:ind w:left="1759" w:hanging="200"/>
      </w:pPr>
      <w:rPr>
        <w:rFonts w:hint="default"/>
      </w:rPr>
    </w:lvl>
    <w:lvl w:ilvl="3" w:tplc="6A3AC4D6">
      <w:numFmt w:val="bullet"/>
      <w:lvlText w:val="•"/>
      <w:lvlJc w:val="left"/>
      <w:pPr>
        <w:ind w:left="2519" w:hanging="200"/>
      </w:pPr>
      <w:rPr>
        <w:rFonts w:hint="default"/>
      </w:rPr>
    </w:lvl>
    <w:lvl w:ilvl="4" w:tplc="E5C2E338">
      <w:numFmt w:val="bullet"/>
      <w:lvlText w:val="•"/>
      <w:lvlJc w:val="left"/>
      <w:pPr>
        <w:ind w:left="3279" w:hanging="200"/>
      </w:pPr>
      <w:rPr>
        <w:rFonts w:hint="default"/>
      </w:rPr>
    </w:lvl>
    <w:lvl w:ilvl="5" w:tplc="9AFC1A7A">
      <w:numFmt w:val="bullet"/>
      <w:lvlText w:val="•"/>
      <w:lvlJc w:val="left"/>
      <w:pPr>
        <w:ind w:left="4039" w:hanging="200"/>
      </w:pPr>
      <w:rPr>
        <w:rFonts w:hint="default"/>
      </w:rPr>
    </w:lvl>
    <w:lvl w:ilvl="6" w:tplc="36663D96">
      <w:numFmt w:val="bullet"/>
      <w:lvlText w:val="•"/>
      <w:lvlJc w:val="left"/>
      <w:pPr>
        <w:ind w:left="4799" w:hanging="200"/>
      </w:pPr>
      <w:rPr>
        <w:rFonts w:hint="default"/>
      </w:rPr>
    </w:lvl>
    <w:lvl w:ilvl="7" w:tplc="1488FC86">
      <w:numFmt w:val="bullet"/>
      <w:lvlText w:val="•"/>
      <w:lvlJc w:val="left"/>
      <w:pPr>
        <w:ind w:left="5559" w:hanging="200"/>
      </w:pPr>
      <w:rPr>
        <w:rFonts w:hint="default"/>
      </w:rPr>
    </w:lvl>
    <w:lvl w:ilvl="8" w:tplc="3D4E48FE">
      <w:numFmt w:val="bullet"/>
      <w:lvlText w:val="•"/>
      <w:lvlJc w:val="left"/>
      <w:pPr>
        <w:ind w:left="6319" w:hanging="200"/>
      </w:pPr>
      <w:rPr>
        <w:rFonts w:hint="default"/>
      </w:rPr>
    </w:lvl>
  </w:abstractNum>
  <w:abstractNum w:abstractNumId="7" w15:restartNumberingAfterBreak="0">
    <w:nsid w:val="67880DD1"/>
    <w:multiLevelType w:val="hybridMultilevel"/>
    <w:tmpl w:val="87DEC82E"/>
    <w:lvl w:ilvl="0" w:tplc="32D8EB04">
      <w:numFmt w:val="bullet"/>
      <w:lvlText w:val="•"/>
      <w:lvlJc w:val="left"/>
      <w:pPr>
        <w:ind w:left="720" w:hanging="140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64"/>
        <w:sz w:val="18"/>
        <w:szCs w:val="18"/>
      </w:rPr>
    </w:lvl>
    <w:lvl w:ilvl="1" w:tplc="A88A3D46">
      <w:numFmt w:val="bullet"/>
      <w:lvlText w:val="•"/>
      <w:lvlJc w:val="left"/>
      <w:pPr>
        <w:ind w:left="1718" w:hanging="140"/>
      </w:pPr>
      <w:rPr>
        <w:rFonts w:hint="default"/>
      </w:rPr>
    </w:lvl>
    <w:lvl w:ilvl="2" w:tplc="0A804638">
      <w:numFmt w:val="bullet"/>
      <w:lvlText w:val="•"/>
      <w:lvlJc w:val="left"/>
      <w:pPr>
        <w:ind w:left="2717" w:hanging="140"/>
      </w:pPr>
      <w:rPr>
        <w:rFonts w:hint="default"/>
      </w:rPr>
    </w:lvl>
    <w:lvl w:ilvl="3" w:tplc="59045FAA">
      <w:numFmt w:val="bullet"/>
      <w:lvlText w:val="•"/>
      <w:lvlJc w:val="left"/>
      <w:pPr>
        <w:ind w:left="3715" w:hanging="140"/>
      </w:pPr>
      <w:rPr>
        <w:rFonts w:hint="default"/>
      </w:rPr>
    </w:lvl>
    <w:lvl w:ilvl="4" w:tplc="56CC26BA">
      <w:numFmt w:val="bullet"/>
      <w:lvlText w:val="•"/>
      <w:lvlJc w:val="left"/>
      <w:pPr>
        <w:ind w:left="4714" w:hanging="140"/>
      </w:pPr>
      <w:rPr>
        <w:rFonts w:hint="default"/>
      </w:rPr>
    </w:lvl>
    <w:lvl w:ilvl="5" w:tplc="04800166">
      <w:numFmt w:val="bullet"/>
      <w:lvlText w:val="•"/>
      <w:lvlJc w:val="left"/>
      <w:pPr>
        <w:ind w:left="5712" w:hanging="140"/>
      </w:pPr>
      <w:rPr>
        <w:rFonts w:hint="default"/>
      </w:rPr>
    </w:lvl>
    <w:lvl w:ilvl="6" w:tplc="241823CC">
      <w:numFmt w:val="bullet"/>
      <w:lvlText w:val="•"/>
      <w:lvlJc w:val="left"/>
      <w:pPr>
        <w:ind w:left="6711" w:hanging="140"/>
      </w:pPr>
      <w:rPr>
        <w:rFonts w:hint="default"/>
      </w:rPr>
    </w:lvl>
    <w:lvl w:ilvl="7" w:tplc="C456A220">
      <w:numFmt w:val="bullet"/>
      <w:lvlText w:val="•"/>
      <w:lvlJc w:val="left"/>
      <w:pPr>
        <w:ind w:left="7709" w:hanging="140"/>
      </w:pPr>
      <w:rPr>
        <w:rFonts w:hint="default"/>
      </w:rPr>
    </w:lvl>
    <w:lvl w:ilvl="8" w:tplc="15ACC136">
      <w:numFmt w:val="bullet"/>
      <w:lvlText w:val="•"/>
      <w:lvlJc w:val="left"/>
      <w:pPr>
        <w:ind w:left="8708" w:hanging="140"/>
      </w:pPr>
      <w:rPr>
        <w:rFonts w:hint="default"/>
      </w:rPr>
    </w:lvl>
  </w:abstractNum>
  <w:abstractNum w:abstractNumId="8" w15:restartNumberingAfterBreak="0">
    <w:nsid w:val="79C96CD7"/>
    <w:multiLevelType w:val="hybridMultilevel"/>
    <w:tmpl w:val="7778AB76"/>
    <w:lvl w:ilvl="0" w:tplc="81FAE0BE">
      <w:numFmt w:val="bullet"/>
      <w:lvlText w:val="•"/>
      <w:lvlJc w:val="left"/>
      <w:pPr>
        <w:ind w:left="720" w:hanging="140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64"/>
        <w:sz w:val="18"/>
        <w:szCs w:val="18"/>
      </w:rPr>
    </w:lvl>
    <w:lvl w:ilvl="1" w:tplc="92044770">
      <w:numFmt w:val="bullet"/>
      <w:lvlText w:val="•"/>
      <w:lvlJc w:val="left"/>
      <w:pPr>
        <w:ind w:left="1718" w:hanging="140"/>
      </w:pPr>
      <w:rPr>
        <w:rFonts w:hint="default"/>
      </w:rPr>
    </w:lvl>
    <w:lvl w:ilvl="2" w:tplc="251C20F4">
      <w:numFmt w:val="bullet"/>
      <w:lvlText w:val="•"/>
      <w:lvlJc w:val="left"/>
      <w:pPr>
        <w:ind w:left="2717" w:hanging="140"/>
      </w:pPr>
      <w:rPr>
        <w:rFonts w:hint="default"/>
      </w:rPr>
    </w:lvl>
    <w:lvl w:ilvl="3" w:tplc="B0DA2C7C">
      <w:numFmt w:val="bullet"/>
      <w:lvlText w:val="•"/>
      <w:lvlJc w:val="left"/>
      <w:pPr>
        <w:ind w:left="3715" w:hanging="140"/>
      </w:pPr>
      <w:rPr>
        <w:rFonts w:hint="default"/>
      </w:rPr>
    </w:lvl>
    <w:lvl w:ilvl="4" w:tplc="F89E7C94">
      <w:numFmt w:val="bullet"/>
      <w:lvlText w:val="•"/>
      <w:lvlJc w:val="left"/>
      <w:pPr>
        <w:ind w:left="4714" w:hanging="140"/>
      </w:pPr>
      <w:rPr>
        <w:rFonts w:hint="default"/>
      </w:rPr>
    </w:lvl>
    <w:lvl w:ilvl="5" w:tplc="D60880C8">
      <w:numFmt w:val="bullet"/>
      <w:lvlText w:val="•"/>
      <w:lvlJc w:val="left"/>
      <w:pPr>
        <w:ind w:left="5712" w:hanging="140"/>
      </w:pPr>
      <w:rPr>
        <w:rFonts w:hint="default"/>
      </w:rPr>
    </w:lvl>
    <w:lvl w:ilvl="6" w:tplc="FBAA4616">
      <w:numFmt w:val="bullet"/>
      <w:lvlText w:val="•"/>
      <w:lvlJc w:val="left"/>
      <w:pPr>
        <w:ind w:left="6711" w:hanging="140"/>
      </w:pPr>
      <w:rPr>
        <w:rFonts w:hint="default"/>
      </w:rPr>
    </w:lvl>
    <w:lvl w:ilvl="7" w:tplc="1D92D12E">
      <w:numFmt w:val="bullet"/>
      <w:lvlText w:val="•"/>
      <w:lvlJc w:val="left"/>
      <w:pPr>
        <w:ind w:left="7709" w:hanging="140"/>
      </w:pPr>
      <w:rPr>
        <w:rFonts w:hint="default"/>
      </w:rPr>
    </w:lvl>
    <w:lvl w:ilvl="8" w:tplc="53D46B64">
      <w:numFmt w:val="bullet"/>
      <w:lvlText w:val="•"/>
      <w:lvlJc w:val="left"/>
      <w:pPr>
        <w:ind w:left="8708" w:hanging="140"/>
      </w:pPr>
      <w:rPr>
        <w:rFonts w:hint="default"/>
      </w:rPr>
    </w:lvl>
  </w:abstractNum>
  <w:num w:numId="1" w16cid:durableId="50273862">
    <w:abstractNumId w:val="6"/>
  </w:num>
  <w:num w:numId="2" w16cid:durableId="134876973">
    <w:abstractNumId w:val="4"/>
  </w:num>
  <w:num w:numId="3" w16cid:durableId="1184588616">
    <w:abstractNumId w:val="1"/>
  </w:num>
  <w:num w:numId="4" w16cid:durableId="365058791">
    <w:abstractNumId w:val="0"/>
  </w:num>
  <w:num w:numId="5" w16cid:durableId="547256153">
    <w:abstractNumId w:val="7"/>
  </w:num>
  <w:num w:numId="6" w16cid:durableId="1991474082">
    <w:abstractNumId w:val="8"/>
  </w:num>
  <w:num w:numId="7" w16cid:durableId="660618672">
    <w:abstractNumId w:val="5"/>
  </w:num>
  <w:num w:numId="8" w16cid:durableId="1948194690">
    <w:abstractNumId w:val="3"/>
  </w:num>
  <w:num w:numId="9" w16cid:durableId="294407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4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27EE"/>
    <w:rsid w:val="00161C66"/>
    <w:rsid w:val="003827B7"/>
    <w:rsid w:val="004C27EE"/>
    <w:rsid w:val="0099516C"/>
    <w:rsid w:val="00EA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"/>
    <o:shapelayout v:ext="edit">
      <o:idmap v:ext="edit" data="2"/>
    </o:shapelayout>
  </w:shapeDefaults>
  <w:decimalSymbol w:val="."/>
  <w:listSeparator w:val=","/>
  <w14:docId w14:val="2C97B7CF"/>
  <w15:docId w15:val="{2D2C00FC-2454-446F-8AE6-38A599D1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9"/>
    <w:qFormat/>
    <w:pPr>
      <w:ind w:left="519" w:hanging="400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750" w:hanging="631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20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ind w:left="120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ind w:left="720" w:hanging="140"/>
    </w:pPr>
  </w:style>
  <w:style w:type="paragraph" w:customStyle="1" w:styleId="TableParagraph">
    <w:name w:val="Table Paragraph"/>
    <w:basedOn w:val="a"/>
    <w:uiPriority w:val="1"/>
    <w:qFormat/>
    <w:pPr>
      <w:spacing w:before="23"/>
      <w:ind w:left="40"/>
    </w:pPr>
  </w:style>
  <w:style w:type="character" w:styleId="a6">
    <w:name w:val="Placeholder Text"/>
    <w:basedOn w:val="a0"/>
    <w:uiPriority w:val="99"/>
    <w:semiHidden/>
    <w:rsid w:val="00995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1315</Words>
  <Characters>7497</Characters>
  <Application>Microsoft Office Word</Application>
  <DocSecurity>0</DocSecurity>
  <Lines>62</Lines>
  <Paragraphs>17</Paragraphs>
  <ScaleCrop>false</ScaleCrop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OCPP 2.0.1： 第 2 部分 - 规格</dc:title>
  <dc:subject/>
  <dc:creator>FINAL, 2020-03-31</dc:creator>
  <dc:description/>
  <cp:lastModifiedBy>Cao Leven</cp:lastModifiedBy>
  <cp:revision>1</cp:revision>
  <dcterms:created xsi:type="dcterms:W3CDTF">2022-05-28T06:25:00Z</dcterms:created>
  <dcterms:modified xsi:type="dcterms:W3CDTF">2022-06-11T01:44:00Z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Asciidoctor PDF 1.5.3, based on Prawn 2.2.2</vt:lpwstr>
  </property>
  <property fmtid="{D5CDD505-2E9C-101B-9397-08002B2CF9AE}" pid="4" name="LastSaved">
    <vt:filetime>2022-05-28T00:00:00Z</vt:filetime>
  </property>
</Properties>
</file>