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i w:val="0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i w:val="0"/>
          <w:sz w:val="2"/>
        </w:rPr>
      </w:r>
    </w:p>
    <w:p>
      <w:pPr>
        <w:pStyle w:val="Title"/>
      </w:pPr>
      <w:r>
        <w:rPr/>
        <w:t>O.</w:t>
      </w:r>
      <w:r>
        <w:rPr>
          <w:spacing w:val="6"/>
        </w:rPr>
        <w:t> </w:t>
      </w:r>
      <w:r>
        <w:rPr/>
        <w:t>DisplayMessage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319"/>
        </w:sectPr>
      </w:pPr>
    </w:p>
    <w:p>
      <w:pPr>
        <w:spacing w:line="240" w:lineRule="auto" w:before="11" w:after="1"/>
        <w:rPr>
          <w:b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Heading4"/>
        <w:spacing w:line="247" w:lineRule="auto" w:before="233"/>
        <w:ind w:left="120"/>
      </w:pPr>
      <w:r>
        <w:rPr/>
        <w:t>With the DisplayMessage feature, OCPP enables a CSO to display a message or a cycle of messages on a Charging Station, that is</w:t>
      </w:r>
      <w:r>
        <w:rPr>
          <w:spacing w:val="1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part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firmware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CSO</w:t>
      </w:r>
      <w:r>
        <w:rPr>
          <w:spacing w:val="4"/>
          <w:w w:val="95"/>
        </w:rPr>
        <w:t> </w:t>
      </w:r>
      <w:r>
        <w:rPr>
          <w:w w:val="95"/>
        </w:rPr>
        <w:t>gets</w:t>
      </w:r>
      <w:r>
        <w:rPr>
          <w:spacing w:val="6"/>
          <w:w w:val="95"/>
        </w:rPr>
        <w:t> </w:t>
      </w:r>
      <w:r>
        <w:rPr>
          <w:w w:val="95"/>
        </w:rPr>
        <w:t>control</w:t>
      </w:r>
      <w:r>
        <w:rPr>
          <w:spacing w:val="5"/>
          <w:w w:val="95"/>
        </w:rPr>
        <w:t> </w:t>
      </w:r>
      <w:r>
        <w:rPr>
          <w:w w:val="95"/>
        </w:rPr>
        <w:t>over</w:t>
      </w:r>
      <w:r>
        <w:rPr>
          <w:spacing w:val="5"/>
          <w:w w:val="95"/>
        </w:rPr>
        <w:t> </w:t>
      </w:r>
      <w:r>
        <w:rPr>
          <w:w w:val="95"/>
        </w:rPr>
        <w:t>these</w:t>
      </w:r>
      <w:r>
        <w:rPr>
          <w:spacing w:val="6"/>
          <w:w w:val="95"/>
        </w:rPr>
        <w:t> </w:t>
      </w:r>
      <w:r>
        <w:rPr>
          <w:w w:val="95"/>
        </w:rPr>
        <w:t>messages: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CSO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set,</w:t>
      </w:r>
      <w:r>
        <w:rPr>
          <w:spacing w:val="6"/>
          <w:w w:val="95"/>
        </w:rPr>
        <w:t> </w:t>
      </w:r>
      <w:r>
        <w:rPr>
          <w:w w:val="95"/>
        </w:rPr>
        <w:t>retrieve</w:t>
      </w:r>
      <w:r>
        <w:rPr>
          <w:spacing w:val="5"/>
          <w:w w:val="95"/>
        </w:rPr>
        <w:t> </w:t>
      </w:r>
      <w:r>
        <w:rPr>
          <w:w w:val="95"/>
        </w:rPr>
        <w:t>(get),</w:t>
      </w:r>
      <w:r>
        <w:rPr>
          <w:spacing w:val="4"/>
          <w:w w:val="95"/>
        </w:rPr>
        <w:t> </w:t>
      </w:r>
      <w:r>
        <w:rPr>
          <w:w w:val="95"/>
        </w:rPr>
        <w:t>replace</w:t>
      </w:r>
      <w:r>
        <w:rPr>
          <w:spacing w:val="1"/>
          <w:w w:val="9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messages.</w:t>
      </w:r>
    </w:p>
    <w:p>
      <w:pPr>
        <w:spacing w:line="240" w:lineRule="auto" w:before="9"/>
        <w:rPr>
          <w:sz w:val="20"/>
        </w:rPr>
      </w:pPr>
    </w:p>
    <w:p>
      <w:pPr>
        <w:spacing w:line="247" w:lineRule="auto" w:before="0"/>
        <w:ind w:left="120" w:right="179" w:firstLine="0"/>
        <w:jc w:val="left"/>
        <w:rPr>
          <w:sz w:val="18"/>
        </w:rPr>
      </w:pPr>
      <w:r>
        <w:rPr>
          <w:sz w:val="18"/>
        </w:rPr>
        <w:t>Every message can be configured in different languages and different message formats. See </w:t>
      </w:r>
      <w:r>
        <w:rPr>
          <w:color w:val="0000ED"/>
          <w:sz w:val="18"/>
        </w:rPr>
        <w:t>DisplayMessageSupportedFormats</w:t>
      </w:r>
      <w:r>
        <w:rPr>
          <w:sz w:val="18"/>
        </w:rPr>
        <w:t>.</w:t>
      </w:r>
      <w:r>
        <w:rPr>
          <w:spacing w:val="-52"/>
          <w:sz w:val="18"/>
        </w:rPr>
        <w:t> </w:t>
      </w:r>
      <w:r>
        <w:rPr>
          <w:sz w:val="18"/>
        </w:rPr>
        <w:t>So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Station</w:t>
      </w:r>
      <w:r>
        <w:rPr>
          <w:spacing w:val="-11"/>
          <w:sz w:val="18"/>
        </w:rPr>
        <w:t> </w:t>
      </w:r>
      <w:r>
        <w:rPr>
          <w:sz w:val="18"/>
        </w:rPr>
        <w:t>can</w:t>
      </w:r>
      <w:r>
        <w:rPr>
          <w:spacing w:val="-10"/>
          <w:sz w:val="18"/>
        </w:rPr>
        <w:t> </w:t>
      </w:r>
      <w:r>
        <w:rPr>
          <w:sz w:val="18"/>
        </w:rPr>
        <w:t>select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correct</w:t>
      </w:r>
      <w:r>
        <w:rPr>
          <w:spacing w:val="-11"/>
          <w:sz w:val="18"/>
        </w:rPr>
        <w:t> </w:t>
      </w:r>
      <w:r>
        <w:rPr>
          <w:sz w:val="18"/>
        </w:rPr>
        <w:t>format/language</w:t>
      </w:r>
      <w:r>
        <w:rPr>
          <w:spacing w:val="-10"/>
          <w:sz w:val="18"/>
        </w:rPr>
        <w:t> </w:t>
      </w:r>
      <w:r>
        <w:rPr>
          <w:sz w:val="18"/>
        </w:rPr>
        <w:t>when</w:t>
      </w:r>
      <w:r>
        <w:rPr>
          <w:spacing w:val="-11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needs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display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message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user.</w:t>
      </w:r>
      <w:r>
        <w:rPr>
          <w:spacing w:val="-11"/>
          <w:sz w:val="18"/>
        </w:rPr>
        <w:t> </w:t>
      </w:r>
      <w:r>
        <w:rPr>
          <w:sz w:val="18"/>
        </w:rPr>
        <w:t>Every</w:t>
      </w:r>
      <w:r>
        <w:rPr>
          <w:spacing w:val="-11"/>
          <w:sz w:val="18"/>
        </w:rPr>
        <w:t> </w:t>
      </w:r>
      <w:r>
        <w:rPr>
          <w:sz w:val="18"/>
        </w:rPr>
        <w:t>message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CSO</w:t>
      </w:r>
      <w:r>
        <w:rPr>
          <w:spacing w:val="-13"/>
          <w:sz w:val="18"/>
        </w:rPr>
        <w:t> </w:t>
      </w:r>
      <w:r>
        <w:rPr>
          <w:sz w:val="18"/>
        </w:rPr>
        <w:t>sends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Station</w:t>
      </w:r>
      <w:r>
        <w:rPr>
          <w:spacing w:val="-12"/>
          <w:sz w:val="18"/>
        </w:rPr>
        <w:t> </w:t>
      </w:r>
      <w:r>
        <w:rPr>
          <w:sz w:val="18"/>
        </w:rPr>
        <w:t>has</w:t>
      </w:r>
      <w:r>
        <w:rPr>
          <w:spacing w:val="-12"/>
          <w:sz w:val="18"/>
        </w:rPr>
        <w:t> </w:t>
      </w:r>
      <w:r>
        <w:rPr>
          <w:sz w:val="18"/>
        </w:rPr>
        <w:t>some</w:t>
      </w:r>
      <w:r>
        <w:rPr>
          <w:spacing w:val="-11"/>
          <w:sz w:val="18"/>
        </w:rPr>
        <w:t> </w:t>
      </w:r>
      <w:r>
        <w:rPr>
          <w:sz w:val="18"/>
        </w:rPr>
        <w:t>parameters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control</w:t>
      </w:r>
      <w:r>
        <w:rPr>
          <w:spacing w:val="-11"/>
          <w:sz w:val="18"/>
        </w:rPr>
        <w:t> </w:t>
      </w:r>
      <w:r>
        <w:rPr>
          <w:sz w:val="18"/>
        </w:rPr>
        <w:t>when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how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message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shown:</w:t>
      </w:r>
      <w:r>
        <w:rPr>
          <w:spacing w:val="-12"/>
          <w:sz w:val="18"/>
        </w:rPr>
        <w:t> </w:t>
      </w:r>
      <w:r>
        <w:rPr>
          <w:sz w:val="18"/>
        </w:rPr>
        <w:t>priority,</w:t>
      </w:r>
      <w:r>
        <w:rPr>
          <w:spacing w:val="-11"/>
          <w:sz w:val="18"/>
        </w:rPr>
        <w:t> </w:t>
      </w:r>
      <w:r>
        <w:rPr>
          <w:sz w:val="18"/>
        </w:rPr>
        <w:t>state,</w:t>
      </w:r>
      <w:r>
        <w:rPr>
          <w:spacing w:val="-11"/>
          <w:sz w:val="18"/>
        </w:rPr>
        <w:t> </w:t>
      </w:r>
      <w:r>
        <w:rPr>
          <w:sz w:val="18"/>
        </w:rPr>
        <w:t>start/end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-11"/>
          <w:sz w:val="18"/>
        </w:rPr>
        <w:t> </w:t>
      </w:r>
      <w:r>
        <w:rPr>
          <w:sz w:val="18"/>
        </w:rPr>
        <w:t>etc.</w:t>
      </w:r>
      <w:r>
        <w:rPr>
          <w:spacing w:val="-11"/>
          <w:sz w:val="18"/>
        </w:rPr>
        <w:t> </w:t>
      </w:r>
      <w:r>
        <w:rPr>
          <w:sz w:val="18"/>
        </w:rPr>
        <w:t>See</w:t>
      </w:r>
      <w:r>
        <w:rPr>
          <w:spacing w:val="-9"/>
          <w:sz w:val="18"/>
        </w:rPr>
        <w:t> </w:t>
      </w:r>
      <w:r>
        <w:rPr>
          <w:color w:val="0000ED"/>
          <w:sz w:val="18"/>
        </w:rPr>
        <w:t>DisplayMessageSupportedPriorities</w:t>
      </w:r>
      <w:r>
        <w:rPr>
          <w:sz w:val="18"/>
        </w:rPr>
        <w:t>.</w:t>
      </w:r>
    </w:p>
    <w:p>
      <w:pPr>
        <w:spacing w:line="240" w:lineRule="auto" w:before="4"/>
        <w:rPr>
          <w:sz w:val="19"/>
        </w:rPr>
      </w:pPr>
    </w:p>
    <w:p>
      <w:pPr>
        <w:spacing w:after="0" w:line="240" w:lineRule="auto"/>
        <w:rPr>
          <w:sz w:val="19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8"/>
        <w:rPr>
          <w:sz w:val="1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29664" from="83.183998pt,-8.810795pt" to="83.183998pt,20.771205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spacing w:line="247" w:lineRule="auto" w:before="98"/>
        <w:ind w:left="360" w:right="102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not</w:t>
      </w:r>
      <w:r>
        <w:rPr>
          <w:spacing w:val="-11"/>
          <w:sz w:val="18"/>
        </w:rPr>
        <w:t> </w:t>
      </w:r>
      <w:r>
        <w:rPr>
          <w:sz w:val="18"/>
        </w:rPr>
        <w:t>possible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retrieve/modify</w:t>
      </w:r>
      <w:r>
        <w:rPr>
          <w:spacing w:val="-11"/>
          <w:sz w:val="18"/>
        </w:rPr>
        <w:t> </w:t>
      </w:r>
      <w:r>
        <w:rPr>
          <w:sz w:val="18"/>
        </w:rPr>
        <w:t>messages</w:t>
      </w:r>
      <w:r>
        <w:rPr>
          <w:spacing w:val="-10"/>
          <w:sz w:val="18"/>
        </w:rPr>
        <w:t> </w:t>
      </w:r>
      <w:r>
        <w:rPr>
          <w:sz w:val="18"/>
        </w:rPr>
        <w:t>not</w:t>
      </w:r>
      <w:r>
        <w:rPr>
          <w:spacing w:val="-12"/>
          <w:sz w:val="18"/>
        </w:rPr>
        <w:t> </w:t>
      </w:r>
      <w:r>
        <w:rPr>
          <w:sz w:val="18"/>
        </w:rPr>
        <w:t>configured</w:t>
      </w:r>
      <w:r>
        <w:rPr>
          <w:spacing w:val="-10"/>
          <w:sz w:val="18"/>
        </w:rPr>
        <w:t> </w:t>
      </w:r>
      <w:r>
        <w:rPr>
          <w:sz w:val="18"/>
        </w:rPr>
        <w:t>via</w:t>
      </w:r>
      <w:r>
        <w:rPr>
          <w:spacing w:val="-11"/>
          <w:sz w:val="18"/>
        </w:rPr>
        <w:t> </w:t>
      </w:r>
      <w:r>
        <w:rPr>
          <w:sz w:val="18"/>
        </w:rPr>
        <w:t>SetDisplayMessageRequest.</w:t>
      </w:r>
      <w:r>
        <w:rPr>
          <w:spacing w:val="-11"/>
          <w:sz w:val="18"/>
        </w:rPr>
        <w:t> </w:t>
      </w:r>
      <w:r>
        <w:rPr>
          <w:sz w:val="18"/>
        </w:rPr>
        <w:t>(In</w:t>
      </w:r>
      <w:r>
        <w:rPr>
          <w:spacing w:val="-11"/>
          <w:sz w:val="18"/>
        </w:rPr>
        <w:t> </w:t>
      </w:r>
      <w:r>
        <w:rPr>
          <w:sz w:val="18"/>
        </w:rPr>
        <w:t>other</w:t>
      </w:r>
      <w:r>
        <w:rPr>
          <w:spacing w:val="-11"/>
          <w:sz w:val="18"/>
        </w:rPr>
        <w:t> </w:t>
      </w:r>
      <w:r>
        <w:rPr>
          <w:sz w:val="18"/>
        </w:rPr>
        <w:t>words:</w:t>
      </w:r>
      <w:r>
        <w:rPr>
          <w:spacing w:val="1"/>
          <w:sz w:val="18"/>
        </w:rPr>
        <w:t> </w:t>
      </w:r>
      <w:r>
        <w:rPr>
          <w:sz w:val="18"/>
        </w:rPr>
        <w:t>Message</w:t>
      </w:r>
      <w:r>
        <w:rPr>
          <w:spacing w:val="-11"/>
          <w:sz w:val="18"/>
        </w:rPr>
        <w:t> </w:t>
      </w:r>
      <w:r>
        <w:rPr>
          <w:sz w:val="18"/>
        </w:rPr>
        <w:t>coded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firmware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Station</w:t>
      </w:r>
      <w:r>
        <w:rPr>
          <w:spacing w:val="-10"/>
          <w:sz w:val="18"/>
        </w:rPr>
        <w:t> </w:t>
      </w:r>
      <w:r>
        <w:rPr>
          <w:sz w:val="18"/>
        </w:rPr>
        <w:t>cannot</w:t>
      </w:r>
      <w:r>
        <w:rPr>
          <w:spacing w:val="-10"/>
          <w:sz w:val="18"/>
        </w:rPr>
        <w:t> </w:t>
      </w:r>
      <w:r>
        <w:rPr>
          <w:sz w:val="18"/>
        </w:rPr>
        <w:t>be</w:t>
      </w:r>
      <w:r>
        <w:rPr>
          <w:spacing w:val="-10"/>
          <w:sz w:val="18"/>
        </w:rPr>
        <w:t> </w:t>
      </w:r>
      <w:r>
        <w:rPr>
          <w:sz w:val="18"/>
        </w:rPr>
        <w:t>modified.)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spacing w:line="240" w:lineRule="auto" w:before="11" w:after="1"/>
        <w:rPr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/>
        <w:t>O01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DisplayMessage</w:t>
      </w:r>
    </w:p>
    <w:p>
      <w:pPr>
        <w:pStyle w:val="BodyText"/>
        <w:spacing w:before="261"/>
        <w:ind w:left="120"/>
        <w:rPr>
          <w:i/>
        </w:rPr>
      </w:pPr>
      <w:r>
        <w:rPr/>
        <w:pict>
          <v:shape style="position:absolute;margin-left:392.789368pt;margin-top:351.960724pt;width:82.3pt;height:19.5pt;mso-position-horizontal-relative:page;mso-position-vertical-relative:paragraph;z-index:15731712" type="#_x0000_t202" id="docshape9" filled="true" fillcolor="#fefecd" stroked="true" strokeweight=".964788pt" strokecolor="#a70036">
            <v:textbox inset="0,0,0,0">
              <w:txbxContent>
                <w:p>
                  <w:pPr>
                    <w:spacing w:before="78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8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25.03978pt;margin-top:351.960724pt;width:34.75pt;height:19.5pt;mso-position-horizontal-relative:page;mso-position-vertical-relative:paragraph;z-index:15732224" type="#_x0000_t202" id="docshape10" filled="true" fillcolor="#fefecd" stroked="true" strokeweight=".964649pt" strokecolor="#a70036">
            <v:textbox inset="0,0,0,0">
              <w:txbxContent>
                <w:p>
                  <w:pPr>
                    <w:spacing w:before="78"/>
                    <w:ind w:left="80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sz w:val="18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</w:rPr>
        <w:t>Table</w:t>
      </w:r>
      <w:r>
        <w:rPr>
          <w:i/>
          <w:spacing w:val="-13"/>
        </w:rPr>
        <w:t> </w:t>
      </w:r>
      <w:r>
        <w:rPr>
          <w:i/>
        </w:rPr>
        <w:t>234.</w:t>
      </w:r>
      <w:r>
        <w:rPr>
          <w:i/>
          <w:spacing w:val="-13"/>
        </w:rPr>
        <w:t> </w:t>
      </w:r>
      <w:r>
        <w:rPr>
          <w:i/>
        </w:rPr>
        <w:t>O01</w:t>
      </w:r>
      <w:r>
        <w:rPr>
          <w:i/>
          <w:spacing w:val="-13"/>
        </w:rPr>
        <w:t> </w:t>
      </w:r>
      <w:r>
        <w:rPr>
          <w:i/>
        </w:rPr>
        <w:t>-</w:t>
      </w:r>
      <w:r>
        <w:rPr>
          <w:i/>
          <w:spacing w:val="-13"/>
        </w:rPr>
        <w:t> </w:t>
      </w:r>
      <w:r>
        <w:rPr>
          <w:i/>
        </w:rPr>
        <w:t>Set</w:t>
      </w:r>
      <w:r>
        <w:rPr>
          <w:i/>
          <w:spacing w:val="-13"/>
        </w:rPr>
        <w:t> </w:t>
      </w:r>
      <w:r>
        <w:rPr>
          <w:i/>
        </w:rPr>
        <w:t>DisplayMessage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Set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a CSO can set a message to be displayed on a Charging Station.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Depending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parameters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138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312" w:lineRule="auto" w:before="7" w:after="0"/>
              <w:ind w:left="40" w:right="63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moment.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4196"/>
              <w:rPr>
                <w:sz w:val="18"/>
              </w:rPr>
            </w:pPr>
            <w:r>
              <w:rPr>
                <w:color w:val="0000ED"/>
                <w:sz w:val="18"/>
              </w:rPr>
              <w:t>O02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DisplayMessage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O06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Replace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 configured with the same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IDs.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8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displayed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(time,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depending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configuration)</w:t>
            </w:r>
          </w:p>
        </w:tc>
      </w:tr>
    </w:tbl>
    <w:p>
      <w:pPr>
        <w:spacing w:line="240" w:lineRule="auto" w:before="2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1674435</wp:posOffset>
            </wp:positionH>
            <wp:positionV relativeFrom="paragraph">
              <wp:posOffset>186114</wp:posOffset>
            </wp:positionV>
            <wp:extent cx="228748" cy="4905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48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75"/>
        <w:ind w:left="1985"/>
        <w:rPr>
          <w:rFonts w:ascii="Arial"/>
        </w:rPr>
      </w:pPr>
      <w:r>
        <w:rPr>
          <w:rFonts w:ascii="Arial"/>
        </w:rPr>
        <w:t>CSO</w:t>
      </w:r>
    </w:p>
    <w:p>
      <w:pPr>
        <w:pStyle w:val="BodyText"/>
        <w:ind w:left="1843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316.55pt;height:107.85pt;mso-position-horizontal-relative:char;mso-position-vertical-relative:line" id="docshapegroup11" coordorigin="0,0" coordsize="6331,2157">
            <v:shape style="position:absolute;left:308;top:128;width:2186;height:1705" id="docshape12" coordorigin="309,129" coordsize="2186,1705" path="m309,1834l437,1834,437,129,309,129,309,1834xm2365,1834l2494,1834,2494,399,2365,399,2365,1834xe" filled="false" stroked="true" strokeweight=".642969pt" strokecolor="#a70036">
              <v:path arrowok="t"/>
              <v:stroke dashstyle="solid"/>
            </v:shape>
            <v:rect style="position:absolute;left:12;top:1343;width:2918;height:596" id="docshape13" filled="true" fillcolor="#ffffff" stroked="false">
              <v:fill type="solid"/>
            </v:rect>
            <v:rect style="position:absolute;left:12;top:1343;width:2918;height:596" id="docshape14" filled="false" stroked="true" strokeweight="1.286398pt" strokecolor="#000000">
              <v:stroke dashstyle="solid"/>
            </v:rect>
            <v:shape style="position:absolute;left:372;top:0;width:2057;height:2157" id="docshape15" coordorigin="373,0" coordsize="2057,2157" path="m373,1834l373,2157m373,0l373,129m2429,1834l2429,2157m2429,0l2429,399e" filled="false" stroked="true" strokeweight=".642719pt" strokecolor="#a70036">
              <v:path arrowok="t"/>
              <v:stroke dashstyle="longdash"/>
            </v:shape>
            <v:rect style="position:absolute;left:308;top:128;width:129;height:1705" id="docshape16" filled="true" fillcolor="#ffffff" stroked="false">
              <v:fill type="solid"/>
            </v:rect>
            <v:rect style="position:absolute;left:308;top:128;width:129;height:1705" id="docshape17" filled="false" stroked="true" strokeweight=".642722pt" strokecolor="#a70036">
              <v:stroke dashstyle="solid"/>
            </v:rect>
            <v:rect style="position:absolute;left:2365;top:398;width:129;height:1435" id="docshape18" filled="true" fillcolor="#ffffff" stroked="false">
              <v:fill type="solid"/>
            </v:rect>
            <v:shape style="position:absolute;left:437;top:347;width:5888;height:1487" id="docshape19" coordorigin="437,347" coordsize="5888,1487" path="m2365,1834l2494,1834,2494,399,2365,399,2365,1834xm2340,399l2211,347m2340,399l2211,450m437,399l2352,399m6196,1148l6324,1148,6324,774,6196,774,6196,1148xe" filled="false" stroked="true" strokeweight=".642969pt" strokecolor="#a70036">
              <v:path arrowok="t"/>
              <v:stroke dashstyle="solid"/>
            </v:shape>
            <v:shape style="position:absolute;left:6260;top:0;width:2;height:2157" id="docshape20" coordorigin="6260,0" coordsize="0,2157" path="m6260,1148l6260,2157m6260,0l6260,774e" filled="false" stroked="true" strokeweight=".642719pt" strokecolor="#a70036">
              <v:path arrowok="t"/>
              <v:stroke dashstyle="longdash"/>
            </v:shape>
            <v:rect style="position:absolute;left:6195;top:773;width:129;height:375" id="docshape21" filled="false" stroked="true" strokeweight=".642771pt" strokecolor="#a70036">
              <v:stroke dashstyle="solid"/>
            </v:rect>
            <v:shape style="position:absolute;left:6035;top:715;width:142;height:116" type="#_x0000_t75" id="docshape22" stroked="false">
              <v:imagedata r:id="rId8" o:title=""/>
            </v:shape>
            <v:line style="position:absolute" from="2494,774" to="6119,774" stroked="true" strokeweight=".643219pt" strokecolor="#a70036">
              <v:stroke dashstyle="solid"/>
            </v:line>
            <v:shape style="position:absolute;left:2500;top:1090;width:142;height:116" type="#_x0000_t75" id="docshape23" stroked="false">
              <v:imagedata r:id="rId9" o:title=""/>
            </v:shape>
            <v:line style="position:absolute" from="2558,1148" to="6247,1148" stroked="true" strokeweight=".643219pt" strokecolor="#a70036">
              <v:stroke dashstyle="solid"/>
            </v:line>
            <v:rect style="position:absolute;left:12;top:1343;width:2918;height:596" id="docshape24" filled="false" stroked="true" strokeweight="1.286398pt" strokecolor="#000000">
              <v:stroke dashstyle="solid"/>
            </v:rect>
            <v:shape style="position:absolute;left:12;top:1343;width:900;height:219" id="docshape25" coordorigin="13,1343" coordsize="900,219" path="m913,1343l13,1343,13,1562,784,1562,913,1433,913,1343xe" filled="true" fillcolor="#ededed" stroked="false">
              <v:path arrowok="t"/>
              <v:fill type="solid"/>
            </v:shape>
            <v:shape style="position:absolute;left:12;top:1343;width:900;height:219" id="docshape26" coordorigin="13,1343" coordsize="900,219" path="m13,1343l913,1343,913,1433,784,1562,13,1562,13,1343xe" filled="false" stroked="true" strokeweight="1.286382pt" strokecolor="#000000">
              <v:path arrowok="t"/>
              <v:stroke dashstyle="solid"/>
            </v:shape>
            <v:shape style="position:absolute;left:372;top:1782;width:2044;height:103" id="docshape27" coordorigin="373,1782" coordsize="2044,103" path="m373,1834l501,1782m373,1834l501,1885m373,1834l2417,1834e" filled="false" stroked="true" strokeweight=".642969pt" strokecolor="#a70036">
              <v:path arrowok="t"/>
              <v:stroke dashstyle="solid"/>
            </v:shape>
            <v:shape style="position:absolute;left:527;top:183;width:1705;height:187" type="#_x0000_t202" id="docshape2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Set</w:t>
                    </w:r>
                    <w:r>
                      <w:rPr>
                        <w:rFonts w:ascii="Arial"/>
                        <w:spacing w:val="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new</w:t>
                    </w:r>
                    <w:r>
                      <w:rPr>
                        <w:rFonts w:ascii="Arial"/>
                        <w:spacing w:val="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messages()</w:t>
                    </w:r>
                  </w:p>
                </w:txbxContent>
              </v:textbox>
              <w10:wrap type="none"/>
            </v:shape>
            <v:shape style="position:absolute;left:2583;top:558;width:3543;height:562" type="#_x0000_t202" id="docshape2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SetDisplayMessagesRequest(...)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12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6"/>
                      </w:rPr>
                      <w:t>SetDisplayMessagesResponse(Accepted)</w:t>
                    </w:r>
                  </w:p>
                </w:txbxContent>
              </v:textbox>
              <w10:wrap type="none"/>
            </v:shape>
            <v:shape style="position:absolute;left:205;top:1359;width:342;height:187" type="#_x0000_t202" id="docshape3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591;top:1618;width:920;height:187" type="#_x0000_t202" id="docshape3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37"/>
        <w:ind w:left="120"/>
        <w:rPr>
          <w:i/>
        </w:rPr>
      </w:pPr>
      <w:r>
        <w:rPr>
          <w:i/>
        </w:rPr>
        <w:t>Figure</w:t>
      </w:r>
      <w:r>
        <w:rPr>
          <w:i/>
          <w:spacing w:val="-14"/>
        </w:rPr>
        <w:t> </w:t>
      </w:r>
      <w:r>
        <w:rPr>
          <w:i/>
        </w:rPr>
        <w:t>140.</w:t>
      </w:r>
      <w:r>
        <w:rPr>
          <w:i/>
          <w:spacing w:val="-13"/>
        </w:rPr>
        <w:t> </w:t>
      </w:r>
      <w:r>
        <w:rPr>
          <w:i/>
        </w:rPr>
        <w:t>Set</w:t>
      </w:r>
      <w:r>
        <w:rPr>
          <w:i/>
          <w:spacing w:val="-14"/>
        </w:rPr>
        <w:t> </w:t>
      </w:r>
      <w:r>
        <w:rPr>
          <w:i/>
        </w:rPr>
        <w:t>DisplayMessage</w:t>
      </w:r>
      <w:r>
        <w:rPr>
          <w:i/>
          <w:spacing w:val="-13"/>
        </w:rPr>
        <w:t> </w:t>
      </w:r>
      <w:r>
        <w:rPr>
          <w:i/>
        </w:rPr>
        <w:t>sequence</w:t>
      </w:r>
      <w:r>
        <w:rPr>
          <w:i/>
          <w:spacing w:val="-13"/>
        </w:rPr>
        <w:t> </w:t>
      </w:r>
      <w:r>
        <w:rPr>
          <w:i/>
        </w:rPr>
        <w:t>diagram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Variable:</w:t>
            </w:r>
            <w:r>
              <w:rPr>
                <w:rFonts w:ascii="Courier New"/>
                <w:color w:val="0000ED"/>
                <w:sz w:val="18"/>
              </w:rPr>
              <w:t>NumberOfDisplayMessages</w:t>
            </w:r>
            <w:r>
              <w:rPr>
                <w:sz w:val="18"/>
              </w:rPr>
              <w:t>.maxLimit.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0"/>
      </w:pPr>
      <w:r>
        <w:rPr/>
        <w:t>O01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DisplayMessage</w:t>
      </w:r>
      <w:r>
        <w:rPr>
          <w:spacing w:val="-17"/>
        </w:rPr>
        <w:t> </w:t>
      </w:r>
      <w:r>
        <w:rPr/>
        <w:t>-</w:t>
      </w:r>
      <w:r>
        <w:rPr>
          <w:spacing w:val="-18"/>
        </w:rPr>
        <w:t> </w:t>
      </w:r>
      <w:r>
        <w:rPr/>
        <w:t>Requirements</w:t>
      </w:r>
    </w:p>
    <w:p>
      <w:pPr>
        <w:pStyle w:val="BodyText"/>
        <w:spacing w:before="258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235.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O01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147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NotSupportedPriority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147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state </w:t>
            </w:r>
            <w:r>
              <w:rPr>
                <w:sz w:val="18"/>
              </w:rPr>
              <w:t>of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 is not supported by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NotSupportedState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and the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format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NotSupportedMessageFormat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not belong to a transaction, the field: </w:t>
            </w:r>
            <w:r>
              <w:rPr>
                <w:b/>
                <w:w w:val="95"/>
                <w:sz w:val="18"/>
              </w:rPr>
              <w:t>transactionId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Message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6"/>
              <w:rPr>
                <w:sz w:val="18"/>
              </w:rPr>
            </w:pPr>
            <w:r>
              <w:rPr>
                <w:sz w:val="18"/>
              </w:rPr>
              <w:t>The CSMS MAY include a </w:t>
            </w:r>
            <w:r>
              <w:rPr>
                <w:color w:val="0000ED"/>
                <w:sz w:val="18"/>
              </w:rPr>
              <w:t>startTime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endTime </w:t>
            </w:r>
            <w:r>
              <w:rPr>
                <w:sz w:val="18"/>
              </w:rPr>
              <w:t>when setting a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O01.FR.05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startTime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O01.FR.05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endTime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preferences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preferred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O01.FR.08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3"/>
              <w:rPr>
                <w:sz w:val="18"/>
              </w:rPr>
            </w:pPr>
            <w:r>
              <w:rPr>
                <w:sz w:val="18"/>
              </w:rPr>
              <w:t>When no matching language is available, it is RECOMMENDED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show a DisplayMessage message in English as fall-back, if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available.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63"/>
              <w:jc w:val="both"/>
              <w:rPr>
                <w:sz w:val="18"/>
              </w:rPr>
            </w:pPr>
            <w:r>
              <w:rPr>
                <w:sz w:val="18"/>
              </w:rPr>
              <w:t>The Charging Station SHALL store the messages in persistent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storage, so they survive a power cycle/reboot of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16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O01.FR.11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45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handled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 will exceed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NumberOfDisplayMessages</w:t>
            </w:r>
            <w:r>
              <w:rPr>
                <w:sz w:val="18"/>
              </w:rPr>
              <w:t>.maxLimit.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NormalCycle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 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InFront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 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configured moment, regardless of </w:t>
            </w:r>
            <w:r>
              <w:rPr>
                <w:sz w:val="18"/>
              </w:rPr>
              <w:t>the normal cycle 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priority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InFront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AlwaysFront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46"/>
              <w:rPr>
                <w:sz w:val="18"/>
              </w:rPr>
            </w:pPr>
            <w:r>
              <w:rPr>
                <w:sz w:val="18"/>
              </w:rPr>
              <w:t>The Charging Station SHALL show this message 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 moment, regardless of other installed messages.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Hence,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cycle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override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O01.FR.15 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Another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priority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AlwaysFront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newly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O01.FR.17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Language SHALL be specified as RFC-5646 tags, see: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"en-US"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O02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DisplayMessage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Transaction</w:t>
      </w:r>
    </w:p>
    <w:p>
      <w:pPr>
        <w:pStyle w:val="BodyText"/>
        <w:spacing w:before="231"/>
        <w:ind w:left="120"/>
        <w:rPr>
          <w:i/>
        </w:rPr>
      </w:pPr>
      <w:r>
        <w:rPr/>
        <w:pict>
          <v:shape style="position:absolute;margin-left:419.756989pt;margin-top:384.557709pt;width:75.7pt;height:17.95pt;mso-position-horizontal-relative:page;mso-position-vertical-relative:paragraph;z-index:15734272" type="#_x0000_t202" id="docshape33" filled="true" fillcolor="#fefecd" stroked="true" strokeweight=".886771pt" strokecolor="#a70036">
            <v:textbox inset="0,0,0,0">
              <w:txbxContent>
                <w:p>
                  <w:pPr>
                    <w:spacing w:before="77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3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0.616989pt;margin-top:384.557709pt;width:31.95pt;height:17.95pt;mso-position-horizontal-relative:page;mso-position-vertical-relative:paragraph;z-index:15734784" type="#_x0000_t202" id="docshape34" filled="true" fillcolor="#fefecd" stroked="true" strokeweight=".886736pt" strokecolor="#a70036">
            <v:textbox inset="0,0,0,0">
              <w:txbxContent>
                <w:p>
                  <w:pPr>
                    <w:spacing w:before="77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</w:rPr>
        <w:t>Table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236.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O02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7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Transaction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O01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DisplayMessage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89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build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89"/>
              <w:rPr>
                <w:sz w:val="18"/>
              </w:rPr>
            </w:pPr>
            <w:r>
              <w:rPr>
                <w:sz w:val="18"/>
              </w:rPr>
              <w:t>This use case describes how a CSO can set a message to be displayed on a Charging Station 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 specific transaction. Depending on the given parameters the message shall be displayed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181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configures the 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send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request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show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 during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given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312" w:lineRule="auto" w:before="7" w:after="0"/>
              <w:ind w:left="40" w:right="63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56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0000ED"/>
                <w:sz w:val="18"/>
              </w:rPr>
              <w:t>O01</w:t>
            </w:r>
            <w:r>
              <w:rPr>
                <w:color w:val="0000ED"/>
                <w:spacing w:val="2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25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25"/>
                <w:sz w:val="18"/>
              </w:rPr>
              <w:t> </w:t>
            </w:r>
            <w:r>
              <w:rPr>
                <w:color w:val="0000ED"/>
                <w:sz w:val="18"/>
              </w:rPr>
              <w:t>MessageMessage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0000ED"/>
                <w:sz w:val="18"/>
              </w:rPr>
              <w:t>O06</w:t>
            </w:r>
            <w:r>
              <w:rPr>
                <w:color w:val="0000ED"/>
                <w:spacing w:val="2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22"/>
                <w:sz w:val="18"/>
              </w:rPr>
              <w:t> </w:t>
            </w:r>
            <w:r>
              <w:rPr>
                <w:color w:val="0000ED"/>
                <w:sz w:val="18"/>
              </w:rPr>
              <w:t>Replace</w:t>
            </w:r>
            <w:r>
              <w:rPr>
                <w:color w:val="0000ED"/>
                <w:spacing w:val="22"/>
                <w:sz w:val="18"/>
              </w:rPr>
              <w:t> </w:t>
            </w:r>
            <w:r>
              <w:rPr>
                <w:color w:val="0000ED"/>
                <w:sz w:val="18"/>
              </w:rPr>
              <w:t>MessageMessage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 configured with the same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IDs.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8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(time,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configuration)</w:t>
            </w:r>
          </w:p>
        </w:tc>
      </w:tr>
    </w:tbl>
    <w:p>
      <w:pPr>
        <w:spacing w:line="240" w:lineRule="auto" w:before="9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992159</wp:posOffset>
            </wp:positionH>
            <wp:positionV relativeFrom="paragraph">
              <wp:posOffset>183709</wp:posOffset>
            </wp:positionV>
            <wp:extent cx="211095" cy="452437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95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91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CSO</w:t>
      </w:r>
    </w:p>
    <w:p>
      <w:pPr>
        <w:pStyle w:val="BodyText"/>
        <w:spacing w:before="7"/>
        <w:rPr>
          <w:rFonts w:ascii="Arial"/>
          <w:i w:val="0"/>
          <w:sz w:val="12"/>
        </w:rPr>
      </w:pPr>
    </w:p>
    <w:p>
      <w:pPr>
        <w:spacing w:line="249" w:lineRule="auto" w:before="99"/>
        <w:ind w:left="7320" w:right="1525" w:firstLine="0"/>
        <w:jc w:val="right"/>
        <w:rPr>
          <w:rFonts w:ascii="Arial"/>
          <w:sz w:val="15"/>
        </w:rPr>
      </w:pPr>
      <w:r>
        <w:rPr/>
        <w:pict>
          <v:group style="position:absolute;margin-left:69.256798pt;margin-top:-6.97265pt;width:437.1pt;height:284.150pt;mso-position-horizontal-relative:page;mso-position-vertical-relative:paragraph;z-index:-16689664" id="docshapegroup35" coordorigin="1385,-139" coordsize="8742,5683">
            <v:shape style="position:absolute;left:1668;top:868;width:3346;height:1319" id="docshape36" coordorigin="1669,869" coordsize="3346,1319" path="m1669,2187l1787,2187,1787,869,1669,869,1669,2187xm4896,2187l5014,2187,5014,869,4896,869,4896,2187xe" filled="false" stroked="true" strokeweight=".591125pt" strokecolor="#a70036">
              <v:path arrowok="t"/>
              <v:stroke dashstyle="solid"/>
            </v:shape>
            <v:rect style="position:absolute;left:1396;top:1736;width:4020;height:548" id="docshape37" filled="true" fillcolor="#ffffff" stroked="false">
              <v:fill type="solid"/>
            </v:rect>
            <v:rect style="position:absolute;left:1396;top:1736;width:4020;height:548" id="docshape38" filled="false" stroked="true" strokeweight="1.182370pt" strokecolor="#000000">
              <v:stroke dashstyle="solid"/>
            </v:rect>
            <v:shape style="position:absolute;left:1727;top:-140;width:2;height:2506" id="docshape39" coordorigin="1728,-139" coordsize="0,2506" path="m1728,2187l1728,2366m1728,-139l1728,869e" filled="false" stroked="true" strokeweight=".591063pt" strokecolor="#a70036">
              <v:path arrowok="t"/>
              <v:stroke dashstyle="solid"/>
            </v:shape>
            <v:line style="position:absolute" from="1728,2366" to="1728,2697" stroked="true" strokeweight=".591063pt" strokecolor="#a70036">
              <v:stroke dashstyle="dot"/>
            </v:line>
            <v:line style="position:absolute" from="1728,2697" to="1728,3658" stroked="true" strokeweight=".591063pt" strokecolor="#a70036">
              <v:stroke dashstyle="solid"/>
            </v:line>
            <v:line style="position:absolute" from="1728,3658" to="1728,3989" stroked="true" strokeweight=".591063pt" strokecolor="#a70036">
              <v:stroke dashstyle="dot"/>
            </v:line>
            <v:line style="position:absolute" from="1728,3989" to="1728,5543" stroked="true" strokeweight=".591063pt" strokecolor="#a70036">
              <v:stroke dashstyle="solid"/>
            </v:line>
            <v:shape style="position:absolute;left:4955;top:-140;width:2;height:2506" id="docshape40" coordorigin="4955,-139" coordsize="0,2506" path="m4955,2187l4955,2366m4955,-139l4955,869e" filled="false" stroked="true" strokeweight=".591063pt" strokecolor="#a70036">
              <v:path arrowok="t"/>
              <v:stroke dashstyle="solid"/>
            </v:shape>
            <v:line style="position:absolute" from="4955,2366" to="4955,2697" stroked="true" strokeweight=".591063pt" strokecolor="#a70036">
              <v:stroke dashstyle="dot"/>
            </v:line>
            <v:line style="position:absolute" from="4955,2697" to="4955,3658" stroked="true" strokeweight=".591063pt" strokecolor="#a70036">
              <v:stroke dashstyle="solid"/>
            </v:line>
            <v:line style="position:absolute" from="4955,3658" to="4955,3989" stroked="true" strokeweight=".591063pt" strokecolor="#a70036">
              <v:stroke dashstyle="dot"/>
            </v:line>
            <v:line style="position:absolute" from="4955,3989" to="4955,5543" stroked="true" strokeweight=".591063pt" strokecolor="#a70036">
              <v:stroke dashstyle="solid"/>
            </v:line>
            <v:rect style="position:absolute;left:1668;top:868;width:119;height:1319" id="docshape41" filled="true" fillcolor="#ffffff" stroked="false">
              <v:fill type="solid"/>
            </v:rect>
            <v:rect style="position:absolute;left:1668;top:868;width:119;height:1319" id="docshape42" filled="false" stroked="true" strokeweight=".591064pt" strokecolor="#a70036">
              <v:stroke dashstyle="solid"/>
            </v:rect>
            <v:rect style="position:absolute;left:4896;top:868;width:119;height:1319" id="docshape43" filled="true" fillcolor="#ffffff" stroked="false">
              <v:fill type="solid"/>
            </v:rect>
            <v:shape style="position:absolute;left:1787;top:821;width:3228;height:1367" id="docshape44" coordorigin="1787,821" coordsize="3228,1367" path="m4896,2187l5014,2187,5014,869,4896,869,4896,2187xm4872,869l4754,821m4872,869l4754,916m1787,869l4884,869e" filled="false" stroked="true" strokeweight=".591125pt" strokecolor="#a70036">
              <v:path arrowok="t"/>
              <v:stroke dashstyle="solid"/>
            </v:shape>
            <v:shape style="position:absolute;left:9113;top:1213;width:125;height:1154" id="docshape45" coordorigin="9113,1213" coordsize="125,1154" path="m9113,1213l9113,2366m9237,1213l9237,2366e" filled="false" stroked="true" strokeweight=".295531pt" strokecolor="#a70036">
              <v:path arrowok="t"/>
              <v:stroke dashstyle="solid"/>
            </v:shape>
            <v:line style="position:absolute" from="9116,1210" to="9234,1210" stroked="true" strokeweight=".295594pt" strokecolor="#a70036">
              <v:stroke dashstyle="solid"/>
            </v:line>
            <v:line style="position:absolute" from="9175,-139" to="9175,1213" stroked="true" strokeweight=".591063pt" strokecolor="#a70036">
              <v:stroke dashstyle="solid"/>
            </v:line>
            <v:shape style="position:absolute;left:9113;top:2697;width:125;height:961" id="docshape46" coordorigin="9113,2697" coordsize="125,961" path="m9113,2697l9113,3658m9237,2697l9237,3658e" filled="false" stroked="true" strokeweight=".295531pt" strokecolor="#a70036">
              <v:path arrowok="t"/>
              <v:stroke dashstyle="solid"/>
            </v:shape>
            <v:line style="position:absolute" from="9175,2366" to="9175,2697" stroked="true" strokeweight=".591063pt" strokecolor="#a70036">
              <v:stroke dashstyle="dot"/>
            </v:line>
            <v:shape style="position:absolute;left:9113;top:3989;width:125;height:961" id="docshape47" coordorigin="9113,3989" coordsize="125,961" path="m9113,3989l9113,4950m9237,3989l9237,4950e" filled="false" stroked="true" strokeweight=".295531pt" strokecolor="#a70036">
              <v:path arrowok="t"/>
              <v:stroke dashstyle="solid"/>
            </v:shape>
            <v:line style="position:absolute" from="9116,4953" to="9234,4953" stroked="true" strokeweight=".295594pt" strokecolor="#a70036">
              <v:stroke dashstyle="solid"/>
            </v:line>
            <v:line style="position:absolute" from="9175,3658" to="9175,3989" stroked="true" strokeweight=".591063pt" strokecolor="#a70036">
              <v:stroke dashstyle="dot"/>
            </v:line>
            <v:line style="position:absolute" from="9175,4950" to="9175,5543" stroked="true" strokeweight=".591063pt" strokecolor="#a70036">
              <v:stroke dashstyle="solid"/>
            </v:line>
            <v:shape style="position:absolute;left:9116;top:1213;width:119;height:3738" id="docshape48" coordorigin="9116,1213" coordsize="119,3738" path="m9116,1213l9116,2366m9234,1213l9234,2366m9116,1213l9234,1213m9116,2697l9116,3658m9234,2697l9234,3658m9116,3989l9116,4950m9234,3989l9234,4950m9116,4950l9234,4950e" filled="false" stroked="true" strokeweight=".591125pt" strokecolor="#a70036">
              <v:path arrowok="t"/>
              <v:stroke dashstyle="solid"/>
            </v:shape>
            <v:shape style="position:absolute;left:8347;top:37;width:1608;height:473" id="docshape49" coordorigin="8348,38" coordsize="1608,473" path="m9837,38l8348,38,8348,511,9956,511,9956,156,9837,38xe" filled="true" fillcolor="#fafa77" stroked="false">
              <v:path arrowok="t"/>
              <v:fill type="solid"/>
            </v:shape>
            <v:shape style="position:absolute;left:8347;top:37;width:1608;height:473" id="docshape50" coordorigin="8348,38" coordsize="1608,473" path="m8348,38l8348,511,9956,511,9956,156,9837,38,8348,38xm9837,38l9837,156m9956,156l9837,156e" filled="false" stroked="true" strokeweight=".591125pt" strokecolor="#a70036">
              <v:path arrowok="t"/>
              <v:stroke dashstyle="solid"/>
            </v:shape>
            <v:shape style="position:absolute;left:8968;top:1159;width:131;height:107" type="#_x0000_t75" id="docshape51" stroked="false">
              <v:imagedata r:id="rId11" o:title=""/>
            </v:shape>
            <v:line style="position:absolute" from="5014,1213" to="9045,1213" stroked="true" strokeweight=".591188pt" strokecolor="#a70036">
              <v:stroke dashstyle="solid"/>
            </v:line>
            <v:shape style="position:absolute;left:5020;top:1504;width:131;height:107" type="#_x0000_t75" id="docshape52" stroked="false">
              <v:imagedata r:id="rId12" o:title=""/>
            </v:shape>
            <v:line style="position:absolute" from="5073,1558" to="9104,1558" stroked="true" strokeweight=".591188pt" strokecolor="#a70036">
              <v:stroke dashstyle="solid"/>
            </v:line>
            <v:rect style="position:absolute;left:1396;top:1736;width:4020;height:548" id="docshape53" filled="false" stroked="true" strokeweight="1.182370pt" strokecolor="#000000">
              <v:stroke dashstyle="solid"/>
            </v:rect>
            <v:shape style="position:absolute;left:1396;top:1736;width:828;height:201" id="docshape54" coordorigin="1397,1737" coordsize="828,201" path="m2224,1737l1397,1737,1397,1938,2106,1938,2224,1819,2224,1737xe" filled="true" fillcolor="#ededed" stroked="false">
              <v:path arrowok="t"/>
              <v:fill type="solid"/>
            </v:shape>
            <v:shape style="position:absolute;left:1396;top:1736;width:828;height:201" id="docshape55" coordorigin="1397,1737" coordsize="828,201" path="m1397,1737l2224,1737,2224,1819,2106,1938,1397,1938,1397,1737xe" filled="false" stroked="true" strokeweight="1.182361pt" strokecolor="#000000">
              <v:path arrowok="t"/>
              <v:stroke dashstyle="solid"/>
            </v:shape>
            <v:shape style="position:absolute;left:1727;top:2140;width:3216;height:95" id="docshape56" coordorigin="1728,2140" coordsize="3216,95" path="m1728,2187l1846,2140m1728,2187l1846,2235m1728,2187l4943,2187e" filled="false" stroked="true" strokeweight=".591125pt" strokecolor="#a70036">
              <v:path arrowok="t"/>
              <v:stroke dashstyle="solid"/>
            </v:shape>
            <v:shape style="position:absolute;left:8170;top:2756;width:1951;height:296" id="docshape57" coordorigin="8171,2757" coordsize="1951,296" path="m10003,2757l8171,2757,8171,3052,10121,3052,10121,2875,10003,2757xe" filled="true" fillcolor="#fafa77" stroked="false">
              <v:path arrowok="t"/>
              <v:fill type="solid"/>
            </v:shape>
            <v:shape style="position:absolute;left:8170;top:2756;width:1951;height:808" id="docshape58" coordorigin="8171,2757" coordsize="1951,808" path="m8171,2757l8171,3052,10121,3052,10121,2875,10003,2757,8171,2757xm10003,2757l10003,2875m10121,2875l10003,2875m9234,3410l9731,3410m9731,3410l9731,3564m9246,3564l9731,3564e" filled="false" stroked="true" strokeweight=".591125pt" strokecolor="#a70036">
              <v:path arrowok="t"/>
              <v:stroke dashstyle="solid"/>
            </v:shape>
            <v:shape style="position:absolute;left:9240;top:3510;width:131;height:107" type="#_x0000_t75" id="docshape59" stroked="false">
              <v:imagedata r:id="rId13" o:title=""/>
            </v:shape>
            <v:shape style="position:absolute;left:8418;top:4048;width:1466;height:473" id="docshape60" coordorigin="8419,4048" coordsize="1466,473" path="m9766,4048l8419,4048,8419,4521,9885,4521,9885,4167,9766,4048xe" filled="true" fillcolor="#fafa77" stroked="false">
              <v:path arrowok="t"/>
              <v:fill type="solid"/>
            </v:shape>
            <v:shape style="position:absolute;left:8418;top:4048;width:1466;height:1046" id="docshape61" coordorigin="8419,4048" coordsize="1466,1046" path="m8419,4048l8419,4521,9885,4521,9885,4167,9766,4048,8419,4048xm9766,4048l9766,4167m9885,4167l9766,4167m9234,4940l9731,4940m9731,4940l9731,5094m9175,5094l9731,5094e" filled="false" stroked="true" strokeweight=".591125pt" strokecolor="#a70036">
              <v:path arrowok="t"/>
              <v:stroke dashstyle="solid"/>
            </v:shape>
            <v:shape style="position:absolute;left:9169;top:5040;width:131;height:107" type="#_x0000_t75" id="docshape62" stroked="false">
              <v:imagedata r:id="rId13" o:title=""/>
            </v:shape>
            <w10:wrap type="none"/>
          </v:group>
        </w:pict>
      </w:r>
      <w:r>
        <w:rPr>
          <w:rFonts w:ascii="Arial"/>
          <w:w w:val="115"/>
          <w:sz w:val="15"/>
        </w:rPr>
        <w:t>A transaction with</w:t>
      </w:r>
      <w:r>
        <w:rPr>
          <w:rFonts w:ascii="Arial"/>
          <w:spacing w:val="-45"/>
          <w:w w:val="115"/>
          <w:sz w:val="15"/>
        </w:rPr>
        <w:t> </w:t>
      </w:r>
      <w:r>
        <w:rPr>
          <w:rFonts w:ascii="Arial"/>
          <w:w w:val="115"/>
          <w:sz w:val="15"/>
        </w:rPr>
        <w:t>id=123</w:t>
      </w:r>
      <w:r>
        <w:rPr>
          <w:rFonts w:ascii="Arial"/>
          <w:spacing w:val="-6"/>
          <w:w w:val="115"/>
          <w:sz w:val="15"/>
        </w:rPr>
        <w:t> </w:t>
      </w:r>
      <w:r>
        <w:rPr>
          <w:rFonts w:ascii="Arial"/>
          <w:w w:val="115"/>
          <w:sz w:val="15"/>
        </w:rPr>
        <w:t>is</w:t>
      </w:r>
      <w:r>
        <w:rPr>
          <w:rFonts w:ascii="Arial"/>
          <w:spacing w:val="-6"/>
          <w:w w:val="115"/>
          <w:sz w:val="15"/>
        </w:rPr>
        <w:t> </w:t>
      </w:r>
      <w:r>
        <w:rPr>
          <w:rFonts w:ascii="Arial"/>
          <w:w w:val="115"/>
          <w:sz w:val="15"/>
        </w:rPr>
        <w:t>ongoing</w:t>
      </w:r>
    </w:p>
    <w:p>
      <w:pPr>
        <w:pStyle w:val="BodyText"/>
        <w:spacing w:before="10"/>
        <w:rPr>
          <w:rFonts w:ascii="Arial"/>
          <w:i w:val="0"/>
          <w:sz w:val="9"/>
        </w:rPr>
      </w:pPr>
    </w:p>
    <w:p>
      <w:pPr>
        <w:spacing w:before="98"/>
        <w:ind w:left="1269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Set</w:t>
      </w:r>
      <w:r>
        <w:rPr>
          <w:rFonts w:ascii="Arial"/>
          <w:spacing w:val="-3"/>
          <w:w w:val="115"/>
          <w:sz w:val="15"/>
        </w:rPr>
        <w:t> </w:t>
      </w:r>
      <w:r>
        <w:rPr>
          <w:rFonts w:ascii="Arial"/>
          <w:w w:val="115"/>
          <w:sz w:val="15"/>
        </w:rPr>
        <w:t>new</w:t>
      </w:r>
      <w:r>
        <w:rPr>
          <w:rFonts w:ascii="Arial"/>
          <w:spacing w:val="-2"/>
          <w:w w:val="115"/>
          <w:sz w:val="15"/>
        </w:rPr>
        <w:t> </w:t>
      </w:r>
      <w:r>
        <w:rPr>
          <w:rFonts w:ascii="Arial"/>
          <w:w w:val="115"/>
          <w:sz w:val="15"/>
        </w:rPr>
        <w:t>messages(transactionId=123)</w:t>
      </w:r>
    </w:p>
    <w:p>
      <w:pPr>
        <w:pStyle w:val="BodyText"/>
        <w:spacing w:before="11"/>
        <w:rPr>
          <w:rFonts w:ascii="Arial"/>
          <w:i w:val="0"/>
          <w:sz w:val="14"/>
        </w:rPr>
      </w:pPr>
    </w:p>
    <w:p>
      <w:pPr>
        <w:spacing w:before="0"/>
        <w:ind w:left="4497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SetDisplayMessagesRequest(transactionId=123,...)</w:t>
      </w:r>
    </w:p>
    <w:p>
      <w:pPr>
        <w:pStyle w:val="BodyText"/>
        <w:spacing w:before="11"/>
        <w:rPr>
          <w:rFonts w:ascii="Arial"/>
          <w:i w:val="0"/>
          <w:sz w:val="14"/>
        </w:rPr>
      </w:pPr>
    </w:p>
    <w:p>
      <w:pPr>
        <w:spacing w:before="0"/>
        <w:ind w:left="4615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SetDisplayMessagesResponse(Accepted)</w:t>
      </w:r>
    </w:p>
    <w:p>
      <w:pPr>
        <w:pStyle w:val="BodyText"/>
        <w:spacing w:before="6"/>
        <w:rPr>
          <w:rFonts w:ascii="Arial"/>
          <w:i w:val="0"/>
          <w:sz w:val="10"/>
        </w:rPr>
      </w:pPr>
    </w:p>
    <w:p>
      <w:pPr>
        <w:spacing w:before="98"/>
        <w:ind w:left="97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25"/>
          <w:sz w:val="15"/>
        </w:rPr>
        <w:t>opt</w:t>
      </w:r>
    </w:p>
    <w:p>
      <w:pPr>
        <w:spacing w:before="66"/>
        <w:ind w:left="1328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notification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6"/>
        <w:rPr>
          <w:rFonts w:ascii="Arial"/>
          <w:i w:val="0"/>
          <w:sz w:val="28"/>
        </w:rPr>
      </w:pPr>
    </w:p>
    <w:p>
      <w:pPr>
        <w:spacing w:before="99"/>
        <w:ind w:left="7320" w:right="1359" w:firstLine="0"/>
        <w:jc w:val="right"/>
        <w:rPr>
          <w:rFonts w:ascii="Arial"/>
          <w:sz w:val="15"/>
        </w:rPr>
      </w:pPr>
      <w:r>
        <w:rPr>
          <w:rFonts w:ascii="Arial"/>
          <w:w w:val="115"/>
          <w:sz w:val="15"/>
        </w:rPr>
        <w:t>At</w:t>
      </w:r>
      <w:r>
        <w:rPr>
          <w:rFonts w:ascii="Arial"/>
          <w:spacing w:val="4"/>
          <w:w w:val="115"/>
          <w:sz w:val="15"/>
        </w:rPr>
        <w:t> </w:t>
      </w:r>
      <w:r>
        <w:rPr>
          <w:rFonts w:ascii="Arial"/>
          <w:w w:val="115"/>
          <w:sz w:val="15"/>
        </w:rPr>
        <w:t>configured</w:t>
      </w:r>
      <w:r>
        <w:rPr>
          <w:rFonts w:ascii="Arial"/>
          <w:spacing w:val="4"/>
          <w:w w:val="115"/>
          <w:sz w:val="15"/>
        </w:rPr>
        <w:t> </w:t>
      </w:r>
      <w:r>
        <w:rPr>
          <w:rFonts w:ascii="Arial"/>
          <w:w w:val="115"/>
          <w:sz w:val="15"/>
        </w:rPr>
        <w:t>moment</w:t>
      </w:r>
    </w:p>
    <w:p>
      <w:pPr>
        <w:pStyle w:val="BodyText"/>
        <w:spacing w:before="5"/>
        <w:rPr>
          <w:rFonts w:ascii="Arial"/>
          <w:i w:val="0"/>
          <w:sz w:val="10"/>
        </w:rPr>
      </w:pPr>
    </w:p>
    <w:p>
      <w:pPr>
        <w:spacing w:before="99"/>
        <w:ind w:left="7320" w:right="721" w:firstLine="0"/>
        <w:jc w:val="right"/>
        <w:rPr>
          <w:rFonts w:ascii="Arial"/>
          <w:sz w:val="15"/>
        </w:rPr>
      </w:pPr>
      <w:r>
        <w:rPr>
          <w:rFonts w:ascii="Arial"/>
          <w:w w:val="110"/>
          <w:sz w:val="15"/>
        </w:rPr>
        <w:t>Display</w:t>
      </w:r>
      <w:r>
        <w:rPr>
          <w:rFonts w:ascii="Arial"/>
          <w:spacing w:val="3"/>
          <w:w w:val="110"/>
          <w:sz w:val="15"/>
        </w:rPr>
        <w:t> </w:t>
      </w:r>
      <w:r>
        <w:rPr>
          <w:rFonts w:ascii="Arial"/>
          <w:w w:val="110"/>
          <w:sz w:val="15"/>
        </w:rPr>
        <w:t>Message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3"/>
        <w:rPr>
          <w:rFonts w:ascii="Arial"/>
          <w:i w:val="0"/>
          <w:sz w:val="23"/>
        </w:rPr>
      </w:pPr>
    </w:p>
    <w:p>
      <w:pPr>
        <w:spacing w:line="249" w:lineRule="auto" w:before="0"/>
        <w:ind w:left="7889" w:right="1593" w:firstLine="0"/>
        <w:jc w:val="left"/>
        <w:rPr>
          <w:rFonts w:ascii="Arial"/>
          <w:sz w:val="15"/>
        </w:rPr>
      </w:pPr>
      <w:r>
        <w:rPr>
          <w:rFonts w:ascii="Arial"/>
          <w:spacing w:val="-3"/>
          <w:w w:val="115"/>
          <w:sz w:val="15"/>
        </w:rPr>
        <w:t>Transaction with</w:t>
      </w:r>
      <w:r>
        <w:rPr>
          <w:rFonts w:ascii="Arial"/>
          <w:spacing w:val="-45"/>
          <w:w w:val="115"/>
          <w:sz w:val="15"/>
        </w:rPr>
        <w:t> </w:t>
      </w:r>
      <w:r>
        <w:rPr>
          <w:rFonts w:ascii="Arial"/>
          <w:w w:val="115"/>
          <w:sz w:val="15"/>
        </w:rPr>
        <w:t>id=123</w:t>
      </w:r>
      <w:r>
        <w:rPr>
          <w:rFonts w:ascii="Arial"/>
          <w:spacing w:val="1"/>
          <w:w w:val="115"/>
          <w:sz w:val="15"/>
        </w:rPr>
        <w:t> </w:t>
      </w:r>
      <w:r>
        <w:rPr>
          <w:rFonts w:ascii="Arial"/>
          <w:w w:val="115"/>
          <w:sz w:val="15"/>
        </w:rPr>
        <w:t>ends</w:t>
      </w:r>
    </w:p>
    <w:p>
      <w:pPr>
        <w:pStyle w:val="BodyText"/>
        <w:rPr>
          <w:rFonts w:ascii="Arial"/>
          <w:i w:val="0"/>
          <w:sz w:val="15"/>
        </w:rPr>
      </w:pPr>
    </w:p>
    <w:p>
      <w:pPr>
        <w:spacing w:before="99"/>
        <w:ind w:left="7320" w:right="650" w:firstLine="0"/>
        <w:jc w:val="right"/>
        <w:rPr>
          <w:rFonts w:ascii="Arial"/>
          <w:sz w:val="15"/>
        </w:rPr>
      </w:pPr>
      <w:r>
        <w:rPr>
          <w:rFonts w:ascii="Arial"/>
          <w:w w:val="110"/>
          <w:sz w:val="15"/>
        </w:rPr>
        <w:t>Remove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Message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20"/>
        </w:rPr>
      </w:pPr>
    </w:p>
    <w:p>
      <w:pPr>
        <w:pStyle w:val="BodyText"/>
        <w:ind w:left="120"/>
        <w:rPr>
          <w:i/>
        </w:rPr>
      </w:pPr>
      <w:r>
        <w:rPr>
          <w:i/>
          <w:w w:val="95"/>
        </w:rPr>
        <w:t>Figure</w:t>
      </w:r>
      <w:r>
        <w:rPr>
          <w:i/>
          <w:spacing w:val="11"/>
          <w:w w:val="95"/>
        </w:rPr>
        <w:t> </w:t>
      </w:r>
      <w:r>
        <w:rPr>
          <w:i/>
          <w:w w:val="95"/>
        </w:rPr>
        <w:t>141.</w:t>
      </w:r>
      <w:r>
        <w:rPr>
          <w:i/>
          <w:spacing w:val="12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11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12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12"/>
          <w:w w:val="95"/>
        </w:rPr>
        <w:t> </w:t>
      </w:r>
      <w:r>
        <w:rPr>
          <w:i/>
          <w:w w:val="95"/>
        </w:rPr>
        <w:t>transaction</w:t>
      </w:r>
      <w:r>
        <w:rPr>
          <w:i/>
          <w:spacing w:val="11"/>
          <w:w w:val="95"/>
        </w:rPr>
        <w:t> </w:t>
      </w:r>
      <w:r>
        <w:rPr>
          <w:i/>
          <w:w w:val="95"/>
        </w:rPr>
        <w:t>sequence</w:t>
      </w:r>
      <w:r>
        <w:rPr>
          <w:i/>
          <w:spacing w:val="12"/>
          <w:w w:val="95"/>
        </w:rPr>
        <w:t> </w:t>
      </w:r>
      <w:r>
        <w:rPr>
          <w:i/>
          <w:w w:val="95"/>
        </w:rPr>
        <w:t>diagram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02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Variable:</w:t>
            </w:r>
            <w:r>
              <w:rPr>
                <w:rFonts w:ascii="Courier New"/>
                <w:color w:val="0000ED"/>
                <w:sz w:val="18"/>
              </w:rPr>
              <w:t>NumberOfDisplayMessages</w:t>
            </w:r>
            <w:r>
              <w:rPr>
                <w:sz w:val="18"/>
              </w:rPr>
              <w:t>.maxLimit.</w:t>
            </w:r>
          </w:p>
        </w:tc>
      </w:tr>
    </w:tbl>
    <w:p>
      <w:pPr>
        <w:spacing w:line="240" w:lineRule="auto" w:before="10"/>
        <w:rPr>
          <w:i/>
          <w:sz w:val="15"/>
        </w:rPr>
      </w:pPr>
    </w:p>
    <w:p>
      <w:pPr>
        <w:pStyle w:val="Heading3"/>
        <w:spacing w:before="97"/>
      </w:pPr>
      <w:r>
        <w:rPr>
          <w:spacing w:val="-1"/>
        </w:rPr>
        <w:t>O02</w:t>
      </w:r>
      <w:r>
        <w:rPr>
          <w:spacing w:val="-18"/>
        </w:rPr>
        <w:t> </w:t>
      </w:r>
      <w:r>
        <w:rPr>
          <w:spacing w:val="-1"/>
        </w:rPr>
        <w:t>-</w:t>
      </w:r>
      <w:r>
        <w:rPr>
          <w:spacing w:val="-19"/>
        </w:rPr>
        <w:t> </w:t>
      </w:r>
      <w:r>
        <w:rPr>
          <w:spacing w:val="-1"/>
        </w:rPr>
        <w:t>Set</w:t>
      </w:r>
      <w:r>
        <w:rPr>
          <w:spacing w:val="-19"/>
        </w:rPr>
        <w:t> </w:t>
      </w:r>
      <w:r>
        <w:rPr>
          <w:spacing w:val="-1"/>
        </w:rPr>
        <w:t>DisplayMessage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Transaction</w:t>
      </w:r>
      <w:r>
        <w:rPr>
          <w:spacing w:val="-18"/>
        </w:rPr>
        <w:t> </w:t>
      </w:r>
      <w:r>
        <w:rPr>
          <w:spacing w:val="-1"/>
        </w:rPr>
        <w:t>-</w:t>
      </w:r>
      <w:r>
        <w:rPr>
          <w:spacing w:val="-19"/>
        </w:rPr>
        <w:t> </w:t>
      </w:r>
      <w:r>
        <w:rPr>
          <w:spacing w:val="-1"/>
        </w:rPr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237.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O02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Set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Transaction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6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5"/>
              <w:rPr>
                <w:sz w:val="18"/>
              </w:rPr>
            </w:pPr>
            <w:r>
              <w:rPr>
                <w:sz w:val="18"/>
              </w:rPr>
              <w:t>When the Charging Station receives a </w:t>
            </w:r>
            <w:r>
              <w:rPr>
                <w:color w:val="0000ED"/>
                <w:sz w:val="18"/>
              </w:rPr>
              <w:t>Message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object via a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transactionId </w:t>
            </w:r>
            <w:r>
              <w:rPr>
                <w:sz w:val="18"/>
              </w:rPr>
              <w:t>of the message is not known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3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UnknownTransaction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w w:val="95"/>
                <w:sz w:val="18"/>
              </w:rPr>
              <w:t>transactionId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ends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1157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O02.FR.03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18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2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NotSupportedPriority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state </w:t>
            </w:r>
            <w:r>
              <w:rPr>
                <w:sz w:val="18"/>
              </w:rPr>
              <w:t>of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 is not supported by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NotSupportedState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O02.FR.05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187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MessageInfo </w:t>
            </w:r>
            <w:r>
              <w:rPr>
                <w:sz w:val="18"/>
              </w:rPr>
              <w:t>object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and the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format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NotSupportedMessageFormat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startTime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O02.FR.07</w:t>
            </w:r>
          </w:p>
        </w:tc>
        <w:tc>
          <w:tcPr>
            <w:tcW w:w="3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endTime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O02.FR.08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preferences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preferred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O02.FR.09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O02.FR.08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23"/>
              <w:rPr>
                <w:sz w:val="18"/>
              </w:rPr>
            </w:pPr>
            <w:r>
              <w:rPr>
                <w:sz w:val="18"/>
              </w:rPr>
              <w:t>When no matching language is available, it is RECOMMENDED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show a DisplayMessage message in English as fall-back, if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available.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O02.FR.10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263"/>
              <w:jc w:val="both"/>
              <w:rPr>
                <w:sz w:val="18"/>
              </w:rPr>
            </w:pPr>
            <w:r>
              <w:rPr>
                <w:sz w:val="18"/>
              </w:rPr>
              <w:t>The Charging Station SHALL store the messages in persistent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storage, so they survive a power cycle/reboot of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160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O02.FR.11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45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handled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 will exceed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NumberOfDisplayMessages</w:t>
            </w:r>
            <w:r>
              <w:rPr>
                <w:sz w:val="18"/>
              </w:rPr>
              <w:t>.maxLimit.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Language SHALL be specified as RFC-5646 tags, see: </w:t>
            </w:r>
            <w:r>
              <w:rPr>
                <w:color w:val="0000ED"/>
                <w:sz w:val="18"/>
              </w:rPr>
              <w:t>[RFC5646]</w:t>
            </w:r>
            <w:r>
              <w:rPr>
                <w:sz w:val="18"/>
              </w:rPr>
              <w:t>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"en-US"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O02.FR.14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NormalCycle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show this message in the normal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O02.FR.15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InFront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 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configured moment, regardless of </w:t>
            </w:r>
            <w:r>
              <w:rPr>
                <w:sz w:val="18"/>
              </w:rPr>
              <w:t>the normal cycle 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O02.FR.16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priority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InFront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O02.FR.17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 </w:t>
            </w:r>
            <w:r>
              <w:rPr>
                <w:sz w:val="18"/>
              </w:rPr>
              <w:t>and the </w:t>
            </w:r>
            <w:r>
              <w:rPr>
                <w:color w:val="0000ED"/>
                <w:sz w:val="18"/>
              </w:rPr>
              <w:t>priority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AlwaysFront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46"/>
              <w:rPr>
                <w:sz w:val="18"/>
              </w:rPr>
            </w:pPr>
            <w:r>
              <w:rPr>
                <w:sz w:val="18"/>
              </w:rPr>
              <w:t>The Charging Station SHALL show this message at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configured </w:t>
            </w:r>
            <w:r>
              <w:rPr>
                <w:sz w:val="18"/>
              </w:rPr>
              <w:t>moment, regardless of other installed messaged.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Hence,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cycle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override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O02.FR.18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O02.FR.17 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Another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priority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AlwaysFront</w:t>
            </w:r>
            <w:r>
              <w:rPr>
                <w:i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newly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spacing w:line="240" w:lineRule="auto" w:before="9"/>
        <w:rPr>
          <w:i/>
          <w:sz w:val="15"/>
        </w:rPr>
      </w:pPr>
    </w:p>
    <w:p>
      <w:pPr>
        <w:pStyle w:val="Heading2"/>
        <w:spacing w:before="96"/>
      </w:pPr>
      <w:r>
        <w:rPr/>
        <w:t>O03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DisplayMessages</w:t>
      </w:r>
    </w:p>
    <w:p>
      <w:pPr>
        <w:pStyle w:val="BodyText"/>
        <w:spacing w:before="262"/>
        <w:ind w:left="120"/>
        <w:rPr>
          <w:i/>
        </w:rPr>
      </w:pPr>
      <w:r>
        <w:rPr/>
        <w:pict>
          <v:shape style="position:absolute;margin-left:400.39801pt;margin-top:341.955536pt;width:68.3pt;height:16.2pt;mso-position-horizontal-relative:page;mso-position-vertical-relative:paragraph;z-index:15736320" type="#_x0000_t202" id="docshape63" filled="true" fillcolor="#fefecd" stroked="true" strokeweight=".799799pt" strokecolor="#a70036">
            <v:textbox inset="0,0,0,0">
              <w:txbxContent>
                <w:p>
                  <w:pPr>
                    <w:spacing w:before="64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7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95.569992pt;margin-top:341.955536pt;width:28.85pt;height:16.2pt;mso-position-horizontal-relative:page;mso-position-vertical-relative:paragraph;z-index:15736832" type="#_x0000_t202" id="docshape64" filled="true" fillcolor="#fefecd" stroked="true" strokeweight=".79986pt" strokecolor="#a70036">
            <v:textbox inset="0,0,0,0">
              <w:txbxContent>
                <w:p>
                  <w:pPr>
                    <w:spacing w:before="64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pacing w:val="-1"/>
        </w:rPr>
        <w:t>Table</w:t>
      </w:r>
      <w:r>
        <w:rPr>
          <w:i/>
          <w:spacing w:val="-12"/>
        </w:rPr>
        <w:t> </w:t>
      </w:r>
      <w:r>
        <w:rPr>
          <w:i/>
          <w:spacing w:val="-1"/>
        </w:rPr>
        <w:t>238.</w:t>
      </w:r>
      <w:r>
        <w:rPr>
          <w:i/>
          <w:spacing w:val="-12"/>
        </w:rPr>
        <w:t> </w:t>
      </w:r>
      <w:r>
        <w:rPr>
          <w:i/>
          <w:spacing w:val="-1"/>
        </w:rPr>
        <w:t>O03</w:t>
      </w:r>
      <w:r>
        <w:rPr>
          <w:i/>
          <w:spacing w:val="-12"/>
        </w:rPr>
        <w:t> </w:t>
      </w:r>
      <w:r>
        <w:rPr>
          <w:i/>
          <w:spacing w:val="-1"/>
        </w:rPr>
        <w:t>-</w:t>
      </w:r>
      <w:r>
        <w:rPr>
          <w:i/>
          <w:spacing w:val="-11"/>
        </w:rPr>
        <w:t> </w:t>
      </w:r>
      <w:r>
        <w:rPr>
          <w:i/>
          <w:spacing w:val="-1"/>
        </w:rPr>
        <w:t>Get</w:t>
      </w:r>
      <w:r>
        <w:rPr>
          <w:i/>
          <w:spacing w:val="-12"/>
        </w:rPr>
        <w:t> </w:t>
      </w:r>
      <w:r>
        <w:rPr>
          <w:i/>
          <w:spacing w:val="-1"/>
        </w:rPr>
        <w:t>All</w:t>
      </w:r>
      <w:r>
        <w:rPr>
          <w:i/>
          <w:spacing w:val="-12"/>
        </w:rPr>
        <w:t> </w:t>
      </w:r>
      <w:r>
        <w:rPr>
          <w:i/>
          <w:spacing w:val="-1"/>
        </w:rPr>
        <w:t>DisplayMessage</w:t>
      </w:r>
      <w:r>
        <w:rPr>
          <w:i/>
          <w:spacing w:val="-12"/>
        </w:rPr>
        <w:t> </w:t>
      </w:r>
      <w:r>
        <w:rPr>
          <w:i/>
        </w:rPr>
        <w:t>IDs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DisplayMessages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retrieve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21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remove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out-dated,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ended.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 can be very useful for a CSO to be able to view to current list of messages, so the CSO knows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(still)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181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asks the CSMS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retrieve all messages.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GetDisplayMessagesResponse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(depending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NotifyDisplayMessagesResponse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5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1636957</wp:posOffset>
            </wp:positionH>
            <wp:positionV relativeFrom="paragraph">
              <wp:posOffset>180880</wp:posOffset>
            </wp:positionV>
            <wp:extent cx="188986" cy="404812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86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4"/>
        <w:ind w:left="1935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CSO</w:t>
      </w:r>
    </w:p>
    <w:p>
      <w:pPr>
        <w:pStyle w:val="BodyText"/>
        <w:ind w:left="1817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355.8pt;height:137.1pt;mso-position-horizontal-relative:char;mso-position-vertical-relative:line" id="docshapegroup65" coordorigin="0,0" coordsize="7116,2742">
            <v:shape style="position:absolute;left:256;top:106;width:6092;height:2367" id="docshape66" coordorigin="256,107" coordsize="6092,2367" path="m256,2473l363,2473,363,107,256,107,256,2473xm1750,2473l1856,2473,1856,331,1750,331,1750,2473xm6241,1831l6348,1831,6348,952,6241,952,6241,1831xe" filled="false" stroked="true" strokeweight=".533297pt" strokecolor="#a70036">
              <v:path arrowok="t"/>
              <v:stroke dashstyle="solid"/>
            </v:shape>
            <v:rect style="position:absolute;left:1386;top:1113;width:5719;height:805" id="docshape67" filled="true" fillcolor="#ffffff" stroked="false">
              <v:fill type="solid"/>
            </v:rect>
            <v:rect style="position:absolute;left:1386;top:1113;width:5719;height:805" id="docshape68" filled="false" stroked="true" strokeweight="1.066383pt" strokecolor="#000000">
              <v:stroke dashstyle="solid"/>
            </v:rect>
            <v:rect style="position:absolute;left:10;top:2066;width:2209;height:494" id="docshape69" filled="true" fillcolor="#ffffff" stroked="false">
              <v:fill type="solid"/>
            </v:rect>
            <v:rect style="position:absolute;left:10;top:2066;width:2209;height:494" id="docshape70" filled="false" stroked="true" strokeweight="1.066396pt" strokecolor="#000000">
              <v:stroke dashstyle="solid"/>
            </v:rect>
            <v:shape style="position:absolute;left:309;top:0;width:5985;height:2742" id="docshape71" coordorigin="309,0" coordsize="5985,2742" path="m309,2473l309,2741m309,0l309,107m1803,2473l1803,2741m1803,0l1803,331m6294,1831l6294,2741m6294,0l6294,952e" filled="false" stroked="true" strokeweight=".533406pt" strokecolor="#a70036">
              <v:path arrowok="t"/>
              <v:stroke dashstyle="longdash"/>
            </v:shape>
            <v:rect style="position:absolute;left:256;top:106;width:107;height:2367" id="docshape72" filled="true" fillcolor="#ffffff" stroked="false">
              <v:fill type="solid"/>
            </v:rect>
            <v:rect style="position:absolute;left:256;top:106;width:107;height:2367" id="docshape73" filled="false" stroked="true" strokeweight=".533406pt" strokecolor="#a70036">
              <v:stroke dashstyle="solid"/>
            </v:rect>
            <v:rect style="position:absolute;left:1749;top:330;width:107;height:2143" id="docshape74" filled="true" fillcolor="#ffffff" stroked="false">
              <v:fill type="solid"/>
            </v:rect>
            <v:rect style="position:absolute;left:1749;top:330;width:107;height:2143" id="docshape75" filled="false" stroked="true" strokeweight=".533406pt" strokecolor="#a70036">
              <v:stroke dashstyle="solid"/>
            </v:rect>
            <v:rect style="position:absolute;left:6240;top:951;width:107;height:879" id="docshape76" filled="true" fillcolor="#ffffff" stroked="false">
              <v:fill type="solid"/>
            </v:rect>
            <v:shape style="position:absolute;left:362;top:287;width:5985;height:1543" id="docshape77" coordorigin="363,288" coordsize="5985,1543" path="m6241,1831l6348,1831,6348,952,6241,952,6241,1831xm1728,331l1622,288m1728,331l1622,373m363,331l1739,331e" filled="false" stroked="true" strokeweight=".533297pt" strokecolor="#a70036">
              <v:path arrowok="t"/>
              <v:stroke dashstyle="solid"/>
            </v:shape>
            <v:shape style="position:absolute;left:6166;top:598;width:107;height:86" id="docshape78" coordorigin="6166,599" coordsize="107,86" path="m6166,599l6209,641,6166,684,6273,641,6166,599xe" filled="true" fillcolor="#a70036" stroked="false">
              <v:path arrowok="t"/>
              <v:fill type="solid"/>
            </v:shape>
            <v:shape style="position:absolute;left:1856;top:598;width:4417;height:86" id="docshape79" coordorigin="1856,599" coordsize="4417,86" path="m6166,599l6273,641,6166,684,6209,641,6166,599xm1856,641l6230,641e" filled="false" stroked="true" strokeweight=".533297pt" strokecolor="#a70036">
              <v:path arrowok="t"/>
              <v:stroke dashstyle="solid"/>
            </v:shape>
            <v:shape style="position:absolute;left:1866;top:909;width:107;height:86" id="docshape80" coordorigin="1867,909" coordsize="107,86" path="m1974,909l1867,952,1974,995,1931,952,1974,909xe" filled="true" fillcolor="#a70036" stroked="false">
              <v:path arrowok="t"/>
              <v:fill type="solid"/>
            </v:shape>
            <v:shape style="position:absolute;left:1866;top:909;width:107;height:86" id="docshape81" coordorigin="1867,909" coordsize="107,86" path="m1974,909l1867,952,1974,995,1931,952,1974,909xe" filled="false" stroked="true" strokeweight=".533273pt" strokecolor="#a70036">
              <v:path arrowok="t"/>
              <v:stroke dashstyle="solid"/>
            </v:shape>
            <v:line style="position:absolute" from="1910,952" to="6230,952" stroked="true" strokeweight=".533187pt" strokecolor="#a70036">
              <v:stroke dashstyle="longdash"/>
            </v:line>
            <v:rect style="position:absolute;left:1386;top:1113;width:5719;height:805" id="docshape82" filled="false" stroked="true" strokeweight="1.066383pt" strokecolor="#000000">
              <v:stroke dashstyle="solid"/>
            </v:rect>
            <v:shape style="position:absolute;left:1386;top:1113;width:822;height:182" id="docshape83" coordorigin="1387,1113" coordsize="822,182" path="m2208,1113l1387,1113,1387,1295,2102,1295,2208,1188,2208,1113xe" filled="true" fillcolor="#ededed" stroked="false">
              <v:path arrowok="t"/>
              <v:fill type="solid"/>
            </v:shape>
            <v:shape style="position:absolute;left:1386;top:1113;width:822;height:182" id="docshape84" coordorigin="1387,1113" coordsize="822,182" path="m1387,1113l2208,1113,2208,1188,2102,1295,1387,1295,1387,1113xe" filled="false" stroked="true" strokeweight="1.066395pt" strokecolor="#000000">
              <v:path arrowok="t"/>
              <v:stroke dashstyle="solid"/>
            </v:shape>
            <v:shape style="position:absolute;left:1866;top:1477;width:107;height:86" id="docshape85" coordorigin="1867,1477" coordsize="107,86" path="m1974,1477l1867,1520,1974,1563,1931,1520,1974,1477xe" filled="true" fillcolor="#a70036" stroked="false">
              <v:path arrowok="t"/>
              <v:fill type="solid"/>
            </v:shape>
            <v:shape style="position:absolute;left:1866;top:1477;width:4364;height:86" id="docshape86" coordorigin="1867,1477" coordsize="4364,86" path="m1974,1477l1867,1520,1974,1563,1931,1520,1974,1477xm1910,1520l6230,1520e" filled="false" stroked="true" strokeweight=".533297pt" strokecolor="#a70036">
              <v:path arrowok="t"/>
              <v:stroke dashstyle="solid"/>
            </v:shape>
            <v:shape style="position:absolute;left:6166;top:1787;width:107;height:86" id="docshape87" coordorigin="6166,1788" coordsize="107,86" path="m6166,1788l6209,1831,6166,1873,6273,1831,6166,1788xe" filled="true" fillcolor="#a70036" stroked="false">
              <v:path arrowok="t"/>
              <v:fill type="solid"/>
            </v:shape>
            <v:shape style="position:absolute;left:6166;top:1787;width:107;height:86" id="docshape88" coordorigin="6166,1788" coordsize="107,86" path="m6166,1788l6273,1831,6166,1873,6209,1831,6166,1788xe" filled="false" stroked="true" strokeweight=".533273pt" strokecolor="#a70036">
              <v:path arrowok="t"/>
              <v:stroke dashstyle="solid"/>
            </v:shape>
            <v:line style="position:absolute" from="1856,1831" to="6230,1831" stroked="true" strokeweight=".533187pt" strokecolor="#a70036">
              <v:stroke dashstyle="longdash"/>
            </v:line>
            <v:rect style="position:absolute;left:10;top:2066;width:2209;height:494" id="docshape89" filled="false" stroked="true" strokeweight="1.066396pt" strokecolor="#000000">
              <v:stroke dashstyle="solid"/>
            </v:rect>
            <v:shape style="position:absolute;left:10;top:2066;width:747;height:182" id="docshape90" coordorigin="11,2067" coordsize="747,182" path="m757,2067l11,2067,11,2248,651,2248,757,2141,757,2067xe" filled="true" fillcolor="#ededed" stroked="false">
              <v:path arrowok="t"/>
              <v:fill type="solid"/>
            </v:shape>
            <v:shape style="position:absolute;left:10;top:2066;width:747;height:182" id="docshape91" coordorigin="11,2067" coordsize="747,182" path="m11,2067l757,2067,757,2141,651,2248,11,2248,11,2067xe" filled="false" stroked="true" strokeweight="1.066399pt" strokecolor="#000000">
              <v:path arrowok="t"/>
              <v:stroke dashstyle="solid"/>
            </v:shape>
            <v:shape style="position:absolute;left:309;top:2430;width:1483;height:86" id="docshape92" coordorigin="309,2431" coordsize="1483,86" path="m309,2473l416,2431m309,2473l416,2516m309,2473l1792,2473e" filled="false" stroked="true" strokeweight=".533297pt" strokecolor="#a70036">
              <v:path arrowok="t"/>
              <v:stroke dashstyle="solid"/>
            </v:shape>
            <v:shape style="position:absolute;left:437;top:152;width:1205;height:155" type="#_x0000_t202" id="docshape9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Get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all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messages</w:t>
                    </w:r>
                  </w:p>
                </w:txbxContent>
              </v:textbox>
              <w10:wrap type="none"/>
            </v:shape>
            <v:shape style="position:absolute;left:1930;top:463;width:2741;height:155" type="#_x0000_t202" id="docshape9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GetDisplayMessagesRequest(requestId)</w:t>
                    </w:r>
                  </w:p>
                </w:txbxContent>
              </v:textbox>
              <w10:wrap type="none"/>
            </v:shape>
            <v:shape style="position:absolute;left:1546;top:1127;width:4640;height:370" type="#_x0000_t202" id="docshape95" filled="false" stroked="false">
              <v:textbox inset="0,0,0,0">
                <w:txbxContent>
                  <w:p>
                    <w:pPr>
                      <w:tabs>
                        <w:tab w:pos="821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5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DisplayMessages</w:t>
                    </w:r>
                    <w:r>
                      <w:rPr>
                        <w:rFonts w:ascii="Arial"/>
                        <w:b/>
                        <w:spacing w:val="5"/>
                        <w:w w:val="13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part]</w:t>
                    </w:r>
                  </w:p>
                  <w:p>
                    <w:pPr>
                      <w:spacing w:line="161" w:lineRule="exact" w:before="53"/>
                      <w:ind w:left="49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NotifyDisplayMessagesRequest(requestId,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messageInfo,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tbc)</w:t>
                    </w:r>
                  </w:p>
                </w:txbxContent>
              </v:textbox>
              <w10:wrap type="none"/>
            </v:shape>
            <v:shape style="position:absolute;left:490;top:2295;width:767;height:155" type="#_x0000_t202" id="docshape9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380;top:2080;width:78;height:155" type="#_x0000_t202" id="docshape9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2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1;top:2077;width:230;height:473" type="#_x0000_t202" id="docshape98" filled="false" stroked="false">
              <v:textbox inset="0,0,0,0">
                <w:txbxContent>
                  <w:p>
                    <w:pPr>
                      <w:spacing w:line="158" w:lineRule="exact" w:before="0"/>
                      <w:ind w:left="149" w:right="-13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op</w:t>
                    </w:r>
                  </w:p>
                </w:txbxContent>
              </v:textbox>
              <w10:wrap type="none"/>
            </v:shape>
            <v:shape style="position:absolute;left:1861;top:1525;width:4401;height:300" type="#_x0000_t202" id="docshape99" filled="false" stroked="false">
              <v:textbox inset="0,0,0,0">
                <w:txbxContent>
                  <w:p>
                    <w:pPr>
                      <w:spacing w:before="121"/>
                      <w:ind w:left="6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NotifyDisplayMessagesResponse()</w:t>
                    </w:r>
                  </w:p>
                </w:txbxContent>
              </v:textbox>
              <w10:wrap type="none"/>
            </v:shape>
            <v:shape style="position:absolute;left:1861;top:646;width:4401;height:300" type="#_x0000_t202" id="docshape100" filled="false" stroked="false">
              <v:textbox inset="0,0,0,0">
                <w:txbxContent>
                  <w:p>
                    <w:pPr>
                      <w:spacing w:before="121"/>
                      <w:ind w:left="17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GetDisplayMessagesResponse(Accepted)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45"/>
        <w:ind w:left="120"/>
        <w:rPr>
          <w:i/>
        </w:rPr>
      </w:pPr>
      <w:r>
        <w:rPr>
          <w:i/>
          <w:spacing w:val="-1"/>
        </w:rPr>
        <w:t>Figure</w:t>
      </w:r>
      <w:r>
        <w:rPr>
          <w:i/>
          <w:spacing w:val="-12"/>
        </w:rPr>
        <w:t> </w:t>
      </w:r>
      <w:r>
        <w:rPr>
          <w:i/>
          <w:spacing w:val="-1"/>
        </w:rPr>
        <w:t>142.</w:t>
      </w:r>
      <w:r>
        <w:rPr>
          <w:i/>
          <w:spacing w:val="-12"/>
        </w:rPr>
        <w:t> </w:t>
      </w:r>
      <w:r>
        <w:rPr>
          <w:i/>
          <w:spacing w:val="-1"/>
        </w:rPr>
        <w:t>Get</w:t>
      </w:r>
      <w:r>
        <w:rPr>
          <w:i/>
          <w:spacing w:val="-11"/>
        </w:rPr>
        <w:t> </w:t>
      </w:r>
      <w:r>
        <w:rPr>
          <w:i/>
          <w:spacing w:val="-1"/>
        </w:rPr>
        <w:t>All</w:t>
      </w:r>
      <w:r>
        <w:rPr>
          <w:i/>
          <w:spacing w:val="-12"/>
        </w:rPr>
        <w:t> </w:t>
      </w:r>
      <w:r>
        <w:rPr>
          <w:i/>
          <w:spacing w:val="-1"/>
        </w:rPr>
        <w:t>DisplayMessages</w:t>
      </w:r>
      <w:r>
        <w:rPr>
          <w:i/>
          <w:spacing w:val="-12"/>
        </w:rPr>
        <w:t> </w:t>
      </w:r>
      <w:r>
        <w:rPr>
          <w:i/>
          <w:spacing w:val="-1"/>
        </w:rPr>
        <w:t>sequence</w:t>
      </w:r>
      <w:r>
        <w:rPr>
          <w:i/>
          <w:spacing w:val="-11"/>
        </w:rPr>
        <w:t> </w:t>
      </w:r>
      <w:r>
        <w:rPr>
          <w:i/>
        </w:rPr>
        <w:t>diagram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retrieved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/>
        <w:t>O03</w:t>
      </w:r>
      <w:r>
        <w:rPr>
          <w:spacing w:val="-18"/>
        </w:rPr>
        <w:t> </w:t>
      </w:r>
      <w:r>
        <w:rPr/>
        <w:t>-</w:t>
      </w:r>
      <w:r>
        <w:rPr>
          <w:spacing w:val="-19"/>
        </w:rPr>
        <w:t> </w:t>
      </w:r>
      <w:r>
        <w:rPr/>
        <w:t>Get</w:t>
      </w:r>
      <w:r>
        <w:rPr>
          <w:spacing w:val="-17"/>
        </w:rPr>
        <w:t> </w:t>
      </w:r>
      <w:r>
        <w:rPr/>
        <w:t>All</w:t>
      </w:r>
      <w:r>
        <w:rPr>
          <w:spacing w:val="-19"/>
        </w:rPr>
        <w:t> </w:t>
      </w:r>
      <w:r>
        <w:rPr/>
        <w:t>DisplayMessages</w:t>
      </w:r>
      <w:r>
        <w:rPr>
          <w:spacing w:val="-19"/>
        </w:rPr>
        <w:t> </w:t>
      </w:r>
      <w:r>
        <w:rPr/>
        <w:t>-</w:t>
      </w:r>
      <w:r>
        <w:rPr>
          <w:spacing w:val="-18"/>
        </w:rPr>
        <w:t> </w:t>
      </w:r>
      <w:r>
        <w:rPr/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239.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O03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All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IDs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When all fields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except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requestId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right="74"/>
              <w:rPr>
                <w:sz w:val="18"/>
              </w:rPr>
            </w:pPr>
            <w:r>
              <w:rPr>
                <w:color w:val="0000ED"/>
                <w:sz w:val="18"/>
              </w:rPr>
              <w:t>GetDisplayMessagesRequest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omitted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O03.FR.01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all configured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46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127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23"/>
              <w:rPr>
                <w:sz w:val="18"/>
              </w:rPr>
            </w:pPr>
            <w:r>
              <w:rPr>
                <w:sz w:val="18"/>
              </w:rPr>
              <w:t>O03.FR.02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507"/>
              <w:rPr>
                <w:sz w:val="18"/>
              </w:rPr>
            </w:pPr>
            <w:r>
              <w:rPr>
                <w:sz w:val="18"/>
              </w:rPr>
              <w:t>There are more DisplayMessages than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can send in 1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NotifyDisplayMessagesRequest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O03.FR.03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tbc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messages,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except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last.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O03.FR.04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O03.FR.06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O04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DisplayMessages</w:t>
      </w:r>
    </w:p>
    <w:p>
      <w:pPr>
        <w:pStyle w:val="BodyText"/>
        <w:spacing w:before="231"/>
        <w:ind w:left="120"/>
        <w:rPr>
          <w:i/>
        </w:rPr>
      </w:pPr>
      <w:r>
        <w:rPr/>
        <w:pict>
          <v:shape style="position:absolute;margin-left:400.917175pt;margin-top:348.200134pt;width:67.8pt;height:16.05pt;mso-position-horizontal-relative:page;mso-position-vertical-relative:paragraph;z-index:15738880" type="#_x0000_t202" id="docshape102" filled="true" fillcolor="#fefecd" stroked="true" strokeweight=".794023pt" strokecolor="#a70036">
            <v:textbox inset="0,0,0,0">
              <w:txbxContent>
                <w:p>
                  <w:pPr>
                    <w:spacing w:before="63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2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97.613159pt;margin-top:348.200134pt;width:28.6pt;height:16.05pt;mso-position-horizontal-relative:page;mso-position-vertical-relative:paragraph;z-index:15739392" type="#_x0000_t202" id="docshape103" filled="true" fillcolor="#fefecd" stroked="true" strokeweight=".794049pt" strokecolor="#a70036">
            <v:textbox inset="0,0,0,0">
              <w:txbxContent>
                <w:p>
                  <w:pPr>
                    <w:spacing w:before="63"/>
                    <w:ind w:left="66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pacing w:val="-1"/>
        </w:rPr>
        <w:t>Table</w:t>
      </w:r>
      <w:r>
        <w:rPr>
          <w:i/>
          <w:spacing w:val="-13"/>
        </w:rPr>
        <w:t> </w:t>
      </w:r>
      <w:r>
        <w:rPr>
          <w:i/>
          <w:spacing w:val="-1"/>
        </w:rPr>
        <w:t>240.</w:t>
      </w:r>
      <w:r>
        <w:rPr>
          <w:i/>
          <w:spacing w:val="-12"/>
        </w:rPr>
        <w:t> </w:t>
      </w:r>
      <w:r>
        <w:rPr>
          <w:i/>
          <w:spacing w:val="-1"/>
        </w:rPr>
        <w:t>O04</w:t>
      </w:r>
      <w:r>
        <w:rPr>
          <w:i/>
          <w:spacing w:val="-13"/>
        </w:rPr>
        <w:t> </w:t>
      </w:r>
      <w:r>
        <w:rPr>
          <w:i/>
        </w:rPr>
        <w:t>-</w:t>
      </w:r>
      <w:r>
        <w:rPr>
          <w:i/>
          <w:spacing w:val="-12"/>
        </w:rPr>
        <w:t> </w:t>
      </w:r>
      <w:r>
        <w:rPr>
          <w:i/>
        </w:rPr>
        <w:t>Get</w:t>
      </w:r>
      <w:r>
        <w:rPr>
          <w:i/>
          <w:spacing w:val="-12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i/>
        </w:rPr>
        <w:t>Specific</w:t>
      </w:r>
      <w:r>
        <w:rPr>
          <w:i/>
          <w:spacing w:val="-12"/>
        </w:rPr>
        <w:t> </w:t>
      </w:r>
      <w:r>
        <w:rPr>
          <w:i/>
        </w:rPr>
        <w:t>DisplayMessages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DisplayMessages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89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DisplayMessages,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a CSO can request/query for (specific) DisplayMessage, configured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via OCPP in a Charging Station. The Charging Station can remove messages when they are out-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dated,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useful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query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DisplayMessages,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(still)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203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CSO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asks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query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DisplayMessages.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 </w:t>
            </w:r>
            <w:r>
              <w:rPr>
                <w:sz w:val="18"/>
              </w:rPr>
              <w:t>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parameters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parameters,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responds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GetDisplayMessagesResponse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(depending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send).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3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1635586</wp:posOffset>
            </wp:positionH>
            <wp:positionV relativeFrom="paragraph">
              <wp:posOffset>179886</wp:posOffset>
            </wp:positionV>
            <wp:extent cx="188944" cy="404812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44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/>
        <w:ind w:left="193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CSO</w:t>
      </w:r>
    </w:p>
    <w:p>
      <w:pPr>
        <w:pStyle w:val="BodyText"/>
        <w:ind w:left="1816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355.8pt;height:136.1pt;mso-position-horizontal-relative:char;mso-position-vertical-relative:line" id="docshapegroup104" coordorigin="0,0" coordsize="7116,2722">
            <v:shape style="position:absolute;left:254;top:105;width:6100;height:2350" id="docshape105" coordorigin="254,106" coordsize="6100,2350" path="m254,2455l360,2455,360,106,254,106,254,2455xm1789,2455l1895,2455,1895,328,1789,328,1789,2455xm6247,1817l6353,1817,6353,637,6247,637,6247,1817xe" filled="false" stroked="true" strokeweight=".529391pt" strokecolor="#a70036">
              <v:path arrowok="t"/>
              <v:stroke dashstyle="solid"/>
            </v:shape>
            <v:rect style="position:absolute;left:1429;top:1105;width:5676;height:799" id="docshape106" filled="true" fillcolor="#ffffff" stroked="false">
              <v:fill type="solid"/>
            </v:rect>
            <v:rect style="position:absolute;left:1429;top:1105;width:5676;height:799" id="docshape107" filled="false" stroked="true" strokeweight="1.058691pt" strokecolor="#000000">
              <v:stroke dashstyle="solid"/>
            </v:rect>
            <v:rect style="position:absolute;left:10;top:2051;width:2245;height:490" id="docshape108" filled="true" fillcolor="#ffffff" stroked="false">
              <v:fill type="solid"/>
            </v:rect>
            <v:rect style="position:absolute;left:10;top:2051;width:2245;height:490" id="docshape109" filled="false" stroked="true" strokeweight="1.058696pt" strokecolor="#000000">
              <v:stroke dashstyle="solid"/>
            </v:rect>
            <v:shape style="position:absolute;left:307;top:0;width:5994;height:2722" id="docshape110" coordorigin="307,0" coordsize="5994,2722" path="m307,2455l307,2721m307,0l307,106m1842,2455l1842,2721m1842,0l1842,328m6300,1817l6300,2721m6300,0l6300,637e" filled="false" stroked="true" strokeweight=".529438pt" strokecolor="#a70036">
              <v:path arrowok="t"/>
              <v:stroke dashstyle="longdash"/>
            </v:shape>
            <v:rect style="position:absolute;left:254;top:105;width:106;height:2350" id="docshape111" filled="true" fillcolor="#ffffff" stroked="false">
              <v:fill type="solid"/>
            </v:rect>
            <v:rect style="position:absolute;left:254;top:105;width:106;height:2350" id="docshape112" filled="false" stroked="true" strokeweight=".529437pt" strokecolor="#a70036">
              <v:stroke dashstyle="solid"/>
            </v:rect>
            <v:rect style="position:absolute;left:1789;top:328;width:106;height:2128" id="docshape113" filled="true" fillcolor="#ffffff" stroked="false">
              <v:fill type="solid"/>
            </v:rect>
            <v:rect style="position:absolute;left:1789;top:328;width:106;height:2128" id="docshape114" filled="false" stroked="true" strokeweight=".529437pt" strokecolor="#a70036">
              <v:stroke dashstyle="solid"/>
            </v:rect>
            <v:rect style="position:absolute;left:6247;top:636;width:106;height:1181" id="docshape115" filled="true" fillcolor="#ffffff" stroked="false">
              <v:fill type="solid"/>
            </v:rect>
            <v:shape style="position:absolute;left:360;top:285;width:5994;height:1532" id="docshape116" coordorigin="360,286" coordsize="5994,1532" path="m6247,1817l6353,1817,6353,637,6247,637,6247,1817xm1768,328l1662,286m1768,328l1662,371m360,328l1779,328e" filled="false" stroked="true" strokeweight=".529391pt" strokecolor="#a70036">
              <v:path arrowok="t"/>
              <v:stroke dashstyle="solid"/>
            </v:shape>
            <v:shape style="position:absolute;left:6120;top:594;width:106;height:85" id="docshape117" coordorigin="6120,594" coordsize="106,85" path="m6120,594l6163,637,6120,679,6226,637,6120,594xe" filled="true" fillcolor="#a70036" stroked="false">
              <v:path arrowok="t"/>
              <v:fill type="solid"/>
            </v:shape>
            <v:shape style="position:absolute;left:1895;top:594;width:4331;height:85" id="docshape118" coordorigin="1895,594" coordsize="4331,85" path="m6120,594l6226,637,6120,679,6163,637,6120,594xm1895,637l6184,637e" filled="false" stroked="true" strokeweight=".529391pt" strokecolor="#a70036">
              <v:path arrowok="t"/>
              <v:stroke dashstyle="solid"/>
            </v:shape>
            <v:shape style="position:absolute;left:1905;top:902;width:106;height:85" id="docshape119" coordorigin="1906,903" coordsize="106,85" path="m2012,903l1906,945,2012,987,1970,945,2012,903xe" filled="true" fillcolor="#a70036" stroked="false">
              <v:path arrowok="t"/>
              <v:fill type="solid"/>
            </v:shape>
            <v:shape style="position:absolute;left:1905;top:902;width:106;height:85" id="docshape120" coordorigin="1906,903" coordsize="106,85" path="m2012,903l1906,945,2012,987,1970,945,2012,903xe" filled="false" stroked="true" strokeweight=".529380pt" strokecolor="#a70036">
              <v:path arrowok="t"/>
              <v:stroke dashstyle="solid"/>
            </v:shape>
            <v:line style="position:absolute" from="1948,945" to="6237,945" stroked="true" strokeweight=".529344pt" strokecolor="#a70036">
              <v:stroke dashstyle="longdash"/>
            </v:line>
            <v:rect style="position:absolute;left:1429;top:1105;width:5676;height:799" id="docshape121" filled="false" stroked="true" strokeweight="1.058691pt" strokecolor="#000000">
              <v:stroke dashstyle="solid"/>
            </v:rect>
            <v:shape style="position:absolute;left:1429;top:1105;width:816;height:180" id="docshape122" coordorigin="1429,1105" coordsize="816,180" path="m2245,1105l1429,1105,1429,1285,2139,1285,2245,1179,2245,1105xe" filled="true" fillcolor="#ededed" stroked="false">
              <v:path arrowok="t"/>
              <v:fill type="solid"/>
            </v:shape>
            <v:shape style="position:absolute;left:1429;top:1105;width:816;height:180" id="docshape123" coordorigin="1429,1105" coordsize="816,180" path="m1429,1105l2245,1105,2245,1179,2139,1285,1429,1285,1429,1105xe" filled="false" stroked="true" strokeweight="1.058696pt" strokecolor="#000000">
              <v:path arrowok="t"/>
              <v:stroke dashstyle="solid"/>
            </v:shape>
            <v:shape style="position:absolute;left:1905;top:1466;width:106;height:85" id="docshape124" coordorigin="1906,1467" coordsize="106,85" path="m2012,1467l1906,1509,2012,1551,1970,1509,2012,1467xe" filled="true" fillcolor="#a70036" stroked="false">
              <v:path arrowok="t"/>
              <v:fill type="solid"/>
            </v:shape>
            <v:shape style="position:absolute;left:1905;top:1466;width:4331;height:85" id="docshape125" coordorigin="1906,1467" coordsize="4331,85" path="m2012,1467l1906,1509,2012,1551,1970,1509,2012,1467xm1948,1509l6237,1509e" filled="false" stroked="true" strokeweight=".529391pt" strokecolor="#a70036">
              <v:path arrowok="t"/>
              <v:stroke dashstyle="solid"/>
            </v:shape>
            <v:shape style="position:absolute;left:6173;top:1775;width:106;height:85" id="docshape126" coordorigin="6173,1775" coordsize="106,85" path="m6173,1775l6216,1817,6173,1860,6279,1817,6173,1775xe" filled="true" fillcolor="#a70036" stroked="false">
              <v:path arrowok="t"/>
              <v:fill type="solid"/>
            </v:shape>
            <v:shape style="position:absolute;left:6173;top:1775;width:106;height:85" id="docshape127" coordorigin="6173,1775" coordsize="106,85" path="m6173,1775l6279,1817,6173,1860,6216,1817,6173,1775xe" filled="false" stroked="true" strokeweight=".529380pt" strokecolor="#a70036">
              <v:path arrowok="t"/>
              <v:stroke dashstyle="solid"/>
            </v:shape>
            <v:line style="position:absolute" from="1895,1817" to="6237,1817" stroked="true" strokeweight=".529344pt" strokecolor="#a70036">
              <v:stroke dashstyle="longdash"/>
            </v:line>
            <v:rect style="position:absolute;left:10;top:2051;width:2245;height:490" id="docshape128" filled="false" stroked="true" strokeweight="1.058696pt" strokecolor="#000000">
              <v:stroke dashstyle="solid"/>
            </v:rect>
            <v:shape style="position:absolute;left:10;top:2051;width:742;height:180" id="docshape129" coordorigin="11,2052" coordsize="742,180" path="m752,2052l11,2052,11,2232,646,2232,752,2126,752,2052xe" filled="true" fillcolor="#ededed" stroked="false">
              <v:path arrowok="t"/>
              <v:fill type="solid"/>
            </v:shape>
            <v:shape style="position:absolute;left:10;top:2051;width:742;height:180" id="docshape130" coordorigin="11,2052" coordsize="742,180" path="m11,2052l752,2052,752,2126,646,2232,11,2232,11,2052xe" filled="false" stroked="true" strokeweight="1.058698pt" strokecolor="#000000">
              <v:path arrowok="t"/>
              <v:stroke dashstyle="solid"/>
            </v:shape>
            <v:shape style="position:absolute;left:307;top:2413;width:1525;height:85" id="docshape131" coordorigin="307,2413" coordsize="1525,85" path="m307,2455l413,2413m307,2455l413,2498m307,2455l1832,2455e" filled="false" stroked="true" strokeweight=".529391pt" strokecolor="#a70036">
              <v:path arrowok="t"/>
              <v:stroke dashstyle="solid"/>
            </v:shape>
            <v:shape style="position:absolute;left:434;top:151;width:1249;height:154" type="#_x0000_t202" id="docshape1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Query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Messages()</w:t>
                    </w:r>
                  </w:p>
                </w:txbxContent>
              </v:textbox>
              <w10:wrap type="none"/>
            </v:shape>
            <v:shape style="position:absolute;left:1969;top:459;width:2933;height:154" type="#_x0000_t202" id="docshape1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GetDisplayMessagesRequest(</w:t>
                    </w:r>
                    <w:r>
                      <w:rPr>
                        <w:rFonts w:ascii="Arial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NOT</w:t>
                    </w:r>
                    <w:r>
                      <w:rPr>
                        <w:rFonts w:ascii="Arial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EMPTY</w:t>
                    </w:r>
                    <w:r>
                      <w:rPr>
                        <w:rFonts w:ascii="Arial"/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88;top:1119;width:4606;height:367" type="#_x0000_t202" id="docshape134" filled="false" stroked="false">
              <v:textbox inset="0,0,0,0">
                <w:txbxContent>
                  <w:p>
                    <w:pPr>
                      <w:tabs>
                        <w:tab w:pos="81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loop</w:t>
                      <w:tab/>
                    </w:r>
                    <w:r>
                      <w:rPr>
                        <w:rFonts w:ascii="Arial"/>
                        <w:b/>
                        <w:w w:val="130"/>
                        <w:position w:val="1"/>
                        <w:sz w:val="11"/>
                      </w:rPr>
                      <w:t>[for each DisplayMessages part matching the query]</w:t>
                    </w:r>
                  </w:p>
                  <w:p>
                    <w:pPr>
                      <w:spacing w:before="64"/>
                      <w:ind w:left="48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NotifyDisplayMessagesRequest(requestId,</w:t>
                    </w:r>
                    <w:r>
                      <w:rPr>
                        <w:rFonts w:ascii="Arial"/>
                        <w:spacing w:val="1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messageInfo,</w:t>
                    </w:r>
                    <w:r>
                      <w:rPr>
                        <w:rFonts w:ascii="Arial"/>
                        <w:spacing w:val="1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tbc)</w:t>
                    </w:r>
                  </w:p>
                </w:txbxContent>
              </v:textbox>
              <w10:wrap type="none"/>
            </v:shape>
            <v:shape style="position:absolute;left:487;top:2278;width:762;height:154" type="#_x0000_t202" id="docshape1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20"/>
                        <w:sz w:val="13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377;top:2065;width:77;height:154" type="#_x0000_t202" id="docshape13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1;top:2062;width:228;height:469" type="#_x0000_t202" id="docshape137" filled="false" stroked="false">
              <v:textbox inset="0,0,0,0">
                <w:txbxContent>
                  <w:p>
                    <w:pPr>
                      <w:spacing w:before="6"/>
                      <w:ind w:left="148" w:right="-13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op</w:t>
                    </w:r>
                  </w:p>
                </w:txbxContent>
              </v:textbox>
              <w10:wrap type="none"/>
            </v:shape>
            <v:shape style="position:absolute;left:1900;top:1514;width:4342;height:298" type="#_x0000_t202" id="docshape138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6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NotifyDisplayMessagesResponse()</w:t>
                    </w:r>
                  </w:p>
                </w:txbxContent>
              </v:textbox>
              <w10:wrap type="none"/>
            </v:shape>
            <v:shape style="position:absolute;left:1900;top:641;width:4342;height:298" type="#_x0000_t202" id="docshape139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GetDisplayMessagesResponse(Accepted)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40"/>
        <w:ind w:left="120"/>
        <w:rPr>
          <w:i/>
        </w:rPr>
      </w:pPr>
      <w:r>
        <w:rPr>
          <w:i/>
          <w:spacing w:val="-1"/>
        </w:rPr>
        <w:t>Figure</w:t>
      </w:r>
      <w:r>
        <w:rPr>
          <w:i/>
          <w:spacing w:val="-13"/>
        </w:rPr>
        <w:t> </w:t>
      </w:r>
      <w:r>
        <w:rPr>
          <w:i/>
          <w:spacing w:val="-1"/>
        </w:rPr>
        <w:t>143.</w:t>
      </w:r>
      <w:r>
        <w:rPr>
          <w:i/>
          <w:spacing w:val="-13"/>
        </w:rPr>
        <w:t> </w:t>
      </w:r>
      <w:r>
        <w:rPr>
          <w:i/>
          <w:spacing w:val="-1"/>
        </w:rPr>
        <w:t>Get</w:t>
      </w:r>
      <w:r>
        <w:rPr>
          <w:i/>
          <w:spacing w:val="-12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>
          <w:i/>
        </w:rPr>
        <w:t>specific</w:t>
      </w:r>
      <w:r>
        <w:rPr>
          <w:i/>
          <w:spacing w:val="-12"/>
        </w:rPr>
        <w:t> </w:t>
      </w:r>
      <w:r>
        <w:rPr>
          <w:i/>
        </w:rPr>
        <w:t>DisplayMessages</w:t>
      </w:r>
      <w:r>
        <w:rPr>
          <w:i/>
          <w:spacing w:val="-13"/>
        </w:rPr>
        <w:t> </w:t>
      </w:r>
      <w:r>
        <w:rPr>
          <w:i/>
        </w:rPr>
        <w:t>sequence</w:t>
      </w:r>
      <w:r>
        <w:rPr>
          <w:i/>
          <w:spacing w:val="-12"/>
        </w:rPr>
        <w:t> </w:t>
      </w:r>
      <w:r>
        <w:rPr>
          <w:i/>
        </w:rPr>
        <w:t>diagram</w:t>
      </w:r>
    </w:p>
    <w:p>
      <w:pPr>
        <w:spacing w:line="240" w:lineRule="auto" w:before="9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retrieved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sz w:val="18"/>
              </w:rPr>
              <w:t>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0"/>
      </w:pPr>
      <w:r>
        <w:rPr>
          <w:spacing w:val="-1"/>
        </w:rPr>
        <w:t>O04</w:t>
      </w:r>
      <w:r>
        <w:rPr>
          <w:spacing w:val="-19"/>
        </w:rPr>
        <w:t> </w:t>
      </w:r>
      <w:r>
        <w:rPr>
          <w:spacing w:val="-1"/>
        </w:rPr>
        <w:t>-</w:t>
      </w:r>
      <w:r>
        <w:rPr>
          <w:spacing w:val="-20"/>
        </w:rPr>
        <w:t> </w:t>
      </w:r>
      <w:r>
        <w:rPr>
          <w:spacing w:val="-1"/>
        </w:rPr>
        <w:t>Get</w:t>
      </w:r>
      <w:r>
        <w:rPr>
          <w:spacing w:val="-19"/>
        </w:rPr>
        <w:t> </w:t>
      </w:r>
      <w:r>
        <w:rPr>
          <w:spacing w:val="-1"/>
        </w:rPr>
        <w:t>Specific</w:t>
      </w:r>
      <w:r>
        <w:rPr>
          <w:spacing w:val="-20"/>
        </w:rPr>
        <w:t> </w:t>
      </w:r>
      <w:r>
        <w:rPr/>
        <w:t>DisplayMessage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Requirements</w:t>
      </w:r>
    </w:p>
    <w:p>
      <w:pPr>
        <w:pStyle w:val="BodyText"/>
        <w:spacing w:before="258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241.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O04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Get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Specific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DisplayMessages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75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12" w:lineRule="auto" w:before="13"/>
              <w:rPr>
                <w:sz w:val="18"/>
              </w:rPr>
            </w:pPr>
            <w:r>
              <w:rPr>
                <w:sz w:val="18"/>
              </w:rPr>
              <w:t>When one or more of the fields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color w:val="0000ED"/>
                <w:spacing w:val="1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75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3"/>
              <w:rPr>
                <w:sz w:val="18"/>
              </w:rPr>
            </w:pPr>
            <w:r>
              <w:rPr>
                <w:sz w:val="18"/>
              </w:rPr>
              <w:t>When one or more of the fields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color w:val="0000ED"/>
                <w:spacing w:val="1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configured that match the parameters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O04.FR.01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77"/>
              <w:rPr>
                <w:sz w:val="18"/>
              </w:rPr>
            </w:pPr>
            <w:r>
              <w:rPr>
                <w:sz w:val="18"/>
              </w:rPr>
              <w:t>The Charging Station SHALL send all configured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46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127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23"/>
              <w:rPr>
                <w:sz w:val="18"/>
              </w:rPr>
            </w:pPr>
            <w:r>
              <w:rPr>
                <w:sz w:val="18"/>
              </w:rPr>
              <w:t>O04.FR.03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507"/>
              <w:rPr>
                <w:sz w:val="18"/>
              </w:rPr>
            </w:pPr>
            <w:r>
              <w:rPr>
                <w:sz w:val="18"/>
              </w:rPr>
              <w:t>There are more DisplayMessages than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can send in 1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NotifyDisplayMessagesRequest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O04.FR.04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tbc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NotifyDisplayMessagesRequest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messages,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except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last.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O04.FR.05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requestId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GetDisplayMessagesRequest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O04.FR.07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DisplayMessages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O05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Clear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DisplayMessage</w:t>
      </w:r>
    </w:p>
    <w:p>
      <w:pPr>
        <w:pStyle w:val="BodyText"/>
        <w:spacing w:before="231"/>
        <w:ind w:left="120"/>
        <w:rPr>
          <w:i/>
        </w:rPr>
      </w:pPr>
      <w:r>
        <w:rPr/>
        <w:pict>
          <v:shape style="position:absolute;margin-left:374.150421pt;margin-top:296.745087pt;width:74.2pt;height:17.6pt;mso-position-horizontal-relative:page;mso-position-vertical-relative:paragraph;z-index:15741440" type="#_x0000_t202" id="docshape141" filled="true" fillcolor="#fefecd" stroked="true" strokeweight=".869391pt" strokecolor="#a70036">
            <v:textbox inset="0,0,0,0">
              <w:txbxContent>
                <w:p>
                  <w:pPr>
                    <w:spacing w:before="73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4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20.558075pt;margin-top:296.745087pt;width:31.3pt;height:17.6pt;mso-position-horizontal-relative:page;mso-position-vertical-relative:paragraph;z-index:15741952" type="#_x0000_t202" id="docshape142" filled="true" fillcolor="#fefecd" stroked="true" strokeweight=".869391pt" strokecolor="#a70036">
            <v:textbox inset="0,0,0,0">
              <w:txbxContent>
                <w:p>
                  <w:pPr>
                    <w:spacing w:before="73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pacing w:val="-1"/>
        </w:rPr>
        <w:t>Table</w:t>
      </w:r>
      <w:r>
        <w:rPr>
          <w:i/>
          <w:spacing w:val="-12"/>
        </w:rPr>
        <w:t> </w:t>
      </w:r>
      <w:r>
        <w:rPr>
          <w:i/>
          <w:spacing w:val="-1"/>
        </w:rPr>
        <w:t>242.</w:t>
      </w:r>
      <w:r>
        <w:rPr>
          <w:i/>
          <w:spacing w:val="-11"/>
        </w:rPr>
        <w:t> </w:t>
      </w:r>
      <w:r>
        <w:rPr>
          <w:i/>
          <w:spacing w:val="-1"/>
        </w:rPr>
        <w:t>O05</w:t>
      </w:r>
      <w:r>
        <w:rPr>
          <w:i/>
          <w:spacing w:val="-11"/>
        </w:rPr>
        <w:t> </w:t>
      </w:r>
      <w:r>
        <w:rPr>
          <w:i/>
          <w:spacing w:val="-1"/>
        </w:rPr>
        <w:t>-</w:t>
      </w:r>
      <w:r>
        <w:rPr>
          <w:i/>
          <w:spacing w:val="-11"/>
        </w:rPr>
        <w:t> </w:t>
      </w:r>
      <w:r>
        <w:rPr>
          <w:i/>
          <w:spacing w:val="-1"/>
        </w:rPr>
        <w:t>Clear</w:t>
      </w:r>
      <w:r>
        <w:rPr>
          <w:i/>
          <w:spacing w:val="-12"/>
        </w:rPr>
        <w:t> </w:t>
      </w:r>
      <w:r>
        <w:rPr>
          <w:i/>
          <w:spacing w:val="-1"/>
        </w:rPr>
        <w:t>a</w:t>
      </w:r>
      <w:r>
        <w:rPr>
          <w:i/>
          <w:spacing w:val="-11"/>
        </w:rPr>
        <w:t> </w:t>
      </w:r>
      <w:r>
        <w:rPr>
          <w:i/>
          <w:spacing w:val="-1"/>
        </w:rPr>
        <w:t>DisplayMessage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Clear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a CSO can remove a specific message, configured via OCPP in a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159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312" w:lineRule="auto" w:before="7" w:after="0"/>
              <w:ind w:left="40" w:right="72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removes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ClearDisplayMessageResponse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5"/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spacing w:line="240" w:lineRule="auto" w:before="8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1652796</wp:posOffset>
            </wp:positionH>
            <wp:positionV relativeFrom="paragraph">
              <wp:posOffset>182848</wp:posOffset>
            </wp:positionV>
            <wp:extent cx="206692" cy="442912"/>
            <wp:effectExtent l="0" t="0" r="0" b="0"/>
            <wp:wrapTopAndBottom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1956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CSO</w:t>
      </w:r>
    </w:p>
    <w:p>
      <w:pPr>
        <w:pStyle w:val="BodyText"/>
        <w:spacing w:before="4"/>
        <w:rPr>
          <w:rFonts w:ascii="Arial"/>
          <w:i w:val="0"/>
          <w:sz w:val="14"/>
        </w:rPr>
      </w:pPr>
    </w:p>
    <w:p>
      <w:pPr>
        <w:spacing w:before="1"/>
        <w:ind w:left="2304" w:right="0" w:firstLine="0"/>
        <w:jc w:val="left"/>
        <w:rPr>
          <w:rFonts w:ascii="Arial"/>
          <w:sz w:val="15"/>
        </w:rPr>
      </w:pPr>
      <w:r>
        <w:rPr/>
        <w:pict>
          <v:group style="position:absolute;margin-left:121.447548pt;margin-top:-8.023305pt;width:318.5pt;height:130.4pt;mso-position-horizontal-relative:page;mso-position-vertical-relative:paragraph;z-index:-16682496" id="docshapegroup143" coordorigin="2429,-160" coordsize="6370,2608">
            <v:shape style="position:absolute;left:2707;top:-45;width:2099;height:2376" id="docshape144" coordorigin="2707,-45" coordsize="2099,2376" path="m2707,2331l2823,2331,2823,-45,2707,-45,2707,2331xm4689,2331l4805,2331,4805,199,4689,199,4689,2331xe" filled="false" stroked="true" strokeweight=".579594pt" strokecolor="#a70036">
              <v:path arrowok="t"/>
              <v:stroke dashstyle="solid"/>
            </v:shape>
            <v:rect style="position:absolute;left:2440;top:1713;width:2759;height:537" id="docshape145" filled="true" fillcolor="#ffffff" stroked="false">
              <v:fill type="solid"/>
            </v:rect>
            <v:rect style="position:absolute;left:2440;top:1713;width:2759;height:537" id="docshape146" filled="false" stroked="true" strokeweight="1.159187pt" strokecolor="#000000">
              <v:stroke dashstyle="solid"/>
            </v:rect>
            <v:shape style="position:absolute;left:2765;top:-161;width:1983;height:2608" id="docshape147" coordorigin="2765,-160" coordsize="1983,2608" path="m2765,2331l2765,2447m2765,-160l2765,-45m4747,2331l4747,2447m4747,-160l4747,199e" filled="false" stroked="true" strokeweight=".579594pt" strokecolor="#a70036">
              <v:path arrowok="t"/>
              <v:stroke dashstyle="longdash"/>
            </v:shape>
            <v:rect style="position:absolute;left:2707;top:-45;width:116;height:2376" id="docshape148" filled="true" fillcolor="#ffffff" stroked="false">
              <v:fill type="solid"/>
            </v:rect>
            <v:rect style="position:absolute;left:2707;top:-45;width:116;height:2376" id="docshape149" filled="false" stroked="true" strokeweight=".579594pt" strokecolor="#a70036">
              <v:stroke dashstyle="solid"/>
            </v:rect>
            <v:rect style="position:absolute;left:4689;top:198;width:116;height:2133" id="docshape150" filled="true" fillcolor="#ffffff" stroked="false">
              <v:fill type="solid"/>
            </v:rect>
            <v:shape style="position:absolute;left:2823;top:152;width:5483;height:2179" id="docshape151" coordorigin="2823,153" coordsize="5483,2179" path="m4689,2331l4805,2331,4805,199,4689,199,4689,2331xm4666,199l4550,153m4666,199l4550,245m2823,199l4678,199m8190,1538l8306,1538,8306,537,8190,537,8190,1538xe" filled="false" stroked="true" strokeweight=".579594pt" strokecolor="#a70036">
              <v:path arrowok="t"/>
              <v:stroke dashstyle="solid"/>
            </v:shape>
            <v:shape style="position:absolute;left:8248;top:-161;width:2;height:2608" id="docshape152" coordorigin="8248,-160" coordsize="0,2608" path="m8248,1538l8248,2447m8248,-160l8248,537e" filled="false" stroked="true" strokeweight=".579594pt" strokecolor="#a70036">
              <v:path arrowok="t"/>
              <v:stroke dashstyle="longdash"/>
            </v:shape>
            <v:rect style="position:absolute;left:8190;top:536;width:116;height:1002" id="docshape153" filled="false" stroked="true" strokeweight=".579594pt" strokecolor="#a70036">
              <v:stroke dashstyle="solid"/>
            </v:rect>
            <v:shape style="position:absolute;left:8045;top:484;width:128;height:105" type="#_x0000_t75" id="docshape154" stroked="false">
              <v:imagedata r:id="rId11" o:title=""/>
            </v:shape>
            <v:shape style="position:absolute;left:4805;top:536;width:3988;height:666" id="docshape155" coordorigin="4805,537" coordsize="3988,666" path="m4805,537l8121,537m8306,1051l8793,1051m8793,1051l8793,1202m8318,1202l8793,1202e" filled="false" stroked="true" strokeweight=".579594pt" strokecolor="#a70036">
              <v:path arrowok="t"/>
              <v:stroke dashstyle="solid"/>
            </v:shape>
            <v:shape style="position:absolute;left:8311;top:1149;width:128;height:105" type="#_x0000_t75" id="docshape156" stroked="false">
              <v:imagedata r:id="rId13" o:title=""/>
            </v:shape>
            <v:shape style="position:absolute;left:4811;top:1485;width:128;height:105" type="#_x0000_t75" id="docshape157" stroked="false">
              <v:imagedata r:id="rId13" o:title=""/>
            </v:shape>
            <v:line style="position:absolute" from="4863,1538" to="8236,1538" stroked="true" strokeweight=".579594pt" strokecolor="#a70036">
              <v:stroke dashstyle="longdash"/>
            </v:line>
            <v:rect style="position:absolute;left:2440;top:1713;width:2759;height:537" id="docshape158" filled="false" stroked="true" strokeweight="1.159187pt" strokecolor="#000000">
              <v:stroke dashstyle="solid"/>
            </v:rect>
            <v:shape style="position:absolute;left:2440;top:1713;width:812;height:198" id="docshape159" coordorigin="2441,1714" coordsize="812,198" path="m3252,1714l2441,1714,2441,1911,3136,1911,3252,1795,3252,1714xe" filled="true" fillcolor="#ededed" stroked="false">
              <v:path arrowok="t"/>
              <v:fill type="solid"/>
            </v:shape>
            <v:shape style="position:absolute;left:2440;top:1713;width:812;height:198" id="docshape160" coordorigin="2441,1714" coordsize="812,198" path="m2441,1714l3252,1714,3252,1795,3136,1911,2441,1911,2441,1714xe" filled="false" stroked="true" strokeweight="1.159187pt" strokecolor="#000000">
              <v:path arrowok="t"/>
              <v:stroke dashstyle="solid"/>
            </v:shape>
            <v:shape style="position:absolute;left:2823;top:2109;width:1855;height:93" id="docshape161" coordorigin="2823,2109" coordsize="1855,93" path="m2823,2156l2939,2109m2823,2156l2939,2202m2823,2156l4678,2156e" filled="false" stroked="true" strokeweight=".579594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0"/>
          <w:sz w:val="15"/>
        </w:rPr>
        <w:t>Clear</w:t>
      </w:r>
      <w:r>
        <w:rPr>
          <w:rFonts w:ascii="Arial"/>
          <w:spacing w:val="8"/>
          <w:w w:val="110"/>
          <w:sz w:val="15"/>
        </w:rPr>
        <w:t> </w:t>
      </w:r>
      <w:r>
        <w:rPr>
          <w:rFonts w:ascii="Arial"/>
          <w:w w:val="110"/>
          <w:sz w:val="15"/>
        </w:rPr>
        <w:t>Message(id=12)</w:t>
      </w:r>
    </w:p>
    <w:p>
      <w:pPr>
        <w:pStyle w:val="BodyText"/>
        <w:spacing w:before="4"/>
        <w:rPr>
          <w:rFonts w:ascii="Arial"/>
          <w:i w:val="0"/>
          <w:sz w:val="14"/>
        </w:rPr>
      </w:pPr>
    </w:p>
    <w:p>
      <w:pPr>
        <w:spacing w:before="0"/>
        <w:ind w:left="4267" w:right="3664" w:firstLine="0"/>
        <w:jc w:val="center"/>
        <w:rPr>
          <w:rFonts w:ascii="Arial"/>
          <w:sz w:val="15"/>
        </w:rPr>
      </w:pPr>
      <w:r>
        <w:rPr>
          <w:rFonts w:ascii="Arial"/>
          <w:w w:val="110"/>
          <w:sz w:val="15"/>
        </w:rPr>
        <w:t>ClearDisplayMessageRequest(id=12)</w:t>
      </w:r>
    </w:p>
    <w:p>
      <w:pPr>
        <w:pStyle w:val="BodyText"/>
        <w:spacing w:before="4"/>
        <w:rPr>
          <w:rFonts w:ascii="Arial"/>
          <w:i w:val="0"/>
          <w:sz w:val="14"/>
        </w:rPr>
      </w:pPr>
    </w:p>
    <w:p>
      <w:pPr>
        <w:spacing w:line="244" w:lineRule="auto" w:before="0"/>
        <w:ind w:left="7787" w:right="1593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Remove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Message(id=12)</w:t>
      </w:r>
    </w:p>
    <w:p>
      <w:pPr>
        <w:pStyle w:val="BodyText"/>
        <w:spacing w:before="9"/>
        <w:rPr>
          <w:rFonts w:ascii="Arial"/>
          <w:i w:val="0"/>
        </w:rPr>
      </w:pPr>
    </w:p>
    <w:p>
      <w:pPr>
        <w:spacing w:before="96"/>
        <w:ind w:left="4402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ClearDisplayMessageResponse(Accepted)</w:t>
      </w:r>
    </w:p>
    <w:p>
      <w:pPr>
        <w:pStyle w:val="BodyText"/>
        <w:spacing w:before="1"/>
        <w:rPr>
          <w:rFonts w:ascii="Arial"/>
          <w:i w:val="0"/>
          <w:sz w:val="10"/>
        </w:rPr>
      </w:pPr>
    </w:p>
    <w:p>
      <w:pPr>
        <w:spacing w:before="96"/>
        <w:ind w:left="201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25"/>
          <w:sz w:val="15"/>
        </w:rPr>
        <w:t>opt</w:t>
      </w:r>
    </w:p>
    <w:p>
      <w:pPr>
        <w:spacing w:before="61"/>
        <w:ind w:left="2420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notification</w:t>
      </w:r>
    </w:p>
    <w:p>
      <w:pPr>
        <w:pStyle w:val="BodyText"/>
        <w:spacing w:before="8"/>
        <w:rPr>
          <w:rFonts w:ascii="Arial"/>
          <w:i w:val="0"/>
          <w:sz w:val="25"/>
        </w:rPr>
      </w:pPr>
    </w:p>
    <w:p>
      <w:pPr>
        <w:pStyle w:val="BodyText"/>
        <w:spacing w:before="98"/>
        <w:ind w:left="120"/>
        <w:rPr>
          <w:i/>
        </w:rPr>
      </w:pPr>
      <w:r>
        <w:rPr>
          <w:i/>
          <w:spacing w:val="-1"/>
        </w:rPr>
        <w:t>Figure</w:t>
      </w:r>
      <w:r>
        <w:rPr>
          <w:i/>
          <w:spacing w:val="-12"/>
        </w:rPr>
        <w:t> </w:t>
      </w:r>
      <w:r>
        <w:rPr>
          <w:i/>
          <w:spacing w:val="-1"/>
        </w:rPr>
        <w:t>144.</w:t>
      </w:r>
      <w:r>
        <w:rPr>
          <w:i/>
          <w:spacing w:val="-12"/>
        </w:rPr>
        <w:t> </w:t>
      </w:r>
      <w:r>
        <w:rPr>
          <w:i/>
          <w:spacing w:val="-1"/>
        </w:rPr>
        <w:t>Clear</w:t>
      </w:r>
      <w:r>
        <w:rPr>
          <w:i/>
          <w:spacing w:val="-12"/>
        </w:rPr>
        <w:t> </w:t>
      </w:r>
      <w:r>
        <w:rPr>
          <w:i/>
          <w:spacing w:val="-1"/>
        </w:rPr>
        <w:t>a</w:t>
      </w:r>
      <w:r>
        <w:rPr>
          <w:i/>
          <w:spacing w:val="-12"/>
        </w:rPr>
        <w:t> </w:t>
      </w:r>
      <w:r>
        <w:rPr>
          <w:i/>
          <w:spacing w:val="-1"/>
        </w:rPr>
        <w:t>DisplayMessage</w:t>
      </w:r>
      <w:r>
        <w:rPr>
          <w:i/>
          <w:spacing w:val="-12"/>
        </w:rPr>
        <w:t> </w:t>
      </w:r>
      <w:r>
        <w:rPr>
          <w:i/>
        </w:rPr>
        <w:t>sequence</w:t>
      </w:r>
      <w:r>
        <w:rPr>
          <w:i/>
          <w:spacing w:val="-12"/>
        </w:rPr>
        <w:t> </w:t>
      </w:r>
      <w:r>
        <w:rPr>
          <w:i/>
        </w:rPr>
        <w:t>diagram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cleared/removed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ClearDisplayMessageRequest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/>
        <w:t>O05</w:t>
      </w:r>
      <w:r>
        <w:rPr>
          <w:spacing w:val="-20"/>
        </w:rPr>
        <w:t> </w:t>
      </w:r>
      <w:r>
        <w:rPr/>
        <w:t>-</w:t>
      </w:r>
      <w:r>
        <w:rPr>
          <w:spacing w:val="-21"/>
        </w:rPr>
        <w:t> </w:t>
      </w:r>
      <w:r>
        <w:rPr/>
        <w:t>Clear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DisplayMessage</w:t>
      </w:r>
      <w:r>
        <w:rPr>
          <w:spacing w:val="-21"/>
        </w:rPr>
        <w:t> </w:t>
      </w:r>
      <w:r>
        <w:rPr/>
        <w:t>-</w:t>
      </w:r>
      <w:r>
        <w:rPr>
          <w:spacing w:val="-20"/>
        </w:rPr>
        <w:t> </w:t>
      </w:r>
      <w:r>
        <w:rPr/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243.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O05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Clear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5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7"/>
              <w:rPr>
                <w:sz w:val="18"/>
              </w:rPr>
            </w:pPr>
            <w:r>
              <w:rPr>
                <w:sz w:val="18"/>
              </w:rPr>
              <w:t>When a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 configured in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ClearDisplayMessageResponse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9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187"/>
              <w:rPr>
                <w:sz w:val="18"/>
              </w:rPr>
            </w:pPr>
            <w:r>
              <w:rPr>
                <w:sz w:val="18"/>
              </w:rPr>
              <w:t>When a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 configured in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ClearDisplayMessageResponse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9"/>
                <w:sz w:val="18"/>
              </w:rPr>
              <w:t> </w:t>
            </w:r>
            <w:r>
              <w:rPr>
                <w:i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spacing w:line="240" w:lineRule="auto" w:before="11" w:after="1"/>
        <w:rPr>
          <w:i/>
          <w:sz w:val="8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/>
        <w:t>O06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Replace</w:t>
      </w:r>
      <w:r>
        <w:rPr>
          <w:spacing w:val="-8"/>
        </w:rPr>
        <w:t> </w:t>
      </w:r>
      <w:r>
        <w:rPr/>
        <w:t>DisplayMessage</w:t>
      </w:r>
    </w:p>
    <w:p>
      <w:pPr>
        <w:pStyle w:val="BodyText"/>
        <w:spacing w:before="231"/>
        <w:ind w:left="120"/>
        <w:rPr>
          <w:i/>
        </w:rPr>
      </w:pPr>
      <w:r>
        <w:rPr/>
        <w:pict>
          <v:shape style="position:absolute;margin-left:394.559967pt;margin-top:347.999847pt;width:76.150pt;height:18.05pt;mso-position-horizontal-relative:page;mso-position-vertical-relative:paragraph;z-index:15744000" type="#_x0000_t202" id="docshape163" filled="true" fillcolor="#fefecd" stroked="true" strokeweight=".892515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8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9.362839pt;margin-top:347.999847pt;width:32.15pt;height:18.05pt;mso-position-horizontal-relative:page;mso-position-vertical-relative:paragraph;z-index:15744512" type="#_x0000_t202" id="docshape164" filled="true" fillcolor="#fefecd" stroked="true" strokeweight=".892401pt" strokecolor="#a70036">
            <v:textbox inset="0,0,0,0">
              <w:txbxContent>
                <w:p>
                  <w:pPr>
                    <w:spacing w:before="79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pacing w:val="-1"/>
        </w:rPr>
        <w:t>Table</w:t>
      </w:r>
      <w:r>
        <w:rPr>
          <w:i/>
          <w:spacing w:val="-13"/>
        </w:rPr>
        <w:t> </w:t>
      </w:r>
      <w:r>
        <w:rPr>
          <w:i/>
          <w:spacing w:val="-1"/>
        </w:rPr>
        <w:t>244.</w:t>
      </w:r>
      <w:r>
        <w:rPr>
          <w:i/>
          <w:spacing w:val="-12"/>
        </w:rPr>
        <w:t> </w:t>
      </w:r>
      <w:r>
        <w:rPr>
          <w:i/>
          <w:spacing w:val="-1"/>
        </w:rPr>
        <w:t>O06</w:t>
      </w:r>
      <w:r>
        <w:rPr>
          <w:i/>
          <w:spacing w:val="-13"/>
        </w:rPr>
        <w:t> </w:t>
      </w:r>
      <w:r>
        <w:rPr>
          <w:i/>
        </w:rPr>
        <w:t>-</w:t>
      </w:r>
      <w:r>
        <w:rPr>
          <w:i/>
          <w:spacing w:val="-12"/>
        </w:rPr>
        <w:t> </w:t>
      </w:r>
      <w:r>
        <w:rPr>
          <w:i/>
        </w:rPr>
        <w:t>Replace</w:t>
      </w:r>
      <w:r>
        <w:rPr>
          <w:i/>
          <w:spacing w:val="-13"/>
        </w:rPr>
        <w:t> </w:t>
      </w:r>
      <w:r>
        <w:rPr>
          <w:i/>
        </w:rPr>
        <w:t>DisplayMessage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Replace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DisplayMessage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DisplayMessages,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how a CSO can replace a DisplayMessage that is previously configured in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content,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parameters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  <w:tr>
        <w:trPr>
          <w:trHeight w:val="181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DisplayMessage.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DisplayMessage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updated/replaced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moment.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scenario’s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0000ED"/>
                <w:sz w:val="18"/>
              </w:rPr>
              <w:t>O01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Set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DisplayMessage</w:t>
            </w:r>
            <w:r>
              <w:rPr>
                <w:color w:val="0000ED"/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0000ED"/>
                <w:sz w:val="18"/>
              </w:rPr>
              <w:t>O02 - Set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DisplayMessage for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replaced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</w:tr>
    </w:tbl>
    <w:p>
      <w:pPr>
        <w:spacing w:line="240" w:lineRule="auto" w:before="10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1657937</wp:posOffset>
            </wp:positionH>
            <wp:positionV relativeFrom="paragraph">
              <wp:posOffset>183856</wp:posOffset>
            </wp:positionV>
            <wp:extent cx="211000" cy="452437"/>
            <wp:effectExtent l="0" t="0" r="0" b="0"/>
            <wp:wrapTopAndBottom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00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7"/>
        <w:ind w:left="1963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CSO</w:t>
      </w:r>
    </w:p>
    <w:p>
      <w:pPr>
        <w:pStyle w:val="BodyText"/>
        <w:ind w:left="1832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pict>
          <v:group style="width:354.1pt;height:132.1pt;mso-position-horizontal-relative:char;mso-position-vertical-relative:line" id="docshapegroup165" coordorigin="0,0" coordsize="7082,2642">
            <v:shape style="position:absolute;left:285;top:1014;width:2474;height:1328" id="docshape166" coordorigin="285,1015" coordsize="2474,1328" path="m285,2342l404,2342,404,1015,285,1015,285,2342xm2640,2342l2759,2342,2759,1015,2640,1015,2640,2342xe" filled="false" stroked="true" strokeweight=".594828pt" strokecolor="#a70036">
              <v:path arrowok="t"/>
              <v:stroke dashstyle="solid"/>
            </v:shape>
            <v:rect style="position:absolute;left:11;top:1888;width:3152;height:551" id="docshape167" filled="true" fillcolor="#ffffff" stroked="false">
              <v:fill type="solid"/>
            </v:rect>
            <v:rect style="position:absolute;left:11;top:1888;width:3152;height:551" id="docshape168" filled="false" stroked="true" strokeweight="1.190038pt" strokecolor="#000000">
              <v:stroke dashstyle="solid"/>
            </v:rect>
            <v:shape style="position:absolute;left:344;top:0;width:2355;height:2642" id="docshape169" coordorigin="345,0" coordsize="2355,2642" path="m345,2342l345,2641m345,0l345,1015m2700,2342l2700,2641m2700,0l2700,1015e" filled="false" stroked="true" strokeweight=".594625pt" strokecolor="#a70036">
              <v:path arrowok="t"/>
              <v:stroke dashstyle="longdash"/>
            </v:shape>
            <v:rect style="position:absolute;left:285;top:1014;width:119;height:1328" id="docshape170" filled="true" fillcolor="#ffffff" stroked="false">
              <v:fill type="solid"/>
            </v:rect>
            <v:rect style="position:absolute;left:285;top:1014;width:119;height:1328" id="docshape171" filled="false" stroked="true" strokeweight=".594628pt" strokecolor="#a70036">
              <v:stroke dashstyle="solid"/>
            </v:rect>
            <v:rect style="position:absolute;left:2640;top:1014;width:119;height:1328" id="docshape172" filled="true" fillcolor="#ffffff" stroked="false">
              <v:fill type="solid"/>
            </v:rect>
            <v:shape style="position:absolute;left:404;top:967;width:5899;height:1375" id="docshape173" coordorigin="404,967" coordsize="5899,1375" path="m2640,2342l2759,2342,2759,1015,2640,1015,2640,2342xm2616,1015l2497,967m2616,1015l2497,1062m404,1015l2628,1015m6184,1708l6303,1708,6303,1361,6184,1361,6184,1708xe" filled="false" stroked="true" strokeweight=".594828pt" strokecolor="#a70036">
              <v:path arrowok="t"/>
              <v:stroke dashstyle="solid"/>
            </v:shape>
            <v:shape style="position:absolute;left:6243;top:0;width:2;height:2642" id="docshape174" coordorigin="6244,0" coordsize="0,2642" path="m6244,1708l6244,2641m6244,0l6244,1361e" filled="false" stroked="true" strokeweight=".594625pt" strokecolor="#a70036">
              <v:path arrowok="t"/>
              <v:stroke dashstyle="longdash"/>
            </v:shape>
            <v:rect style="position:absolute;left:6184;top:1361;width:119;height:347" id="docshape175" filled="false" stroked="true" strokeweight=".594668pt" strokecolor="#a70036">
              <v:stroke dashstyle="solid"/>
            </v:rect>
            <v:shape style="position:absolute;left:5363;top:178;width:1713;height:477" id="docshape176" coordorigin="5364,179" coordsize="1713,477" path="m6957,179l5364,179,5364,655,7076,655,7076,298,6957,179xe" filled="true" fillcolor="#fafa77" stroked="false">
              <v:path arrowok="t"/>
              <v:fill type="solid"/>
            </v:shape>
            <v:shape style="position:absolute;left:5363;top:178;width:1713;height:477" id="docshape177" coordorigin="5364,179" coordsize="1713,477" path="m5364,179l5364,655,7076,655,7076,298,6957,179,5364,179xm6957,179l6957,298m7076,298l6957,298e" filled="false" stroked="true" strokeweight=".594828pt" strokecolor="#a70036">
              <v:path arrowok="t"/>
              <v:stroke dashstyle="solid"/>
            </v:shape>
            <v:shape style="position:absolute;left:6035;top:1307;width:131;height:108" type="#_x0000_t75" id="docshape178" stroked="false">
              <v:imagedata r:id="rId17" o:title=""/>
            </v:shape>
            <v:line style="position:absolute" from="2759,1361" to="6113,1361" stroked="true" strokeweight=".595031pt" strokecolor="#a70036">
              <v:stroke dashstyle="solid"/>
            </v:line>
            <v:shape style="position:absolute;left:2765;top:1654;width:131;height:108" type="#_x0000_t75" id="docshape179" stroked="false">
              <v:imagedata r:id="rId18" o:title=""/>
            </v:shape>
            <v:line style="position:absolute" from="2819,1708" to="6232,1708" stroked="true" strokeweight=".595031pt" strokecolor="#a70036">
              <v:stroke dashstyle="solid"/>
            </v:line>
            <v:rect style="position:absolute;left:11;top:1888;width:3152;height:551" id="docshape180" filled="false" stroked="true" strokeweight="1.190038pt" strokecolor="#000000">
              <v:stroke dashstyle="solid"/>
            </v:rect>
            <v:shape style="position:absolute;left:11;top:1888;width:833;height:203" id="docshape181" coordorigin="12,1888" coordsize="833,203" path="m844,1888l12,1888,12,2091,725,2091,844,1972,844,1888xe" filled="true" fillcolor="#ededed" stroked="false">
              <v:path arrowok="t"/>
              <v:fill type="solid"/>
            </v:shape>
            <v:shape style="position:absolute;left:11;top:1888;width:833;height:203" id="docshape182" coordorigin="12,1888" coordsize="833,203" path="m12,1888l844,1888,844,1972,725,2091,12,2091,12,1888xe" filled="false" stroked="true" strokeweight="1.190017pt" strokecolor="#000000">
              <v:path arrowok="t"/>
              <v:stroke dashstyle="solid"/>
            </v:shape>
            <v:shape style="position:absolute;left:350;top:2288;width:131;height:108" type="#_x0000_t75" id="docshape183" stroked="false">
              <v:imagedata r:id="rId19" o:title=""/>
            </v:shape>
            <v:line style="position:absolute" from="404,2342" to="2688,2342" stroked="true" strokeweight=".595031pt" strokecolor="#a70036">
              <v:stroke dashstyle="longdash"/>
            </v:line>
            <v:shape style="position:absolute;left:5434;top:241;width:1484;height:353" type="#_x0000_t202" id="docshape184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A message with</w:t>
                    </w:r>
                    <w:r>
                      <w:rPr>
                        <w:rFonts w:ascii="Arial"/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id=15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is</w:t>
                    </w:r>
                    <w:r>
                      <w:rPr>
                        <w:rFonts w:ascii="Arial"/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configured</w:t>
                    </w:r>
                  </w:p>
                </w:txbxContent>
              </v:textbox>
              <w10:wrap type="none"/>
            </v:shape>
            <v:shape style="position:absolute;left:487;top:815;width:2090;height:173" type="#_x0000_t202" id="docshape185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Replace</w:t>
                    </w:r>
                    <w:r>
                      <w:rPr>
                        <w:rFonts w:ascii="Arial"/>
                        <w:spacing w:val="-1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Messages(id</w:t>
                    </w:r>
                    <w:r>
                      <w:rPr>
                        <w:rFonts w:ascii="Arial"/>
                        <w:spacing w:val="-1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15)</w:t>
                    </w:r>
                  </w:p>
                </w:txbxContent>
              </v:textbox>
              <w10:wrap type="none"/>
            </v:shape>
            <v:shape style="position:absolute;left:2842;top:1162;width:3280;height:520" type="#_x0000_t202" id="docshape186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SetDisplayMessagesRequest(id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15,...)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11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SetDisplayMessagesResponse(Accepted)</w:t>
                    </w:r>
                  </w:p>
                </w:txbxContent>
              </v:textbox>
              <w10:wrap type="none"/>
            </v:shape>
            <v:shape style="position:absolute;left:190;top:1903;width:318;height:173" type="#_x0000_t202" id="docshape187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547;top:2143;width:853;height:173" type="#_x0000_t202" id="docshape188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i w:val="0"/>
          <w:sz w:val="20"/>
        </w:rPr>
      </w:r>
    </w:p>
    <w:p>
      <w:pPr>
        <w:pStyle w:val="BodyText"/>
        <w:spacing w:before="52"/>
        <w:ind w:left="120"/>
        <w:rPr>
          <w:i/>
        </w:rPr>
      </w:pPr>
      <w:r>
        <w:rPr>
          <w:i/>
          <w:spacing w:val="-1"/>
        </w:rPr>
        <w:t>Figure</w:t>
      </w:r>
      <w:r>
        <w:rPr>
          <w:i/>
          <w:spacing w:val="-13"/>
        </w:rPr>
        <w:t> </w:t>
      </w:r>
      <w:r>
        <w:rPr>
          <w:i/>
          <w:spacing w:val="-1"/>
        </w:rPr>
        <w:t>145.</w:t>
      </w:r>
      <w:r>
        <w:rPr>
          <w:i/>
          <w:spacing w:val="-12"/>
        </w:rPr>
        <w:t> </w:t>
      </w:r>
      <w:r>
        <w:rPr>
          <w:i/>
          <w:spacing w:val="-1"/>
        </w:rPr>
        <w:t>Replace</w:t>
      </w:r>
      <w:r>
        <w:rPr>
          <w:i/>
          <w:spacing w:val="-12"/>
        </w:rPr>
        <w:t> </w:t>
      </w:r>
      <w:r>
        <w:rPr>
          <w:i/>
        </w:rPr>
        <w:t>DisplayMessage</w:t>
      </w:r>
      <w:r>
        <w:rPr>
          <w:i/>
          <w:spacing w:val="-12"/>
        </w:rPr>
        <w:t> </w:t>
      </w:r>
      <w:r>
        <w:rPr>
          <w:i/>
        </w:rPr>
        <w:t>sequence</w:t>
      </w:r>
      <w:r>
        <w:rPr>
          <w:i/>
          <w:spacing w:val="-12"/>
        </w:rPr>
        <w:t> </w:t>
      </w:r>
      <w:r>
        <w:rPr>
          <w:i/>
        </w:rPr>
        <w:t>diagram</w:t>
      </w:r>
    </w:p>
    <w:p>
      <w:pPr>
        <w:spacing w:line="240" w:lineRule="auto"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spacing w:val="-1"/>
        </w:rPr>
        <w:t>O06</w:t>
      </w:r>
      <w:r>
        <w:rPr>
          <w:spacing w:val="-20"/>
        </w:rPr>
        <w:t> </w:t>
      </w:r>
      <w:r>
        <w:rPr>
          <w:spacing w:val="-1"/>
        </w:rPr>
        <w:t>-</w:t>
      </w:r>
      <w:r>
        <w:rPr>
          <w:spacing w:val="-19"/>
        </w:rPr>
        <w:t> </w:t>
      </w:r>
      <w:r>
        <w:rPr>
          <w:spacing w:val="-1"/>
        </w:rPr>
        <w:t>Replace</w:t>
      </w:r>
      <w:r>
        <w:rPr>
          <w:spacing w:val="-19"/>
        </w:rPr>
        <w:t> </w:t>
      </w:r>
      <w:r>
        <w:rPr/>
        <w:t>DisplayMessage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Requirements</w:t>
      </w:r>
    </w:p>
    <w:p>
      <w:pPr>
        <w:pStyle w:val="BodyText"/>
        <w:spacing w:before="257"/>
        <w:ind w:left="120"/>
        <w:rPr>
          <w:i/>
        </w:rPr>
      </w:pPr>
      <w:r>
        <w:rPr>
          <w:i/>
          <w:w w:val="95"/>
        </w:rPr>
        <w:t>Table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245.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O06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Replace</w:t>
      </w:r>
      <w:r>
        <w:rPr>
          <w:i/>
          <w:spacing w:val="8"/>
          <w:w w:val="95"/>
        </w:rPr>
        <w:t> </w:t>
      </w:r>
      <w:r>
        <w:rPr>
          <w:i/>
          <w:w w:val="95"/>
        </w:rPr>
        <w:t>DisplayMessage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-</w:t>
      </w:r>
      <w:r>
        <w:rPr>
          <w:i/>
          <w:spacing w:val="9"/>
          <w:w w:val="95"/>
        </w:rPr>
        <w:t> </w:t>
      </w:r>
      <w:r>
        <w:rPr>
          <w:i/>
          <w:w w:val="95"/>
        </w:rPr>
        <w:t>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28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28" w:right="198"/>
              <w:jc w:val="center"/>
              <w:rPr>
                <w:sz w:val="18"/>
              </w:rPr>
            </w:pPr>
            <w:r>
              <w:rPr>
                <w:sz w:val="18"/>
              </w:rPr>
              <w:t>O06.FR.01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7"/>
              <w:rPr>
                <w:sz w:val="18"/>
              </w:rPr>
            </w:pPr>
            <w:r>
              <w:rPr>
                <w:sz w:val="18"/>
              </w:rPr>
              <w:t>When a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new message (including all the new parameters)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SetDisplayMessageResponse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status: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1669376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693248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i/>
                  </w:rPr>
                </w:pPr>
                <w:r>
                  <w:rPr>
                    <w:i/>
                    <w:w w:val="95"/>
                  </w:rPr>
                  <w:t>OCPP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2.0.1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-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©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Open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Charge</w:t>
                </w:r>
                <w:r>
                  <w:rPr>
                    <w:i/>
                    <w:spacing w:val="5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Alliance</w:t>
                </w:r>
                <w:r>
                  <w:rPr>
                    <w:i/>
                    <w:spacing w:val="4"/>
                    <w:w w:val="95"/>
                  </w:rPr>
                  <w:t> </w:t>
                </w:r>
                <w:r>
                  <w:rPr>
                    <w:i/>
                    <w:w w:val="95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692736" type="#_x0000_t202" id="docshape4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319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  <w:sz w:val="18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692224" type="#_x0000_t202" id="docshape5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95"/>
                    <w:sz w:val="18"/>
                  </w:rPr>
                  <w:t>Part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2</w:t>
                </w:r>
                <w:r>
                  <w:rPr>
                    <w:spacing w:val="5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-</w:t>
                </w:r>
                <w:r>
                  <w:rPr>
                    <w:spacing w:val="3"/>
                    <w:w w:val="95"/>
                    <w:sz w:val="18"/>
                  </w:rPr>
                  <w:t> </w:t>
                </w:r>
                <w:r>
                  <w:rPr>
                    <w:w w:val="95"/>
                    <w:sz w:val="18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69478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959991pt;margin-top:8.300702pt;width:105.25pt;height:16.1pt;mso-position-horizontal-relative:page;mso-position-vertical-relative:page;z-index:-16694272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O.</w:t>
                </w:r>
                <w:r>
                  <w:rPr>
                    <w:b/>
                    <w:spacing w:val="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DisplayMessage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1538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7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5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9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1"/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18"/>
      <w:ind w:left="80"/>
      <w:outlineLvl w:val="4"/>
    </w:pPr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2022-05-28T06:28:31Z</dcterms:created>
  <dcterms:modified xsi:type="dcterms:W3CDTF">2022-05-28T06:28:31Z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