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2ED4" w14:textId="5A089659" w:rsidR="001666D1" w:rsidRPr="008C1304" w:rsidRDefault="00F34BAE">
      <w:pPr>
        <w:rPr>
          <w:sz w:val="28"/>
          <w:szCs w:val="28"/>
        </w:rPr>
      </w:pPr>
      <w:r w:rsidRPr="008C1304">
        <w:rPr>
          <w:sz w:val="28"/>
          <w:szCs w:val="28"/>
        </w:rPr>
        <w:fldChar w:fldCharType="begin"/>
      </w:r>
      <w:r w:rsidRPr="008C1304">
        <w:rPr>
          <w:sz w:val="28"/>
          <w:szCs w:val="28"/>
        </w:rPr>
        <w:instrText xml:space="preserve"> HYPERLINK "mailto:I</w:instrText>
      </w:r>
      <w:r w:rsidRPr="008C1304">
        <w:rPr>
          <w:rFonts w:hint="eastAsia"/>
          <w:sz w:val="28"/>
          <w:szCs w:val="28"/>
        </w:rPr>
        <w:instrText>d@xbox复赛结果将在4.25</w:instrText>
      </w:r>
      <w:r w:rsidRPr="008C1304">
        <w:rPr>
          <w:sz w:val="28"/>
          <w:szCs w:val="28"/>
        </w:rPr>
        <w:instrText xml:space="preserve">" </w:instrText>
      </w:r>
      <w:r w:rsidRPr="008C1304">
        <w:rPr>
          <w:sz w:val="28"/>
          <w:szCs w:val="28"/>
        </w:rPr>
        <w:fldChar w:fldCharType="separate"/>
      </w:r>
      <w:r w:rsidRPr="008C1304">
        <w:rPr>
          <w:rStyle w:val="a3"/>
          <w:sz w:val="28"/>
          <w:szCs w:val="28"/>
        </w:rPr>
        <w:t>Id@xbox</w:t>
      </w:r>
      <w:r w:rsidRPr="008C1304">
        <w:rPr>
          <w:rStyle w:val="a3"/>
          <w:rFonts w:hint="eastAsia"/>
          <w:sz w:val="28"/>
          <w:szCs w:val="28"/>
        </w:rPr>
        <w:t>复赛结果将在4.25</w:t>
      </w:r>
      <w:r w:rsidRPr="008C1304">
        <w:rPr>
          <w:sz w:val="28"/>
          <w:szCs w:val="28"/>
        </w:rPr>
        <w:fldChar w:fldCharType="end"/>
      </w:r>
      <w:r w:rsidRPr="008C1304">
        <w:rPr>
          <w:rFonts w:hint="eastAsia"/>
          <w:sz w:val="28"/>
          <w:szCs w:val="28"/>
        </w:rPr>
        <w:t>左右公布，如果能拿到三亚决赛入场券的话，决赛的日期为</w:t>
      </w:r>
      <w:r w:rsidRPr="008C1304">
        <w:rPr>
          <w:rFonts w:hint="eastAsia"/>
          <w:b/>
          <w:sz w:val="28"/>
          <w:szCs w:val="28"/>
          <w:u w:val="single"/>
        </w:rPr>
        <w:t>5.15</w:t>
      </w:r>
      <w:r w:rsidRPr="008C1304">
        <w:rPr>
          <w:rFonts w:hint="eastAsia"/>
          <w:sz w:val="28"/>
          <w:szCs w:val="28"/>
        </w:rPr>
        <w:t>日左右</w:t>
      </w:r>
    </w:p>
    <w:p w14:paraId="167CC4E1" w14:textId="5423CACE" w:rsidR="00F34BAE" w:rsidRPr="008C1304" w:rsidRDefault="00F34BAE">
      <w:pPr>
        <w:rPr>
          <w:sz w:val="28"/>
          <w:szCs w:val="28"/>
        </w:rPr>
      </w:pPr>
    </w:p>
    <w:p w14:paraId="356FC875" w14:textId="1E0AAE42" w:rsidR="00F34BAE" w:rsidRPr="008C1304" w:rsidRDefault="009154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不考虑</w:t>
      </w:r>
      <w:proofErr w:type="spellStart"/>
      <w:r>
        <w:rPr>
          <w:rFonts w:hint="eastAsia"/>
          <w:sz w:val="28"/>
          <w:szCs w:val="28"/>
        </w:rPr>
        <w:t>xbox</w:t>
      </w:r>
      <w:proofErr w:type="spellEnd"/>
      <w:r>
        <w:rPr>
          <w:rFonts w:hint="eastAsia"/>
          <w:sz w:val="28"/>
          <w:szCs w:val="28"/>
        </w:rPr>
        <w:t>比赛结果，其余</w:t>
      </w:r>
      <w:proofErr w:type="spellStart"/>
      <w:r w:rsidR="00F34BAE" w:rsidRPr="008C1304">
        <w:rPr>
          <w:rFonts w:hint="eastAsia"/>
          <w:sz w:val="28"/>
          <w:szCs w:val="28"/>
        </w:rPr>
        <w:t>ddl</w:t>
      </w:r>
      <w:proofErr w:type="spellEnd"/>
      <w:r w:rsidR="00F34BAE" w:rsidRPr="008C1304">
        <w:rPr>
          <w:rFonts w:hint="eastAsia"/>
          <w:sz w:val="28"/>
          <w:szCs w:val="28"/>
        </w:rPr>
        <w:t xml:space="preserve">： </w:t>
      </w:r>
    </w:p>
    <w:p w14:paraId="7C281161" w14:textId="548AD59E" w:rsidR="00F34BAE" w:rsidRPr="008C1304" w:rsidRDefault="00F34BAE" w:rsidP="00F34BAE">
      <w:pPr>
        <w:ind w:left="420"/>
        <w:rPr>
          <w:b/>
          <w:sz w:val="28"/>
          <w:szCs w:val="28"/>
          <w:u w:val="single"/>
        </w:rPr>
      </w:pPr>
      <w:r w:rsidRPr="008C1304">
        <w:rPr>
          <w:rFonts w:hint="eastAsia"/>
          <w:sz w:val="28"/>
          <w:szCs w:val="28"/>
        </w:rPr>
        <w:t>联创</w:t>
      </w:r>
      <w:r w:rsidRPr="008C1304">
        <w:rPr>
          <w:sz w:val="28"/>
          <w:szCs w:val="28"/>
        </w:rPr>
        <w:tab/>
      </w:r>
      <w:r w:rsidRPr="008C1304">
        <w:rPr>
          <w:rFonts w:hint="eastAsia"/>
          <w:sz w:val="28"/>
          <w:szCs w:val="28"/>
        </w:rPr>
        <w:t xml:space="preserve">中期答辩 </w:t>
      </w:r>
      <w:r w:rsidRPr="008C1304">
        <w:rPr>
          <w:rFonts w:hint="eastAsia"/>
          <w:b/>
          <w:sz w:val="28"/>
          <w:szCs w:val="28"/>
          <w:u w:val="single"/>
        </w:rPr>
        <w:t>5.2</w:t>
      </w:r>
    </w:p>
    <w:p w14:paraId="6D3202AF" w14:textId="356CEA5D" w:rsidR="00F34BAE" w:rsidRPr="008C1304" w:rsidRDefault="00F34BAE" w:rsidP="00F34BAE">
      <w:pPr>
        <w:ind w:left="1260"/>
        <w:rPr>
          <w:sz w:val="28"/>
          <w:szCs w:val="28"/>
        </w:rPr>
      </w:pPr>
      <w:proofErr w:type="gramStart"/>
      <w:r w:rsidRPr="008C1304">
        <w:rPr>
          <w:rFonts w:hint="eastAsia"/>
          <w:sz w:val="28"/>
          <w:szCs w:val="28"/>
        </w:rPr>
        <w:t>毕设展</w:t>
      </w:r>
      <w:proofErr w:type="gramEnd"/>
      <w:r w:rsidRPr="008C1304">
        <w:rPr>
          <w:sz w:val="28"/>
          <w:szCs w:val="28"/>
        </w:rPr>
        <w:tab/>
      </w:r>
      <w:r w:rsidRPr="008C1304">
        <w:rPr>
          <w:rFonts w:hint="eastAsia"/>
          <w:b/>
          <w:sz w:val="28"/>
          <w:szCs w:val="28"/>
          <w:u w:val="single"/>
        </w:rPr>
        <w:t>6月初</w:t>
      </w:r>
      <w:r w:rsidRPr="008C1304">
        <w:rPr>
          <w:sz w:val="28"/>
          <w:szCs w:val="28"/>
        </w:rPr>
        <w:tab/>
      </w:r>
      <w:r w:rsidRPr="008C1304">
        <w:rPr>
          <w:rFonts w:hint="eastAsia"/>
          <w:sz w:val="28"/>
          <w:szCs w:val="28"/>
        </w:rPr>
        <w:t>具体时间未定</w:t>
      </w:r>
    </w:p>
    <w:p w14:paraId="2E67C8B4" w14:textId="57516087" w:rsidR="00F34BAE" w:rsidRDefault="008C1304" w:rsidP="00F34BAE">
      <w:pPr>
        <w:ind w:left="420"/>
        <w:rPr>
          <w:sz w:val="28"/>
          <w:szCs w:val="28"/>
        </w:rPr>
      </w:pPr>
      <w:r w:rsidRPr="008C1304">
        <w:rPr>
          <w:rFonts w:hint="eastAsia"/>
          <w:sz w:val="28"/>
          <w:szCs w:val="28"/>
        </w:rPr>
        <w:t>“</w:t>
      </w:r>
      <w:r w:rsidR="00F34BAE" w:rsidRPr="008C1304">
        <w:rPr>
          <w:rFonts w:hint="eastAsia"/>
          <w:sz w:val="28"/>
          <w:szCs w:val="28"/>
        </w:rPr>
        <w:t>完美</w:t>
      </w:r>
      <w:r w:rsidRPr="008C1304">
        <w:rPr>
          <w:rFonts w:hint="eastAsia"/>
          <w:sz w:val="28"/>
          <w:szCs w:val="28"/>
        </w:rPr>
        <w:t>游戏创意大赛”</w:t>
      </w:r>
      <w:r w:rsidRPr="008C1304">
        <w:rPr>
          <w:sz w:val="28"/>
          <w:szCs w:val="28"/>
        </w:rPr>
        <w:tab/>
      </w:r>
      <w:r w:rsidRPr="008C1304">
        <w:rPr>
          <w:rFonts w:hint="eastAsia"/>
          <w:sz w:val="28"/>
          <w:szCs w:val="28"/>
        </w:rPr>
        <w:t>提交日期</w:t>
      </w:r>
      <w:r w:rsidRPr="008C1304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5.</w:t>
      </w:r>
      <w:r w:rsidRPr="008C1304">
        <w:rPr>
          <w:rFonts w:hint="eastAsia"/>
          <w:b/>
          <w:sz w:val="28"/>
          <w:szCs w:val="28"/>
          <w:u w:val="single"/>
        </w:rPr>
        <w:t>20</w:t>
      </w:r>
    </w:p>
    <w:p w14:paraId="42562FF3" w14:textId="7F7A5970" w:rsidR="008C1304" w:rsidRDefault="008C1304" w:rsidP="00F34BAE">
      <w:pPr>
        <w:ind w:left="420"/>
        <w:rPr>
          <w:sz w:val="28"/>
          <w:szCs w:val="28"/>
        </w:rPr>
      </w:pPr>
    </w:p>
    <w:p w14:paraId="13C60790" w14:textId="28E6C893" w:rsidR="008C1304" w:rsidRDefault="008C1304" w:rsidP="008C13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目前美术</w:t>
      </w:r>
      <w:r w:rsidR="00915414">
        <w:rPr>
          <w:rFonts w:hint="eastAsia"/>
          <w:sz w:val="28"/>
          <w:szCs w:val="28"/>
        </w:rPr>
        <w:t>层面</w:t>
      </w:r>
      <w:r>
        <w:rPr>
          <w:rFonts w:hint="eastAsia"/>
          <w:sz w:val="28"/>
          <w:szCs w:val="28"/>
        </w:rPr>
        <w:t>的任务：</w:t>
      </w:r>
    </w:p>
    <w:p w14:paraId="7349C2CF" w14:textId="51F70EAB" w:rsidR="008C1304" w:rsidRPr="008C1304" w:rsidRDefault="008C130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1304">
        <w:rPr>
          <w:rFonts w:hint="eastAsia"/>
          <w:sz w:val="28"/>
          <w:szCs w:val="28"/>
        </w:rPr>
        <w:t>修正人物武器</w:t>
      </w:r>
      <w:r>
        <w:rPr>
          <w:rFonts w:hint="eastAsia"/>
          <w:sz w:val="28"/>
          <w:szCs w:val="28"/>
        </w:rPr>
        <w:t>：</w:t>
      </w:r>
      <w:r w:rsidRPr="008C1304">
        <w:rPr>
          <w:rFonts w:hint="eastAsia"/>
          <w:sz w:val="28"/>
          <w:szCs w:val="28"/>
        </w:rPr>
        <w:t>加大视觉比例</w:t>
      </w:r>
      <w:r>
        <w:rPr>
          <w:rFonts w:hint="eastAsia"/>
          <w:sz w:val="28"/>
          <w:szCs w:val="28"/>
        </w:rPr>
        <w:t>（紧急）</w:t>
      </w:r>
      <w:r w:rsidR="005C6A9D">
        <w:rPr>
          <w:rFonts w:hint="eastAsia"/>
          <w:sz w:val="28"/>
          <w:szCs w:val="28"/>
        </w:rPr>
        <w:t>（能把武器和人物拆开最佳。</w:t>
      </w:r>
      <w:bookmarkStart w:id="0" w:name="_GoBack"/>
      <w:bookmarkEnd w:id="0"/>
      <w:r w:rsidR="005C6A9D">
        <w:rPr>
          <w:rFonts w:hint="eastAsia"/>
          <w:sz w:val="28"/>
          <w:szCs w:val="28"/>
        </w:rPr>
        <w:t>）</w:t>
      </w:r>
    </w:p>
    <w:p w14:paraId="750DF610" w14:textId="7489DC37" w:rsidR="008C1304" w:rsidRDefault="008C130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修正人物近战攻击动画：目前近战攻击</w:t>
      </w:r>
      <w:proofErr w:type="gramStart"/>
      <w:r>
        <w:rPr>
          <w:rFonts w:hint="eastAsia"/>
          <w:sz w:val="28"/>
          <w:szCs w:val="28"/>
        </w:rPr>
        <w:t>时武器</w:t>
      </w:r>
      <w:proofErr w:type="gramEnd"/>
      <w:r>
        <w:rPr>
          <w:rFonts w:hint="eastAsia"/>
          <w:sz w:val="28"/>
          <w:szCs w:val="28"/>
        </w:rPr>
        <w:t>挥动的最低点在地面以下，播放时会出现斧子陷入地下的情况。（紧急）</w:t>
      </w:r>
    </w:p>
    <w:p w14:paraId="67D2295B" w14:textId="524A70BF" w:rsidR="008C1304" w:rsidRDefault="008C130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补充人物、boss动画：将所有骨骼动画放在一个模型内，无需切割，以免出现问题</w:t>
      </w:r>
      <w:r w:rsidR="00915414">
        <w:rPr>
          <w:rFonts w:hint="eastAsia"/>
          <w:sz w:val="28"/>
          <w:szCs w:val="28"/>
        </w:rPr>
        <w:t>（紧急）</w:t>
      </w:r>
    </w:p>
    <w:p w14:paraId="0CD433B8" w14:textId="27E20ABB" w:rsidR="002A6392" w:rsidRDefault="002A6392" w:rsidP="002A6392">
      <w:pPr>
        <w:ind w:left="1680"/>
        <w:rPr>
          <w:sz w:val="28"/>
          <w:szCs w:val="28"/>
        </w:rPr>
      </w:pPr>
      <w:r>
        <w:rPr>
          <w:sz w:val="28"/>
          <w:szCs w:val="28"/>
        </w:rPr>
        <w:t>Boss</w:t>
      </w:r>
      <w:r>
        <w:rPr>
          <w:rFonts w:hint="eastAsia"/>
          <w:sz w:val="28"/>
          <w:szCs w:val="28"/>
        </w:rPr>
        <w:t>：死亡、呼吸。</w:t>
      </w:r>
    </w:p>
    <w:p w14:paraId="2D4DFE40" w14:textId="5651253A" w:rsidR="002A6392" w:rsidRPr="002A6392" w:rsidRDefault="002A6392" w:rsidP="002A6392">
      <w:pPr>
        <w:ind w:left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人物：死亡</w:t>
      </w:r>
      <w:r w:rsidR="00ED68F4">
        <w:rPr>
          <w:rFonts w:hint="eastAsia"/>
          <w:sz w:val="28"/>
          <w:szCs w:val="28"/>
        </w:rPr>
        <w:t>、闪避修正。</w:t>
      </w:r>
    </w:p>
    <w:p w14:paraId="01AB9233" w14:textId="1A94B3EB" w:rsidR="008C1304" w:rsidRDefault="008C130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补充第一关场景小物件，包括作为装饰的45°贴图，可交互道具（后续关卡补充文案会有具体需求）</w:t>
      </w:r>
    </w:p>
    <w:p w14:paraId="55C6F871" w14:textId="4B91B505" w:rsidR="008C1304" w:rsidRDefault="0091541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修正已完成贴图的效果（背景图ddl5.3）</w:t>
      </w:r>
    </w:p>
    <w:p w14:paraId="34CB5CFD" w14:textId="157AEAEA" w:rsidR="00915414" w:rsidRDefault="00915414" w:rsidP="008C130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补充第一关场景模型与贴图：目前第一关场景略小，需进一步加大（ddl5.20.后续关卡补充文案会有具体需求）</w:t>
      </w:r>
    </w:p>
    <w:p w14:paraId="596213F2" w14:textId="56A19928" w:rsidR="00915414" w:rsidRPr="008C1304" w:rsidRDefault="00915414" w:rsidP="002A6392">
      <w:pPr>
        <w:pStyle w:val="a5"/>
        <w:numPr>
          <w:ilvl w:val="0"/>
          <w:numId w:val="1"/>
        </w:num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配合程序调试光效、材质与粒子特效</w:t>
      </w:r>
    </w:p>
    <w:sectPr w:rsidR="00915414" w:rsidRPr="008C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49C1"/>
    <w:multiLevelType w:val="hybridMultilevel"/>
    <w:tmpl w:val="662C0CE8"/>
    <w:lvl w:ilvl="0" w:tplc="281056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73"/>
    <w:rsid w:val="001666D1"/>
    <w:rsid w:val="002A6392"/>
    <w:rsid w:val="00416533"/>
    <w:rsid w:val="005C6A9D"/>
    <w:rsid w:val="008C1304"/>
    <w:rsid w:val="00915414"/>
    <w:rsid w:val="009D7A73"/>
    <w:rsid w:val="00ED68F4"/>
    <w:rsid w:val="00F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DE82"/>
  <w15:chartTrackingRefBased/>
  <w15:docId w15:val="{D42C04DE-9DD0-43FE-A0CE-97C32D98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BA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8C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6FC3-F856-477C-9B3F-4CB1BDFE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张昊涵</dc:creator>
  <cp:keywords/>
  <dc:description/>
  <cp:lastModifiedBy>yanjia qiu</cp:lastModifiedBy>
  <cp:revision>7</cp:revision>
  <dcterms:created xsi:type="dcterms:W3CDTF">2018-04-24T09:44:00Z</dcterms:created>
  <dcterms:modified xsi:type="dcterms:W3CDTF">2018-04-24T10:15:00Z</dcterms:modified>
</cp:coreProperties>
</file>