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2DDFD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B33060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18C807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B44B15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67F562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"viewport"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"width=deyice-width,initial-scale"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C038E9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标签选择器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36D505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1239EF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683D53A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4E22D5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#f40808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383DEC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34E2D3B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03C8B56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60px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446EC4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#040cf7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8C5075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3E0DA2F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2790334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line-height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0098E9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: ;</w:t>
      </w:r>
    </w:p>
    <w:p w14:paraId="3821434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image-rendering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: ;</w:t>
      </w:r>
    </w:p>
    <w:p w14:paraId="460DFCC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1254ED2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1035B22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#08ccf4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5AC839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text-decoration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DF24C7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7F7C78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46BD3A0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#box1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54F3926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7E5E13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400px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5BB15B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#96f704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CB6174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bisque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8B07D0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03724D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#fa7203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C0999D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1B4B2D6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349F98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ECF88F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AA1754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标题样式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932B32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块样式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329185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第二个样式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76FC61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u1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91A770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"#"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网页设计与制作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标签选择器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A2BBED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6CA8C76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u1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786F37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"box1"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282CE16">
      <w:pPr>
        <w:keepNext w:val="0"/>
        <w:keepLines w:val="0"/>
        <w:widowControl/>
        <w:suppressLineNumbers w:val="0"/>
        <w:jc w:val="left"/>
      </w:pPr>
      <w:bookmarkStart w:id="0" w:name="_GoBack"/>
      <w:bookmarkEnd w:id="0"/>
    </w:p>
    <w:p w14:paraId="2E10B89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DD4B1F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03C5AD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AA1EF3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89D3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2025-10-13T01:25:34Z</dcterms:created>
  <cp:lastModifiedBy>江東</cp:lastModifiedBy>
  <dcterms:modified xsi:type="dcterms:W3CDTF">2025-10-13T01:26:14Z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eyJoZGlkIjoiYjVlNmEwYTY5ZDE0OTEwNjgxNmUxYTkwMmUwZjhlMDUiLCJ1c2VySWQiOiI5MzcwMjU0NzMifQ==</vt:lpwstr>
  </property>
  <property fmtid="{D5CDD505-2E9C-101B-9397-08002B2CF9AE}" pid="4" name="ICV">
    <vt:lpwstr>1D64CB96C1A44037AD29870F6074598B_12</vt:lpwstr>
  </property>
</Properties>
</file>