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BD5" w:rsidRDefault="00C37BD5" w:rsidP="00C37BD5">
      <w:pPr>
        <w:pStyle w:val="1"/>
        <w:shd w:val="clear" w:color="auto" w:fill="FFFFFF"/>
        <w:snapToGrid w:val="0"/>
        <w:spacing w:before="0" w:after="0" w:line="240" w:lineRule="auto"/>
        <w:rPr>
          <w:rFonts w:ascii="微软雅黑" w:eastAsia="微软雅黑" w:hAnsi="微软雅黑" w:cs="宋体"/>
          <w:color w:val="222222"/>
          <w:kern w:val="36"/>
          <w:sz w:val="36"/>
          <w:szCs w:val="36"/>
        </w:rPr>
      </w:pPr>
      <w:r>
        <w:rPr>
          <w:rFonts w:ascii="微软雅黑" w:eastAsia="微软雅黑" w:hAnsi="微软雅黑" w:hint="eastAsia"/>
          <w:color w:val="222222"/>
          <w:sz w:val="36"/>
          <w:szCs w:val="36"/>
        </w:rPr>
        <w:t>1、</w:t>
      </w:r>
      <w:r>
        <w:rPr>
          <w:rStyle w:val="a5"/>
          <w:rFonts w:ascii="微软雅黑" w:eastAsia="微软雅黑" w:hAnsi="微软雅黑" w:hint="eastAsia"/>
          <w:b/>
          <w:bCs/>
          <w:color w:val="222222"/>
          <w:sz w:val="36"/>
          <w:szCs w:val="36"/>
        </w:rPr>
        <w:t>核心注解</w:t>
      </w:r>
    </w:p>
    <w:p w:rsidR="00C37BD5" w:rsidRPr="00C37BD5" w:rsidRDefault="00C37BD5" w:rsidP="00C37BD5">
      <w:pPr>
        <w:pStyle w:val="2"/>
        <w:shd w:val="clear" w:color="auto" w:fill="FFFFFF"/>
        <w:snapToGrid w:val="0"/>
        <w:spacing w:before="0" w:after="0" w:line="240" w:lineRule="auto"/>
        <w:rPr>
          <w:rFonts w:ascii="微软雅黑" w:eastAsia="微软雅黑" w:hAnsi="微软雅黑" w:hint="eastAsia"/>
          <w:color w:val="222222"/>
          <w:sz w:val="24"/>
        </w:rPr>
      </w:pPr>
      <w:r w:rsidRPr="00C37BD5">
        <w:rPr>
          <w:rFonts w:ascii="微软雅黑" w:eastAsia="微软雅黑" w:hAnsi="微软雅黑" w:hint="eastAsia"/>
          <w:bCs/>
          <w:sz w:val="24"/>
        </w:rPr>
        <w:t>@Required</w:t>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color w:val="222222"/>
          <w:sz w:val="21"/>
        </w:rPr>
      </w:pPr>
      <w:r w:rsidRPr="00811E66">
        <w:rPr>
          <w:rFonts w:ascii="微软雅黑" w:eastAsia="微软雅黑" w:hAnsi="微软雅黑" w:hint="eastAsia"/>
          <w:color w:val="222222"/>
          <w:sz w:val="21"/>
        </w:rPr>
        <w:t>此注解用于bean的setter方法上。表示此属性是必须的，必须在配置阶段注入，否则会抛出BeanInitializationExcepion。</w:t>
      </w:r>
    </w:p>
    <w:p w:rsidR="00A21EF3" w:rsidRPr="00A21EF3" w:rsidRDefault="00A21EF3" w:rsidP="00A21EF3">
      <w:pPr>
        <w:pStyle w:val="2"/>
        <w:shd w:val="clear" w:color="auto" w:fill="FFFFFF"/>
        <w:snapToGrid w:val="0"/>
        <w:spacing w:before="0" w:after="0" w:line="240" w:lineRule="auto"/>
        <w:rPr>
          <w:rFonts w:ascii="微软雅黑" w:eastAsia="微软雅黑" w:hAnsi="微软雅黑"/>
          <w:sz w:val="24"/>
        </w:rPr>
      </w:pPr>
      <w:r w:rsidRPr="00A21EF3">
        <w:rPr>
          <w:rFonts w:ascii="微软雅黑" w:eastAsia="微软雅黑" w:hAnsi="微软雅黑" w:hint="eastAsia"/>
          <w:sz w:val="24"/>
        </w:rPr>
        <w:t xml:space="preserve">@Resource  </w:t>
      </w:r>
    </w:p>
    <w:p w:rsidR="00A21EF3" w:rsidRPr="00811E66" w:rsidRDefault="00A21EF3" w:rsidP="00A21EF3">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t>先Name后Type</w:t>
      </w:r>
    </w:p>
    <w:p w:rsidR="00C37BD5" w:rsidRPr="00C37BD5" w:rsidRDefault="00C37BD5" w:rsidP="00C37BD5">
      <w:pPr>
        <w:pStyle w:val="2"/>
        <w:shd w:val="clear" w:color="auto" w:fill="FFFFFF"/>
        <w:snapToGrid w:val="0"/>
        <w:spacing w:before="0" w:after="0" w:line="240" w:lineRule="auto"/>
        <w:rPr>
          <w:rFonts w:ascii="微软雅黑" w:eastAsia="微软雅黑" w:hAnsi="微软雅黑" w:hint="eastAsia"/>
          <w:bCs/>
          <w:sz w:val="24"/>
        </w:rPr>
      </w:pPr>
      <w:r w:rsidRPr="00C37BD5">
        <w:rPr>
          <w:rFonts w:ascii="微软雅黑" w:eastAsia="微软雅黑" w:hAnsi="微软雅黑" w:hint="eastAsia"/>
          <w:sz w:val="24"/>
        </w:rPr>
        <w:t>@Autowired</w:t>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t>此注解用于bean的field、setter方法以及构造方法上，显式地声明依赖。根据type来autowiring。</w:t>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t>当在field上使用此注解，并且使用属性来传递值时，Spring会自动把值赋给此field。也可以将此注解用于私有属性(不推荐)，如下。</w:t>
      </w:r>
    </w:p>
    <w:p w:rsidR="00C37BD5" w:rsidRPr="00811E66" w:rsidRDefault="00C37BD5" w:rsidP="00C37BD5">
      <w:pPr>
        <w:shd w:val="clear" w:color="auto" w:fill="FFFFFF"/>
        <w:snapToGrid w:val="0"/>
        <w:rPr>
          <w:rFonts w:ascii="微软雅黑" w:eastAsia="微软雅黑" w:hAnsi="微软雅黑" w:hint="eastAsia"/>
          <w:color w:val="222222"/>
          <w:sz w:val="18"/>
        </w:rPr>
      </w:pPr>
      <w:r w:rsidRPr="00811E66">
        <w:rPr>
          <w:rFonts w:ascii="微软雅黑" w:eastAsia="微软雅黑" w:hAnsi="微软雅黑"/>
          <w:noProof/>
          <w:color w:val="222222"/>
          <w:sz w:val="18"/>
        </w:rPr>
        <w:drawing>
          <wp:inline distT="0" distB="0" distL="0" distR="0" wp14:anchorId="5F687A75" wp14:editId="462ED2C4">
            <wp:extent cx="6400800" cy="1181100"/>
            <wp:effectExtent l="0" t="0" r="0" b="0"/>
            <wp:docPr id="16" name="图片 16" descr="Spring 最常用的 7 大类注解，史上最强整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最常用的 7 大类注解，史上最强整理"/>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1181100"/>
                    </a:xfrm>
                    <a:prstGeom prst="rect">
                      <a:avLst/>
                    </a:prstGeom>
                    <a:noFill/>
                    <a:ln>
                      <a:noFill/>
                    </a:ln>
                  </pic:spPr>
                </pic:pic>
              </a:graphicData>
            </a:graphic>
          </wp:inline>
        </w:drawing>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t>最经常的用法是将此注解用于settter上，这样可以在setter方法中添加自定义代码。如下：</w:t>
      </w:r>
    </w:p>
    <w:p w:rsidR="00C37BD5" w:rsidRPr="00811E66" w:rsidRDefault="00C37BD5" w:rsidP="00C37BD5">
      <w:pPr>
        <w:shd w:val="clear" w:color="auto" w:fill="FFFFFF"/>
        <w:snapToGrid w:val="0"/>
        <w:rPr>
          <w:rFonts w:ascii="微软雅黑" w:eastAsia="微软雅黑" w:hAnsi="微软雅黑" w:hint="eastAsia"/>
          <w:color w:val="222222"/>
          <w:sz w:val="18"/>
        </w:rPr>
      </w:pPr>
      <w:r w:rsidRPr="00811E66">
        <w:rPr>
          <w:rFonts w:ascii="微软雅黑" w:eastAsia="微软雅黑" w:hAnsi="微软雅黑"/>
          <w:noProof/>
          <w:color w:val="222222"/>
          <w:sz w:val="18"/>
        </w:rPr>
        <w:drawing>
          <wp:inline distT="0" distB="0" distL="0" distR="0" wp14:anchorId="0D587123" wp14:editId="14F90D94">
            <wp:extent cx="6096000" cy="2179320"/>
            <wp:effectExtent l="0" t="0" r="0" b="0"/>
            <wp:docPr id="15" name="图片 15" descr="Spring 最常用的 7 大类注解，史上最强整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最常用的 7 大类注解，史上最强整理"/>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179320"/>
                    </a:xfrm>
                    <a:prstGeom prst="rect">
                      <a:avLst/>
                    </a:prstGeom>
                    <a:noFill/>
                    <a:ln>
                      <a:noFill/>
                    </a:ln>
                  </pic:spPr>
                </pic:pic>
              </a:graphicData>
            </a:graphic>
          </wp:inline>
        </w:drawing>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t>当在构造方法上使用此注解的时候，需要注意的一点就是一个类中只允许有一个构造方法使用此注解。</w:t>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t>此外，在Spring4.3后，如果一个类仅仅只有一个构造方法，那么即使不使用此注解，那么Spring也会自动注入相关的bean。如下：</w:t>
      </w:r>
    </w:p>
    <w:p w:rsidR="00C37BD5" w:rsidRPr="00811E66" w:rsidRDefault="00C37BD5" w:rsidP="00C37BD5">
      <w:pPr>
        <w:shd w:val="clear" w:color="auto" w:fill="FFFFFF"/>
        <w:snapToGrid w:val="0"/>
        <w:rPr>
          <w:rFonts w:ascii="微软雅黑" w:eastAsia="微软雅黑" w:hAnsi="微软雅黑" w:hint="eastAsia"/>
          <w:color w:val="222222"/>
          <w:sz w:val="18"/>
        </w:rPr>
      </w:pPr>
      <w:r w:rsidRPr="00811E66">
        <w:rPr>
          <w:rFonts w:ascii="微软雅黑" w:eastAsia="微软雅黑" w:hAnsi="微软雅黑"/>
          <w:noProof/>
          <w:color w:val="222222"/>
          <w:sz w:val="18"/>
        </w:rPr>
        <w:drawing>
          <wp:inline distT="0" distB="0" distL="0" distR="0" wp14:anchorId="318AB3A5" wp14:editId="311A825B">
            <wp:extent cx="6096000" cy="2171700"/>
            <wp:effectExtent l="0" t="0" r="0" b="0"/>
            <wp:docPr id="14" name="图片 14" descr="Spring 最常用的 7 大类注解，史上最强整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最常用的 7 大类注解，史上最强整理"/>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171700"/>
                    </a:xfrm>
                    <a:prstGeom prst="rect">
                      <a:avLst/>
                    </a:prstGeom>
                    <a:noFill/>
                    <a:ln>
                      <a:noFill/>
                    </a:ln>
                  </pic:spPr>
                </pic:pic>
              </a:graphicData>
            </a:graphic>
          </wp:inline>
        </w:drawing>
      </w:r>
    </w:p>
    <w:p w:rsidR="00C37BD5" w:rsidRPr="00C37BD5" w:rsidRDefault="00C37BD5" w:rsidP="00C37BD5">
      <w:pPr>
        <w:pStyle w:val="2"/>
        <w:shd w:val="clear" w:color="auto" w:fill="FFFFFF"/>
        <w:snapToGrid w:val="0"/>
        <w:spacing w:before="0" w:after="0" w:line="240" w:lineRule="auto"/>
        <w:rPr>
          <w:rFonts w:ascii="微软雅黑" w:eastAsia="微软雅黑" w:hAnsi="微软雅黑"/>
          <w:bCs/>
          <w:sz w:val="24"/>
        </w:rPr>
      </w:pPr>
      <w:r w:rsidRPr="00C37BD5">
        <w:rPr>
          <w:rFonts w:ascii="微软雅黑" w:eastAsia="微软雅黑" w:hAnsi="微软雅黑" w:hint="eastAsia"/>
          <w:bCs/>
          <w:sz w:val="24"/>
        </w:rPr>
        <w:t>@Qualifier</w:t>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t>此注解是和@Autowired一起使用的。使用此注解可以让你对注入的过程有更多的控制。</w:t>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lastRenderedPageBreak/>
        <w:t>@Qualifier可以被用在单个构造器或者方法的参数上。当上下文有几个相同类型的bean, 使用@Autowired则无法区分要绑定的bean，此时可以使用@Qualifier来指定名称。</w:t>
      </w:r>
    </w:p>
    <w:p w:rsidR="00C37BD5" w:rsidRPr="00811E66" w:rsidRDefault="00C37BD5" w:rsidP="00C37BD5">
      <w:pPr>
        <w:shd w:val="clear" w:color="auto" w:fill="FFFFFF"/>
        <w:snapToGrid w:val="0"/>
        <w:rPr>
          <w:rFonts w:ascii="微软雅黑" w:eastAsia="微软雅黑" w:hAnsi="微软雅黑"/>
          <w:color w:val="222222"/>
          <w:sz w:val="18"/>
        </w:rPr>
      </w:pPr>
      <w:r w:rsidRPr="00811E66">
        <w:rPr>
          <w:rFonts w:ascii="微软雅黑" w:eastAsia="微软雅黑" w:hAnsi="微软雅黑"/>
          <w:noProof/>
          <w:color w:val="222222"/>
          <w:sz w:val="18"/>
        </w:rPr>
        <w:drawing>
          <wp:inline distT="0" distB="0" distL="0" distR="0" wp14:anchorId="2F131F0D" wp14:editId="0B9B0321">
            <wp:extent cx="6408420" cy="1653540"/>
            <wp:effectExtent l="0" t="0" r="0" b="3810"/>
            <wp:docPr id="13" name="图片 13" descr="Spring 最常用的 7 大类注解，史上最强整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最常用的 7 大类注解，史上最强整理"/>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8420" cy="1653540"/>
                    </a:xfrm>
                    <a:prstGeom prst="rect">
                      <a:avLst/>
                    </a:prstGeom>
                    <a:noFill/>
                    <a:ln>
                      <a:noFill/>
                    </a:ln>
                  </pic:spPr>
                </pic:pic>
              </a:graphicData>
            </a:graphic>
          </wp:inline>
        </w:drawing>
      </w:r>
    </w:p>
    <w:p w:rsidR="00A21EF3" w:rsidRPr="00A21EF3" w:rsidRDefault="00A21EF3" w:rsidP="00A21EF3">
      <w:pPr>
        <w:pStyle w:val="2"/>
        <w:shd w:val="clear" w:color="auto" w:fill="FFFFFF"/>
        <w:snapToGrid w:val="0"/>
        <w:spacing w:before="0" w:after="0" w:line="240" w:lineRule="auto"/>
        <w:rPr>
          <w:rFonts w:ascii="微软雅黑" w:eastAsia="微软雅黑" w:hAnsi="微软雅黑"/>
          <w:bCs/>
          <w:sz w:val="24"/>
        </w:rPr>
      </w:pPr>
      <w:r w:rsidRPr="00A21EF3">
        <w:rPr>
          <w:rFonts w:ascii="微软雅黑" w:eastAsia="微软雅黑" w:hAnsi="微软雅黑" w:hint="eastAsia"/>
          <w:bCs/>
          <w:sz w:val="24"/>
        </w:rPr>
        <w:t>@Primary</w:t>
      </w:r>
    </w:p>
    <w:p w:rsidR="00A21EF3" w:rsidRPr="00811E66" w:rsidRDefault="00A21EF3" w:rsidP="00A21EF3">
      <w:pPr>
        <w:pStyle w:val="a6"/>
        <w:shd w:val="clear" w:color="auto" w:fill="FFFFFF"/>
        <w:snapToGrid w:val="0"/>
        <w:spacing w:before="0" w:beforeAutospacing="0" w:after="0" w:afterAutospacing="0"/>
        <w:rPr>
          <w:rFonts w:ascii="微软雅黑" w:eastAsia="微软雅黑" w:hAnsi="微软雅黑"/>
          <w:color w:val="222222"/>
          <w:sz w:val="21"/>
        </w:rPr>
      </w:pPr>
      <w:r w:rsidRPr="00811E66">
        <w:rPr>
          <w:rFonts w:ascii="微软雅黑" w:eastAsia="微软雅黑" w:hAnsi="微软雅黑" w:hint="eastAsia"/>
          <w:color w:val="222222"/>
          <w:sz w:val="21"/>
        </w:rPr>
        <w:t>首选项</w:t>
      </w:r>
    </w:p>
    <w:p w:rsidR="00A21EF3" w:rsidRPr="00A21EF3" w:rsidRDefault="00A21EF3" w:rsidP="00A21EF3">
      <w:pPr>
        <w:pStyle w:val="2"/>
        <w:shd w:val="clear" w:color="auto" w:fill="FFFFFF"/>
        <w:snapToGrid w:val="0"/>
        <w:spacing w:before="0" w:after="0" w:line="240" w:lineRule="auto"/>
        <w:rPr>
          <w:rFonts w:ascii="微软雅黑" w:eastAsia="微软雅黑" w:hAnsi="微软雅黑"/>
          <w:bCs/>
          <w:sz w:val="24"/>
        </w:rPr>
      </w:pPr>
      <w:r w:rsidRPr="00A21EF3">
        <w:rPr>
          <w:rFonts w:ascii="微软雅黑" w:eastAsia="微软雅黑" w:hAnsi="微软雅黑" w:hint="eastAsia"/>
          <w:bCs/>
          <w:sz w:val="24"/>
        </w:rPr>
        <w:t>@Condition</w:t>
      </w:r>
    </w:p>
    <w:p w:rsidR="00A21EF3" w:rsidRPr="00811E66" w:rsidRDefault="00A21EF3" w:rsidP="00A21EF3">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t>@Condition(MyCondition.class)  //条件装配，MyCondition.class需实现Condition接口</w:t>
      </w:r>
    </w:p>
    <w:p w:rsidR="00C37BD5" w:rsidRPr="00C37BD5" w:rsidRDefault="00C37BD5" w:rsidP="00C37BD5">
      <w:pPr>
        <w:pStyle w:val="2"/>
        <w:shd w:val="clear" w:color="auto" w:fill="FFFFFF"/>
        <w:snapToGrid w:val="0"/>
        <w:spacing w:before="0" w:after="0" w:line="240" w:lineRule="auto"/>
        <w:rPr>
          <w:rFonts w:ascii="微软雅黑" w:eastAsia="微软雅黑" w:hAnsi="微软雅黑" w:hint="eastAsia"/>
          <w:bCs/>
          <w:sz w:val="24"/>
        </w:rPr>
      </w:pPr>
      <w:r w:rsidRPr="00C37BD5">
        <w:rPr>
          <w:rFonts w:ascii="微软雅黑" w:eastAsia="微软雅黑" w:hAnsi="微软雅黑" w:hint="eastAsia"/>
          <w:bCs/>
          <w:sz w:val="24"/>
        </w:rPr>
        <w:t>@Configuration</w:t>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szCs w:val="21"/>
        </w:rPr>
      </w:pPr>
      <w:r w:rsidRPr="00811E66">
        <w:rPr>
          <w:rFonts w:ascii="微软雅黑" w:eastAsia="微软雅黑" w:hAnsi="微软雅黑" w:hint="eastAsia"/>
          <w:color w:val="222222"/>
          <w:sz w:val="21"/>
          <w:szCs w:val="21"/>
        </w:rPr>
        <w:t>此注解用在class上来定义bean。其作用和xml配置文件相同，表示此bean是一个Spring配置。此外，此类可以使用@Bean注解来初始化定义bean。</w:t>
      </w:r>
    </w:p>
    <w:p w:rsidR="00C37BD5" w:rsidRPr="00811E66" w:rsidRDefault="00C37BD5" w:rsidP="00C37BD5">
      <w:pPr>
        <w:shd w:val="clear" w:color="auto" w:fill="FFFFFF"/>
        <w:snapToGrid w:val="0"/>
        <w:rPr>
          <w:rFonts w:ascii="微软雅黑" w:eastAsia="微软雅黑" w:hAnsi="微软雅黑"/>
          <w:color w:val="222222"/>
          <w:szCs w:val="21"/>
        </w:rPr>
      </w:pPr>
      <w:r w:rsidRPr="00811E66">
        <w:rPr>
          <w:rFonts w:ascii="微软雅黑" w:eastAsia="微软雅黑" w:hAnsi="微软雅黑"/>
          <w:noProof/>
          <w:color w:val="222222"/>
          <w:szCs w:val="21"/>
        </w:rPr>
        <w:drawing>
          <wp:inline distT="0" distB="0" distL="0" distR="0" wp14:anchorId="7295D030" wp14:editId="7860B9B2">
            <wp:extent cx="6400800" cy="1851660"/>
            <wp:effectExtent l="0" t="0" r="0" b="0"/>
            <wp:docPr id="12" name="图片 12" descr="Spring 最常用的 7 大类注解，史上最强整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最常用的 7 大类注解，史上最强整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1851660"/>
                    </a:xfrm>
                    <a:prstGeom prst="rect">
                      <a:avLst/>
                    </a:prstGeom>
                    <a:noFill/>
                    <a:ln>
                      <a:noFill/>
                    </a:ln>
                  </pic:spPr>
                </pic:pic>
              </a:graphicData>
            </a:graphic>
          </wp:inline>
        </w:drawing>
      </w:r>
    </w:p>
    <w:p w:rsidR="00811E66" w:rsidRPr="00811E66" w:rsidRDefault="00811E66" w:rsidP="00C37BD5">
      <w:pPr>
        <w:shd w:val="clear" w:color="auto" w:fill="FFFFFF"/>
        <w:snapToGrid w:val="0"/>
        <w:rPr>
          <w:rFonts w:ascii="微软雅黑" w:eastAsia="微软雅黑" w:hAnsi="微软雅黑" w:hint="eastAsia"/>
          <w:color w:val="222222"/>
          <w:szCs w:val="21"/>
        </w:rPr>
      </w:pPr>
      <w:r w:rsidRPr="00811E66">
        <w:rPr>
          <w:rFonts w:ascii="微软雅黑" w:eastAsia="微软雅黑" w:hAnsi="微软雅黑" w:hint="eastAsia"/>
          <w:color w:val="222222"/>
          <w:szCs w:val="21"/>
        </w:rPr>
        <w:t>可通过 @Import(</w:t>
      </w:r>
      <w:r w:rsidRPr="00811E66">
        <w:rPr>
          <w:rFonts w:ascii="微软雅黑" w:eastAsia="微软雅黑" w:hAnsi="微软雅黑"/>
          <w:color w:val="222222"/>
          <w:szCs w:val="21"/>
        </w:rPr>
        <w:t>Other</w:t>
      </w:r>
      <w:r w:rsidRPr="00811E66">
        <w:rPr>
          <w:rFonts w:ascii="微软雅黑" w:eastAsia="微软雅黑" w:hAnsi="微软雅黑" w:hint="eastAsia"/>
          <w:color w:val="222222"/>
          <w:szCs w:val="21"/>
        </w:rPr>
        <w:t>Config.class)</w:t>
      </w:r>
      <w:r w:rsidRPr="00811E66">
        <w:rPr>
          <w:rFonts w:ascii="微软雅黑" w:eastAsia="微软雅黑" w:hAnsi="微软雅黑"/>
          <w:color w:val="222222"/>
          <w:szCs w:val="21"/>
        </w:rPr>
        <w:t xml:space="preserve">  </w:t>
      </w:r>
      <w:r w:rsidRPr="00811E66">
        <w:rPr>
          <w:rFonts w:ascii="微软雅黑" w:eastAsia="微软雅黑" w:hAnsi="微软雅黑" w:hint="eastAsia"/>
          <w:color w:val="222222"/>
          <w:szCs w:val="21"/>
        </w:rPr>
        <w:t>导入了</w:t>
      </w:r>
      <w:r w:rsidRPr="00811E66">
        <w:rPr>
          <w:rFonts w:ascii="微软雅黑" w:eastAsia="微软雅黑" w:hAnsi="微软雅黑"/>
          <w:color w:val="222222"/>
          <w:szCs w:val="21"/>
        </w:rPr>
        <w:t>Other</w:t>
      </w:r>
      <w:r w:rsidRPr="00811E66">
        <w:rPr>
          <w:rFonts w:ascii="微软雅黑" w:eastAsia="微软雅黑" w:hAnsi="微软雅黑" w:hint="eastAsia"/>
          <w:color w:val="222222"/>
          <w:szCs w:val="21"/>
        </w:rPr>
        <w:t>Config</w:t>
      </w:r>
      <w:r w:rsidRPr="00811E66">
        <w:rPr>
          <w:rFonts w:ascii="微软雅黑" w:eastAsia="微软雅黑" w:hAnsi="微软雅黑" w:hint="eastAsia"/>
          <w:color w:val="222222"/>
          <w:szCs w:val="21"/>
        </w:rPr>
        <w:t>的配置</w:t>
      </w:r>
    </w:p>
    <w:p w:rsidR="00C37BD5" w:rsidRPr="00C37BD5" w:rsidRDefault="00C37BD5" w:rsidP="00C37BD5">
      <w:pPr>
        <w:pStyle w:val="2"/>
        <w:shd w:val="clear" w:color="auto" w:fill="FFFFFF"/>
        <w:snapToGrid w:val="0"/>
        <w:spacing w:before="0" w:after="0" w:line="240" w:lineRule="auto"/>
        <w:rPr>
          <w:rFonts w:ascii="微软雅黑" w:eastAsia="微软雅黑" w:hAnsi="微软雅黑" w:hint="eastAsia"/>
          <w:bCs/>
          <w:sz w:val="24"/>
        </w:rPr>
      </w:pPr>
      <w:r w:rsidRPr="00C37BD5">
        <w:rPr>
          <w:rFonts w:ascii="微软雅黑" w:eastAsia="微软雅黑" w:hAnsi="微软雅黑" w:hint="eastAsia"/>
          <w:sz w:val="24"/>
        </w:rPr>
        <w:t>@ComponentScan</w:t>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t>此注解一般和@Configuration注解一起使用，指定Spring扫描注解的package。如果没有指定包，那么默认会扫描此配置类所在的package。</w:t>
      </w:r>
    </w:p>
    <w:p w:rsidR="00C37BD5" w:rsidRPr="00C37BD5" w:rsidRDefault="00C37BD5" w:rsidP="00C37BD5">
      <w:pPr>
        <w:pStyle w:val="2"/>
        <w:shd w:val="clear" w:color="auto" w:fill="FFFFFF"/>
        <w:snapToGrid w:val="0"/>
        <w:spacing w:before="0" w:after="0" w:line="240" w:lineRule="auto"/>
        <w:rPr>
          <w:rFonts w:ascii="微软雅黑" w:eastAsia="微软雅黑" w:hAnsi="微软雅黑" w:hint="eastAsia"/>
          <w:sz w:val="24"/>
        </w:rPr>
      </w:pPr>
      <w:r w:rsidRPr="00C37BD5">
        <w:rPr>
          <w:rFonts w:ascii="微软雅黑" w:eastAsia="微软雅黑" w:hAnsi="微软雅黑" w:hint="eastAsia"/>
          <w:bCs/>
          <w:sz w:val="24"/>
        </w:rPr>
        <w:t>@Lazy</w:t>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t>此注解使用在Spring的组件类上。默认的，Spring中Bean的依赖一开始就被创建和配置。如果想要延迟初始化一个bean，那么可以在此类上使用Lazy注解，表示此bean只有在第一次被使用的时候才会被创建和初始化。</w:t>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t>此注解也可以使用在被@Configuration注解的类上，表示其中所有被@Bean注解的方法都会延迟初始化。</w:t>
      </w:r>
    </w:p>
    <w:p w:rsidR="00C37BD5" w:rsidRPr="00C37BD5" w:rsidRDefault="00C37BD5" w:rsidP="00C37BD5">
      <w:pPr>
        <w:pStyle w:val="2"/>
        <w:shd w:val="clear" w:color="auto" w:fill="FFFFFF"/>
        <w:snapToGrid w:val="0"/>
        <w:spacing w:before="0" w:after="0" w:line="240" w:lineRule="auto"/>
        <w:rPr>
          <w:rFonts w:ascii="微软雅黑" w:eastAsia="微软雅黑" w:hAnsi="微软雅黑" w:hint="eastAsia"/>
          <w:bCs/>
          <w:sz w:val="24"/>
        </w:rPr>
      </w:pPr>
      <w:r w:rsidRPr="00C37BD5">
        <w:rPr>
          <w:rFonts w:ascii="微软雅黑" w:eastAsia="微软雅黑" w:hAnsi="微软雅黑" w:hint="eastAsia"/>
          <w:sz w:val="24"/>
        </w:rPr>
        <w:t>@Value</w:t>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t>此注解使用在字段、构造器参数和方法参数上。@Value可以指定属性取值的表达式，支持通过</w:t>
      </w:r>
      <w:r w:rsidRPr="00811E66">
        <w:rPr>
          <w:rFonts w:ascii="微软雅黑" w:eastAsia="微软雅黑" w:hAnsi="微软雅黑" w:hint="eastAsia"/>
          <w:color w:val="FF0000"/>
          <w:sz w:val="21"/>
        </w:rPr>
        <w:t>#{}</w:t>
      </w:r>
      <w:r w:rsidRPr="00811E66">
        <w:rPr>
          <w:rFonts w:ascii="微软雅黑" w:eastAsia="微软雅黑" w:hAnsi="微软雅黑" w:hint="eastAsia"/>
          <w:color w:val="222222"/>
          <w:sz w:val="21"/>
        </w:rPr>
        <w:t>使用SpringEL来取值，也支持使用</w:t>
      </w:r>
      <w:r w:rsidRPr="00811E66">
        <w:rPr>
          <w:rFonts w:ascii="微软雅黑" w:eastAsia="微软雅黑" w:hAnsi="微软雅黑" w:hint="eastAsia"/>
          <w:color w:val="FF0000"/>
          <w:sz w:val="21"/>
        </w:rPr>
        <w:t>${}</w:t>
      </w:r>
      <w:r w:rsidRPr="00811E66">
        <w:rPr>
          <w:rFonts w:ascii="微软雅黑" w:eastAsia="微软雅黑" w:hAnsi="微软雅黑" w:hint="eastAsia"/>
          <w:color w:val="222222"/>
          <w:sz w:val="21"/>
        </w:rPr>
        <w:t>来将属性来源中(Properties文件、本地环境变量、系统属性等)的值注入到bean的属性中。</w:t>
      </w:r>
    </w:p>
    <w:p w:rsidR="00C37BD5" w:rsidRDefault="00C37BD5" w:rsidP="00C37BD5">
      <w:pPr>
        <w:pStyle w:val="1"/>
        <w:shd w:val="clear" w:color="auto" w:fill="FFFFFF"/>
        <w:snapToGrid w:val="0"/>
        <w:spacing w:before="0" w:after="0" w:line="240" w:lineRule="auto"/>
        <w:rPr>
          <w:rFonts w:ascii="微软雅黑" w:eastAsia="微软雅黑" w:hAnsi="微软雅黑" w:hint="eastAsia"/>
          <w:color w:val="222222"/>
          <w:sz w:val="36"/>
          <w:szCs w:val="36"/>
        </w:rPr>
      </w:pPr>
      <w:r>
        <w:rPr>
          <w:rFonts w:ascii="微软雅黑" w:eastAsia="微软雅黑" w:hAnsi="微软雅黑" w:hint="eastAsia"/>
          <w:color w:val="222222"/>
          <w:sz w:val="36"/>
          <w:szCs w:val="36"/>
        </w:rPr>
        <w:t>2、Spring MVC和REST注解</w:t>
      </w:r>
    </w:p>
    <w:p w:rsidR="00C37BD5" w:rsidRPr="00C37BD5" w:rsidRDefault="00C37BD5" w:rsidP="00C37BD5">
      <w:pPr>
        <w:pStyle w:val="2"/>
        <w:shd w:val="clear" w:color="auto" w:fill="FFFFFF"/>
        <w:snapToGrid w:val="0"/>
        <w:spacing w:before="0" w:after="0" w:line="240" w:lineRule="auto"/>
        <w:rPr>
          <w:rFonts w:ascii="微软雅黑" w:eastAsia="微软雅黑" w:hAnsi="微软雅黑" w:hint="eastAsia"/>
          <w:sz w:val="24"/>
        </w:rPr>
      </w:pPr>
      <w:r w:rsidRPr="00C37BD5">
        <w:rPr>
          <w:rFonts w:ascii="微软雅黑" w:eastAsia="微软雅黑" w:hAnsi="微软雅黑" w:hint="eastAsia"/>
          <w:bCs/>
          <w:sz w:val="24"/>
        </w:rPr>
        <w:t>@Controller</w:t>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t>此注解使用在class上声明此类是一个Spring controller，是@Component注解的一种具体形式。</w:t>
      </w:r>
    </w:p>
    <w:p w:rsidR="00C37BD5" w:rsidRPr="00C37BD5" w:rsidRDefault="00C37BD5" w:rsidP="00C37BD5">
      <w:pPr>
        <w:pStyle w:val="2"/>
        <w:shd w:val="clear" w:color="auto" w:fill="FFFFFF"/>
        <w:snapToGrid w:val="0"/>
        <w:spacing w:before="0" w:after="0" w:line="240" w:lineRule="auto"/>
        <w:rPr>
          <w:rFonts w:ascii="微软雅黑" w:eastAsia="微软雅黑" w:hAnsi="微软雅黑" w:hint="eastAsia"/>
          <w:bCs/>
          <w:sz w:val="24"/>
        </w:rPr>
      </w:pPr>
      <w:r w:rsidRPr="00C37BD5">
        <w:rPr>
          <w:rFonts w:ascii="微软雅黑" w:eastAsia="微软雅黑" w:hAnsi="微软雅黑" w:hint="eastAsia"/>
          <w:sz w:val="24"/>
        </w:rPr>
        <w:t>@RequestMapping</w:t>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t>此注解可以用在class和method上，用来映射web请求到某一个handler类或者handler方法上。</w:t>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lastRenderedPageBreak/>
        <w:t>当此注解用在Class上时，就创造了一个基础url，其所有的方法上的@RequestMapping都是在此url之上的。</w:t>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t>可以使用其method属性来限制请求匹配的http method。</w:t>
      </w:r>
    </w:p>
    <w:p w:rsidR="00C37BD5" w:rsidRPr="00811E66" w:rsidRDefault="00C37BD5" w:rsidP="00C37BD5">
      <w:pPr>
        <w:shd w:val="clear" w:color="auto" w:fill="FFFFFF"/>
        <w:snapToGrid w:val="0"/>
        <w:rPr>
          <w:rFonts w:ascii="微软雅黑" w:eastAsia="微软雅黑" w:hAnsi="微软雅黑" w:hint="eastAsia"/>
          <w:color w:val="222222"/>
          <w:sz w:val="18"/>
        </w:rPr>
      </w:pPr>
      <w:r w:rsidRPr="00811E66">
        <w:rPr>
          <w:rFonts w:ascii="微软雅黑" w:eastAsia="微软雅黑" w:hAnsi="微软雅黑"/>
          <w:noProof/>
          <w:color w:val="222222"/>
          <w:sz w:val="18"/>
        </w:rPr>
        <w:drawing>
          <wp:inline distT="0" distB="0" distL="0" distR="0" wp14:anchorId="6C967576" wp14:editId="632532FD">
            <wp:extent cx="6400800" cy="1859280"/>
            <wp:effectExtent l="0" t="0" r="0" b="7620"/>
            <wp:docPr id="11" name="图片 11" descr="Spring 最常用的 7 大类注解，史上最强整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最常用的 7 大类注解，史上最强整理"/>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859280"/>
                    </a:xfrm>
                    <a:prstGeom prst="rect">
                      <a:avLst/>
                    </a:prstGeom>
                    <a:noFill/>
                    <a:ln>
                      <a:noFill/>
                    </a:ln>
                  </pic:spPr>
                </pic:pic>
              </a:graphicData>
            </a:graphic>
          </wp:inline>
        </w:drawing>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t>此外，Spring4.3之后引入了一系列@RequestMapping的变种。如下：</w:t>
      </w:r>
    </w:p>
    <w:p w:rsidR="00C37BD5" w:rsidRPr="00811E66" w:rsidRDefault="00C37BD5" w:rsidP="00C37BD5">
      <w:pPr>
        <w:pStyle w:val="a6"/>
        <w:shd w:val="clear" w:color="auto" w:fill="FFFFFF"/>
        <w:snapToGrid w:val="0"/>
        <w:spacing w:before="0" w:beforeAutospacing="0" w:after="0" w:afterAutospacing="0"/>
        <w:jc w:val="both"/>
        <w:rPr>
          <w:rFonts w:ascii="微软雅黑" w:eastAsia="微软雅黑" w:hAnsi="微软雅黑" w:hint="eastAsia"/>
          <w:color w:val="707070"/>
          <w:sz w:val="21"/>
        </w:rPr>
      </w:pPr>
      <w:r w:rsidRPr="00811E66">
        <w:rPr>
          <w:rFonts w:ascii="微软雅黑" w:eastAsia="微软雅黑" w:hAnsi="微软雅黑" w:hint="eastAsia"/>
          <w:color w:val="707070"/>
          <w:sz w:val="21"/>
        </w:rPr>
        <w:t>@GetMapping</w:t>
      </w:r>
    </w:p>
    <w:p w:rsidR="00C37BD5" w:rsidRPr="00811E66" w:rsidRDefault="00C37BD5" w:rsidP="00C37BD5">
      <w:pPr>
        <w:pStyle w:val="a6"/>
        <w:shd w:val="clear" w:color="auto" w:fill="FFFFFF"/>
        <w:snapToGrid w:val="0"/>
        <w:spacing w:before="0" w:beforeAutospacing="0" w:after="0" w:afterAutospacing="0"/>
        <w:jc w:val="both"/>
        <w:rPr>
          <w:rFonts w:ascii="微软雅黑" w:eastAsia="微软雅黑" w:hAnsi="微软雅黑" w:hint="eastAsia"/>
          <w:color w:val="707070"/>
          <w:sz w:val="21"/>
        </w:rPr>
      </w:pPr>
      <w:r w:rsidRPr="00811E66">
        <w:rPr>
          <w:rFonts w:ascii="微软雅黑" w:eastAsia="微软雅黑" w:hAnsi="微软雅黑" w:hint="eastAsia"/>
          <w:color w:val="707070"/>
          <w:sz w:val="21"/>
        </w:rPr>
        <w:t>@PostMapping</w:t>
      </w:r>
    </w:p>
    <w:p w:rsidR="00C37BD5" w:rsidRPr="00811E66" w:rsidRDefault="00C37BD5" w:rsidP="00C37BD5">
      <w:pPr>
        <w:pStyle w:val="a6"/>
        <w:shd w:val="clear" w:color="auto" w:fill="FFFFFF"/>
        <w:snapToGrid w:val="0"/>
        <w:spacing w:before="0" w:beforeAutospacing="0" w:after="0" w:afterAutospacing="0"/>
        <w:jc w:val="both"/>
        <w:rPr>
          <w:rFonts w:ascii="微软雅黑" w:eastAsia="微软雅黑" w:hAnsi="微软雅黑" w:hint="eastAsia"/>
          <w:color w:val="707070"/>
          <w:sz w:val="21"/>
        </w:rPr>
      </w:pPr>
      <w:r w:rsidRPr="00811E66">
        <w:rPr>
          <w:rFonts w:ascii="微软雅黑" w:eastAsia="微软雅黑" w:hAnsi="微软雅黑" w:hint="eastAsia"/>
          <w:color w:val="707070"/>
          <w:sz w:val="21"/>
        </w:rPr>
        <w:t>@PutMapping</w:t>
      </w:r>
    </w:p>
    <w:p w:rsidR="00C37BD5" w:rsidRPr="00811E66" w:rsidRDefault="00C37BD5" w:rsidP="00C37BD5">
      <w:pPr>
        <w:pStyle w:val="a6"/>
        <w:shd w:val="clear" w:color="auto" w:fill="FFFFFF"/>
        <w:snapToGrid w:val="0"/>
        <w:spacing w:before="0" w:beforeAutospacing="0" w:after="0" w:afterAutospacing="0"/>
        <w:jc w:val="both"/>
        <w:rPr>
          <w:rFonts w:ascii="微软雅黑" w:eastAsia="微软雅黑" w:hAnsi="微软雅黑" w:hint="eastAsia"/>
          <w:color w:val="707070"/>
          <w:sz w:val="21"/>
        </w:rPr>
      </w:pPr>
      <w:r w:rsidRPr="00811E66">
        <w:rPr>
          <w:rFonts w:ascii="微软雅黑" w:eastAsia="微软雅黑" w:hAnsi="微软雅黑" w:hint="eastAsia"/>
          <w:color w:val="707070"/>
          <w:sz w:val="21"/>
        </w:rPr>
        <w:t>@PatchMapping</w:t>
      </w:r>
    </w:p>
    <w:p w:rsidR="00C37BD5" w:rsidRPr="00811E66" w:rsidRDefault="00C37BD5" w:rsidP="00C37BD5">
      <w:pPr>
        <w:pStyle w:val="a6"/>
        <w:shd w:val="clear" w:color="auto" w:fill="FFFFFF"/>
        <w:snapToGrid w:val="0"/>
        <w:spacing w:before="0" w:beforeAutospacing="0" w:after="0" w:afterAutospacing="0"/>
        <w:jc w:val="both"/>
        <w:rPr>
          <w:rFonts w:ascii="微软雅黑" w:eastAsia="微软雅黑" w:hAnsi="微软雅黑" w:hint="eastAsia"/>
          <w:color w:val="707070"/>
          <w:sz w:val="21"/>
        </w:rPr>
      </w:pPr>
      <w:r w:rsidRPr="00811E66">
        <w:rPr>
          <w:rFonts w:ascii="微软雅黑" w:eastAsia="微软雅黑" w:hAnsi="微软雅黑" w:hint="eastAsia"/>
          <w:color w:val="707070"/>
          <w:sz w:val="21"/>
        </w:rPr>
        <w:t>@DeleteMapping</w:t>
      </w:r>
    </w:p>
    <w:p w:rsidR="00C37BD5" w:rsidRPr="00811E66"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811E66">
        <w:rPr>
          <w:rFonts w:ascii="微软雅黑" w:eastAsia="微软雅黑" w:hAnsi="微软雅黑" w:hint="eastAsia"/>
          <w:color w:val="222222"/>
          <w:sz w:val="21"/>
        </w:rPr>
        <w:t>分别对应了相应method的RequestMapping配置。</w:t>
      </w:r>
    </w:p>
    <w:p w:rsidR="00C37BD5" w:rsidRPr="00C37BD5" w:rsidRDefault="00C37BD5" w:rsidP="00C37BD5">
      <w:pPr>
        <w:pStyle w:val="2"/>
        <w:shd w:val="clear" w:color="auto" w:fill="FFFFFF"/>
        <w:snapToGrid w:val="0"/>
        <w:spacing w:before="0" w:after="0" w:line="240" w:lineRule="auto"/>
        <w:rPr>
          <w:rFonts w:ascii="微软雅黑" w:eastAsia="微软雅黑" w:hAnsi="微软雅黑" w:hint="eastAsia"/>
          <w:sz w:val="24"/>
        </w:rPr>
      </w:pPr>
      <w:r w:rsidRPr="00C37BD5">
        <w:rPr>
          <w:rFonts w:ascii="微软雅黑" w:eastAsia="微软雅黑" w:hAnsi="微软雅黑" w:hint="eastAsia"/>
          <w:bCs/>
          <w:sz w:val="24"/>
        </w:rPr>
        <w:t>@CookieValue</w:t>
      </w:r>
    </w:p>
    <w:p w:rsidR="00C37BD5" w:rsidRPr="00774C60"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774C60">
        <w:rPr>
          <w:rFonts w:ascii="微软雅黑" w:eastAsia="微软雅黑" w:hAnsi="微软雅黑" w:hint="eastAsia"/>
          <w:color w:val="222222"/>
          <w:sz w:val="21"/>
        </w:rPr>
        <w:t>此注解用在@RequestMapping声明的方法的参数上，可以把HTTP cookie中相应名称的cookie绑定上去。</w:t>
      </w:r>
    </w:p>
    <w:p w:rsidR="00C37BD5" w:rsidRPr="00774C60" w:rsidRDefault="00C37BD5" w:rsidP="00C37BD5">
      <w:pPr>
        <w:shd w:val="clear" w:color="auto" w:fill="FFFFFF"/>
        <w:snapToGrid w:val="0"/>
        <w:rPr>
          <w:rFonts w:ascii="微软雅黑" w:eastAsia="微软雅黑" w:hAnsi="微软雅黑" w:hint="eastAsia"/>
          <w:color w:val="222222"/>
          <w:sz w:val="18"/>
        </w:rPr>
      </w:pPr>
      <w:r w:rsidRPr="00774C60">
        <w:rPr>
          <w:rFonts w:ascii="微软雅黑" w:eastAsia="微软雅黑" w:hAnsi="微软雅黑"/>
          <w:noProof/>
          <w:color w:val="222222"/>
          <w:sz w:val="24"/>
        </w:rPr>
        <w:drawing>
          <wp:inline distT="0" distB="0" distL="0" distR="0" wp14:anchorId="66E21B67" wp14:editId="0B423209">
            <wp:extent cx="6400800" cy="769620"/>
            <wp:effectExtent l="0" t="0" r="0" b="0"/>
            <wp:docPr id="10" name="图片 10" descr="Spring 最常用的 7 大类注解，史上最强整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最常用的 7 大类注解，史上最强整理"/>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769620"/>
                    </a:xfrm>
                    <a:prstGeom prst="rect">
                      <a:avLst/>
                    </a:prstGeom>
                    <a:noFill/>
                    <a:ln>
                      <a:noFill/>
                    </a:ln>
                  </pic:spPr>
                </pic:pic>
              </a:graphicData>
            </a:graphic>
          </wp:inline>
        </w:drawing>
      </w:r>
    </w:p>
    <w:p w:rsidR="00C37BD5" w:rsidRPr="00774C60"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sz w:val="21"/>
        </w:rPr>
      </w:pPr>
      <w:r w:rsidRPr="00774C60">
        <w:rPr>
          <w:rFonts w:ascii="微软雅黑" w:eastAsia="微软雅黑" w:hAnsi="微软雅黑" w:hint="eastAsia"/>
          <w:color w:val="222222"/>
          <w:sz w:val="21"/>
        </w:rPr>
        <w:t>cookie即http请求中name为JSESSIONID的cookie值。</w:t>
      </w:r>
    </w:p>
    <w:p w:rsidR="00C37BD5" w:rsidRPr="00C37BD5" w:rsidRDefault="00C37BD5" w:rsidP="00C37BD5">
      <w:pPr>
        <w:pStyle w:val="2"/>
        <w:shd w:val="clear" w:color="auto" w:fill="FFFFFF"/>
        <w:snapToGrid w:val="0"/>
        <w:spacing w:before="0" w:after="0" w:line="240" w:lineRule="auto"/>
        <w:rPr>
          <w:rFonts w:ascii="微软雅黑" w:eastAsia="微软雅黑" w:hAnsi="微软雅黑" w:hint="eastAsia"/>
          <w:bCs/>
          <w:sz w:val="24"/>
        </w:rPr>
      </w:pPr>
      <w:r w:rsidRPr="00C37BD5">
        <w:rPr>
          <w:rFonts w:ascii="微软雅黑" w:eastAsia="微软雅黑" w:hAnsi="微软雅黑" w:hint="eastAsia"/>
          <w:sz w:val="24"/>
        </w:rPr>
        <w:t>@CrossOrigin</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此注解用在class和method上用来支持跨域请求，是Spring 4.2后引入的。</w:t>
      </w:r>
    </w:p>
    <w:p w:rsidR="00C37BD5" w:rsidRDefault="00C37BD5" w:rsidP="00C37BD5">
      <w:pPr>
        <w:shd w:val="clear" w:color="auto" w:fill="FFFFFF"/>
        <w:snapToGrid w:val="0"/>
        <w:rPr>
          <w:rFonts w:ascii="微软雅黑" w:eastAsia="微软雅黑" w:hAnsi="微软雅黑" w:hint="eastAsia"/>
          <w:color w:val="222222"/>
        </w:rPr>
      </w:pPr>
      <w:r>
        <w:rPr>
          <w:rFonts w:ascii="微软雅黑" w:eastAsia="微软雅黑" w:hAnsi="微软雅黑"/>
          <w:noProof/>
          <w:color w:val="222222"/>
        </w:rPr>
        <w:drawing>
          <wp:inline distT="0" distB="0" distL="0" distR="0">
            <wp:extent cx="6096000" cy="2164080"/>
            <wp:effectExtent l="0" t="0" r="0" b="7620"/>
            <wp:docPr id="9" name="图片 9" descr="Spring 最常用的 7 大类注解，史上最强整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最常用的 7 大类注解，史上最强整理"/>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2164080"/>
                    </a:xfrm>
                    <a:prstGeom prst="rect">
                      <a:avLst/>
                    </a:prstGeom>
                    <a:noFill/>
                    <a:ln>
                      <a:noFill/>
                    </a:ln>
                  </pic:spPr>
                </pic:pic>
              </a:graphicData>
            </a:graphic>
          </wp:inline>
        </w:drawing>
      </w:r>
    </w:p>
    <w:p w:rsidR="00C37BD5" w:rsidRPr="00C37BD5" w:rsidRDefault="00C37BD5" w:rsidP="00C37BD5">
      <w:pPr>
        <w:pStyle w:val="2"/>
        <w:shd w:val="clear" w:color="auto" w:fill="FFFFFF"/>
        <w:snapToGrid w:val="0"/>
        <w:spacing w:before="0" w:after="0" w:line="240" w:lineRule="auto"/>
        <w:rPr>
          <w:rFonts w:ascii="微软雅黑" w:eastAsia="微软雅黑" w:hAnsi="微软雅黑"/>
          <w:sz w:val="24"/>
        </w:rPr>
      </w:pPr>
      <w:r w:rsidRPr="00C37BD5">
        <w:rPr>
          <w:rFonts w:ascii="微软雅黑" w:eastAsia="微软雅黑" w:hAnsi="微软雅黑" w:hint="eastAsia"/>
          <w:sz w:val="24"/>
        </w:rPr>
        <w:t>@ExceptionHandler</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此注解使用在方法级别，声明对Exception的处理逻辑。可以指定目标Exception。</w:t>
      </w:r>
    </w:p>
    <w:p w:rsidR="00C37BD5" w:rsidRPr="00C37BD5" w:rsidRDefault="00C37BD5" w:rsidP="00C37BD5">
      <w:pPr>
        <w:pStyle w:val="2"/>
        <w:shd w:val="clear" w:color="auto" w:fill="FFFFFF"/>
        <w:snapToGrid w:val="0"/>
        <w:spacing w:before="0" w:after="0" w:line="240" w:lineRule="auto"/>
        <w:rPr>
          <w:rFonts w:ascii="微软雅黑" w:eastAsia="微软雅黑" w:hAnsi="微软雅黑" w:hint="eastAsia"/>
          <w:sz w:val="24"/>
        </w:rPr>
      </w:pPr>
      <w:r w:rsidRPr="00C37BD5">
        <w:rPr>
          <w:rFonts w:ascii="微软雅黑" w:eastAsia="微软雅黑" w:hAnsi="微软雅黑" w:hint="eastAsia"/>
          <w:bCs/>
          <w:sz w:val="24"/>
        </w:rPr>
        <w:t>@InitBinder</w:t>
      </w:r>
    </w:p>
    <w:p w:rsidR="006D5BA2" w:rsidRDefault="006D5BA2" w:rsidP="00C37BD5">
      <w:pPr>
        <w:pStyle w:val="a6"/>
        <w:shd w:val="clear" w:color="auto" w:fill="FFFFFF"/>
        <w:snapToGrid w:val="0"/>
        <w:spacing w:before="0" w:beforeAutospacing="0" w:after="0" w:afterAutospacing="0"/>
        <w:rPr>
          <w:rFonts w:ascii="微软雅黑" w:eastAsia="微软雅黑" w:hAnsi="微软雅黑"/>
          <w:color w:val="222222"/>
        </w:rPr>
      </w:pP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bookmarkStart w:id="0" w:name="_GoBack"/>
      <w:bookmarkEnd w:id="0"/>
      <w:r>
        <w:rPr>
          <w:rFonts w:ascii="微软雅黑" w:eastAsia="微软雅黑" w:hAnsi="微软雅黑" w:hint="eastAsia"/>
          <w:color w:val="222222"/>
        </w:rPr>
        <w:t>此注解使用在方法上，声明对WebDataBinder的初始化(绑定请求参数到JavaBean上的DataBinder)。在controller上使用此注解可以自定义请求参数的绑定。</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bCs/>
          <w:sz w:val="24"/>
        </w:rPr>
      </w:pPr>
      <w:r w:rsidRPr="00A21EF3">
        <w:rPr>
          <w:rFonts w:ascii="微软雅黑" w:eastAsia="微软雅黑" w:hAnsi="微软雅黑" w:hint="eastAsia"/>
          <w:sz w:val="24"/>
        </w:rPr>
        <w:lastRenderedPageBreak/>
        <w:t>@MatrixVariable</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此注解使用在请求handler方法的参数上，Spring可以注入matrix url中相关的值。这里的矩阵变量可以出现在url中的任何地方，变量之间用;分隔。如下：</w:t>
      </w:r>
    </w:p>
    <w:p w:rsidR="00C37BD5" w:rsidRDefault="00C37BD5" w:rsidP="00C37BD5">
      <w:pPr>
        <w:shd w:val="clear" w:color="auto" w:fill="FFFFFF"/>
        <w:snapToGrid w:val="0"/>
        <w:rPr>
          <w:rFonts w:ascii="微软雅黑" w:eastAsia="微软雅黑" w:hAnsi="微软雅黑" w:hint="eastAsia"/>
          <w:color w:val="222222"/>
        </w:rPr>
      </w:pPr>
      <w:r>
        <w:rPr>
          <w:rFonts w:ascii="微软雅黑" w:eastAsia="微软雅黑" w:hAnsi="微软雅黑"/>
          <w:noProof/>
          <w:color w:val="222222"/>
        </w:rPr>
        <w:drawing>
          <wp:inline distT="0" distB="0" distL="0" distR="0">
            <wp:extent cx="6393180" cy="1394460"/>
            <wp:effectExtent l="0" t="0" r="7620" b="0"/>
            <wp:docPr id="8" name="图片 8" descr="Spring 最常用的 7 大类注解，史上最强整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最常用的 7 大类注解，史上最强整理"/>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3180" cy="1394460"/>
                    </a:xfrm>
                    <a:prstGeom prst="rect">
                      <a:avLst/>
                    </a:prstGeom>
                    <a:noFill/>
                    <a:ln>
                      <a:noFill/>
                    </a:ln>
                  </pic:spPr>
                </pic:pic>
              </a:graphicData>
            </a:graphic>
          </wp:inline>
        </w:drawing>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需要注意的是默认Spring mvc是不支持矩阵变量的，需要开启。</w:t>
      </w:r>
    </w:p>
    <w:p w:rsidR="00C37BD5" w:rsidRDefault="00C37BD5" w:rsidP="00C37BD5">
      <w:pPr>
        <w:shd w:val="clear" w:color="auto" w:fill="FFFFFF"/>
        <w:snapToGrid w:val="0"/>
        <w:rPr>
          <w:rFonts w:ascii="微软雅黑" w:eastAsia="微软雅黑" w:hAnsi="微软雅黑" w:hint="eastAsia"/>
          <w:color w:val="222222"/>
        </w:rPr>
      </w:pPr>
      <w:r>
        <w:rPr>
          <w:rFonts w:ascii="微软雅黑" w:eastAsia="微软雅黑" w:hAnsi="微软雅黑"/>
          <w:noProof/>
          <w:color w:val="222222"/>
        </w:rPr>
        <w:drawing>
          <wp:inline distT="0" distB="0" distL="0" distR="0">
            <wp:extent cx="6400800" cy="320040"/>
            <wp:effectExtent l="0" t="0" r="0" b="3810"/>
            <wp:docPr id="7" name="图片 7" descr="Spring 最常用的 7 大类注解，史上最强整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最常用的 7 大类注解，史上最强整理"/>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20040"/>
                    </a:xfrm>
                    <a:prstGeom prst="rect">
                      <a:avLst/>
                    </a:prstGeom>
                    <a:noFill/>
                    <a:ln>
                      <a:noFill/>
                    </a:ln>
                  </pic:spPr>
                </pic:pic>
              </a:graphicData>
            </a:graphic>
          </wp:inline>
        </w:drawing>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注解配置则需要如下开启：</w:t>
      </w:r>
    </w:p>
    <w:p w:rsidR="00C37BD5" w:rsidRDefault="00C37BD5" w:rsidP="00C37BD5">
      <w:pPr>
        <w:shd w:val="clear" w:color="auto" w:fill="FFFFFF"/>
        <w:snapToGrid w:val="0"/>
        <w:rPr>
          <w:rFonts w:ascii="微软雅黑" w:eastAsia="微软雅黑" w:hAnsi="微软雅黑" w:hint="eastAsia"/>
          <w:color w:val="222222"/>
        </w:rPr>
      </w:pPr>
      <w:r>
        <w:rPr>
          <w:rFonts w:ascii="微软雅黑" w:eastAsia="微软雅黑" w:hAnsi="微软雅黑"/>
          <w:noProof/>
          <w:color w:val="222222"/>
        </w:rPr>
        <w:drawing>
          <wp:inline distT="0" distB="0" distL="0" distR="0">
            <wp:extent cx="6096000" cy="2179320"/>
            <wp:effectExtent l="0" t="0" r="0" b="0"/>
            <wp:docPr id="6" name="图片 6" descr="Spring 最常用的 7 大类注解，史上最强整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最常用的 7 大类注解，史上最强整理"/>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179320"/>
                    </a:xfrm>
                    <a:prstGeom prst="rect">
                      <a:avLst/>
                    </a:prstGeom>
                    <a:noFill/>
                    <a:ln>
                      <a:noFill/>
                    </a:ln>
                  </pic:spPr>
                </pic:pic>
              </a:graphicData>
            </a:graphic>
          </wp:inline>
        </w:drawing>
      </w:r>
    </w:p>
    <w:p w:rsidR="00A21EF3" w:rsidRPr="00A21EF3" w:rsidRDefault="00C37BD5" w:rsidP="00A21EF3">
      <w:pPr>
        <w:pStyle w:val="2"/>
        <w:shd w:val="clear" w:color="auto" w:fill="FFFFFF"/>
        <w:snapToGrid w:val="0"/>
        <w:spacing w:before="0" w:after="0" w:line="240" w:lineRule="auto"/>
        <w:rPr>
          <w:rFonts w:ascii="微软雅黑" w:eastAsia="微软雅黑" w:hAnsi="微软雅黑"/>
          <w:sz w:val="24"/>
        </w:rPr>
      </w:pPr>
      <w:r w:rsidRPr="00A21EF3">
        <w:rPr>
          <w:rFonts w:ascii="微软雅黑" w:eastAsia="微软雅黑" w:hAnsi="微软雅黑" w:hint="eastAsia"/>
          <w:sz w:val="24"/>
        </w:rPr>
        <w:t>@PathVariable</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此注解使用在请求handler方法的参数上。@RequestMapping可以定义动态路径，如:</w:t>
      </w:r>
    </w:p>
    <w:p w:rsidR="00C37BD5" w:rsidRDefault="00C37BD5" w:rsidP="00C37BD5">
      <w:pPr>
        <w:shd w:val="clear" w:color="auto" w:fill="FFFFFF"/>
        <w:snapToGrid w:val="0"/>
        <w:rPr>
          <w:rFonts w:ascii="微软雅黑" w:eastAsia="微软雅黑" w:hAnsi="微软雅黑" w:hint="eastAsia"/>
          <w:color w:val="222222"/>
        </w:rPr>
      </w:pPr>
      <w:r>
        <w:rPr>
          <w:rFonts w:ascii="微软雅黑" w:eastAsia="微软雅黑" w:hAnsi="微软雅黑"/>
          <w:noProof/>
          <w:color w:val="222222"/>
        </w:rPr>
        <w:drawing>
          <wp:inline distT="0" distB="0" distL="0" distR="0">
            <wp:extent cx="6400800" cy="297180"/>
            <wp:effectExtent l="0" t="0" r="0" b="7620"/>
            <wp:docPr id="5" name="图片 5" descr="Spring 最常用的 7 大类注解，史上最强整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 最常用的 7 大类注解，史上最强整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297180"/>
                    </a:xfrm>
                    <a:prstGeom prst="rect">
                      <a:avLst/>
                    </a:prstGeom>
                    <a:noFill/>
                    <a:ln>
                      <a:noFill/>
                    </a:ln>
                  </pic:spPr>
                </pic:pic>
              </a:graphicData>
            </a:graphic>
          </wp:inline>
        </w:drawing>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可以使用@PathVariable将路径中的参数绑定到请求方法参数上。</w:t>
      </w:r>
    </w:p>
    <w:p w:rsidR="00C37BD5" w:rsidRDefault="00C37BD5" w:rsidP="00C37BD5">
      <w:pPr>
        <w:shd w:val="clear" w:color="auto" w:fill="FFFFFF"/>
        <w:snapToGrid w:val="0"/>
        <w:rPr>
          <w:rFonts w:ascii="微软雅黑" w:eastAsia="微软雅黑" w:hAnsi="微软雅黑" w:hint="eastAsia"/>
          <w:color w:val="222222"/>
        </w:rPr>
      </w:pPr>
      <w:r>
        <w:rPr>
          <w:rFonts w:ascii="微软雅黑" w:eastAsia="微软雅黑" w:hAnsi="微软雅黑"/>
          <w:noProof/>
          <w:color w:val="222222"/>
        </w:rPr>
        <w:drawing>
          <wp:inline distT="0" distB="0" distL="0" distR="0">
            <wp:extent cx="6393180" cy="754380"/>
            <wp:effectExtent l="0" t="0" r="7620" b="7620"/>
            <wp:docPr id="4" name="图片 4" descr="Spring 最常用的 7 大类注解，史上最强整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 最常用的 7 大类注解，史上最强整理"/>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3180" cy="754380"/>
                    </a:xfrm>
                    <a:prstGeom prst="rect">
                      <a:avLst/>
                    </a:prstGeom>
                    <a:noFill/>
                    <a:ln>
                      <a:noFill/>
                    </a:ln>
                  </pic:spPr>
                </pic:pic>
              </a:graphicData>
            </a:graphic>
          </wp:inline>
        </w:drawing>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sz w:val="24"/>
        </w:rPr>
      </w:pPr>
      <w:r w:rsidRPr="00A21EF3">
        <w:rPr>
          <w:rFonts w:ascii="微软雅黑" w:eastAsia="微软雅黑" w:hAnsi="微软雅黑" w:hint="eastAsia"/>
          <w:bCs/>
          <w:sz w:val="24"/>
        </w:rPr>
        <w:t>@RequestAttribute</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此注解用在请求handler方法的参数上，用于将web请求中的属性(request attributes，是服务器放入的属性值)绑定到方法参数上。</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bCs/>
          <w:sz w:val="24"/>
        </w:rPr>
      </w:pPr>
      <w:r w:rsidRPr="00A21EF3">
        <w:rPr>
          <w:rFonts w:ascii="微软雅黑" w:eastAsia="微软雅黑" w:hAnsi="微软雅黑" w:hint="eastAsia"/>
          <w:sz w:val="24"/>
        </w:rPr>
        <w:t>@RequestBody</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此注解用在请求handler方法的参数上，用于将http请求的Body映射绑定到此参数上。HttpMessageConverter负责将对象转换为http请求。</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sz w:val="24"/>
        </w:rPr>
      </w:pPr>
      <w:r w:rsidRPr="00A21EF3">
        <w:rPr>
          <w:rFonts w:ascii="微软雅黑" w:eastAsia="微软雅黑" w:hAnsi="微软雅黑" w:hint="eastAsia"/>
          <w:bCs/>
          <w:sz w:val="24"/>
        </w:rPr>
        <w:t>@RequestHeader</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此注解用在请求handler方法的参数上，用于将http请求头部的值绑定到参数上。</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bCs/>
          <w:sz w:val="24"/>
        </w:rPr>
      </w:pPr>
      <w:r w:rsidRPr="00A21EF3">
        <w:rPr>
          <w:rFonts w:ascii="微软雅黑" w:eastAsia="微软雅黑" w:hAnsi="微软雅黑" w:hint="eastAsia"/>
          <w:sz w:val="24"/>
        </w:rPr>
        <w:t>@RequestParam</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此注解用在请求handler方法的参数上，用于将http请求参数的值绑定到参数上。</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sz w:val="24"/>
        </w:rPr>
      </w:pPr>
      <w:r w:rsidRPr="00A21EF3">
        <w:rPr>
          <w:rFonts w:ascii="微软雅黑" w:eastAsia="微软雅黑" w:hAnsi="微软雅黑" w:hint="eastAsia"/>
          <w:bCs/>
          <w:sz w:val="24"/>
        </w:rPr>
        <w:lastRenderedPageBreak/>
        <w:t>@RequestPart</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此注解用在请求handler方法的参数上，用于将文件之类的multipart绑定到参数上。</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bCs/>
          <w:sz w:val="24"/>
        </w:rPr>
      </w:pPr>
      <w:r w:rsidRPr="00A21EF3">
        <w:rPr>
          <w:rFonts w:ascii="微软雅黑" w:eastAsia="微软雅黑" w:hAnsi="微软雅黑" w:hint="eastAsia"/>
          <w:sz w:val="24"/>
        </w:rPr>
        <w:t>@ResponseBody</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此注解用在请求handler方法上。和@RequestBody作用类似，用于将方法的返回对象直接输出到http响应中。</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sz w:val="24"/>
        </w:rPr>
      </w:pPr>
      <w:r w:rsidRPr="00A21EF3">
        <w:rPr>
          <w:rFonts w:ascii="微软雅黑" w:eastAsia="微软雅黑" w:hAnsi="微软雅黑" w:hint="eastAsia"/>
          <w:bCs/>
          <w:sz w:val="24"/>
        </w:rPr>
        <w:t>@ResponseStatus</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此注解用于方法和exception类上，声明此方法或者异常类返回的http状态码。可以在Controller上使用此注解，这样所有的@RequestMapping都会继承。</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bCs/>
          <w:sz w:val="24"/>
        </w:rPr>
      </w:pPr>
      <w:r w:rsidRPr="00A21EF3">
        <w:rPr>
          <w:rFonts w:ascii="微软雅黑" w:eastAsia="微软雅黑" w:hAnsi="微软雅黑" w:hint="eastAsia"/>
          <w:sz w:val="24"/>
        </w:rPr>
        <w:t>@ControllerAdvice</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此注解用于class上。前面说过可以对每一个controller声明一个ExceptionMethod。</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这里可以使用@ControllerAdvice来声明一个类来统一对所有@RequestMapping方法来做@ExceptionHandler、@InitBinder以及@ModelAttribute处理。</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sz w:val="24"/>
        </w:rPr>
      </w:pPr>
      <w:r w:rsidRPr="00A21EF3">
        <w:rPr>
          <w:rFonts w:ascii="微软雅黑" w:eastAsia="微软雅黑" w:hAnsi="微软雅黑" w:hint="eastAsia"/>
          <w:bCs/>
          <w:sz w:val="24"/>
        </w:rPr>
        <w:t>@RestController</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此注解用于class上，声明此controller返回的不是一个视图而是一个领域对象。其同时引入了@Controller和@ResponseBody两个注解。</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bCs/>
          <w:sz w:val="24"/>
        </w:rPr>
      </w:pPr>
      <w:r w:rsidRPr="00A21EF3">
        <w:rPr>
          <w:rFonts w:ascii="微软雅黑" w:eastAsia="微软雅黑" w:hAnsi="微软雅黑" w:hint="eastAsia"/>
          <w:sz w:val="24"/>
        </w:rPr>
        <w:t>@RestControllerAdvice</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此注解用于class上，同时引入了@ControllerAdvice和@ResponseBody两个注解。</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sz w:val="24"/>
        </w:rPr>
      </w:pPr>
      <w:r w:rsidRPr="00A21EF3">
        <w:rPr>
          <w:rFonts w:ascii="微软雅黑" w:eastAsia="微软雅黑" w:hAnsi="微软雅黑" w:hint="eastAsia"/>
          <w:bCs/>
          <w:sz w:val="24"/>
        </w:rPr>
        <w:t>@SessionAttribute</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此注解用于方法的参数上，用于将session中的属性绑定到参数。</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bCs/>
          <w:sz w:val="24"/>
        </w:rPr>
      </w:pPr>
      <w:r w:rsidRPr="00A21EF3">
        <w:rPr>
          <w:rFonts w:ascii="微软雅黑" w:eastAsia="微软雅黑" w:hAnsi="微软雅黑" w:hint="eastAsia"/>
          <w:sz w:val="24"/>
        </w:rPr>
        <w:t>@SessionAttributes</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此注解用于type级别，用于将JavaBean对象存储到session中。一般和@ModelAttribute注解一起使用。如下：</w:t>
      </w:r>
    </w:p>
    <w:p w:rsidR="00C37BD5" w:rsidRDefault="00C37BD5" w:rsidP="00C37BD5">
      <w:pPr>
        <w:shd w:val="clear" w:color="auto" w:fill="FFFFFF"/>
        <w:snapToGrid w:val="0"/>
        <w:rPr>
          <w:rFonts w:ascii="微软雅黑" w:eastAsia="微软雅黑" w:hAnsi="微软雅黑" w:hint="eastAsia"/>
          <w:color w:val="222222"/>
        </w:rPr>
      </w:pPr>
      <w:r>
        <w:rPr>
          <w:rFonts w:ascii="微软雅黑" w:eastAsia="微软雅黑" w:hAnsi="微软雅黑"/>
          <w:noProof/>
          <w:color w:val="222222"/>
        </w:rPr>
        <w:drawing>
          <wp:inline distT="0" distB="0" distL="0" distR="0">
            <wp:extent cx="6096000" cy="2400300"/>
            <wp:effectExtent l="0" t="0" r="0" b="0"/>
            <wp:docPr id="3" name="图片 3" descr="Spring 最常用的 7 大类注解，史上最强整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ing 最常用的 7 大类注解，史上最强整理"/>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2400300"/>
                    </a:xfrm>
                    <a:prstGeom prst="rect">
                      <a:avLst/>
                    </a:prstGeom>
                    <a:noFill/>
                    <a:ln>
                      <a:noFill/>
                    </a:ln>
                  </pic:spPr>
                </pic:pic>
              </a:graphicData>
            </a:graphic>
          </wp:inline>
        </w:drawing>
      </w:r>
    </w:p>
    <w:p w:rsidR="00C37BD5" w:rsidRDefault="00C37BD5" w:rsidP="00C37BD5">
      <w:pPr>
        <w:pStyle w:val="1"/>
        <w:shd w:val="clear" w:color="auto" w:fill="FFFFFF"/>
        <w:snapToGrid w:val="0"/>
        <w:spacing w:before="0" w:after="0" w:line="240" w:lineRule="auto"/>
        <w:rPr>
          <w:rFonts w:ascii="微软雅黑" w:eastAsia="微软雅黑" w:hAnsi="微软雅黑" w:hint="eastAsia"/>
          <w:color w:val="222222"/>
          <w:sz w:val="36"/>
          <w:szCs w:val="36"/>
        </w:rPr>
      </w:pPr>
      <w:r>
        <w:rPr>
          <w:rFonts w:ascii="微软雅黑" w:eastAsia="微软雅黑" w:hAnsi="微软雅黑" w:hint="eastAsia"/>
          <w:color w:val="222222"/>
          <w:sz w:val="36"/>
          <w:szCs w:val="36"/>
        </w:rPr>
        <w:t>3、</w:t>
      </w:r>
      <w:r>
        <w:rPr>
          <w:rStyle w:val="a5"/>
          <w:rFonts w:ascii="微软雅黑" w:eastAsia="微软雅黑" w:hAnsi="微软雅黑" w:hint="eastAsia"/>
          <w:b/>
          <w:bCs/>
          <w:color w:val="222222"/>
          <w:sz w:val="36"/>
          <w:szCs w:val="36"/>
        </w:rPr>
        <w:t>Spring Boot注解</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sz w:val="24"/>
        </w:rPr>
      </w:pPr>
      <w:r w:rsidRPr="00A21EF3">
        <w:rPr>
          <w:rFonts w:ascii="微软雅黑" w:eastAsia="微软雅黑" w:hAnsi="微软雅黑" w:hint="eastAsia"/>
          <w:bCs/>
          <w:sz w:val="24"/>
        </w:rPr>
        <w:t>@EnableAutoConfiguration</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此注解通常被用在主应用class上，告诉Spring Boot自动基于当前包添加Bean、对bean的属性进行设置等。</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bCs/>
          <w:sz w:val="24"/>
        </w:rPr>
      </w:pPr>
      <w:r w:rsidRPr="00A21EF3">
        <w:rPr>
          <w:rFonts w:ascii="微软雅黑" w:eastAsia="微软雅黑" w:hAnsi="微软雅黑" w:hint="eastAsia"/>
          <w:sz w:val="24"/>
        </w:rPr>
        <w:lastRenderedPageBreak/>
        <w:t>@SpringBootApplication</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此注解用在Spring Boot项目的应用主类上（此类需要在base package中）。</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使用了此注解的类首先会让Spring Boot启动对base package以及其sub-pacakage下的类进行component scan。</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此注解同时添加了以下几个注解：</w:t>
      </w:r>
    </w:p>
    <w:p w:rsidR="00C37BD5" w:rsidRDefault="00C37BD5" w:rsidP="00C37BD5">
      <w:pPr>
        <w:pStyle w:val="a6"/>
        <w:shd w:val="clear" w:color="auto" w:fill="FFFFFF"/>
        <w:snapToGrid w:val="0"/>
        <w:spacing w:before="0" w:beforeAutospacing="0" w:after="0" w:afterAutospacing="0"/>
        <w:jc w:val="both"/>
        <w:rPr>
          <w:rFonts w:ascii="微软雅黑" w:eastAsia="微软雅黑" w:hAnsi="微软雅黑" w:hint="eastAsia"/>
          <w:color w:val="707070"/>
        </w:rPr>
      </w:pPr>
      <w:r>
        <w:rPr>
          <w:rFonts w:ascii="微软雅黑" w:eastAsia="微软雅黑" w:hAnsi="微软雅黑" w:hint="eastAsia"/>
          <w:color w:val="707070"/>
        </w:rPr>
        <w:t>@Configuration</w:t>
      </w:r>
    </w:p>
    <w:p w:rsidR="00C37BD5" w:rsidRDefault="00C37BD5" w:rsidP="00C37BD5">
      <w:pPr>
        <w:pStyle w:val="a6"/>
        <w:shd w:val="clear" w:color="auto" w:fill="FFFFFF"/>
        <w:snapToGrid w:val="0"/>
        <w:spacing w:before="0" w:beforeAutospacing="0" w:after="0" w:afterAutospacing="0"/>
        <w:jc w:val="both"/>
        <w:rPr>
          <w:rFonts w:ascii="微软雅黑" w:eastAsia="微软雅黑" w:hAnsi="微软雅黑" w:hint="eastAsia"/>
          <w:color w:val="707070"/>
        </w:rPr>
      </w:pPr>
      <w:r>
        <w:rPr>
          <w:rFonts w:ascii="微软雅黑" w:eastAsia="微软雅黑" w:hAnsi="微软雅黑" w:hint="eastAsia"/>
          <w:color w:val="707070"/>
        </w:rPr>
        <w:t>@EnableAutoConfiguration</w:t>
      </w:r>
    </w:p>
    <w:p w:rsidR="00C37BD5" w:rsidRDefault="00C37BD5" w:rsidP="00C37BD5">
      <w:pPr>
        <w:pStyle w:val="a6"/>
        <w:shd w:val="clear" w:color="auto" w:fill="FFFFFF"/>
        <w:snapToGrid w:val="0"/>
        <w:spacing w:before="0" w:beforeAutospacing="0" w:after="0" w:afterAutospacing="0"/>
        <w:jc w:val="both"/>
        <w:rPr>
          <w:rFonts w:ascii="微软雅黑" w:eastAsia="微软雅黑" w:hAnsi="微软雅黑" w:hint="eastAsia"/>
          <w:color w:val="707070"/>
        </w:rPr>
      </w:pPr>
      <w:r>
        <w:rPr>
          <w:rFonts w:ascii="微软雅黑" w:eastAsia="微软雅黑" w:hAnsi="微软雅黑" w:hint="eastAsia"/>
          <w:color w:val="707070"/>
        </w:rPr>
        <w:t>@ComponentScan</w:t>
      </w:r>
    </w:p>
    <w:p w:rsidR="00C37BD5" w:rsidRDefault="00C37BD5" w:rsidP="00C37BD5">
      <w:pPr>
        <w:pStyle w:val="1"/>
        <w:shd w:val="clear" w:color="auto" w:fill="FFFFFF"/>
        <w:snapToGrid w:val="0"/>
        <w:spacing w:before="0" w:after="0" w:line="240" w:lineRule="auto"/>
        <w:rPr>
          <w:rFonts w:ascii="微软雅黑" w:eastAsia="微软雅黑" w:hAnsi="微软雅黑" w:hint="eastAsia"/>
          <w:color w:val="222222"/>
          <w:sz w:val="36"/>
          <w:szCs w:val="36"/>
        </w:rPr>
      </w:pPr>
      <w:r>
        <w:rPr>
          <w:rFonts w:ascii="微软雅黑" w:eastAsia="微软雅黑" w:hAnsi="微软雅黑" w:hint="eastAsia"/>
          <w:color w:val="222222"/>
          <w:sz w:val="36"/>
          <w:szCs w:val="36"/>
        </w:rPr>
        <w:t>4、</w:t>
      </w:r>
      <w:r>
        <w:rPr>
          <w:rStyle w:val="a5"/>
          <w:rFonts w:ascii="微软雅黑" w:eastAsia="微软雅黑" w:hAnsi="微软雅黑" w:hint="eastAsia"/>
          <w:b/>
          <w:bCs/>
          <w:color w:val="222222"/>
          <w:sz w:val="36"/>
          <w:szCs w:val="36"/>
        </w:rPr>
        <w:t>Stereotype注解</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sz w:val="24"/>
        </w:rPr>
      </w:pPr>
      <w:r w:rsidRPr="00A21EF3">
        <w:rPr>
          <w:rFonts w:ascii="微软雅黑" w:eastAsia="微软雅黑" w:hAnsi="微软雅黑" w:hint="eastAsia"/>
          <w:bCs/>
          <w:sz w:val="24"/>
        </w:rPr>
        <w:t>@Component</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此注解使用在class上来声明一个Spring组件(Bean), 将其加入到应用上下文中。</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bCs/>
          <w:sz w:val="24"/>
        </w:rPr>
      </w:pPr>
      <w:r w:rsidRPr="00A21EF3">
        <w:rPr>
          <w:rFonts w:ascii="微软雅黑" w:eastAsia="微软雅黑" w:hAnsi="微软雅黑" w:hint="eastAsia"/>
          <w:sz w:val="24"/>
        </w:rPr>
        <w:t>@Controller</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前文已经提到过</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sz w:val="24"/>
        </w:rPr>
      </w:pPr>
      <w:r w:rsidRPr="00A21EF3">
        <w:rPr>
          <w:rFonts w:ascii="微软雅黑" w:eastAsia="微软雅黑" w:hAnsi="微软雅黑" w:hint="eastAsia"/>
          <w:bCs/>
          <w:sz w:val="24"/>
        </w:rPr>
        <w:t>@Service</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此注解使用在class上，声明此类是一个服务类，执行业务逻辑、计算、调用内部api等。是@Component注解的一种具体形式。</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bCs/>
          <w:sz w:val="24"/>
        </w:rPr>
      </w:pPr>
      <w:r w:rsidRPr="00A21EF3">
        <w:rPr>
          <w:rFonts w:ascii="微软雅黑" w:eastAsia="微软雅黑" w:hAnsi="微软雅黑" w:hint="eastAsia"/>
          <w:sz w:val="24"/>
        </w:rPr>
        <w:t>@Repository</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此类使用在class上声明此类用于访问数据库，一般作为DAO的角色。</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此注解有自动翻译的特性，例如：当此种component抛出了一个异常，那么会有一个handler来处理此异常，无需使用try-catch块。</w:t>
      </w:r>
    </w:p>
    <w:p w:rsidR="00C37BD5" w:rsidRDefault="00C37BD5" w:rsidP="00C37BD5">
      <w:pPr>
        <w:pStyle w:val="1"/>
        <w:shd w:val="clear" w:color="auto" w:fill="FFFFFF"/>
        <w:snapToGrid w:val="0"/>
        <w:spacing w:before="0" w:after="0" w:line="240" w:lineRule="auto"/>
        <w:rPr>
          <w:rFonts w:ascii="微软雅黑" w:eastAsia="微软雅黑" w:hAnsi="微软雅黑" w:hint="eastAsia"/>
          <w:color w:val="222222"/>
          <w:sz w:val="36"/>
          <w:szCs w:val="36"/>
        </w:rPr>
      </w:pPr>
      <w:r>
        <w:rPr>
          <w:rFonts w:ascii="微软雅黑" w:eastAsia="微软雅黑" w:hAnsi="微软雅黑" w:hint="eastAsia"/>
          <w:color w:val="222222"/>
          <w:sz w:val="36"/>
          <w:szCs w:val="36"/>
        </w:rPr>
        <w:t>5、</w:t>
      </w:r>
      <w:r>
        <w:rPr>
          <w:rStyle w:val="a5"/>
          <w:rFonts w:ascii="微软雅黑" w:eastAsia="微软雅黑" w:hAnsi="微软雅黑" w:hint="eastAsia"/>
          <w:b/>
          <w:bCs/>
          <w:color w:val="222222"/>
          <w:sz w:val="36"/>
          <w:szCs w:val="36"/>
        </w:rPr>
        <w:t>数据访问注解</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sz w:val="24"/>
        </w:rPr>
      </w:pPr>
      <w:r w:rsidRPr="00A21EF3">
        <w:rPr>
          <w:rFonts w:ascii="微软雅黑" w:eastAsia="微软雅黑" w:hAnsi="微软雅黑" w:hint="eastAsia"/>
          <w:bCs/>
          <w:sz w:val="24"/>
        </w:rPr>
        <w:t>@Transactional</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此注解使用在接口定义、接口中的方法、类定义或者类中的public方法上。需要注意的是此注解并不激活事务行为，它仅仅是一个元数据，会被一些运行时基础设施来消费。</w:t>
      </w:r>
    </w:p>
    <w:p w:rsidR="00C37BD5" w:rsidRDefault="00C37BD5" w:rsidP="00C37BD5">
      <w:pPr>
        <w:pStyle w:val="1"/>
        <w:shd w:val="clear" w:color="auto" w:fill="FFFFFF"/>
        <w:snapToGrid w:val="0"/>
        <w:spacing w:before="0" w:after="0" w:line="240" w:lineRule="auto"/>
        <w:rPr>
          <w:rFonts w:ascii="微软雅黑" w:eastAsia="微软雅黑" w:hAnsi="微软雅黑" w:hint="eastAsia"/>
          <w:color w:val="222222"/>
          <w:sz w:val="36"/>
          <w:szCs w:val="36"/>
        </w:rPr>
      </w:pPr>
      <w:r>
        <w:rPr>
          <w:rFonts w:ascii="微软雅黑" w:eastAsia="微软雅黑" w:hAnsi="微软雅黑" w:hint="eastAsia"/>
          <w:color w:val="222222"/>
          <w:sz w:val="36"/>
          <w:szCs w:val="36"/>
        </w:rPr>
        <w:t>6、</w:t>
      </w:r>
      <w:r>
        <w:rPr>
          <w:rStyle w:val="a5"/>
          <w:rFonts w:ascii="微软雅黑" w:eastAsia="微软雅黑" w:hAnsi="微软雅黑" w:hint="eastAsia"/>
          <w:b/>
          <w:bCs/>
          <w:color w:val="222222"/>
          <w:sz w:val="36"/>
          <w:szCs w:val="36"/>
        </w:rPr>
        <w:t>任务执行、调度注解</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bCs/>
          <w:sz w:val="24"/>
        </w:rPr>
      </w:pPr>
      <w:r w:rsidRPr="00A21EF3">
        <w:rPr>
          <w:rFonts w:ascii="微软雅黑" w:eastAsia="微软雅黑" w:hAnsi="微软雅黑" w:hint="eastAsia"/>
          <w:sz w:val="24"/>
        </w:rPr>
        <w:t>@Scheduled</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此注解使用在方法上，声明此方法被定时调度。使用了此注解的方法返回类型需要是Void，并且不能接受任何参数。</w:t>
      </w:r>
    </w:p>
    <w:p w:rsidR="00C37BD5" w:rsidRDefault="00C37BD5" w:rsidP="00C37BD5">
      <w:pPr>
        <w:shd w:val="clear" w:color="auto" w:fill="FFFFFF"/>
        <w:snapToGrid w:val="0"/>
        <w:rPr>
          <w:rFonts w:ascii="微软雅黑" w:eastAsia="微软雅黑" w:hAnsi="微软雅黑" w:hint="eastAsia"/>
          <w:color w:val="222222"/>
        </w:rPr>
      </w:pPr>
      <w:r>
        <w:rPr>
          <w:rFonts w:ascii="微软雅黑" w:eastAsia="微软雅黑" w:hAnsi="微软雅黑"/>
          <w:noProof/>
          <w:color w:val="222222"/>
        </w:rPr>
        <w:drawing>
          <wp:inline distT="0" distB="0" distL="0" distR="0">
            <wp:extent cx="6393180" cy="2049780"/>
            <wp:effectExtent l="0" t="0" r="7620" b="7620"/>
            <wp:docPr id="2" name="图片 2" descr="Spring 最常用的 7 大类注解，史上最强整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ring 最常用的 7 大类注解，史上最强整理"/>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3180" cy="2049780"/>
                    </a:xfrm>
                    <a:prstGeom prst="rect">
                      <a:avLst/>
                    </a:prstGeom>
                    <a:noFill/>
                    <a:ln>
                      <a:noFill/>
                    </a:ln>
                  </pic:spPr>
                </pic:pic>
              </a:graphicData>
            </a:graphic>
          </wp:inline>
        </w:drawing>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lastRenderedPageBreak/>
        <w:t>第二个与第一个不同之处在于其不会等待上一次的任务执行结束。</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sz w:val="24"/>
        </w:rPr>
      </w:pPr>
      <w:r w:rsidRPr="00A21EF3">
        <w:rPr>
          <w:rFonts w:ascii="微软雅黑" w:eastAsia="微软雅黑" w:hAnsi="微软雅黑" w:hint="eastAsia"/>
          <w:bCs/>
          <w:sz w:val="24"/>
        </w:rPr>
        <w:t>@Async</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此注解使用在方法上，声明此方法会在一个单独的线程中执行。不同于Scheduled注解，此注解可以接受参数。</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使用此注解的方法的返回类型可以是Void也可是返回值。但是返回值的类型必须是一个Future。</w:t>
      </w:r>
    </w:p>
    <w:p w:rsidR="00C37BD5" w:rsidRPr="00A21EF3" w:rsidRDefault="00C37BD5" w:rsidP="00A21EF3">
      <w:pPr>
        <w:pStyle w:val="1"/>
        <w:shd w:val="clear" w:color="auto" w:fill="FFFFFF"/>
        <w:snapToGrid w:val="0"/>
        <w:spacing w:before="0" w:after="0" w:line="240" w:lineRule="auto"/>
        <w:rPr>
          <w:rFonts w:ascii="微软雅黑" w:eastAsia="微软雅黑" w:hAnsi="微软雅黑" w:hint="eastAsia"/>
          <w:color w:val="222222"/>
        </w:rPr>
      </w:pPr>
      <w:r>
        <w:rPr>
          <w:rFonts w:ascii="微软雅黑" w:eastAsia="微软雅黑" w:hAnsi="微软雅黑" w:hint="eastAsia"/>
          <w:color w:val="222222"/>
        </w:rPr>
        <w:br/>
      </w:r>
      <w:r w:rsidRPr="00A21EF3">
        <w:rPr>
          <w:rFonts w:ascii="微软雅黑" w:eastAsia="微软雅黑" w:hAnsi="微软雅黑" w:hint="eastAsia"/>
          <w:bCs w:val="0"/>
          <w:sz w:val="36"/>
          <w:szCs w:val="36"/>
        </w:rPr>
        <w:t>7、测试注解</w:t>
      </w:r>
    </w:p>
    <w:p w:rsidR="00C37BD5" w:rsidRPr="00A21EF3" w:rsidRDefault="00C37BD5" w:rsidP="00A21EF3">
      <w:pPr>
        <w:pStyle w:val="2"/>
        <w:shd w:val="clear" w:color="auto" w:fill="FFFFFF"/>
        <w:snapToGrid w:val="0"/>
        <w:spacing w:before="0" w:after="0" w:line="240" w:lineRule="auto"/>
        <w:rPr>
          <w:rFonts w:ascii="微软雅黑" w:eastAsia="微软雅黑" w:hAnsi="微软雅黑" w:hint="eastAsia"/>
          <w:bCs/>
          <w:sz w:val="24"/>
        </w:rPr>
      </w:pPr>
      <w:r w:rsidRPr="00A21EF3">
        <w:rPr>
          <w:rFonts w:ascii="微软雅黑" w:eastAsia="微软雅黑" w:hAnsi="微软雅黑" w:hint="eastAsia"/>
          <w:sz w:val="24"/>
        </w:rPr>
        <w:t>@ContextConfiguration</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此注解使用在Class上，声明测试使用的配置文件，此外，也可以指定加载上下文的类。</w:t>
      </w:r>
    </w:p>
    <w:p w:rsidR="00C37BD5" w:rsidRDefault="00C37BD5" w:rsidP="00C37BD5">
      <w:pPr>
        <w:pStyle w:val="a6"/>
        <w:shd w:val="clear" w:color="auto" w:fill="FFFFFF"/>
        <w:snapToGrid w:val="0"/>
        <w:spacing w:before="0" w:beforeAutospacing="0" w:after="0" w:afterAutospacing="0"/>
        <w:rPr>
          <w:rFonts w:ascii="微软雅黑" w:eastAsia="微软雅黑" w:hAnsi="微软雅黑" w:hint="eastAsia"/>
          <w:color w:val="222222"/>
        </w:rPr>
      </w:pPr>
      <w:r>
        <w:rPr>
          <w:rFonts w:ascii="微软雅黑" w:eastAsia="微软雅黑" w:hAnsi="微软雅黑" w:hint="eastAsia"/>
          <w:color w:val="222222"/>
        </w:rPr>
        <w:t>此注解一般需要搭配SpringJUnit4ClassRunner使用。</w:t>
      </w:r>
    </w:p>
    <w:p w:rsidR="00C37BD5" w:rsidRDefault="00C37BD5" w:rsidP="00C37BD5">
      <w:pPr>
        <w:shd w:val="clear" w:color="auto" w:fill="FFFFFF"/>
        <w:snapToGrid w:val="0"/>
        <w:rPr>
          <w:rFonts w:ascii="微软雅黑" w:eastAsia="微软雅黑" w:hAnsi="微软雅黑" w:hint="eastAsia"/>
          <w:color w:val="222222"/>
        </w:rPr>
      </w:pPr>
      <w:r>
        <w:rPr>
          <w:rFonts w:ascii="微软雅黑" w:eastAsia="微软雅黑" w:hAnsi="微软雅黑"/>
          <w:noProof/>
          <w:color w:val="222222"/>
        </w:rPr>
        <w:drawing>
          <wp:inline distT="0" distB="0" distL="0" distR="0">
            <wp:extent cx="6400800" cy="1173480"/>
            <wp:effectExtent l="0" t="0" r="0" b="7620"/>
            <wp:docPr id="1" name="图片 1" descr="Spring 最常用的 7 大类注解，史上最强整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ring 最常用的 7 大类注解，史上最强整理"/>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1173480"/>
                    </a:xfrm>
                    <a:prstGeom prst="rect">
                      <a:avLst/>
                    </a:prstGeom>
                    <a:noFill/>
                    <a:ln>
                      <a:noFill/>
                    </a:ln>
                  </pic:spPr>
                </pic:pic>
              </a:graphicData>
            </a:graphic>
          </wp:inline>
        </w:drawing>
      </w:r>
    </w:p>
    <w:p w:rsidR="00705458" w:rsidRPr="00C37BD5" w:rsidRDefault="00705458"/>
    <w:p w:rsidR="00705458" w:rsidRPr="00A21EF3" w:rsidRDefault="0084145E" w:rsidP="00A21EF3">
      <w:pPr>
        <w:pStyle w:val="1"/>
        <w:shd w:val="clear" w:color="auto" w:fill="FFFFFF"/>
        <w:snapToGrid w:val="0"/>
        <w:spacing w:before="0" w:after="0" w:line="240" w:lineRule="auto"/>
        <w:rPr>
          <w:sz w:val="36"/>
          <w:szCs w:val="36"/>
        </w:rPr>
      </w:pPr>
      <w:r w:rsidRPr="00A21EF3">
        <w:rPr>
          <w:rFonts w:hint="eastAsia"/>
          <w:sz w:val="36"/>
          <w:szCs w:val="36"/>
          <w:highlight w:val="green"/>
        </w:rPr>
        <w:t>Lombok</w:t>
      </w:r>
      <w:r w:rsidRPr="00A21EF3">
        <w:rPr>
          <w:rFonts w:hint="eastAsia"/>
          <w:sz w:val="36"/>
          <w:szCs w:val="36"/>
          <w:highlight w:val="green"/>
        </w:rPr>
        <w:t>（</w:t>
      </w:r>
      <w:r w:rsidRPr="00A21EF3">
        <w:rPr>
          <w:rFonts w:hint="eastAsia"/>
          <w:sz w:val="36"/>
          <w:szCs w:val="36"/>
          <w:highlight w:val="green"/>
        </w:rPr>
        <w:t>org.projectlombok</w:t>
      </w:r>
      <w:r w:rsidRPr="00A21EF3">
        <w:rPr>
          <w:rFonts w:hint="eastAsia"/>
          <w:sz w:val="36"/>
          <w:szCs w:val="36"/>
          <w:highlight w:val="green"/>
        </w:rPr>
        <w:t>）</w:t>
      </w:r>
    </w:p>
    <w:p w:rsidR="00705458" w:rsidRDefault="0084145E">
      <w:r>
        <w:rPr>
          <w:rFonts w:hint="eastAsia"/>
        </w:rPr>
        <w:t>作用：通过简单的注解的形式来帮助我们简化消除一些必须有但显得很臃肿的</w:t>
      </w:r>
      <w:r>
        <w:rPr>
          <w:rFonts w:hint="eastAsia"/>
        </w:rPr>
        <w:t xml:space="preserve"> Java </w:t>
      </w:r>
      <w:r>
        <w:rPr>
          <w:rFonts w:hint="eastAsia"/>
        </w:rPr>
        <w:t>代码</w:t>
      </w:r>
    </w:p>
    <w:p w:rsidR="00705458" w:rsidRDefault="0084145E">
      <w:r>
        <w:rPr>
          <w:rFonts w:hint="eastAsia"/>
        </w:rPr>
        <w:t xml:space="preserve">@Data : </w:t>
      </w:r>
      <w:r>
        <w:rPr>
          <w:rFonts w:hint="eastAsia"/>
        </w:rPr>
        <w:t>注解在类上</w:t>
      </w:r>
      <w:r>
        <w:rPr>
          <w:rFonts w:hint="eastAsia"/>
        </w:rPr>
        <w:t xml:space="preserve">, </w:t>
      </w:r>
      <w:r>
        <w:rPr>
          <w:rFonts w:hint="eastAsia"/>
        </w:rPr>
        <w:t>为类提供读写属性</w:t>
      </w:r>
      <w:r>
        <w:rPr>
          <w:rFonts w:hint="eastAsia"/>
        </w:rPr>
        <w:t xml:space="preserve">, </w:t>
      </w:r>
      <w:r>
        <w:rPr>
          <w:rFonts w:hint="eastAsia"/>
        </w:rPr>
        <w:t>此外还提供了</w:t>
      </w:r>
      <w:r>
        <w:rPr>
          <w:rFonts w:hint="eastAsia"/>
        </w:rPr>
        <w:t xml:space="preserve"> equals()</w:t>
      </w:r>
      <w:r>
        <w:rPr>
          <w:rFonts w:hint="eastAsia"/>
        </w:rPr>
        <w:t>、</w:t>
      </w:r>
      <w:r>
        <w:rPr>
          <w:rFonts w:hint="eastAsia"/>
        </w:rPr>
        <w:t>hashCode()</w:t>
      </w:r>
      <w:r>
        <w:rPr>
          <w:rFonts w:hint="eastAsia"/>
        </w:rPr>
        <w:t>、</w:t>
      </w:r>
      <w:r>
        <w:rPr>
          <w:rFonts w:hint="eastAsia"/>
        </w:rPr>
        <w:t xml:space="preserve">toString() </w:t>
      </w:r>
      <w:r>
        <w:rPr>
          <w:rFonts w:hint="eastAsia"/>
        </w:rPr>
        <w:t>方法</w:t>
      </w:r>
    </w:p>
    <w:p w:rsidR="00705458" w:rsidRDefault="0084145E">
      <w:r>
        <w:rPr>
          <w:rFonts w:hint="eastAsia"/>
        </w:rPr>
        <w:t xml:space="preserve">@Getter/@Setter : </w:t>
      </w:r>
      <w:r>
        <w:rPr>
          <w:rFonts w:hint="eastAsia"/>
        </w:rPr>
        <w:t>注解在类上</w:t>
      </w:r>
      <w:r>
        <w:rPr>
          <w:rFonts w:hint="eastAsia"/>
        </w:rPr>
        <w:t xml:space="preserve">, </w:t>
      </w:r>
      <w:r>
        <w:rPr>
          <w:rFonts w:hint="eastAsia"/>
        </w:rPr>
        <w:t>为类提供读写属性</w:t>
      </w:r>
    </w:p>
    <w:p w:rsidR="00705458" w:rsidRDefault="0084145E">
      <w:r>
        <w:rPr>
          <w:rFonts w:hint="eastAsia"/>
        </w:rPr>
        <w:t xml:space="preserve">@ToString : </w:t>
      </w:r>
      <w:r>
        <w:rPr>
          <w:rFonts w:hint="eastAsia"/>
        </w:rPr>
        <w:t>注解在类上</w:t>
      </w:r>
      <w:r>
        <w:rPr>
          <w:rFonts w:hint="eastAsia"/>
        </w:rPr>
        <w:t xml:space="preserve">, </w:t>
      </w:r>
      <w:r>
        <w:rPr>
          <w:rFonts w:hint="eastAsia"/>
        </w:rPr>
        <w:t>为类提供</w:t>
      </w:r>
      <w:r>
        <w:rPr>
          <w:rFonts w:hint="eastAsia"/>
        </w:rPr>
        <w:t xml:space="preserve"> toString() </w:t>
      </w:r>
      <w:r>
        <w:rPr>
          <w:rFonts w:hint="eastAsia"/>
        </w:rPr>
        <w:t>方法</w:t>
      </w:r>
    </w:p>
    <w:p w:rsidR="00705458" w:rsidRDefault="0084145E">
      <w:r>
        <w:rPr>
          <w:rFonts w:hint="eastAsia"/>
        </w:rPr>
        <w:t xml:space="preserve">@Slf4j : </w:t>
      </w:r>
      <w:r>
        <w:rPr>
          <w:rFonts w:hint="eastAsia"/>
        </w:rPr>
        <w:t>注解在类上</w:t>
      </w:r>
      <w:r>
        <w:rPr>
          <w:rFonts w:hint="eastAsia"/>
        </w:rPr>
        <w:t xml:space="preserve">, </w:t>
      </w:r>
      <w:r>
        <w:rPr>
          <w:rFonts w:hint="eastAsia"/>
        </w:rPr>
        <w:t>为类提供一个属性名为</w:t>
      </w:r>
      <w:r>
        <w:rPr>
          <w:rFonts w:hint="eastAsia"/>
        </w:rPr>
        <w:t xml:space="preserve"> log </w:t>
      </w:r>
      <w:r>
        <w:rPr>
          <w:rFonts w:hint="eastAsia"/>
        </w:rPr>
        <w:t>的</w:t>
      </w:r>
      <w:r>
        <w:rPr>
          <w:rFonts w:hint="eastAsia"/>
        </w:rPr>
        <w:t xml:space="preserve"> log4j </w:t>
      </w:r>
      <w:r>
        <w:rPr>
          <w:rFonts w:hint="eastAsia"/>
        </w:rPr>
        <w:t>的日志对象</w:t>
      </w:r>
    </w:p>
    <w:p w:rsidR="00705458" w:rsidRDefault="0084145E">
      <w:r>
        <w:rPr>
          <w:rFonts w:hint="eastAsia"/>
        </w:rPr>
        <w:t xml:space="preserve">@Log4j : </w:t>
      </w:r>
      <w:r>
        <w:rPr>
          <w:rFonts w:hint="eastAsia"/>
        </w:rPr>
        <w:t>注解在类上</w:t>
      </w:r>
      <w:r>
        <w:rPr>
          <w:rFonts w:hint="eastAsia"/>
        </w:rPr>
        <w:t xml:space="preserve">, </w:t>
      </w:r>
      <w:r>
        <w:rPr>
          <w:rFonts w:hint="eastAsia"/>
        </w:rPr>
        <w:t>为类提供一个属性名为</w:t>
      </w:r>
      <w:r>
        <w:rPr>
          <w:rFonts w:hint="eastAsia"/>
        </w:rPr>
        <w:t xml:space="preserve"> log </w:t>
      </w:r>
      <w:r>
        <w:rPr>
          <w:rFonts w:hint="eastAsia"/>
        </w:rPr>
        <w:t>的</w:t>
      </w:r>
      <w:r>
        <w:rPr>
          <w:rFonts w:hint="eastAsia"/>
        </w:rPr>
        <w:t xml:space="preserve"> log4j </w:t>
      </w:r>
      <w:r>
        <w:rPr>
          <w:rFonts w:hint="eastAsia"/>
        </w:rPr>
        <w:t>的日志对象</w:t>
      </w:r>
    </w:p>
    <w:p w:rsidR="00705458" w:rsidRDefault="0084145E">
      <w:r>
        <w:rPr>
          <w:rFonts w:hint="eastAsia"/>
        </w:rPr>
        <w:t xml:space="preserve">@NoArgsConstructor: </w:t>
      </w:r>
      <w:r>
        <w:rPr>
          <w:rFonts w:hint="eastAsia"/>
        </w:rPr>
        <w:t>自动生成无参数构造函数。</w:t>
      </w:r>
      <w:r>
        <w:rPr>
          <w:rFonts w:hint="eastAsia"/>
        </w:rPr>
        <w:t xml:space="preserve"> </w:t>
      </w:r>
    </w:p>
    <w:p w:rsidR="00705458" w:rsidRDefault="0084145E">
      <w:r>
        <w:rPr>
          <w:rFonts w:hint="eastAsia"/>
        </w:rPr>
        <w:t xml:space="preserve">@AllArgsConstructor: </w:t>
      </w:r>
      <w:r>
        <w:rPr>
          <w:rFonts w:hint="eastAsia"/>
        </w:rPr>
        <w:t>自动生成全参数构造函数</w:t>
      </w:r>
    </w:p>
    <w:p w:rsidR="00705458" w:rsidRDefault="00705458"/>
    <w:sectPr w:rsidR="0070545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45E" w:rsidRDefault="0084145E" w:rsidP="00C37BD5">
      <w:r>
        <w:separator/>
      </w:r>
    </w:p>
  </w:endnote>
  <w:endnote w:type="continuationSeparator" w:id="0">
    <w:p w:rsidR="0084145E" w:rsidRDefault="0084145E" w:rsidP="00C37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45E" w:rsidRDefault="0084145E" w:rsidP="00C37BD5">
      <w:r>
        <w:separator/>
      </w:r>
    </w:p>
  </w:footnote>
  <w:footnote w:type="continuationSeparator" w:id="0">
    <w:p w:rsidR="0084145E" w:rsidRDefault="0084145E" w:rsidP="00C37B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458"/>
    <w:rsid w:val="006D5BA2"/>
    <w:rsid w:val="00705458"/>
    <w:rsid w:val="00774C60"/>
    <w:rsid w:val="00811E66"/>
    <w:rsid w:val="0084145E"/>
    <w:rsid w:val="00A21EF3"/>
    <w:rsid w:val="00C37BD5"/>
    <w:rsid w:val="00F5522D"/>
    <w:rsid w:val="3F537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5873E8-0590-4649-ACAE-A4C25241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C37BD5"/>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37B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37BD5"/>
    <w:rPr>
      <w:rFonts w:asciiTheme="minorHAnsi" w:eastAsiaTheme="minorEastAsia" w:hAnsiTheme="minorHAnsi" w:cstheme="minorBidi"/>
      <w:kern w:val="2"/>
      <w:sz w:val="18"/>
      <w:szCs w:val="18"/>
    </w:rPr>
  </w:style>
  <w:style w:type="paragraph" w:styleId="a4">
    <w:name w:val="footer"/>
    <w:basedOn w:val="a"/>
    <w:link w:val="Char0"/>
    <w:rsid w:val="00C37BD5"/>
    <w:pPr>
      <w:tabs>
        <w:tab w:val="center" w:pos="4153"/>
        <w:tab w:val="right" w:pos="8306"/>
      </w:tabs>
      <w:snapToGrid w:val="0"/>
      <w:jc w:val="left"/>
    </w:pPr>
    <w:rPr>
      <w:sz w:val="18"/>
      <w:szCs w:val="18"/>
    </w:rPr>
  </w:style>
  <w:style w:type="character" w:customStyle="1" w:styleId="Char0">
    <w:name w:val="页脚 Char"/>
    <w:basedOn w:val="a0"/>
    <w:link w:val="a4"/>
    <w:rsid w:val="00C37BD5"/>
    <w:rPr>
      <w:rFonts w:asciiTheme="minorHAnsi" w:eastAsiaTheme="minorEastAsia" w:hAnsiTheme="minorHAnsi" w:cstheme="minorBidi"/>
      <w:kern w:val="2"/>
      <w:sz w:val="18"/>
      <w:szCs w:val="18"/>
    </w:rPr>
  </w:style>
  <w:style w:type="character" w:customStyle="1" w:styleId="1Char">
    <w:name w:val="标题 1 Char"/>
    <w:basedOn w:val="a0"/>
    <w:link w:val="1"/>
    <w:rsid w:val="00C37BD5"/>
    <w:rPr>
      <w:rFonts w:asciiTheme="minorHAnsi" w:eastAsiaTheme="minorEastAsia" w:hAnsiTheme="minorHAnsi" w:cstheme="minorBidi"/>
      <w:b/>
      <w:bCs/>
      <w:kern w:val="44"/>
      <w:sz w:val="44"/>
      <w:szCs w:val="44"/>
    </w:rPr>
  </w:style>
  <w:style w:type="character" w:styleId="a5">
    <w:name w:val="Strong"/>
    <w:basedOn w:val="a0"/>
    <w:uiPriority w:val="22"/>
    <w:qFormat/>
    <w:rsid w:val="00C37BD5"/>
    <w:rPr>
      <w:b/>
      <w:bCs/>
    </w:rPr>
  </w:style>
  <w:style w:type="paragraph" w:styleId="a6">
    <w:name w:val="Normal (Web)"/>
    <w:basedOn w:val="a"/>
    <w:uiPriority w:val="99"/>
    <w:unhideWhenUsed/>
    <w:rsid w:val="00C37BD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271856">
      <w:bodyDiv w:val="1"/>
      <w:marLeft w:val="0"/>
      <w:marRight w:val="0"/>
      <w:marTop w:val="0"/>
      <w:marBottom w:val="0"/>
      <w:divBdr>
        <w:top w:val="none" w:sz="0" w:space="0" w:color="auto"/>
        <w:left w:val="none" w:sz="0" w:space="0" w:color="auto"/>
        <w:bottom w:val="none" w:sz="0" w:space="0" w:color="auto"/>
        <w:right w:val="none" w:sz="0" w:space="0" w:color="auto"/>
      </w:divBdr>
      <w:divsChild>
        <w:div w:id="333342210">
          <w:marLeft w:val="0"/>
          <w:marRight w:val="0"/>
          <w:marTop w:val="0"/>
          <w:marBottom w:val="0"/>
          <w:divBdr>
            <w:top w:val="none" w:sz="0" w:space="0" w:color="auto"/>
            <w:left w:val="none" w:sz="0" w:space="0" w:color="auto"/>
            <w:bottom w:val="none" w:sz="0" w:space="0" w:color="auto"/>
            <w:right w:val="none" w:sz="0" w:space="0" w:color="auto"/>
          </w:divBdr>
        </w:div>
        <w:div w:id="1988316803">
          <w:marLeft w:val="0"/>
          <w:marRight w:val="0"/>
          <w:marTop w:val="0"/>
          <w:marBottom w:val="0"/>
          <w:divBdr>
            <w:top w:val="none" w:sz="0" w:space="0" w:color="auto"/>
            <w:left w:val="none" w:sz="0" w:space="0" w:color="auto"/>
            <w:bottom w:val="none" w:sz="0" w:space="0" w:color="auto"/>
            <w:right w:val="none" w:sz="0" w:space="0" w:color="auto"/>
          </w:divBdr>
        </w:div>
        <w:div w:id="661542789">
          <w:marLeft w:val="0"/>
          <w:marRight w:val="0"/>
          <w:marTop w:val="0"/>
          <w:marBottom w:val="0"/>
          <w:divBdr>
            <w:top w:val="none" w:sz="0" w:space="0" w:color="auto"/>
            <w:left w:val="none" w:sz="0" w:space="0" w:color="auto"/>
            <w:bottom w:val="none" w:sz="0" w:space="0" w:color="auto"/>
            <w:right w:val="none" w:sz="0" w:space="0" w:color="auto"/>
          </w:divBdr>
        </w:div>
        <w:div w:id="866331369">
          <w:marLeft w:val="0"/>
          <w:marRight w:val="0"/>
          <w:marTop w:val="0"/>
          <w:marBottom w:val="0"/>
          <w:divBdr>
            <w:top w:val="none" w:sz="0" w:space="0" w:color="auto"/>
            <w:left w:val="none" w:sz="0" w:space="0" w:color="auto"/>
            <w:bottom w:val="none" w:sz="0" w:space="0" w:color="auto"/>
            <w:right w:val="none" w:sz="0" w:space="0" w:color="auto"/>
          </w:divBdr>
        </w:div>
        <w:div w:id="1011955164">
          <w:marLeft w:val="0"/>
          <w:marRight w:val="0"/>
          <w:marTop w:val="0"/>
          <w:marBottom w:val="0"/>
          <w:divBdr>
            <w:top w:val="none" w:sz="0" w:space="0" w:color="auto"/>
            <w:left w:val="none" w:sz="0" w:space="0" w:color="auto"/>
            <w:bottom w:val="none" w:sz="0" w:space="0" w:color="auto"/>
            <w:right w:val="none" w:sz="0" w:space="0" w:color="auto"/>
          </w:divBdr>
        </w:div>
        <w:div w:id="1077633372">
          <w:marLeft w:val="0"/>
          <w:marRight w:val="0"/>
          <w:marTop w:val="0"/>
          <w:marBottom w:val="0"/>
          <w:divBdr>
            <w:top w:val="none" w:sz="0" w:space="0" w:color="auto"/>
            <w:left w:val="none" w:sz="0" w:space="0" w:color="auto"/>
            <w:bottom w:val="none" w:sz="0" w:space="0" w:color="auto"/>
            <w:right w:val="none" w:sz="0" w:space="0" w:color="auto"/>
          </w:divBdr>
        </w:div>
        <w:div w:id="840974936">
          <w:blockQuote w:val="1"/>
          <w:marLeft w:val="0"/>
          <w:marRight w:val="0"/>
          <w:marTop w:val="240"/>
          <w:marBottom w:val="240"/>
          <w:divBdr>
            <w:top w:val="none" w:sz="0" w:space="0" w:color="auto"/>
            <w:left w:val="single" w:sz="24" w:space="12" w:color="E8E8E8"/>
            <w:bottom w:val="none" w:sz="0" w:space="0" w:color="auto"/>
            <w:right w:val="none" w:sz="0" w:space="0" w:color="auto"/>
          </w:divBdr>
        </w:div>
        <w:div w:id="1132360088">
          <w:marLeft w:val="0"/>
          <w:marRight w:val="0"/>
          <w:marTop w:val="0"/>
          <w:marBottom w:val="0"/>
          <w:divBdr>
            <w:top w:val="none" w:sz="0" w:space="0" w:color="auto"/>
            <w:left w:val="none" w:sz="0" w:space="0" w:color="auto"/>
            <w:bottom w:val="none" w:sz="0" w:space="0" w:color="auto"/>
            <w:right w:val="none" w:sz="0" w:space="0" w:color="auto"/>
          </w:divBdr>
        </w:div>
        <w:div w:id="2116241013">
          <w:marLeft w:val="0"/>
          <w:marRight w:val="0"/>
          <w:marTop w:val="0"/>
          <w:marBottom w:val="0"/>
          <w:divBdr>
            <w:top w:val="none" w:sz="0" w:space="0" w:color="auto"/>
            <w:left w:val="none" w:sz="0" w:space="0" w:color="auto"/>
            <w:bottom w:val="none" w:sz="0" w:space="0" w:color="auto"/>
            <w:right w:val="none" w:sz="0" w:space="0" w:color="auto"/>
          </w:divBdr>
        </w:div>
        <w:div w:id="123471370">
          <w:marLeft w:val="0"/>
          <w:marRight w:val="0"/>
          <w:marTop w:val="0"/>
          <w:marBottom w:val="0"/>
          <w:divBdr>
            <w:top w:val="none" w:sz="0" w:space="0" w:color="auto"/>
            <w:left w:val="none" w:sz="0" w:space="0" w:color="auto"/>
            <w:bottom w:val="none" w:sz="0" w:space="0" w:color="auto"/>
            <w:right w:val="none" w:sz="0" w:space="0" w:color="auto"/>
          </w:divBdr>
        </w:div>
        <w:div w:id="862479053">
          <w:marLeft w:val="0"/>
          <w:marRight w:val="0"/>
          <w:marTop w:val="0"/>
          <w:marBottom w:val="0"/>
          <w:divBdr>
            <w:top w:val="none" w:sz="0" w:space="0" w:color="auto"/>
            <w:left w:val="none" w:sz="0" w:space="0" w:color="auto"/>
            <w:bottom w:val="none" w:sz="0" w:space="0" w:color="auto"/>
            <w:right w:val="none" w:sz="0" w:space="0" w:color="auto"/>
          </w:divBdr>
        </w:div>
        <w:div w:id="1789929920">
          <w:marLeft w:val="0"/>
          <w:marRight w:val="0"/>
          <w:marTop w:val="0"/>
          <w:marBottom w:val="0"/>
          <w:divBdr>
            <w:top w:val="none" w:sz="0" w:space="0" w:color="auto"/>
            <w:left w:val="none" w:sz="0" w:space="0" w:color="auto"/>
            <w:bottom w:val="none" w:sz="0" w:space="0" w:color="auto"/>
            <w:right w:val="none" w:sz="0" w:space="0" w:color="auto"/>
          </w:divBdr>
        </w:div>
        <w:div w:id="1281454254">
          <w:marLeft w:val="0"/>
          <w:marRight w:val="0"/>
          <w:marTop w:val="0"/>
          <w:marBottom w:val="0"/>
          <w:divBdr>
            <w:top w:val="none" w:sz="0" w:space="0" w:color="auto"/>
            <w:left w:val="none" w:sz="0" w:space="0" w:color="auto"/>
            <w:bottom w:val="none" w:sz="0" w:space="0" w:color="auto"/>
            <w:right w:val="none" w:sz="0" w:space="0" w:color="auto"/>
          </w:divBdr>
        </w:div>
        <w:div w:id="1651909616">
          <w:marLeft w:val="0"/>
          <w:marRight w:val="0"/>
          <w:marTop w:val="0"/>
          <w:marBottom w:val="0"/>
          <w:divBdr>
            <w:top w:val="none" w:sz="0" w:space="0" w:color="auto"/>
            <w:left w:val="none" w:sz="0" w:space="0" w:color="auto"/>
            <w:bottom w:val="none" w:sz="0" w:space="0" w:color="auto"/>
            <w:right w:val="none" w:sz="0" w:space="0" w:color="auto"/>
          </w:divBdr>
        </w:div>
        <w:div w:id="770472017">
          <w:marLeft w:val="0"/>
          <w:marRight w:val="0"/>
          <w:marTop w:val="0"/>
          <w:marBottom w:val="0"/>
          <w:divBdr>
            <w:top w:val="none" w:sz="0" w:space="0" w:color="auto"/>
            <w:left w:val="none" w:sz="0" w:space="0" w:color="auto"/>
            <w:bottom w:val="none" w:sz="0" w:space="0" w:color="auto"/>
            <w:right w:val="none" w:sz="0" w:space="0" w:color="auto"/>
          </w:divBdr>
        </w:div>
        <w:div w:id="2023236826">
          <w:blockQuote w:val="1"/>
          <w:marLeft w:val="0"/>
          <w:marRight w:val="0"/>
          <w:marTop w:val="240"/>
          <w:marBottom w:val="240"/>
          <w:divBdr>
            <w:top w:val="none" w:sz="0" w:space="0" w:color="auto"/>
            <w:left w:val="single" w:sz="24" w:space="12" w:color="E8E8E8"/>
            <w:bottom w:val="none" w:sz="0" w:space="0" w:color="auto"/>
            <w:right w:val="none" w:sz="0" w:space="0" w:color="auto"/>
          </w:divBdr>
        </w:div>
        <w:div w:id="1339652473">
          <w:marLeft w:val="0"/>
          <w:marRight w:val="0"/>
          <w:marTop w:val="0"/>
          <w:marBottom w:val="0"/>
          <w:divBdr>
            <w:top w:val="none" w:sz="0" w:space="0" w:color="auto"/>
            <w:left w:val="none" w:sz="0" w:space="0" w:color="auto"/>
            <w:bottom w:val="none" w:sz="0" w:space="0" w:color="auto"/>
            <w:right w:val="none" w:sz="0" w:space="0" w:color="auto"/>
          </w:divBdr>
        </w:div>
        <w:div w:id="8236632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2750</TotalTime>
  <Pages>7</Pages>
  <Words>689</Words>
  <Characters>3932</Characters>
  <Application>Microsoft Office Word</Application>
  <DocSecurity>0</DocSecurity>
  <Lines>32</Lines>
  <Paragraphs>9</Paragraphs>
  <ScaleCrop>false</ScaleCrop>
  <Company>China</Company>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qinyuxiang</cp:lastModifiedBy>
  <cp:revision>2</cp:revision>
  <dcterms:created xsi:type="dcterms:W3CDTF">2014-10-29T12:08:00Z</dcterms:created>
  <dcterms:modified xsi:type="dcterms:W3CDTF">2020-01-13T03:23:00Z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