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b/>
          <w:bCs/>
        </w:rPr>
      </w:pPr>
      <w:r>
        <w:rPr>
          <w:b/>
          <w:bCs/>
        </w:rPr>
        <w:t>说明视图与基本表的区别和联系？</w:t>
      </w:r>
    </w:p>
    <w:p>
      <w:pPr>
        <w:rPr>
          <w:rFonts w:hint="default" w:eastAsiaTheme="minorEastAsia"/>
          <w:b/>
          <w:bCs/>
          <w:lang w:val="en-US" w:eastAsia="zh-CN"/>
        </w:rPr>
      </w:pPr>
      <w:r>
        <w:rPr>
          <w:rFonts w:hint="eastAsia"/>
          <w:b/>
          <w:bCs/>
          <w:lang w:val="en-US" w:eastAsia="zh-CN"/>
        </w:rPr>
        <w:t>答案一：</w:t>
      </w:r>
      <w:bookmarkStart w:id="0" w:name="_GoBack"/>
      <w:bookmarkEnd w:id="0"/>
    </w:p>
    <w:p>
      <w:pPr>
        <w:ind w:firstLine="420" w:firstLineChars="0"/>
      </w:pPr>
      <w:r>
        <w:t>视图是从一个或几个基本表导出的表,它与基本表不同,是一个虚表,数据库中只存放视图的定义,而不存放视图对应的数据,这些数据存放在原来的基本表中,当基本表中的数据发生变化,从视图中查询出的数据也就随之改变。视图一经定义就可以像基本表一样被查询、删除,也可以在一个视图之上再定义新的视图,但是对视图的更新操作有限制。</w:t>
      </w:r>
    </w:p>
    <w:p>
      <w:pPr>
        <w:rPr>
          <w:b/>
          <w:bCs/>
        </w:rPr>
      </w:pPr>
      <w:r>
        <w:rPr>
          <w:rFonts w:hint="eastAsia" w:asciiTheme="minorHAnsi" w:eastAsiaTheme="minorEastAsia"/>
          <w:b/>
          <w:bCs/>
          <w:lang w:val="en-US" w:eastAsia="zh-CN"/>
        </w:rPr>
        <w:t>答案</w:t>
      </w:r>
      <w:r>
        <w:rPr>
          <w:rFonts w:hint="eastAsia"/>
          <w:b/>
          <w:bCs/>
          <w:lang w:val="en-US" w:eastAsia="zh-CN"/>
        </w:rPr>
        <w:t>二</w:t>
      </w:r>
      <w:r>
        <w:rPr>
          <w:rFonts w:hint="eastAsia" w:asciiTheme="minorHAnsi" w:eastAsiaTheme="minorEastAsia"/>
          <w:b/>
          <w:bCs/>
          <w:lang w:val="en-US" w:eastAsia="zh-CN"/>
        </w:rPr>
        <w:t>：</w:t>
      </w:r>
    </w:p>
    <w:p>
      <w:r>
        <w:rPr/>
        <w:drawing>
          <wp:inline distT="0" distB="0" distL="114300" distR="114300">
            <wp:extent cx="5264785" cy="153416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1534160"/>
                    </a:xfrm>
                    <a:prstGeom prst="rect">
                      <a:avLst/>
                    </a:prstGeom>
                    <a:noFill/>
                    <a:ln>
                      <a:noFill/>
                    </a:ln>
                  </pic:spPr>
                </pic:pic>
              </a:graphicData>
            </a:graphic>
          </wp:inline>
        </w:drawing>
      </w:r>
    </w:p>
    <w:p/>
    <w:p>
      <w:pPr>
        <w:rPr>
          <w:b/>
          <w:bCs/>
        </w:rPr>
      </w:pPr>
      <w:r>
        <w:rPr>
          <w:b/>
          <w:bCs/>
        </w:rPr>
        <w:t>简述 ER 模型与关系模型的转换原则。</w:t>
      </w:r>
    </w:p>
    <w:p>
      <w:pPr>
        <w:rPr>
          <w:rFonts w:hint="default" w:eastAsiaTheme="minorEastAsia"/>
          <w:b/>
          <w:bCs/>
          <w:lang w:val="en-US" w:eastAsia="zh-CN"/>
        </w:rPr>
      </w:pPr>
      <w:r>
        <w:rPr>
          <w:rFonts w:hint="eastAsia"/>
          <w:b/>
          <w:bCs/>
          <w:lang w:val="en-US" w:eastAsia="zh-CN"/>
        </w:rPr>
        <w:t>答案一：（推荐）</w:t>
      </w:r>
    </w:p>
    <w:p>
      <w:pPr>
        <w:rPr>
          <w:b/>
          <w:bCs/>
        </w:rPr>
      </w:pPr>
      <w:r>
        <w:rPr>
          <w:b/>
          <w:bCs/>
        </w:rPr>
        <w:drawing>
          <wp:inline distT="0" distB="0" distL="114300" distR="114300">
            <wp:extent cx="5264785" cy="159956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4785" cy="1599565"/>
                    </a:xfrm>
                    <a:prstGeom prst="rect">
                      <a:avLst/>
                    </a:prstGeom>
                    <a:noFill/>
                    <a:ln>
                      <a:noFill/>
                    </a:ln>
                  </pic:spPr>
                </pic:pic>
              </a:graphicData>
            </a:graphic>
          </wp:inline>
        </w:drawing>
      </w:r>
    </w:p>
    <w:p>
      <w:r>
        <w:rPr>
          <w:rFonts w:hint="eastAsia" w:asciiTheme="minorHAnsi" w:eastAsiaTheme="minorEastAsia"/>
          <w:b/>
          <w:bCs/>
          <w:lang w:val="en-US" w:eastAsia="zh-CN"/>
        </w:rPr>
        <w:t>答案</w:t>
      </w:r>
      <w:r>
        <w:rPr>
          <w:rFonts w:hint="eastAsia"/>
          <w:b/>
          <w:bCs/>
          <w:lang w:val="en-US" w:eastAsia="zh-CN"/>
        </w:rPr>
        <w:t>二</w:t>
      </w:r>
      <w:r>
        <w:rPr>
          <w:rFonts w:hint="eastAsia" w:asciiTheme="minorHAnsi" w:eastAsiaTheme="minorEastAsia"/>
          <w:b/>
          <w:bCs/>
          <w:lang w:val="en-US" w:eastAsia="zh-CN"/>
        </w:rPr>
        <w:t>：</w:t>
      </w:r>
    </w:p>
    <w:p>
      <w:pPr>
        <w:rPr/>
      </w:pPr>
      <w:r>
        <w:rPr>
          <w:rFonts w:hint="default"/>
          <w:lang w:val="en-US" w:eastAsia="zh-CN"/>
        </w:rPr>
        <w:t>答:转换遵循下述的转换规则:</w:t>
      </w:r>
    </w:p>
    <w:p>
      <w:pPr>
        <w:rPr>
          <w:rFonts w:hint="default"/>
        </w:rPr>
      </w:pPr>
      <w:r>
        <w:rPr>
          <w:rFonts w:hint="default"/>
          <w:lang w:val="en-US" w:eastAsia="zh-CN"/>
        </w:rPr>
        <w:t>1)将一个实体转换为一个关系模式,实体的属性就是关系的属性,而实体的键就是关系的键。</w:t>
      </w:r>
    </w:p>
    <w:p>
      <w:pPr>
        <w:rPr>
          <w:rFonts w:hint="default"/>
        </w:rPr>
      </w:pPr>
      <w:r>
        <w:rPr>
          <w:rFonts w:hint="default"/>
          <w:lang w:val="en-US" w:eastAsia="zh-CN"/>
        </w:rPr>
        <w:t>2)实体之间的联系转换为关系模式,联系的属性直接转换为关系的属性。与联系相连的实体的键转化为关系模式时,则分下述3种情况考虑:</w:t>
      </w:r>
    </w:p>
    <w:p>
      <w:pPr>
        <w:rPr>
          <w:rFonts w:hint="default"/>
        </w:rPr>
      </w:pPr>
      <w:r>
        <w:rPr>
          <w:rFonts w:hint="default"/>
          <w:lang w:val="en-US" w:eastAsia="zh-CN"/>
        </w:rPr>
        <w:t>一个1:1的联系可以转换为一个独立的关系模式,也可以与任意一端对应的关系模式合并。当转换为独立的关系模式时,与之相连的每个实体的键均成为此关系模式的候选键,联系具有的属性成为关系的属性。如果采用与其中一端实体对应的关系模式合并方式,则合并后的关系模式属性应该加入另一端未合并的实体键和联系本身所具有的属性。</w:t>
      </w:r>
    </w:p>
    <w:p>
      <w:pPr>
        <w:rPr>
          <w:rFonts w:hint="default"/>
        </w:rPr>
      </w:pPr>
      <w:r>
        <w:rPr>
          <w:rFonts w:hint="default"/>
          <w:lang w:val="en-US" w:eastAsia="zh-CN"/>
        </w:rPr>
        <w:t>一个1:n的联系可以转换为一个独立的关系模式,并与n端所对应的关系模式合并。如果采用转换为一个独立的关系模式,则与此联系相连接的各个实体的键,以及联系本身的属性均被转换为关系的属性,关系的键为n端实体的键。</w:t>
      </w:r>
    </w:p>
    <w:p>
      <w:pPr>
        <w:rPr>
          <w:rFonts w:hint="default"/>
        </w:rPr>
      </w:pPr>
      <w:r>
        <w:rPr>
          <w:rFonts w:hint="default"/>
          <w:lang w:val="en-US" w:eastAsia="zh-CN"/>
        </w:rPr>
        <w:t>一个m:n联系转换为一个关系模式。与此联系相连的各个实体的键及联系本身的属性均转换为关系的属性,各个相连实体的键的组合成为关系的键。</w:t>
      </w:r>
    </w:p>
    <w:p>
      <w:r>
        <w:rPr>
          <w:rFonts w:hint="eastAsia" w:asciiTheme="minorHAnsi" w:eastAsiaTheme="minorEastAsia"/>
          <w:b/>
          <w:bCs/>
          <w:lang w:val="en-US" w:eastAsia="zh-CN"/>
        </w:rPr>
        <w:t>答案</w:t>
      </w:r>
      <w:r>
        <w:rPr>
          <w:rFonts w:hint="eastAsia"/>
          <w:b/>
          <w:bCs/>
          <w:lang w:val="en-US" w:eastAsia="zh-CN"/>
        </w:rPr>
        <w:t>三</w:t>
      </w:r>
      <w:r>
        <w:rPr>
          <w:rFonts w:hint="eastAsia" w:asciiTheme="minorHAnsi" w:eastAsiaTheme="minorEastAsia"/>
          <w:b/>
          <w:bCs/>
          <w:lang w:val="en-US" w:eastAsia="zh-CN"/>
        </w:rPr>
        <w:t>：</w:t>
      </w:r>
    </w:p>
    <w:p>
      <w:pPr>
        <w:rPr>
          <w:rFonts w:hint="eastAsia"/>
        </w:rPr>
      </w:pPr>
      <w:r>
        <w:rPr>
          <w:rFonts w:hint="eastAsia"/>
        </w:rPr>
        <w:t>(1)实体类型的转换</w:t>
      </w:r>
    </w:p>
    <w:p>
      <w:pPr>
        <w:rPr>
          <w:rFonts w:hint="eastAsia"/>
        </w:rPr>
      </w:pPr>
      <w:r>
        <w:rPr>
          <w:rFonts w:hint="eastAsia"/>
        </w:rPr>
        <w:t>将每个实体类型转换成一个关系模式，实体的属性即为关系的属性，实体标识符即为关系的键。</w:t>
      </w:r>
    </w:p>
    <w:p>
      <w:pPr>
        <w:rPr>
          <w:rFonts w:hint="eastAsia"/>
        </w:rPr>
      </w:pPr>
      <w:r>
        <w:rPr>
          <w:rFonts w:hint="eastAsia"/>
        </w:rPr>
        <w:t>(2)联系类型的转换</w:t>
      </w:r>
    </w:p>
    <w:p>
      <w:pPr>
        <w:rPr>
          <w:rFonts w:hint="eastAsia"/>
        </w:rPr>
      </w:pPr>
      <w:r>
        <w:rPr>
          <w:rFonts w:hint="eastAsia"/>
        </w:rPr>
        <w:t>a实体间的联系是1:1可以在两个实体类型转换成两个关系模式中的任意一个关系模式的属性中加入另一个关系模式的键和联系类型的属性。</w:t>
      </w:r>
    </w:p>
    <w:p>
      <w:pPr>
        <w:rPr>
          <w:rFonts w:hint="eastAsia"/>
        </w:rPr>
      </w:pPr>
      <w:r>
        <w:rPr>
          <w:rFonts w:hint="eastAsia"/>
        </w:rPr>
        <w:t>b实体间的联系是1:N则在N端实体类型转换成的关系模式中加入1端实体类型转换成的关系模式的键和联系类型的属性。</w:t>
      </w:r>
    </w:p>
    <w:p>
      <w:pPr>
        <w:rPr>
          <w:rFonts w:hint="eastAsia"/>
        </w:rPr>
      </w:pPr>
      <w:r>
        <w:rPr>
          <w:rFonts w:hint="eastAsia"/>
        </w:rPr>
        <w:t>c如实体间的联系是M:N则将联系类型也转换成关系模式，其属性为两端实体类型的键加上联系类型的属性，而键为两端实体键的组合。</w:t>
      </w:r>
    </w:p>
    <w:p>
      <w:pPr>
        <w:rPr>
          <w:rFonts w:hint="eastAsia"/>
          <w:b/>
          <w:bCs/>
          <w:lang w:val="en-US" w:eastAsia="zh-CN"/>
        </w:rPr>
      </w:pPr>
      <w:r>
        <w:rPr>
          <w:rFonts w:hint="eastAsia"/>
          <w:b/>
          <w:bCs/>
          <w:lang w:val="en-US" w:eastAsia="zh-CN"/>
        </w:rPr>
        <w:t>答案四：</w:t>
      </w:r>
    </w:p>
    <w:p>
      <w:pPr>
        <w:rPr>
          <w:rFonts w:hint="default"/>
          <w:lang w:val="en-US" w:eastAsia="zh-CN"/>
        </w:rPr>
      </w:pPr>
      <w:r>
        <w:rPr>
          <w:rFonts w:hint="default"/>
          <w:lang w:val="en-US" w:eastAsia="zh-CN"/>
        </w:rPr>
        <w:drawing>
          <wp:inline distT="0" distB="0" distL="114300" distR="114300">
            <wp:extent cx="5268595" cy="179641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1796415"/>
                    </a:xfrm>
                    <a:prstGeom prst="rect">
                      <a:avLst/>
                    </a:prstGeom>
                    <a:noFill/>
                    <a:ln>
                      <a:noFill/>
                    </a:ln>
                  </pic:spPr>
                </pic:pic>
              </a:graphicData>
            </a:graphic>
          </wp:inline>
        </w:drawing>
      </w:r>
    </w:p>
    <w:p>
      <w:pPr>
        <w:rPr>
          <w:rFonts w:hint="default"/>
          <w:b/>
          <w:bCs/>
          <w:lang w:val="en-US" w:eastAsia="zh-CN"/>
        </w:rPr>
      </w:pPr>
      <w:r>
        <w:rPr>
          <w:rFonts w:hint="default"/>
          <w:b/>
          <w:bCs/>
          <w:lang w:val="en-US" w:eastAsia="zh-CN"/>
        </w:rPr>
        <w:t>简述关系规模化中的 1NF、2NF、3NF 并说明相互间的关系？</w:t>
      </w:r>
    </w:p>
    <w:p>
      <w:pPr>
        <w:rPr>
          <w:rFonts w:hint="eastAsia"/>
          <w:b/>
          <w:bCs/>
          <w:lang w:val="en-US" w:eastAsia="zh-CN"/>
        </w:rPr>
      </w:pPr>
      <w:r>
        <w:rPr>
          <w:rFonts w:hint="eastAsia"/>
          <w:b/>
          <w:bCs/>
          <w:lang w:val="en-US" w:eastAsia="zh-CN"/>
        </w:rPr>
        <w:t>答案一：（推荐）</w:t>
      </w:r>
    </w:p>
    <w:p>
      <w:pPr>
        <w:rPr>
          <w:rFonts w:hint="default"/>
          <w:b w:val="0"/>
          <w:bCs w:val="0"/>
          <w:lang w:val="en-US" w:eastAsia="zh-CN"/>
        </w:rPr>
      </w:pPr>
      <w:r>
        <w:rPr>
          <w:rFonts w:hint="default"/>
          <w:b w:val="0"/>
          <w:bCs w:val="0"/>
          <w:lang w:val="en-US" w:eastAsia="zh-CN"/>
        </w:rPr>
        <w:t>1NF：关系模型中的所有属性都不能再分解；</w:t>
      </w:r>
    </w:p>
    <w:p>
      <w:pPr>
        <w:rPr>
          <w:rFonts w:hint="default"/>
          <w:b w:val="0"/>
          <w:bCs w:val="0"/>
          <w:lang w:val="en-US" w:eastAsia="zh-CN"/>
        </w:rPr>
      </w:pPr>
      <w:r>
        <w:rPr>
          <w:rFonts w:hint="default"/>
          <w:b w:val="0"/>
          <w:bCs w:val="0"/>
          <w:lang w:val="en-US" w:eastAsia="zh-CN"/>
        </w:rPr>
        <w:t>2NF：在1NF的基础上，每一个非主属性都完全依赖于主属性（即消除了部分依赖）；</w:t>
      </w:r>
    </w:p>
    <w:p>
      <w:pPr>
        <w:rPr>
          <w:rFonts w:hint="default"/>
          <w:b w:val="0"/>
          <w:bCs w:val="0"/>
          <w:lang w:val="en-US" w:eastAsia="zh-CN"/>
        </w:rPr>
      </w:pPr>
      <w:r>
        <w:rPr>
          <w:rFonts w:hint="default"/>
          <w:b w:val="0"/>
          <w:bCs w:val="0"/>
          <w:lang w:val="en-US" w:eastAsia="zh-CN"/>
        </w:rPr>
        <w:t>3NF：在2NF的基础上，每一个非主属性都不传递依赖于候选码（即消除了传递依赖）。</w:t>
      </w:r>
    </w:p>
    <w:p>
      <w:pPr>
        <w:rPr>
          <w:rFonts w:hint="default"/>
          <w:b/>
          <w:bCs/>
          <w:lang w:val="en-US" w:eastAsia="zh-CN"/>
        </w:rPr>
      </w:pPr>
      <w:r>
        <w:rPr>
          <w:rFonts w:hint="default"/>
          <w:b/>
          <w:bCs/>
          <w:lang w:val="en-US" w:eastAsia="zh-CN"/>
        </w:rPr>
        <w:t>数据库的数据完整性校验有哪几种方法？</w:t>
      </w:r>
    </w:p>
    <w:p>
      <w:pPr>
        <w:rPr>
          <w:rFonts w:hint="eastAsia"/>
          <w:b/>
          <w:bCs/>
          <w:lang w:val="en-US" w:eastAsia="zh-CN"/>
        </w:rPr>
      </w:pPr>
      <w:r>
        <w:rPr>
          <w:rFonts w:hint="eastAsia"/>
          <w:b/>
          <w:bCs/>
          <w:lang w:val="en-US" w:eastAsia="zh-CN"/>
        </w:rPr>
        <w:t>答案一：</w:t>
      </w:r>
    </w:p>
    <w:p>
      <w:pPr>
        <w:numPr>
          <w:ilvl w:val="0"/>
          <w:numId w:val="1"/>
        </w:numPr>
        <w:rPr>
          <w:rFonts w:hint="default"/>
          <w:b w:val="0"/>
          <w:bCs w:val="0"/>
          <w:lang w:val="en-US" w:eastAsia="zh-CN"/>
        </w:rPr>
      </w:pPr>
      <w:r>
        <w:rPr>
          <w:rFonts w:hint="default"/>
          <w:b w:val="0"/>
          <w:bCs w:val="0"/>
          <w:lang w:val="en-US" w:eastAsia="zh-CN"/>
        </w:rPr>
        <w:t>唯一性约束：通过为表中的某些字段设置唯一索引，使得这些字段中的值不能重复，从而保证数据库中数据的唯一性。</w:t>
      </w:r>
      <w:r>
        <w:rPr>
          <w:rFonts w:hint="default"/>
          <w:b w:val="0"/>
          <w:bCs w:val="0"/>
          <w:lang w:val="en-US" w:eastAsia="zh-CN"/>
        </w:rPr>
        <w:br w:type="textWrapping"/>
      </w:r>
      <w:r>
        <w:rPr>
          <w:rFonts w:hint="default"/>
          <w:b w:val="0"/>
          <w:bCs w:val="0"/>
          <w:lang w:val="en-US" w:eastAsia="zh-CN"/>
        </w:rPr>
        <w:t>2、外键约束：通过在多个表之间建立外键关联，使得表中的数据能够有效地进行交互，从而保证数据库中数据的完整</w:t>
      </w:r>
      <w:r>
        <w:rPr>
          <w:rFonts w:hint="default"/>
          <w:b w:val="0"/>
          <w:bCs w:val="0"/>
          <w:lang w:val="en-US" w:eastAsia="zh-CN"/>
        </w:rPr>
        <w:br w:type="textWrapping"/>
      </w:r>
      <w:r>
        <w:rPr>
          <w:rFonts w:hint="default"/>
          <w:b w:val="0"/>
          <w:bCs w:val="0"/>
          <w:lang w:val="en-US" w:eastAsia="zh-CN"/>
        </w:rPr>
        <w:t>3、检查约束：通过在表中设置检查约束，来检查某一列的值是否满足一定的条件，从而保证数据库中数据的完整性。</w:t>
      </w:r>
      <w:r>
        <w:rPr>
          <w:rFonts w:hint="default"/>
          <w:b w:val="0"/>
          <w:bCs w:val="0"/>
          <w:lang w:val="en-US" w:eastAsia="zh-CN"/>
        </w:rPr>
        <w:br w:type="textWrapping"/>
      </w:r>
      <w:r>
        <w:rPr>
          <w:rFonts w:hint="default"/>
          <w:b w:val="0"/>
          <w:bCs w:val="0"/>
          <w:lang w:val="en-US" w:eastAsia="zh-CN"/>
        </w:rPr>
        <w:t>4、默认值约束：通过为表中的某些字段设置默认值，如果用户没有为该字段输入值，就会自动使用默认值，从而保证数据库中数据的完整性。</w:t>
      </w:r>
      <w:r>
        <w:rPr>
          <w:rFonts w:hint="default"/>
          <w:b w:val="0"/>
          <w:bCs w:val="0"/>
          <w:lang w:val="en-US" w:eastAsia="zh-CN"/>
        </w:rPr>
        <w:br w:type="textWrapping"/>
      </w:r>
      <w:r>
        <w:rPr>
          <w:rFonts w:hint="default"/>
          <w:b w:val="0"/>
          <w:bCs w:val="0"/>
          <w:lang w:val="en-US" w:eastAsia="zh-CN"/>
        </w:rPr>
        <w:t>5、触发器：通过设置触发器，在数据发生改变时自动进行检查，从而保证数据库中数据的完整性。</w:t>
      </w:r>
      <w:r>
        <w:rPr>
          <w:rFonts w:hint="default"/>
          <w:b w:val="0"/>
          <w:bCs w:val="0"/>
          <w:lang w:val="en-US" w:eastAsia="zh-CN"/>
        </w:rPr>
        <w:br w:type="textWrapping"/>
      </w:r>
      <w:r>
        <w:rPr>
          <w:rFonts w:hint="default"/>
          <w:b w:val="0"/>
          <w:bCs w:val="0"/>
          <w:lang w:val="en-US" w:eastAsia="zh-CN"/>
        </w:rPr>
        <w:t>6、程序级的完整性校验：在应用程序中添加相应的完整性校验代码，从而保证数据库中数据的完整性。</w:t>
      </w:r>
      <w:r>
        <w:rPr>
          <w:rFonts w:hint="default"/>
          <w:b w:val="0"/>
          <w:bCs w:val="0"/>
          <w:lang w:val="en-US" w:eastAsia="zh-CN"/>
        </w:rPr>
        <w:br w:type="textWrapping"/>
      </w:r>
      <w:r>
        <w:rPr>
          <w:rFonts w:hint="default"/>
          <w:b w:val="0"/>
          <w:bCs w:val="0"/>
          <w:lang w:val="en-US" w:eastAsia="zh-CN"/>
        </w:rPr>
        <w:t>--- 6.1、空值校验：检查表中某个字段是否有空值，如果存在空值则返回错误信息。</w:t>
      </w:r>
      <w:r>
        <w:rPr>
          <w:rFonts w:hint="default"/>
          <w:b w:val="0"/>
          <w:bCs w:val="0"/>
          <w:lang w:val="en-US" w:eastAsia="zh-CN"/>
        </w:rPr>
        <w:br w:type="textWrapping"/>
      </w:r>
      <w:r>
        <w:rPr>
          <w:rFonts w:hint="default"/>
          <w:b w:val="0"/>
          <w:bCs w:val="0"/>
          <w:lang w:val="en-US" w:eastAsia="zh-CN"/>
        </w:rPr>
        <w:t>--- 6.2、长度校验：检查表中某个字段的长度是否符合要求，如果不符合要求则返回错误信息。</w:t>
      </w:r>
      <w:r>
        <w:rPr>
          <w:rFonts w:hint="default"/>
          <w:b w:val="0"/>
          <w:bCs w:val="0"/>
          <w:lang w:val="en-US" w:eastAsia="zh-CN"/>
        </w:rPr>
        <w:br w:type="textWrapping"/>
      </w:r>
      <w:r>
        <w:rPr>
          <w:rFonts w:hint="default"/>
          <w:b w:val="0"/>
          <w:bCs w:val="0"/>
          <w:lang w:val="en-US" w:eastAsia="zh-CN"/>
        </w:rPr>
        <w:t>--- 6.3、类型校验：检查表中某个字段的类型是否符合要求，如果不符合要求则返回错误信息。</w:t>
      </w:r>
      <w:r>
        <w:rPr>
          <w:rFonts w:hint="default"/>
          <w:b w:val="0"/>
          <w:bCs w:val="0"/>
          <w:lang w:val="en-US" w:eastAsia="zh-CN"/>
        </w:rPr>
        <w:br w:type="textWrapping"/>
      </w:r>
      <w:r>
        <w:rPr>
          <w:rFonts w:hint="default"/>
          <w:b w:val="0"/>
          <w:bCs w:val="0"/>
          <w:lang w:val="en-US" w:eastAsia="zh-CN"/>
        </w:rPr>
        <w:t>--- 6.4、值范围校验：检查表中某个字段的值是否在指定的范围内，如果不在指定范围内则返回错误信息。</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网页向服务器发送请求时，有几种模式？分别是什么模式？默认情况下采用哪种模式？</w:t>
      </w:r>
    </w:p>
    <w:p>
      <w:pPr>
        <w:numPr>
          <w:numId w:val="0"/>
        </w:numPr>
        <w:rPr>
          <w:rFonts w:hint="eastAsia"/>
          <w:b/>
          <w:bCs/>
          <w:lang w:val="en-US" w:eastAsia="zh-CN"/>
        </w:rPr>
      </w:pPr>
      <w:r>
        <w:rPr>
          <w:rFonts w:hint="eastAsia"/>
          <w:b/>
          <w:bCs/>
          <w:lang w:val="en-US" w:eastAsia="zh-CN"/>
        </w:rPr>
        <w:t>答案一：</w:t>
      </w:r>
    </w:p>
    <w:p>
      <w:pPr>
        <w:numPr>
          <w:numId w:val="0"/>
        </w:numPr>
        <w:rPr>
          <w:rFonts w:hint="eastAsia"/>
          <w:b w:val="0"/>
          <w:bCs w:val="0"/>
          <w:lang w:val="en-US" w:eastAsia="zh-CN"/>
        </w:rPr>
      </w:pPr>
      <w:r>
        <w:rPr>
          <w:rFonts w:hint="eastAsia"/>
          <w:b w:val="0"/>
          <w:bCs w:val="0"/>
          <w:lang w:val="en-US" w:eastAsia="zh-CN"/>
        </w:rPr>
        <w:t>两种：get和post。未指定请求方式情况下，默认采用get请求。</w:t>
      </w:r>
    </w:p>
    <w:p>
      <w:pPr>
        <w:numPr>
          <w:numId w:val="0"/>
        </w:numPr>
        <w:rPr>
          <w:rFonts w:hint="default"/>
          <w:b/>
          <w:bCs/>
          <w:lang w:val="en-US" w:eastAsia="zh-CN"/>
        </w:rPr>
      </w:pPr>
      <w:r>
        <w:rPr>
          <w:rFonts w:hint="default"/>
          <w:b/>
          <w:bCs/>
          <w:lang w:val="en-US" w:eastAsia="zh-CN"/>
        </w:rPr>
        <w:t>什么是 SQL 语言？SQL 语言有哪些功能？</w:t>
      </w:r>
    </w:p>
    <w:p>
      <w:pPr>
        <w:numPr>
          <w:numId w:val="0"/>
        </w:numPr>
        <w:rPr>
          <w:rFonts w:hint="eastAsia"/>
          <w:b/>
          <w:bCs/>
          <w:lang w:val="en-US" w:eastAsia="zh-CN"/>
        </w:rPr>
      </w:pPr>
      <w:r>
        <w:rPr>
          <w:rFonts w:hint="eastAsia"/>
          <w:b/>
          <w:bCs/>
          <w:lang w:val="en-US" w:eastAsia="zh-CN"/>
        </w:rPr>
        <w:t>答案一：</w:t>
      </w:r>
    </w:p>
    <w:p>
      <w:pPr>
        <w:numPr>
          <w:numId w:val="0"/>
        </w:numPr>
        <w:rPr>
          <w:rFonts w:hint="eastAsia"/>
          <w:b w:val="0"/>
          <w:bCs w:val="0"/>
          <w:lang w:val="en-US" w:eastAsia="zh-CN"/>
        </w:rPr>
      </w:pPr>
      <w:r>
        <w:rPr>
          <w:rFonts w:hint="eastAsia"/>
          <w:b w:val="0"/>
          <w:bCs w:val="0"/>
          <w:lang w:val="en-US" w:eastAsia="zh-CN"/>
        </w:rPr>
        <w:t>sql全称是结构化查询语言，是用来操作关系型数据库的编程语言，定义了一套操作关系型数据库统一标准。</w:t>
      </w:r>
    </w:p>
    <w:p>
      <w:pPr>
        <w:numPr>
          <w:numId w:val="0"/>
        </w:numPr>
        <w:rPr>
          <w:rFonts w:hint="eastAsia"/>
          <w:b w:val="0"/>
          <w:bCs w:val="0"/>
          <w:lang w:val="en-US" w:eastAsia="zh-CN"/>
        </w:rPr>
      </w:pPr>
      <w:r>
        <w:rPr>
          <w:rFonts w:hint="eastAsia"/>
          <w:b w:val="0"/>
          <w:bCs w:val="0"/>
          <w:lang w:val="en-US" w:eastAsia="zh-CN"/>
        </w:rPr>
        <w:t>SQL语言功能：定义数据库对象（数据库，表，字段），对数据库表中的数据进行增删改，查询数据库中表的记录，创建数据库用户、控制数据库的访问权限等。</w:t>
      </w:r>
    </w:p>
    <w:p>
      <w:pPr>
        <w:numPr>
          <w:numId w:val="0"/>
        </w:numPr>
        <w:rPr>
          <w:rFonts w:hint="eastAsia"/>
          <w:b/>
          <w:bCs/>
          <w:lang w:val="en-US" w:eastAsia="zh-CN"/>
        </w:rPr>
      </w:pPr>
      <w:r>
        <w:rPr>
          <w:rFonts w:hint="eastAsia"/>
          <w:b/>
          <w:bCs/>
          <w:lang w:val="en-US" w:eastAsia="zh-CN"/>
        </w:rPr>
        <w:t>数据库为什么需要索引？索引有哪些优点和缺点？</w:t>
      </w:r>
    </w:p>
    <w:p>
      <w:pPr>
        <w:numPr>
          <w:numId w:val="0"/>
        </w:numPr>
        <w:rPr>
          <w:rFonts w:hint="eastAsia"/>
          <w:b/>
          <w:bCs/>
          <w:lang w:val="en-US" w:eastAsia="zh-CN"/>
        </w:rPr>
      </w:pPr>
      <w:r>
        <w:rPr>
          <w:rFonts w:hint="eastAsia"/>
          <w:b/>
          <w:bCs/>
          <w:lang w:val="en-US" w:eastAsia="zh-CN"/>
        </w:rPr>
        <w:t>答案一：</w:t>
      </w:r>
    </w:p>
    <w:p>
      <w:pPr>
        <w:numPr>
          <w:numId w:val="0"/>
        </w:numPr>
        <w:rPr>
          <w:rFonts w:hint="default"/>
          <w:b w:val="0"/>
          <w:bCs w:val="0"/>
          <w:lang w:val="en-US" w:eastAsia="zh-CN"/>
        </w:rPr>
      </w:pPr>
      <w:r>
        <w:rPr>
          <w:rFonts w:hint="eastAsia"/>
          <w:b w:val="0"/>
          <w:bCs w:val="0"/>
          <w:lang w:val="en-US" w:eastAsia="zh-CN"/>
        </w:rPr>
        <w:t>数据库需要索引，因为：</w:t>
      </w:r>
    </w:p>
    <w:p>
      <w:pPr>
        <w:numPr>
          <w:numId w:val="0"/>
        </w:numPr>
        <w:rPr>
          <w:rFonts w:hint="default"/>
          <w:b w:val="0"/>
          <w:bCs w:val="0"/>
          <w:lang w:val="en-US" w:eastAsia="zh-CN"/>
        </w:rPr>
      </w:pPr>
      <w:r>
        <w:rPr>
          <w:rFonts w:hint="default"/>
          <w:b w:val="0"/>
          <w:bCs w:val="0"/>
          <w:lang w:val="en-US" w:eastAsia="zh-CN"/>
        </w:rPr>
        <w:t>1) 建立索引的列可以保证行的唯一性，生成唯一的rowId；</w:t>
      </w:r>
    </w:p>
    <w:p>
      <w:pPr>
        <w:numPr>
          <w:numId w:val="0"/>
        </w:numPr>
        <w:rPr>
          <w:rFonts w:hint="default"/>
          <w:b w:val="0"/>
          <w:bCs w:val="0"/>
          <w:lang w:val="en-US" w:eastAsia="zh-CN"/>
        </w:rPr>
      </w:pPr>
      <w:r>
        <w:rPr>
          <w:rFonts w:hint="default"/>
          <w:b w:val="0"/>
          <w:bCs w:val="0"/>
          <w:lang w:val="en-US" w:eastAsia="zh-CN"/>
        </w:rPr>
        <w:t>2) 建立索引可以有效缩短数据的检索时间；</w:t>
      </w:r>
    </w:p>
    <w:p>
      <w:pPr>
        <w:numPr>
          <w:numId w:val="0"/>
        </w:numPr>
        <w:rPr>
          <w:rFonts w:hint="default"/>
          <w:b w:val="0"/>
          <w:bCs w:val="0"/>
          <w:lang w:val="en-US" w:eastAsia="zh-CN"/>
        </w:rPr>
      </w:pPr>
      <w:r>
        <w:rPr>
          <w:rFonts w:hint="default"/>
          <w:b w:val="0"/>
          <w:bCs w:val="0"/>
          <w:lang w:val="en-US" w:eastAsia="zh-CN"/>
        </w:rPr>
        <w:t>3) 建立索引可以加快表与表之间的连接；</w:t>
      </w:r>
    </w:p>
    <w:p>
      <w:pPr>
        <w:numPr>
          <w:numId w:val="0"/>
        </w:numPr>
        <w:rPr>
          <w:rFonts w:hint="default"/>
          <w:b w:val="0"/>
          <w:bCs w:val="0"/>
          <w:lang w:val="en-US" w:eastAsia="zh-CN"/>
        </w:rPr>
      </w:pPr>
      <w:r>
        <w:rPr>
          <w:rFonts w:hint="default"/>
          <w:b w:val="0"/>
          <w:bCs w:val="0"/>
          <w:lang w:val="en-US" w:eastAsia="zh-CN"/>
        </w:rPr>
        <w:t>4) 为用来排序或者是分组的字段添加索引可以加快分组和排序顺序。</w:t>
      </w:r>
    </w:p>
    <w:p>
      <w:pPr>
        <w:numPr>
          <w:numId w:val="0"/>
        </w:numPr>
        <w:rPr>
          <w:rFonts w:hint="default"/>
          <w:b w:val="0"/>
          <w:bCs w:val="0"/>
          <w:lang w:val="en-US" w:eastAsia="zh-CN"/>
        </w:rPr>
      </w:pPr>
      <w:r>
        <w:rPr>
          <w:rFonts w:hint="default"/>
          <w:b w:val="0"/>
          <w:bCs w:val="0"/>
          <w:lang w:val="en-US" w:eastAsia="zh-CN"/>
        </w:rPr>
        <w:t>索引缺点：</w:t>
      </w:r>
    </w:p>
    <w:p>
      <w:pPr>
        <w:numPr>
          <w:numId w:val="0"/>
        </w:numPr>
        <w:rPr>
          <w:rFonts w:hint="default"/>
          <w:b w:val="0"/>
          <w:bCs w:val="0"/>
          <w:lang w:val="en-US" w:eastAsia="zh-CN"/>
        </w:rPr>
      </w:pPr>
      <w:r>
        <w:rPr>
          <w:rFonts w:hint="default"/>
          <w:b w:val="0"/>
          <w:bCs w:val="0"/>
          <w:lang w:val="en-US" w:eastAsia="zh-CN"/>
        </w:rPr>
        <w:t>1) 创建索引和维护索引需要时间成本，这个成本随着数据量的增加而加大；</w:t>
      </w:r>
    </w:p>
    <w:p>
      <w:pPr>
        <w:numPr>
          <w:numId w:val="0"/>
        </w:numPr>
        <w:rPr>
          <w:rFonts w:hint="default"/>
          <w:b w:val="0"/>
          <w:bCs w:val="0"/>
          <w:lang w:val="en-US" w:eastAsia="zh-CN"/>
        </w:rPr>
      </w:pPr>
      <w:r>
        <w:rPr>
          <w:rFonts w:hint="default"/>
          <w:b w:val="0"/>
          <w:bCs w:val="0"/>
          <w:lang w:val="en-US" w:eastAsia="zh-CN"/>
        </w:rPr>
        <w:t>2) 创建索引和维护索引需要空间成本，每一条索引都要占据数据库的物理存储空间，数据量越大，占用空间也越大（数据表占据的是数据库的数据空间），从而会降低表的增删改的效率，因为每次增删改索引需要进行动态维护，这样会导致时间变长。</w:t>
      </w:r>
    </w:p>
    <w:p>
      <w:pPr>
        <w:numPr>
          <w:numId w:val="0"/>
        </w:numPr>
        <w:rPr>
          <w:rFonts w:hint="default"/>
          <w:b/>
          <w:bCs/>
          <w:lang w:val="en-US" w:eastAsia="zh-CN"/>
        </w:rPr>
      </w:pPr>
      <w:r>
        <w:rPr>
          <w:rFonts w:hint="default"/>
          <w:b/>
          <w:bCs/>
          <w:lang w:val="en-US" w:eastAsia="zh-CN"/>
        </w:rPr>
        <w:t>什么是事务？事务和程序有哪些区别？</w:t>
      </w:r>
    </w:p>
    <w:p>
      <w:pPr>
        <w:numPr>
          <w:numId w:val="0"/>
        </w:numPr>
        <w:rPr>
          <w:rFonts w:hint="eastAsia"/>
          <w:b/>
          <w:bCs/>
          <w:lang w:val="en-US" w:eastAsia="zh-CN"/>
        </w:rPr>
      </w:pPr>
      <w:r>
        <w:rPr>
          <w:rFonts w:hint="eastAsia"/>
          <w:b/>
          <w:bCs/>
          <w:lang w:val="en-US" w:eastAsia="zh-CN"/>
        </w:rPr>
        <w:t>答案一：</w:t>
      </w:r>
    </w:p>
    <w:p>
      <w:pPr>
        <w:numPr>
          <w:numId w:val="0"/>
        </w:numPr>
        <w:rPr>
          <w:rFonts w:hint="default"/>
          <w:b w:val="0"/>
          <w:bCs w:val="0"/>
          <w:lang w:val="en-US" w:eastAsia="zh-CN"/>
        </w:rPr>
      </w:pPr>
      <w:r>
        <w:rPr>
          <w:rFonts w:hint="default"/>
          <w:b w:val="0"/>
          <w:bCs w:val="0"/>
          <w:lang w:val="en-US" w:eastAsia="zh-CN"/>
        </w:rPr>
        <w:t>事务是用户定义的一个数据库操作序列,这些操作要么全做,要么全不做,是一个不可分割的工作单位。事务和程序是两个概念:在关系数据库中,一个事务可以是一条SQL语句,一组SQL语句或整个程序;一个应用程序通常包含多个事务</w:t>
      </w: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6FB479"/>
    <w:multiLevelType w:val="singleLevel"/>
    <w:tmpl w:val="746FB47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3ZmJmMTc2ZTI2ZmRhMDU3ZmYxZThkMzA0ZDlmYjAifQ=="/>
  </w:docVars>
  <w:rsids>
    <w:rsidRoot w:val="00000000"/>
    <w:rsid w:val="5A63045B"/>
    <w:rsid w:val="6C63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1702</Words>
  <Characters>1768</Characters>
  <Lines>0</Lines>
  <Paragraphs>0</Paragraphs>
  <TotalTime>51</TotalTime>
  <ScaleCrop>false</ScaleCrop>
  <LinksUpToDate>false</LinksUpToDate>
  <CharactersWithSpaces>1779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2023-02-23T08:00:53Z</dcterms:created>
  <dc:creator>zhanghui</dc:creator>
  <cp:lastModifiedBy>超厉害的小辉辉</cp:lastModifiedBy>
  <dcterms:modified xsi:type="dcterms:W3CDTF">2023-02-23T09:03:08Z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6A06FA53C8144B27AAC7AE2C95B35532</vt:lpwstr>
  </property>
</Properties>
</file>