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829EC">
      <w:pPr>
        <w:pStyle w:val="2"/>
        <w:bidi w:val="0"/>
        <w:ind w:firstLine="420" w:firstLineChars="0"/>
        <w:jc w:val="center"/>
        <w:outlineLvl w:val="9"/>
        <w:rPr>
          <w:rFonts w:hint="default"/>
          <w:lang w:val="en-US" w:eastAsia="zh-CN"/>
        </w:rPr>
      </w:pPr>
      <w:bookmarkStart w:id="0" w:name="_Toc24935"/>
      <w:r>
        <w:rPr>
          <w:rFonts w:hint="eastAsia"/>
          <w:lang w:val="en-US" w:eastAsia="zh-CN"/>
        </w:rPr>
        <w:t>辐射报警仪协议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7994"/>
        <w:showingPlcHdr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5E0D0A7C">
          <w:pPr>
            <w:outlineLvl w:val="9"/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  <w:t xml:space="preserve">     </w:t>
          </w:r>
        </w:p>
      </w:sdtContent>
    </w:sdt>
    <w:p w14:paraId="0357C55C">
      <w:pPr>
        <w:outlineLvl w:val="3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D6CFF00">
      <w:pPr>
        <w:rPr>
          <w:rFonts w:hint="default"/>
          <w:lang w:val="en-US" w:eastAsia="zh-CN"/>
        </w:rPr>
      </w:pPr>
    </w:p>
    <w:p w14:paraId="3E84FAD1">
      <w:pPr>
        <w:rPr>
          <w:rFonts w:hint="default"/>
          <w:lang w:val="en-US" w:eastAsia="zh-CN"/>
        </w:rPr>
      </w:pPr>
    </w:p>
    <w:p w14:paraId="7E28D17C">
      <w:pPr>
        <w:outlineLvl w:val="0"/>
        <w:rPr>
          <w:rFonts w:hint="eastAsia"/>
          <w:lang w:val="en-US" w:eastAsia="zh-CN"/>
        </w:rPr>
      </w:pPr>
      <w:r>
        <w:rPr>
          <w:rStyle w:val="10"/>
          <w:rFonts w:hint="eastAsia"/>
          <w:lang w:val="en-US" w:eastAsia="zh-CN"/>
        </w:rPr>
        <w:t>一 协议格式</w:t>
      </w:r>
      <w:r>
        <w:rPr>
          <w:rFonts w:hint="eastAsia"/>
          <w:lang w:val="en-US" w:eastAsia="zh-CN"/>
        </w:rPr>
        <w:t xml:space="preserve"> </w:t>
      </w:r>
    </w:p>
    <w:p w14:paraId="73683076">
      <w:pPr>
        <w:ind w:firstLine="420" w:firstLineChars="0"/>
        <w:rPr>
          <w:rFonts w:hint="default"/>
          <w:lang w:val="en-US" w:eastAsia="zh-CN"/>
        </w:rPr>
      </w:pPr>
    </w:p>
    <w:p w14:paraId="281B9554">
      <w:pPr>
        <w:pStyle w:val="4"/>
        <w:bidi w:val="0"/>
        <w:rPr>
          <w:rFonts w:hint="default"/>
          <w:lang w:val="en-US" w:eastAsia="zh-CN"/>
        </w:rPr>
      </w:pPr>
      <w:r>
        <w:rPr>
          <w:rStyle w:val="11"/>
          <w:rFonts w:hint="eastAsia"/>
          <w:b/>
          <w:bCs/>
          <w:lang w:val="en-US" w:eastAsia="zh-CN"/>
        </w:rPr>
        <w:t>1 功能码0x06  0x16</w:t>
      </w:r>
      <w:r>
        <w:rPr>
          <w:rFonts w:hint="eastAsia"/>
          <w:lang w:val="en-US" w:eastAsia="zh-CN"/>
        </w:rPr>
        <w:t xml:space="preserve">  </w:t>
      </w:r>
      <w:r>
        <w:rPr>
          <w:rStyle w:val="11"/>
          <w:rFonts w:hint="eastAsia"/>
          <w:b/>
          <w:bCs/>
          <w:lang w:val="en-US" w:eastAsia="zh-CN"/>
        </w:rPr>
        <w:t>0x86</w:t>
      </w:r>
    </w:p>
    <w:p w14:paraId="5E68D6A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功能码</w:t>
      </w:r>
      <w:r>
        <w:rPr>
          <w:rFonts w:hint="default"/>
          <w:lang w:val="en-US" w:eastAsia="zh-CN"/>
        </w:rPr>
        <w:t>允许主设备向从设备写入一个寄存器的单一值。格式如下：</w:t>
      </w:r>
    </w:p>
    <w:p w14:paraId="62F85F77">
      <w:pPr>
        <w:ind w:left="420" w:leftChars="0" w:firstLine="420" w:firstLineChars="0"/>
        <w:rPr>
          <w:rFonts w:hint="default"/>
          <w:lang w:val="en-US" w:eastAsia="zh-CN"/>
        </w:rPr>
      </w:pPr>
    </w:p>
    <w:p w14:paraId="5A46ECA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外机--&gt;内机(写) 0x06 </w:t>
      </w:r>
    </w:p>
    <w:p w14:paraId="5689F98C">
      <w:pPr>
        <w:ind w:left="420" w:leftChars="0" w:firstLine="420" w:firstLineChars="0"/>
        <w:rPr>
          <w:rFonts w:hint="eastAsia"/>
          <w:lang w:val="en-US" w:eastAsia="zh-CN"/>
        </w:rPr>
      </w:pPr>
    </w:p>
    <w:p w14:paraId="57F4EBE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  <w:r>
        <w:rPr>
          <w:rFonts w:hint="eastAsia"/>
          <w:lang w:val="en-US" w:eastAsia="zh-CN"/>
        </w:rPr>
        <w:t xml:space="preserve"> </w:t>
      </w:r>
    </w:p>
    <w:p w14:paraId="6178EA5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0x06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  0x000A   </w:t>
      </w:r>
      <w:r>
        <w:rPr>
          <w:rFonts w:hint="eastAsia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 xml:space="preserve">|  0x0055 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  <w:r>
        <w:rPr>
          <w:rFonts w:hint="eastAsia"/>
          <w:lang w:val="en-US" w:eastAsia="zh-CN"/>
        </w:rPr>
        <w:t xml:space="preserve"> </w:t>
      </w:r>
    </w:p>
    <w:p w14:paraId="5A760E2F">
      <w:pPr>
        <w:ind w:left="420" w:leftChars="0" w:firstLine="420" w:firstLineChars="0"/>
        <w:rPr>
          <w:rFonts w:hint="default"/>
          <w:lang w:val="en-US" w:eastAsia="zh-CN"/>
        </w:rPr>
      </w:pPr>
    </w:p>
    <w:p w14:paraId="5893CCC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地址：0x01（</w:t>
      </w: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的地址）</w:t>
      </w:r>
    </w:p>
    <w:p w14:paraId="3B85CDC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功能码：0x06（表示写入单个寄存器）</w:t>
      </w:r>
    </w:p>
    <w:p w14:paraId="3037B74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寄存器地址：0x000A（</w:t>
      </w: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>中寄存器的地址）</w:t>
      </w:r>
    </w:p>
    <w:p w14:paraId="53FB6F4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寄存器值：0x0055（要写入的值）</w:t>
      </w:r>
    </w:p>
    <w:p w14:paraId="41A4DC1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CRC：根据前面的字节计算的错误检查码</w:t>
      </w:r>
    </w:p>
    <w:p w14:paraId="3724CE85">
      <w:pPr>
        <w:ind w:left="420" w:leftChars="0" w:firstLine="420" w:firstLineChars="0"/>
        <w:rPr>
          <w:rFonts w:hint="default"/>
          <w:lang w:val="en-US" w:eastAsia="zh-CN"/>
        </w:rPr>
      </w:pPr>
    </w:p>
    <w:p w14:paraId="2A65E42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内机--&gt;外机(应答) 0x16 </w:t>
      </w:r>
    </w:p>
    <w:p w14:paraId="69F0F603">
      <w:pPr>
        <w:ind w:left="420" w:leftChars="0" w:firstLine="420" w:firstLineChars="0"/>
        <w:rPr>
          <w:rFonts w:hint="eastAsia"/>
          <w:lang w:val="en-US" w:eastAsia="zh-CN"/>
        </w:rPr>
      </w:pPr>
    </w:p>
    <w:p w14:paraId="282CBBD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323E177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6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6B1E2686">
      <w:pPr>
        <w:ind w:left="420" w:leftChars="0" w:firstLine="420" w:firstLineChars="0"/>
        <w:rPr>
          <w:rFonts w:hint="default"/>
          <w:lang w:val="en-US" w:eastAsia="zh-CN"/>
        </w:rPr>
      </w:pPr>
    </w:p>
    <w:p w14:paraId="4A6F995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 086 </w:t>
      </w:r>
    </w:p>
    <w:p w14:paraId="4FF65B04">
      <w:pPr>
        <w:ind w:left="420" w:leftChars="0" w:firstLine="420" w:firstLineChars="0"/>
        <w:rPr>
          <w:rFonts w:hint="default"/>
          <w:lang w:val="en-US" w:eastAsia="zh-CN"/>
        </w:rPr>
      </w:pPr>
    </w:p>
    <w:p w14:paraId="0156F88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4D1C8CE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6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429F0208">
      <w:pPr>
        <w:ind w:left="420" w:leftChars="0" w:firstLine="420" w:firstLineChars="0"/>
        <w:rPr>
          <w:rFonts w:hint="default"/>
          <w:lang w:val="en-US" w:eastAsia="zh-CN"/>
        </w:rPr>
      </w:pPr>
    </w:p>
    <w:p w14:paraId="05CAE86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错误码</w:t>
      </w:r>
    </w:p>
    <w:p w14:paraId="4FE98C7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02 - Illegal Data Address（非法数据地址）：请求的地址超出了从站内存的范围，或者访问了未实现的地址。</w:t>
      </w:r>
    </w:p>
    <w:p w14:paraId="2A189CF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03 - Illegal Data Value（非法数据值）：请求的值是不合法的，比如请求了超出从站允许值的内容。</w:t>
      </w:r>
    </w:p>
    <w:p w14:paraId="572B802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04 - Slave Device Failure（从站设备故障）：从站设备在尝试处理请求时遇到了内部错误</w:t>
      </w:r>
    </w:p>
    <w:p w14:paraId="265409EA">
      <w:pPr>
        <w:ind w:left="420" w:leftChars="0" w:firstLine="420" w:firstLineChars="0"/>
        <w:rPr>
          <w:rFonts w:hint="default"/>
          <w:lang w:val="en-US" w:eastAsia="zh-CN"/>
        </w:rPr>
      </w:pPr>
    </w:p>
    <w:p w14:paraId="34B5022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功能码 0x10  0x20 0x90</w:t>
      </w:r>
    </w:p>
    <w:p w14:paraId="0017711D">
      <w:pPr>
        <w:ind w:firstLine="420" w:firstLineChars="200"/>
        <w:rPr>
          <w:rFonts w:hint="default"/>
          <w:color w:val="auto"/>
          <w:lang w:val="en-US" w:eastAsia="zh-CN"/>
        </w:rPr>
      </w:pPr>
    </w:p>
    <w:p w14:paraId="235DBDC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使用此功能码，主设备可以一次性向从设备写入多个</w:t>
      </w:r>
      <w:r>
        <w:rPr>
          <w:rFonts w:hint="eastAsia"/>
          <w:lang w:val="en-US" w:eastAsia="zh-CN"/>
        </w:rPr>
        <w:t>连续</w:t>
      </w:r>
      <w:r>
        <w:rPr>
          <w:rFonts w:hint="default"/>
          <w:lang w:val="en-US" w:eastAsia="zh-CN"/>
        </w:rPr>
        <w:t>寄存器的值</w:t>
      </w:r>
    </w:p>
    <w:p w14:paraId="10FBF518">
      <w:pPr>
        <w:ind w:left="840" w:leftChars="0" w:firstLine="420" w:firstLineChars="200"/>
        <w:rPr>
          <w:rFonts w:hint="default"/>
          <w:lang w:val="en-US" w:eastAsia="zh-CN"/>
        </w:rPr>
      </w:pPr>
    </w:p>
    <w:p w14:paraId="5249C6B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主设备请求格式 (外机 --&gt; 内机)</w:t>
      </w:r>
      <w:r>
        <w:rPr>
          <w:rFonts w:hint="eastAsia"/>
          <w:lang w:val="en-US" w:eastAsia="zh-CN"/>
        </w:rPr>
        <w:t>0x10</w:t>
      </w:r>
    </w:p>
    <w:p w14:paraId="67D87421">
      <w:pPr>
        <w:ind w:left="840" w:leftChars="0" w:firstLine="420" w:firstLineChars="200"/>
        <w:rPr>
          <w:rFonts w:hint="default"/>
          <w:lang w:val="en-US" w:eastAsia="zh-CN"/>
        </w:rPr>
      </w:pPr>
    </w:p>
    <w:p w14:paraId="1C0C2D33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>功能码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起始寄存器地址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寄存器数量|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字节数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数据 </w:t>
      </w:r>
      <w:r>
        <w:rPr>
          <w:rFonts w:hint="eastAsia"/>
          <w:sz w:val="18"/>
          <w:szCs w:val="18"/>
          <w:lang w:val="en-US" w:eastAsia="zh-CN"/>
        </w:rPr>
        <w:t xml:space="preserve">         </w:t>
      </w:r>
      <w:r>
        <w:rPr>
          <w:rFonts w:hint="default"/>
          <w:sz w:val="18"/>
          <w:szCs w:val="18"/>
          <w:lang w:val="en-US" w:eastAsia="zh-CN"/>
        </w:rPr>
        <w:t>|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>CRC</w:t>
      </w:r>
      <w:r>
        <w:rPr>
          <w:rFonts w:hint="default"/>
          <w:lang w:val="en-US" w:eastAsia="zh-CN"/>
        </w:rPr>
        <w:t xml:space="preserve"> </w:t>
      </w:r>
    </w:p>
    <w:p w14:paraId="05D65BA1">
      <w:pPr>
        <w:ind w:left="420" w:leftChars="0"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0x01    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|   0x10 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|   0x000A   </w:t>
      </w:r>
      <w:r>
        <w:rPr>
          <w:rFonts w:hint="eastAsia"/>
          <w:sz w:val="18"/>
          <w:szCs w:val="18"/>
          <w:lang w:val="en-US" w:eastAsia="zh-CN"/>
        </w:rPr>
        <w:t xml:space="preserve">    </w:t>
      </w:r>
      <w:r>
        <w:rPr>
          <w:rFonts w:hint="default"/>
          <w:sz w:val="18"/>
          <w:szCs w:val="18"/>
          <w:lang w:val="en-US" w:eastAsia="zh-CN"/>
        </w:rPr>
        <w:t>| 0x0002</w:t>
      </w:r>
      <w:r>
        <w:rPr>
          <w:rFonts w:hint="eastAsia"/>
          <w:sz w:val="18"/>
          <w:szCs w:val="18"/>
          <w:lang w:val="en-US" w:eastAsia="zh-CN"/>
        </w:rPr>
        <w:t xml:space="preserve">     </w:t>
      </w:r>
      <w:r>
        <w:rPr>
          <w:rFonts w:hint="default"/>
          <w:sz w:val="18"/>
          <w:szCs w:val="18"/>
          <w:lang w:val="en-US" w:eastAsia="zh-CN"/>
        </w:rPr>
        <w:t>|   0x04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| 0x0055 0x00AA |  CRC </w:t>
      </w:r>
    </w:p>
    <w:p w14:paraId="34508F53">
      <w:pPr>
        <w:ind w:left="840" w:leftChars="0" w:firstLine="360" w:firstLineChars="200"/>
        <w:rPr>
          <w:rFonts w:hint="default"/>
          <w:sz w:val="18"/>
          <w:szCs w:val="18"/>
          <w:lang w:val="en-US" w:eastAsia="zh-CN"/>
        </w:rPr>
      </w:pPr>
    </w:p>
    <w:p w14:paraId="7B630D67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从设备响应格式 (内机 --&gt; 外机)</w:t>
      </w:r>
      <w:r>
        <w:rPr>
          <w:rFonts w:hint="eastAsia"/>
          <w:sz w:val="21"/>
          <w:szCs w:val="21"/>
          <w:lang w:val="en-US" w:eastAsia="zh-CN"/>
        </w:rPr>
        <w:t xml:space="preserve"> 0x20</w:t>
      </w:r>
    </w:p>
    <w:p w14:paraId="07FF875D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51D0FD55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内机地址    |  功能码  |  起始寄存器地址  |  寄存器数量  |  CRC </w:t>
      </w:r>
    </w:p>
    <w:p w14:paraId="02111065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0x01     </w:t>
      </w:r>
      <w:r>
        <w:rPr>
          <w:rFonts w:hint="eastAsia"/>
          <w:sz w:val="21"/>
          <w:szCs w:val="21"/>
          <w:lang w:val="en-US" w:eastAsia="zh-CN"/>
        </w:rPr>
        <w:t xml:space="preserve">   </w:t>
      </w:r>
      <w:r>
        <w:rPr>
          <w:rFonts w:hint="default"/>
          <w:sz w:val="21"/>
          <w:szCs w:val="21"/>
          <w:lang w:val="en-US" w:eastAsia="zh-CN"/>
        </w:rPr>
        <w:t>|   0x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default"/>
          <w:sz w:val="21"/>
          <w:szCs w:val="21"/>
          <w:lang w:val="en-US" w:eastAsia="zh-CN"/>
        </w:rPr>
        <w:t xml:space="preserve">0   |   0x000A    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 0x0002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CRC </w:t>
      </w:r>
    </w:p>
    <w:p w14:paraId="4B620619">
      <w:pPr>
        <w:ind w:left="420" w:leftChars="0" w:firstLine="420" w:firstLineChars="0"/>
        <w:rPr>
          <w:rFonts w:hint="default"/>
          <w:lang w:val="en-US" w:eastAsia="zh-CN"/>
        </w:rPr>
      </w:pPr>
    </w:p>
    <w:p w14:paraId="5083DDBB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从设备响应格式 (内机 --&gt; 外机)</w:t>
      </w:r>
      <w:r>
        <w:rPr>
          <w:rFonts w:hint="eastAsia"/>
          <w:sz w:val="21"/>
          <w:szCs w:val="21"/>
          <w:lang w:val="en-US" w:eastAsia="zh-CN"/>
        </w:rPr>
        <w:t xml:space="preserve"> (错误应答)0</w:t>
      </w:r>
      <w:r>
        <w:rPr>
          <w:rFonts w:hint="eastAsia"/>
          <w:lang w:val="en-US" w:eastAsia="zh-CN"/>
        </w:rPr>
        <w:t>x90</w:t>
      </w:r>
    </w:p>
    <w:p w14:paraId="1BBF7BE0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47F544F0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内机地址    |  功能码  |  起始寄存器地址  |  寄存器数量  |  CRC </w:t>
      </w:r>
    </w:p>
    <w:p w14:paraId="7040829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0x01     </w:t>
      </w:r>
      <w:r>
        <w:rPr>
          <w:rFonts w:hint="eastAsia"/>
          <w:sz w:val="21"/>
          <w:szCs w:val="21"/>
          <w:lang w:val="en-US" w:eastAsia="zh-CN"/>
        </w:rPr>
        <w:t xml:space="preserve">   </w:t>
      </w:r>
      <w:r>
        <w:rPr>
          <w:rFonts w:hint="default"/>
          <w:sz w:val="21"/>
          <w:szCs w:val="21"/>
          <w:lang w:val="en-US" w:eastAsia="zh-CN"/>
        </w:rPr>
        <w:t xml:space="preserve">|   </w:t>
      </w:r>
      <w:r>
        <w:rPr>
          <w:rFonts w:hint="eastAsia"/>
          <w:lang w:val="en-US" w:eastAsia="zh-CN"/>
        </w:rPr>
        <w:t>0x90</w:t>
      </w:r>
      <w:r>
        <w:rPr>
          <w:rFonts w:hint="default"/>
          <w:sz w:val="21"/>
          <w:szCs w:val="21"/>
          <w:lang w:val="en-US" w:eastAsia="zh-CN"/>
        </w:rPr>
        <w:t xml:space="preserve">   |   0x000A    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 xml:space="preserve">| 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sz w:val="21"/>
          <w:szCs w:val="21"/>
          <w:lang w:val="en-US" w:eastAsia="zh-CN"/>
        </w:rPr>
        <w:t xml:space="preserve">   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default"/>
          <w:sz w:val="21"/>
          <w:szCs w:val="21"/>
          <w:lang w:val="en-US" w:eastAsia="zh-CN"/>
        </w:rPr>
        <w:t>|  CRC</w:t>
      </w:r>
    </w:p>
    <w:p w14:paraId="5F2C698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错误码</w:t>
      </w:r>
    </w:p>
    <w:p w14:paraId="271289A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02 - Illegal Data Address（非法数据地址）：请求的地址超出了从站内存的范围，或者访问了未实现的地址。</w:t>
      </w:r>
    </w:p>
    <w:p w14:paraId="3A42831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03 - Illegal Data Value（非法数据值）：请求的值是不合法的，比如请求了超出从站允许值的内容。</w:t>
      </w:r>
    </w:p>
    <w:p w14:paraId="6E0A19E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0x00</w:t>
      </w:r>
      <w:r>
        <w:rPr>
          <w:rFonts w:hint="default"/>
          <w:lang w:val="en-US" w:eastAsia="zh-CN"/>
        </w:rPr>
        <w:t>04 - Slave Device Failure（从站设备故障）：从站设备在尝试处理请求时遇到了</w:t>
      </w:r>
    </w:p>
    <w:p w14:paraId="64ACEBC3">
      <w:pPr>
        <w:ind w:left="420" w:leftChars="0" w:firstLine="420" w:firstLineChars="0"/>
        <w:rPr>
          <w:rFonts w:hint="default"/>
          <w:lang w:val="en-US" w:eastAsia="zh-CN"/>
        </w:rPr>
      </w:pPr>
    </w:p>
    <w:p w14:paraId="4648FCC7">
      <w:pPr>
        <w:pStyle w:val="4"/>
        <w:bidi w:val="0"/>
        <w:rPr>
          <w:rFonts w:hint="default"/>
          <w:lang w:val="en-US" w:eastAsia="zh-CN"/>
        </w:rPr>
      </w:pPr>
      <w:r>
        <w:rPr>
          <w:rStyle w:val="11"/>
          <w:rFonts w:hint="eastAsia"/>
          <w:b/>
          <w:bCs/>
          <w:lang w:val="en-US" w:eastAsia="zh-CN"/>
        </w:rPr>
        <w:t>3 功能码0x05  0x15  0x25</w:t>
      </w:r>
      <w:r>
        <w:rPr>
          <w:rFonts w:hint="eastAsia"/>
          <w:lang w:val="en-US" w:eastAsia="zh-CN"/>
        </w:rPr>
        <w:t xml:space="preserve">  </w:t>
      </w:r>
      <w:r>
        <w:rPr>
          <w:rStyle w:val="11"/>
          <w:rFonts w:hint="eastAsia"/>
          <w:b/>
          <w:bCs/>
          <w:lang w:val="en-US" w:eastAsia="zh-CN"/>
        </w:rPr>
        <w:t>0x85</w:t>
      </w:r>
    </w:p>
    <w:p w14:paraId="5CE327E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</w:t>
      </w:r>
      <w:r>
        <w:rPr>
          <w:rFonts w:hint="eastAsia"/>
          <w:lang w:val="en-US" w:eastAsia="zh-CN"/>
        </w:rPr>
        <w:t>功能码</w:t>
      </w:r>
      <w:r>
        <w:rPr>
          <w:rFonts w:hint="default"/>
          <w:lang w:val="en-US" w:eastAsia="zh-CN"/>
        </w:rPr>
        <w:t>允许主设备向从设备</w:t>
      </w:r>
      <w:r>
        <w:rPr>
          <w:rFonts w:hint="eastAsia"/>
          <w:lang w:val="en-US" w:eastAsia="zh-CN"/>
        </w:rPr>
        <w:t>读取</w:t>
      </w:r>
      <w:r>
        <w:rPr>
          <w:rFonts w:hint="default"/>
          <w:lang w:val="en-US" w:eastAsia="zh-CN"/>
        </w:rPr>
        <w:t>一个寄存器的单一值。格式如下：</w:t>
      </w:r>
    </w:p>
    <w:p w14:paraId="0AF725CA">
      <w:pPr>
        <w:ind w:left="420" w:leftChars="0" w:firstLine="420" w:firstLineChars="0"/>
        <w:rPr>
          <w:rFonts w:hint="default"/>
          <w:lang w:val="en-US" w:eastAsia="zh-CN"/>
        </w:rPr>
      </w:pPr>
    </w:p>
    <w:p w14:paraId="0EE0C7E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外机--&gt;内机(读) 0x05</w:t>
      </w:r>
    </w:p>
    <w:p w14:paraId="61D4DD41">
      <w:pPr>
        <w:ind w:left="420" w:leftChars="0" w:firstLine="420" w:firstLineChars="0"/>
        <w:rPr>
          <w:rFonts w:hint="eastAsia"/>
          <w:lang w:val="en-US" w:eastAsia="zh-CN"/>
        </w:rPr>
      </w:pPr>
    </w:p>
    <w:p w14:paraId="4264205B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内机地址    |  功能码   |  寄存器地址  |  寄存器数量   |  CRC </w:t>
      </w:r>
    </w:p>
    <w:p w14:paraId="1CC83447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</w:t>
      </w:r>
      <w:r>
        <w:rPr>
          <w:rFonts w:hint="eastAsia"/>
          <w:lang w:val="en-US" w:eastAsia="zh-CN"/>
        </w:rPr>
        <w:t xml:space="preserve">0x05    </w:t>
      </w:r>
      <w:r>
        <w:rPr>
          <w:rFonts w:hint="default"/>
          <w:lang w:val="en-US" w:eastAsia="zh-CN"/>
        </w:rPr>
        <w:t>|   0x000A     |    0x000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 xml:space="preserve">     |  CRC </w:t>
      </w:r>
    </w:p>
    <w:p w14:paraId="1174CDD2">
      <w:pPr>
        <w:ind w:left="420" w:leftChars="0" w:firstLine="420" w:firstLineChars="0"/>
        <w:rPr>
          <w:rFonts w:hint="default"/>
          <w:lang w:val="en-US" w:eastAsia="zh-CN"/>
        </w:rPr>
      </w:pPr>
    </w:p>
    <w:p w14:paraId="2269644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内机--&gt;外机(应答) 0x15 </w:t>
      </w:r>
    </w:p>
    <w:p w14:paraId="74404134">
      <w:pPr>
        <w:ind w:left="420" w:leftChars="0" w:firstLine="420" w:firstLineChars="0"/>
        <w:rPr>
          <w:rFonts w:hint="eastAsia"/>
          <w:lang w:val="en-US" w:eastAsia="zh-CN"/>
        </w:rPr>
      </w:pPr>
    </w:p>
    <w:p w14:paraId="7B95114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0D2B2D0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15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6F7666B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 0x85 </w:t>
      </w:r>
    </w:p>
    <w:p w14:paraId="326A7FBD">
      <w:pPr>
        <w:ind w:left="420" w:leftChars="0" w:firstLine="420" w:firstLineChars="0"/>
        <w:rPr>
          <w:rFonts w:hint="eastAsia"/>
          <w:lang w:val="en-US" w:eastAsia="zh-CN"/>
        </w:rPr>
      </w:pPr>
    </w:p>
    <w:p w14:paraId="7EC3DE9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6669FE4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85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38C0C97D">
      <w:pPr>
        <w:ind w:left="420" w:leftChars="0" w:firstLine="420" w:firstLineChars="0"/>
        <w:rPr>
          <w:rFonts w:hint="default"/>
          <w:lang w:val="en-US" w:eastAsia="zh-CN"/>
        </w:rPr>
      </w:pPr>
    </w:p>
    <w:p w14:paraId="36BF33BD">
      <w:pPr>
        <w:rPr>
          <w:rFonts w:hint="default"/>
          <w:lang w:val="en-US" w:eastAsia="zh-CN"/>
        </w:rPr>
      </w:pPr>
    </w:p>
    <w:p w14:paraId="2E21D89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内机--&gt;外机(</w:t>
      </w:r>
      <w:r>
        <w:rPr>
          <w:rFonts w:hint="eastAsia" w:ascii="Segoe UI" w:hAnsi="Segoe UI" w:eastAsia="宋体" w:cs="Segoe UI"/>
          <w:i w:val="0"/>
          <w:iCs w:val="0"/>
          <w:caps w:val="0"/>
          <w:color w:val="333333"/>
          <w:spacing w:val="0"/>
          <w:sz w:val="21"/>
          <w:szCs w:val="21"/>
          <w:shd w:val="clear" w:fill="F5F6F8"/>
          <w:lang w:val="en-US" w:eastAsia="zh-CN"/>
        </w:rPr>
        <w:t>主动上传</w:t>
      </w:r>
      <w:r>
        <w:rPr>
          <w:rFonts w:hint="eastAsia"/>
          <w:lang w:val="en-US" w:eastAsia="zh-CN"/>
        </w:rPr>
        <w:t xml:space="preserve">) 0x25 </w:t>
      </w:r>
    </w:p>
    <w:p w14:paraId="4863571B">
      <w:pPr>
        <w:ind w:left="420" w:leftChars="0" w:firstLine="420" w:firstLineChars="0"/>
        <w:rPr>
          <w:rFonts w:hint="eastAsia"/>
          <w:lang w:val="en-US" w:eastAsia="zh-CN"/>
        </w:rPr>
      </w:pPr>
    </w:p>
    <w:p w14:paraId="5246B73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58F38CE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</w:t>
      </w:r>
      <w:r>
        <w:rPr>
          <w:rFonts w:hint="eastAsia"/>
          <w:lang w:val="en-US" w:eastAsia="zh-CN"/>
        </w:rPr>
        <w:t>25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  |  0x0055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16C72268">
      <w:pPr>
        <w:ind w:left="420" w:leftChars="0" w:firstLine="420" w:firstLineChars="200"/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(内机主动发送,主机不回复)</w:t>
      </w:r>
    </w:p>
    <w:p w14:paraId="61412DFD">
      <w:pPr>
        <w:ind w:left="420" w:leftChars="0" w:firstLine="420" w:firstLineChars="0"/>
        <w:rPr>
          <w:rFonts w:hint="default"/>
          <w:lang w:val="en-US" w:eastAsia="zh-CN"/>
        </w:rPr>
      </w:pPr>
    </w:p>
    <w:p w14:paraId="10CD4746">
      <w:pPr>
        <w:ind w:left="420" w:leftChars="0" w:firstLine="420" w:firstLineChars="0"/>
        <w:rPr>
          <w:rFonts w:hint="default"/>
          <w:lang w:val="en-US" w:eastAsia="zh-CN"/>
        </w:rPr>
      </w:pPr>
    </w:p>
    <w:p w14:paraId="0FEB5E7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 功能码 0x03 0x13 0x23 0x83</w:t>
      </w:r>
    </w:p>
    <w:p w14:paraId="6C8AE0A3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该功能码 允许主设备从从设备</w:t>
      </w:r>
      <w:r>
        <w:rPr>
          <w:rFonts w:hint="eastAsia"/>
          <w:lang w:val="en-US" w:eastAsia="zh-CN"/>
        </w:rPr>
        <w:t>获</w:t>
      </w:r>
      <w:r>
        <w:rPr>
          <w:rFonts w:hint="default"/>
          <w:lang w:val="en-US" w:eastAsia="zh-CN"/>
        </w:rPr>
        <w:t>取多个</w:t>
      </w:r>
      <w:r>
        <w:rPr>
          <w:rFonts w:hint="eastAsia"/>
          <w:lang w:val="en-US" w:eastAsia="zh-CN"/>
        </w:rPr>
        <w:t>连续</w:t>
      </w:r>
      <w:r>
        <w:rPr>
          <w:rFonts w:hint="default"/>
          <w:lang w:val="en-US" w:eastAsia="zh-CN"/>
        </w:rPr>
        <w:t>寄存器的当前值</w:t>
      </w:r>
    </w:p>
    <w:p w14:paraId="3C49B843">
      <w:pPr>
        <w:ind w:left="420" w:leftChars="0" w:firstLine="420" w:firstLineChars="200"/>
        <w:rPr>
          <w:rFonts w:hint="default"/>
          <w:lang w:val="en-US" w:eastAsia="zh-CN"/>
        </w:rPr>
      </w:pPr>
    </w:p>
    <w:p w14:paraId="0CC6E66C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主设备请求格式 (外机 --&gt; 内机)</w:t>
      </w:r>
      <w:r>
        <w:rPr>
          <w:rFonts w:hint="eastAsia"/>
          <w:lang w:val="en-US" w:eastAsia="zh-CN"/>
        </w:rPr>
        <w:t xml:space="preserve"> 0x03</w:t>
      </w:r>
    </w:p>
    <w:p w14:paraId="6F8830B7">
      <w:pPr>
        <w:ind w:left="420" w:leftChars="0" w:firstLine="420" w:firstLineChars="200"/>
        <w:rPr>
          <w:rFonts w:hint="default"/>
          <w:lang w:val="en-US" w:eastAsia="zh-CN"/>
        </w:rPr>
      </w:pPr>
    </w:p>
    <w:p w14:paraId="33D0243D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内机地址    |  功能码   |  寄存器地址  |  寄存器数量   |  CRC </w:t>
      </w:r>
    </w:p>
    <w:p w14:paraId="02901BF6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0x03    |   0x000A     |    0x000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    |  CRC </w:t>
      </w:r>
    </w:p>
    <w:p w14:paraId="7D496194">
      <w:pPr>
        <w:ind w:left="420" w:leftChars="0" w:firstLine="420" w:firstLineChars="200"/>
        <w:rPr>
          <w:rFonts w:hint="default"/>
          <w:lang w:val="en-US" w:eastAsia="zh-CN"/>
        </w:rPr>
      </w:pPr>
    </w:p>
    <w:p w14:paraId="4A4AB15E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从设备响应格式 (内机 --&gt; 外机)</w:t>
      </w:r>
      <w:r>
        <w:rPr>
          <w:rFonts w:hint="eastAsia"/>
          <w:lang w:val="en-US" w:eastAsia="zh-CN"/>
        </w:rPr>
        <w:t xml:space="preserve"> 0x13</w:t>
      </w:r>
    </w:p>
    <w:p w14:paraId="5E32EDF6">
      <w:pPr>
        <w:ind w:left="420" w:leftChars="0" w:firstLine="420" w:firstLineChars="200"/>
        <w:rPr>
          <w:rFonts w:hint="default"/>
          <w:lang w:val="en-US" w:eastAsia="zh-CN"/>
        </w:rPr>
      </w:pPr>
    </w:p>
    <w:p w14:paraId="2BCF7427">
      <w:pPr>
        <w:ind w:left="42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    |  功能码  |  字节数  |  寄存器地址  |  寄存器值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寄存器值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default"/>
          <w:sz w:val="18"/>
          <w:szCs w:val="18"/>
          <w:lang w:val="en-US" w:eastAsia="zh-CN"/>
        </w:rPr>
        <w:t xml:space="preserve">|  CRC </w:t>
      </w:r>
    </w:p>
    <w:p w14:paraId="045D45B5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|   0x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3 |   0x0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  0x000A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  0x00AA  0x00</w:t>
      </w:r>
      <w:r>
        <w:rPr>
          <w:rFonts w:hint="eastAsia"/>
          <w:lang w:val="en-US" w:eastAsia="zh-CN"/>
        </w:rPr>
        <w:t>55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 CRC </w:t>
      </w:r>
    </w:p>
    <w:p w14:paraId="5C9F0207">
      <w:pPr>
        <w:ind w:left="420" w:leftChars="0" w:firstLine="420" w:firstLineChars="200"/>
        <w:rPr>
          <w:rFonts w:hint="default"/>
          <w:lang w:val="en-US" w:eastAsia="zh-CN"/>
        </w:rPr>
      </w:pPr>
    </w:p>
    <w:p w14:paraId="5A49D9A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内机--&gt;外机(错误应答)0x83 </w:t>
      </w:r>
    </w:p>
    <w:p w14:paraId="2A468D3C">
      <w:pPr>
        <w:ind w:left="420" w:leftChars="0" w:firstLine="420" w:firstLineChars="0"/>
        <w:rPr>
          <w:rFonts w:hint="eastAsia"/>
          <w:lang w:val="en-US" w:eastAsia="zh-CN"/>
        </w:rPr>
      </w:pPr>
    </w:p>
    <w:p w14:paraId="661B30B9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内机</w:t>
      </w:r>
      <w:r>
        <w:rPr>
          <w:rFonts w:hint="default"/>
          <w:lang w:val="en-US" w:eastAsia="zh-CN"/>
        </w:rPr>
        <w:t xml:space="preserve">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功能码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寄存器地址 </w:t>
      </w:r>
      <w:r>
        <w:rPr>
          <w:rFonts w:hint="eastAsia"/>
          <w:lang w:val="en-US" w:eastAsia="zh-CN"/>
        </w:rPr>
        <w:t xml:space="preserve">   </w:t>
      </w:r>
      <w:r>
        <w:rPr>
          <w:rFonts w:hint="default"/>
          <w:lang w:val="en-US" w:eastAsia="zh-CN"/>
        </w:rPr>
        <w:t xml:space="preserve">| 寄存器值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04318F4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  |   </w:t>
      </w:r>
      <w:r>
        <w:rPr>
          <w:rFonts w:hint="eastAsia"/>
          <w:lang w:val="en-US" w:eastAsia="zh-CN"/>
        </w:rPr>
        <w:t>0x83</w:t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0x000A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  |  </w:t>
      </w:r>
      <w:r>
        <w:rPr>
          <w:rFonts w:hint="eastAsia"/>
          <w:lang w:val="en-US" w:eastAsia="zh-CN"/>
        </w:rPr>
        <w:t>错误码</w:t>
      </w:r>
      <w:r>
        <w:rPr>
          <w:rFonts w:hint="default"/>
          <w:lang w:val="en-US" w:eastAsia="zh-CN"/>
        </w:rPr>
        <w:t xml:space="preserve">  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|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CRC</w:t>
      </w:r>
    </w:p>
    <w:p w14:paraId="63CFCA22">
      <w:pPr>
        <w:ind w:left="420" w:leftChars="0" w:firstLine="420" w:firstLineChars="200"/>
        <w:rPr>
          <w:rFonts w:hint="default"/>
          <w:lang w:val="en-US" w:eastAsia="zh-CN"/>
        </w:rPr>
      </w:pPr>
    </w:p>
    <w:p w14:paraId="3CEBB54A">
      <w:pPr>
        <w:ind w:left="420" w:leftChars="0" w:firstLine="420" w:firstLineChars="200"/>
        <w:rPr>
          <w:rFonts w:hint="default"/>
          <w:lang w:val="en-US" w:eastAsia="zh-CN"/>
        </w:rPr>
      </w:pPr>
    </w:p>
    <w:p w14:paraId="4A072C2A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从设备</w:t>
      </w:r>
      <w:r>
        <w:rPr>
          <w:rFonts w:hint="eastAsia"/>
          <w:lang w:val="en-US" w:eastAsia="zh-CN"/>
        </w:rPr>
        <w:t>主动上传</w:t>
      </w:r>
      <w:r>
        <w:rPr>
          <w:rFonts w:hint="default"/>
          <w:lang w:val="en-US" w:eastAsia="zh-CN"/>
        </w:rPr>
        <w:t xml:space="preserve"> (内机 --&gt; 外机)</w:t>
      </w:r>
      <w:r>
        <w:rPr>
          <w:rFonts w:hint="eastAsia"/>
          <w:lang w:val="en-US" w:eastAsia="zh-CN"/>
        </w:rPr>
        <w:t xml:space="preserve"> 0x23</w:t>
      </w:r>
    </w:p>
    <w:p w14:paraId="735BA0EB">
      <w:pPr>
        <w:ind w:left="420" w:leftChars="0" w:firstLine="420" w:firstLineChars="200"/>
        <w:rPr>
          <w:rFonts w:hint="default"/>
          <w:lang w:val="en-US" w:eastAsia="zh-CN"/>
        </w:rPr>
      </w:pPr>
    </w:p>
    <w:p w14:paraId="2E2D7EBB">
      <w:pPr>
        <w:ind w:left="420" w:leftChars="0" w:firstLine="360" w:firstLineChars="2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内机地址    |  功能码  |  字节数  |  寄存器地址  | 寄存器值</w:t>
      </w:r>
      <w:r>
        <w:rPr>
          <w:rFonts w:hint="eastAsia"/>
          <w:sz w:val="18"/>
          <w:szCs w:val="18"/>
          <w:lang w:val="en-US" w:eastAsia="zh-CN"/>
        </w:rPr>
        <w:t xml:space="preserve"> </w:t>
      </w:r>
      <w:r>
        <w:rPr>
          <w:rFonts w:hint="default"/>
          <w:sz w:val="18"/>
          <w:szCs w:val="18"/>
          <w:lang w:val="en-US" w:eastAsia="zh-CN"/>
        </w:rPr>
        <w:t xml:space="preserve"> 寄存器值  |  CRC </w:t>
      </w:r>
    </w:p>
    <w:p w14:paraId="142EBFEA">
      <w:pPr>
        <w:ind w:left="420" w:leftChars="0"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0x01   |   0x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|   0x04   |   0x000A</w:t>
      </w:r>
      <w:r>
        <w:rPr>
          <w:rFonts w:hint="eastAsia"/>
          <w:lang w:val="en-US" w:eastAsia="zh-CN"/>
        </w:rPr>
        <w:t xml:space="preserve">     </w:t>
      </w:r>
      <w:r>
        <w:rPr>
          <w:rFonts w:hint="default"/>
          <w:lang w:val="en-US" w:eastAsia="zh-CN"/>
        </w:rPr>
        <w:t xml:space="preserve">|   0x00AA    |  CRC </w:t>
      </w:r>
    </w:p>
    <w:p w14:paraId="1B517912">
      <w:pPr>
        <w:ind w:left="420" w:leftChars="0" w:firstLine="420" w:firstLineChars="200"/>
        <w:rPr>
          <w:rFonts w:hint="default"/>
          <w:lang w:val="en-US" w:eastAsia="zh-CN"/>
        </w:rPr>
      </w:pPr>
    </w:p>
    <w:p w14:paraId="33E6B4B2">
      <w:pPr>
        <w:ind w:left="420" w:leftChars="0" w:firstLine="420" w:firstLineChars="200"/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(内机主动发送,主机不回复)</w:t>
      </w:r>
    </w:p>
    <w:p w14:paraId="36B37CE6">
      <w:pPr>
        <w:ind w:left="420" w:leftChars="0" w:firstLine="420" w:firstLineChars="200"/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686C999E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34A86BF8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33E88704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6F105F02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6A416B07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0F3D3449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4A52221A">
      <w:pPr>
        <w:ind w:left="840" w:leftChars="0" w:firstLine="420" w:firstLineChars="200"/>
        <w:rPr>
          <w:rFonts w:hint="default"/>
          <w:sz w:val="21"/>
          <w:szCs w:val="21"/>
          <w:lang w:val="en-US" w:eastAsia="zh-CN"/>
        </w:rPr>
      </w:pPr>
    </w:p>
    <w:p w14:paraId="579EA8AB">
      <w:pPr>
        <w:pStyle w:val="3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地址定义</w:t>
      </w:r>
    </w:p>
    <w:p w14:paraId="3F5CE10A">
      <w:pPr>
        <w:rPr>
          <w:rFonts w:hint="eastAsia"/>
          <w:sz w:val="21"/>
          <w:szCs w:val="21"/>
          <w:lang w:val="en-US" w:eastAsia="zh-CN"/>
        </w:rPr>
      </w:pPr>
    </w:p>
    <w:p w14:paraId="41E5A83D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主设备(外机)的地址，固定是0x20       ，    0x40       ,    0x60</w:t>
      </w:r>
    </w:p>
    <w:p w14:paraId="5014655B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7A7D4D05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从设备(内机)的地址，固定是0x01----0x1f ， 0x21 ----0x3f    ,  0x41 ----0x5f</w:t>
      </w:r>
    </w:p>
    <w:p w14:paraId="739FE624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1CE0D8D6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一个外机最多接32个从设备(包括其他公司的产品).</w:t>
      </w:r>
    </w:p>
    <w:p w14:paraId="52CEBF09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6F1274F9">
      <w:p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主设备的内置传感器转接小板的地址默认位0xEF</w:t>
      </w:r>
    </w:p>
    <w:p w14:paraId="2140E9B8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2F0B5435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2F2268A7">
      <w:pPr>
        <w:pStyle w:val="3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 协议中硬件接口</w:t>
      </w:r>
    </w:p>
    <w:p w14:paraId="214CC3DF">
      <w:pPr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硬件按接口：网口，串口。</w:t>
      </w:r>
    </w:p>
    <w:p w14:paraId="11A1D3EF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0BFDE7DB">
      <w:pPr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数据流：1）主机设备一定会从串口中得到自身的环境数据；其他从机的数据有可能走网口，也有可能从串口中得到</w:t>
      </w:r>
    </w:p>
    <w:p w14:paraId="7B612DB9">
      <w:pPr>
        <w:ind w:firstLine="420" w:firstLineChars="0"/>
        <w:rPr>
          <w:rFonts w:hint="eastAsia"/>
          <w:sz w:val="21"/>
          <w:szCs w:val="21"/>
          <w:lang w:val="en-US" w:eastAsia="zh-CN"/>
        </w:rPr>
      </w:pPr>
    </w:p>
    <w:p w14:paraId="03D07C5C">
      <w:pPr>
        <w:pStyle w:val="4"/>
        <w:bidi w:val="0"/>
        <w:outlineLvl w:val="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网口</w:t>
      </w:r>
    </w:p>
    <w:p w14:paraId="3EF66432">
      <w:pPr>
        <w:ind w:left="420" w:leftChars="0"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01采用udp实现上述协议格式</w:t>
      </w:r>
    </w:p>
    <w:p w14:paraId="56F7E278">
      <w:pPr>
        <w:ind w:left="420" w:leftChars="0" w:firstLine="420" w:firstLineChars="0"/>
        <w:rPr>
          <w:rFonts w:hint="eastAsia"/>
          <w:sz w:val="21"/>
          <w:szCs w:val="21"/>
          <w:lang w:val="en-US" w:eastAsia="zh-CN"/>
        </w:rPr>
      </w:pPr>
    </w:p>
    <w:p w14:paraId="32B32AA4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02 公司所有的网口设备,都会通过组播: 236.2.3.6:2468,发送如下广播信息，外机读到</w:t>
      </w:r>
      <w:r>
        <w:rPr>
          <w:rFonts w:hint="eastAsia"/>
          <w:sz w:val="18"/>
          <w:szCs w:val="18"/>
          <w:lang w:val="en-US" w:eastAsia="zh-CN"/>
        </w:rPr>
        <w:t>产品型号</w:t>
      </w:r>
      <w:r>
        <w:rPr>
          <w:rFonts w:hint="eastAsia"/>
          <w:sz w:val="24"/>
          <w:szCs w:val="24"/>
          <w:lang w:val="en-US" w:eastAsia="zh-CN"/>
        </w:rPr>
        <w:t>FSY-I时，识别到内机，利用 ip地址和协议端口，</w:t>
      </w:r>
      <w:r>
        <w:rPr>
          <w:rFonts w:hint="eastAsia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采用udp通信</w:t>
      </w:r>
      <w:r>
        <w:rPr>
          <w:rFonts w:hint="eastAsia"/>
          <w:sz w:val="21"/>
          <w:szCs w:val="21"/>
          <w:lang w:val="en-US" w:eastAsia="zh-CN"/>
        </w:rPr>
        <w:t>实现上述协议格式，</w:t>
      </w:r>
      <w:r>
        <w:rPr>
          <w:rFonts w:hint="eastAsia"/>
          <w:sz w:val="24"/>
          <w:szCs w:val="24"/>
          <w:lang w:val="en-US" w:eastAsia="zh-CN"/>
        </w:rPr>
        <w:t>公司其他设备，暂时只列表展示。</w:t>
      </w:r>
    </w:p>
    <w:p w14:paraId="4793FC97">
      <w:pPr>
        <w:rPr>
          <w:rFonts w:hint="eastAsia"/>
          <w:sz w:val="24"/>
          <w:szCs w:val="24"/>
          <w:lang w:val="en-US" w:eastAsia="zh-CN"/>
        </w:rPr>
      </w:pPr>
    </w:p>
    <w:p w14:paraId="470BCD66">
      <w:pPr>
        <w:ind w:left="42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41D187FE">
      <w:pPr>
        <w:ind w:left="420" w:leftChars="0" w:firstLine="540" w:firstLineChars="300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产品型号, 产品序列号 ,  ip地址，控制端口,  数据流端口   ,  协议地址,  协议类型 , 预留</w:t>
      </w:r>
    </w:p>
    <w:p w14:paraId="05BB6487"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FSY-I,    1905CCM0101, 192.168.16,101,  2468，  5000 </w:t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>1        2          0</w:t>
      </w:r>
    </w:p>
    <w:p w14:paraId="6676BB29"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</w:p>
    <w:p w14:paraId="65E373DD"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</w:p>
    <w:p w14:paraId="629CD0E2">
      <w:pPr>
        <w:ind w:left="420" w:leftChars="0" w:firstLine="540" w:firstLineChars="30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对应界面</w:t>
      </w:r>
    </w:p>
    <w:p w14:paraId="55C07C69">
      <w:pPr>
        <w:ind w:left="420" w:leftChars="0" w:firstLine="540" w:firstLineChars="30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drawing>
          <wp:inline distT="0" distB="0" distL="114300" distR="114300">
            <wp:extent cx="5269865" cy="2211070"/>
            <wp:effectExtent l="0" t="0" r="6985" b="17780"/>
            <wp:docPr id="1" name="图片 1" descr="761583a0-537a-47d3-86fe-aa1b668d06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61583a0-537a-47d3-86fe-aa1b668d06b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5F15">
      <w:pPr>
        <w:pStyle w:val="4"/>
        <w:bidi w:val="0"/>
        <w:rPr>
          <w:rStyle w:val="11"/>
          <w:rFonts w:hint="eastAsia"/>
          <w:b/>
          <w:bCs/>
          <w:lang w:val="en-US" w:eastAsia="zh-CN"/>
        </w:rPr>
      </w:pPr>
      <w:r>
        <w:rPr>
          <w:rStyle w:val="11"/>
          <w:rFonts w:hint="eastAsia"/>
          <w:b/>
          <w:bCs/>
          <w:lang w:val="en-US" w:eastAsia="zh-CN"/>
        </w:rPr>
        <w:t>2 串口</w:t>
      </w:r>
    </w:p>
    <w:p w14:paraId="0440A1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 主机的环境数据，蓝牙音频状态信息，有线网络的状态信息都是通过串口与转接板通信</w:t>
      </w:r>
    </w:p>
    <w:p w14:paraId="791EC56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02 转接板有可能把前面的协议数据直接通过串口转接出来</w:t>
      </w:r>
      <w:bookmarkStart w:id="1" w:name="_GoBack"/>
      <w:bookmarkEnd w:id="1"/>
    </w:p>
    <w:p w14:paraId="4579FD2E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03DEAC54">
      <w:pPr>
        <w:ind w:left="420" w:leftChars="0" w:firstLine="420" w:firstLineChars="0"/>
        <w:rPr>
          <w:rFonts w:hint="eastAsia"/>
          <w:sz w:val="24"/>
          <w:szCs w:val="24"/>
          <w:lang w:val="en-US" w:eastAsia="zh-CN"/>
        </w:rPr>
      </w:pPr>
    </w:p>
    <w:p w14:paraId="34838BDA">
      <w:pPr>
        <w:rPr>
          <w:rFonts w:hint="default"/>
          <w:sz w:val="24"/>
          <w:szCs w:val="24"/>
          <w:lang w:val="en-US" w:eastAsia="zh-CN"/>
        </w:rPr>
      </w:pPr>
    </w:p>
    <w:p w14:paraId="4637D08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626CD"/>
    <w:rsid w:val="01FA184C"/>
    <w:rsid w:val="043124B8"/>
    <w:rsid w:val="046118B1"/>
    <w:rsid w:val="04C904B8"/>
    <w:rsid w:val="06695B6C"/>
    <w:rsid w:val="06696311"/>
    <w:rsid w:val="068C7EC1"/>
    <w:rsid w:val="078E0363"/>
    <w:rsid w:val="07A863E8"/>
    <w:rsid w:val="09A470D3"/>
    <w:rsid w:val="0A79028B"/>
    <w:rsid w:val="0AE962D3"/>
    <w:rsid w:val="0DD424F2"/>
    <w:rsid w:val="1058370D"/>
    <w:rsid w:val="19223CB6"/>
    <w:rsid w:val="1D063C00"/>
    <w:rsid w:val="21360B4E"/>
    <w:rsid w:val="22E83211"/>
    <w:rsid w:val="2689701E"/>
    <w:rsid w:val="2729330D"/>
    <w:rsid w:val="273B4DEE"/>
    <w:rsid w:val="29C71C8E"/>
    <w:rsid w:val="2A50295E"/>
    <w:rsid w:val="2B865E29"/>
    <w:rsid w:val="2CC50B7E"/>
    <w:rsid w:val="31992E3D"/>
    <w:rsid w:val="32870EE7"/>
    <w:rsid w:val="35F43883"/>
    <w:rsid w:val="3968444E"/>
    <w:rsid w:val="3B2D7749"/>
    <w:rsid w:val="3F253F62"/>
    <w:rsid w:val="46001285"/>
    <w:rsid w:val="53084EFC"/>
    <w:rsid w:val="543A3BB4"/>
    <w:rsid w:val="55F34962"/>
    <w:rsid w:val="579932E7"/>
    <w:rsid w:val="57E97DCB"/>
    <w:rsid w:val="58904E47"/>
    <w:rsid w:val="6529259C"/>
    <w:rsid w:val="676242CC"/>
    <w:rsid w:val="684574E0"/>
    <w:rsid w:val="6C353B1F"/>
    <w:rsid w:val="6CFE5C6F"/>
    <w:rsid w:val="6FCE2DEB"/>
    <w:rsid w:val="71735020"/>
    <w:rsid w:val="71B27028"/>
    <w:rsid w:val="74D31F35"/>
    <w:rsid w:val="78441FDD"/>
    <w:rsid w:val="78F415F7"/>
    <w:rsid w:val="7B14665D"/>
    <w:rsid w:val="7C753CBB"/>
    <w:rsid w:val="7DD4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11">
    <w:name w:val="标题 3 Char"/>
    <w:link w:val="4"/>
    <w:qFormat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customStyle="1" w:styleId="1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4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873</Words>
  <Characters>1268</Characters>
  <Lines>0</Lines>
  <Paragraphs>0</Paragraphs>
  <TotalTime>171</TotalTime>
  <ScaleCrop>false</ScaleCrop>
  <LinksUpToDate>false</LinksUpToDate>
  <CharactersWithSpaces>1826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2025-08-26T05:42:00Z</dcterms:created>
  <dc:creator>Administrator</dc:creator>
  <cp:lastModifiedBy>大玉</cp:lastModifiedBy>
  <dcterms:modified xsi:type="dcterms:W3CDTF">2026-03-10T06:23:54Z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eyJoZGlkIjoiOTk3ZTk0MWFhNjJiZWY1YjIzMDllYjZkZDIyZDM4MGIiLCJ1c2VySWQiOiI5NTE5NTI4NzIifQ==</vt:lpwstr>
  </property>
  <property fmtid="{D5CDD505-2E9C-101B-9397-08002B2CF9AE}" pid="4" name="ICV">
    <vt:lpwstr>227D3C3E1A1D4A2688A51A9D54A1FE05_12</vt:lpwstr>
  </property>
</Properties>
</file>