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60BC24" w14:textId="77777777" w:rsidR="00E64357" w:rsidRDefault="0037092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无线局域网组网</w:t>
      </w:r>
      <w:r>
        <w:rPr>
          <w:rFonts w:hint="eastAsia"/>
          <w:sz w:val="28"/>
          <w:szCs w:val="28"/>
        </w:rPr>
        <w:t>及交换机</w:t>
      </w:r>
      <w:proofErr w:type="spellStart"/>
      <w:r>
        <w:rPr>
          <w:rFonts w:hint="eastAsia"/>
          <w:sz w:val="28"/>
          <w:szCs w:val="28"/>
        </w:rPr>
        <w:t>EtherChannel</w:t>
      </w:r>
      <w:proofErr w:type="spellEnd"/>
      <w:r>
        <w:rPr>
          <w:rFonts w:hint="eastAsia"/>
          <w:sz w:val="28"/>
          <w:szCs w:val="28"/>
        </w:rPr>
        <w:t>配置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 w14:paraId="7C30C9D8" w14:textId="77777777" w:rsidR="00E64357" w:rsidRDefault="00E64357">
      <w:pPr>
        <w:jc w:val="center"/>
        <w:rPr>
          <w:sz w:val="24"/>
          <w:szCs w:val="24"/>
        </w:rPr>
      </w:pPr>
    </w:p>
    <w:p w14:paraId="30E2931F" w14:textId="00E179A9" w:rsidR="00E64357" w:rsidRDefault="0037092B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 w:rsidR="00CF7E65"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_______________</w:t>
      </w:r>
    </w:p>
    <w:p w14:paraId="3EC35F43" w14:textId="77777777" w:rsidR="00E64357" w:rsidRDefault="0037092B">
      <w:pPr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：实验目的</w:t>
      </w:r>
    </w:p>
    <w:p w14:paraId="1F045A19" w14:textId="77777777" w:rsidR="00E64357" w:rsidRDefault="0037092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  <w:bookmarkStart w:id="0" w:name="_GoBack"/>
      <w:bookmarkEnd w:id="0"/>
    </w:p>
    <w:p w14:paraId="1DADF18F" w14:textId="77777777" w:rsidR="00E64357" w:rsidRDefault="0037092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实验总结</w:t>
      </w:r>
    </w:p>
    <w:p w14:paraId="38DB2C0A" w14:textId="77777777" w:rsidR="00E64357" w:rsidRDefault="0037092B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Theme="minorEastAsia" w:hAnsiTheme="minorEastAsia" w:cstheme="minorEastAsia" w:hint="eastAsia"/>
          <w:sz w:val="24"/>
          <w:szCs w:val="24"/>
        </w:rPr>
        <w:t>说明</w:t>
      </w:r>
      <w:r>
        <w:rPr>
          <w:rFonts w:asciiTheme="minorEastAsia" w:hAnsiTheme="minorEastAsia" w:cstheme="minorEastAsia" w:hint="eastAsia"/>
          <w:sz w:val="24"/>
          <w:szCs w:val="24"/>
        </w:rPr>
        <w:t>BSS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>
        <w:rPr>
          <w:rFonts w:asciiTheme="minorEastAsia" w:hAnsiTheme="minorEastAsia" w:cstheme="minorEastAsia" w:hint="eastAsia"/>
          <w:sz w:val="24"/>
          <w:szCs w:val="24"/>
        </w:rPr>
        <w:t>BSA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>
        <w:rPr>
          <w:rFonts w:asciiTheme="minorEastAsia" w:hAnsiTheme="minorEastAsia" w:cstheme="minorEastAsia" w:hint="eastAsia"/>
          <w:sz w:val="24"/>
          <w:szCs w:val="24"/>
        </w:rPr>
        <w:t>ESS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>
        <w:rPr>
          <w:rFonts w:asciiTheme="minorEastAsia" w:hAnsiTheme="minorEastAsia" w:cstheme="minorEastAsia" w:hint="eastAsia"/>
          <w:sz w:val="24"/>
          <w:szCs w:val="24"/>
        </w:rPr>
        <w:t>SSID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>
        <w:rPr>
          <w:rFonts w:asciiTheme="minorEastAsia" w:hAnsiTheme="minorEastAsia" w:cstheme="minorEastAsia" w:hint="eastAsia"/>
          <w:sz w:val="24"/>
          <w:szCs w:val="24"/>
        </w:rPr>
        <w:t>BSSID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>
        <w:rPr>
          <w:rFonts w:asciiTheme="minorEastAsia" w:hAnsiTheme="minorEastAsia" w:cstheme="minorEastAsia" w:hint="eastAsia"/>
          <w:sz w:val="24"/>
          <w:szCs w:val="24"/>
        </w:rPr>
        <w:t>ESSID</w:t>
      </w:r>
      <w:r>
        <w:rPr>
          <w:rFonts w:asciiTheme="minorEastAsia" w:hAnsiTheme="minorEastAsia" w:cstheme="minorEastAsia" w:hint="eastAsia"/>
          <w:sz w:val="24"/>
          <w:szCs w:val="24"/>
        </w:rPr>
        <w:t>的含义和作用</w:t>
      </w:r>
    </w:p>
    <w:p w14:paraId="0A94D3C0" w14:textId="77777777" w:rsidR="00E64357" w:rsidRDefault="0037092B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cstheme="minorEastAsia"/>
          <w:sz w:val="24"/>
          <w:szCs w:val="24"/>
        </w:rPr>
        <w:t>说明</w:t>
      </w:r>
      <w:r>
        <w:rPr>
          <w:sz w:val="24"/>
          <w:szCs w:val="24"/>
        </w:rPr>
        <w:t>在扩展服务集（</w:t>
      </w:r>
      <w:r>
        <w:rPr>
          <w:sz w:val="24"/>
          <w:szCs w:val="24"/>
        </w:rPr>
        <w:t>ESS</w:t>
      </w:r>
      <w:r>
        <w:rPr>
          <w:sz w:val="24"/>
          <w:szCs w:val="24"/>
        </w:rPr>
        <w:t>）中终端漫游的机制</w:t>
      </w:r>
    </w:p>
    <w:p w14:paraId="7934EBDC" w14:textId="77777777" w:rsidR="00E64357" w:rsidRDefault="0037092B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hAnsiTheme="minorEastAsia" w:cstheme="minorEastAsia" w:hint="eastAsia"/>
          <w:sz w:val="24"/>
          <w:szCs w:val="24"/>
        </w:rPr>
        <w:t>：交换机</w:t>
      </w:r>
      <w:proofErr w:type="spellStart"/>
      <w:r>
        <w:rPr>
          <w:rFonts w:asciiTheme="minorEastAsia" w:hAnsiTheme="minorEastAsia" w:cstheme="minorEastAsia" w:hint="eastAsia"/>
          <w:sz w:val="24"/>
          <w:szCs w:val="24"/>
        </w:rPr>
        <w:t>EtherChannel</w:t>
      </w:r>
      <w:proofErr w:type="spellEnd"/>
      <w:r>
        <w:rPr>
          <w:rFonts w:asciiTheme="minorEastAsia" w:hAnsiTheme="minorEastAsia" w:cstheme="minorEastAsia" w:hint="eastAsia"/>
          <w:sz w:val="24"/>
          <w:szCs w:val="24"/>
        </w:rPr>
        <w:t>的模式有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哪些并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总结哪些模式可以启用</w:t>
      </w:r>
      <w:r>
        <w:rPr>
          <w:rFonts w:asciiTheme="minorEastAsia" w:hAnsiTheme="minorEastAsia" w:cstheme="minorEastAsia" w:hint="eastAsia"/>
          <w:sz w:val="24"/>
          <w:szCs w:val="24"/>
        </w:rPr>
        <w:t>Port-Channel</w:t>
      </w:r>
    </w:p>
    <w:p w14:paraId="2E9F5BC9" w14:textId="77777777" w:rsidR="00E64357" w:rsidRDefault="0037092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实验提高（包含网络拓扑图及主要配置命令）</w:t>
      </w:r>
    </w:p>
    <w:p w14:paraId="5FDE0633" w14:textId="77777777" w:rsidR="00E64357" w:rsidRDefault="0037092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实验心得体会</w:t>
      </w:r>
    </w:p>
    <w:p w14:paraId="1C2FBC55" w14:textId="77777777" w:rsidR="00E64357" w:rsidRDefault="00E64357">
      <w:pPr>
        <w:jc w:val="left"/>
        <w:rPr>
          <w:sz w:val="24"/>
          <w:szCs w:val="24"/>
        </w:rPr>
      </w:pPr>
    </w:p>
    <w:p w14:paraId="01E59D6F" w14:textId="77777777" w:rsidR="00E64357" w:rsidRDefault="00E64357">
      <w:pPr>
        <w:jc w:val="left"/>
        <w:rPr>
          <w:sz w:val="24"/>
          <w:szCs w:val="24"/>
        </w:rPr>
      </w:pPr>
    </w:p>
    <w:p w14:paraId="45798A98" w14:textId="77777777" w:rsidR="00E64357" w:rsidRDefault="00E64357">
      <w:pPr>
        <w:jc w:val="left"/>
        <w:rPr>
          <w:sz w:val="24"/>
          <w:szCs w:val="24"/>
        </w:rPr>
      </w:pPr>
    </w:p>
    <w:p w14:paraId="4475821A" w14:textId="77777777" w:rsidR="00E64357" w:rsidRDefault="00E64357">
      <w:pPr>
        <w:jc w:val="left"/>
        <w:rPr>
          <w:sz w:val="24"/>
          <w:szCs w:val="24"/>
        </w:rPr>
      </w:pPr>
    </w:p>
    <w:sectPr w:rsidR="00E64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B0718" w14:textId="77777777" w:rsidR="0037092B" w:rsidRDefault="0037092B" w:rsidP="00CF7E65">
      <w:r>
        <w:separator/>
      </w:r>
    </w:p>
  </w:endnote>
  <w:endnote w:type="continuationSeparator" w:id="0">
    <w:p w14:paraId="7EF70986" w14:textId="77777777" w:rsidR="0037092B" w:rsidRDefault="0037092B" w:rsidP="00CF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8A678E" w14:textId="77777777" w:rsidR="0037092B" w:rsidRDefault="0037092B" w:rsidP="00CF7E65">
      <w:r>
        <w:separator/>
      </w:r>
    </w:p>
  </w:footnote>
  <w:footnote w:type="continuationSeparator" w:id="0">
    <w:p w14:paraId="28D92CD3" w14:textId="77777777" w:rsidR="0037092B" w:rsidRDefault="0037092B" w:rsidP="00CF7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ADE"/>
    <w:rsid w:val="0037092B"/>
    <w:rsid w:val="00492979"/>
    <w:rsid w:val="0055344C"/>
    <w:rsid w:val="006452CB"/>
    <w:rsid w:val="00921DD0"/>
    <w:rsid w:val="00CF7E65"/>
    <w:rsid w:val="00DF4ADE"/>
    <w:rsid w:val="00E50969"/>
    <w:rsid w:val="00E64357"/>
    <w:rsid w:val="064736D6"/>
    <w:rsid w:val="211916E1"/>
    <w:rsid w:val="24695386"/>
    <w:rsid w:val="3A4A50BE"/>
    <w:rsid w:val="4C4B0259"/>
    <w:rsid w:val="6CD5691A"/>
    <w:rsid w:val="6DC40514"/>
    <w:rsid w:val="79A6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7E6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7E6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7E6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7E6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2023-10-20T02:20:00Z</dcterms:created>
  <dcterms:modified xsi:type="dcterms:W3CDTF">2025-10-12T05:41:00Z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eyJoZGlkIjoiNDllZDRiYzE3NDE1MmJjOTZiZTE2MmI4Yjg0OWYzNDEifQ==</vt:lpwstr>
  </property>
  <property fmtid="{D5CDD505-2E9C-101B-9397-08002B2CF9AE}" pid="4" name="ICV">
    <vt:lpwstr>651A340CF875413AA8CEC694EDF6C083_12</vt:lpwstr>
  </property>
</Properties>
</file>