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A081F0" w14:textId="77777777" w:rsidR="001A6352" w:rsidRPr="00403AD1" w:rsidRDefault="001A6352" w:rsidP="001A6352">
      <w:pPr>
        <w:pStyle w:val="Heading1"/>
        <w:shd w:val="clear" w:color="auto" w:fill="FFFFFF"/>
        <w:spacing w:before="0"/>
        <w:rPr>
          <w:rFonts w:ascii="Helvetica" w:hAnsi="Helvetica" w:cs="Helvetica"/>
          <w:b w:val="0"/>
          <w:bCs w:val="0"/>
          <w:color w:val="auto"/>
          <w:sz w:val="36"/>
          <w:szCs w:val="36"/>
        </w:rPr>
      </w:pPr>
      <w:r w:rsidRPr="00403AD1">
        <w:rPr>
          <w:rFonts w:ascii="Helvetica" w:hAnsi="Helvetica" w:cs="Helvetica"/>
          <w:b w:val="0"/>
          <w:bCs w:val="0"/>
          <w:color w:val="auto"/>
          <w:sz w:val="36"/>
          <w:szCs w:val="36"/>
        </w:rPr>
        <w:t xml:space="preserve">Glycine from Space and in Solution: </w:t>
      </w:r>
      <w:r w:rsidR="00CA5299" w:rsidRPr="00403AD1">
        <w:rPr>
          <w:rFonts w:ascii="Helvetica" w:hAnsi="Helvetica" w:cs="Helvetica"/>
          <w:b w:val="0"/>
          <w:bCs w:val="0"/>
          <w:color w:val="auto"/>
          <w:sz w:val="36"/>
          <w:szCs w:val="36"/>
        </w:rPr>
        <w:t>A Happy Marriage between Amino Acid and W</w:t>
      </w:r>
      <w:r w:rsidRPr="00403AD1">
        <w:rPr>
          <w:rFonts w:ascii="Helvetica" w:hAnsi="Helvetica" w:cs="Helvetica"/>
          <w:b w:val="0"/>
          <w:bCs w:val="0"/>
          <w:color w:val="auto"/>
          <w:sz w:val="36"/>
          <w:szCs w:val="36"/>
        </w:rPr>
        <w:t>ater</w:t>
      </w:r>
    </w:p>
    <w:p w14:paraId="14532CFC" w14:textId="68B52AD0" w:rsidR="00CA5299" w:rsidRPr="00403AD1" w:rsidRDefault="00990E21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 w:rsidRPr="00403AD1"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43FF66D4" wp14:editId="093849A7">
            <wp:simplePos x="0" y="0"/>
            <wp:positionH relativeFrom="margin">
              <wp:align>left</wp:align>
            </wp:positionH>
            <wp:positionV relativeFrom="paragraph">
              <wp:posOffset>347345</wp:posOffset>
            </wp:positionV>
            <wp:extent cx="5772150" cy="36976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lycine-7H2O_comet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17592" w14:textId="1D9B4510" w:rsidR="00CA5299" w:rsidRPr="00403AD1" w:rsidRDefault="00CA5299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</w:p>
    <w:p w14:paraId="2B383A75" w14:textId="4E2ED1B9" w:rsidR="00CA5299" w:rsidRPr="00403AD1" w:rsidRDefault="00E26546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 xml:space="preserve">As </w:t>
      </w:r>
      <w:r w:rsidR="00CA5299" w:rsidRPr="00403AD1">
        <w:rPr>
          <w:rFonts w:ascii="Helvetica" w:hAnsi="Helvetica" w:cs="Helvetica"/>
          <w:sz w:val="21"/>
          <w:szCs w:val="21"/>
        </w:rPr>
        <w:t>the building block</w:t>
      </w:r>
      <w:r w:rsidR="00410148">
        <w:rPr>
          <w:rFonts w:ascii="Helvetica" w:hAnsi="Helvetica" w:cs="Helvetica"/>
          <w:sz w:val="21"/>
          <w:szCs w:val="21"/>
        </w:rPr>
        <w:t>s</w:t>
      </w:r>
      <w:r w:rsidR="00CA5299" w:rsidRPr="00403AD1">
        <w:rPr>
          <w:rFonts w:ascii="Helvetica" w:hAnsi="Helvetica" w:cs="Helvetica"/>
          <w:sz w:val="21"/>
          <w:szCs w:val="21"/>
        </w:rPr>
        <w:t xml:space="preserve"> of </w:t>
      </w:r>
      <w:r w:rsidR="0075513C">
        <w:rPr>
          <w:rFonts w:ascii="Helvetica" w:hAnsi="Helvetica" w:cs="Helvetica"/>
          <w:sz w:val="21"/>
          <w:szCs w:val="21"/>
        </w:rPr>
        <w:t xml:space="preserve">proteins, amino acids </w:t>
      </w:r>
      <w:r>
        <w:rPr>
          <w:rFonts w:ascii="Helvetica" w:hAnsi="Helvetica" w:cs="Helvetica"/>
          <w:sz w:val="21"/>
          <w:szCs w:val="21"/>
        </w:rPr>
        <w:t>are</w:t>
      </w:r>
      <w:r w:rsidR="0075513C">
        <w:rPr>
          <w:rFonts w:ascii="Helvetica" w:hAnsi="Helvetica" w:cs="Helvetica"/>
          <w:sz w:val="21"/>
          <w:szCs w:val="21"/>
        </w:rPr>
        <w:t xml:space="preserve"> key ingredient of life</w:t>
      </w:r>
      <w:r w:rsidR="00FA2DDE">
        <w:rPr>
          <w:rFonts w:ascii="Helvetica" w:hAnsi="Helvetica" w:cs="Helvetica"/>
          <w:sz w:val="21"/>
          <w:szCs w:val="21"/>
        </w:rPr>
        <w:t xml:space="preserve">. </w:t>
      </w:r>
      <w:r w:rsidR="00B26D08" w:rsidRPr="00403AD1">
        <w:rPr>
          <w:rFonts w:ascii="Helvetica" w:hAnsi="Helvetica" w:cs="Helvetica"/>
          <w:sz w:val="21"/>
          <w:szCs w:val="21"/>
        </w:rPr>
        <w:t>G</w:t>
      </w:r>
      <w:r w:rsidR="00B117EE" w:rsidRPr="00403AD1">
        <w:rPr>
          <w:rFonts w:ascii="Helvetica" w:hAnsi="Helvetica" w:cs="Helvetica"/>
          <w:sz w:val="21"/>
          <w:szCs w:val="21"/>
        </w:rPr>
        <w:t>lycine</w:t>
      </w:r>
      <w:r w:rsidR="00B26D08" w:rsidRPr="00403AD1">
        <w:rPr>
          <w:rFonts w:ascii="Helvetica" w:hAnsi="Helvetica" w:cs="Helvetica"/>
          <w:sz w:val="21"/>
          <w:szCs w:val="21"/>
        </w:rPr>
        <w:t xml:space="preserve">, </w:t>
      </w:r>
      <w:r w:rsidR="00FA2DDE">
        <w:rPr>
          <w:rFonts w:ascii="Helvetica" w:hAnsi="Helvetica" w:cs="Helvetica"/>
          <w:sz w:val="21"/>
          <w:szCs w:val="21"/>
        </w:rPr>
        <w:t xml:space="preserve">as the simplest form of amino acids, </w:t>
      </w:r>
      <w:r w:rsidR="00B26D08" w:rsidRPr="00403AD1">
        <w:rPr>
          <w:rFonts w:ascii="Helvetica" w:hAnsi="Helvetica" w:cs="Helvetica"/>
          <w:sz w:val="21"/>
          <w:szCs w:val="21"/>
        </w:rPr>
        <w:t>together with water, are</w:t>
      </w:r>
      <w:r w:rsidR="00B117EE" w:rsidRPr="00403AD1">
        <w:rPr>
          <w:rFonts w:ascii="Helvetica" w:hAnsi="Helvetica" w:cs="Helvetica"/>
          <w:sz w:val="21"/>
          <w:szCs w:val="21"/>
        </w:rPr>
        <w:t xml:space="preserve"> the most ‘wanted’ molecule</w:t>
      </w:r>
      <w:r w:rsidR="0075513C">
        <w:rPr>
          <w:rFonts w:ascii="Helvetica" w:hAnsi="Helvetica" w:cs="Helvetica"/>
          <w:sz w:val="21"/>
          <w:szCs w:val="21"/>
        </w:rPr>
        <w:t>s</w:t>
      </w:r>
      <w:r w:rsidR="00B26D08" w:rsidRPr="00403AD1">
        <w:rPr>
          <w:rFonts w:ascii="Helvetica" w:hAnsi="Helvetica" w:cs="Helvetica"/>
          <w:sz w:val="21"/>
          <w:szCs w:val="21"/>
        </w:rPr>
        <w:t xml:space="preserve"> when scientists search for the evidence of life in other Earth-like planets</w:t>
      </w:r>
      <w:r w:rsidR="0075513C">
        <w:rPr>
          <w:rFonts w:ascii="Helvetica" w:hAnsi="Helvetica" w:cs="Helvetica"/>
          <w:sz w:val="21"/>
          <w:szCs w:val="21"/>
        </w:rPr>
        <w:t>, and the origin of life on Earth</w:t>
      </w:r>
      <w:r w:rsidR="00B26D08" w:rsidRPr="00403AD1">
        <w:rPr>
          <w:rFonts w:ascii="Helvetica" w:hAnsi="Helvetica" w:cs="Helvetica"/>
          <w:sz w:val="21"/>
          <w:szCs w:val="21"/>
        </w:rPr>
        <w:t xml:space="preserve">. If </w:t>
      </w:r>
      <w:r w:rsidR="006B4470">
        <w:rPr>
          <w:rFonts w:ascii="Helvetica" w:hAnsi="Helvetica" w:cs="Helvetica"/>
          <w:sz w:val="21"/>
          <w:szCs w:val="21"/>
        </w:rPr>
        <w:t>they do exist in the</w:t>
      </w:r>
      <w:r w:rsidR="00FB78F3">
        <w:rPr>
          <w:rFonts w:ascii="Helvetica" w:hAnsi="Helvetica" w:cs="Helvetica"/>
          <w:sz w:val="21"/>
          <w:szCs w:val="21"/>
        </w:rPr>
        <w:t xml:space="preserve"> outer</w:t>
      </w:r>
      <w:r w:rsidR="006B4470">
        <w:rPr>
          <w:rFonts w:ascii="Helvetica" w:hAnsi="Helvetica" w:cs="Helvetica"/>
          <w:sz w:val="21"/>
          <w:szCs w:val="21"/>
        </w:rPr>
        <w:t xml:space="preserve"> space, in which </w:t>
      </w:r>
      <w:r w:rsidR="00B7158D">
        <w:rPr>
          <w:rFonts w:ascii="Helvetica" w:hAnsi="Helvetica" w:cs="Helvetica"/>
          <w:sz w:val="21"/>
          <w:szCs w:val="21"/>
        </w:rPr>
        <w:t>form</w:t>
      </w:r>
      <w:r w:rsidR="006B4470">
        <w:rPr>
          <w:rFonts w:ascii="Helvetica" w:hAnsi="Helvetica" w:cs="Helvetica"/>
          <w:sz w:val="21"/>
          <w:szCs w:val="21"/>
        </w:rPr>
        <w:t xml:space="preserve"> are they</w:t>
      </w:r>
      <w:r w:rsidR="00B7158D">
        <w:rPr>
          <w:rFonts w:ascii="Helvetica" w:hAnsi="Helvetica" w:cs="Helvetica"/>
          <w:sz w:val="21"/>
          <w:szCs w:val="21"/>
        </w:rPr>
        <w:t xml:space="preserve"> stacked</w:t>
      </w:r>
      <w:r w:rsidR="006B4470">
        <w:rPr>
          <w:rFonts w:ascii="Helvetica" w:hAnsi="Helvetica" w:cs="Helvetica"/>
          <w:sz w:val="21"/>
          <w:szCs w:val="21"/>
        </w:rPr>
        <w:t>?</w:t>
      </w:r>
      <w:r w:rsidR="00B7158D">
        <w:rPr>
          <w:rFonts w:ascii="Helvetica" w:hAnsi="Helvetica" w:cs="Helvetica"/>
          <w:sz w:val="21"/>
          <w:szCs w:val="21"/>
        </w:rPr>
        <w:t xml:space="preserve"> </w:t>
      </w:r>
      <w:r w:rsidR="00B26D08" w:rsidRPr="00403AD1">
        <w:rPr>
          <w:rFonts w:ascii="Helvetica" w:hAnsi="Helvetica" w:cs="Helvetica"/>
          <w:sz w:val="21"/>
          <w:szCs w:val="21"/>
        </w:rPr>
        <w:t xml:space="preserve">A recent study suggests that </w:t>
      </w:r>
      <w:r w:rsidR="00B7158D">
        <w:rPr>
          <w:rFonts w:ascii="Helvetica" w:hAnsi="Helvetica" w:cs="Helvetica"/>
          <w:sz w:val="21"/>
          <w:szCs w:val="21"/>
        </w:rPr>
        <w:t>a possible answer, glycine and water</w:t>
      </w:r>
      <w:r w:rsidR="00B26D08" w:rsidRPr="00403AD1">
        <w:rPr>
          <w:rFonts w:ascii="Helvetica" w:hAnsi="Helvetica" w:cs="Helvetica"/>
          <w:sz w:val="21"/>
          <w:szCs w:val="21"/>
        </w:rPr>
        <w:t xml:space="preserve"> will fall in love with each other and form a hydrate. </w:t>
      </w:r>
    </w:p>
    <w:p w14:paraId="1004BC62" w14:textId="00B449E2" w:rsidR="007656D0" w:rsidRPr="00403AD1" w:rsidRDefault="00B26D08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 w:rsidRPr="00403AD1">
        <w:rPr>
          <w:rFonts w:ascii="Helvetica" w:hAnsi="Helvetica" w:cs="Helvetica" w:hint="eastAsia"/>
          <w:sz w:val="21"/>
          <w:szCs w:val="21"/>
        </w:rPr>
        <w:t xml:space="preserve">As one of the most </w:t>
      </w:r>
      <w:r w:rsidR="00FA2DDE">
        <w:rPr>
          <w:rFonts w:ascii="Helvetica" w:hAnsi="Helvetica" w:cs="Helvetica"/>
          <w:sz w:val="21"/>
          <w:szCs w:val="21"/>
        </w:rPr>
        <w:t xml:space="preserve">abundant </w:t>
      </w:r>
      <w:r w:rsidR="007954DC" w:rsidRPr="00403AD1">
        <w:rPr>
          <w:rFonts w:ascii="Helvetica" w:hAnsi="Helvetica" w:cs="Helvetica" w:hint="eastAsia"/>
          <w:sz w:val="21"/>
          <w:szCs w:val="21"/>
        </w:rPr>
        <w:t>amino acids</w:t>
      </w:r>
      <w:r w:rsidR="00FA2DDE">
        <w:rPr>
          <w:rFonts w:ascii="Helvetica" w:hAnsi="Helvetica" w:cs="Helvetica"/>
          <w:sz w:val="21"/>
          <w:szCs w:val="21"/>
        </w:rPr>
        <w:t xml:space="preserve"> in nature</w:t>
      </w:r>
      <w:r w:rsidRPr="00403AD1">
        <w:rPr>
          <w:rFonts w:ascii="Helvetica" w:hAnsi="Helvetica" w:cs="Helvetica" w:hint="eastAsia"/>
          <w:sz w:val="21"/>
          <w:szCs w:val="21"/>
        </w:rPr>
        <w:t xml:space="preserve">, </w:t>
      </w:r>
      <w:r w:rsidRPr="00403AD1">
        <w:rPr>
          <w:rFonts w:ascii="Helvetica" w:hAnsi="Helvetica" w:cs="Helvetica"/>
          <w:sz w:val="21"/>
          <w:szCs w:val="21"/>
        </w:rPr>
        <w:t>glycine is</w:t>
      </w:r>
      <w:r w:rsidR="007954DC" w:rsidRPr="00403AD1">
        <w:rPr>
          <w:rFonts w:ascii="Helvetica" w:hAnsi="Helvetica" w:cs="Helvetica"/>
          <w:sz w:val="21"/>
          <w:szCs w:val="21"/>
        </w:rPr>
        <w:t xml:space="preserve"> a</w:t>
      </w:r>
      <w:r w:rsidRPr="00403AD1">
        <w:rPr>
          <w:rFonts w:ascii="Helvetica" w:hAnsi="Helvetica" w:cs="Helvetica"/>
          <w:sz w:val="21"/>
          <w:szCs w:val="21"/>
        </w:rPr>
        <w:t xml:space="preserve"> fascinating </w:t>
      </w:r>
      <w:r w:rsidR="007954DC" w:rsidRPr="00403AD1">
        <w:rPr>
          <w:rFonts w:ascii="Helvetica" w:hAnsi="Helvetica" w:cs="Helvetica"/>
          <w:sz w:val="21"/>
          <w:szCs w:val="21"/>
        </w:rPr>
        <w:t xml:space="preserve">molecule </w:t>
      </w:r>
      <w:r w:rsidR="003E679C" w:rsidRPr="00403AD1">
        <w:rPr>
          <w:rFonts w:ascii="Helvetica" w:hAnsi="Helvetica" w:cs="Helvetica"/>
          <w:sz w:val="21"/>
          <w:szCs w:val="21"/>
        </w:rPr>
        <w:t xml:space="preserve">for </w:t>
      </w:r>
      <w:r w:rsidR="007954DC" w:rsidRPr="00403AD1">
        <w:rPr>
          <w:rFonts w:ascii="Helvetica" w:hAnsi="Helvetica" w:cs="Helvetica"/>
          <w:sz w:val="21"/>
          <w:szCs w:val="21"/>
        </w:rPr>
        <w:t>the scientists. "</w:t>
      </w:r>
      <w:r w:rsidR="00D5632C">
        <w:rPr>
          <w:rFonts w:ascii="Helvetica" w:hAnsi="Helvetica" w:cs="Helvetica"/>
          <w:sz w:val="21"/>
          <w:szCs w:val="21"/>
        </w:rPr>
        <w:t>This (g</w:t>
      </w:r>
      <w:r w:rsidR="003E679C" w:rsidRPr="00403AD1">
        <w:rPr>
          <w:rFonts w:ascii="Helvetica" w:hAnsi="Helvetica" w:cs="Helvetica"/>
          <w:sz w:val="21"/>
          <w:szCs w:val="21"/>
        </w:rPr>
        <w:t>lycine</w:t>
      </w:r>
      <w:r w:rsidR="00D5632C">
        <w:rPr>
          <w:rFonts w:ascii="Helvetica" w:hAnsi="Helvetica" w:cs="Helvetica"/>
          <w:sz w:val="21"/>
          <w:szCs w:val="21"/>
        </w:rPr>
        <w:t>)</w:t>
      </w:r>
      <w:r w:rsidR="003E679C" w:rsidRPr="00403AD1">
        <w:rPr>
          <w:rFonts w:ascii="Helvetica" w:hAnsi="Helvetica" w:cs="Helvetica"/>
          <w:sz w:val="21"/>
          <w:szCs w:val="21"/>
        </w:rPr>
        <w:t xml:space="preserve"> </w:t>
      </w:r>
      <w:r w:rsidR="00150E85">
        <w:rPr>
          <w:rFonts w:ascii="Helvetica" w:hAnsi="Helvetica" w:cs="Helvetica"/>
          <w:sz w:val="21"/>
          <w:szCs w:val="21"/>
        </w:rPr>
        <w:t xml:space="preserve">fun, </w:t>
      </w:r>
      <w:r w:rsidR="00C91783">
        <w:rPr>
          <w:rFonts w:ascii="Helvetica" w:hAnsi="Helvetica" w:cs="Helvetica"/>
          <w:sz w:val="21"/>
          <w:szCs w:val="21"/>
        </w:rPr>
        <w:t xml:space="preserve">cute, </w:t>
      </w:r>
      <w:r w:rsidR="00D5632C">
        <w:rPr>
          <w:rFonts w:ascii="Helvetica" w:hAnsi="Helvetica" w:cs="Helvetica"/>
          <w:sz w:val="21"/>
          <w:szCs w:val="21"/>
        </w:rPr>
        <w:t xml:space="preserve">small, </w:t>
      </w:r>
      <w:r w:rsidR="00150E85">
        <w:rPr>
          <w:rFonts w:ascii="Helvetica" w:hAnsi="Helvetica" w:cs="Helvetica"/>
          <w:sz w:val="21"/>
          <w:szCs w:val="21"/>
        </w:rPr>
        <w:t>famous</w:t>
      </w:r>
      <w:r w:rsidR="00D5632C">
        <w:rPr>
          <w:rFonts w:ascii="Helvetica" w:hAnsi="Helvetica" w:cs="Helvetica"/>
          <w:sz w:val="21"/>
          <w:szCs w:val="21"/>
        </w:rPr>
        <w:t xml:space="preserve"> biomolecule </w:t>
      </w:r>
      <w:r w:rsidR="002B6AB9">
        <w:rPr>
          <w:rFonts w:ascii="Helvetica" w:hAnsi="Helvetica" w:cs="Helvetica"/>
          <w:sz w:val="21"/>
          <w:szCs w:val="21"/>
        </w:rPr>
        <w:t xml:space="preserve">fascinates me </w:t>
      </w:r>
      <w:r w:rsidR="00E05461">
        <w:rPr>
          <w:rFonts w:ascii="Helvetica" w:hAnsi="Helvetica" w:cs="Helvetica"/>
          <w:sz w:val="21"/>
          <w:szCs w:val="21"/>
        </w:rPr>
        <w:t xml:space="preserve">with respect to </w:t>
      </w:r>
      <w:r w:rsidR="002B6AB9">
        <w:rPr>
          <w:rFonts w:ascii="Helvetica" w:hAnsi="Helvetica" w:cs="Helvetica"/>
          <w:sz w:val="21"/>
          <w:szCs w:val="21"/>
        </w:rPr>
        <w:t>its structure diversity</w:t>
      </w:r>
      <w:r w:rsidR="00D5632C">
        <w:rPr>
          <w:rFonts w:ascii="Helvetica" w:hAnsi="Helvetica" w:cs="Helvetica"/>
          <w:sz w:val="21"/>
          <w:szCs w:val="21"/>
        </w:rPr>
        <w:t>.</w:t>
      </w:r>
      <w:r w:rsidR="002B6AB9">
        <w:rPr>
          <w:rFonts w:ascii="Helvetica" w:hAnsi="Helvetica" w:cs="Helvetica"/>
          <w:sz w:val="21"/>
          <w:szCs w:val="21"/>
        </w:rPr>
        <w:t xml:space="preserve"> </w:t>
      </w:r>
      <w:r w:rsidR="008F11C2">
        <w:rPr>
          <w:rFonts w:ascii="Helvetica" w:hAnsi="Helvetica" w:cs="Helvetica"/>
          <w:sz w:val="21"/>
          <w:szCs w:val="21"/>
        </w:rPr>
        <w:t>When</w:t>
      </w:r>
      <w:r w:rsidR="006173A9">
        <w:rPr>
          <w:rFonts w:ascii="Helvetica" w:hAnsi="Helvetica" w:cs="Helvetica"/>
          <w:sz w:val="21"/>
          <w:szCs w:val="21"/>
        </w:rPr>
        <w:t>ever</w:t>
      </w:r>
      <w:r w:rsidR="008F11C2">
        <w:rPr>
          <w:rFonts w:ascii="Helvetica" w:hAnsi="Helvetica" w:cs="Helvetica"/>
          <w:sz w:val="21"/>
          <w:szCs w:val="21"/>
        </w:rPr>
        <w:t xml:space="preserve"> you have so</w:t>
      </w:r>
      <w:r w:rsidR="00FA2DDE">
        <w:rPr>
          <w:rFonts w:ascii="Helvetica" w:hAnsi="Helvetica" w:cs="Helvetica"/>
          <w:sz w:val="21"/>
          <w:szCs w:val="21"/>
        </w:rPr>
        <w:t xml:space="preserve">me new ideas or tools, you want to </w:t>
      </w:r>
      <w:r w:rsidR="008F11C2">
        <w:rPr>
          <w:rFonts w:ascii="Helvetica" w:hAnsi="Helvetica" w:cs="Helvetica"/>
          <w:sz w:val="21"/>
          <w:szCs w:val="21"/>
        </w:rPr>
        <w:t>test the</w:t>
      </w:r>
      <w:r w:rsidR="00FA2DDE">
        <w:rPr>
          <w:rFonts w:ascii="Helvetica" w:hAnsi="Helvetica" w:cs="Helvetica"/>
          <w:sz w:val="21"/>
          <w:szCs w:val="21"/>
        </w:rPr>
        <w:t>m on</w:t>
      </w:r>
      <w:r w:rsidR="008F11C2">
        <w:rPr>
          <w:rFonts w:ascii="Helvetica" w:hAnsi="Helvetica" w:cs="Helvetica"/>
          <w:sz w:val="21"/>
          <w:szCs w:val="21"/>
        </w:rPr>
        <w:t xml:space="preserve"> glycine first.</w:t>
      </w:r>
      <w:r w:rsidR="001A6352" w:rsidRPr="00403AD1">
        <w:rPr>
          <w:rFonts w:ascii="Helvetica" w:hAnsi="Helvetica" w:cs="Helvetica"/>
          <w:sz w:val="21"/>
          <w:szCs w:val="21"/>
        </w:rPr>
        <w:t xml:space="preserve">" said </w:t>
      </w:r>
      <w:r w:rsidR="007656D0" w:rsidRPr="00403AD1">
        <w:rPr>
          <w:rFonts w:ascii="Helvetica" w:hAnsi="Helvetica" w:cs="Helvetica"/>
          <w:sz w:val="21"/>
          <w:szCs w:val="21"/>
        </w:rPr>
        <w:t xml:space="preserve">by </w:t>
      </w:r>
      <w:r w:rsidR="00D102FA" w:rsidRPr="00403AD1">
        <w:rPr>
          <w:rFonts w:ascii="Helvetica" w:hAnsi="Helvetica" w:cs="Helvetica"/>
          <w:sz w:val="21"/>
          <w:szCs w:val="21"/>
        </w:rPr>
        <w:t xml:space="preserve">Dr. </w:t>
      </w:r>
      <w:proofErr w:type="spellStart"/>
      <w:r w:rsidR="007656D0" w:rsidRPr="00403AD1">
        <w:rPr>
          <w:rFonts w:ascii="Helvetica" w:hAnsi="Helvetica" w:cs="Helvetica"/>
          <w:sz w:val="21"/>
          <w:szCs w:val="21"/>
        </w:rPr>
        <w:t>Chunhua</w:t>
      </w:r>
      <w:proofErr w:type="spellEnd"/>
      <w:r w:rsidR="007954DC" w:rsidRPr="00403AD1">
        <w:rPr>
          <w:rFonts w:ascii="Helvetica" w:hAnsi="Helvetica" w:cs="Helvetica"/>
          <w:sz w:val="21"/>
          <w:szCs w:val="21"/>
        </w:rPr>
        <w:t xml:space="preserve"> </w:t>
      </w:r>
      <w:r w:rsidR="00C91783">
        <w:rPr>
          <w:rFonts w:ascii="Helvetica" w:hAnsi="Helvetica" w:cs="Helvetica"/>
          <w:sz w:val="21"/>
          <w:szCs w:val="21"/>
        </w:rPr>
        <w:t xml:space="preserve">(Tony) </w:t>
      </w:r>
      <w:r w:rsidR="007954DC" w:rsidRPr="00403AD1">
        <w:rPr>
          <w:rFonts w:ascii="Helvetica" w:hAnsi="Helvetica" w:cs="Helvetica"/>
          <w:sz w:val="21"/>
          <w:szCs w:val="21"/>
        </w:rPr>
        <w:t>Hu, a</w:t>
      </w:r>
      <w:r w:rsidR="00C91783">
        <w:rPr>
          <w:rFonts w:ascii="Helvetica" w:hAnsi="Helvetica" w:cs="Helvetica"/>
          <w:sz w:val="21"/>
          <w:szCs w:val="21"/>
        </w:rPr>
        <w:t xml:space="preserve"> senior</w:t>
      </w:r>
      <w:r w:rsidR="007954DC" w:rsidRPr="00403AD1">
        <w:rPr>
          <w:rFonts w:ascii="Helvetica" w:hAnsi="Helvetica" w:cs="Helvetica"/>
          <w:sz w:val="21"/>
          <w:szCs w:val="21"/>
        </w:rPr>
        <w:t xml:space="preserve"> crystallographer</w:t>
      </w:r>
      <w:r w:rsidR="003E679C" w:rsidRPr="00403AD1">
        <w:rPr>
          <w:rFonts w:ascii="Helvetica" w:hAnsi="Helvetica" w:cs="Helvetica"/>
          <w:sz w:val="21"/>
          <w:szCs w:val="21"/>
        </w:rPr>
        <w:t xml:space="preserve"> </w:t>
      </w:r>
      <w:r w:rsidR="00C91783">
        <w:rPr>
          <w:rFonts w:ascii="Helvetica" w:hAnsi="Helvetica" w:cs="Helvetica"/>
          <w:sz w:val="21"/>
          <w:szCs w:val="21"/>
        </w:rPr>
        <w:t xml:space="preserve">at the </w:t>
      </w:r>
      <w:r w:rsidR="007656D0" w:rsidRPr="00403AD1">
        <w:rPr>
          <w:rFonts w:ascii="Helvetica" w:hAnsi="Helvetica" w:cs="Helvetica"/>
          <w:sz w:val="21"/>
          <w:szCs w:val="21"/>
        </w:rPr>
        <w:t xml:space="preserve">Department </w:t>
      </w:r>
      <w:r w:rsidR="00C91783">
        <w:rPr>
          <w:rFonts w:ascii="Helvetica" w:hAnsi="Helvetica" w:cs="Helvetica"/>
          <w:sz w:val="21"/>
          <w:szCs w:val="21"/>
        </w:rPr>
        <w:t xml:space="preserve">of </w:t>
      </w:r>
      <w:r w:rsidR="00C91783" w:rsidRPr="00403AD1">
        <w:rPr>
          <w:rFonts w:ascii="Helvetica" w:hAnsi="Helvetica" w:cs="Helvetica"/>
          <w:sz w:val="21"/>
          <w:szCs w:val="21"/>
        </w:rPr>
        <w:t xml:space="preserve">Chemistry </w:t>
      </w:r>
      <w:r w:rsidR="00C91783">
        <w:rPr>
          <w:rFonts w:ascii="Helvetica" w:hAnsi="Helvetica" w:cs="Helvetica"/>
          <w:sz w:val="21"/>
          <w:szCs w:val="21"/>
        </w:rPr>
        <w:t>of</w:t>
      </w:r>
      <w:r w:rsidR="00EF1CBE" w:rsidRPr="00403AD1">
        <w:rPr>
          <w:rFonts w:ascii="Helvetica" w:hAnsi="Helvetica" w:cs="Helvetica"/>
          <w:sz w:val="21"/>
          <w:szCs w:val="21"/>
        </w:rPr>
        <w:t xml:space="preserve"> </w:t>
      </w:r>
      <w:r w:rsidR="00A4511C" w:rsidRPr="00403AD1">
        <w:rPr>
          <w:rFonts w:ascii="Helvetica" w:hAnsi="Helvetica" w:cs="Helvetica"/>
          <w:sz w:val="21"/>
          <w:szCs w:val="21"/>
        </w:rPr>
        <w:t>New York University</w:t>
      </w:r>
      <w:r w:rsidR="00EF1CBE" w:rsidRPr="00403AD1">
        <w:rPr>
          <w:rFonts w:ascii="Helvetica" w:hAnsi="Helvetica" w:cs="Helvetica"/>
          <w:sz w:val="21"/>
          <w:szCs w:val="21"/>
        </w:rPr>
        <w:t>.</w:t>
      </w:r>
    </w:p>
    <w:p w14:paraId="20BBA916" w14:textId="225B9C9C" w:rsidR="00EF1CBE" w:rsidRPr="00403AD1" w:rsidRDefault="00D97C4A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 w:rsidRPr="00403AD1">
        <w:rPr>
          <w:rFonts w:ascii="Helvetica" w:hAnsi="Helvetica" w:cs="Helvetica"/>
          <w:sz w:val="21"/>
          <w:szCs w:val="21"/>
        </w:rPr>
        <w:t>In 2001, a group of researchers</w:t>
      </w:r>
      <w:r w:rsidR="00EF1CBE" w:rsidRPr="00403AD1">
        <w:rPr>
          <w:rFonts w:ascii="Helvetica" w:hAnsi="Helvetica" w:cs="Helvetica"/>
          <w:sz w:val="21"/>
          <w:szCs w:val="21"/>
        </w:rPr>
        <w:t xml:space="preserve"> </w:t>
      </w:r>
      <w:r w:rsidR="008C368B">
        <w:rPr>
          <w:rFonts w:ascii="Helvetica" w:hAnsi="Helvetica" w:cs="Helvetica"/>
          <w:sz w:val="21"/>
          <w:szCs w:val="21"/>
        </w:rPr>
        <w:t>at the</w:t>
      </w:r>
      <w:r w:rsidR="00EF1CBE" w:rsidRPr="00403AD1">
        <w:rPr>
          <w:rFonts w:ascii="Helvetica" w:hAnsi="Helvetica" w:cs="Helvetica"/>
          <w:sz w:val="21"/>
          <w:szCs w:val="21"/>
        </w:rPr>
        <w:t xml:space="preserve"> University of Wisconsin Madison observed a new phase when they quenched the aqueous glycine solution in liquid nitrogen and kept the solid at 208 K. </w:t>
      </w:r>
      <w:r w:rsidR="008C368B">
        <w:rPr>
          <w:rFonts w:ascii="Helvetica" w:hAnsi="Helvetica" w:cs="Helvetica"/>
          <w:sz w:val="21"/>
          <w:szCs w:val="21"/>
        </w:rPr>
        <w:t>The new phase</w:t>
      </w:r>
      <w:r w:rsidR="00D90FFF" w:rsidRPr="00403AD1">
        <w:rPr>
          <w:rFonts w:ascii="Helvetica" w:hAnsi="Helvetica" w:cs="Helvetica"/>
          <w:sz w:val="21"/>
          <w:szCs w:val="21"/>
        </w:rPr>
        <w:t xml:space="preserve"> w</w:t>
      </w:r>
      <w:r w:rsidR="009B4D30" w:rsidRPr="00403AD1">
        <w:rPr>
          <w:rFonts w:ascii="Helvetica" w:hAnsi="Helvetica" w:cs="Helvetica"/>
          <w:sz w:val="21"/>
          <w:szCs w:val="21"/>
        </w:rPr>
        <w:t>as called “</w:t>
      </w:r>
      <w:r w:rsidR="009B4D30" w:rsidRPr="00921E19">
        <w:rPr>
          <w:rFonts w:ascii="Helvetica" w:hAnsi="Helvetica" w:cs="Helvetica"/>
          <w:sz w:val="21"/>
          <w:szCs w:val="21"/>
        </w:rPr>
        <w:t>X</w:t>
      </w:r>
      <w:r w:rsidR="009B4D30" w:rsidRPr="00403AD1">
        <w:rPr>
          <w:rFonts w:ascii="Helvetica" w:hAnsi="Helvetica" w:cs="Helvetica"/>
          <w:sz w:val="21"/>
          <w:szCs w:val="21"/>
        </w:rPr>
        <w:t xml:space="preserve">-phase” by a research group </w:t>
      </w:r>
      <w:r w:rsidR="00326AC1">
        <w:rPr>
          <w:rFonts w:ascii="Helvetica" w:hAnsi="Helvetica" w:cs="Helvetica"/>
          <w:sz w:val="21"/>
          <w:szCs w:val="21"/>
        </w:rPr>
        <w:t xml:space="preserve">at the </w:t>
      </w:r>
      <w:r w:rsidR="00326AC1" w:rsidRPr="00326AC1">
        <w:rPr>
          <w:rFonts w:ascii="Helvetica" w:hAnsi="Helvetica" w:cs="Helvetica"/>
          <w:sz w:val="21"/>
          <w:szCs w:val="21"/>
        </w:rPr>
        <w:t>Novosibirsk State University</w:t>
      </w:r>
      <w:r w:rsidR="00326AC1">
        <w:rPr>
          <w:rFonts w:ascii="Helvetica" w:hAnsi="Helvetica" w:cs="Helvetica"/>
          <w:sz w:val="21"/>
          <w:szCs w:val="21"/>
        </w:rPr>
        <w:t xml:space="preserve"> </w:t>
      </w:r>
      <w:r w:rsidR="009B4D30" w:rsidRPr="00403AD1">
        <w:rPr>
          <w:rFonts w:ascii="Helvetica" w:hAnsi="Helvetica" w:cs="Helvetica"/>
          <w:sz w:val="21"/>
          <w:szCs w:val="21"/>
        </w:rPr>
        <w:t>in Russia</w:t>
      </w:r>
      <w:r w:rsidR="00D90FFF" w:rsidRPr="00403AD1">
        <w:rPr>
          <w:rFonts w:ascii="Helvetica" w:hAnsi="Helvetica" w:cs="Helvetica"/>
          <w:sz w:val="21"/>
          <w:szCs w:val="21"/>
        </w:rPr>
        <w:t>, when they revisited this unknow</w:t>
      </w:r>
      <w:r w:rsidR="00A423CB" w:rsidRPr="00403AD1">
        <w:rPr>
          <w:rFonts w:ascii="Helvetica" w:hAnsi="Helvetica" w:cs="Helvetica"/>
          <w:sz w:val="21"/>
          <w:szCs w:val="21"/>
        </w:rPr>
        <w:t>n</w:t>
      </w:r>
      <w:r w:rsidR="006173A9">
        <w:rPr>
          <w:rFonts w:ascii="Helvetica" w:hAnsi="Helvetica" w:cs="Helvetica"/>
          <w:sz w:val="21"/>
          <w:szCs w:val="21"/>
        </w:rPr>
        <w:t xml:space="preserve"> phase</w:t>
      </w:r>
      <w:r w:rsidR="00D90FFF" w:rsidRPr="00403AD1">
        <w:rPr>
          <w:rFonts w:ascii="Helvetica" w:hAnsi="Helvetica" w:cs="Helvetica"/>
          <w:sz w:val="21"/>
          <w:szCs w:val="21"/>
        </w:rPr>
        <w:t>.</w:t>
      </w:r>
    </w:p>
    <w:p w14:paraId="5A526E48" w14:textId="30EF3C8A" w:rsidR="00D90FFF" w:rsidRPr="00403AD1" w:rsidRDefault="001F0939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 xml:space="preserve">Puzzled by the </w:t>
      </w:r>
      <w:r w:rsidR="00FB78F3">
        <w:rPr>
          <w:rFonts w:ascii="Helvetica" w:hAnsi="Helvetica" w:cs="Helvetica"/>
          <w:sz w:val="21"/>
          <w:szCs w:val="21"/>
        </w:rPr>
        <w:t>X</w:t>
      </w:r>
      <w:r>
        <w:rPr>
          <w:rFonts w:ascii="Helvetica" w:hAnsi="Helvetica" w:cs="Helvetica"/>
          <w:sz w:val="21"/>
          <w:szCs w:val="21"/>
        </w:rPr>
        <w:t>-phase</w:t>
      </w:r>
      <w:r w:rsidR="00D90FFF" w:rsidRPr="00403AD1">
        <w:rPr>
          <w:rFonts w:ascii="Helvetica" w:hAnsi="Helvetica" w:cs="Helvetica"/>
          <w:sz w:val="21"/>
          <w:szCs w:val="21"/>
        </w:rPr>
        <w:t xml:space="preserve">, Dr. Hu </w:t>
      </w:r>
      <w:r w:rsidR="00D97C4A" w:rsidRPr="00403AD1">
        <w:rPr>
          <w:rFonts w:ascii="Helvetica" w:hAnsi="Helvetica" w:cs="Helvetica"/>
          <w:sz w:val="21"/>
          <w:szCs w:val="21"/>
        </w:rPr>
        <w:t>attempted to solve</w:t>
      </w:r>
      <w:r w:rsidR="00D90FFF" w:rsidRPr="00403AD1">
        <w:rPr>
          <w:rFonts w:ascii="Helvetica" w:hAnsi="Helvetica" w:cs="Helvetica"/>
          <w:sz w:val="21"/>
          <w:szCs w:val="21"/>
        </w:rPr>
        <w:t xml:space="preserve"> </w:t>
      </w:r>
      <w:r>
        <w:rPr>
          <w:rFonts w:ascii="Helvetica" w:hAnsi="Helvetica" w:cs="Helvetica"/>
          <w:sz w:val="21"/>
          <w:szCs w:val="21"/>
        </w:rPr>
        <w:t>its structure</w:t>
      </w:r>
      <w:r w:rsidR="00D90FFF" w:rsidRPr="00403AD1">
        <w:rPr>
          <w:rFonts w:ascii="Helvetica" w:hAnsi="Helvetica" w:cs="Helvetica"/>
          <w:sz w:val="21"/>
          <w:szCs w:val="21"/>
        </w:rPr>
        <w:t xml:space="preserve"> by preparing</w:t>
      </w:r>
      <w:r w:rsidR="00ED3E50">
        <w:rPr>
          <w:rFonts w:ascii="Helvetica" w:hAnsi="Helvetica" w:cs="Helvetica"/>
          <w:sz w:val="21"/>
          <w:szCs w:val="21"/>
        </w:rPr>
        <w:t xml:space="preserve"> the sample with a </w:t>
      </w:r>
      <w:r w:rsidR="00D90FFF" w:rsidRPr="00403AD1">
        <w:rPr>
          <w:rFonts w:ascii="Helvetica" w:hAnsi="Helvetica" w:cs="Helvetica"/>
          <w:sz w:val="21"/>
          <w:szCs w:val="21"/>
        </w:rPr>
        <w:t xml:space="preserve">method called flash cooling. Having tried numerous recipes, he figured out </w:t>
      </w:r>
      <w:r w:rsidR="006173A9">
        <w:rPr>
          <w:rFonts w:ascii="Helvetica" w:hAnsi="Helvetica" w:cs="Helvetica"/>
          <w:sz w:val="21"/>
          <w:szCs w:val="21"/>
        </w:rPr>
        <w:t>the optimal</w:t>
      </w:r>
      <w:r>
        <w:rPr>
          <w:rFonts w:ascii="Helvetica" w:hAnsi="Helvetica" w:cs="Helvetica"/>
          <w:sz w:val="21"/>
          <w:szCs w:val="21"/>
        </w:rPr>
        <w:t xml:space="preserve"> conditions</w:t>
      </w:r>
      <w:r w:rsidR="00D90FFF" w:rsidRPr="00403AD1">
        <w:rPr>
          <w:rFonts w:ascii="Helvetica" w:hAnsi="Helvetica" w:cs="Helvetica"/>
          <w:sz w:val="21"/>
          <w:szCs w:val="21"/>
        </w:rPr>
        <w:t xml:space="preserve"> to </w:t>
      </w:r>
      <w:r>
        <w:rPr>
          <w:rFonts w:ascii="Helvetica" w:hAnsi="Helvetica" w:cs="Helvetica"/>
          <w:sz w:val="21"/>
          <w:szCs w:val="21"/>
        </w:rPr>
        <w:t>reproduce the</w:t>
      </w:r>
      <w:r w:rsidRPr="006B4470">
        <w:rPr>
          <w:rFonts w:ascii="Helvetica" w:hAnsi="Helvetica" w:cs="Helvetica"/>
          <w:i/>
          <w:sz w:val="21"/>
          <w:szCs w:val="21"/>
        </w:rPr>
        <w:t xml:space="preserve"> X</w:t>
      </w:r>
      <w:r w:rsidR="006173A9">
        <w:rPr>
          <w:rFonts w:ascii="Helvetica" w:hAnsi="Helvetica" w:cs="Helvetica"/>
          <w:sz w:val="21"/>
          <w:szCs w:val="21"/>
        </w:rPr>
        <w:t>-phase. T</w:t>
      </w:r>
      <w:r>
        <w:rPr>
          <w:rFonts w:ascii="Helvetica" w:hAnsi="Helvetica" w:cs="Helvetica"/>
          <w:sz w:val="21"/>
          <w:szCs w:val="21"/>
        </w:rPr>
        <w:t xml:space="preserve">he same sample </w:t>
      </w:r>
      <w:r w:rsidR="00D90FFF" w:rsidRPr="00403AD1">
        <w:rPr>
          <w:rFonts w:ascii="Helvetica" w:hAnsi="Helvetica" w:cs="Helvetica"/>
          <w:sz w:val="21"/>
          <w:szCs w:val="21"/>
        </w:rPr>
        <w:t>was then sent to the Advanced Photon Source, Argonne National Laboratory for further X-</w:t>
      </w:r>
      <w:r w:rsidR="005A3D40" w:rsidRPr="00403AD1">
        <w:rPr>
          <w:rFonts w:ascii="Helvetica" w:hAnsi="Helvetica" w:cs="Helvetica"/>
          <w:sz w:val="21"/>
          <w:szCs w:val="21"/>
        </w:rPr>
        <w:t>ray diffraction analysis. The beamline scientist</w:t>
      </w:r>
      <w:r>
        <w:rPr>
          <w:rFonts w:ascii="Helvetica" w:hAnsi="Helvetica" w:cs="Helvetica"/>
          <w:sz w:val="21"/>
          <w:szCs w:val="21"/>
        </w:rPr>
        <w:t>,</w:t>
      </w:r>
      <w:r w:rsidR="005A3D40" w:rsidRPr="00403AD1">
        <w:rPr>
          <w:rFonts w:ascii="Helvetica" w:hAnsi="Helvetica" w:cs="Helvetica"/>
          <w:sz w:val="21"/>
          <w:szCs w:val="21"/>
        </w:rPr>
        <w:t xml:space="preserve"> Dr. </w:t>
      </w:r>
      <w:proofErr w:type="spellStart"/>
      <w:r w:rsidR="005A3D40" w:rsidRPr="00403AD1">
        <w:rPr>
          <w:rFonts w:ascii="Helvetica" w:hAnsi="Helvetica" w:cs="Helvetica"/>
          <w:sz w:val="21"/>
          <w:szCs w:val="21"/>
        </w:rPr>
        <w:t>Wenqian</w:t>
      </w:r>
      <w:proofErr w:type="spellEnd"/>
      <w:r w:rsidR="005A3D40" w:rsidRPr="00403AD1">
        <w:rPr>
          <w:rFonts w:ascii="Helvetica" w:hAnsi="Helvetica" w:cs="Helvetica"/>
          <w:sz w:val="21"/>
          <w:szCs w:val="21"/>
        </w:rPr>
        <w:t xml:space="preserve"> Xu, </w:t>
      </w:r>
      <w:r w:rsidR="007954DC" w:rsidRPr="00403AD1">
        <w:rPr>
          <w:rFonts w:ascii="Helvetica" w:hAnsi="Helvetica" w:cs="Helvetica"/>
          <w:sz w:val="21"/>
          <w:szCs w:val="21"/>
        </w:rPr>
        <w:t>examined the sample</w:t>
      </w:r>
      <w:r w:rsidR="006173A9">
        <w:rPr>
          <w:rFonts w:ascii="Helvetica" w:hAnsi="Helvetica" w:cs="Helvetica"/>
          <w:sz w:val="21"/>
          <w:szCs w:val="21"/>
        </w:rPr>
        <w:t xml:space="preserve">, and he </w:t>
      </w:r>
      <w:r w:rsidR="00ED3E50">
        <w:rPr>
          <w:rFonts w:ascii="Helvetica" w:hAnsi="Helvetica" w:cs="Helvetica"/>
          <w:sz w:val="21"/>
          <w:szCs w:val="21"/>
        </w:rPr>
        <w:t>says</w:t>
      </w:r>
      <w:r w:rsidR="005A3D40" w:rsidRPr="00403AD1">
        <w:rPr>
          <w:rFonts w:ascii="Helvetica" w:hAnsi="Helvetica" w:cs="Helvetica"/>
          <w:sz w:val="21"/>
          <w:szCs w:val="21"/>
        </w:rPr>
        <w:t xml:space="preserve">, “The </w:t>
      </w:r>
      <w:r w:rsidR="00A13EC4">
        <w:rPr>
          <w:rFonts w:ascii="Helvetica" w:hAnsi="Helvetica" w:cs="Helvetica"/>
          <w:sz w:val="21"/>
          <w:szCs w:val="21"/>
        </w:rPr>
        <w:t xml:space="preserve">diffraction </w:t>
      </w:r>
      <w:r w:rsidR="006173A9">
        <w:rPr>
          <w:rFonts w:ascii="Helvetica" w:hAnsi="Helvetica" w:cs="Helvetica"/>
          <w:sz w:val="21"/>
          <w:szCs w:val="21"/>
        </w:rPr>
        <w:t>data</w:t>
      </w:r>
      <w:r w:rsidR="005A3D40" w:rsidRPr="00403AD1">
        <w:rPr>
          <w:rFonts w:ascii="Helvetica" w:hAnsi="Helvetica" w:cs="Helvetica"/>
          <w:sz w:val="21"/>
          <w:szCs w:val="21"/>
        </w:rPr>
        <w:t xml:space="preserve"> look</w:t>
      </w:r>
      <w:r w:rsidR="006173A9">
        <w:rPr>
          <w:rFonts w:ascii="Helvetica" w:hAnsi="Helvetica" w:cs="Helvetica"/>
          <w:sz w:val="21"/>
          <w:szCs w:val="21"/>
        </w:rPr>
        <w:t>s pretty good, and it is sufficient</w:t>
      </w:r>
      <w:r w:rsidR="00B7158D">
        <w:rPr>
          <w:rFonts w:ascii="Helvetica" w:hAnsi="Helvetica" w:cs="Helvetica"/>
          <w:sz w:val="21"/>
          <w:szCs w:val="21"/>
        </w:rPr>
        <w:t xml:space="preserve"> </w:t>
      </w:r>
      <w:r w:rsidR="005A3D40" w:rsidRPr="00403AD1">
        <w:rPr>
          <w:rFonts w:ascii="Helvetica" w:hAnsi="Helvetica" w:cs="Helvetica"/>
          <w:sz w:val="21"/>
          <w:szCs w:val="21"/>
        </w:rPr>
        <w:t xml:space="preserve">to </w:t>
      </w:r>
      <w:r w:rsidR="00A13EC4">
        <w:rPr>
          <w:rFonts w:ascii="Helvetica" w:hAnsi="Helvetica" w:cs="Helvetica"/>
          <w:sz w:val="21"/>
          <w:szCs w:val="21"/>
        </w:rPr>
        <w:lastRenderedPageBreak/>
        <w:t>determine</w:t>
      </w:r>
      <w:r w:rsidR="005A3D40" w:rsidRPr="00403AD1">
        <w:rPr>
          <w:rFonts w:ascii="Helvetica" w:hAnsi="Helvetica" w:cs="Helvetica"/>
          <w:sz w:val="21"/>
          <w:szCs w:val="21"/>
        </w:rPr>
        <w:t xml:space="preserve"> its </w:t>
      </w:r>
      <w:r w:rsidR="006173A9">
        <w:rPr>
          <w:rFonts w:ascii="Helvetica" w:hAnsi="Helvetica" w:cs="Helvetica"/>
          <w:sz w:val="21"/>
          <w:szCs w:val="21"/>
        </w:rPr>
        <w:t>unit cell parameters</w:t>
      </w:r>
      <w:r w:rsidR="005A3D40" w:rsidRPr="00403AD1">
        <w:rPr>
          <w:rFonts w:ascii="Helvetica" w:hAnsi="Helvetica" w:cs="Helvetica"/>
          <w:sz w:val="21"/>
          <w:szCs w:val="21"/>
        </w:rPr>
        <w:t xml:space="preserve">. However, we </w:t>
      </w:r>
      <w:r w:rsidR="00B7158D">
        <w:rPr>
          <w:rFonts w:ascii="Helvetica" w:hAnsi="Helvetica" w:cs="Helvetica"/>
          <w:sz w:val="21"/>
          <w:szCs w:val="21"/>
        </w:rPr>
        <w:t>could not</w:t>
      </w:r>
      <w:r w:rsidR="005A3D40" w:rsidRPr="00403AD1">
        <w:rPr>
          <w:rFonts w:ascii="Helvetica" w:hAnsi="Helvetica" w:cs="Helvetica"/>
          <w:sz w:val="21"/>
          <w:szCs w:val="21"/>
        </w:rPr>
        <w:t xml:space="preserve"> to </w:t>
      </w:r>
      <w:r w:rsidR="00C42572" w:rsidRPr="00403AD1">
        <w:rPr>
          <w:rFonts w:ascii="Helvetica" w:hAnsi="Helvetica" w:cs="Helvetica"/>
          <w:sz w:val="21"/>
          <w:szCs w:val="21"/>
        </w:rPr>
        <w:t>find any appropriate solution</w:t>
      </w:r>
      <w:r w:rsidR="00B7158D">
        <w:rPr>
          <w:rFonts w:ascii="Helvetica" w:hAnsi="Helvetica" w:cs="Helvetica"/>
          <w:sz w:val="21"/>
          <w:szCs w:val="21"/>
        </w:rPr>
        <w:t>s</w:t>
      </w:r>
      <w:r w:rsidR="00C42572" w:rsidRPr="00403AD1">
        <w:rPr>
          <w:rFonts w:ascii="Helvetica" w:hAnsi="Helvetica" w:cs="Helvetica"/>
          <w:sz w:val="21"/>
          <w:szCs w:val="21"/>
        </w:rPr>
        <w:t xml:space="preserve"> regardi</w:t>
      </w:r>
      <w:r w:rsidR="006173A9">
        <w:rPr>
          <w:rFonts w:ascii="Helvetica" w:hAnsi="Helvetica" w:cs="Helvetica"/>
          <w:sz w:val="21"/>
          <w:szCs w:val="21"/>
        </w:rPr>
        <w:t xml:space="preserve">ng how the molecular arrangement </w:t>
      </w:r>
      <w:r w:rsidR="00C42572" w:rsidRPr="00403AD1">
        <w:rPr>
          <w:rFonts w:ascii="Helvetica" w:hAnsi="Helvetica" w:cs="Helvetica"/>
          <w:sz w:val="21"/>
          <w:szCs w:val="21"/>
        </w:rPr>
        <w:t xml:space="preserve">in the unit </w:t>
      </w:r>
      <w:r w:rsidR="00B7158D">
        <w:rPr>
          <w:rFonts w:ascii="Helvetica" w:hAnsi="Helvetica" w:cs="Helvetica"/>
          <w:sz w:val="21"/>
          <w:szCs w:val="21"/>
        </w:rPr>
        <w:t>cell</w:t>
      </w:r>
      <w:r w:rsidR="00ED3E50">
        <w:rPr>
          <w:rFonts w:ascii="Helvetica" w:hAnsi="Helvetica" w:cs="Helvetica"/>
          <w:sz w:val="21"/>
          <w:szCs w:val="21"/>
        </w:rPr>
        <w:t>! We need help from theory</w:t>
      </w:r>
      <w:r w:rsidR="003E679C" w:rsidRPr="00403AD1">
        <w:rPr>
          <w:rFonts w:ascii="Helvetica" w:hAnsi="Helvetica" w:cs="Helvetica"/>
          <w:sz w:val="21"/>
          <w:szCs w:val="21"/>
        </w:rPr>
        <w:t>.</w:t>
      </w:r>
      <w:r w:rsidR="005A3D40" w:rsidRPr="00403AD1">
        <w:rPr>
          <w:rFonts w:ascii="Helvetica" w:hAnsi="Helvetica" w:cs="Helvetica"/>
          <w:sz w:val="21"/>
          <w:szCs w:val="21"/>
        </w:rPr>
        <w:t>”</w:t>
      </w:r>
      <w:r w:rsidR="00D90FFF" w:rsidRPr="00403AD1">
        <w:rPr>
          <w:rFonts w:ascii="Helvetica" w:hAnsi="Helvetica" w:cs="Helvetica"/>
          <w:sz w:val="21"/>
          <w:szCs w:val="21"/>
        </w:rPr>
        <w:t xml:space="preserve"> </w:t>
      </w:r>
    </w:p>
    <w:p w14:paraId="275DB053" w14:textId="46B50CD7" w:rsidR="009B4D30" w:rsidRPr="00403AD1" w:rsidRDefault="00A13EC4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At</w:t>
      </w:r>
      <w:r w:rsidR="008B115C" w:rsidRPr="00403AD1">
        <w:rPr>
          <w:rFonts w:ascii="Helvetica" w:hAnsi="Helvetica" w:cs="Helvetica"/>
          <w:sz w:val="21"/>
          <w:szCs w:val="21"/>
        </w:rPr>
        <w:t xml:space="preserve"> </w:t>
      </w:r>
      <w:r w:rsidR="001A2300">
        <w:rPr>
          <w:rFonts w:ascii="Helvetica" w:hAnsi="Helvetica" w:cs="Helvetica"/>
          <w:sz w:val="21"/>
          <w:szCs w:val="21"/>
        </w:rPr>
        <w:t xml:space="preserve">the </w:t>
      </w:r>
      <w:r w:rsidR="008B115C" w:rsidRPr="00403AD1">
        <w:rPr>
          <w:rFonts w:ascii="Helvetica" w:hAnsi="Helvetica" w:cs="Helvetica"/>
          <w:sz w:val="21"/>
          <w:szCs w:val="21"/>
        </w:rPr>
        <w:t>University of Nevada, Las Vegas</w:t>
      </w:r>
      <w:r w:rsidR="009B4D30" w:rsidRPr="00403AD1">
        <w:rPr>
          <w:rFonts w:ascii="Helvetica" w:hAnsi="Helvetica" w:cs="Helvetica"/>
          <w:sz w:val="21"/>
          <w:szCs w:val="21"/>
        </w:rPr>
        <w:t>, Dr. Qiang Zhu, an Assistant Professor at the Department of Physics and Astronomy, is leading a team to develop</w:t>
      </w:r>
      <w:r w:rsidR="008B115C" w:rsidRPr="00403AD1">
        <w:rPr>
          <w:rFonts w:ascii="Helvetica" w:hAnsi="Helvetica" w:cs="Helvetica"/>
          <w:sz w:val="21"/>
          <w:szCs w:val="21"/>
        </w:rPr>
        <w:t xml:space="preserve"> a novel method for crystal structure prediction, which allow</w:t>
      </w:r>
      <w:r w:rsidR="00E64972">
        <w:rPr>
          <w:rFonts w:ascii="Helvetica" w:hAnsi="Helvetica" w:cs="Helvetica"/>
          <w:sz w:val="21"/>
          <w:szCs w:val="21"/>
        </w:rPr>
        <w:t>s</w:t>
      </w:r>
      <w:r w:rsidR="008B115C" w:rsidRPr="00403AD1">
        <w:rPr>
          <w:rFonts w:ascii="Helvetica" w:hAnsi="Helvetica" w:cs="Helvetica"/>
          <w:sz w:val="21"/>
          <w:szCs w:val="21"/>
        </w:rPr>
        <w:t xml:space="preserve"> them to find optimal structures and compositions of new compounds. </w:t>
      </w:r>
      <w:r w:rsidR="006173A9">
        <w:rPr>
          <w:rFonts w:ascii="Helvetica" w:hAnsi="Helvetica" w:cs="Helvetica"/>
          <w:sz w:val="21"/>
          <w:szCs w:val="21"/>
        </w:rPr>
        <w:t>By considering the</w:t>
      </w:r>
      <w:r w:rsidR="00C62C9E" w:rsidRPr="00403AD1">
        <w:rPr>
          <w:rFonts w:ascii="Helvetica" w:hAnsi="Helvetica" w:cs="Helvetica"/>
          <w:sz w:val="21"/>
          <w:szCs w:val="21"/>
        </w:rPr>
        <w:t xml:space="preserve"> possibilities suggested by prior XRD analysis, the search immediately </w:t>
      </w:r>
      <w:r w:rsidR="009B4D30" w:rsidRPr="00403AD1">
        <w:rPr>
          <w:rFonts w:ascii="Helvetica" w:hAnsi="Helvetica" w:cs="Helvetica"/>
          <w:sz w:val="21"/>
          <w:szCs w:val="21"/>
        </w:rPr>
        <w:t xml:space="preserve">yielded </w:t>
      </w:r>
      <w:r w:rsidR="0009514B" w:rsidRPr="00403AD1">
        <w:rPr>
          <w:rFonts w:ascii="Helvetica" w:hAnsi="Helvetica" w:cs="Helvetica"/>
          <w:sz w:val="21"/>
          <w:szCs w:val="21"/>
        </w:rPr>
        <w:t xml:space="preserve">a </w:t>
      </w:r>
      <w:proofErr w:type="spellStart"/>
      <w:r w:rsidR="0009514B" w:rsidRPr="00403AD1">
        <w:rPr>
          <w:rFonts w:ascii="Helvetica" w:hAnsi="Helvetica" w:cs="Helvetica"/>
          <w:sz w:val="21"/>
          <w:szCs w:val="21"/>
        </w:rPr>
        <w:t>dihydrate</w:t>
      </w:r>
      <w:proofErr w:type="spellEnd"/>
      <w:r w:rsidR="0009514B" w:rsidRPr="00403AD1">
        <w:rPr>
          <w:rFonts w:ascii="Helvetica" w:hAnsi="Helvetica" w:cs="Helvetica"/>
          <w:sz w:val="21"/>
          <w:szCs w:val="21"/>
        </w:rPr>
        <w:t xml:space="preserve"> model possessing</w:t>
      </w:r>
      <w:r w:rsidR="00C62C9E" w:rsidRPr="00403AD1">
        <w:rPr>
          <w:rFonts w:ascii="Helvetica" w:hAnsi="Helvetica" w:cs="Helvetica"/>
          <w:sz w:val="21"/>
          <w:szCs w:val="21"/>
        </w:rPr>
        <w:t xml:space="preserve"> the best agreement with t</w:t>
      </w:r>
      <w:r w:rsidR="00FA2DDE">
        <w:rPr>
          <w:rFonts w:ascii="Helvetica" w:hAnsi="Helvetica" w:cs="Helvetica"/>
          <w:sz w:val="21"/>
          <w:szCs w:val="21"/>
        </w:rPr>
        <w:t>he observed diffraction pattern</w:t>
      </w:r>
      <w:r w:rsidR="00C62C9E" w:rsidRPr="00403AD1">
        <w:rPr>
          <w:rFonts w:ascii="Helvetica" w:hAnsi="Helvetica" w:cs="Helvetica"/>
          <w:sz w:val="21"/>
          <w:szCs w:val="21"/>
        </w:rPr>
        <w:t>.</w:t>
      </w:r>
      <w:r w:rsidR="006B0A5D">
        <w:rPr>
          <w:rFonts w:ascii="Helvetica" w:hAnsi="Helvetica" w:cs="Helvetica"/>
          <w:sz w:val="21"/>
          <w:szCs w:val="21"/>
        </w:rPr>
        <w:t xml:space="preserve"> </w:t>
      </w:r>
      <w:bookmarkStart w:id="0" w:name="_GoBack"/>
      <w:bookmarkEnd w:id="0"/>
      <w:r w:rsidR="004301AE" w:rsidRPr="00403AD1">
        <w:rPr>
          <w:rFonts w:ascii="Helvetica" w:hAnsi="Helvetica" w:cs="Helvetica"/>
          <w:sz w:val="21"/>
          <w:szCs w:val="21"/>
        </w:rPr>
        <w:t>Zhu says, “It is quite amazing that such crystal structure search only took a few days even on an ordinary desktop. The crystal structure looks beautiful. It contains one glycine molecule and two water</w:t>
      </w:r>
      <w:r w:rsidR="00E64972">
        <w:rPr>
          <w:rFonts w:ascii="Helvetica" w:hAnsi="Helvetica" w:cs="Helvetica"/>
          <w:sz w:val="21"/>
          <w:szCs w:val="21"/>
        </w:rPr>
        <w:t xml:space="preserve"> molecule</w:t>
      </w:r>
      <w:r w:rsidR="004301AE" w:rsidRPr="00403AD1">
        <w:rPr>
          <w:rFonts w:ascii="Helvetica" w:hAnsi="Helvetica" w:cs="Helvetica"/>
          <w:sz w:val="21"/>
          <w:szCs w:val="21"/>
        </w:rPr>
        <w:t xml:space="preserve">s in </w:t>
      </w:r>
      <w:r w:rsidR="00337D7D">
        <w:rPr>
          <w:rFonts w:ascii="Helvetica" w:hAnsi="Helvetica" w:cs="Helvetica"/>
          <w:sz w:val="21"/>
          <w:szCs w:val="21"/>
        </w:rPr>
        <w:t>an</w:t>
      </w:r>
      <w:r w:rsidR="004301AE" w:rsidRPr="00403AD1">
        <w:rPr>
          <w:rFonts w:ascii="Helvetica" w:hAnsi="Helvetica" w:cs="Helvetica"/>
          <w:sz w:val="21"/>
          <w:szCs w:val="21"/>
        </w:rPr>
        <w:t xml:space="preserve"> asymmetric unit. Each glycine molecule is surrounded by seven water molecules via hydrogen bond</w:t>
      </w:r>
      <w:r w:rsidR="00A423CB" w:rsidRPr="00403AD1">
        <w:rPr>
          <w:rFonts w:ascii="Helvetica" w:hAnsi="Helvetica" w:cs="Helvetica"/>
          <w:sz w:val="21"/>
          <w:szCs w:val="21"/>
        </w:rPr>
        <w:t>s</w:t>
      </w:r>
      <w:r w:rsidR="004301AE" w:rsidRPr="00403AD1">
        <w:rPr>
          <w:rFonts w:ascii="Helvetica" w:hAnsi="Helvetica" w:cs="Helvetica"/>
          <w:sz w:val="21"/>
          <w:szCs w:val="21"/>
        </w:rPr>
        <w:t xml:space="preserve">. Glycine molecules are well separated by water. </w:t>
      </w:r>
      <w:r w:rsidR="00A423CB" w:rsidRPr="00403AD1">
        <w:rPr>
          <w:rFonts w:ascii="Helvetica" w:hAnsi="Helvetica" w:cs="Helvetica"/>
          <w:sz w:val="21"/>
          <w:szCs w:val="21"/>
        </w:rPr>
        <w:t>The absence of strong glycine-glycine and water-water interaction</w:t>
      </w:r>
      <w:r w:rsidR="009B4D30" w:rsidRPr="00403AD1">
        <w:rPr>
          <w:rFonts w:ascii="Helvetica" w:hAnsi="Helvetica" w:cs="Helvetica"/>
          <w:sz w:val="21"/>
          <w:szCs w:val="21"/>
        </w:rPr>
        <w:t>s</w:t>
      </w:r>
      <w:r w:rsidR="00A423CB" w:rsidRPr="00403AD1">
        <w:rPr>
          <w:rFonts w:ascii="Helvetica" w:hAnsi="Helvetica" w:cs="Helvetica"/>
          <w:sz w:val="21"/>
          <w:szCs w:val="21"/>
        </w:rPr>
        <w:t xml:space="preserve"> make the hydrate rather unique. </w:t>
      </w:r>
      <w:r w:rsidR="004301AE" w:rsidRPr="00403AD1">
        <w:rPr>
          <w:rFonts w:ascii="Helvetica" w:hAnsi="Helvetica" w:cs="Helvetica"/>
          <w:sz w:val="21"/>
          <w:szCs w:val="21"/>
        </w:rPr>
        <w:t>Such</w:t>
      </w:r>
      <w:r w:rsidR="00D102FA" w:rsidRPr="00403AD1">
        <w:rPr>
          <w:rFonts w:ascii="Helvetica" w:hAnsi="Helvetica" w:cs="Helvetica"/>
          <w:sz w:val="21"/>
          <w:szCs w:val="21"/>
        </w:rPr>
        <w:t xml:space="preserve"> feature has not been found </w:t>
      </w:r>
      <w:r w:rsidR="006173A9">
        <w:rPr>
          <w:rFonts w:ascii="Helvetica" w:hAnsi="Helvetica" w:cs="Helvetica"/>
          <w:sz w:val="21"/>
          <w:szCs w:val="21"/>
        </w:rPr>
        <w:t xml:space="preserve">in </w:t>
      </w:r>
      <w:r w:rsidR="00D102FA" w:rsidRPr="00403AD1">
        <w:rPr>
          <w:rFonts w:ascii="Helvetica" w:hAnsi="Helvetica" w:cs="Helvetica"/>
          <w:sz w:val="21"/>
          <w:szCs w:val="21"/>
        </w:rPr>
        <w:t>other amino acids hydrate</w:t>
      </w:r>
      <w:r w:rsidR="006173A9">
        <w:rPr>
          <w:rFonts w:ascii="Helvetica" w:hAnsi="Helvetica" w:cs="Helvetica"/>
          <w:sz w:val="21"/>
          <w:szCs w:val="21"/>
        </w:rPr>
        <w:t>s</w:t>
      </w:r>
      <w:r w:rsidR="00D102FA" w:rsidRPr="00403AD1">
        <w:rPr>
          <w:rFonts w:ascii="Helvetica" w:hAnsi="Helvetica" w:cs="Helvetica"/>
          <w:sz w:val="21"/>
          <w:szCs w:val="21"/>
        </w:rPr>
        <w:t xml:space="preserve"> </w:t>
      </w:r>
      <w:r w:rsidR="00B7158D">
        <w:rPr>
          <w:rFonts w:ascii="Helvetica" w:hAnsi="Helvetica" w:cs="Helvetica"/>
          <w:sz w:val="21"/>
          <w:szCs w:val="21"/>
        </w:rPr>
        <w:t>discovered</w:t>
      </w:r>
      <w:r w:rsidR="00C41CED">
        <w:rPr>
          <w:rFonts w:ascii="Helvetica" w:hAnsi="Helvetica" w:cs="Helvetica"/>
          <w:sz w:val="21"/>
          <w:szCs w:val="21"/>
        </w:rPr>
        <w:t xml:space="preserve"> </w:t>
      </w:r>
      <w:r w:rsidR="00D102FA" w:rsidRPr="00403AD1">
        <w:rPr>
          <w:rFonts w:ascii="Helvetica" w:hAnsi="Helvetica" w:cs="Helvetica"/>
          <w:sz w:val="21"/>
          <w:szCs w:val="21"/>
        </w:rPr>
        <w:t>so far.</w:t>
      </w:r>
      <w:r w:rsidR="00A423CB" w:rsidRPr="00403AD1">
        <w:rPr>
          <w:rFonts w:ascii="Helvetica" w:hAnsi="Helvetica" w:cs="Helvetica"/>
          <w:sz w:val="21"/>
          <w:szCs w:val="21"/>
        </w:rPr>
        <w:t xml:space="preserve"> This is perhaps </w:t>
      </w:r>
      <w:r w:rsidR="00B7158D">
        <w:rPr>
          <w:rFonts w:ascii="Helvetica" w:hAnsi="Helvetica" w:cs="Helvetica"/>
          <w:sz w:val="21"/>
          <w:szCs w:val="21"/>
        </w:rPr>
        <w:t xml:space="preserve">the </w:t>
      </w:r>
      <w:r w:rsidR="00A423CB" w:rsidRPr="00403AD1">
        <w:rPr>
          <w:rFonts w:ascii="Helvetica" w:hAnsi="Helvetica" w:cs="Helvetica"/>
          <w:sz w:val="21"/>
          <w:szCs w:val="21"/>
        </w:rPr>
        <w:t xml:space="preserve">only way to make such </w:t>
      </w:r>
      <w:r w:rsidR="0009514B" w:rsidRPr="00403AD1">
        <w:rPr>
          <w:rFonts w:ascii="Helvetica" w:hAnsi="Helvetica" w:cs="Helvetica"/>
          <w:sz w:val="21"/>
          <w:szCs w:val="21"/>
        </w:rPr>
        <w:t xml:space="preserve">harmony </w:t>
      </w:r>
      <w:r w:rsidR="00A423CB" w:rsidRPr="00403AD1">
        <w:rPr>
          <w:rFonts w:ascii="Helvetica" w:hAnsi="Helvetica" w:cs="Helvetica"/>
          <w:sz w:val="21"/>
          <w:szCs w:val="21"/>
        </w:rPr>
        <w:t>marriage possible between glycine and water.</w:t>
      </w:r>
      <w:r w:rsidR="004301AE" w:rsidRPr="00403AD1">
        <w:rPr>
          <w:rFonts w:ascii="Helvetica" w:hAnsi="Helvetica" w:cs="Helvetica"/>
          <w:sz w:val="21"/>
          <w:szCs w:val="21"/>
        </w:rPr>
        <w:t>”</w:t>
      </w:r>
    </w:p>
    <w:p w14:paraId="504236C5" w14:textId="74D60477" w:rsidR="00B117EE" w:rsidRPr="00403AD1" w:rsidRDefault="00FB78F3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 w:rsidRPr="00FB78F3">
        <w:rPr>
          <w:rFonts w:ascii="Helvetica" w:hAnsi="Helvetica" w:cs="Helvetica"/>
          <w:noProof/>
          <w:sz w:val="21"/>
          <w:szCs w:val="21"/>
        </w:rPr>
        <w:drawing>
          <wp:inline distT="0" distB="0" distL="0" distR="0" wp14:anchorId="60F3A36A" wp14:editId="6741D9BE">
            <wp:extent cx="5943600" cy="2132763"/>
            <wp:effectExtent l="0" t="0" r="0" b="1270"/>
            <wp:docPr id="3" name="Picture 3" descr="C:\Users\alecfans\Desktop\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cfans\Desktop\Fig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FC82" w14:textId="13F9A33F" w:rsidR="00B117EE" w:rsidRPr="00403AD1" w:rsidRDefault="00C83144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Fig 1</w:t>
      </w:r>
      <w:r w:rsidR="00C41CED">
        <w:rPr>
          <w:rFonts w:ascii="Helvetica" w:hAnsi="Helvetica" w:cs="Helvetica"/>
          <w:sz w:val="21"/>
          <w:szCs w:val="21"/>
        </w:rPr>
        <w:t>.</w:t>
      </w:r>
      <w:r w:rsidR="00B117EE" w:rsidRPr="00403AD1">
        <w:rPr>
          <w:rFonts w:ascii="Helvetica" w:hAnsi="Helvetica" w:cs="Helvetica"/>
          <w:sz w:val="21"/>
          <w:szCs w:val="21"/>
        </w:rPr>
        <w:t xml:space="preserve"> </w:t>
      </w:r>
      <w:r w:rsidR="00C41CED">
        <w:rPr>
          <w:rFonts w:ascii="Helvetica" w:hAnsi="Helvetica" w:cs="Helvetica"/>
          <w:sz w:val="21"/>
          <w:szCs w:val="21"/>
        </w:rPr>
        <w:t>G</w:t>
      </w:r>
      <w:r w:rsidR="00B117EE" w:rsidRPr="00403AD1">
        <w:rPr>
          <w:rFonts w:ascii="Helvetica" w:hAnsi="Helvetica" w:cs="Helvetica"/>
          <w:sz w:val="21"/>
          <w:szCs w:val="21"/>
        </w:rPr>
        <w:t>lycine·7H</w:t>
      </w:r>
      <w:r w:rsidR="00B117EE" w:rsidRPr="00921E19">
        <w:rPr>
          <w:rFonts w:ascii="Helvetica" w:hAnsi="Helvetica" w:cs="Helvetica"/>
          <w:sz w:val="21"/>
          <w:szCs w:val="21"/>
          <w:vertAlign w:val="subscript"/>
        </w:rPr>
        <w:t>2</w:t>
      </w:r>
      <w:r w:rsidR="00B117EE" w:rsidRPr="00403AD1">
        <w:rPr>
          <w:rFonts w:ascii="Helvetica" w:hAnsi="Helvetica" w:cs="Helvetica"/>
          <w:sz w:val="21"/>
          <w:szCs w:val="21"/>
        </w:rPr>
        <w:t>O species and its packing in three dimensional spaces</w:t>
      </w:r>
    </w:p>
    <w:p w14:paraId="7352D201" w14:textId="77777777" w:rsidR="00B117EE" w:rsidRPr="00403AD1" w:rsidRDefault="00B117EE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</w:p>
    <w:p w14:paraId="0CBBD00D" w14:textId="01BDC7C2" w:rsidR="00AF704B" w:rsidRPr="00403AD1" w:rsidRDefault="00FA2DDE" w:rsidP="001A6352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>More interestingly</w:t>
      </w:r>
      <w:r w:rsidR="00B03683" w:rsidRPr="00403AD1">
        <w:rPr>
          <w:rFonts w:ascii="Helvetica" w:hAnsi="Helvetica" w:cs="Helvetica"/>
          <w:sz w:val="21"/>
          <w:szCs w:val="21"/>
        </w:rPr>
        <w:t>, the establishment of GDH might have greater implication in planetary sc</w:t>
      </w:r>
      <w:r>
        <w:rPr>
          <w:rFonts w:ascii="Helvetica" w:hAnsi="Helvetica" w:cs="Helvetica"/>
          <w:sz w:val="21"/>
          <w:szCs w:val="21"/>
        </w:rPr>
        <w:t>ience</w:t>
      </w:r>
      <w:r w:rsidR="00B03683" w:rsidRPr="00403AD1">
        <w:rPr>
          <w:rFonts w:ascii="Helvetica" w:hAnsi="Helvetica" w:cs="Helvetica"/>
          <w:sz w:val="21"/>
          <w:szCs w:val="21"/>
        </w:rPr>
        <w:t xml:space="preserve">. In 2009, </w:t>
      </w:r>
      <w:r w:rsidR="00700F3B">
        <w:rPr>
          <w:rFonts w:ascii="Helvetica" w:hAnsi="Helvetica" w:cs="Helvetica"/>
          <w:sz w:val="21"/>
          <w:szCs w:val="21"/>
        </w:rPr>
        <w:t xml:space="preserve">the presence of </w:t>
      </w:r>
      <w:r w:rsidR="00B03683" w:rsidRPr="00403AD1">
        <w:rPr>
          <w:rFonts w:ascii="Helvetica" w:hAnsi="Helvetica" w:cs="Helvetica"/>
          <w:sz w:val="21"/>
          <w:szCs w:val="21"/>
        </w:rPr>
        <w:t>glycine sampled in 2004 from comet Wild 2 by NASA spacecraft Stardust was confirmed. In 2016, glycine was again detected in Comet 67P/</w:t>
      </w:r>
      <w:proofErr w:type="spellStart"/>
      <w:r w:rsidR="00B03683" w:rsidRPr="00403AD1">
        <w:rPr>
          <w:rFonts w:ascii="Helvetica" w:hAnsi="Helvetica" w:cs="Helvetica"/>
          <w:sz w:val="21"/>
          <w:szCs w:val="21"/>
        </w:rPr>
        <w:t>Chuyumov-Gerasimenko</w:t>
      </w:r>
      <w:proofErr w:type="spellEnd"/>
      <w:r w:rsidR="00B03683" w:rsidRPr="00403AD1">
        <w:rPr>
          <w:rFonts w:ascii="Helvetica" w:hAnsi="Helvetica" w:cs="Helvetica"/>
          <w:sz w:val="21"/>
          <w:szCs w:val="21"/>
        </w:rPr>
        <w:t xml:space="preserve"> by Rosetta spacecraft. </w:t>
      </w:r>
      <w:r w:rsidR="00853E64">
        <w:rPr>
          <w:rFonts w:ascii="Helvetica" w:hAnsi="Helvetica" w:cs="Helvetica"/>
          <w:sz w:val="21"/>
          <w:szCs w:val="21"/>
        </w:rPr>
        <w:t xml:space="preserve">The </w:t>
      </w:r>
      <w:r w:rsidR="007656D0" w:rsidRPr="00403AD1">
        <w:rPr>
          <w:rFonts w:ascii="Helvetica" w:hAnsi="Helvetica" w:cs="Helvetica"/>
          <w:sz w:val="21"/>
          <w:szCs w:val="21"/>
        </w:rPr>
        <w:t>c</w:t>
      </w:r>
      <w:r w:rsidR="00B03683" w:rsidRPr="00403AD1">
        <w:rPr>
          <w:rFonts w:ascii="Helvetica" w:hAnsi="Helvetica" w:cs="Helvetica"/>
          <w:sz w:val="21"/>
          <w:szCs w:val="21"/>
        </w:rPr>
        <w:t>omet</w:t>
      </w:r>
      <w:r w:rsidR="00F9444E" w:rsidRPr="00403AD1">
        <w:rPr>
          <w:rFonts w:ascii="Helvetica" w:hAnsi="Helvetica" w:cs="Helvetica"/>
          <w:sz w:val="21"/>
          <w:szCs w:val="21"/>
        </w:rPr>
        <w:t xml:space="preserve">s, popularly described as “dirty snowballs”, </w:t>
      </w:r>
      <w:r w:rsidR="00853E64">
        <w:rPr>
          <w:rFonts w:ascii="Helvetica" w:hAnsi="Helvetica" w:cs="Helvetica"/>
          <w:sz w:val="21"/>
          <w:szCs w:val="21"/>
        </w:rPr>
        <w:t>are at low temperature with massive ice, providing</w:t>
      </w:r>
      <w:r w:rsidR="00D97C4A" w:rsidRPr="00403AD1">
        <w:rPr>
          <w:rFonts w:ascii="Helvetica" w:hAnsi="Helvetica" w:cs="Helvetica"/>
          <w:sz w:val="21"/>
          <w:szCs w:val="21"/>
        </w:rPr>
        <w:t xml:space="preserve"> the </w:t>
      </w:r>
      <w:r w:rsidR="00B117EE" w:rsidRPr="00403AD1">
        <w:rPr>
          <w:rFonts w:ascii="Helvetica" w:hAnsi="Helvetica" w:cs="Helvetica"/>
          <w:sz w:val="21"/>
          <w:szCs w:val="21"/>
        </w:rPr>
        <w:t xml:space="preserve">right </w:t>
      </w:r>
      <w:r w:rsidR="00D97C4A" w:rsidRPr="00403AD1">
        <w:rPr>
          <w:rFonts w:ascii="Helvetica" w:hAnsi="Helvetica" w:cs="Helvetica"/>
          <w:sz w:val="21"/>
          <w:szCs w:val="21"/>
        </w:rPr>
        <w:t>condition</w:t>
      </w:r>
      <w:r w:rsidR="00B117EE" w:rsidRPr="00403AD1">
        <w:rPr>
          <w:rFonts w:ascii="Helvetica" w:hAnsi="Helvetica" w:cs="Helvetica"/>
          <w:sz w:val="21"/>
          <w:szCs w:val="21"/>
        </w:rPr>
        <w:t>s</w:t>
      </w:r>
      <w:r w:rsidR="00D97C4A" w:rsidRPr="00403AD1">
        <w:rPr>
          <w:rFonts w:ascii="Helvetica" w:hAnsi="Helvetica" w:cs="Helvetica"/>
          <w:sz w:val="21"/>
          <w:szCs w:val="21"/>
        </w:rPr>
        <w:t xml:space="preserve"> to</w:t>
      </w:r>
      <w:r w:rsidR="00F9444E" w:rsidRPr="00403AD1">
        <w:rPr>
          <w:rFonts w:ascii="Helvetica" w:hAnsi="Helvetica" w:cs="Helvetica"/>
          <w:sz w:val="21"/>
          <w:szCs w:val="21"/>
        </w:rPr>
        <w:t xml:space="preserve"> st</w:t>
      </w:r>
      <w:r w:rsidR="00D97C4A" w:rsidRPr="00403AD1">
        <w:rPr>
          <w:rFonts w:ascii="Helvetica" w:hAnsi="Helvetica" w:cs="Helvetica"/>
          <w:sz w:val="21"/>
          <w:szCs w:val="21"/>
        </w:rPr>
        <w:t>abilize</w:t>
      </w:r>
      <w:r w:rsidR="00F9444E" w:rsidRPr="00403AD1">
        <w:rPr>
          <w:rFonts w:ascii="Helvetica" w:hAnsi="Helvetica" w:cs="Helvetica"/>
          <w:sz w:val="21"/>
          <w:szCs w:val="21"/>
        </w:rPr>
        <w:t xml:space="preserve"> GDH. Thus i</w:t>
      </w:r>
      <w:r w:rsidR="00B03683" w:rsidRPr="00403AD1">
        <w:rPr>
          <w:rFonts w:ascii="Helvetica" w:hAnsi="Helvetica" w:cs="Helvetica"/>
          <w:sz w:val="21"/>
          <w:szCs w:val="21"/>
        </w:rPr>
        <w:t xml:space="preserve">t is likely that glycine could be embedded in the cometary ice and then released together with other volatiles. </w:t>
      </w:r>
    </w:p>
    <w:p w14:paraId="1C29354D" w14:textId="2DE13889" w:rsidR="00C62C9E" w:rsidRPr="00403AD1" w:rsidRDefault="00A4511C" w:rsidP="00D97C4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 w:rsidRPr="00403AD1">
        <w:rPr>
          <w:rFonts w:ascii="Helvetica" w:hAnsi="Helvetica" w:cs="Helvetica"/>
          <w:sz w:val="21"/>
          <w:szCs w:val="21"/>
        </w:rPr>
        <w:t>"</w:t>
      </w:r>
      <w:r w:rsidR="007D1E05" w:rsidRPr="00403AD1">
        <w:rPr>
          <w:rFonts w:ascii="Helvetica" w:hAnsi="Helvetica" w:cs="Helvetica"/>
          <w:sz w:val="21"/>
          <w:szCs w:val="21"/>
        </w:rPr>
        <w:t xml:space="preserve">Initially, we just attempted to solve a crystal structure accidentally found in pharmaceutical engineering processes. </w:t>
      </w:r>
      <w:r w:rsidRPr="00403AD1">
        <w:rPr>
          <w:rFonts w:ascii="Helvetica" w:hAnsi="Helvetica" w:cs="Helvetica"/>
          <w:sz w:val="21"/>
          <w:szCs w:val="21"/>
        </w:rPr>
        <w:t xml:space="preserve">" says </w:t>
      </w:r>
      <w:r w:rsidR="00B117EE" w:rsidRPr="00403AD1">
        <w:rPr>
          <w:rFonts w:ascii="Helvetica" w:hAnsi="Helvetica" w:cs="Helvetica"/>
          <w:sz w:val="21"/>
          <w:szCs w:val="21"/>
        </w:rPr>
        <w:t xml:space="preserve">Dr. </w:t>
      </w:r>
      <w:r w:rsidRPr="00403AD1">
        <w:rPr>
          <w:rFonts w:ascii="Helvetica" w:hAnsi="Helvetica" w:cs="Helvetica"/>
          <w:sz w:val="21"/>
          <w:szCs w:val="21"/>
        </w:rPr>
        <w:t>Zhu. "</w:t>
      </w:r>
      <w:r w:rsidR="007D1E05" w:rsidRPr="00403AD1">
        <w:rPr>
          <w:rFonts w:ascii="Helvetica" w:hAnsi="Helvetica" w:cs="Helvetica"/>
          <w:sz w:val="21"/>
          <w:szCs w:val="21"/>
        </w:rPr>
        <w:t xml:space="preserve"> </w:t>
      </w:r>
      <w:r w:rsidR="00F9444E" w:rsidRPr="00403AD1">
        <w:rPr>
          <w:rFonts w:ascii="Helvetica" w:hAnsi="Helvetica" w:cs="Helvetica"/>
          <w:sz w:val="21"/>
          <w:szCs w:val="21"/>
        </w:rPr>
        <w:t>We didn’t expect it might have greater value in p</w:t>
      </w:r>
      <w:r w:rsidR="006173A9">
        <w:rPr>
          <w:rFonts w:ascii="Helvetica" w:hAnsi="Helvetica" w:cs="Helvetica"/>
          <w:sz w:val="21"/>
          <w:szCs w:val="21"/>
        </w:rPr>
        <w:t>lanetary sciences.</w:t>
      </w:r>
      <w:r w:rsidR="00ED3E50">
        <w:rPr>
          <w:rFonts w:ascii="Helvetica" w:hAnsi="Helvetica" w:cs="Helvetica"/>
          <w:sz w:val="21"/>
          <w:szCs w:val="21"/>
        </w:rPr>
        <w:t xml:space="preserve"> If the results</w:t>
      </w:r>
      <w:r w:rsidR="00F9444E" w:rsidRPr="00403AD1">
        <w:rPr>
          <w:rFonts w:ascii="Helvetica" w:hAnsi="Helvetica" w:cs="Helvetica"/>
          <w:sz w:val="21"/>
          <w:szCs w:val="21"/>
        </w:rPr>
        <w:t xml:space="preserve"> p</w:t>
      </w:r>
      <w:r w:rsidR="00ED3E50">
        <w:rPr>
          <w:rFonts w:ascii="Helvetica" w:hAnsi="Helvetica" w:cs="Helvetica"/>
          <w:sz w:val="21"/>
          <w:szCs w:val="21"/>
        </w:rPr>
        <w:t>rove</w:t>
      </w:r>
      <w:r w:rsidR="006173A9">
        <w:rPr>
          <w:rFonts w:ascii="Helvetica" w:hAnsi="Helvetica" w:cs="Helvetica"/>
          <w:sz w:val="21"/>
          <w:szCs w:val="21"/>
        </w:rPr>
        <w:t xml:space="preserve"> to be useful, why not</w:t>
      </w:r>
      <w:r w:rsidR="00F9444E" w:rsidRPr="00403AD1">
        <w:rPr>
          <w:rFonts w:ascii="Helvetica" w:hAnsi="Helvetica" w:cs="Helvetica"/>
          <w:sz w:val="21"/>
          <w:szCs w:val="21"/>
        </w:rPr>
        <w:t xml:space="preserve"> </w:t>
      </w:r>
      <w:r w:rsidR="00D97C4A" w:rsidRPr="00403AD1">
        <w:rPr>
          <w:rFonts w:ascii="Helvetica" w:hAnsi="Helvetica" w:cs="Helvetica"/>
          <w:sz w:val="21"/>
          <w:szCs w:val="21"/>
        </w:rPr>
        <w:t>apply the same approaches</w:t>
      </w:r>
      <w:r w:rsidR="007D1E05" w:rsidRPr="00403AD1">
        <w:rPr>
          <w:rFonts w:ascii="Helvetica" w:hAnsi="Helvetica" w:cs="Helvetica"/>
          <w:sz w:val="21"/>
          <w:szCs w:val="21"/>
        </w:rPr>
        <w:t xml:space="preserve"> to </w:t>
      </w:r>
      <w:r w:rsidR="00D97C4A" w:rsidRPr="00403AD1">
        <w:rPr>
          <w:rFonts w:ascii="Helvetica" w:hAnsi="Helvetica" w:cs="Helvetica"/>
          <w:sz w:val="21"/>
          <w:szCs w:val="21"/>
        </w:rPr>
        <w:t xml:space="preserve">study </w:t>
      </w:r>
      <w:r w:rsidR="007D1E05" w:rsidRPr="00403AD1">
        <w:rPr>
          <w:rFonts w:ascii="Helvetica" w:hAnsi="Helvetica" w:cs="Helvetica"/>
          <w:sz w:val="21"/>
          <w:szCs w:val="21"/>
        </w:rPr>
        <w:t>other life-re</w:t>
      </w:r>
      <w:r w:rsidR="00F9444E" w:rsidRPr="00403AD1">
        <w:rPr>
          <w:rFonts w:ascii="Helvetica" w:hAnsi="Helvetica" w:cs="Helvetica"/>
          <w:sz w:val="21"/>
          <w:szCs w:val="21"/>
        </w:rPr>
        <w:t>levant organic molecules</w:t>
      </w:r>
      <w:r w:rsidR="00D97C4A" w:rsidRPr="00403AD1">
        <w:rPr>
          <w:rFonts w:ascii="Helvetica" w:hAnsi="Helvetica" w:cs="Helvetica"/>
          <w:sz w:val="21"/>
          <w:szCs w:val="21"/>
        </w:rPr>
        <w:t>?</w:t>
      </w:r>
      <w:r w:rsidR="001A6352" w:rsidRPr="00403AD1">
        <w:rPr>
          <w:rFonts w:ascii="Helvetica" w:hAnsi="Helvetica" w:cs="Helvetica"/>
          <w:sz w:val="21"/>
          <w:szCs w:val="21"/>
        </w:rPr>
        <w:t>"</w:t>
      </w:r>
    </w:p>
    <w:p w14:paraId="73EE95C0" w14:textId="1219A18A" w:rsidR="007656D0" w:rsidRPr="00403AD1" w:rsidRDefault="007656D0" w:rsidP="00D97C4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sz w:val="21"/>
          <w:szCs w:val="21"/>
        </w:rPr>
      </w:pPr>
      <w:r w:rsidRPr="00403AD1">
        <w:rPr>
          <w:rFonts w:ascii="Helvetica" w:hAnsi="Helvetica" w:cs="Helvetica"/>
          <w:sz w:val="21"/>
          <w:szCs w:val="21"/>
        </w:rPr>
        <w:t xml:space="preserve">The results of this work, "Structure of Glycine </w:t>
      </w:r>
      <w:proofErr w:type="spellStart"/>
      <w:r w:rsidRPr="00403AD1">
        <w:rPr>
          <w:rFonts w:ascii="Helvetica" w:hAnsi="Helvetica" w:cs="Helvetica"/>
          <w:sz w:val="21"/>
          <w:szCs w:val="21"/>
        </w:rPr>
        <w:t>Dihydrate</w:t>
      </w:r>
      <w:proofErr w:type="spellEnd"/>
      <w:r w:rsidRPr="00403AD1">
        <w:rPr>
          <w:rFonts w:ascii="Helvetica" w:hAnsi="Helvetica" w:cs="Helvetica"/>
          <w:sz w:val="21"/>
          <w:szCs w:val="21"/>
        </w:rPr>
        <w:t xml:space="preserve">: Its implications to Crystallization of Glycine from Solution and Modification of Glycine in Space" were published on </w:t>
      </w:r>
      <w:r w:rsidR="00FB78F3">
        <w:rPr>
          <w:rFonts w:ascii="Helvetica" w:hAnsi="Helvetica" w:cs="Helvetica"/>
          <w:sz w:val="21"/>
          <w:szCs w:val="21"/>
        </w:rPr>
        <w:t>Jan 18,</w:t>
      </w:r>
      <w:r w:rsidRPr="00403AD1">
        <w:rPr>
          <w:rFonts w:ascii="Helvetica" w:hAnsi="Helvetica" w:cs="Helvetica"/>
          <w:sz w:val="21"/>
          <w:szCs w:val="21"/>
        </w:rPr>
        <w:t xml:space="preserve"> 2017 in</w:t>
      </w:r>
      <w:r w:rsidRPr="00403AD1">
        <w:rPr>
          <w:rStyle w:val="apple-converted-space"/>
          <w:rFonts w:ascii="Helvetica" w:hAnsi="Helvetica" w:cs="Helvetica"/>
          <w:sz w:val="21"/>
          <w:szCs w:val="21"/>
        </w:rPr>
        <w:t> </w:t>
      </w:r>
      <w:proofErr w:type="spellStart"/>
      <w:r w:rsidRPr="00403AD1">
        <w:rPr>
          <w:rStyle w:val="Emphasis"/>
          <w:rFonts w:ascii="Helvetica" w:hAnsi="Helvetica" w:cs="Helvetica"/>
          <w:sz w:val="21"/>
          <w:szCs w:val="21"/>
        </w:rPr>
        <w:t>Angewandte</w:t>
      </w:r>
      <w:proofErr w:type="spellEnd"/>
      <w:r w:rsidRPr="00403AD1">
        <w:rPr>
          <w:rStyle w:val="Emphasis"/>
          <w:rFonts w:ascii="Helvetica" w:hAnsi="Helvetica" w:cs="Helvetica"/>
          <w:sz w:val="21"/>
          <w:szCs w:val="21"/>
        </w:rPr>
        <w:t xml:space="preserve"> </w:t>
      </w:r>
      <w:proofErr w:type="spellStart"/>
      <w:r w:rsidRPr="00403AD1">
        <w:rPr>
          <w:rStyle w:val="Emphasis"/>
          <w:rFonts w:ascii="Helvetica" w:hAnsi="Helvetica" w:cs="Helvetica"/>
          <w:sz w:val="21"/>
          <w:szCs w:val="21"/>
        </w:rPr>
        <w:t>Chemie</w:t>
      </w:r>
      <w:proofErr w:type="spellEnd"/>
      <w:r w:rsidRPr="00403AD1">
        <w:rPr>
          <w:rStyle w:val="Emphasis"/>
          <w:rFonts w:ascii="Helvetica" w:hAnsi="Helvetica" w:cs="Helvetica"/>
          <w:sz w:val="21"/>
          <w:szCs w:val="21"/>
        </w:rPr>
        <w:t xml:space="preserve"> (</w:t>
      </w:r>
      <w:proofErr w:type="spellStart"/>
      <w:r w:rsidR="006B0A5D">
        <w:fldChar w:fldCharType="begin"/>
      </w:r>
      <w:r w:rsidR="006B0A5D">
        <w:instrText xml:space="preserve"> HYPERLINK "http://onlinelibrary.wiley.com/doi/10.1002/anie.201610977/abstract" </w:instrText>
      </w:r>
      <w:r w:rsidR="006B0A5D">
        <w:fldChar w:fldCharType="separate"/>
      </w:r>
      <w:r w:rsidRPr="00FB78F3">
        <w:rPr>
          <w:rStyle w:val="Hyperlink"/>
          <w:rFonts w:ascii="Helvetica" w:hAnsi="Helvetica" w:cs="Helvetica"/>
          <w:sz w:val="21"/>
          <w:szCs w:val="21"/>
        </w:rPr>
        <w:t>doi</w:t>
      </w:r>
      <w:proofErr w:type="spellEnd"/>
      <w:r w:rsidRPr="00FB78F3">
        <w:rPr>
          <w:rStyle w:val="Hyperlink"/>
          <w:rFonts w:ascii="Helvetica" w:hAnsi="Helvetica" w:cs="Helvetica"/>
          <w:sz w:val="21"/>
          <w:szCs w:val="21"/>
        </w:rPr>
        <w:t xml:space="preserve">: </w:t>
      </w:r>
      <w:r w:rsidR="00FB78F3" w:rsidRPr="00FB78F3">
        <w:rPr>
          <w:rStyle w:val="Hyperlink"/>
          <w:rFonts w:ascii="Helvetica" w:hAnsi="Helvetica" w:cs="Helvetica"/>
          <w:sz w:val="21"/>
          <w:szCs w:val="21"/>
        </w:rPr>
        <w:t>10.1002/anie.201610977</w:t>
      </w:r>
      <w:r w:rsidR="006B0A5D">
        <w:rPr>
          <w:rStyle w:val="Hyperlink"/>
          <w:rFonts w:ascii="Helvetica" w:hAnsi="Helvetica" w:cs="Helvetica"/>
          <w:sz w:val="21"/>
          <w:szCs w:val="21"/>
        </w:rPr>
        <w:fldChar w:fldCharType="end"/>
      </w:r>
      <w:r w:rsidRPr="00403AD1">
        <w:rPr>
          <w:rStyle w:val="Emphasis"/>
          <w:rFonts w:ascii="Helvetica" w:hAnsi="Helvetica" w:cs="Helvetica"/>
          <w:sz w:val="21"/>
          <w:szCs w:val="21"/>
        </w:rPr>
        <w:t>)</w:t>
      </w:r>
      <w:r w:rsidRPr="00403AD1">
        <w:rPr>
          <w:rFonts w:ascii="Helvetica" w:hAnsi="Helvetica" w:cs="Helvetica"/>
          <w:sz w:val="21"/>
          <w:szCs w:val="21"/>
        </w:rPr>
        <w:t>.</w:t>
      </w:r>
    </w:p>
    <w:sectPr w:rsidR="007656D0" w:rsidRPr="00403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52"/>
    <w:rsid w:val="00006EF0"/>
    <w:rsid w:val="000423E6"/>
    <w:rsid w:val="0009514B"/>
    <w:rsid w:val="000A3CEB"/>
    <w:rsid w:val="000D59D1"/>
    <w:rsid w:val="00130E3A"/>
    <w:rsid w:val="00150E85"/>
    <w:rsid w:val="001A2300"/>
    <w:rsid w:val="001A6352"/>
    <w:rsid w:val="001F0939"/>
    <w:rsid w:val="0021757A"/>
    <w:rsid w:val="00285B4C"/>
    <w:rsid w:val="002B6AB9"/>
    <w:rsid w:val="00326AC1"/>
    <w:rsid w:val="00337D7D"/>
    <w:rsid w:val="00352E5A"/>
    <w:rsid w:val="003A1786"/>
    <w:rsid w:val="003E679C"/>
    <w:rsid w:val="00403AD1"/>
    <w:rsid w:val="00410148"/>
    <w:rsid w:val="00413E5F"/>
    <w:rsid w:val="00420C59"/>
    <w:rsid w:val="004301AE"/>
    <w:rsid w:val="005A3D40"/>
    <w:rsid w:val="005D0BBC"/>
    <w:rsid w:val="005D20F0"/>
    <w:rsid w:val="006173A9"/>
    <w:rsid w:val="0066013D"/>
    <w:rsid w:val="006B0A5D"/>
    <w:rsid w:val="006B4470"/>
    <w:rsid w:val="00700F3B"/>
    <w:rsid w:val="0075513C"/>
    <w:rsid w:val="007656D0"/>
    <w:rsid w:val="00795304"/>
    <w:rsid w:val="007954DC"/>
    <w:rsid w:val="007D1E05"/>
    <w:rsid w:val="00853E64"/>
    <w:rsid w:val="008867C7"/>
    <w:rsid w:val="008B115C"/>
    <w:rsid w:val="008C368B"/>
    <w:rsid w:val="008D6291"/>
    <w:rsid w:val="008F11C2"/>
    <w:rsid w:val="009048A4"/>
    <w:rsid w:val="00921E19"/>
    <w:rsid w:val="00990E21"/>
    <w:rsid w:val="009B29D0"/>
    <w:rsid w:val="009B4D30"/>
    <w:rsid w:val="009E0B79"/>
    <w:rsid w:val="00A0361C"/>
    <w:rsid w:val="00A13EC4"/>
    <w:rsid w:val="00A16C28"/>
    <w:rsid w:val="00A423CB"/>
    <w:rsid w:val="00A4511C"/>
    <w:rsid w:val="00AC27B7"/>
    <w:rsid w:val="00AF704B"/>
    <w:rsid w:val="00B03683"/>
    <w:rsid w:val="00B117EE"/>
    <w:rsid w:val="00B26D08"/>
    <w:rsid w:val="00B7158D"/>
    <w:rsid w:val="00BC0580"/>
    <w:rsid w:val="00BC632A"/>
    <w:rsid w:val="00C41CED"/>
    <w:rsid w:val="00C42572"/>
    <w:rsid w:val="00C62C9E"/>
    <w:rsid w:val="00C83144"/>
    <w:rsid w:val="00C91783"/>
    <w:rsid w:val="00CA5299"/>
    <w:rsid w:val="00CD4325"/>
    <w:rsid w:val="00D102FA"/>
    <w:rsid w:val="00D5632C"/>
    <w:rsid w:val="00D90FFF"/>
    <w:rsid w:val="00D97C4A"/>
    <w:rsid w:val="00DB76DB"/>
    <w:rsid w:val="00DC50CE"/>
    <w:rsid w:val="00DF3F04"/>
    <w:rsid w:val="00E05461"/>
    <w:rsid w:val="00E26546"/>
    <w:rsid w:val="00E55E04"/>
    <w:rsid w:val="00E64972"/>
    <w:rsid w:val="00E666BB"/>
    <w:rsid w:val="00EC5590"/>
    <w:rsid w:val="00ED3E50"/>
    <w:rsid w:val="00EF1CBE"/>
    <w:rsid w:val="00F51000"/>
    <w:rsid w:val="00F80122"/>
    <w:rsid w:val="00F9444E"/>
    <w:rsid w:val="00FA2DDE"/>
    <w:rsid w:val="00FB78F3"/>
    <w:rsid w:val="00FD6605"/>
    <w:rsid w:val="00FE7673"/>
    <w:rsid w:val="00FF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798D"/>
  <w15:chartTrackingRefBased/>
  <w15:docId w15:val="{2A697EE5-9DD3-4C30-BBB9-C2519DC3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  <w:rsid w:val="001A635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352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52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eastAsia="en-US"/>
    </w:rPr>
  </w:style>
  <w:style w:type="paragraph" w:styleId="NormalWeb">
    <w:name w:val="Normal (Web)"/>
    <w:basedOn w:val="Normal"/>
    <w:uiPriority w:val="99"/>
    <w:rsid w:val="001A6352"/>
    <w:pPr>
      <w:widowControl/>
      <w:autoSpaceDE/>
      <w:autoSpaceDN/>
      <w:adjustRightInd/>
      <w:spacing w:before="100" w:beforeAutospacing="1" w:after="100" w:afterAutospacing="1"/>
    </w:pPr>
    <w:rPr>
      <w:rFonts w:ascii="SimSun" w:eastAsia="SimSun" w:hAnsi="SimSun" w:cs="SimSun"/>
    </w:rPr>
  </w:style>
  <w:style w:type="character" w:styleId="Emphasis">
    <w:name w:val="Emphasis"/>
    <w:basedOn w:val="DefaultParagraphFont"/>
    <w:uiPriority w:val="20"/>
    <w:qFormat/>
    <w:rsid w:val="001A6352"/>
    <w:rPr>
      <w:i/>
      <w:iCs/>
    </w:rPr>
  </w:style>
  <w:style w:type="paragraph" w:customStyle="1" w:styleId="lead">
    <w:name w:val="lead"/>
    <w:basedOn w:val="Normal"/>
    <w:rsid w:val="001A6352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DefaultParagraphFont"/>
    <w:rsid w:val="001A6352"/>
  </w:style>
  <w:style w:type="paragraph" w:customStyle="1" w:styleId="P1">
    <w:name w:val="P1"/>
    <w:basedOn w:val="Normal"/>
    <w:qFormat/>
    <w:rsid w:val="008B115C"/>
    <w:pPr>
      <w:widowControl/>
      <w:autoSpaceDE/>
      <w:autoSpaceDN/>
      <w:adjustRightInd/>
      <w:spacing w:line="225" w:lineRule="exact"/>
      <w:jc w:val="both"/>
    </w:pPr>
    <w:rPr>
      <w:rFonts w:ascii="Arial" w:eastAsia="MS Mincho" w:hAnsi="Arial"/>
      <w:sz w:val="17"/>
      <w:lang w:eastAsia="ja-JP"/>
    </w:rPr>
  </w:style>
  <w:style w:type="paragraph" w:styleId="Revision">
    <w:name w:val="Revision"/>
    <w:hidden/>
    <w:uiPriority w:val="99"/>
    <w:semiHidden/>
    <w:rsid w:val="00352E5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E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E5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101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01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0148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1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148"/>
    <w:rPr>
      <w:rFonts w:ascii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78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95E85-5D07-45D2-876D-2C2448DF9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Qiang Zhu</dc:creator>
  <cp:keywords/>
  <dc:description/>
  <cp:lastModifiedBy>Qiang Zhu</cp:lastModifiedBy>
  <cp:revision>33</cp:revision>
  <cp:lastPrinted>2017-01-12T12:14:00Z</cp:lastPrinted>
  <dcterms:created xsi:type="dcterms:W3CDTF">2017-01-12T02:07:00Z</dcterms:created>
  <dcterms:modified xsi:type="dcterms:W3CDTF">2017-01-20T22:34:00Z</dcterms:modified>
</cp:coreProperties>
</file>