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0D73E" w14:textId="77777777" w:rsidR="00CB0AA5" w:rsidRDefault="000105DF" w:rsidP="00CB0AA5">
      <w:pPr>
        <w:pStyle w:val="1"/>
        <w:jc w:val="center"/>
        <w:rPr>
          <w:sz w:val="72"/>
          <w:szCs w:val="72"/>
        </w:rPr>
      </w:pPr>
      <w:r w:rsidRPr="00796194">
        <w:rPr>
          <w:noProof/>
        </w:rPr>
        <w:drawing>
          <wp:inline distT="0" distB="0" distL="0" distR="0" wp14:anchorId="1225413B" wp14:editId="3A44242A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E46C8" w14:textId="77777777" w:rsidR="00451A3A" w:rsidRPr="00CB0AA5" w:rsidRDefault="00BF346A" w:rsidP="00CB0AA5">
      <w:pPr>
        <w:pStyle w:val="1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GPU</w:t>
      </w:r>
      <w:r>
        <w:rPr>
          <w:rFonts w:hint="eastAsia"/>
          <w:sz w:val="72"/>
          <w:szCs w:val="72"/>
        </w:rPr>
        <w:t>计算</w:t>
      </w:r>
      <w:r w:rsidR="00CB0AA5" w:rsidRPr="00CB0AA5">
        <w:rPr>
          <w:sz w:val="72"/>
          <w:szCs w:val="72"/>
        </w:rPr>
        <w:t>实验报告</w:t>
      </w:r>
    </w:p>
    <w:p w14:paraId="789E37A7" w14:textId="77777777" w:rsidR="00CB0AA5" w:rsidRPr="00CB0AA5" w:rsidRDefault="00CB0AA5"/>
    <w:p w14:paraId="68C9E911" w14:textId="77777777" w:rsidR="00337033" w:rsidRDefault="00337033" w:rsidP="00CB0AA5">
      <w:pPr>
        <w:pStyle w:val="2"/>
        <w:jc w:val="center"/>
        <w:rPr>
          <w:sz w:val="36"/>
          <w:szCs w:val="44"/>
        </w:rPr>
      </w:pPr>
    </w:p>
    <w:p w14:paraId="24FF247E" w14:textId="77777777" w:rsidR="00CB0AA5" w:rsidRPr="0023617A" w:rsidRDefault="00CB0AA5" w:rsidP="00CB0AA5">
      <w:pPr>
        <w:pStyle w:val="2"/>
        <w:jc w:val="center"/>
        <w:rPr>
          <w:sz w:val="36"/>
          <w:szCs w:val="44"/>
        </w:rPr>
      </w:pPr>
      <w:r w:rsidRPr="0023617A">
        <w:rPr>
          <w:sz w:val="36"/>
          <w:szCs w:val="44"/>
        </w:rPr>
        <w:t>实验</w:t>
      </w:r>
      <w:proofErr w:type="gramStart"/>
      <w:r w:rsidRPr="0023617A">
        <w:rPr>
          <w:sz w:val="36"/>
          <w:szCs w:val="44"/>
        </w:rPr>
        <w:t>一</w:t>
      </w:r>
      <w:proofErr w:type="gramEnd"/>
      <w:r w:rsidR="00550452" w:rsidRPr="0023617A">
        <w:rPr>
          <w:rFonts w:hint="eastAsia"/>
          <w:sz w:val="36"/>
          <w:szCs w:val="44"/>
        </w:rPr>
        <w:t xml:space="preserve"> </w:t>
      </w:r>
      <w:r w:rsidR="00AE3C41" w:rsidRPr="0023617A">
        <w:rPr>
          <w:rFonts w:hint="eastAsia"/>
          <w:sz w:val="36"/>
          <w:szCs w:val="44"/>
        </w:rPr>
        <w:t>基于昇腾</w:t>
      </w:r>
      <w:r w:rsidR="00AE3C41" w:rsidRPr="0023617A">
        <w:rPr>
          <w:rFonts w:hint="eastAsia"/>
          <w:sz w:val="36"/>
          <w:szCs w:val="44"/>
        </w:rPr>
        <w:t>CANN</w:t>
      </w:r>
      <w:r w:rsidR="00AE3C41" w:rsidRPr="0023617A">
        <w:rPr>
          <w:rFonts w:hint="eastAsia"/>
          <w:sz w:val="36"/>
          <w:szCs w:val="44"/>
        </w:rPr>
        <w:t>的</w:t>
      </w:r>
      <w:r w:rsidR="00AE3C41" w:rsidRPr="0023617A">
        <w:rPr>
          <w:rFonts w:hint="eastAsia"/>
          <w:sz w:val="36"/>
          <w:szCs w:val="44"/>
        </w:rPr>
        <w:t>TBE</w:t>
      </w:r>
      <w:r w:rsidR="00AE3C41" w:rsidRPr="0023617A">
        <w:rPr>
          <w:rFonts w:hint="eastAsia"/>
          <w:sz w:val="36"/>
          <w:szCs w:val="44"/>
        </w:rPr>
        <w:t>算子开发（</w:t>
      </w:r>
      <w:r w:rsidR="00AE3C41" w:rsidRPr="0023617A">
        <w:rPr>
          <w:rFonts w:hint="eastAsia"/>
          <w:sz w:val="36"/>
          <w:szCs w:val="44"/>
        </w:rPr>
        <w:t>DSL</w:t>
      </w:r>
      <w:r w:rsidR="00AE3C41" w:rsidRPr="0023617A">
        <w:rPr>
          <w:rFonts w:hint="eastAsia"/>
          <w:sz w:val="36"/>
          <w:szCs w:val="44"/>
        </w:rPr>
        <w:t>）</w:t>
      </w:r>
    </w:p>
    <w:p w14:paraId="6B27BE27" w14:textId="77777777" w:rsidR="00CB0AA5" w:rsidRDefault="00CB0AA5" w:rsidP="00CB0AA5"/>
    <w:p w14:paraId="6EB6C9D6" w14:textId="77777777" w:rsidR="00CB0AA5" w:rsidRDefault="00CB0AA5" w:rsidP="00CB0AA5"/>
    <w:p w14:paraId="756A17B1" w14:textId="77777777" w:rsidR="00CB0AA5" w:rsidRDefault="00CB0AA5" w:rsidP="00CB0AA5"/>
    <w:p w14:paraId="021BD25F" w14:textId="77777777" w:rsidR="00CB0AA5" w:rsidRDefault="00CB0AA5" w:rsidP="00CB0AA5"/>
    <w:p w14:paraId="00623DBD" w14:textId="77777777" w:rsidR="00CB0AA5" w:rsidRDefault="00CB0AA5" w:rsidP="00CB0AA5"/>
    <w:p w14:paraId="53E72A1E" w14:textId="77777777" w:rsidR="00CB0AA5" w:rsidRPr="00785B59" w:rsidRDefault="00CB0AA5" w:rsidP="00CB0AA5"/>
    <w:p w14:paraId="6647A30C" w14:textId="77777777" w:rsidR="00CB0AA5" w:rsidRDefault="00CB0AA5" w:rsidP="00CB0AA5"/>
    <w:p w14:paraId="6546F15A" w14:textId="77777777" w:rsidR="00CB0AA5" w:rsidRDefault="00CB0AA5" w:rsidP="00CB0AA5"/>
    <w:p w14:paraId="6DA5FC68" w14:textId="77777777" w:rsidR="00CB0AA5" w:rsidRDefault="00CB0AA5" w:rsidP="00CB0AA5"/>
    <w:p w14:paraId="13D12582" w14:textId="77777777" w:rsidR="000105DF" w:rsidRDefault="000105DF" w:rsidP="00CB0AA5"/>
    <w:p w14:paraId="5998AC4A" w14:textId="77777777" w:rsidR="000105DF" w:rsidRDefault="000105DF" w:rsidP="00CB0AA5"/>
    <w:p w14:paraId="51167856" w14:textId="77777777" w:rsidR="000105DF" w:rsidRDefault="000105DF" w:rsidP="00CB0AA5"/>
    <w:p w14:paraId="661352D5" w14:textId="77777777" w:rsidR="000105DF" w:rsidRDefault="000105DF" w:rsidP="00CB0AA5"/>
    <w:p w14:paraId="0E5D9C2F" w14:textId="77777777" w:rsidR="000105DF" w:rsidRDefault="000105DF" w:rsidP="00CB0AA5"/>
    <w:p w14:paraId="383D72A5" w14:textId="77777777" w:rsidR="000105DF" w:rsidRDefault="000105DF" w:rsidP="00CB0AA5"/>
    <w:p w14:paraId="2863E6EE" w14:textId="112E86AC"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学院</w:t>
      </w:r>
      <w:r w:rsidRPr="00CB0AA5">
        <w:rPr>
          <w:rFonts w:hint="eastAsia"/>
          <w:sz w:val="28"/>
          <w:szCs w:val="28"/>
        </w:rPr>
        <w:t>：</w:t>
      </w:r>
      <w:r w:rsidR="006F44FD">
        <w:rPr>
          <w:rFonts w:hint="eastAsia"/>
          <w:sz w:val="28"/>
          <w:szCs w:val="28"/>
        </w:rPr>
        <w:t>计算学部</w:t>
      </w:r>
    </w:p>
    <w:p w14:paraId="1B9EFAC6" w14:textId="55B94C58"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rFonts w:hint="eastAsia"/>
          <w:sz w:val="28"/>
          <w:szCs w:val="28"/>
        </w:rPr>
        <w:t>姓名：</w:t>
      </w:r>
      <w:r w:rsidR="006F44FD">
        <w:rPr>
          <w:rFonts w:hint="eastAsia"/>
          <w:sz w:val="28"/>
          <w:szCs w:val="28"/>
        </w:rPr>
        <w:t>钱泽凯</w:t>
      </w:r>
    </w:p>
    <w:p w14:paraId="3D074E41" w14:textId="7E061380" w:rsid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  <w:r w:rsidR="006F44FD">
        <w:rPr>
          <w:rFonts w:hint="eastAsia"/>
          <w:sz w:val="28"/>
          <w:szCs w:val="28"/>
        </w:rPr>
        <w:t>1190202011</w:t>
      </w:r>
    </w:p>
    <w:p w14:paraId="5C51E2A9" w14:textId="77777777" w:rsidR="00A43BAF" w:rsidRDefault="00A43BA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715F6F" w14:textId="77777777" w:rsidR="007E1A2F" w:rsidRPr="007E1A2F" w:rsidRDefault="00343CA5" w:rsidP="003072F4">
      <w:pPr>
        <w:pStyle w:val="a3"/>
        <w:keepNext/>
        <w:keepLines/>
        <w:numPr>
          <w:ilvl w:val="0"/>
          <w:numId w:val="1"/>
        </w:numPr>
        <w:ind w:left="505" w:firstLineChars="0" w:hanging="50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实验预习</w:t>
      </w:r>
    </w:p>
    <w:p w14:paraId="346710B3" w14:textId="77777777" w:rsidR="00785B59" w:rsidRDefault="002E5CE8" w:rsidP="00CC2497">
      <w:pPr>
        <w:pStyle w:val="a3"/>
        <w:numPr>
          <w:ilvl w:val="0"/>
          <w:numId w:val="2"/>
        </w:numPr>
        <w:spacing w:line="300" w:lineRule="auto"/>
        <w:ind w:left="862" w:firstLineChars="0" w:hanging="357"/>
        <w:rPr>
          <w:szCs w:val="21"/>
        </w:rPr>
      </w:pPr>
      <w:r>
        <w:rPr>
          <w:rFonts w:hint="eastAsia"/>
          <w:szCs w:val="21"/>
        </w:rPr>
        <w:t>注册华为云账号：</w:t>
      </w:r>
      <w:r w:rsidR="00607511" w:rsidRPr="00607511">
        <w:rPr>
          <w:szCs w:val="21"/>
        </w:rPr>
        <w:t>https://www.huaweicloud.com/</w:t>
      </w:r>
    </w:p>
    <w:p w14:paraId="70F861AA" w14:textId="77777777" w:rsidR="00403148" w:rsidRDefault="00425483" w:rsidP="00CC2497">
      <w:pPr>
        <w:pStyle w:val="a3"/>
        <w:numPr>
          <w:ilvl w:val="0"/>
          <w:numId w:val="2"/>
        </w:numPr>
        <w:spacing w:line="300" w:lineRule="auto"/>
        <w:ind w:left="862" w:firstLineChars="0" w:hanging="357"/>
        <w:rPr>
          <w:szCs w:val="21"/>
        </w:rPr>
      </w:pPr>
      <w:r>
        <w:rPr>
          <w:rFonts w:hint="eastAsia"/>
          <w:szCs w:val="21"/>
        </w:rPr>
        <w:t>课程内容预习</w:t>
      </w:r>
      <w:r w:rsidR="005642CF">
        <w:rPr>
          <w:rFonts w:hint="eastAsia"/>
          <w:szCs w:val="21"/>
        </w:rPr>
        <w:t>：</w:t>
      </w:r>
      <w:r w:rsidR="005642CF" w:rsidRPr="005642CF">
        <w:rPr>
          <w:szCs w:val="21"/>
        </w:rPr>
        <w:t>https://www.hiascend.com/edu/courses</w:t>
      </w:r>
    </w:p>
    <w:p w14:paraId="03C7B145" w14:textId="77777777" w:rsidR="002235CC" w:rsidRDefault="002235CC" w:rsidP="002235CC">
      <w:pPr>
        <w:pStyle w:val="a3"/>
        <w:spacing w:line="300" w:lineRule="auto"/>
        <w:ind w:left="862" w:firstLineChars="0" w:firstLine="0"/>
        <w:rPr>
          <w:szCs w:val="21"/>
        </w:rPr>
      </w:pPr>
    </w:p>
    <w:p w14:paraId="1EE856F2" w14:textId="77777777" w:rsidR="00624AB7" w:rsidRDefault="002810A1" w:rsidP="00624AB7">
      <w:pPr>
        <w:jc w:val="center"/>
        <w:rPr>
          <w:szCs w:val="21"/>
        </w:rPr>
      </w:pPr>
      <w:r w:rsidRPr="002810A1">
        <w:rPr>
          <w:noProof/>
          <w:szCs w:val="21"/>
        </w:rPr>
        <w:drawing>
          <wp:inline distT="0" distB="0" distL="0" distR="0" wp14:anchorId="632C2DC8" wp14:editId="30E53949">
            <wp:extent cx="5403273" cy="2525344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7727" cy="25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4234" w14:textId="77777777" w:rsidR="00B07C89" w:rsidRDefault="00B07C89" w:rsidP="00624AB7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 xml:space="preserve">1 </w:t>
      </w:r>
      <w:r>
        <w:rPr>
          <w:rFonts w:hint="eastAsia"/>
          <w:szCs w:val="21"/>
        </w:rPr>
        <w:t>昇腾学院异构计算架构</w:t>
      </w:r>
      <w:r>
        <w:rPr>
          <w:rFonts w:hint="eastAsia"/>
          <w:szCs w:val="21"/>
        </w:rPr>
        <w:t>CANN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TBE</w:t>
      </w:r>
      <w:r>
        <w:rPr>
          <w:rFonts w:hint="eastAsia"/>
          <w:szCs w:val="21"/>
        </w:rPr>
        <w:t>算子开发（初级）</w:t>
      </w:r>
    </w:p>
    <w:p w14:paraId="386498E3" w14:textId="77777777" w:rsidR="002235CC" w:rsidRDefault="002235CC" w:rsidP="00624AB7">
      <w:pPr>
        <w:jc w:val="center"/>
        <w:rPr>
          <w:szCs w:val="21"/>
        </w:rPr>
      </w:pPr>
    </w:p>
    <w:p w14:paraId="064A07B2" w14:textId="77777777" w:rsidR="00624AB7" w:rsidRDefault="00624AB7" w:rsidP="00624AB7">
      <w:pPr>
        <w:jc w:val="center"/>
        <w:rPr>
          <w:szCs w:val="21"/>
        </w:rPr>
      </w:pPr>
      <w:r w:rsidRPr="00D272DD">
        <w:rPr>
          <w:noProof/>
          <w:szCs w:val="21"/>
        </w:rPr>
        <w:drawing>
          <wp:inline distT="0" distB="0" distL="0" distR="0" wp14:anchorId="64D36103" wp14:editId="1C3D9279">
            <wp:extent cx="5274310" cy="27273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F93A" w14:textId="77777777" w:rsidR="001B6A26" w:rsidRPr="00FD5920" w:rsidRDefault="00193DAF" w:rsidP="00FD5920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</w:t>
      </w:r>
      <w:r>
        <w:rPr>
          <w:szCs w:val="21"/>
        </w:rPr>
        <w:t xml:space="preserve"> </w:t>
      </w:r>
      <w:r w:rsidR="00AA59F4">
        <w:rPr>
          <w:rFonts w:hint="eastAsia"/>
          <w:szCs w:val="21"/>
        </w:rPr>
        <w:t>本次</w:t>
      </w:r>
      <w:r w:rsidR="00244EDB">
        <w:rPr>
          <w:rFonts w:hint="eastAsia"/>
          <w:szCs w:val="21"/>
        </w:rPr>
        <w:t>实验主要涉及第</w:t>
      </w:r>
      <w:r w:rsidR="00244EDB">
        <w:rPr>
          <w:rFonts w:hint="eastAsia"/>
          <w:szCs w:val="21"/>
        </w:rPr>
        <w:t>2</w:t>
      </w:r>
      <w:r w:rsidR="00244EDB">
        <w:rPr>
          <w:rFonts w:hint="eastAsia"/>
          <w:szCs w:val="21"/>
        </w:rPr>
        <w:t>章</w:t>
      </w:r>
      <w:r w:rsidR="00F113F8">
        <w:rPr>
          <w:rFonts w:hint="eastAsia"/>
          <w:szCs w:val="21"/>
        </w:rPr>
        <w:t>2</w:t>
      </w:r>
      <w:r w:rsidR="00F113F8">
        <w:rPr>
          <w:szCs w:val="21"/>
        </w:rPr>
        <w:t>.1</w:t>
      </w:r>
      <w:r w:rsidR="00F113F8">
        <w:rPr>
          <w:rFonts w:hint="eastAsia"/>
          <w:szCs w:val="21"/>
        </w:rPr>
        <w:t>节</w:t>
      </w:r>
    </w:p>
    <w:p w14:paraId="2306FD70" w14:textId="77777777" w:rsidR="003072F4" w:rsidRDefault="003072F4" w:rsidP="005248D0">
      <w:pPr>
        <w:pStyle w:val="a3"/>
        <w:ind w:left="864" w:firstLineChars="0" w:firstLine="0"/>
        <w:rPr>
          <w:szCs w:val="21"/>
        </w:rPr>
      </w:pPr>
    </w:p>
    <w:p w14:paraId="5E358395" w14:textId="77777777" w:rsidR="003072F4" w:rsidRDefault="003072F4" w:rsidP="005248D0">
      <w:pPr>
        <w:pStyle w:val="a3"/>
        <w:ind w:left="864" w:firstLineChars="0" w:firstLine="0"/>
        <w:rPr>
          <w:szCs w:val="21"/>
        </w:rPr>
      </w:pPr>
    </w:p>
    <w:p w14:paraId="4605D96C" w14:textId="77777777" w:rsidR="001B6A26" w:rsidRPr="007E1A2F" w:rsidRDefault="005C69FB" w:rsidP="003072F4">
      <w:pPr>
        <w:pStyle w:val="a3"/>
        <w:keepNext/>
        <w:keepLines/>
        <w:numPr>
          <w:ilvl w:val="0"/>
          <w:numId w:val="1"/>
        </w:numPr>
        <w:ind w:left="505" w:firstLineChars="0" w:hanging="50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实验目标</w:t>
      </w:r>
    </w:p>
    <w:p w14:paraId="6972EC75" w14:textId="77777777" w:rsidR="007E1A2F" w:rsidRDefault="00EF687A" w:rsidP="00061E66">
      <w:pPr>
        <w:pStyle w:val="a3"/>
        <w:numPr>
          <w:ilvl w:val="0"/>
          <w:numId w:val="4"/>
        </w:numPr>
        <w:spacing w:line="300" w:lineRule="auto"/>
        <w:ind w:left="862" w:firstLineChars="0" w:hanging="357"/>
        <w:rPr>
          <w:szCs w:val="21"/>
        </w:rPr>
      </w:pPr>
      <w:r w:rsidRPr="00EF687A">
        <w:rPr>
          <w:rFonts w:hint="eastAsia"/>
          <w:szCs w:val="21"/>
        </w:rPr>
        <w:t>学习昇</w:t>
      </w:r>
      <w:proofErr w:type="gramStart"/>
      <w:r w:rsidRPr="00EF687A">
        <w:rPr>
          <w:rFonts w:hint="eastAsia"/>
          <w:szCs w:val="21"/>
        </w:rPr>
        <w:t>腾基础</w:t>
      </w:r>
      <w:proofErr w:type="gramEnd"/>
      <w:r w:rsidRPr="00EF687A">
        <w:rPr>
          <w:rFonts w:hint="eastAsia"/>
          <w:szCs w:val="21"/>
        </w:rPr>
        <w:t>知识和架构</w:t>
      </w:r>
    </w:p>
    <w:p w14:paraId="78E637BE" w14:textId="77777777" w:rsidR="00242595" w:rsidRDefault="00242595" w:rsidP="00061E66">
      <w:pPr>
        <w:pStyle w:val="a9"/>
        <w:numPr>
          <w:ilvl w:val="0"/>
          <w:numId w:val="4"/>
        </w:numPr>
        <w:spacing w:before="180" w:beforeAutospacing="0" w:after="0" w:afterAutospacing="0" w:line="300" w:lineRule="auto"/>
        <w:ind w:left="862" w:hanging="357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了解</w:t>
      </w:r>
      <w:r>
        <w:rPr>
          <w:rFonts w:ascii="Helvetica" w:hAnsi="Helvetica" w:cs="Helvetica"/>
          <w:color w:val="555555"/>
          <w:sz w:val="21"/>
          <w:szCs w:val="21"/>
        </w:rPr>
        <w:t>TBE</w:t>
      </w:r>
      <w:r>
        <w:rPr>
          <w:rFonts w:ascii="Helvetica" w:hAnsi="Helvetica" w:cs="Helvetica"/>
          <w:color w:val="555555"/>
          <w:sz w:val="21"/>
          <w:szCs w:val="21"/>
        </w:rPr>
        <w:t>工具是做什么的</w:t>
      </w:r>
    </w:p>
    <w:p w14:paraId="32F55BCD" w14:textId="77777777" w:rsidR="00242595" w:rsidRDefault="00242595" w:rsidP="00061E66">
      <w:pPr>
        <w:pStyle w:val="a9"/>
        <w:numPr>
          <w:ilvl w:val="0"/>
          <w:numId w:val="4"/>
        </w:numPr>
        <w:spacing w:before="180" w:beforeAutospacing="0" w:after="0" w:afterAutospacing="0" w:line="300" w:lineRule="auto"/>
        <w:ind w:left="862" w:hanging="357"/>
        <w:rPr>
          <w:rFonts w:ascii="Helvetica" w:hAnsi="Helvetica" w:cs="Helvetica"/>
          <w:color w:val="555555"/>
          <w:sz w:val="21"/>
          <w:szCs w:val="21"/>
        </w:rPr>
      </w:pPr>
      <w:r w:rsidRPr="00242595">
        <w:rPr>
          <w:rFonts w:ascii="Helvetica" w:hAnsi="Helvetica" w:cs="Helvetica"/>
          <w:color w:val="555555"/>
          <w:sz w:val="21"/>
          <w:szCs w:val="21"/>
        </w:rPr>
        <w:t>了解</w:t>
      </w:r>
      <w:r w:rsidRPr="00242595">
        <w:rPr>
          <w:rFonts w:ascii="Helvetica" w:hAnsi="Helvetica" w:cs="Helvetica"/>
          <w:color w:val="555555"/>
          <w:sz w:val="21"/>
          <w:szCs w:val="21"/>
        </w:rPr>
        <w:t>TBE</w:t>
      </w:r>
      <w:r w:rsidRPr="00242595">
        <w:rPr>
          <w:rFonts w:ascii="Helvetica" w:hAnsi="Helvetica" w:cs="Helvetica"/>
          <w:color w:val="555555"/>
          <w:sz w:val="21"/>
          <w:szCs w:val="21"/>
        </w:rPr>
        <w:t>工具在使用过程中都涉及哪些基本概念</w:t>
      </w:r>
    </w:p>
    <w:p w14:paraId="09CF90FB" w14:textId="77777777" w:rsidR="00242595" w:rsidRDefault="00242595" w:rsidP="00061E66">
      <w:pPr>
        <w:pStyle w:val="a9"/>
        <w:numPr>
          <w:ilvl w:val="0"/>
          <w:numId w:val="4"/>
        </w:numPr>
        <w:spacing w:before="180" w:beforeAutospacing="0" w:after="0" w:afterAutospacing="0" w:line="300" w:lineRule="auto"/>
        <w:ind w:left="862" w:hanging="357"/>
        <w:rPr>
          <w:rFonts w:ascii="Helvetica" w:hAnsi="Helvetica" w:cs="Helvetica"/>
          <w:color w:val="555555"/>
          <w:sz w:val="21"/>
          <w:szCs w:val="21"/>
        </w:rPr>
      </w:pPr>
      <w:r w:rsidRPr="00242595">
        <w:rPr>
          <w:rFonts w:ascii="Helvetica" w:hAnsi="Helvetica" w:cs="Helvetica"/>
          <w:color w:val="555555"/>
          <w:sz w:val="21"/>
          <w:szCs w:val="21"/>
        </w:rPr>
        <w:t>了解</w:t>
      </w:r>
      <w:r w:rsidRPr="00242595">
        <w:rPr>
          <w:rFonts w:ascii="Helvetica" w:hAnsi="Helvetica" w:cs="Helvetica"/>
          <w:color w:val="555555"/>
          <w:sz w:val="21"/>
          <w:szCs w:val="21"/>
        </w:rPr>
        <w:t>TBE</w:t>
      </w:r>
      <w:r w:rsidRPr="00242595">
        <w:rPr>
          <w:rFonts w:ascii="Helvetica" w:hAnsi="Helvetica" w:cs="Helvetica"/>
          <w:color w:val="555555"/>
          <w:sz w:val="21"/>
          <w:szCs w:val="21"/>
        </w:rPr>
        <w:t>工具的编程方式有哪些</w:t>
      </w:r>
    </w:p>
    <w:p w14:paraId="7AF9A7ED" w14:textId="77777777" w:rsidR="00242595" w:rsidRDefault="00242595" w:rsidP="00061E66">
      <w:pPr>
        <w:pStyle w:val="a9"/>
        <w:numPr>
          <w:ilvl w:val="0"/>
          <w:numId w:val="4"/>
        </w:numPr>
        <w:spacing w:before="180" w:beforeAutospacing="0" w:after="0" w:afterAutospacing="0" w:line="300" w:lineRule="auto"/>
        <w:ind w:left="862" w:hanging="357"/>
        <w:rPr>
          <w:rFonts w:ascii="Helvetica" w:hAnsi="Helvetica" w:cs="Helvetica"/>
          <w:color w:val="555555"/>
          <w:sz w:val="21"/>
          <w:szCs w:val="21"/>
        </w:rPr>
      </w:pPr>
      <w:r w:rsidRPr="00242595">
        <w:rPr>
          <w:rFonts w:ascii="Helvetica" w:hAnsi="Helvetica" w:cs="Helvetica"/>
          <w:color w:val="555555"/>
          <w:sz w:val="21"/>
          <w:szCs w:val="21"/>
        </w:rPr>
        <w:lastRenderedPageBreak/>
        <w:t>学会</w:t>
      </w:r>
      <w:r w:rsidRPr="00242595">
        <w:rPr>
          <w:rFonts w:ascii="Helvetica" w:hAnsi="Helvetica" w:cs="Helvetica"/>
          <w:color w:val="555555"/>
          <w:sz w:val="21"/>
          <w:szCs w:val="21"/>
        </w:rPr>
        <w:t>TBE</w:t>
      </w:r>
      <w:r w:rsidRPr="00242595">
        <w:rPr>
          <w:rFonts w:ascii="Helvetica" w:hAnsi="Helvetica" w:cs="Helvetica"/>
          <w:color w:val="555555"/>
          <w:sz w:val="21"/>
          <w:szCs w:val="21"/>
        </w:rPr>
        <w:t>框架的</w:t>
      </w:r>
      <w:r w:rsidRPr="00242595">
        <w:rPr>
          <w:rFonts w:ascii="Helvetica" w:hAnsi="Helvetica" w:cs="Helvetica"/>
          <w:color w:val="555555"/>
          <w:sz w:val="21"/>
          <w:szCs w:val="21"/>
        </w:rPr>
        <w:t>DSL</w:t>
      </w:r>
      <w:r w:rsidRPr="00242595">
        <w:rPr>
          <w:rFonts w:ascii="Helvetica" w:hAnsi="Helvetica" w:cs="Helvetica"/>
          <w:color w:val="555555"/>
          <w:sz w:val="21"/>
          <w:szCs w:val="21"/>
        </w:rPr>
        <w:t>方式开发自定义算子</w:t>
      </w:r>
    </w:p>
    <w:p w14:paraId="56AC1885" w14:textId="77777777" w:rsidR="00EF687A" w:rsidRPr="00242595" w:rsidRDefault="00242595" w:rsidP="00061E66">
      <w:pPr>
        <w:pStyle w:val="a9"/>
        <w:numPr>
          <w:ilvl w:val="0"/>
          <w:numId w:val="4"/>
        </w:numPr>
        <w:spacing w:before="180" w:beforeAutospacing="0" w:after="0" w:afterAutospacing="0" w:line="300" w:lineRule="auto"/>
        <w:ind w:left="862" w:hanging="357"/>
        <w:rPr>
          <w:rFonts w:ascii="Helvetica" w:hAnsi="Helvetica" w:cs="Helvetica"/>
          <w:color w:val="555555"/>
          <w:sz w:val="21"/>
          <w:szCs w:val="21"/>
        </w:rPr>
      </w:pPr>
      <w:r w:rsidRPr="00242595">
        <w:rPr>
          <w:rFonts w:ascii="Helvetica" w:hAnsi="Helvetica" w:cs="Helvetica"/>
          <w:color w:val="555555"/>
          <w:sz w:val="21"/>
          <w:szCs w:val="21"/>
        </w:rPr>
        <w:t>理解</w:t>
      </w:r>
      <w:r w:rsidRPr="00242595">
        <w:rPr>
          <w:rFonts w:ascii="Helvetica" w:hAnsi="Helvetica" w:cs="Helvetica"/>
          <w:color w:val="555555"/>
          <w:sz w:val="21"/>
          <w:szCs w:val="21"/>
        </w:rPr>
        <w:t>TBE</w:t>
      </w:r>
      <w:r w:rsidRPr="00242595">
        <w:rPr>
          <w:rFonts w:ascii="Helvetica" w:hAnsi="Helvetica" w:cs="Helvetica"/>
          <w:color w:val="555555"/>
          <w:sz w:val="21"/>
          <w:szCs w:val="21"/>
        </w:rPr>
        <w:t>算子编译过程</w:t>
      </w:r>
    </w:p>
    <w:p w14:paraId="23359609" w14:textId="77777777" w:rsidR="007E1A2F" w:rsidRPr="005C69FB" w:rsidRDefault="007E1A2F" w:rsidP="005C69FB">
      <w:pPr>
        <w:rPr>
          <w:szCs w:val="21"/>
        </w:rPr>
      </w:pPr>
    </w:p>
    <w:p w14:paraId="59C9AA70" w14:textId="77777777" w:rsidR="00F44E18" w:rsidRPr="007E1A2F" w:rsidRDefault="008964D7" w:rsidP="003072F4">
      <w:pPr>
        <w:pStyle w:val="a3"/>
        <w:keepNext/>
        <w:keepLines/>
        <w:numPr>
          <w:ilvl w:val="0"/>
          <w:numId w:val="1"/>
        </w:numPr>
        <w:ind w:left="505" w:firstLineChars="0" w:hanging="50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实验内容</w:t>
      </w:r>
    </w:p>
    <w:p w14:paraId="289C7C5B" w14:textId="77777777" w:rsidR="00FC7C10" w:rsidRDefault="00FC7C10" w:rsidP="004070AC">
      <w:pPr>
        <w:pStyle w:val="a3"/>
        <w:spacing w:line="300" w:lineRule="auto"/>
        <w:ind w:left="505" w:firstLineChars="0" w:firstLine="0"/>
        <w:rPr>
          <w:szCs w:val="21"/>
        </w:rPr>
      </w:pPr>
      <w:r>
        <w:rPr>
          <w:rFonts w:hint="eastAsia"/>
          <w:szCs w:val="21"/>
        </w:rPr>
        <w:t>完成链接中的实验：</w:t>
      </w:r>
    </w:p>
    <w:p w14:paraId="165B7798" w14:textId="77777777" w:rsidR="00C1436A" w:rsidRDefault="00975AAA" w:rsidP="004070AC">
      <w:pPr>
        <w:pStyle w:val="a3"/>
        <w:spacing w:line="300" w:lineRule="auto"/>
        <w:ind w:left="505" w:firstLineChars="0" w:firstLine="0"/>
        <w:rPr>
          <w:szCs w:val="21"/>
        </w:rPr>
      </w:pPr>
      <w:hyperlink r:id="rId10" w:history="1">
        <w:r w:rsidR="00836D07" w:rsidRPr="00EA0D15">
          <w:rPr>
            <w:rStyle w:val="aa"/>
            <w:szCs w:val="21"/>
          </w:rPr>
          <w:t>https://www.hiasc</w:t>
        </w:r>
        <w:r w:rsidR="00836D07" w:rsidRPr="00EA0D15">
          <w:rPr>
            <w:rStyle w:val="aa"/>
            <w:szCs w:val="21"/>
          </w:rPr>
          <w:t>e</w:t>
        </w:r>
        <w:r w:rsidR="00836D07" w:rsidRPr="00EA0D15">
          <w:rPr>
            <w:rStyle w:val="aa"/>
            <w:szCs w:val="21"/>
          </w:rPr>
          <w:t>nd.com/zh/college/onlineExperiment/codeLabTbe/tab</w:t>
        </w:r>
      </w:hyperlink>
    </w:p>
    <w:p w14:paraId="4E07AF1A" w14:textId="77777777" w:rsidR="00836D07" w:rsidRDefault="00836D07" w:rsidP="004070AC">
      <w:pPr>
        <w:spacing w:line="300" w:lineRule="auto"/>
        <w:jc w:val="center"/>
        <w:rPr>
          <w:szCs w:val="21"/>
        </w:rPr>
      </w:pPr>
      <w:r w:rsidRPr="00836D07">
        <w:rPr>
          <w:noProof/>
          <w:szCs w:val="21"/>
        </w:rPr>
        <w:drawing>
          <wp:inline distT="0" distB="0" distL="0" distR="0" wp14:anchorId="0128F265" wp14:editId="1AE7B647">
            <wp:extent cx="5274310" cy="19138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4AB8" w14:textId="77777777" w:rsidR="00836D07" w:rsidRPr="00836D07" w:rsidRDefault="00836D07" w:rsidP="004070AC">
      <w:pPr>
        <w:spacing w:line="30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</w:t>
      </w:r>
      <w:r>
        <w:rPr>
          <w:szCs w:val="21"/>
        </w:rPr>
        <w:t xml:space="preserve"> </w:t>
      </w:r>
      <w:r w:rsidR="00F12CA0">
        <w:rPr>
          <w:rFonts w:hint="eastAsia"/>
          <w:szCs w:val="21"/>
        </w:rPr>
        <w:t>DSL</w:t>
      </w:r>
      <w:r w:rsidR="00277971">
        <w:rPr>
          <w:rFonts w:hint="eastAsia"/>
          <w:szCs w:val="21"/>
        </w:rPr>
        <w:t>算子开发</w:t>
      </w:r>
      <w:r>
        <w:rPr>
          <w:rFonts w:hint="eastAsia"/>
          <w:szCs w:val="21"/>
        </w:rPr>
        <w:t>实验</w:t>
      </w:r>
    </w:p>
    <w:p w14:paraId="6CA03940" w14:textId="77777777" w:rsidR="00C1436A" w:rsidRDefault="00277971" w:rsidP="004070AC">
      <w:pPr>
        <w:pStyle w:val="a3"/>
        <w:spacing w:line="300" w:lineRule="auto"/>
        <w:ind w:left="504" w:firstLineChars="0" w:firstLine="0"/>
        <w:rPr>
          <w:szCs w:val="21"/>
        </w:rPr>
      </w:pPr>
      <w:r>
        <w:rPr>
          <w:rFonts w:hint="eastAsia"/>
          <w:szCs w:val="21"/>
        </w:rPr>
        <w:t>参考文档：</w:t>
      </w:r>
    </w:p>
    <w:p w14:paraId="59C1463B" w14:textId="77777777" w:rsidR="00C1436A" w:rsidRDefault="00975AAA" w:rsidP="004070AC">
      <w:pPr>
        <w:pStyle w:val="a3"/>
        <w:spacing w:line="300" w:lineRule="auto"/>
        <w:ind w:left="504" w:firstLineChars="0" w:firstLine="0"/>
        <w:rPr>
          <w:szCs w:val="21"/>
        </w:rPr>
      </w:pPr>
      <w:hyperlink r:id="rId12" w:history="1">
        <w:r w:rsidR="004070AC" w:rsidRPr="00EA0D15">
          <w:rPr>
            <w:rStyle w:val="aa"/>
            <w:szCs w:val="21"/>
          </w:rPr>
          <w:t>https://support.huaweicloud.com/tbedevg-cann503alpha2training/atlaste_07_0002.html</w:t>
        </w:r>
      </w:hyperlink>
    </w:p>
    <w:p w14:paraId="66B03A8B" w14:textId="77777777" w:rsidR="004070AC" w:rsidRDefault="004070AC" w:rsidP="004070AC">
      <w:pPr>
        <w:jc w:val="center"/>
        <w:rPr>
          <w:szCs w:val="21"/>
        </w:rPr>
      </w:pPr>
      <w:r w:rsidRPr="004070AC">
        <w:rPr>
          <w:noProof/>
          <w:szCs w:val="21"/>
        </w:rPr>
        <w:drawing>
          <wp:inline distT="0" distB="0" distL="0" distR="0" wp14:anchorId="4648945D" wp14:editId="69709F91">
            <wp:extent cx="5274310" cy="35655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E308" w14:textId="77777777" w:rsidR="00403190" w:rsidRDefault="00403190" w:rsidP="004070AC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CANN</w:t>
      </w:r>
      <w:r>
        <w:rPr>
          <w:rFonts w:hint="eastAsia"/>
          <w:szCs w:val="21"/>
        </w:rPr>
        <w:t>官方文档</w:t>
      </w:r>
      <w:r w:rsidR="00F23813">
        <w:rPr>
          <w:rFonts w:hint="eastAsia"/>
          <w:szCs w:val="21"/>
        </w:rPr>
        <w:t>，</w:t>
      </w:r>
      <w:r w:rsidR="00F23813">
        <w:rPr>
          <w:rFonts w:hint="eastAsia"/>
          <w:szCs w:val="21"/>
        </w:rPr>
        <w:t>TBE</w:t>
      </w:r>
      <w:r w:rsidR="00F23813">
        <w:rPr>
          <w:szCs w:val="21"/>
        </w:rPr>
        <w:t xml:space="preserve"> </w:t>
      </w:r>
      <w:r w:rsidR="00F23813">
        <w:rPr>
          <w:rFonts w:hint="eastAsia"/>
          <w:szCs w:val="21"/>
        </w:rPr>
        <w:t>DSL</w:t>
      </w:r>
      <w:r w:rsidR="00F23813">
        <w:rPr>
          <w:rFonts w:hint="eastAsia"/>
          <w:szCs w:val="21"/>
        </w:rPr>
        <w:t>相关</w:t>
      </w:r>
      <w:r w:rsidR="00F23813">
        <w:rPr>
          <w:rFonts w:hint="eastAsia"/>
          <w:szCs w:val="21"/>
        </w:rPr>
        <w:t>API</w:t>
      </w:r>
    </w:p>
    <w:p w14:paraId="7C8C5908" w14:textId="77777777" w:rsidR="00061E66" w:rsidRDefault="00061E66" w:rsidP="004070AC">
      <w:pPr>
        <w:jc w:val="center"/>
        <w:rPr>
          <w:szCs w:val="21"/>
        </w:rPr>
      </w:pPr>
    </w:p>
    <w:p w14:paraId="2F4091C7" w14:textId="77777777" w:rsidR="003072F4" w:rsidRDefault="003072F4" w:rsidP="004070AC">
      <w:pPr>
        <w:jc w:val="center"/>
        <w:rPr>
          <w:szCs w:val="21"/>
        </w:rPr>
      </w:pPr>
    </w:p>
    <w:p w14:paraId="5B253B29" w14:textId="77777777" w:rsidR="003072F4" w:rsidRDefault="003072F4" w:rsidP="004070AC">
      <w:pPr>
        <w:jc w:val="center"/>
        <w:rPr>
          <w:szCs w:val="21"/>
        </w:rPr>
      </w:pPr>
    </w:p>
    <w:p w14:paraId="3E5B72C1" w14:textId="77777777" w:rsidR="003072F4" w:rsidRDefault="003072F4" w:rsidP="004070AC">
      <w:pPr>
        <w:jc w:val="center"/>
        <w:rPr>
          <w:szCs w:val="21"/>
        </w:rPr>
      </w:pPr>
    </w:p>
    <w:p w14:paraId="554E2E4E" w14:textId="77777777" w:rsidR="00224698" w:rsidRDefault="007905E9" w:rsidP="003072F4">
      <w:pPr>
        <w:pStyle w:val="a3"/>
        <w:keepNext/>
        <w:keepLines/>
        <w:numPr>
          <w:ilvl w:val="0"/>
          <w:numId w:val="1"/>
        </w:numPr>
        <w:ind w:left="505" w:firstLineChars="0" w:hanging="50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实验代码</w:t>
      </w:r>
    </w:p>
    <w:p w14:paraId="33533829" w14:textId="77777777" w:rsidR="00195FB7" w:rsidRPr="00195FB7" w:rsidRDefault="00195FB7" w:rsidP="00195FB7">
      <w:pPr>
        <w:ind w:left="420"/>
        <w:rPr>
          <w:szCs w:val="21"/>
        </w:rPr>
      </w:pPr>
      <w:r>
        <w:rPr>
          <w:rFonts w:hint="eastAsia"/>
          <w:color w:val="FF0000"/>
          <w:szCs w:val="21"/>
        </w:rPr>
        <w:t>（</w:t>
      </w:r>
      <w:r w:rsidRPr="00DC31DF">
        <w:rPr>
          <w:rFonts w:hint="eastAsia"/>
          <w:color w:val="FF0000"/>
          <w:szCs w:val="21"/>
        </w:rPr>
        <w:t>截</w:t>
      </w:r>
      <w:proofErr w:type="gramStart"/>
      <w:r w:rsidRPr="00DC31DF">
        <w:rPr>
          <w:rFonts w:hint="eastAsia"/>
          <w:color w:val="FF0000"/>
          <w:szCs w:val="21"/>
        </w:rPr>
        <w:t>图</w:t>
      </w:r>
      <w:r>
        <w:rPr>
          <w:rFonts w:hint="eastAsia"/>
          <w:color w:val="FF0000"/>
          <w:szCs w:val="21"/>
        </w:rPr>
        <w:t>或者</w:t>
      </w:r>
      <w:proofErr w:type="gramEnd"/>
      <w:r>
        <w:rPr>
          <w:rFonts w:hint="eastAsia"/>
          <w:color w:val="FF0000"/>
          <w:szCs w:val="21"/>
        </w:rPr>
        <w:t>直接粘贴代码）</w:t>
      </w:r>
    </w:p>
    <w:p w14:paraId="1A9E3DDC" w14:textId="77777777" w:rsidR="00F44E18" w:rsidRDefault="00AF7A2D" w:rsidP="00CC0922">
      <w:pPr>
        <w:pStyle w:val="a3"/>
        <w:numPr>
          <w:ilvl w:val="0"/>
          <w:numId w:val="3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rsqrt</w:t>
      </w:r>
      <w:r>
        <w:rPr>
          <w:szCs w:val="21"/>
        </w:rPr>
        <w:t>_compute</w:t>
      </w:r>
      <w:proofErr w:type="spellEnd"/>
      <w:r>
        <w:rPr>
          <w:rFonts w:hint="eastAsia"/>
          <w:szCs w:val="21"/>
        </w:rPr>
        <w:t>函数</w:t>
      </w:r>
    </w:p>
    <w:p w14:paraId="01221ECA" w14:textId="6FA95D43" w:rsidR="00751E22" w:rsidRPr="0017343B" w:rsidRDefault="0017343B" w:rsidP="0017343B">
      <w:pPr>
        <w:ind w:left="84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F6BB7D1" wp14:editId="0ED1AC03">
            <wp:extent cx="4800781" cy="38095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7004" cy="381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C9F5" w14:textId="77777777" w:rsidR="00477352" w:rsidRDefault="00477352" w:rsidP="00292092">
      <w:pPr>
        <w:pStyle w:val="a3"/>
        <w:ind w:left="864" w:firstLineChars="0" w:firstLine="0"/>
        <w:rPr>
          <w:szCs w:val="21"/>
        </w:rPr>
      </w:pPr>
    </w:p>
    <w:p w14:paraId="14CD979E" w14:textId="632821DF" w:rsidR="00317E4B" w:rsidRPr="007A1EF5" w:rsidRDefault="00AF7A2D" w:rsidP="007A1EF5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proofErr w:type="spellStart"/>
      <w:r w:rsidRPr="00AF7A2D">
        <w:rPr>
          <w:szCs w:val="21"/>
        </w:rPr>
        <w:t>sinh_compute</w:t>
      </w:r>
      <w:proofErr w:type="spellEnd"/>
      <w:r>
        <w:rPr>
          <w:rFonts w:hint="eastAsia"/>
          <w:szCs w:val="21"/>
        </w:rPr>
        <w:t>函数</w:t>
      </w:r>
    </w:p>
    <w:p w14:paraId="2E3E4970" w14:textId="05430641" w:rsidR="009303A4" w:rsidRDefault="007A1EF5" w:rsidP="009303A4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77539678" wp14:editId="22E3F9DC">
            <wp:extent cx="4866096" cy="33176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0400" cy="33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1AA4" w14:textId="77777777" w:rsidR="009303A4" w:rsidRPr="009303A4" w:rsidRDefault="009303A4" w:rsidP="009303A4">
      <w:pPr>
        <w:jc w:val="center"/>
        <w:rPr>
          <w:szCs w:val="21"/>
        </w:rPr>
      </w:pPr>
    </w:p>
    <w:p w14:paraId="1ACECDF6" w14:textId="77777777" w:rsidR="006F449D" w:rsidRDefault="006F449D" w:rsidP="006F449D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实验结果</w:t>
      </w:r>
    </w:p>
    <w:p w14:paraId="0AC01BAE" w14:textId="77777777" w:rsidR="007E2062" w:rsidRPr="00DC31DF" w:rsidRDefault="0053517B" w:rsidP="0053517B">
      <w:pPr>
        <w:ind w:left="420"/>
        <w:rPr>
          <w:color w:val="FF0000"/>
          <w:szCs w:val="21"/>
        </w:rPr>
      </w:pPr>
      <w:r w:rsidRPr="00DC31DF">
        <w:rPr>
          <w:rFonts w:hint="eastAsia"/>
          <w:color w:val="FF0000"/>
          <w:szCs w:val="21"/>
        </w:rPr>
        <w:lastRenderedPageBreak/>
        <w:t>（运行结果</w:t>
      </w:r>
      <w:r w:rsidR="00DC31DF" w:rsidRPr="00DC31DF">
        <w:rPr>
          <w:rFonts w:hint="eastAsia"/>
          <w:color w:val="FF0000"/>
          <w:szCs w:val="21"/>
        </w:rPr>
        <w:t>截图</w:t>
      </w:r>
      <w:r w:rsidRPr="00DC31DF">
        <w:rPr>
          <w:rFonts w:hint="eastAsia"/>
          <w:color w:val="FF0000"/>
          <w:szCs w:val="21"/>
        </w:rPr>
        <w:t>）</w:t>
      </w:r>
    </w:p>
    <w:p w14:paraId="06F2965D" w14:textId="77777777" w:rsidR="00B67B76" w:rsidRDefault="00B67B76" w:rsidP="00B67B76">
      <w:pPr>
        <w:pStyle w:val="a3"/>
        <w:numPr>
          <w:ilvl w:val="0"/>
          <w:numId w:val="5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rsqrt</w:t>
      </w:r>
      <w:r>
        <w:rPr>
          <w:szCs w:val="21"/>
        </w:rPr>
        <w:t>_compute</w:t>
      </w:r>
      <w:proofErr w:type="spellEnd"/>
      <w:r>
        <w:rPr>
          <w:rFonts w:hint="eastAsia"/>
          <w:szCs w:val="21"/>
        </w:rPr>
        <w:t>函数</w:t>
      </w:r>
    </w:p>
    <w:p w14:paraId="237F3173" w14:textId="77777777" w:rsidR="00B67B76" w:rsidRPr="002715EC" w:rsidRDefault="00B67B76" w:rsidP="00B67B76">
      <w:pPr>
        <w:jc w:val="center"/>
        <w:rPr>
          <w:szCs w:val="21"/>
        </w:rPr>
      </w:pPr>
    </w:p>
    <w:p w14:paraId="6198BD13" w14:textId="48CC4DCC" w:rsidR="00B67B76" w:rsidRDefault="0017343B" w:rsidP="0017343B">
      <w:pPr>
        <w:pStyle w:val="a3"/>
        <w:ind w:left="864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60D177C1" wp14:editId="49789775">
            <wp:extent cx="4373876" cy="2211161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347" cy="222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79DD" w14:textId="77777777" w:rsidR="00B67B76" w:rsidRDefault="00B67B76" w:rsidP="00B67B76">
      <w:pPr>
        <w:pStyle w:val="a3"/>
        <w:ind w:left="864" w:firstLineChars="0" w:firstLine="0"/>
        <w:rPr>
          <w:szCs w:val="21"/>
        </w:rPr>
      </w:pPr>
    </w:p>
    <w:p w14:paraId="3041E5B5" w14:textId="77777777" w:rsidR="00B67B76" w:rsidRDefault="00B67B76" w:rsidP="00B67B76">
      <w:pPr>
        <w:pStyle w:val="a3"/>
        <w:numPr>
          <w:ilvl w:val="0"/>
          <w:numId w:val="5"/>
        </w:numPr>
        <w:ind w:firstLineChars="0"/>
        <w:rPr>
          <w:szCs w:val="21"/>
        </w:rPr>
      </w:pPr>
      <w:proofErr w:type="spellStart"/>
      <w:r w:rsidRPr="00AF7A2D">
        <w:rPr>
          <w:szCs w:val="21"/>
        </w:rPr>
        <w:t>sinh_compute</w:t>
      </w:r>
      <w:proofErr w:type="spellEnd"/>
      <w:r>
        <w:rPr>
          <w:rFonts w:hint="eastAsia"/>
          <w:szCs w:val="21"/>
        </w:rPr>
        <w:t>函数</w:t>
      </w:r>
    </w:p>
    <w:p w14:paraId="6B162319" w14:textId="77777777" w:rsidR="009303A4" w:rsidRDefault="009303A4" w:rsidP="006F449D">
      <w:pPr>
        <w:rPr>
          <w:szCs w:val="21"/>
        </w:rPr>
      </w:pPr>
    </w:p>
    <w:p w14:paraId="4B4D67D3" w14:textId="2E8FBDF4" w:rsidR="009303A4" w:rsidRDefault="007A1EF5" w:rsidP="007A1EF5">
      <w:pPr>
        <w:ind w:left="504"/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B7716A0" wp14:editId="40A01D52">
            <wp:extent cx="4532686" cy="1637136"/>
            <wp:effectExtent l="0" t="0" r="127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2784" cy="164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D94C" w14:textId="77777777" w:rsidR="009303A4" w:rsidRDefault="009303A4" w:rsidP="006F449D">
      <w:pPr>
        <w:rPr>
          <w:szCs w:val="21"/>
        </w:rPr>
      </w:pPr>
    </w:p>
    <w:p w14:paraId="30613C09" w14:textId="77777777" w:rsidR="002D2E8F" w:rsidRDefault="002D2E8F" w:rsidP="002D2E8F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实验心得</w:t>
      </w:r>
    </w:p>
    <w:p w14:paraId="1D48EFD3" w14:textId="7CF5A062" w:rsidR="002D2E8F" w:rsidRPr="002D015F" w:rsidRDefault="007A1EF5" w:rsidP="002D015F">
      <w:pPr>
        <w:ind w:firstLine="420"/>
        <w:rPr>
          <w:szCs w:val="21"/>
        </w:rPr>
      </w:pPr>
      <w:r>
        <w:rPr>
          <w:rFonts w:hint="eastAsia"/>
          <w:szCs w:val="21"/>
        </w:rPr>
        <w:t>初步了解了</w:t>
      </w:r>
      <w:r>
        <w:rPr>
          <w:rFonts w:hint="eastAsia"/>
          <w:szCs w:val="21"/>
        </w:rPr>
        <w:t>T</w:t>
      </w:r>
      <w:r>
        <w:rPr>
          <w:szCs w:val="21"/>
        </w:rPr>
        <w:t>BE</w:t>
      </w:r>
      <w:r>
        <w:rPr>
          <w:rFonts w:hint="eastAsia"/>
          <w:szCs w:val="21"/>
        </w:rPr>
        <w:t>，</w:t>
      </w:r>
      <w:r w:rsidRPr="007A1EF5">
        <w:rPr>
          <w:rFonts w:hint="eastAsia"/>
          <w:szCs w:val="21"/>
        </w:rPr>
        <w:t>一款华为自</w:t>
      </w:r>
      <w:proofErr w:type="gramStart"/>
      <w:r w:rsidRPr="007A1EF5">
        <w:rPr>
          <w:rFonts w:hint="eastAsia"/>
          <w:szCs w:val="21"/>
        </w:rPr>
        <w:t>研</w:t>
      </w:r>
      <w:proofErr w:type="gramEnd"/>
      <w:r w:rsidRPr="007A1EF5">
        <w:rPr>
          <w:rFonts w:hint="eastAsia"/>
          <w:szCs w:val="21"/>
        </w:rPr>
        <w:t>的</w:t>
      </w:r>
      <w:r w:rsidRPr="007A1EF5">
        <w:rPr>
          <w:rFonts w:hint="eastAsia"/>
          <w:szCs w:val="21"/>
        </w:rPr>
        <w:t>NPU</w:t>
      </w:r>
      <w:r w:rsidRPr="007A1EF5">
        <w:rPr>
          <w:rFonts w:hint="eastAsia"/>
          <w:szCs w:val="21"/>
        </w:rPr>
        <w:t>算子开发工具</w:t>
      </w:r>
      <w:r>
        <w:rPr>
          <w:rFonts w:hint="eastAsia"/>
          <w:szCs w:val="21"/>
        </w:rPr>
        <w:t>，</w:t>
      </w:r>
      <w:r w:rsidRPr="007A1EF5">
        <w:rPr>
          <w:rFonts w:hint="eastAsia"/>
          <w:szCs w:val="21"/>
        </w:rPr>
        <w:t>在</w:t>
      </w:r>
      <w:r w:rsidRPr="007A1EF5">
        <w:rPr>
          <w:rFonts w:hint="eastAsia"/>
          <w:szCs w:val="21"/>
        </w:rPr>
        <w:t>TVM</w:t>
      </w:r>
      <w:r w:rsidRPr="007A1EF5">
        <w:rPr>
          <w:rFonts w:hint="eastAsia"/>
          <w:szCs w:val="21"/>
        </w:rPr>
        <w:t>（</w:t>
      </w:r>
      <w:r w:rsidRPr="007A1EF5">
        <w:rPr>
          <w:rFonts w:hint="eastAsia"/>
          <w:szCs w:val="21"/>
        </w:rPr>
        <w:t xml:space="preserve"> Tensor Virtual Machine </w:t>
      </w:r>
      <w:r w:rsidRPr="007A1EF5">
        <w:rPr>
          <w:rFonts w:hint="eastAsia"/>
          <w:szCs w:val="21"/>
        </w:rPr>
        <w:t>）框架基础上扩展</w:t>
      </w:r>
      <w:r w:rsidR="002D015F">
        <w:rPr>
          <w:rFonts w:hint="eastAsia"/>
          <w:szCs w:val="21"/>
        </w:rPr>
        <w:t>，</w:t>
      </w:r>
      <w:r w:rsidRPr="007A1EF5">
        <w:rPr>
          <w:rFonts w:hint="eastAsia"/>
          <w:szCs w:val="21"/>
        </w:rPr>
        <w:t>提供了一套</w:t>
      </w:r>
      <w:r w:rsidRPr="007A1EF5">
        <w:rPr>
          <w:rFonts w:hint="eastAsia"/>
          <w:szCs w:val="21"/>
        </w:rPr>
        <w:t>Python API</w:t>
      </w:r>
      <w:r w:rsidRPr="007A1EF5">
        <w:rPr>
          <w:rFonts w:hint="eastAsia"/>
          <w:szCs w:val="21"/>
        </w:rPr>
        <w:t>来实施开发活动</w:t>
      </w:r>
      <w:r w:rsidR="002D015F">
        <w:rPr>
          <w:rFonts w:hint="eastAsia"/>
          <w:szCs w:val="21"/>
        </w:rPr>
        <w:t>。</w:t>
      </w:r>
      <w:r>
        <w:rPr>
          <w:rFonts w:hint="eastAsia"/>
          <w:szCs w:val="21"/>
        </w:rPr>
        <w:t>学习到了</w:t>
      </w:r>
      <w:r>
        <w:rPr>
          <w:rFonts w:hint="eastAsia"/>
          <w:szCs w:val="21"/>
        </w:rPr>
        <w:t>T</w:t>
      </w:r>
      <w:r>
        <w:rPr>
          <w:szCs w:val="21"/>
        </w:rPr>
        <w:t>BE</w:t>
      </w:r>
      <w:r>
        <w:rPr>
          <w:rFonts w:hint="eastAsia"/>
          <w:szCs w:val="21"/>
        </w:rPr>
        <w:t>算子开发的基本流程</w:t>
      </w:r>
      <w:r w:rsidR="002D015F">
        <w:rPr>
          <w:rFonts w:hint="eastAsia"/>
          <w:szCs w:val="21"/>
        </w:rPr>
        <w:t>（</w:t>
      </w:r>
      <w:r w:rsidR="002D015F">
        <w:rPr>
          <w:rFonts w:hint="eastAsia"/>
          <w:szCs w:val="21"/>
        </w:rPr>
        <w:t>D</w:t>
      </w:r>
      <w:r w:rsidR="002D015F">
        <w:rPr>
          <w:szCs w:val="21"/>
        </w:rPr>
        <w:t>SL</w:t>
      </w:r>
      <w:r w:rsidR="002D015F">
        <w:rPr>
          <w:rFonts w:hint="eastAsia"/>
          <w:szCs w:val="21"/>
        </w:rPr>
        <w:t>方式）</w:t>
      </w:r>
      <w:r>
        <w:rPr>
          <w:rFonts w:hint="eastAsia"/>
          <w:szCs w:val="21"/>
        </w:rPr>
        <w:t>，主要分为四个流程</w:t>
      </w:r>
      <w:r w:rsidR="002D015F">
        <w:rPr>
          <w:rFonts w:hint="eastAsia"/>
          <w:szCs w:val="21"/>
        </w:rPr>
        <w:t>，</w:t>
      </w:r>
      <w:r w:rsidR="002D015F" w:rsidRPr="002D015F">
        <w:rPr>
          <w:rFonts w:hint="eastAsia"/>
          <w:szCs w:val="21"/>
        </w:rPr>
        <w:t>DSL</w:t>
      </w:r>
      <w:r w:rsidR="002D015F" w:rsidRPr="002D015F">
        <w:rPr>
          <w:rFonts w:hint="eastAsia"/>
          <w:szCs w:val="21"/>
        </w:rPr>
        <w:t>描述</w:t>
      </w:r>
      <w:r w:rsidR="002D015F" w:rsidRPr="002D015F">
        <w:rPr>
          <w:rFonts w:hint="eastAsia"/>
          <w:szCs w:val="21"/>
        </w:rPr>
        <w:t>-&gt;Schedule-&gt;pass-&gt;</w:t>
      </w:r>
      <w:proofErr w:type="spellStart"/>
      <w:r w:rsidR="002D015F" w:rsidRPr="002D015F">
        <w:rPr>
          <w:rFonts w:hint="eastAsia"/>
          <w:szCs w:val="21"/>
        </w:rPr>
        <w:t>codegen</w:t>
      </w:r>
      <w:proofErr w:type="spellEnd"/>
      <w:r w:rsidR="002D015F" w:rsidRPr="002D015F">
        <w:rPr>
          <w:rFonts w:hint="eastAsia"/>
          <w:szCs w:val="21"/>
        </w:rPr>
        <w:t>四步</w:t>
      </w:r>
      <w:r w:rsidR="002D015F">
        <w:rPr>
          <w:rFonts w:hint="eastAsia"/>
          <w:szCs w:val="21"/>
        </w:rPr>
        <w:t>。并编写了</w:t>
      </w:r>
      <w:proofErr w:type="spellStart"/>
      <w:r w:rsidR="002D015F">
        <w:rPr>
          <w:rFonts w:hint="eastAsia"/>
          <w:szCs w:val="21"/>
        </w:rPr>
        <w:t>rsqrt</w:t>
      </w:r>
      <w:proofErr w:type="spellEnd"/>
      <w:r w:rsidR="002D015F">
        <w:rPr>
          <w:rFonts w:hint="eastAsia"/>
          <w:szCs w:val="21"/>
        </w:rPr>
        <w:t>和</w:t>
      </w:r>
      <w:proofErr w:type="spellStart"/>
      <w:r w:rsidR="002D015F">
        <w:rPr>
          <w:rFonts w:hint="eastAsia"/>
          <w:szCs w:val="21"/>
        </w:rPr>
        <w:t>sinh</w:t>
      </w:r>
      <w:proofErr w:type="spellEnd"/>
      <w:r w:rsidR="002D015F">
        <w:rPr>
          <w:rFonts w:hint="eastAsia"/>
          <w:szCs w:val="21"/>
        </w:rPr>
        <w:t>两个算子，具体流程就是</w:t>
      </w:r>
      <w:r w:rsidR="002D015F">
        <w:rPr>
          <w:rFonts w:ascii="Helvetica" w:hAnsi="Helvetica" w:cs="Helvetica"/>
          <w:color w:val="000000"/>
          <w:szCs w:val="21"/>
          <w:shd w:val="clear" w:color="auto" w:fill="FFFFFF"/>
        </w:rPr>
        <w:t>开发者调用</w:t>
      </w:r>
      <w:r w:rsidR="002D015F">
        <w:rPr>
          <w:rFonts w:ascii="Helvetica" w:hAnsi="Helvetica" w:cs="Helvetica"/>
          <w:color w:val="000000"/>
          <w:szCs w:val="21"/>
          <w:shd w:val="clear" w:color="auto" w:fill="FFFFFF"/>
        </w:rPr>
        <w:t>DSL</w:t>
      </w:r>
      <w:r w:rsidR="002D015F">
        <w:rPr>
          <w:rFonts w:ascii="Helvetica" w:hAnsi="Helvetica" w:cs="Helvetica"/>
          <w:color w:val="000000"/>
          <w:szCs w:val="21"/>
          <w:shd w:val="clear" w:color="auto" w:fill="FFFFFF"/>
        </w:rPr>
        <w:t>接口进行计算逻辑的描述，指明算子的计算方法和计算步骤。</w:t>
      </w:r>
    </w:p>
    <w:sectPr w:rsidR="002D2E8F" w:rsidRPr="002D0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4BA5B" w14:textId="77777777" w:rsidR="00975AAA" w:rsidRDefault="00975AAA" w:rsidP="00964BAD">
      <w:r>
        <w:separator/>
      </w:r>
    </w:p>
  </w:endnote>
  <w:endnote w:type="continuationSeparator" w:id="0">
    <w:p w14:paraId="0FE7ED32" w14:textId="77777777" w:rsidR="00975AAA" w:rsidRDefault="00975AAA" w:rsidP="00964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34135" w14:textId="77777777" w:rsidR="00975AAA" w:rsidRDefault="00975AAA" w:rsidP="00964BAD">
      <w:r>
        <w:separator/>
      </w:r>
    </w:p>
  </w:footnote>
  <w:footnote w:type="continuationSeparator" w:id="0">
    <w:p w14:paraId="39F44E62" w14:textId="77777777" w:rsidR="00975AAA" w:rsidRDefault="00975AAA" w:rsidP="00964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3213"/>
    <w:multiLevelType w:val="hybridMultilevel"/>
    <w:tmpl w:val="E01E7D46"/>
    <w:lvl w:ilvl="0" w:tplc="5DC848C4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464B71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2" w15:restartNumberingAfterBreak="0">
    <w:nsid w:val="1B891B7D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3" w15:restartNumberingAfterBreak="0">
    <w:nsid w:val="44455ABA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4" w15:restartNumberingAfterBreak="0">
    <w:nsid w:val="4EE160CA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AA5"/>
    <w:rsid w:val="000105DF"/>
    <w:rsid w:val="00020AA2"/>
    <w:rsid w:val="00061E66"/>
    <w:rsid w:val="00083393"/>
    <w:rsid w:val="0008463A"/>
    <w:rsid w:val="000C157A"/>
    <w:rsid w:val="000C674B"/>
    <w:rsid w:val="000E0408"/>
    <w:rsid w:val="0014426D"/>
    <w:rsid w:val="0017343B"/>
    <w:rsid w:val="00193DAF"/>
    <w:rsid w:val="00195FB7"/>
    <w:rsid w:val="001A7563"/>
    <w:rsid w:val="001B6A26"/>
    <w:rsid w:val="00206AC8"/>
    <w:rsid w:val="002235CC"/>
    <w:rsid w:val="00224698"/>
    <w:rsid w:val="0023617A"/>
    <w:rsid w:val="00242595"/>
    <w:rsid w:val="002449A0"/>
    <w:rsid w:val="00244EDB"/>
    <w:rsid w:val="002715EC"/>
    <w:rsid w:val="00277971"/>
    <w:rsid w:val="002810A1"/>
    <w:rsid w:val="00292092"/>
    <w:rsid w:val="002A0C98"/>
    <w:rsid w:val="002D015F"/>
    <w:rsid w:val="002D2E8F"/>
    <w:rsid w:val="002E5CE8"/>
    <w:rsid w:val="003072F4"/>
    <w:rsid w:val="00317E4B"/>
    <w:rsid w:val="00337033"/>
    <w:rsid w:val="00343CA5"/>
    <w:rsid w:val="003629E5"/>
    <w:rsid w:val="003D3CFD"/>
    <w:rsid w:val="00403148"/>
    <w:rsid w:val="00403190"/>
    <w:rsid w:val="004070AC"/>
    <w:rsid w:val="004160AE"/>
    <w:rsid w:val="004170BE"/>
    <w:rsid w:val="00425483"/>
    <w:rsid w:val="00451A3A"/>
    <w:rsid w:val="00477352"/>
    <w:rsid w:val="004E51C8"/>
    <w:rsid w:val="00500B54"/>
    <w:rsid w:val="005248D0"/>
    <w:rsid w:val="0053517B"/>
    <w:rsid w:val="00550452"/>
    <w:rsid w:val="00556FD1"/>
    <w:rsid w:val="005642CF"/>
    <w:rsid w:val="0058185F"/>
    <w:rsid w:val="005C013F"/>
    <w:rsid w:val="005C69FB"/>
    <w:rsid w:val="005E5F5D"/>
    <w:rsid w:val="00604542"/>
    <w:rsid w:val="00607511"/>
    <w:rsid w:val="00624AB7"/>
    <w:rsid w:val="0064295A"/>
    <w:rsid w:val="00665707"/>
    <w:rsid w:val="006D0600"/>
    <w:rsid w:val="006F449D"/>
    <w:rsid w:val="006F44FD"/>
    <w:rsid w:val="006F4FAC"/>
    <w:rsid w:val="00716EA7"/>
    <w:rsid w:val="0072203D"/>
    <w:rsid w:val="00732CE4"/>
    <w:rsid w:val="00751E22"/>
    <w:rsid w:val="00785B59"/>
    <w:rsid w:val="007905E9"/>
    <w:rsid w:val="007A01A5"/>
    <w:rsid w:val="007A1EF5"/>
    <w:rsid w:val="007D3B20"/>
    <w:rsid w:val="007E1A2F"/>
    <w:rsid w:val="007E2062"/>
    <w:rsid w:val="007F1122"/>
    <w:rsid w:val="00836D07"/>
    <w:rsid w:val="008964D7"/>
    <w:rsid w:val="008B0398"/>
    <w:rsid w:val="008F3A7B"/>
    <w:rsid w:val="009303A4"/>
    <w:rsid w:val="00932602"/>
    <w:rsid w:val="00964BAD"/>
    <w:rsid w:val="00966449"/>
    <w:rsid w:val="00975AAA"/>
    <w:rsid w:val="00976152"/>
    <w:rsid w:val="009C701F"/>
    <w:rsid w:val="00A37340"/>
    <w:rsid w:val="00A37C71"/>
    <w:rsid w:val="00A43BAF"/>
    <w:rsid w:val="00AA59F4"/>
    <w:rsid w:val="00AB21AD"/>
    <w:rsid w:val="00AE3C41"/>
    <w:rsid w:val="00AF7A2D"/>
    <w:rsid w:val="00B07C89"/>
    <w:rsid w:val="00B101F1"/>
    <w:rsid w:val="00B67B76"/>
    <w:rsid w:val="00BF346A"/>
    <w:rsid w:val="00C1436A"/>
    <w:rsid w:val="00C15CC3"/>
    <w:rsid w:val="00C466C8"/>
    <w:rsid w:val="00C467D4"/>
    <w:rsid w:val="00C47B3F"/>
    <w:rsid w:val="00C7452D"/>
    <w:rsid w:val="00CA056E"/>
    <w:rsid w:val="00CB0AA5"/>
    <w:rsid w:val="00CC0922"/>
    <w:rsid w:val="00CC2497"/>
    <w:rsid w:val="00CD7603"/>
    <w:rsid w:val="00D02188"/>
    <w:rsid w:val="00D272DD"/>
    <w:rsid w:val="00D8791C"/>
    <w:rsid w:val="00D97C19"/>
    <w:rsid w:val="00DC31DF"/>
    <w:rsid w:val="00DD19DF"/>
    <w:rsid w:val="00DD3444"/>
    <w:rsid w:val="00E1637C"/>
    <w:rsid w:val="00E47875"/>
    <w:rsid w:val="00EA5A3F"/>
    <w:rsid w:val="00EF687A"/>
    <w:rsid w:val="00F113F8"/>
    <w:rsid w:val="00F12CA0"/>
    <w:rsid w:val="00F23813"/>
    <w:rsid w:val="00F323E7"/>
    <w:rsid w:val="00F341D5"/>
    <w:rsid w:val="00F44E18"/>
    <w:rsid w:val="00F634B7"/>
    <w:rsid w:val="00FB3BCA"/>
    <w:rsid w:val="00FC7C10"/>
    <w:rsid w:val="00FD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B6277"/>
  <w15:chartTrackingRefBased/>
  <w15:docId w15:val="{CED2E676-4EBA-4540-A1DD-27CA1396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B7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0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01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A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0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4698"/>
    <w:pPr>
      <w:ind w:firstLineChars="200" w:firstLine="420"/>
    </w:pPr>
  </w:style>
  <w:style w:type="table" w:styleId="a4">
    <w:name w:val="Table Grid"/>
    <w:basedOn w:val="a1"/>
    <w:uiPriority w:val="39"/>
    <w:rsid w:val="00417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64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64BA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64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64BAD"/>
    <w:rPr>
      <w:sz w:val="18"/>
      <w:szCs w:val="18"/>
    </w:rPr>
  </w:style>
  <w:style w:type="paragraph" w:styleId="a9">
    <w:name w:val="Normal (Web)"/>
    <w:basedOn w:val="a"/>
    <w:uiPriority w:val="99"/>
    <w:unhideWhenUsed/>
    <w:rsid w:val="002425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836D07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17343B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2D015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support.huaweicloud.com/tbedevg-cann503alpha2training/atlaste_07_0002.html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www.hiascend.com/zh/college/onlineExperiment/codeLabTbe/ta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5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jeffery</dc:creator>
  <cp:keywords/>
  <dc:description/>
  <cp:lastModifiedBy>qian zekai</cp:lastModifiedBy>
  <cp:revision>112</cp:revision>
  <dcterms:created xsi:type="dcterms:W3CDTF">2014-07-07T06:23:00Z</dcterms:created>
  <dcterms:modified xsi:type="dcterms:W3CDTF">2021-11-03T07:04:00Z</dcterms:modified>
</cp:coreProperties>
</file>