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366C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rPr>
          <w:rFonts w:cs="B Nazanin"/>
          <w:sz w:val="28"/>
          <w:szCs w:val="28"/>
        </w:rPr>
      </w:pPr>
    </w:p>
    <w:p w14:paraId="7BB6A6A4" w14:textId="6949035C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2520"/>
        <w:rPr>
          <w:rFonts w:cs="B Nazanin"/>
          <w:b/>
          <w:bCs/>
          <w:sz w:val="44"/>
          <w:szCs w:val="44"/>
        </w:rPr>
      </w:pPr>
      <w:r w:rsidRPr="0011037F">
        <w:rPr>
          <w:rFonts w:cs="B Nazanin" w:hint="cs"/>
          <w:b/>
          <w:bCs/>
          <w:sz w:val="44"/>
          <w:szCs w:val="44"/>
          <w:rtl/>
        </w:rPr>
        <w:t>صورت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Pr="0011037F">
        <w:rPr>
          <w:rFonts w:cs="B Nazanin" w:hint="cs"/>
          <w:b/>
          <w:bCs/>
          <w:sz w:val="44"/>
          <w:szCs w:val="44"/>
          <w:rtl/>
        </w:rPr>
        <w:t>جلسه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="00A07CE9">
        <w:rPr>
          <w:rFonts w:cs="B Nazanin" w:hint="cs"/>
          <w:b/>
          <w:bCs/>
          <w:sz w:val="44"/>
          <w:szCs w:val="44"/>
          <w:rtl/>
        </w:rPr>
        <w:t>تحویل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Pr="0011037F">
        <w:rPr>
          <w:rFonts w:cs="B Nazanin" w:hint="cs"/>
          <w:b/>
          <w:bCs/>
          <w:sz w:val="44"/>
          <w:szCs w:val="44"/>
          <w:rtl/>
        </w:rPr>
        <w:t>خودرو</w:t>
      </w:r>
      <w:r w:rsidRPr="0011037F">
        <w:rPr>
          <w:rFonts w:cs="B Nazanin"/>
          <w:b/>
          <w:bCs/>
          <w:sz w:val="44"/>
          <w:szCs w:val="44"/>
          <w:rtl/>
        </w:rPr>
        <w:t xml:space="preserve"> - </w:t>
      </w:r>
      <w:r w:rsidRPr="0011037F">
        <w:rPr>
          <w:rFonts w:cs="B Nazanin" w:hint="cs"/>
          <w:b/>
          <w:bCs/>
          <w:sz w:val="44"/>
          <w:szCs w:val="44"/>
          <w:rtl/>
        </w:rPr>
        <w:t>دبی</w:t>
      </w:r>
      <w:r w:rsidRPr="0011037F">
        <w:rPr>
          <w:rFonts w:cs="B Nazanin"/>
          <w:b/>
          <w:bCs/>
          <w:sz w:val="44"/>
          <w:szCs w:val="44"/>
          <w:rtl/>
        </w:rPr>
        <w:tab/>
      </w:r>
    </w:p>
    <w:p w14:paraId="09C79B7C" w14:textId="77777777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360"/>
        <w:rPr>
          <w:rFonts w:cs="B Nazanin"/>
          <w:b/>
          <w:bCs/>
          <w:sz w:val="28"/>
          <w:szCs w:val="28"/>
        </w:rPr>
      </w:pPr>
    </w:p>
    <w:p w14:paraId="49616C58" w14:textId="77777777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360"/>
        <w:rPr>
          <w:rFonts w:cs="B Nazanin"/>
          <w:b/>
          <w:bCs/>
          <w:sz w:val="28"/>
          <w:szCs w:val="28"/>
        </w:rPr>
      </w:pPr>
    </w:p>
    <w:p w14:paraId="2923E2FB" w14:textId="18BE744F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cs="B Nazanin" w:hint="cs"/>
          <w:sz w:val="28"/>
          <w:szCs w:val="28"/>
          <w:rtl/>
        </w:rPr>
        <w:t>این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صورت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جلسه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جهت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ثبت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مراحل</w:t>
      </w:r>
      <w:r w:rsidRPr="0011037F">
        <w:rPr>
          <w:rFonts w:cs="B Nazanin"/>
          <w:sz w:val="28"/>
          <w:szCs w:val="28"/>
          <w:rtl/>
        </w:rPr>
        <w:t xml:space="preserve"> </w:t>
      </w:r>
      <w:r w:rsidR="00A07CE9">
        <w:rPr>
          <w:rFonts w:cs="B Nazanin" w:hint="cs"/>
          <w:sz w:val="28"/>
          <w:szCs w:val="28"/>
          <w:rtl/>
        </w:rPr>
        <w:t>تحویل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خودرو</w:t>
      </w:r>
      <w:r w:rsidRPr="0011037F">
        <w:rPr>
          <w:rFonts w:cs="B Nazanin"/>
          <w:sz w:val="28"/>
          <w:szCs w:val="28"/>
          <w:rtl/>
        </w:rPr>
        <w:t xml:space="preserve">  </w:t>
      </w:r>
      <w:r w:rsidRPr="0011037F">
        <w:rPr>
          <w:rFonts w:cs="B Nazanin" w:hint="cs"/>
          <w:sz w:val="28"/>
          <w:szCs w:val="28"/>
          <w:rtl/>
        </w:rPr>
        <w:t>در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شهر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دبی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تنظیم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گردیده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است</w:t>
      </w:r>
      <w:r w:rsidRPr="0011037F">
        <w:rPr>
          <w:rFonts w:cs="B Nazanin"/>
          <w:sz w:val="28"/>
          <w:szCs w:val="28"/>
          <w:rtl/>
        </w:rPr>
        <w:t xml:space="preserve">. </w:t>
      </w:r>
      <w:r w:rsidRPr="0011037F">
        <w:rPr>
          <w:rFonts w:cs="B Nazanin" w:hint="cs"/>
          <w:sz w:val="28"/>
          <w:szCs w:val="28"/>
          <w:rtl/>
        </w:rPr>
        <w:t>کلیه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مراحل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مدارک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لازم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شرح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زیر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می‌باشد</w:t>
      </w:r>
      <w:r w:rsidRPr="0011037F">
        <w:rPr>
          <w:rFonts w:cs="B Nazanin"/>
          <w:sz w:val="28"/>
          <w:szCs w:val="28"/>
          <w:rtl/>
        </w:rPr>
        <w:t>.</w:t>
      </w:r>
    </w:p>
    <w:p w14:paraId="1857E109" w14:textId="76CD2396" w:rsidR="003869B8" w:rsidRPr="0011037F" w:rsidRDefault="005C133C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="003869B8" w:rsidRPr="0011037F">
        <w:rPr>
          <w:rFonts w:cs="B Nazanin"/>
          <w:b/>
          <w:bCs/>
          <w:sz w:val="28"/>
          <w:szCs w:val="28"/>
          <w:rtl/>
          <w:lang w:bidi="fa-IR"/>
        </w:rPr>
        <w:t xml:space="preserve">)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استعلام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7E60DA3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بدهی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خلافی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 w:hint="cs"/>
          <w:sz w:val="28"/>
          <w:szCs w:val="28"/>
          <w:rtl/>
        </w:rPr>
        <w:t>اپلیکیشن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Dubai Drive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سایت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RTA Dubai</w:t>
      </w:r>
    </w:p>
    <w:p w14:paraId="64A0D99B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تصادف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آسیب‌های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قبلی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/>
          <w:sz w:val="28"/>
          <w:szCs w:val="28"/>
        </w:rPr>
        <w:t>EVG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مراکز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09C8F6F0" w14:textId="0E4876DE" w:rsidR="003869B8" w:rsidRPr="0011037F" w:rsidRDefault="005C133C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2</w:t>
      </w:r>
      <w:r w:rsidR="003869B8" w:rsidRPr="0011037F">
        <w:rPr>
          <w:rFonts w:cs="B Nazanin"/>
          <w:b/>
          <w:bCs/>
          <w:sz w:val="28"/>
          <w:szCs w:val="28"/>
          <w:rtl/>
          <w:lang w:bidi="fa-IR"/>
        </w:rPr>
        <w:t xml:space="preserve">)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بازرسی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فنی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و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ظاهری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7DB610AD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کامل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موتور،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گیربکس،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ترمز،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سیستم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تهویه</w:t>
      </w:r>
    </w:p>
    <w:p w14:paraId="4CAAC597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بررسی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بدنه،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رنگ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شدگی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تعویض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قطعات</w:t>
      </w:r>
    </w:p>
    <w:p w14:paraId="4E6B1EB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مراجعه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Vehicle Testing Center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جهت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گواهی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سلامت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600DAE76" w14:textId="0F1B69D7" w:rsidR="003869B8" w:rsidRPr="0011037F" w:rsidRDefault="005C133C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3</w:t>
      </w:r>
      <w:r w:rsidR="003869B8" w:rsidRPr="0011037F">
        <w:rPr>
          <w:rFonts w:cs="B Nazanin"/>
          <w:b/>
          <w:bCs/>
          <w:sz w:val="28"/>
          <w:szCs w:val="28"/>
          <w:rtl/>
          <w:lang w:bidi="fa-IR"/>
        </w:rPr>
        <w:t xml:space="preserve">)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بیمه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07EAC1A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خرید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شخص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ثالث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فول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کاور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نام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خریدار</w:t>
      </w:r>
    </w:p>
    <w:p w14:paraId="5413296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قیمت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شرکت‌های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مختلف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</w:p>
    <w:p w14:paraId="7E278404" w14:textId="182CB59A" w:rsidR="003869B8" w:rsidRPr="0011037F" w:rsidRDefault="005C133C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4</w:t>
      </w:r>
      <w:r w:rsidR="003869B8" w:rsidRPr="0011037F">
        <w:rPr>
          <w:rFonts w:cs="B Nazanin"/>
          <w:b/>
          <w:bCs/>
          <w:sz w:val="28"/>
          <w:szCs w:val="28"/>
          <w:rtl/>
          <w:lang w:bidi="fa-IR"/>
        </w:rPr>
        <w:t xml:space="preserve">)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انتقال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مالکیت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در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/>
          <w:b/>
          <w:bCs/>
          <w:sz w:val="28"/>
          <w:szCs w:val="28"/>
        </w:rPr>
        <w:t>RTA</w:t>
      </w:r>
    </w:p>
    <w:p w14:paraId="4D00917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مدارک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لازم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/>
          <w:sz w:val="28"/>
          <w:szCs w:val="28"/>
        </w:rPr>
        <w:t>Mulkiya</w:t>
      </w:r>
      <w:r w:rsidRPr="0011037F">
        <w:rPr>
          <w:rFonts w:cs="B Nazanin" w:hint="cs"/>
          <w:sz w:val="28"/>
          <w:szCs w:val="28"/>
          <w:rtl/>
        </w:rPr>
        <w:t>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گواهینامه،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Emirates ID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پاسپورت،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جدید،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29D9D14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پرداخت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هزینه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انتقال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Mulkiya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جدید</w:t>
      </w:r>
    </w:p>
    <w:p w14:paraId="243DA5F3" w14:textId="4FC2F900" w:rsidR="003869B8" w:rsidRPr="0011037F" w:rsidRDefault="005C133C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5</w:t>
      </w:r>
      <w:r w:rsidR="003869B8" w:rsidRPr="0011037F">
        <w:rPr>
          <w:rFonts w:cs="B Nazanin"/>
          <w:b/>
          <w:bCs/>
          <w:sz w:val="28"/>
          <w:szCs w:val="28"/>
          <w:rtl/>
          <w:lang w:bidi="fa-IR"/>
        </w:rPr>
        <w:t xml:space="preserve">)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نکات</w:t>
      </w:r>
      <w:r w:rsidR="003869B8"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="003869B8" w:rsidRPr="0011037F">
        <w:rPr>
          <w:rFonts w:cs="B Nazanin" w:hint="cs"/>
          <w:b/>
          <w:bCs/>
          <w:sz w:val="28"/>
          <w:szCs w:val="28"/>
          <w:rtl/>
        </w:rPr>
        <w:t>پایانی</w:t>
      </w:r>
    </w:p>
    <w:p w14:paraId="6C140E00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کلیدها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ریموت‌ها</w:t>
      </w:r>
    </w:p>
    <w:p w14:paraId="586A1514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دفترچه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راهنما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سوابق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سرویس</w:t>
      </w:r>
    </w:p>
    <w:p w14:paraId="0EAB362B" w14:textId="49E4EB79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1080"/>
        <w:rPr>
          <w:rFonts w:cs="B Nazanin"/>
          <w:sz w:val="28"/>
          <w:szCs w:val="28"/>
        </w:rPr>
      </w:pPr>
      <w:r w:rsidRPr="0011037F">
        <w:rPr>
          <w:rFonts w:cs="B Nazanin"/>
          <w:sz w:val="28"/>
          <w:szCs w:val="28"/>
          <w:rtl/>
        </w:rPr>
        <w:t xml:space="preserve">- </w:t>
      </w:r>
      <w:r w:rsidRPr="0011037F">
        <w:rPr>
          <w:rFonts w:cs="B Nazanin" w:hint="cs"/>
          <w:sz w:val="28"/>
          <w:szCs w:val="28"/>
          <w:rtl/>
        </w:rPr>
        <w:t>تحویل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تجهیزات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جانبی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 w:hint="cs"/>
          <w:sz w:val="28"/>
          <w:szCs w:val="28"/>
          <w:rtl/>
        </w:rPr>
        <w:t>زاپاس،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جک،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ابزار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>...)</w:t>
      </w:r>
    </w:p>
    <w:sectPr w:rsidR="003869B8" w:rsidRPr="0011037F" w:rsidSect="001B3AF8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9AF0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9D7A22"/>
    <w:multiLevelType w:val="hybridMultilevel"/>
    <w:tmpl w:val="37CE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6513A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356564">
    <w:abstractNumId w:val="8"/>
  </w:num>
  <w:num w:numId="2" w16cid:durableId="490607742">
    <w:abstractNumId w:val="6"/>
  </w:num>
  <w:num w:numId="3" w16cid:durableId="2030183354">
    <w:abstractNumId w:val="5"/>
  </w:num>
  <w:num w:numId="4" w16cid:durableId="739403065">
    <w:abstractNumId w:val="4"/>
  </w:num>
  <w:num w:numId="5" w16cid:durableId="1539782959">
    <w:abstractNumId w:val="7"/>
  </w:num>
  <w:num w:numId="6" w16cid:durableId="1569026084">
    <w:abstractNumId w:val="3"/>
  </w:num>
  <w:num w:numId="7" w16cid:durableId="993725813">
    <w:abstractNumId w:val="2"/>
  </w:num>
  <w:num w:numId="8" w16cid:durableId="543980156">
    <w:abstractNumId w:val="1"/>
  </w:num>
  <w:num w:numId="9" w16cid:durableId="455416407">
    <w:abstractNumId w:val="0"/>
  </w:num>
  <w:num w:numId="10" w16cid:durableId="955677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66"/>
    <w:rsid w:val="0006063C"/>
    <w:rsid w:val="0011037F"/>
    <w:rsid w:val="0015074B"/>
    <w:rsid w:val="001B3AF8"/>
    <w:rsid w:val="0029639D"/>
    <w:rsid w:val="002B2490"/>
    <w:rsid w:val="00326F90"/>
    <w:rsid w:val="003869B8"/>
    <w:rsid w:val="0050475E"/>
    <w:rsid w:val="005C133C"/>
    <w:rsid w:val="007C238B"/>
    <w:rsid w:val="007D637A"/>
    <w:rsid w:val="00A07CE9"/>
    <w:rsid w:val="00AA1D8D"/>
    <w:rsid w:val="00B47730"/>
    <w:rsid w:val="00CB0664"/>
    <w:rsid w:val="00CB5F9D"/>
    <w:rsid w:val="00EB7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F7B4A"/>
  <w14:defaultImageDpi w14:val="300"/>
  <w15:docId w15:val="{8C4765F1-531E-4512-AB1B-25911486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غزاله عرفانیان</cp:lastModifiedBy>
  <cp:revision>9</cp:revision>
  <dcterms:created xsi:type="dcterms:W3CDTF">2013-12-23T23:15:00Z</dcterms:created>
  <dcterms:modified xsi:type="dcterms:W3CDTF">2025-07-20T10:54:00Z</dcterms:modified>
  <cp:category/>
</cp:coreProperties>
</file>