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left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TFT_WHITE       0xFFFF      /* 255, 255, 255 */</w:t>
      </w:r>
      <w:r>
        <w:rPr>
          <w:rFonts w:hint="default" w:eastAsia="宋体" w:cs="宋体" w:asciiTheme="minorAscii" w:hAnsiTheme="minorAscii"/>
          <w:sz w:val="22"/>
          <w:szCs w:val="22"/>
        </w:rPr>
        <w:drawing>
          <wp:inline distT="0" distB="0" distL="114300" distR="114300">
            <wp:extent cx="234950" cy="19748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TFT_BLACK       0x0000      /*   0,  0, 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0000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TFT_NAVY        0x000F      /*   0,  0, 128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00008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 xml:space="preserve">#define TFT_DARKGREEN   0x03E0      /*  </w:t>
      </w:r>
      <w:bookmarkStart w:id="0" w:name="OLE_LINK1"/>
      <w:r>
        <w:rPr>
          <w:rFonts w:hint="default" w:eastAsia="宋体" w:cs="宋体" w:asciiTheme="minorAscii" w:hAnsiTheme="minorAscii"/>
          <w:sz w:val="22"/>
          <w:szCs w:val="22"/>
        </w:rPr>
        <w:t xml:space="preserve"> 0, 128, </w:t>
      </w:r>
      <w:r>
        <w:rPr>
          <w:rFonts w:hint="eastAsia" w:eastAsia="宋体" w:cs="宋体" w:asciiTheme="minorAscii" w:hAnsiTheme="minorAscii"/>
          <w:sz w:val="22"/>
          <w:szCs w:val="22"/>
          <w:lang w:val="en-US" w:eastAsia="zh-CN"/>
        </w:rPr>
        <w:t xml:space="preserve"> </w:t>
      </w:r>
      <w:r>
        <w:rPr>
          <w:rFonts w:hint="default" w:eastAsia="宋体" w:cs="宋体" w:asciiTheme="minorAscii" w:hAnsiTheme="minorAscii"/>
          <w:sz w:val="22"/>
          <w:szCs w:val="22"/>
        </w:rPr>
        <w:t>0</w:t>
      </w:r>
      <w:bookmarkEnd w:id="0"/>
      <w:r>
        <w:rPr>
          <w:rFonts w:hint="default" w:eastAsia="宋体" w:cs="宋体" w:asciiTheme="minorAscii" w:hAnsiTheme="minorAscii"/>
          <w:sz w:val="22"/>
          <w:szCs w:val="22"/>
        </w:rPr>
        <w:t xml:space="preserve">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008000"/>
        </w:rPr>
        <w:t>      </w:t>
      </w:r>
      <w:bookmarkStart w:id="2" w:name="_GoBack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TFT_DARKCYAN    0x03EF      /*   0, 128, 128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00808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 xml:space="preserve">#define TFT_MAROON      0x7800     /* 128,  0, </w:t>
      </w:r>
      <w:r>
        <w:rPr>
          <w:rFonts w:hint="eastAsia" w:eastAsia="宋体" w:cs="宋体" w:asciiTheme="minorAscii" w:hAnsiTheme="minorAscii"/>
          <w:sz w:val="22"/>
          <w:szCs w:val="22"/>
          <w:lang w:val="en-US" w:eastAsia="zh-CN"/>
        </w:rPr>
        <w:t xml:space="preserve"> </w:t>
      </w:r>
      <w:r>
        <w:rPr>
          <w:rFonts w:hint="default" w:eastAsia="宋体" w:cs="宋体" w:asciiTheme="minorAscii" w:hAnsiTheme="minorAscii"/>
          <w:sz w:val="22"/>
          <w:szCs w:val="22"/>
        </w:rPr>
        <w:t xml:space="preserve">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8000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TFT_PURPLE      0x780F      /* 128,   0, 128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80008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TFT_OLIVE       0x7BE0      /* 128, 128, 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8080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TFT_LIGHTGREY   0xD69A      /* 211, 211, 211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D3D3D3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TFT_DARKGREY    0x7BEF      /* 128, 128, 128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80808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TFT_BLUE        0x001F      /*   0,   0, 255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0000FF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TFT_GREEN       0x07E0      /*   0, 255, 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00FF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TFT_CYAN        0x07FF      /*   0, 255, 255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00FFFF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TFT_RED         0xF800      /* 255,   0, 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00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TFT_MAGENTA     0xF81F      /* 255,   0, 255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00FF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TFT_YELLOW      0xFFE0      /* 255, 255, 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TFT_ORANGE      0xFDA0      /* 255, 180,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B4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TFT_GREENYELLOW 0xB7E0      /* 180, 255,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B4FF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TFT_PINK        0xFE19      /* 255, 192, 203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C0CB"/>
        </w:rPr>
        <w:t>      </w:t>
      </w:r>
      <w:r>
        <w:rPr>
          <w:rFonts w:hint="default" w:eastAsia="宋体" w:cs="宋体" w:asciiTheme="minorAscii" w:hAnsiTheme="minorAscii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TFT_BROWN       0x9A60      /* 150,  75,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964B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TFT_GOLD        0xFEA0      /* 255, 215,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D7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TFT_SILVER      0xC618      /* 192, 192, 192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C0C0C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 xml:space="preserve">#define TFT_SKYBLUE     0x867D      /* </w:t>
      </w:r>
      <w:bookmarkStart w:id="1" w:name="OLE_LINK2"/>
      <w:r>
        <w:rPr>
          <w:rFonts w:hint="default" w:eastAsia="宋体" w:cs="宋体" w:asciiTheme="minorAscii" w:hAnsiTheme="minorAscii"/>
          <w:sz w:val="22"/>
          <w:szCs w:val="22"/>
        </w:rPr>
        <w:t>135, 206, 235</w:t>
      </w:r>
      <w:bookmarkEnd w:id="1"/>
      <w:r>
        <w:rPr>
          <w:rFonts w:hint="default" w:eastAsia="宋体" w:cs="宋体" w:asciiTheme="minorAscii" w:hAnsiTheme="minorAscii"/>
          <w:sz w:val="22"/>
          <w:szCs w:val="22"/>
        </w:rPr>
        <w:t xml:space="preserve">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87CEEB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eastAsia="宋体" w:cs="宋体" w:asciiTheme="minorAscii" w:hAnsiTheme="minorAscii"/>
          <w:sz w:val="22"/>
          <w:szCs w:val="22"/>
        </w:rPr>
      </w:pPr>
      <w:r>
        <w:rPr>
          <w:rFonts w:hint="default" w:eastAsia="宋体" w:cs="宋体" w:asciiTheme="minorAscii" w:hAnsiTheme="minorAscii"/>
          <w:sz w:val="22"/>
          <w:szCs w:val="22"/>
        </w:rPr>
        <w:t>#define TFT_VIOLET      0x915C      /* 180,  46, 226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B42EE2"/>
        </w:rPr>
        <w:t>    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B Pinyinok-F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4NjA1NDZiOWQxNTgzNjAwMzA5YmZiMTBjMzVkYzQifQ=="/>
  </w:docVars>
  <w:rsids>
    <w:rsidRoot w:val="00000000"/>
    <w:rsid w:val="11EE4027"/>
    <w:rsid w:val="1A5E0C0E"/>
    <w:rsid w:val="1E080632"/>
    <w:rsid w:val="2E2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859</Characters>
  <Lines>0</Lines>
  <Paragraphs>0</Paragraphs>
  <TotalTime>2</TotalTime>
  <ScaleCrop>false</ScaleCrop>
  <LinksUpToDate>false</LinksUpToDate>
  <CharactersWithSpaces>1450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2022-12-16T00:32:54Z</dcterms:created>
  <dc:creator>Dell</dc:creator>
  <cp:lastModifiedBy>教务管理</cp:lastModifiedBy>
  <dcterms:modified xsi:type="dcterms:W3CDTF">2022-12-16T00:49:25Z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8B8CB15D7CDC423F9AFD799475842162</vt:lpwstr>
  </property>
</Properties>
</file>