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color w:val="4224E9"/>
          <w:sz w:val="80"/>
        </w:rPr>
        <w:t>Описание 1 серии</w:t>
      </w:r>
    </w:p>
    <w:p>
      <w:r>
        <w:rPr>
          <w:rFonts w:ascii="Bookman Old Style" w:hAnsi="Bookman Old Style"/>
          <w:i/>
          <w:color w:val="2210E9"/>
          <w:sz w:val="40"/>
        </w:rPr>
        <w:t>Оказавшись в приюте, 9-летняя Бет демонстрирует поразительный талант к шахматам и сталкивается с растущей зависимостью от выдаваемых детям транквилизаторов.</w:t>
      </w:r>
    </w:p>
    <w:p>
      <w:r>
        <w:rPr>
          <w:rFonts w:ascii="Times New Roman" w:hAnsi="Times New Roman"/>
          <w:sz w:val="18"/>
        </w:rPr>
        <w:t>1 сезон: Многие дети лишены всего, что им дано судьбой. У них нет родителей, но есть приют, в котором их никогда не ждут. Главная героиня так же, как и все оказывается в этом злосчастном здании, откуда она мечтала сбежать. Местные мальчишки и девчонки все время устраивали ей травлю, но она не унывала, ведь от ее будущего решения зависит будущее. В сериале Ход королевы (2020) от Netflix, девочка случайно оказывается на шахматном турнире, где проявляет себя, как настоящий профессиональный шахматист. Ей удается победить сразу всех противников. Но тут ее замечают люди из высокопоставленного общества, и решают использовать ее талант в свою пользу.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