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BD" w:rsidRDefault="00D055BD" w:rsidP="00DC5B31">
      <w:pPr>
        <w:pBdr>
          <w:bottom w:val="single" w:sz="6" w:space="1" w:color="auto"/>
        </w:pBdr>
        <w:jc w:val="center"/>
        <w:rPr>
          <w:b/>
          <w:sz w:val="48"/>
          <w:szCs w:val="48"/>
        </w:rPr>
      </w:pPr>
    </w:p>
    <w:p w:rsidR="00337433" w:rsidRDefault="00337433" w:rsidP="00DC5B31">
      <w:pPr>
        <w:pBdr>
          <w:bottom w:val="single" w:sz="6" w:space="1" w:color="auto"/>
        </w:pBdr>
        <w:jc w:val="center"/>
        <w:rPr>
          <w:b/>
          <w:sz w:val="48"/>
          <w:szCs w:val="48"/>
        </w:rPr>
      </w:pPr>
    </w:p>
    <w:p w:rsidR="00DC5B31" w:rsidRDefault="00DC5B31" w:rsidP="00DC5B31">
      <w:pPr>
        <w:pBdr>
          <w:bottom w:val="single" w:sz="6" w:space="1" w:color="auto"/>
        </w:pBdr>
        <w:jc w:val="center"/>
        <w:rPr>
          <w:b/>
          <w:sz w:val="48"/>
          <w:szCs w:val="48"/>
        </w:rPr>
      </w:pPr>
    </w:p>
    <w:p w:rsidR="00DC5B31" w:rsidRDefault="00DC5B31" w:rsidP="00DC5B31">
      <w:pPr>
        <w:pBdr>
          <w:bottom w:val="single" w:sz="6" w:space="1" w:color="auto"/>
        </w:pBdr>
        <w:jc w:val="center"/>
        <w:rPr>
          <w:b/>
          <w:sz w:val="48"/>
          <w:szCs w:val="48"/>
        </w:rPr>
      </w:pPr>
    </w:p>
    <w:p w:rsidR="00A843E2" w:rsidRPr="008D7EA2" w:rsidRDefault="002E5F62" w:rsidP="00DC5B31">
      <w:pPr>
        <w:pBdr>
          <w:bottom w:val="single" w:sz="6" w:space="1" w:color="auto"/>
        </w:pBdr>
        <w:jc w:val="center"/>
        <w:rPr>
          <w:sz w:val="52"/>
          <w:szCs w:val="52"/>
        </w:rPr>
      </w:pPr>
      <w:r w:rsidRPr="009D12CD">
        <w:rPr>
          <w:rFonts w:hint="eastAsia"/>
          <w:sz w:val="72"/>
          <w:szCs w:val="72"/>
        </w:rPr>
        <w:t>cashew</w:t>
      </w:r>
      <w:r w:rsidRPr="008D7EA2">
        <w:rPr>
          <w:rFonts w:hint="eastAsia"/>
          <w:sz w:val="52"/>
          <w:szCs w:val="52"/>
        </w:rPr>
        <w:t>(</w:t>
      </w:r>
      <w:r w:rsidRPr="008D7EA2">
        <w:rPr>
          <w:rFonts w:hint="eastAsia"/>
          <w:sz w:val="52"/>
          <w:szCs w:val="52"/>
        </w:rPr>
        <w:t>腰果</w:t>
      </w:r>
      <w:r w:rsidRPr="008D7EA2">
        <w:rPr>
          <w:rFonts w:hint="eastAsia"/>
          <w:sz w:val="52"/>
          <w:szCs w:val="52"/>
        </w:rPr>
        <w:t>)</w:t>
      </w:r>
    </w:p>
    <w:p w:rsidR="00DC5B31" w:rsidRPr="00C91A2F" w:rsidRDefault="00DC5B31" w:rsidP="00DC5B31">
      <w:pPr>
        <w:jc w:val="center"/>
        <w:rPr>
          <w:rFonts w:cs="Segoe UI"/>
          <w:kern w:val="0"/>
          <w:sz w:val="30"/>
          <w:szCs w:val="30"/>
        </w:rPr>
      </w:pPr>
      <w:r w:rsidRPr="00C91A2F">
        <w:rPr>
          <w:rFonts w:cs="Segoe UI"/>
          <w:kern w:val="0"/>
          <w:sz w:val="30"/>
          <w:szCs w:val="30"/>
        </w:rPr>
        <w:t>HTTP REST API Framework</w:t>
      </w:r>
    </w:p>
    <w:sdt>
      <w:sdtPr>
        <w:rPr>
          <w:rFonts w:cs="Segoe UI"/>
          <w:kern w:val="0"/>
          <w:szCs w:val="21"/>
        </w:rPr>
        <w:alias w:val="状态"/>
        <w:tag w:val=""/>
        <w:id w:val="-523479902"/>
        <w:placeholder>
          <w:docPart w:val="44A35998E9904B228FDDB410AFD6119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337433" w:rsidRPr="000E4D62" w:rsidRDefault="00F546C3" w:rsidP="00DC5B31">
          <w:pPr>
            <w:jc w:val="center"/>
            <w:rPr>
              <w:rFonts w:cs="Segoe UI"/>
              <w:kern w:val="0"/>
              <w:szCs w:val="21"/>
            </w:rPr>
          </w:pPr>
          <w:r w:rsidRPr="000E4D62">
            <w:rPr>
              <w:rFonts w:cs="Segoe UI"/>
              <w:kern w:val="0"/>
              <w:szCs w:val="21"/>
            </w:rPr>
            <w:t>v</w:t>
          </w:r>
          <w:r w:rsidR="00337433" w:rsidRPr="000E4D62">
            <w:rPr>
              <w:rFonts w:cs="Segoe UI"/>
              <w:kern w:val="0"/>
              <w:szCs w:val="21"/>
            </w:rPr>
            <w:t>1.0.0 beta</w:t>
          </w:r>
        </w:p>
      </w:sdtContent>
    </w:sdt>
    <w:p w:rsidR="00337433" w:rsidRDefault="00337433" w:rsidP="00DC5B31">
      <w:pPr>
        <w:jc w:val="center"/>
        <w:rPr>
          <w:rFonts w:ascii="Segoe UI" w:hAnsi="Segoe UI" w:cs="Segoe UI"/>
          <w:kern w:val="0"/>
          <w:sz w:val="30"/>
          <w:szCs w:val="30"/>
        </w:rPr>
      </w:pPr>
    </w:p>
    <w:p w:rsidR="00337433" w:rsidRDefault="00337433" w:rsidP="00DC5B31">
      <w:pPr>
        <w:jc w:val="center"/>
        <w:rPr>
          <w:rFonts w:ascii="Segoe UI" w:hAnsi="Segoe UI" w:cs="Segoe UI"/>
          <w:kern w:val="0"/>
          <w:sz w:val="30"/>
          <w:szCs w:val="30"/>
        </w:rPr>
      </w:pPr>
    </w:p>
    <w:p w:rsidR="00337433" w:rsidRDefault="00337433" w:rsidP="00DC5B31">
      <w:pPr>
        <w:jc w:val="center"/>
        <w:rPr>
          <w:rFonts w:ascii="Segoe UI" w:hAnsi="Segoe UI" w:cs="Segoe UI"/>
          <w:kern w:val="0"/>
          <w:sz w:val="30"/>
          <w:szCs w:val="30"/>
        </w:rPr>
      </w:pPr>
    </w:p>
    <w:p w:rsidR="00337433" w:rsidRDefault="00337433" w:rsidP="00DC5B31">
      <w:pPr>
        <w:jc w:val="center"/>
        <w:rPr>
          <w:rFonts w:ascii="Segoe UI" w:hAnsi="Segoe UI" w:cs="Segoe UI"/>
          <w:kern w:val="0"/>
          <w:sz w:val="30"/>
          <w:szCs w:val="30"/>
        </w:rPr>
      </w:pPr>
    </w:p>
    <w:p w:rsidR="00337433" w:rsidRDefault="00337433" w:rsidP="00DC5B31">
      <w:pPr>
        <w:jc w:val="center"/>
        <w:rPr>
          <w:rFonts w:ascii="Segoe UI" w:hAnsi="Segoe UI" w:cs="Segoe UI"/>
          <w:kern w:val="0"/>
          <w:sz w:val="30"/>
          <w:szCs w:val="30"/>
        </w:rPr>
      </w:pPr>
    </w:p>
    <w:sdt>
      <w:sdtPr>
        <w:rPr>
          <w:rFonts w:cs="Segoe UI"/>
          <w:b/>
          <w:kern w:val="0"/>
          <w:szCs w:val="21"/>
        </w:rPr>
        <w:alias w:val="作者"/>
        <w:tag w:val=""/>
        <w:id w:val="-193615810"/>
        <w:placeholder>
          <w:docPart w:val="47EA9145532E4386B5AB049A3763A5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2636C" w:rsidRPr="00053FDF" w:rsidRDefault="00C2636C" w:rsidP="00DC5B31">
          <w:pPr>
            <w:jc w:val="center"/>
            <w:rPr>
              <w:rFonts w:cs="Segoe UI"/>
              <w:b/>
              <w:kern w:val="0"/>
              <w:szCs w:val="21"/>
            </w:rPr>
          </w:pPr>
          <w:r w:rsidRPr="00053FDF">
            <w:rPr>
              <w:rFonts w:cs="Segoe UI"/>
              <w:b/>
              <w:kern w:val="0"/>
              <w:szCs w:val="21"/>
            </w:rPr>
            <w:t>yaguang.xu@foxmail.com</w:t>
          </w:r>
        </w:p>
      </w:sdtContent>
    </w:sdt>
    <w:sdt>
      <w:sdtPr>
        <w:rPr>
          <w:szCs w:val="21"/>
        </w:rPr>
        <w:alias w:val="发布日期"/>
        <w:tag w:val=""/>
        <w:id w:val="-920025186"/>
        <w:placeholder>
          <w:docPart w:val="510D89DEF54A4DB9B6A283261CC8F91D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2-11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337433" w:rsidRDefault="00337433" w:rsidP="00337433"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2014/12/11</w:t>
          </w:r>
        </w:p>
      </w:sdtContent>
    </w:sdt>
    <w:p w:rsidR="00ED2E96" w:rsidRDefault="00ED2E96" w:rsidP="00DC5B31">
      <w:pPr>
        <w:jc w:val="center"/>
        <w:rPr>
          <w:rFonts w:cs="Segoe UI"/>
          <w:kern w:val="0"/>
          <w:szCs w:val="21"/>
        </w:rPr>
      </w:pPr>
    </w:p>
    <w:p w:rsidR="00ED2E96" w:rsidRDefault="00ED2E96" w:rsidP="00DC5B31">
      <w:pPr>
        <w:jc w:val="center"/>
        <w:rPr>
          <w:rFonts w:cs="Segoe UI"/>
          <w:kern w:val="0"/>
          <w:szCs w:val="21"/>
        </w:rPr>
      </w:pPr>
    </w:p>
    <w:p w:rsidR="00ED2E96" w:rsidRDefault="00ED2E96" w:rsidP="00DC5B31">
      <w:pPr>
        <w:jc w:val="center"/>
        <w:rPr>
          <w:rFonts w:cs="Segoe UI"/>
          <w:kern w:val="0"/>
          <w:szCs w:val="21"/>
        </w:rPr>
      </w:pPr>
    </w:p>
    <w:p w:rsidR="00ED2E96" w:rsidRDefault="00ED2E96" w:rsidP="00DC5B31">
      <w:pPr>
        <w:jc w:val="center"/>
        <w:rPr>
          <w:rFonts w:cs="Segoe UI"/>
          <w:kern w:val="0"/>
          <w:szCs w:val="21"/>
        </w:rPr>
      </w:pPr>
    </w:p>
    <w:p w:rsidR="00337433" w:rsidRDefault="00337433" w:rsidP="00DC5B31">
      <w:pPr>
        <w:jc w:val="center"/>
        <w:rPr>
          <w:rFonts w:cs="Segoe UI"/>
          <w:kern w:val="0"/>
          <w:szCs w:val="21"/>
        </w:rPr>
      </w:pPr>
    </w:p>
    <w:p w:rsidR="00337433" w:rsidRDefault="00337433" w:rsidP="00DC5B31">
      <w:pPr>
        <w:jc w:val="center"/>
        <w:rPr>
          <w:rFonts w:cs="Segoe UI"/>
          <w:kern w:val="0"/>
          <w:szCs w:val="21"/>
        </w:rPr>
      </w:pPr>
    </w:p>
    <w:p w:rsidR="00337433" w:rsidRDefault="00337433" w:rsidP="00DC5B31">
      <w:pPr>
        <w:jc w:val="center"/>
        <w:rPr>
          <w:rFonts w:cs="Segoe UI"/>
          <w:kern w:val="0"/>
          <w:szCs w:val="21"/>
        </w:rPr>
      </w:pPr>
    </w:p>
    <w:p w:rsidR="00337433" w:rsidRDefault="00337433" w:rsidP="00DC5B31">
      <w:pPr>
        <w:jc w:val="center"/>
        <w:rPr>
          <w:rFonts w:cs="Segoe UI"/>
          <w:kern w:val="0"/>
          <w:szCs w:val="21"/>
        </w:rPr>
      </w:pPr>
    </w:p>
    <w:p w:rsidR="00337433" w:rsidRDefault="00337433" w:rsidP="00DC5B31">
      <w:pPr>
        <w:jc w:val="center"/>
        <w:rPr>
          <w:rFonts w:cs="Segoe UI"/>
          <w:kern w:val="0"/>
          <w:szCs w:val="21"/>
        </w:rPr>
      </w:pPr>
    </w:p>
    <w:p w:rsidR="00337433" w:rsidRDefault="00337433" w:rsidP="00DC5B31">
      <w:pPr>
        <w:jc w:val="center"/>
        <w:rPr>
          <w:rFonts w:cs="Segoe UI"/>
          <w:kern w:val="0"/>
          <w:szCs w:val="21"/>
        </w:rPr>
      </w:pPr>
    </w:p>
    <w:p w:rsidR="001A76AA" w:rsidRDefault="001A76AA" w:rsidP="00DC5B31">
      <w:pPr>
        <w:jc w:val="center"/>
        <w:rPr>
          <w:rFonts w:cs="Segoe UI"/>
          <w:kern w:val="0"/>
          <w:szCs w:val="21"/>
        </w:rPr>
      </w:pPr>
    </w:p>
    <w:p w:rsidR="001A76AA" w:rsidRDefault="001A76AA">
      <w:pPr>
        <w:widowControl/>
        <w:jc w:val="left"/>
        <w:rPr>
          <w:rFonts w:cs="Segoe UI"/>
          <w:kern w:val="0"/>
          <w:szCs w:val="21"/>
        </w:rPr>
      </w:pPr>
      <w:r>
        <w:rPr>
          <w:rFonts w:cs="Segoe UI"/>
          <w:kern w:val="0"/>
          <w:szCs w:val="21"/>
        </w:rPr>
        <w:br w:type="page"/>
      </w:r>
    </w:p>
    <w:p w:rsidR="00ED2E96" w:rsidRPr="004005A9" w:rsidRDefault="0092541A" w:rsidP="0092541A">
      <w:pPr>
        <w:pStyle w:val="1"/>
        <w:jc w:val="center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2"/>
          <w:szCs w:val="32"/>
          <w:lang w:val="zh-CN"/>
        </w:rPr>
      </w:pPr>
      <w:bookmarkStart w:id="0" w:name="_Toc406072053"/>
      <w:r w:rsidRPr="004005A9">
        <w:rPr>
          <w:rFonts w:asciiTheme="majorHAnsi" w:eastAsiaTheme="majorEastAsia" w:hAnsiTheme="majorHAnsi" w:cstheme="majorBidi" w:hint="eastAsia"/>
          <w:b w:val="0"/>
          <w:bCs w:val="0"/>
          <w:color w:val="2E74B5" w:themeColor="accent1" w:themeShade="BF"/>
          <w:kern w:val="0"/>
          <w:sz w:val="32"/>
          <w:szCs w:val="32"/>
          <w:lang w:val="zh-CN"/>
        </w:rPr>
        <w:lastRenderedPageBreak/>
        <w:t>修订</w:t>
      </w:r>
      <w:r w:rsidRPr="004005A9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2"/>
          <w:szCs w:val="32"/>
          <w:lang w:val="zh-CN"/>
        </w:rPr>
        <w:t>记录</w:t>
      </w:r>
      <w:bookmarkEnd w:id="0"/>
    </w:p>
    <w:tbl>
      <w:tblPr>
        <w:tblStyle w:val="a5"/>
        <w:tblW w:w="8312" w:type="dxa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4C6A55" w:rsidRPr="00A04682" w:rsidTr="002917D8">
        <w:trPr>
          <w:trHeight w:val="292"/>
        </w:trPr>
        <w:tc>
          <w:tcPr>
            <w:tcW w:w="2078" w:type="dxa"/>
            <w:shd w:val="clear" w:color="auto" w:fill="D0CECE" w:themeFill="background2" w:themeFillShade="E6"/>
          </w:tcPr>
          <w:p w:rsidR="004C6A55" w:rsidRPr="00A04682" w:rsidRDefault="004C6A55" w:rsidP="0092541A">
            <w:pPr>
              <w:rPr>
                <w:b/>
              </w:rPr>
            </w:pPr>
            <w:r w:rsidRPr="00A04682">
              <w:rPr>
                <w:rFonts w:hint="eastAsia"/>
                <w:b/>
              </w:rPr>
              <w:t>日期</w:t>
            </w:r>
          </w:p>
        </w:tc>
        <w:tc>
          <w:tcPr>
            <w:tcW w:w="2078" w:type="dxa"/>
            <w:shd w:val="clear" w:color="auto" w:fill="D0CECE" w:themeFill="background2" w:themeFillShade="E6"/>
          </w:tcPr>
          <w:p w:rsidR="004C6A55" w:rsidRPr="00A04682" w:rsidRDefault="004C6A55" w:rsidP="0092541A">
            <w:pPr>
              <w:rPr>
                <w:b/>
              </w:rPr>
            </w:pPr>
            <w:r w:rsidRPr="00A04682">
              <w:rPr>
                <w:rFonts w:hint="eastAsia"/>
                <w:b/>
              </w:rPr>
              <w:t>版本</w:t>
            </w:r>
          </w:p>
        </w:tc>
        <w:tc>
          <w:tcPr>
            <w:tcW w:w="2078" w:type="dxa"/>
            <w:shd w:val="clear" w:color="auto" w:fill="D0CECE" w:themeFill="background2" w:themeFillShade="E6"/>
          </w:tcPr>
          <w:p w:rsidR="004C6A55" w:rsidRPr="00A04682" w:rsidRDefault="004C6A55" w:rsidP="0092541A">
            <w:pPr>
              <w:rPr>
                <w:b/>
              </w:rPr>
            </w:pPr>
            <w:r w:rsidRPr="00A04682">
              <w:rPr>
                <w:rFonts w:hint="eastAsia"/>
                <w:b/>
              </w:rPr>
              <w:t>修订</w:t>
            </w:r>
            <w:r w:rsidRPr="00A04682">
              <w:rPr>
                <w:b/>
              </w:rPr>
              <w:t>说明</w:t>
            </w:r>
          </w:p>
        </w:tc>
        <w:tc>
          <w:tcPr>
            <w:tcW w:w="2078" w:type="dxa"/>
            <w:shd w:val="clear" w:color="auto" w:fill="D0CECE" w:themeFill="background2" w:themeFillShade="E6"/>
          </w:tcPr>
          <w:p w:rsidR="004C6A55" w:rsidRPr="00A04682" w:rsidRDefault="004C6A55" w:rsidP="0092541A">
            <w:pPr>
              <w:rPr>
                <w:b/>
              </w:rPr>
            </w:pPr>
            <w:r w:rsidRPr="00A04682">
              <w:rPr>
                <w:rFonts w:hint="eastAsia"/>
                <w:b/>
              </w:rPr>
              <w:t>修订</w:t>
            </w:r>
            <w:r w:rsidRPr="00A04682">
              <w:rPr>
                <w:b/>
              </w:rPr>
              <w:t>人</w:t>
            </w:r>
          </w:p>
        </w:tc>
      </w:tr>
      <w:tr w:rsidR="004C6A55" w:rsidTr="004C6A55">
        <w:trPr>
          <w:trHeight w:val="292"/>
        </w:trPr>
        <w:tc>
          <w:tcPr>
            <w:tcW w:w="2078" w:type="dxa"/>
          </w:tcPr>
          <w:p w:rsidR="004C6A55" w:rsidRDefault="003C7F4C" w:rsidP="0092541A">
            <w:r>
              <w:rPr>
                <w:rFonts w:hint="eastAsia"/>
              </w:rPr>
              <w:t>2014-12-10</w:t>
            </w:r>
          </w:p>
        </w:tc>
        <w:tc>
          <w:tcPr>
            <w:tcW w:w="2078" w:type="dxa"/>
          </w:tcPr>
          <w:p w:rsidR="004C6A55" w:rsidRDefault="00E832D5" w:rsidP="0092541A">
            <w:r>
              <w:t>V</w:t>
            </w:r>
            <w:r w:rsidR="00724BD2">
              <w:t>1</w:t>
            </w:r>
            <w:r>
              <w:t>.0.0 beta</w:t>
            </w:r>
          </w:p>
        </w:tc>
        <w:tc>
          <w:tcPr>
            <w:tcW w:w="2078" w:type="dxa"/>
          </w:tcPr>
          <w:p w:rsidR="004C6A55" w:rsidRDefault="00724BD2" w:rsidP="0092541A">
            <w:r>
              <w:t>B</w:t>
            </w:r>
            <w:r>
              <w:rPr>
                <w:rFonts w:hint="eastAsia"/>
              </w:rPr>
              <w:t>eta</w:t>
            </w:r>
            <w:r>
              <w:t>版完成</w:t>
            </w:r>
          </w:p>
        </w:tc>
        <w:tc>
          <w:tcPr>
            <w:tcW w:w="2078" w:type="dxa"/>
          </w:tcPr>
          <w:p w:rsidR="004C6A55" w:rsidRDefault="00724BD2" w:rsidP="0092541A">
            <w:r>
              <w:rPr>
                <w:rFonts w:hint="eastAsia"/>
              </w:rPr>
              <w:t>徐亚光</w:t>
            </w:r>
          </w:p>
        </w:tc>
      </w:tr>
      <w:tr w:rsidR="004C6A55" w:rsidTr="004C6A55">
        <w:trPr>
          <w:trHeight w:val="281"/>
        </w:trPr>
        <w:tc>
          <w:tcPr>
            <w:tcW w:w="2078" w:type="dxa"/>
          </w:tcPr>
          <w:p w:rsidR="004C6A55" w:rsidRDefault="004C6A55" w:rsidP="0092541A"/>
        </w:tc>
        <w:tc>
          <w:tcPr>
            <w:tcW w:w="2078" w:type="dxa"/>
          </w:tcPr>
          <w:p w:rsidR="004C6A55" w:rsidRDefault="004C6A55" w:rsidP="0092541A"/>
        </w:tc>
        <w:tc>
          <w:tcPr>
            <w:tcW w:w="2078" w:type="dxa"/>
          </w:tcPr>
          <w:p w:rsidR="004C6A55" w:rsidRDefault="004C6A55" w:rsidP="0092541A"/>
        </w:tc>
        <w:tc>
          <w:tcPr>
            <w:tcW w:w="2078" w:type="dxa"/>
          </w:tcPr>
          <w:p w:rsidR="004C6A55" w:rsidRDefault="004C6A55" w:rsidP="0092541A"/>
        </w:tc>
      </w:tr>
    </w:tbl>
    <w:p w:rsidR="0092541A" w:rsidRPr="0092541A" w:rsidRDefault="0092541A" w:rsidP="0092541A"/>
    <w:p w:rsidR="00804042" w:rsidRDefault="00804042" w:rsidP="00DC5B31">
      <w:pPr>
        <w:jc w:val="center"/>
        <w:rPr>
          <w:szCs w:val="21"/>
        </w:rPr>
      </w:pPr>
    </w:p>
    <w:p w:rsidR="004005A9" w:rsidRDefault="0080404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4444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5A9" w:rsidRDefault="004005A9" w:rsidP="004005A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7632A" w:rsidRDefault="004005A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72053" w:history="1">
            <w:r w:rsidR="0007632A" w:rsidRPr="00A27507">
              <w:rPr>
                <w:rStyle w:val="a6"/>
                <w:rFonts w:asciiTheme="majorHAnsi" w:eastAsiaTheme="majorEastAsia" w:hAnsiTheme="majorHAnsi" w:cstheme="majorBidi" w:hint="eastAsia"/>
                <w:noProof/>
                <w:kern w:val="0"/>
                <w:lang w:val="zh-CN"/>
              </w:rPr>
              <w:t>修订记录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_Toc406072053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1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07632A" w:rsidRDefault="000F1D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72054" w:history="1">
            <w:r w:rsidR="0007632A" w:rsidRPr="00A27507">
              <w:rPr>
                <w:rStyle w:val="a6"/>
                <w:rFonts w:ascii="Segoe UI" w:hAnsi="Segoe UI" w:cs="Segoe UI" w:hint="eastAsia"/>
                <w:noProof/>
              </w:rPr>
              <w:t>框架简介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_Toc406072054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3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07632A" w:rsidRDefault="000F1D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72055" w:history="1">
            <w:r w:rsidR="0007632A" w:rsidRPr="00A27507">
              <w:rPr>
                <w:rStyle w:val="a6"/>
                <w:rFonts w:ascii="Segoe UI" w:hAnsi="Segoe UI" w:cs="Segoe UI" w:hint="eastAsia"/>
                <w:noProof/>
              </w:rPr>
              <w:t>功能说明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_Toc406072055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3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07632A" w:rsidRDefault="000F1DC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072056" w:history="1">
            <w:r w:rsidR="0007632A" w:rsidRPr="00A27507">
              <w:rPr>
                <w:rStyle w:val="a6"/>
                <w:noProof/>
              </w:rPr>
              <w:t>1.</w:t>
            </w:r>
            <w:r w:rsidR="0007632A">
              <w:rPr>
                <w:noProof/>
              </w:rPr>
              <w:tab/>
            </w:r>
            <w:r w:rsidR="0007632A" w:rsidRPr="00A27507">
              <w:rPr>
                <w:rStyle w:val="a6"/>
                <w:rFonts w:hint="eastAsia"/>
                <w:noProof/>
              </w:rPr>
              <w:t>框架引入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_Toc406072056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3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07632A" w:rsidRDefault="000F1DC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072057" w:history="1">
            <w:r w:rsidR="0007632A" w:rsidRPr="00A27507">
              <w:rPr>
                <w:rStyle w:val="a6"/>
                <w:noProof/>
              </w:rPr>
              <w:t>2.</w:t>
            </w:r>
            <w:r w:rsidR="0007632A">
              <w:rPr>
                <w:noProof/>
              </w:rPr>
              <w:tab/>
            </w:r>
            <w:r w:rsidR="0007632A" w:rsidRPr="00A27507">
              <w:rPr>
                <w:rStyle w:val="a6"/>
                <w:rFonts w:hint="eastAsia"/>
                <w:noProof/>
              </w:rPr>
              <w:t>使用示例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_Toc406072057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5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07632A" w:rsidRDefault="000F1DC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072058" w:history="1">
            <w:r w:rsidR="0007632A" w:rsidRPr="00A27507">
              <w:rPr>
                <w:rStyle w:val="a6"/>
                <w:noProof/>
              </w:rPr>
              <w:t>3.</w:t>
            </w:r>
            <w:r w:rsidR="0007632A">
              <w:rPr>
                <w:noProof/>
              </w:rPr>
              <w:tab/>
            </w:r>
            <w:r w:rsidR="0007632A" w:rsidRPr="00A27507">
              <w:rPr>
                <w:rStyle w:val="a6"/>
                <w:rFonts w:hint="eastAsia"/>
                <w:noProof/>
              </w:rPr>
              <w:t>与</w:t>
            </w:r>
            <w:r w:rsidR="0007632A" w:rsidRPr="00A27507">
              <w:rPr>
                <w:rStyle w:val="a6"/>
                <w:noProof/>
              </w:rPr>
              <w:t>spring</w:t>
            </w:r>
            <w:r w:rsidR="0007632A" w:rsidRPr="00A27507">
              <w:rPr>
                <w:rStyle w:val="a6"/>
                <w:rFonts w:hint="eastAsia"/>
                <w:noProof/>
              </w:rPr>
              <w:t>集成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_Toc406072058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5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07632A" w:rsidRDefault="000F1DC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072059" w:history="1">
            <w:r w:rsidR="0007632A" w:rsidRPr="00A27507">
              <w:rPr>
                <w:rStyle w:val="a6"/>
                <w:noProof/>
              </w:rPr>
              <w:t>4.</w:t>
            </w:r>
            <w:r w:rsidR="0007632A">
              <w:rPr>
                <w:noProof/>
              </w:rPr>
              <w:tab/>
            </w:r>
            <w:r w:rsidR="0007632A" w:rsidRPr="00A27507">
              <w:rPr>
                <w:rStyle w:val="a6"/>
                <w:rFonts w:hint="eastAsia"/>
                <w:noProof/>
              </w:rPr>
              <w:t>调用方式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_Toc406072059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6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07632A" w:rsidRDefault="000F1D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72060" w:history="1">
            <w:r w:rsidR="0007632A" w:rsidRPr="00A27507">
              <w:rPr>
                <w:rStyle w:val="a6"/>
                <w:rFonts w:ascii="Segoe UI" w:hAnsi="Segoe UI" w:cs="Segoe UI" w:hint="eastAsia"/>
                <w:noProof/>
              </w:rPr>
              <w:t>未来开发目标</w:t>
            </w:r>
            <w:r w:rsidR="0007632A">
              <w:rPr>
                <w:noProof/>
                <w:webHidden/>
              </w:rPr>
              <w:tab/>
            </w:r>
            <w:r w:rsidR="0007632A">
              <w:rPr>
                <w:noProof/>
                <w:webHidden/>
              </w:rPr>
              <w:fldChar w:fldCharType="begin"/>
            </w:r>
            <w:r w:rsidR="0007632A">
              <w:rPr>
                <w:noProof/>
                <w:webHidden/>
              </w:rPr>
              <w:instrText xml:space="preserve"> PAGEREF _Toc406072060 \h </w:instrText>
            </w:r>
            <w:r w:rsidR="0007632A">
              <w:rPr>
                <w:noProof/>
                <w:webHidden/>
              </w:rPr>
            </w:r>
            <w:r w:rsidR="0007632A">
              <w:rPr>
                <w:noProof/>
                <w:webHidden/>
              </w:rPr>
              <w:fldChar w:fldCharType="separate"/>
            </w:r>
            <w:r w:rsidR="0007632A">
              <w:rPr>
                <w:noProof/>
                <w:webHidden/>
              </w:rPr>
              <w:t>7</w:t>
            </w:r>
            <w:r w:rsidR="0007632A">
              <w:rPr>
                <w:noProof/>
                <w:webHidden/>
              </w:rPr>
              <w:fldChar w:fldCharType="end"/>
            </w:r>
          </w:hyperlink>
        </w:p>
        <w:p w:rsidR="004005A9" w:rsidRDefault="004005A9">
          <w:r>
            <w:rPr>
              <w:b/>
              <w:bCs/>
              <w:lang w:val="zh-CN"/>
            </w:rPr>
            <w:fldChar w:fldCharType="end"/>
          </w:r>
        </w:p>
      </w:sdtContent>
    </w:sdt>
    <w:p w:rsidR="004005A9" w:rsidRDefault="004005A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7353F" w:rsidRDefault="0047353F" w:rsidP="00E159D2">
      <w:pPr>
        <w:pStyle w:val="1"/>
        <w:rPr>
          <w:rFonts w:ascii="Segoe UI" w:hAnsi="Segoe UI" w:cs="Segoe UI"/>
          <w:color w:val="474747"/>
          <w:sz w:val="33"/>
          <w:szCs w:val="33"/>
        </w:rPr>
      </w:pPr>
      <w:bookmarkStart w:id="1" w:name="_Toc406072054"/>
      <w:r>
        <w:rPr>
          <w:rFonts w:ascii="Segoe UI" w:hAnsi="Segoe UI" w:cs="Segoe UI"/>
          <w:color w:val="474747"/>
          <w:sz w:val="33"/>
          <w:szCs w:val="33"/>
        </w:rPr>
        <w:lastRenderedPageBreak/>
        <w:t>框架简介</w:t>
      </w:r>
      <w:bookmarkEnd w:id="1"/>
    </w:p>
    <w:p w:rsidR="0047353F" w:rsidRDefault="0047353F" w:rsidP="0047353F">
      <w:bookmarkStart w:id="2" w:name="OLE_LINK1"/>
      <w:bookmarkStart w:id="3" w:name="OLE_LINK2"/>
      <w:r>
        <w:t>Cashew</w:t>
      </w:r>
      <w:bookmarkEnd w:id="2"/>
      <w:bookmarkEnd w:id="3"/>
      <w:r>
        <w:rPr>
          <w:rFonts w:hint="eastAsia"/>
        </w:rPr>
        <w:t>是</w:t>
      </w:r>
      <w:r>
        <w:t>一个轻量级的</w:t>
      </w:r>
      <w:r>
        <w:t>HTTP REST API</w:t>
      </w:r>
      <w:r w:rsidR="001D45A5">
        <w:rPr>
          <w:rFonts w:hint="eastAsia"/>
        </w:rPr>
        <w:t>框架</w:t>
      </w:r>
      <w:r w:rsidR="00083F67">
        <w:rPr>
          <w:rFonts w:hint="eastAsia"/>
        </w:rPr>
        <w:t>。</w:t>
      </w:r>
      <w:r w:rsidR="000E6554">
        <w:rPr>
          <w:rFonts w:hint="eastAsia"/>
        </w:rPr>
        <w:t>主要</w:t>
      </w:r>
      <w:r w:rsidR="000E6554">
        <w:t>应用于</w:t>
      </w:r>
      <w:r w:rsidR="000E6554">
        <w:rPr>
          <w:rFonts w:hint="eastAsia"/>
        </w:rPr>
        <w:t>信息</w:t>
      </w:r>
      <w:r w:rsidR="000E6554">
        <w:t>系统</w:t>
      </w:r>
      <w:r w:rsidR="000E6554">
        <w:rPr>
          <w:rFonts w:hint="eastAsia"/>
        </w:rPr>
        <w:t>、</w:t>
      </w:r>
      <w:r w:rsidR="000E6554">
        <w:t>跨平台客户端</w:t>
      </w:r>
      <w:r w:rsidR="00E1597E">
        <w:rPr>
          <w:rFonts w:hint="eastAsia"/>
        </w:rPr>
        <w:t>之间</w:t>
      </w:r>
      <w:r w:rsidR="00E1597E">
        <w:t>的数据交互。</w:t>
      </w:r>
      <w:r w:rsidR="00F233EF">
        <w:t>Cashew</w:t>
      </w:r>
      <w:r w:rsidR="00F233EF">
        <w:rPr>
          <w:rFonts w:hint="eastAsia"/>
        </w:rPr>
        <w:t>强调开发</w:t>
      </w:r>
      <w:r w:rsidR="00F233EF">
        <w:t>易用性、</w:t>
      </w:r>
      <w:r w:rsidR="00F233EF">
        <w:rPr>
          <w:rFonts w:hint="eastAsia"/>
        </w:rPr>
        <w:t>高效性</w:t>
      </w:r>
      <w:r w:rsidR="00F233EF">
        <w:t>、</w:t>
      </w:r>
      <w:r w:rsidR="00F233EF">
        <w:rPr>
          <w:rFonts w:hint="eastAsia"/>
        </w:rPr>
        <w:t>健壮</w:t>
      </w:r>
      <w:r w:rsidR="00F233EF">
        <w:t>性和安全性</w:t>
      </w:r>
      <w:r w:rsidR="00F233EF">
        <w:rPr>
          <w:rFonts w:hint="eastAsia"/>
        </w:rPr>
        <w:t>。</w:t>
      </w:r>
    </w:p>
    <w:p w:rsidR="00B56745" w:rsidRDefault="00B56745" w:rsidP="0047353F"/>
    <w:p w:rsidR="00304809" w:rsidRDefault="00B344CF" w:rsidP="0047353F">
      <w:r>
        <w:t>Cashew</w:t>
      </w:r>
      <w:r>
        <w:rPr>
          <w:rFonts w:hint="eastAsia"/>
        </w:rPr>
        <w:t>是</w:t>
      </w:r>
      <w:r>
        <w:t>轻量级的，</w:t>
      </w:r>
      <w:r>
        <w:rPr>
          <w:rFonts w:hint="eastAsia"/>
        </w:rPr>
        <w:t>简单</w:t>
      </w:r>
      <w:r>
        <w:t>易用，主要基于</w:t>
      </w:r>
      <w:r>
        <w:t>HttpServlet</w:t>
      </w:r>
      <w:r w:rsidR="003F3843">
        <w:rPr>
          <w:rFonts w:hint="eastAsia"/>
        </w:rPr>
        <w:t>、</w:t>
      </w:r>
      <w:r w:rsidR="003F3843">
        <w:t>A</w:t>
      </w:r>
      <w:r>
        <w:t>nnotation</w:t>
      </w:r>
      <w:r w:rsidR="003F3843">
        <w:rPr>
          <w:rFonts w:hint="eastAsia"/>
        </w:rPr>
        <w:t>和</w:t>
      </w:r>
      <w:r w:rsidR="003F3843">
        <w:t>R</w:t>
      </w:r>
      <w:r w:rsidR="003F3843" w:rsidRPr="003F3843">
        <w:t>eflect</w:t>
      </w:r>
      <w:r w:rsidR="008D3498">
        <w:rPr>
          <w:rFonts w:hint="eastAsia"/>
        </w:rPr>
        <w:t>。</w:t>
      </w:r>
      <w:r w:rsidR="00304809">
        <w:rPr>
          <w:rFonts w:hint="eastAsia"/>
        </w:rPr>
        <w:t>能</w:t>
      </w:r>
      <w:r w:rsidR="00F12579">
        <w:t>与</w:t>
      </w:r>
      <w:r w:rsidR="00F12579">
        <w:t>Spring</w:t>
      </w:r>
      <w:r w:rsidR="00F12579">
        <w:t>很好的兼容。</w:t>
      </w:r>
    </w:p>
    <w:p w:rsidR="00304809" w:rsidRDefault="00263C8F" w:rsidP="004900B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采用</w:t>
      </w:r>
      <w:r>
        <w:t>Annotation + scanPackage</w:t>
      </w:r>
      <w:r w:rsidR="0040407B">
        <w:rPr>
          <w:rFonts w:hint="eastAsia"/>
        </w:rPr>
        <w:t>方式</w:t>
      </w:r>
      <w:r w:rsidR="005F19BE">
        <w:rPr>
          <w:rFonts w:hint="eastAsia"/>
        </w:rPr>
        <w:t>声明</w:t>
      </w:r>
      <w:r w:rsidR="005F19BE">
        <w:t>接口。</w:t>
      </w:r>
    </w:p>
    <w:p w:rsidR="00B56745" w:rsidRDefault="00255136" w:rsidP="004900B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输出</w:t>
      </w:r>
      <w:r>
        <w:t>采用主流数据格式：</w:t>
      </w:r>
      <w:r w:rsidR="007D55ED">
        <w:t>json</w:t>
      </w:r>
      <w:r w:rsidR="007D55ED">
        <w:t>、</w:t>
      </w:r>
      <w:r w:rsidR="007D55ED">
        <w:t>xml</w:t>
      </w:r>
      <w:r>
        <w:rPr>
          <w:rFonts w:hint="eastAsia"/>
        </w:rPr>
        <w:t>，</w:t>
      </w:r>
      <w:r>
        <w:t>默认是</w:t>
      </w:r>
      <w:r>
        <w:t>json</w:t>
      </w:r>
      <w:r>
        <w:t>，用户</w:t>
      </w:r>
      <w:r>
        <w:rPr>
          <w:rFonts w:hint="eastAsia"/>
        </w:rPr>
        <w:t>也</w:t>
      </w:r>
      <w:r>
        <w:t>可以在请求参数中指定格式。</w:t>
      </w:r>
    </w:p>
    <w:p w:rsidR="00D80F08" w:rsidRDefault="00D80F08" w:rsidP="004900B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采用</w:t>
      </w:r>
      <w:r>
        <w:t>REST</w:t>
      </w:r>
      <w:r>
        <w:t>风格</w:t>
      </w:r>
      <w:r w:rsidR="000679AB">
        <w:rPr>
          <w:rFonts w:hint="eastAsia"/>
        </w:rPr>
        <w:t>。</w:t>
      </w:r>
    </w:p>
    <w:p w:rsidR="004900B1" w:rsidRDefault="004900B1" w:rsidP="004900B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目前</w:t>
      </w:r>
      <w:r>
        <w:t>支持</w:t>
      </w:r>
      <w:r>
        <w:t>GET</w:t>
      </w:r>
      <w:r>
        <w:rPr>
          <w:rFonts w:hint="eastAsia"/>
        </w:rPr>
        <w:t>/</w:t>
      </w:r>
      <w:r>
        <w:t>POST</w:t>
      </w:r>
      <w:r>
        <w:t>请求类型</w:t>
      </w:r>
    </w:p>
    <w:p w:rsidR="002200E3" w:rsidRDefault="002200E3" w:rsidP="002200E3">
      <w:pPr>
        <w:pStyle w:val="a7"/>
        <w:ind w:left="420" w:firstLineChars="0" w:firstLine="0"/>
        <w:rPr>
          <w:rFonts w:hint="eastAsia"/>
        </w:rPr>
      </w:pPr>
    </w:p>
    <w:p w:rsidR="00650FCC" w:rsidRDefault="00425134" w:rsidP="002200E3">
      <w:pPr>
        <w:rPr>
          <w:rFonts w:hint="eastAsia"/>
        </w:rPr>
      </w:pPr>
      <w:r>
        <w:rPr>
          <w:noProof/>
        </w:rPr>
        <w:drawing>
          <wp:inline distT="0" distB="0" distL="0" distR="0" wp14:anchorId="3475289B" wp14:editId="0809E277">
            <wp:extent cx="5274310" cy="3704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E3" w:rsidRDefault="002200E3" w:rsidP="002200E3">
      <w:pPr>
        <w:pStyle w:val="a7"/>
        <w:ind w:left="420" w:firstLineChars="0" w:firstLine="0"/>
        <w:rPr>
          <w:rFonts w:hint="eastAsia"/>
        </w:rPr>
      </w:pPr>
    </w:p>
    <w:p w:rsidR="000F1DC7" w:rsidRDefault="000F1DC7">
      <w:pPr>
        <w:widowControl/>
        <w:jc w:val="left"/>
        <w:rPr>
          <w:rFonts w:ascii="Segoe UI" w:hAnsi="Segoe UI" w:cs="Segoe UI"/>
          <w:b/>
          <w:bCs/>
          <w:color w:val="474747"/>
          <w:kern w:val="44"/>
          <w:sz w:val="33"/>
          <w:szCs w:val="33"/>
        </w:rPr>
      </w:pPr>
      <w:bookmarkStart w:id="4" w:name="_Toc406072055"/>
      <w:r>
        <w:rPr>
          <w:rFonts w:ascii="Segoe UI" w:hAnsi="Segoe UI" w:cs="Segoe UI"/>
          <w:color w:val="474747"/>
          <w:sz w:val="33"/>
          <w:szCs w:val="33"/>
        </w:rPr>
        <w:br w:type="page"/>
      </w:r>
    </w:p>
    <w:p w:rsidR="008525BD" w:rsidRDefault="00AA48A1" w:rsidP="00AA48A1">
      <w:pPr>
        <w:pStyle w:val="1"/>
        <w:rPr>
          <w:rFonts w:ascii="Segoe UI" w:hAnsi="Segoe UI" w:cs="Segoe UI"/>
          <w:color w:val="474747"/>
          <w:sz w:val="33"/>
          <w:szCs w:val="33"/>
        </w:rPr>
      </w:pPr>
      <w:bookmarkStart w:id="5" w:name="_GoBack"/>
      <w:bookmarkEnd w:id="5"/>
      <w:r w:rsidRPr="00AA48A1">
        <w:rPr>
          <w:rFonts w:ascii="Segoe UI" w:hAnsi="Segoe UI" w:cs="Segoe UI" w:hint="eastAsia"/>
          <w:color w:val="474747"/>
          <w:sz w:val="33"/>
          <w:szCs w:val="33"/>
        </w:rPr>
        <w:lastRenderedPageBreak/>
        <w:t>功能</w:t>
      </w:r>
      <w:r w:rsidRPr="00AA48A1">
        <w:rPr>
          <w:rFonts w:ascii="Segoe UI" w:hAnsi="Segoe UI" w:cs="Segoe UI"/>
          <w:color w:val="474747"/>
          <w:sz w:val="33"/>
          <w:szCs w:val="33"/>
        </w:rPr>
        <w:t>说明</w:t>
      </w:r>
      <w:bookmarkEnd w:id="4"/>
    </w:p>
    <w:p w:rsidR="00331688" w:rsidRDefault="00AA349E" w:rsidP="00775E5E">
      <w:pPr>
        <w:pStyle w:val="2"/>
        <w:numPr>
          <w:ilvl w:val="0"/>
          <w:numId w:val="7"/>
        </w:numPr>
        <w:rPr>
          <w:sz w:val="21"/>
          <w:szCs w:val="21"/>
        </w:rPr>
      </w:pPr>
      <w:bookmarkStart w:id="6" w:name="_Toc406072056"/>
      <w:r w:rsidRPr="00775E5E">
        <w:rPr>
          <w:rFonts w:hint="eastAsia"/>
          <w:sz w:val="21"/>
          <w:szCs w:val="21"/>
        </w:rPr>
        <w:t>框架</w:t>
      </w:r>
      <w:r w:rsidR="000716DB" w:rsidRPr="00775E5E">
        <w:rPr>
          <w:rFonts w:hint="eastAsia"/>
          <w:sz w:val="21"/>
          <w:szCs w:val="21"/>
        </w:rPr>
        <w:t>引入</w:t>
      </w:r>
      <w:bookmarkEnd w:id="6"/>
    </w:p>
    <w:p w:rsidR="00AE039A" w:rsidRPr="00AE039A" w:rsidRDefault="00AE039A" w:rsidP="00AE03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文件</w:t>
      </w:r>
      <w:r>
        <w:t>配置</w:t>
      </w:r>
    </w:p>
    <w:p w:rsidR="00AA349E" w:rsidRDefault="0019248B" w:rsidP="00331688">
      <w:r>
        <w:rPr>
          <w:noProof/>
        </w:rPr>
        <w:drawing>
          <wp:inline distT="0" distB="0" distL="0" distR="0">
            <wp:extent cx="5273040" cy="24536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34" w:rsidRDefault="00E15234" w:rsidP="00331688">
      <w:r w:rsidRPr="00E15234">
        <w:t>contextConfig</w:t>
      </w:r>
      <w:r w:rsidR="001B06DF">
        <w:rPr>
          <w:rFonts w:hint="eastAsia"/>
        </w:rPr>
        <w:t>：</w:t>
      </w:r>
      <w:r w:rsidR="001B06DF">
        <w:t>Cashew</w:t>
      </w:r>
      <w:r w:rsidR="001B06DF">
        <w:rPr>
          <w:rFonts w:hint="eastAsia"/>
        </w:rPr>
        <w:t>配置</w:t>
      </w:r>
      <w:r w:rsidR="001B06DF">
        <w:t>文件相对路径</w:t>
      </w:r>
      <w:r w:rsidR="00E54F54">
        <w:rPr>
          <w:rFonts w:hint="eastAsia"/>
        </w:rPr>
        <w:t>，</w:t>
      </w:r>
      <w:r w:rsidR="00E54F54">
        <w:t>不填默认取项目跟目录路径</w:t>
      </w:r>
    </w:p>
    <w:p w:rsidR="00934111" w:rsidRDefault="009B52AA" w:rsidP="00331688">
      <w:r w:rsidRPr="009B52AA">
        <w:t>cashew.properties</w:t>
      </w:r>
      <w:r>
        <w:rPr>
          <w:rFonts w:hint="eastAsia"/>
        </w:rPr>
        <w:t>文件</w:t>
      </w:r>
      <w:r w:rsidR="00AD34D0">
        <w:t>说明</w:t>
      </w:r>
    </w:p>
    <w:p w:rsidR="00E70133" w:rsidRDefault="00AD34D0" w:rsidP="00331688">
      <w:r>
        <w:rPr>
          <w:rFonts w:hint="eastAsia"/>
          <w:noProof/>
        </w:rPr>
        <w:drawing>
          <wp:inline distT="0" distB="0" distL="0" distR="0">
            <wp:extent cx="5273040" cy="822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9A" w:rsidRDefault="00AE039A" w:rsidP="00AE03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需要</w:t>
      </w:r>
      <w:r>
        <w:t>jar</w:t>
      </w:r>
      <w:r>
        <w:t>包</w:t>
      </w:r>
    </w:p>
    <w:p w:rsidR="009240AD" w:rsidRDefault="0007632A" w:rsidP="009240AD">
      <w:pPr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228600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406072057"/>
    </w:p>
    <w:p w:rsidR="006F1A44" w:rsidRPr="00775E5E" w:rsidRDefault="00420670" w:rsidP="009240AD">
      <w:pPr>
        <w:pStyle w:val="2"/>
        <w:numPr>
          <w:ilvl w:val="0"/>
          <w:numId w:val="7"/>
        </w:numPr>
        <w:rPr>
          <w:sz w:val="21"/>
          <w:szCs w:val="21"/>
        </w:rPr>
      </w:pPr>
      <w:r w:rsidRPr="009240AD">
        <w:rPr>
          <w:rFonts w:hint="eastAsia"/>
          <w:sz w:val="21"/>
          <w:szCs w:val="21"/>
        </w:rPr>
        <w:lastRenderedPageBreak/>
        <w:t>使用</w:t>
      </w:r>
      <w:r w:rsidR="006F1A44" w:rsidRPr="009240AD">
        <w:rPr>
          <w:sz w:val="21"/>
          <w:szCs w:val="21"/>
        </w:rPr>
        <w:t>示例</w:t>
      </w:r>
      <w:bookmarkEnd w:id="7"/>
    </w:p>
    <w:p w:rsidR="006F1A44" w:rsidRDefault="006F1A44" w:rsidP="006F1A44">
      <w:r>
        <w:rPr>
          <w:rFonts w:hint="eastAsia"/>
          <w:noProof/>
        </w:rPr>
        <w:drawing>
          <wp:inline distT="0" distB="0" distL="0" distR="0" wp14:anchorId="02BC3587" wp14:editId="095E2AE0">
            <wp:extent cx="4899660" cy="2796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44" w:rsidRDefault="006F1A44" w:rsidP="006F1A44">
      <w:r>
        <w:rPr>
          <w:rFonts w:hint="eastAsia"/>
        </w:rPr>
        <w:t>@</w:t>
      </w:r>
      <w:r>
        <w:t xml:space="preserve">Action </w:t>
      </w:r>
      <w:r>
        <w:rPr>
          <w:rFonts w:hint="eastAsia"/>
        </w:rPr>
        <w:t>标识</w:t>
      </w:r>
      <w:r>
        <w:t>Action</w:t>
      </w:r>
      <w:r>
        <w:t>类</w:t>
      </w:r>
    </w:p>
    <w:p w:rsidR="006F1A44" w:rsidRDefault="006F1A44" w:rsidP="006F1A44">
      <w:r w:rsidRPr="008513F0">
        <w:t>@Mapping</w:t>
      </w:r>
      <w:r>
        <w:t xml:space="preserve"> URL</w:t>
      </w:r>
      <w:r>
        <w:rPr>
          <w:rFonts w:hint="eastAsia"/>
        </w:rPr>
        <w:t>规则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513F0">
        <w:t>value= "/find", method = RequestMethod.POST</w:t>
      </w:r>
    </w:p>
    <w:p w:rsidR="00923FBA" w:rsidRPr="00775E5E" w:rsidRDefault="00775E5E" w:rsidP="00775E5E">
      <w:pPr>
        <w:pStyle w:val="2"/>
        <w:numPr>
          <w:ilvl w:val="0"/>
          <w:numId w:val="7"/>
        </w:numPr>
        <w:rPr>
          <w:sz w:val="21"/>
          <w:szCs w:val="21"/>
        </w:rPr>
      </w:pPr>
      <w:bookmarkStart w:id="8" w:name="_Toc406072058"/>
      <w:r w:rsidRPr="00775E5E">
        <w:rPr>
          <w:rFonts w:hint="eastAsia"/>
          <w:sz w:val="21"/>
          <w:szCs w:val="21"/>
        </w:rPr>
        <w:t>与</w:t>
      </w:r>
      <w:r w:rsidRPr="00775E5E">
        <w:rPr>
          <w:sz w:val="21"/>
          <w:szCs w:val="21"/>
        </w:rPr>
        <w:t>spring</w:t>
      </w:r>
      <w:r w:rsidRPr="00775E5E">
        <w:rPr>
          <w:sz w:val="21"/>
          <w:szCs w:val="21"/>
        </w:rPr>
        <w:t>集成</w:t>
      </w:r>
      <w:bookmarkEnd w:id="8"/>
    </w:p>
    <w:p w:rsidR="00420670" w:rsidRDefault="00071E3A" w:rsidP="006F1A44">
      <w:pPr>
        <w:rPr>
          <w:rStyle w:val="a8"/>
          <w:sz w:val="18"/>
          <w:szCs w:val="18"/>
        </w:rPr>
      </w:pPr>
      <w:r w:rsidRPr="00071E3A">
        <w:rPr>
          <w:rStyle w:val="a8"/>
          <w:rFonts w:hint="eastAsia"/>
          <w:sz w:val="18"/>
          <w:szCs w:val="18"/>
        </w:rPr>
        <w:t>项目</w:t>
      </w:r>
      <w:r w:rsidRPr="00071E3A">
        <w:rPr>
          <w:rStyle w:val="a8"/>
          <w:sz w:val="18"/>
          <w:szCs w:val="18"/>
        </w:rPr>
        <w:t>引入</w:t>
      </w:r>
      <w:r w:rsidRPr="00071E3A">
        <w:rPr>
          <w:rStyle w:val="a8"/>
          <w:rFonts w:hint="eastAsia"/>
          <w:sz w:val="18"/>
          <w:szCs w:val="18"/>
        </w:rPr>
        <w:t>spring</w:t>
      </w:r>
      <w:r w:rsidRPr="00071E3A">
        <w:rPr>
          <w:rStyle w:val="a8"/>
          <w:rFonts w:hint="eastAsia"/>
          <w:sz w:val="18"/>
          <w:szCs w:val="18"/>
        </w:rPr>
        <w:t>的</w:t>
      </w:r>
      <w:r>
        <w:rPr>
          <w:rStyle w:val="a8"/>
          <w:rFonts w:hint="eastAsia"/>
          <w:sz w:val="18"/>
          <w:szCs w:val="18"/>
        </w:rPr>
        <w:t>步骤</w:t>
      </w:r>
      <w:r w:rsidRPr="00071E3A">
        <w:rPr>
          <w:rStyle w:val="a8"/>
          <w:sz w:val="18"/>
          <w:szCs w:val="18"/>
        </w:rPr>
        <w:t>此处跳过。</w:t>
      </w:r>
    </w:p>
    <w:p w:rsidR="00071E3A" w:rsidRDefault="00F36A5F" w:rsidP="006F1A44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5273040" cy="24841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5F" w:rsidRPr="00565A45" w:rsidRDefault="00F36A5F" w:rsidP="006F1A44">
      <w:pPr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>
            <wp:extent cx="4823460" cy="3741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44" w:rsidRPr="00775E5E" w:rsidRDefault="000716DB" w:rsidP="00775E5E">
      <w:pPr>
        <w:pStyle w:val="2"/>
        <w:numPr>
          <w:ilvl w:val="0"/>
          <w:numId w:val="7"/>
        </w:numPr>
        <w:rPr>
          <w:sz w:val="21"/>
          <w:szCs w:val="21"/>
        </w:rPr>
      </w:pPr>
      <w:bookmarkStart w:id="9" w:name="_Toc406072059"/>
      <w:r w:rsidRPr="00775E5E">
        <w:rPr>
          <w:rFonts w:hint="eastAsia"/>
          <w:sz w:val="21"/>
          <w:szCs w:val="21"/>
        </w:rPr>
        <w:t>调用方式</w:t>
      </w:r>
      <w:bookmarkEnd w:id="9"/>
    </w:p>
    <w:p w:rsidR="009D09F8" w:rsidRDefault="009D09F8" w:rsidP="00FB3AFB">
      <w:pPr>
        <w:pStyle w:val="a7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默认</w:t>
      </w:r>
      <w:r>
        <w:rPr>
          <w:noProof/>
        </w:rPr>
        <w:t>json</w:t>
      </w:r>
      <w:r>
        <w:rPr>
          <w:noProof/>
        </w:rPr>
        <w:t>格式</w:t>
      </w:r>
    </w:p>
    <w:p w:rsidR="009D09F8" w:rsidRDefault="00FB3AFB" w:rsidP="00483769">
      <w:pPr>
        <w:rPr>
          <w:noProof/>
        </w:rPr>
      </w:pPr>
      <w:r>
        <w:rPr>
          <w:noProof/>
        </w:rPr>
        <w:drawing>
          <wp:inline distT="0" distB="0" distL="0" distR="0" wp14:anchorId="00238C4E" wp14:editId="5B527204">
            <wp:extent cx="5274310" cy="101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69" w:rsidRDefault="009D09F8" w:rsidP="00FB3AFB">
      <w:pPr>
        <w:pStyle w:val="a7"/>
        <w:numPr>
          <w:ilvl w:val="0"/>
          <w:numId w:val="5"/>
        </w:numPr>
        <w:ind w:firstLineChars="0"/>
      </w:pPr>
      <w:r>
        <w:rPr>
          <w:noProof/>
        </w:rPr>
        <w:t>xml</w:t>
      </w:r>
      <w:r>
        <w:rPr>
          <w:rFonts w:hint="eastAsia"/>
          <w:noProof/>
        </w:rPr>
        <w:t>格式</w:t>
      </w:r>
    </w:p>
    <w:p w:rsidR="00FB3AFB" w:rsidRDefault="00FB3AFB" w:rsidP="00FB3AFB">
      <w:r>
        <w:rPr>
          <w:noProof/>
        </w:rPr>
        <w:drawing>
          <wp:inline distT="0" distB="0" distL="0" distR="0" wp14:anchorId="7F29551F" wp14:editId="15ACB5F2">
            <wp:extent cx="5274310" cy="2298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24" w:rsidRPr="00CA0024" w:rsidRDefault="00CA0024" w:rsidP="00FB3AFB">
      <w:pPr>
        <w:rPr>
          <w:color w:val="FF0000"/>
        </w:rPr>
      </w:pPr>
      <w:r w:rsidRPr="00CA0024">
        <w:rPr>
          <w:rFonts w:hint="eastAsia"/>
          <w:color w:val="FF0000"/>
        </w:rPr>
        <w:t>注：</w:t>
      </w:r>
      <w:r w:rsidRPr="00CA0024">
        <w:rPr>
          <w:color w:val="FF0000"/>
        </w:rPr>
        <w:t>format</w:t>
      </w:r>
      <w:r w:rsidRPr="00CA0024">
        <w:rPr>
          <w:color w:val="FF0000"/>
        </w:rPr>
        <w:t>是内置参数</w:t>
      </w:r>
    </w:p>
    <w:p w:rsidR="000C0680" w:rsidRDefault="005D6864" w:rsidP="00336BEF">
      <w:pPr>
        <w:pStyle w:val="1"/>
        <w:rPr>
          <w:rFonts w:ascii="Segoe UI" w:hAnsi="Segoe UI" w:cs="Segoe UI"/>
          <w:color w:val="474747"/>
          <w:sz w:val="33"/>
          <w:szCs w:val="33"/>
        </w:rPr>
      </w:pPr>
      <w:bookmarkStart w:id="10" w:name="_Toc406072060"/>
      <w:r>
        <w:rPr>
          <w:rFonts w:ascii="Segoe UI" w:hAnsi="Segoe UI" w:cs="Segoe UI" w:hint="eastAsia"/>
          <w:color w:val="474747"/>
          <w:sz w:val="33"/>
          <w:szCs w:val="33"/>
        </w:rPr>
        <w:lastRenderedPageBreak/>
        <w:t>未来</w:t>
      </w:r>
      <w:r w:rsidR="00B70D86" w:rsidRPr="00B70D86">
        <w:rPr>
          <w:rFonts w:ascii="Segoe UI" w:hAnsi="Segoe UI" w:cs="Segoe UI" w:hint="eastAsia"/>
          <w:color w:val="474747"/>
          <w:sz w:val="33"/>
          <w:szCs w:val="33"/>
        </w:rPr>
        <w:t>开发</w:t>
      </w:r>
      <w:r w:rsidR="00B70D86" w:rsidRPr="00B70D86">
        <w:rPr>
          <w:rFonts w:ascii="Segoe UI" w:hAnsi="Segoe UI" w:cs="Segoe UI"/>
          <w:color w:val="474747"/>
          <w:sz w:val="33"/>
          <w:szCs w:val="33"/>
        </w:rPr>
        <w:t>目标</w:t>
      </w:r>
      <w:bookmarkEnd w:id="10"/>
    </w:p>
    <w:p w:rsidR="00126F16" w:rsidRDefault="00AE039A" w:rsidP="00AE03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完成</w:t>
      </w:r>
      <w:r>
        <w:t>Action</w:t>
      </w:r>
      <w:r>
        <w:t>方法参数</w:t>
      </w:r>
      <w:r w:rsidR="00D24E3D">
        <w:rPr>
          <w:rFonts w:hint="eastAsia"/>
        </w:rPr>
        <w:t>必填校验</w:t>
      </w:r>
    </w:p>
    <w:p w:rsidR="00D24E3D" w:rsidRDefault="00D24E3D" w:rsidP="00AE03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完成</w:t>
      </w:r>
      <w:r>
        <w:t>Action</w:t>
      </w:r>
      <w:r>
        <w:t>方法参数绑定</w:t>
      </w:r>
    </w:p>
    <w:p w:rsidR="00AE039A" w:rsidRDefault="00854FC8" w:rsidP="00AE03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优化</w:t>
      </w:r>
      <w:r>
        <w:t>与</w:t>
      </w:r>
      <w:r>
        <w:t>spring</w:t>
      </w:r>
      <w:r>
        <w:t>的集成方案</w:t>
      </w:r>
    </w:p>
    <w:p w:rsidR="008F13BE" w:rsidRDefault="008F13BE" w:rsidP="00AE03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加入</w:t>
      </w:r>
      <w:r>
        <w:t>拦截器功能</w:t>
      </w:r>
    </w:p>
    <w:p w:rsidR="00337433" w:rsidRPr="00717F98" w:rsidRDefault="000B66B9" w:rsidP="00717F98">
      <w:pPr>
        <w:pStyle w:val="a7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</w:rPr>
        <w:t>......</w:t>
      </w:r>
    </w:p>
    <w:sectPr w:rsidR="00337433" w:rsidRPr="00717F98" w:rsidSect="0033743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15E"/>
    <w:multiLevelType w:val="hybridMultilevel"/>
    <w:tmpl w:val="E94CB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913F1"/>
    <w:multiLevelType w:val="hybridMultilevel"/>
    <w:tmpl w:val="A91C1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A07363"/>
    <w:multiLevelType w:val="hybridMultilevel"/>
    <w:tmpl w:val="BDF86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429D1"/>
    <w:multiLevelType w:val="hybridMultilevel"/>
    <w:tmpl w:val="E59AF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703DA"/>
    <w:multiLevelType w:val="hybridMultilevel"/>
    <w:tmpl w:val="BDF86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C07008"/>
    <w:multiLevelType w:val="hybridMultilevel"/>
    <w:tmpl w:val="9228A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235A24"/>
    <w:multiLevelType w:val="hybridMultilevel"/>
    <w:tmpl w:val="80D04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BD3B2D"/>
    <w:multiLevelType w:val="hybridMultilevel"/>
    <w:tmpl w:val="C13A6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B86AC9"/>
    <w:multiLevelType w:val="hybridMultilevel"/>
    <w:tmpl w:val="B55ACB58"/>
    <w:lvl w:ilvl="0" w:tplc="AD88AD34">
      <w:start w:val="8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8B7FB2"/>
    <w:multiLevelType w:val="hybridMultilevel"/>
    <w:tmpl w:val="2902B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521689"/>
    <w:multiLevelType w:val="hybridMultilevel"/>
    <w:tmpl w:val="506A7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17"/>
    <w:rsid w:val="0000075A"/>
    <w:rsid w:val="00053FDF"/>
    <w:rsid w:val="00064A0E"/>
    <w:rsid w:val="000679AB"/>
    <w:rsid w:val="000716DB"/>
    <w:rsid w:val="00071E3A"/>
    <w:rsid w:val="0007632A"/>
    <w:rsid w:val="00083F67"/>
    <w:rsid w:val="000B66B9"/>
    <w:rsid w:val="000C0680"/>
    <w:rsid w:val="000D4C4F"/>
    <w:rsid w:val="000E4D62"/>
    <w:rsid w:val="000E6554"/>
    <w:rsid w:val="000F1DC7"/>
    <w:rsid w:val="001171C9"/>
    <w:rsid w:val="00126F16"/>
    <w:rsid w:val="001557FC"/>
    <w:rsid w:val="0019158F"/>
    <w:rsid w:val="0019248B"/>
    <w:rsid w:val="001A76AA"/>
    <w:rsid w:val="001B06DF"/>
    <w:rsid w:val="001B3315"/>
    <w:rsid w:val="001D45A5"/>
    <w:rsid w:val="00204372"/>
    <w:rsid w:val="002200E3"/>
    <w:rsid w:val="00231587"/>
    <w:rsid w:val="0023515D"/>
    <w:rsid w:val="00255136"/>
    <w:rsid w:val="00263C8F"/>
    <w:rsid w:val="00263CBC"/>
    <w:rsid w:val="002917D8"/>
    <w:rsid w:val="002E5F62"/>
    <w:rsid w:val="00304809"/>
    <w:rsid w:val="00321986"/>
    <w:rsid w:val="0032784F"/>
    <w:rsid w:val="00331688"/>
    <w:rsid w:val="00336BEF"/>
    <w:rsid w:val="00337433"/>
    <w:rsid w:val="00345F5D"/>
    <w:rsid w:val="003564BB"/>
    <w:rsid w:val="003567BD"/>
    <w:rsid w:val="003B7EFF"/>
    <w:rsid w:val="003B7F4A"/>
    <w:rsid w:val="003C7F4C"/>
    <w:rsid w:val="003E05E7"/>
    <w:rsid w:val="003F3843"/>
    <w:rsid w:val="004005A9"/>
    <w:rsid w:val="0040407B"/>
    <w:rsid w:val="00420670"/>
    <w:rsid w:val="00425134"/>
    <w:rsid w:val="00454B28"/>
    <w:rsid w:val="00455FC8"/>
    <w:rsid w:val="0047353F"/>
    <w:rsid w:val="00483769"/>
    <w:rsid w:val="004900B1"/>
    <w:rsid w:val="004C6A55"/>
    <w:rsid w:val="004D76D7"/>
    <w:rsid w:val="00533A5F"/>
    <w:rsid w:val="00565A45"/>
    <w:rsid w:val="00583825"/>
    <w:rsid w:val="005A3C1A"/>
    <w:rsid w:val="005A7461"/>
    <w:rsid w:val="005C1701"/>
    <w:rsid w:val="005D6215"/>
    <w:rsid w:val="005D6864"/>
    <w:rsid w:val="005F19BE"/>
    <w:rsid w:val="005F47E6"/>
    <w:rsid w:val="00650FCC"/>
    <w:rsid w:val="00655A70"/>
    <w:rsid w:val="00691EE4"/>
    <w:rsid w:val="006B6C59"/>
    <w:rsid w:val="006C38D0"/>
    <w:rsid w:val="006E68EA"/>
    <w:rsid w:val="006F1A44"/>
    <w:rsid w:val="00704905"/>
    <w:rsid w:val="00717F98"/>
    <w:rsid w:val="00724BD2"/>
    <w:rsid w:val="0073520E"/>
    <w:rsid w:val="00775E5E"/>
    <w:rsid w:val="00782361"/>
    <w:rsid w:val="007A7387"/>
    <w:rsid w:val="007D55ED"/>
    <w:rsid w:val="007F3587"/>
    <w:rsid w:val="007F631B"/>
    <w:rsid w:val="008019AE"/>
    <w:rsid w:val="00804042"/>
    <w:rsid w:val="008048D6"/>
    <w:rsid w:val="00805735"/>
    <w:rsid w:val="00817890"/>
    <w:rsid w:val="00824317"/>
    <w:rsid w:val="00830B2A"/>
    <w:rsid w:val="0084014C"/>
    <w:rsid w:val="008513F0"/>
    <w:rsid w:val="00851973"/>
    <w:rsid w:val="008525BD"/>
    <w:rsid w:val="008532A1"/>
    <w:rsid w:val="00854FC8"/>
    <w:rsid w:val="0086155A"/>
    <w:rsid w:val="0087221F"/>
    <w:rsid w:val="00887BCD"/>
    <w:rsid w:val="008B7084"/>
    <w:rsid w:val="008D3498"/>
    <w:rsid w:val="008D547F"/>
    <w:rsid w:val="008D7EA2"/>
    <w:rsid w:val="008E4043"/>
    <w:rsid w:val="008E79C2"/>
    <w:rsid w:val="008F13BE"/>
    <w:rsid w:val="009021B2"/>
    <w:rsid w:val="00903715"/>
    <w:rsid w:val="009145DD"/>
    <w:rsid w:val="009174E2"/>
    <w:rsid w:val="00923FBA"/>
    <w:rsid w:val="009240AD"/>
    <w:rsid w:val="0092541A"/>
    <w:rsid w:val="009301BD"/>
    <w:rsid w:val="00934111"/>
    <w:rsid w:val="00952383"/>
    <w:rsid w:val="00970888"/>
    <w:rsid w:val="00970B08"/>
    <w:rsid w:val="00990ECB"/>
    <w:rsid w:val="009B52AA"/>
    <w:rsid w:val="009C2022"/>
    <w:rsid w:val="009D09F8"/>
    <w:rsid w:val="009D12CD"/>
    <w:rsid w:val="009D5F83"/>
    <w:rsid w:val="00A04682"/>
    <w:rsid w:val="00A13E0D"/>
    <w:rsid w:val="00A365DE"/>
    <w:rsid w:val="00A83973"/>
    <w:rsid w:val="00AA349E"/>
    <w:rsid w:val="00AA48A1"/>
    <w:rsid w:val="00AA6D20"/>
    <w:rsid w:val="00AD34D0"/>
    <w:rsid w:val="00AE039A"/>
    <w:rsid w:val="00B125ED"/>
    <w:rsid w:val="00B344CF"/>
    <w:rsid w:val="00B56745"/>
    <w:rsid w:val="00B70D86"/>
    <w:rsid w:val="00B72BE0"/>
    <w:rsid w:val="00B76491"/>
    <w:rsid w:val="00B871D9"/>
    <w:rsid w:val="00C2636C"/>
    <w:rsid w:val="00C65E29"/>
    <w:rsid w:val="00C91A2F"/>
    <w:rsid w:val="00CA0024"/>
    <w:rsid w:val="00CE4762"/>
    <w:rsid w:val="00D055BD"/>
    <w:rsid w:val="00D13856"/>
    <w:rsid w:val="00D24E3D"/>
    <w:rsid w:val="00D74933"/>
    <w:rsid w:val="00D80F08"/>
    <w:rsid w:val="00DA576B"/>
    <w:rsid w:val="00DC5B31"/>
    <w:rsid w:val="00DD2F4F"/>
    <w:rsid w:val="00E15234"/>
    <w:rsid w:val="00E1597E"/>
    <w:rsid w:val="00E159D2"/>
    <w:rsid w:val="00E4777D"/>
    <w:rsid w:val="00E54F54"/>
    <w:rsid w:val="00E70133"/>
    <w:rsid w:val="00E80F0A"/>
    <w:rsid w:val="00E832D5"/>
    <w:rsid w:val="00E85562"/>
    <w:rsid w:val="00E87558"/>
    <w:rsid w:val="00EA1525"/>
    <w:rsid w:val="00EB7B4D"/>
    <w:rsid w:val="00EB7C04"/>
    <w:rsid w:val="00ED2E96"/>
    <w:rsid w:val="00F12579"/>
    <w:rsid w:val="00F233EF"/>
    <w:rsid w:val="00F36A5F"/>
    <w:rsid w:val="00F52654"/>
    <w:rsid w:val="00F546C3"/>
    <w:rsid w:val="00F85300"/>
    <w:rsid w:val="00F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B1757-7237-4567-826C-E540C08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5E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F6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C5B31"/>
    <w:rPr>
      <w:color w:val="808080"/>
    </w:rPr>
  </w:style>
  <w:style w:type="paragraph" w:styleId="a4">
    <w:name w:val="No Spacing"/>
    <w:link w:val="Char"/>
    <w:uiPriority w:val="1"/>
    <w:qFormat/>
    <w:rsid w:val="00337433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337433"/>
    <w:rPr>
      <w:kern w:val="0"/>
      <w:sz w:val="22"/>
    </w:rPr>
  </w:style>
  <w:style w:type="table" w:styleId="a5">
    <w:name w:val="Table Grid"/>
    <w:basedOn w:val="a1"/>
    <w:uiPriority w:val="39"/>
    <w:rsid w:val="000D4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735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005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05A9"/>
  </w:style>
  <w:style w:type="character" w:styleId="a6">
    <w:name w:val="Hyperlink"/>
    <w:basedOn w:val="a0"/>
    <w:uiPriority w:val="99"/>
    <w:unhideWhenUsed/>
    <w:rsid w:val="004005A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45F5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5E5E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071E3A"/>
    <w:rPr>
      <w:i/>
      <w:iCs/>
      <w:color w:val="404040" w:themeColor="text1" w:themeTint="BF"/>
    </w:rPr>
  </w:style>
  <w:style w:type="paragraph" w:styleId="20">
    <w:name w:val="toc 2"/>
    <w:basedOn w:val="a"/>
    <w:next w:val="a"/>
    <w:autoRedefine/>
    <w:uiPriority w:val="39"/>
    <w:unhideWhenUsed/>
    <w:rsid w:val="0007632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EA9145532E4386B5AB049A3763A5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FFBA-6770-4596-933D-8702D1684386}"/>
      </w:docPartPr>
      <w:docPartBody>
        <w:p w:rsidR="00D51E4D" w:rsidRDefault="00445DE6">
          <w:r w:rsidRPr="00AB7DF7">
            <w:rPr>
              <w:rStyle w:val="a3"/>
              <w:rFonts w:hint="eastAsia"/>
            </w:rPr>
            <w:t>[</w:t>
          </w:r>
          <w:r w:rsidRPr="00AB7DF7">
            <w:rPr>
              <w:rStyle w:val="a3"/>
              <w:rFonts w:hint="eastAsia"/>
            </w:rPr>
            <w:t>作者</w:t>
          </w:r>
          <w:r w:rsidRPr="00AB7DF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510D89DEF54A4DB9B6A283261CC8F9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9B66D4-6454-49BE-A3C6-FE9C3043142C}"/>
      </w:docPartPr>
      <w:docPartBody>
        <w:p w:rsidR="00D51E4D" w:rsidRDefault="00445DE6" w:rsidP="00445DE6">
          <w:pPr>
            <w:pStyle w:val="510D89DEF54A4DB9B6A283261CC8F91D"/>
          </w:pPr>
          <w:r w:rsidRPr="00AB7DF7">
            <w:rPr>
              <w:rStyle w:val="a3"/>
              <w:rFonts w:hint="eastAsia"/>
            </w:rPr>
            <w:t>[</w:t>
          </w:r>
          <w:r w:rsidRPr="00AB7DF7">
            <w:rPr>
              <w:rStyle w:val="a3"/>
              <w:rFonts w:hint="eastAsia"/>
            </w:rPr>
            <w:t>发布日期</w:t>
          </w:r>
          <w:r w:rsidRPr="00AB7DF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4A35998E9904B228FDDB410AFD611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A36898-0BE5-46CF-8AF9-186A423DFA9C}"/>
      </w:docPartPr>
      <w:docPartBody>
        <w:p w:rsidR="00D51E4D" w:rsidRDefault="00445DE6">
          <w:r w:rsidRPr="00AB7DF7">
            <w:rPr>
              <w:rStyle w:val="a3"/>
              <w:rFonts w:hint="eastAsia"/>
            </w:rPr>
            <w:t>[</w:t>
          </w:r>
          <w:r w:rsidRPr="00AB7DF7">
            <w:rPr>
              <w:rStyle w:val="a3"/>
              <w:rFonts w:hint="eastAsia"/>
            </w:rPr>
            <w:t>状态</w:t>
          </w:r>
          <w:r w:rsidRPr="00AB7DF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E6"/>
    <w:rsid w:val="002A766B"/>
    <w:rsid w:val="00445DE6"/>
    <w:rsid w:val="009E1023"/>
    <w:rsid w:val="00A6373F"/>
    <w:rsid w:val="00D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DE6"/>
    <w:rPr>
      <w:color w:val="808080"/>
    </w:rPr>
  </w:style>
  <w:style w:type="paragraph" w:customStyle="1" w:styleId="D632D7690E824D6E8783A9CF2727D7FE">
    <w:name w:val="D632D7690E824D6E8783A9CF2727D7FE"/>
    <w:rsid w:val="00445DE6"/>
    <w:pPr>
      <w:widowControl w:val="0"/>
      <w:jc w:val="both"/>
    </w:pPr>
  </w:style>
  <w:style w:type="paragraph" w:customStyle="1" w:styleId="ACC54E0FD87D4E14B9245180709F9743">
    <w:name w:val="ACC54E0FD87D4E14B9245180709F9743"/>
    <w:rsid w:val="00445DE6"/>
    <w:pPr>
      <w:widowControl w:val="0"/>
      <w:jc w:val="both"/>
    </w:pPr>
  </w:style>
  <w:style w:type="paragraph" w:customStyle="1" w:styleId="510D89DEF54A4DB9B6A283261CC8F91D">
    <w:name w:val="510D89DEF54A4DB9B6A283261CC8F91D"/>
    <w:rsid w:val="00445D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2E577-0B18-433B-9316-AF1E9F2D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yaguang.xu@foxmail.com</dc:creator>
  <cp:keywords/>
  <dc:description/>
  <cp:lastModifiedBy>徐亚光</cp:lastModifiedBy>
  <cp:revision>999</cp:revision>
  <dcterms:created xsi:type="dcterms:W3CDTF">2014-12-11T03:13:00Z</dcterms:created>
  <dcterms:modified xsi:type="dcterms:W3CDTF">2014-12-11T06:56:00Z</dcterms:modified>
  <cp:contentStatus>v1.0.0 beta</cp:contentStatus>
</cp:coreProperties>
</file>