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客户信用评估的评分卡配置、内外部客户标签数据集成、数据补入和客户信用分计算.PRD</w:t>
      </w:r>
    </w:p>
    <w:p>
      <w:pPr>
        <w:jc w:val="center"/>
      </w:pPr>
      <w:r>
        <w:rPr>
          <w:color w:val="404040"/>
          <w:sz w:val="24"/>
        </w:rPr>
        <w:t>三一集团有限公司 | LTC项目2026 | 文件版本: V1.1</w:t>
      </w:r>
    </w:p>
    <w:p/>
    <w:p>
      <w:pPr>
        <w:pStyle w:val="Heading1"/>
      </w:pPr>
      <w:r>
        <w:t>文档修订记录</w:t>
      </w:r>
    </w:p>
    <w:p>
      <w:r>
        <w:t>文件页数: 127</w:t>
      </w:r>
    </w:p>
    <w:p>
      <w:r>
        <w:t>文件版本: V1.1</w:t>
      </w:r>
    </w:p>
    <w:p>
      <w:r>
        <w:t>产品需求说明书 PRD</w:t>
      </w:r>
    </w:p>
    <w:p>
      <w:r>
        <w:t>此文件属三一集团有限公司版权所有，未经书面许可，不得以任何方式复制和外传。</w:t>
      </w:r>
    </w:p>
    <w:p/>
    <w:p>
      <w:pPr>
        <w:pStyle w:val="Heading2"/>
      </w:pPr>
      <w:r>
        <w:t>文档修订记录</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版本</w:t>
            </w:r>
          </w:p>
        </w:tc>
        <w:tc>
          <w:tcPr>
            <w:tcW w:type="dxa" w:w="1728"/>
          </w:tcPr>
          <w:p>
            <w:r>
              <w:t>更新日期</w:t>
            </w:r>
          </w:p>
        </w:tc>
        <w:tc>
          <w:tcPr>
            <w:tcW w:type="dxa" w:w="1728"/>
          </w:tcPr>
          <w:p>
            <w:r>
              <w:t>修改人</w:t>
            </w:r>
          </w:p>
        </w:tc>
        <w:tc>
          <w:tcPr>
            <w:tcW w:type="dxa" w:w="1728"/>
          </w:tcPr>
          <w:p>
            <w:r>
              <w:t>更新内容及更新理由</w:t>
            </w:r>
          </w:p>
        </w:tc>
        <w:tc>
          <w:tcPr>
            <w:tcW w:type="dxa" w:w="1728"/>
          </w:tcPr>
          <w:p>
            <w:r>
              <w:t>备注</w:t>
            </w:r>
          </w:p>
        </w:tc>
      </w:tr>
      <w:tr>
        <w:tc>
          <w:tcPr>
            <w:tcW w:type="dxa" w:w="1728"/>
          </w:tcPr>
          <w:p>
            <w:r>
              <w:t>V0.1</w:t>
            </w:r>
          </w:p>
        </w:tc>
        <w:tc>
          <w:tcPr>
            <w:tcW w:type="dxa" w:w="1728"/>
          </w:tcPr>
          <w:p>
            <w:r>
              <w:t>2026/05/07</w:t>
            </w:r>
          </w:p>
        </w:tc>
        <w:tc>
          <w:tcPr>
            <w:tcW w:type="dxa" w:w="1728"/>
          </w:tcPr>
          <w:p>
            <w:r>
              <w:t>毕马威</w:t>
            </w:r>
          </w:p>
        </w:tc>
        <w:tc>
          <w:tcPr>
            <w:tcW w:type="dxa" w:w="1728"/>
          </w:tcPr>
          <w:p>
            <w:r>
              <w:t>起草相关术语</w:t>
            </w:r>
          </w:p>
        </w:tc>
        <w:tc>
          <w:tcPr>
            <w:tcW w:type="dxa" w:w="1728"/>
          </w:tcPr>
          <w:p>
            <w:r/>
          </w:p>
        </w:tc>
      </w:tr>
      <w:tr>
        <w:tc>
          <w:tcPr>
            <w:tcW w:type="dxa" w:w="1728"/>
          </w:tcPr>
          <w:p>
            <w:r>
              <w:t>V0.2</w:t>
            </w:r>
          </w:p>
        </w:tc>
        <w:tc>
          <w:tcPr>
            <w:tcW w:type="dxa" w:w="1728"/>
          </w:tcPr>
          <w:p>
            <w:r>
              <w:t>2026/5/10</w:t>
            </w:r>
          </w:p>
        </w:tc>
        <w:tc>
          <w:tcPr>
            <w:tcW w:type="dxa" w:w="1728"/>
          </w:tcPr>
          <w:p>
            <w:r>
              <w:t>毕马威</w:t>
            </w:r>
          </w:p>
        </w:tc>
        <w:tc>
          <w:tcPr>
            <w:tcW w:type="dxa" w:w="1728"/>
          </w:tcPr>
          <w:p>
            <w:r>
              <w:t>基于Coface提供相关集成说明和在线文档，其完整率约20%缺口，三一交涉后也不能独立补齐。为此，特地分析相关接口调用顺序、出入参衔接、接口字段及元数据定义（含数据字典、参考数据如国家、州等），并提出在线集成文档未包含和相关问题，要求基于整合接口文档Coface团队给与反馈</w:t>
            </w:r>
          </w:p>
        </w:tc>
        <w:tc>
          <w:tcPr>
            <w:tcW w:type="dxa" w:w="1728"/>
          </w:tcPr>
          <w:p>
            <w:r>
              <w:t>5/12对第一部分Urban360产品的9个指标的接口文档澄清给与答复，</w:t>
              <w:br/>
              <w:t>对第二部分3个指标取值和在线接口文档不清楚地方给与澄清和答复。其中债权标的金额指标的取值并未明确（包括其中type字段的数据字典需在开发阶段提供完整）。</w:t>
            </w:r>
          </w:p>
        </w:tc>
      </w:tr>
      <w:tr>
        <w:tc>
          <w:tcPr>
            <w:tcW w:type="dxa" w:w="1728"/>
          </w:tcPr>
          <w:p>
            <w:r>
              <w:t>V0.3</w:t>
            </w:r>
          </w:p>
        </w:tc>
        <w:tc>
          <w:tcPr>
            <w:tcW w:type="dxa" w:w="1728"/>
          </w:tcPr>
          <w:p>
            <w:r>
              <w:t>2026/5/12</w:t>
            </w:r>
          </w:p>
        </w:tc>
        <w:tc>
          <w:tcPr>
            <w:tcW w:type="dxa" w:w="1728"/>
          </w:tcPr>
          <w:p>
            <w:r>
              <w:t>毕马威</w:t>
            </w:r>
          </w:p>
        </w:tc>
        <w:tc>
          <w:tcPr>
            <w:tcW w:type="dxa" w:w="1728"/>
          </w:tcPr>
          <w:p>
            <w:r>
              <w:t>补充Report的3个指标相关接口文档问题，需Coface团队在文档中给与文字反馈</w:t>
            </w:r>
          </w:p>
        </w:tc>
        <w:tc>
          <w:tcPr>
            <w:tcW w:type="dxa" w:w="1728"/>
          </w:tcPr>
          <w:p>
            <w:r>
              <w:t>5/15 Coface/Sany确认：诉讼标的金额采用从下载资信报告PDF由人工判断填入</w:t>
            </w:r>
          </w:p>
        </w:tc>
      </w:tr>
      <w:tr>
        <w:tc>
          <w:tcPr>
            <w:tcW w:type="dxa" w:w="1728"/>
          </w:tcPr>
          <w:p>
            <w:r>
              <w:t>V0.5</w:t>
            </w:r>
          </w:p>
        </w:tc>
        <w:tc>
          <w:tcPr>
            <w:tcW w:type="dxa" w:w="1728"/>
          </w:tcPr>
          <w:p>
            <w:r>
              <w:t>2026/5/15</w:t>
            </w:r>
          </w:p>
        </w:tc>
        <w:tc>
          <w:tcPr>
            <w:tcW w:type="dxa" w:w="1728"/>
          </w:tcPr>
          <w:p>
            <w:r>
              <w:t>毕马威</w:t>
            </w:r>
          </w:p>
        </w:tc>
        <w:tc>
          <w:tcPr>
            <w:tcW w:type="dxa" w:w="1728"/>
          </w:tcPr>
          <w:p>
            <w:r>
              <w:t>完成数据模型和表结构和模型设计</w:t>
            </w:r>
          </w:p>
        </w:tc>
        <w:tc>
          <w:tcPr>
            <w:tcW w:type="dxa" w:w="1728"/>
          </w:tcPr>
          <w:p>
            <w:r/>
          </w:p>
        </w:tc>
      </w:tr>
      <w:tr>
        <w:tc>
          <w:tcPr>
            <w:tcW w:type="dxa" w:w="1728"/>
          </w:tcPr>
          <w:p>
            <w:r>
              <w:t>V0.5</w:t>
            </w:r>
          </w:p>
        </w:tc>
        <w:tc>
          <w:tcPr>
            <w:tcW w:type="dxa" w:w="1728"/>
          </w:tcPr>
          <w:p>
            <w:r>
              <w:t>2026/5/21</w:t>
            </w:r>
          </w:p>
        </w:tc>
        <w:tc>
          <w:tcPr>
            <w:tcW w:type="dxa" w:w="1728"/>
          </w:tcPr>
          <w:p>
            <w:r>
              <w:t>毕马威</w:t>
            </w:r>
          </w:p>
        </w:tc>
        <w:tc>
          <w:tcPr>
            <w:tcW w:type="dxa" w:w="1728"/>
          </w:tcPr>
          <w:p>
            <w:r>
              <w:t>完成评分项和评分卡配置功能设计</w:t>
            </w:r>
          </w:p>
        </w:tc>
        <w:tc>
          <w:tcPr>
            <w:tcW w:type="dxa" w:w="1728"/>
          </w:tcPr>
          <w:p>
            <w:r>
              <w:t>支持评分项可编辑设置</w:t>
            </w:r>
          </w:p>
        </w:tc>
      </w:tr>
      <w:tr>
        <w:tc>
          <w:tcPr>
            <w:tcW w:type="dxa" w:w="1728"/>
          </w:tcPr>
          <w:p>
            <w:r>
              <w:t>V0.8</w:t>
            </w:r>
          </w:p>
        </w:tc>
        <w:tc>
          <w:tcPr>
            <w:tcW w:type="dxa" w:w="1728"/>
          </w:tcPr>
          <w:p>
            <w:r>
              <w:t>2026/5/23</w:t>
            </w:r>
          </w:p>
        </w:tc>
        <w:tc>
          <w:tcPr>
            <w:tcW w:type="dxa" w:w="1728"/>
          </w:tcPr>
          <w:p>
            <w:r>
              <w:t>毕马威</w:t>
            </w:r>
          </w:p>
        </w:tc>
        <w:tc>
          <w:tcPr>
            <w:tcW w:type="dxa" w:w="1728"/>
          </w:tcPr>
          <w:p>
            <w:r>
              <w:t>完成内外部数据集成、信用评估工作流功能设计</w:t>
            </w:r>
          </w:p>
        </w:tc>
        <w:tc>
          <w:tcPr>
            <w:tcW w:type="dxa" w:w="1728"/>
          </w:tcPr>
          <w:p>
            <w:r/>
          </w:p>
        </w:tc>
      </w:tr>
      <w:tr>
        <w:tc>
          <w:tcPr>
            <w:tcW w:type="dxa" w:w="1728"/>
          </w:tcPr>
          <w:p>
            <w:r>
              <w:t>V0.9</w:t>
            </w:r>
          </w:p>
        </w:tc>
        <w:tc>
          <w:tcPr>
            <w:tcW w:type="dxa" w:w="1728"/>
          </w:tcPr>
          <w:p>
            <w:r>
              <w:t>2026/5/24</w:t>
            </w:r>
          </w:p>
        </w:tc>
        <w:tc>
          <w:tcPr>
            <w:tcW w:type="dxa" w:w="1728"/>
          </w:tcPr>
          <w:p>
            <w:r>
              <w:t>毕马威</w:t>
            </w:r>
          </w:p>
        </w:tc>
        <w:tc>
          <w:tcPr>
            <w:tcW w:type="dxa" w:w="1728"/>
          </w:tcPr>
          <w:p>
            <w:r>
              <w:t>完成客户信用分计算设计</w:t>
            </w:r>
          </w:p>
        </w:tc>
        <w:tc>
          <w:tcPr>
            <w:tcW w:type="dxa" w:w="1728"/>
          </w:tcPr>
          <w:p>
            <w:r>
              <w:t>对开发者提示：参考功能说明章节相关【业务规则】、【客户信用评估】和【客户信用分计算】，还需结合附录部分的科法斯接口集成分析文档</w:t>
            </w:r>
          </w:p>
        </w:tc>
      </w:tr>
      <w:tr>
        <w:tc>
          <w:tcPr>
            <w:tcW w:type="dxa" w:w="1728"/>
          </w:tcPr>
          <w:p>
            <w:r>
              <w:t>V1.0</w:t>
            </w:r>
          </w:p>
        </w:tc>
        <w:tc>
          <w:tcPr>
            <w:tcW w:type="dxa" w:w="1728"/>
          </w:tcPr>
          <w:p>
            <w:r>
              <w:t>2026/5/25</w:t>
            </w:r>
          </w:p>
        </w:tc>
        <w:tc>
          <w:tcPr>
            <w:tcW w:type="dxa" w:w="1728"/>
          </w:tcPr>
          <w:p>
            <w:r>
              <w:t>毕马威</w:t>
            </w:r>
          </w:p>
        </w:tc>
        <w:tc>
          <w:tcPr>
            <w:tcW w:type="dxa" w:w="1728"/>
          </w:tcPr>
          <w:p>
            <w:r>
              <w:t>完成客户信用评估PRD整体部分</w:t>
            </w:r>
          </w:p>
        </w:tc>
        <w:tc>
          <w:tcPr>
            <w:tcW w:type="dxa" w:w="1728"/>
          </w:tcPr>
          <w:p>
            <w:r>
              <w:t>增加：对评分项目【逾期未回收率模型分】需要特殊处理得到评分逻辑</w:t>
            </w:r>
          </w:p>
        </w:tc>
      </w:tr>
      <w:tr>
        <w:tc>
          <w:tcPr>
            <w:tcW w:type="dxa" w:w="1728"/>
          </w:tcPr>
          <w:p>
            <w:r>
              <w:t>V1.1</w:t>
            </w:r>
          </w:p>
        </w:tc>
        <w:tc>
          <w:tcPr>
            <w:tcW w:type="dxa" w:w="1728"/>
          </w:tcPr>
          <w:p>
            <w:r>
              <w:t>2026/5/27</w:t>
            </w:r>
          </w:p>
        </w:tc>
        <w:tc>
          <w:tcPr>
            <w:tcW w:type="dxa" w:w="1728"/>
          </w:tcPr>
          <w:p>
            <w:r>
              <w:t>毕马威</w:t>
            </w:r>
          </w:p>
        </w:tc>
        <w:tc>
          <w:tcPr>
            <w:tcW w:type="dxa" w:w="1728"/>
          </w:tcPr>
          <w:p>
            <w:r>
              <w:t>5/27完成业务评审</w:t>
              <w:br/>
              <w:t>5/28修订业务评审意见-已处理完成</w:t>
            </w:r>
          </w:p>
        </w:tc>
        <w:tc>
          <w:tcPr>
            <w:tcW w:type="dxa" w:w="1728"/>
          </w:tcPr>
          <w:p>
            <w:r>
              <w:t>根据5.27业务评审对新增需求进行修订：</w:t>
              <w:br/>
              <w:t>1）增加【信用评估有效】标签在【客户】模块。</w:t>
              <w:br/>
              <w:t>2）增加【定性评分项目】在内外部数据集成相关指标值"缺失"情况配置，-1代表定量指标，O-代表定性指标，业务会在评分卡配置应用在"缺失"值情况下赋分一个平均分。</w:t>
              <w:br/>
              <w:t>3）更新【客户信用标签表】具备历史版本信息</w:t>
              <w:br/>
              <w:t>4）支持评分项和客户等级如有计算规则变化，可通过【客户评分项目】功能中更新【评分项目说明】字段来包含新计算规则和维护不同规则版本信息。</w:t>
              <w:br/>
              <w:t>5）和IT架构师确认新增客户字段只要增加到客户主数据表，以后会统一嵌入展现到客户管理模块，相关技术元数据设计在开发阶段确认。</w:t>
            </w:r>
          </w:p>
        </w:tc>
      </w:tr>
      <w:tr>
        <w:tc>
          <w:tcPr>
            <w:tcW w:type="dxa" w:w="1728"/>
          </w:tcPr>
          <w:p>
            <w:r>
              <w:t>V1.1</w:t>
            </w:r>
          </w:p>
        </w:tc>
        <w:tc>
          <w:tcPr>
            <w:tcW w:type="dxa" w:w="1728"/>
          </w:tcPr>
          <w:p>
            <w:r>
              <w:t>2026/5/28</w:t>
            </w:r>
          </w:p>
        </w:tc>
        <w:tc>
          <w:tcPr>
            <w:tcW w:type="dxa" w:w="1728"/>
          </w:tcPr>
          <w:p>
            <w:r>
              <w:t>毕马威</w:t>
            </w:r>
          </w:p>
        </w:tc>
        <w:tc>
          <w:tcPr>
            <w:tcW w:type="dxa" w:w="1728"/>
          </w:tcPr>
          <w:p>
            <w:r>
              <w:t>业务组内评审通过</w:t>
            </w:r>
          </w:p>
        </w:tc>
        <w:tc>
          <w:tcPr>
            <w:tcW w:type="dxa" w:w="1728"/>
          </w:tcPr>
          <w:p>
            <w:r/>
          </w:p>
        </w:tc>
      </w:tr>
    </w:tbl>
    <w:p/>
    <w:p>
      <w:pPr>
        <w:pStyle w:val="Heading1"/>
      </w:pPr>
      <w:r>
        <w:t>术语说明</w:t>
      </w:r>
    </w:p>
    <w:p>
      <w:r>
        <w:t>对文档中出现新的或不常见的名词、概念或简略语给出定义和解释（含产品和技术）。</w:t>
      </w:r>
    </w:p>
    <w:tbl>
      <w:tblPr>
        <w:tblStyle w:val="TableGrid"/>
        <w:tblW w:type="auto" w:w="0"/>
        <w:tblLook w:firstColumn="1" w:firstRow="1" w:lastColumn="0" w:lastRow="0" w:noHBand="0" w:noVBand="1" w:val="04A0"/>
      </w:tblPr>
      <w:tblGrid>
        <w:gridCol w:w="4320"/>
        <w:gridCol w:w="4320"/>
      </w:tblGrid>
      <w:tr>
        <w:tc>
          <w:tcPr>
            <w:tcW w:type="dxa" w:w="4320"/>
          </w:tcPr>
          <w:p>
            <w:r>
              <w:t>名词</w:t>
            </w:r>
          </w:p>
        </w:tc>
        <w:tc>
          <w:tcPr>
            <w:tcW w:type="dxa" w:w="4320"/>
          </w:tcPr>
          <w:p>
            <w:r>
              <w:t>解释</w:t>
            </w:r>
          </w:p>
        </w:tc>
      </w:tr>
      <w:tr>
        <w:tc>
          <w:tcPr>
            <w:tcW w:type="dxa" w:w="4320"/>
          </w:tcPr>
          <w:p>
            <w:r>
              <w:t>客户编码（SAP客户代码）</w:t>
            </w:r>
          </w:p>
        </w:tc>
        <w:tc>
          <w:tcPr>
            <w:tcW w:type="dxa" w:w="4320"/>
          </w:tcPr>
          <w:p>
            <w:r>
              <w:t>CRM中对三一客户的唯一识别码，在客户管理模块管理，作为客户主数据编码，一源多用到SAP等系统。也是SAP客户ID。</w:t>
            </w:r>
          </w:p>
        </w:tc>
      </w:tr>
      <w:tr>
        <w:tc>
          <w:tcPr>
            <w:tcW w:type="dxa" w:w="4320"/>
          </w:tcPr>
          <w:p>
            <w:r>
              <w:t>客户主数据</w:t>
            </w:r>
          </w:p>
        </w:tc>
        <w:tc>
          <w:tcPr>
            <w:tcW w:type="dxa" w:w="4320"/>
          </w:tcPr>
          <w:p>
            <w:r>
              <w:t>CRM【客户主数据】模块维护的客户编码记录是唯一的，而【客户管理】中维护的记录存在多条同"客户编码"记录，用于配置不同"客户区域"权限管理（D365后台批处理会按不同客户区域复制出客户重复记录）。如需要取客户表上字段信息，建议采用"客户主数据表"上的客户编码搜索获取客户字段信息。PRD中提到【客户】数据一般指【客户主数据表】中客户数据。引用（读和写）客户数据使用【客户主数据表】。</w:t>
            </w:r>
          </w:p>
        </w:tc>
      </w:tr>
      <w:tr>
        <w:tc>
          <w:tcPr>
            <w:tcW w:type="dxa" w:w="4320"/>
          </w:tcPr>
          <w:p>
            <w:r>
              <w:t>客户信用、客户资信</w:t>
            </w:r>
          </w:p>
        </w:tc>
        <w:tc>
          <w:tcPr>
            <w:tcW w:type="dxa" w:w="4320"/>
          </w:tcPr>
          <w:p>
            <w:r>
              <w:t>客户信用和客户资信是一个意思，主要对客户实力、客户财报、宏观环境和历史合作等维度来综合表述客户信用情况。</w:t>
            </w:r>
          </w:p>
        </w:tc>
      </w:tr>
      <w:tr>
        <w:tc>
          <w:tcPr>
            <w:tcW w:type="dxa" w:w="4320"/>
          </w:tcPr>
          <w:p>
            <w:r>
              <w:t>客户信用评分</w:t>
            </w:r>
          </w:p>
        </w:tc>
        <w:tc>
          <w:tcPr>
            <w:tcW w:type="dxa" w:w="4320"/>
          </w:tcPr>
          <w:p>
            <w:r>
              <w:t>采用100分制度，通过收集相关客户资信的内外部定量指标和定性指标，结合客户信用评分卡中对客户资信基础指标值设定范围区间及对应权重分值，累计后得到客户信用分。</w:t>
            </w:r>
          </w:p>
        </w:tc>
      </w:tr>
      <w:tr>
        <w:tc>
          <w:tcPr>
            <w:tcW w:type="dxa" w:w="4320"/>
          </w:tcPr>
          <w:p>
            <w:r>
              <w:t>客户信用基础指标、客户信用基础标签</w:t>
            </w:r>
          </w:p>
        </w:tc>
        <w:tc>
          <w:tcPr>
            <w:tcW w:type="dxa" w:w="4320"/>
          </w:tcPr>
          <w:p>
            <w:r>
              <w:t>从客户管理维度，采用客户信用基础指标或客户信用基础标签来指收集客户的内外部信用相关信息，三一按客户实力、客户财报、宏观环境和历史合作（历史合同履约）等分类，收集的指标/标签包括定量指标（如财务净资产500亿USD）和定性指标（如科法斯三方机构对客户的评级7分）。</w:t>
            </w:r>
          </w:p>
        </w:tc>
      </w:tr>
      <w:tr>
        <w:tc>
          <w:tcPr>
            <w:tcW w:type="dxa" w:w="4320"/>
          </w:tcPr>
          <w:p>
            <w:r>
              <w:t>客户信用评分项目</w:t>
            </w:r>
          </w:p>
        </w:tc>
        <w:tc>
          <w:tcPr>
            <w:tcW w:type="dxa" w:w="4320"/>
          </w:tcPr>
          <w:p>
            <w:r>
              <w:t>从客户信用评分卡维度，其中衡量的客户指标就是客户信用评分项目。实际和客户信用基础指标、客户信用基础标签一个意思。</w:t>
            </w:r>
          </w:p>
        </w:tc>
      </w:tr>
      <w:tr>
        <w:tc>
          <w:tcPr>
            <w:tcW w:type="dxa" w:w="4320"/>
          </w:tcPr>
          <w:p>
            <w:r>
              <w:t>客户信用评分卡</w:t>
            </w:r>
          </w:p>
        </w:tc>
        <w:tc>
          <w:tcPr>
            <w:tcW w:type="dxa" w:w="4320"/>
          </w:tcPr>
          <w:p>
            <w:r>
              <w:t>用于设置对客户信用基础指标值设定范围区间及对应权重分值。包括五套直销客户评分卡和二套经销商评分卡。评分卡由评分项目、评分项目值分段及其权重评分，评分项目如果从计算模型角度就是评分因子；从客户管理角度是客户基础指标或客户基础标签。</w:t>
            </w:r>
          </w:p>
        </w:tc>
      </w:tr>
      <w:tr>
        <w:tc>
          <w:tcPr>
            <w:tcW w:type="dxa" w:w="4320"/>
          </w:tcPr>
          <w:p>
            <w:r>
              <w:t>客户评级标签</w:t>
            </w:r>
          </w:p>
        </w:tc>
        <w:tc>
          <w:tcPr>
            <w:tcW w:type="dxa" w:w="4320"/>
          </w:tcPr>
          <w:p>
            <w:r>
              <w:t>是三一内部定义的客户内外部评级组合标签，示例4A3G，涵盖外部评级（4）、内部级别标签（A3）和是否重点尽调（G）。</w:t>
            </w:r>
          </w:p>
        </w:tc>
      </w:tr>
      <w:tr>
        <w:tc>
          <w:tcPr>
            <w:tcW w:type="dxa" w:w="4320"/>
          </w:tcPr>
          <w:p>
            <w:r>
              <w:t>客户信用外部评级</w:t>
            </w:r>
          </w:p>
        </w:tc>
        <w:tc>
          <w:tcPr>
            <w:tcW w:type="dxa" w:w="4320"/>
          </w:tcPr>
          <w:p>
            <w:r>
              <w:t>采用外部三方信用机构对客户的综合评级，比如科法斯采用0-10分（最高10分）。</w:t>
            </w:r>
          </w:p>
        </w:tc>
      </w:tr>
      <w:tr>
        <w:tc>
          <w:tcPr>
            <w:tcW w:type="dxa" w:w="4320"/>
          </w:tcPr>
          <w:p>
            <w:r>
              <w:t>客户类型</w:t>
            </w:r>
          </w:p>
        </w:tc>
        <w:tc>
          <w:tcPr>
            <w:tcW w:type="dxa" w:w="4320"/>
          </w:tcPr>
          <w:p>
            <w:r>
              <w:t>海外版CRM的客户管理模块中【客户类型】包括：公司客户、个人客户。</w:t>
            </w:r>
          </w:p>
        </w:tc>
      </w:tr>
      <w:tr>
        <w:tc>
          <w:tcPr>
            <w:tcW w:type="dxa" w:w="4320"/>
          </w:tcPr>
          <w:p>
            <w:r>
              <w:t>客户类别</w:t>
            </w:r>
          </w:p>
        </w:tc>
        <w:tc>
          <w:tcPr>
            <w:tcW w:type="dxa" w:w="4320"/>
          </w:tcPr>
          <w:p>
            <w:r>
              <w:t>海外版CRM的客户管理模块中【客户类别】包括：三一终端客户、经销商终端客户，正式经销商、意向经销商、经销商大客户、三一大客户、政府、子公司、合资公司、国内子公司、待准入三一大客户等。经销商包括正式经销商、意向经销商，其余都是直销客户。</w:t>
            </w:r>
          </w:p>
        </w:tc>
      </w:tr>
      <w:tr>
        <w:tc>
          <w:tcPr>
            <w:tcW w:type="dxa" w:w="4320"/>
          </w:tcPr>
          <w:p>
            <w:r>
              <w:t>控股/参股公司客户</w:t>
            </w:r>
          </w:p>
        </w:tc>
        <w:tc>
          <w:tcPr>
            <w:tcW w:type="dxa" w:w="4320"/>
          </w:tcPr>
          <w:p>
            <w:r>
              <w:t>当客户管理模块中的【客户类别】字段选择【合资公司】值时。</w:t>
            </w:r>
          </w:p>
        </w:tc>
      </w:tr>
      <w:tr>
        <w:tc>
          <w:tcPr>
            <w:tcW w:type="dxa" w:w="4320"/>
          </w:tcPr>
          <w:p>
            <w:r>
              <w:t>大客户级别</w:t>
            </w:r>
          </w:p>
        </w:tc>
        <w:tc>
          <w:tcPr>
            <w:tcW w:type="dxa" w:w="4320"/>
          </w:tcPr>
          <w:p>
            <w:r>
              <w:t>海外版CRM的【大客户管理】模块中【大客户级别】指直销客户包括S, A, B（S最大）。</w:t>
            </w:r>
          </w:p>
        </w:tc>
      </w:tr>
      <w:tr>
        <w:tc>
          <w:tcPr>
            <w:tcW w:type="dxa" w:w="4320"/>
          </w:tcPr>
          <w:p>
            <w:r>
              <w:t>经销商分级</w:t>
            </w:r>
          </w:p>
        </w:tc>
        <w:tc>
          <w:tcPr>
            <w:tcW w:type="dxa" w:w="4320"/>
          </w:tcPr>
          <w:p>
            <w:r>
              <w:t>需增加该分级字段到CRM客户管理模块中，分钻石、铂金、白银、认证、意向。</w:t>
            </w:r>
          </w:p>
        </w:tc>
      </w:tr>
      <w:tr>
        <w:tc>
          <w:tcPr>
            <w:tcW w:type="dxa" w:w="4320"/>
          </w:tcPr>
          <w:p>
            <w:r>
              <w:t>直销客户分级</w:t>
            </w:r>
          </w:p>
        </w:tc>
        <w:tc>
          <w:tcPr>
            <w:tcW w:type="dxa" w:w="4320"/>
          </w:tcPr>
          <w:p>
            <w:r>
              <w:t>直销客户分级包括S,A,B,C,I（S/A/B是大客户），I是个人客户，C是其余的普通客户。</w:t>
            </w:r>
          </w:p>
        </w:tc>
      </w:tr>
      <w:tr>
        <w:tc>
          <w:tcPr>
            <w:tcW w:type="dxa" w:w="4320"/>
          </w:tcPr>
          <w:p>
            <w:r>
              <w:t>客户等级（成交条件样板库）</w:t>
            </w:r>
          </w:p>
        </w:tc>
        <w:tc>
          <w:tcPr>
            <w:tcW w:type="dxa" w:w="4320"/>
          </w:tcPr>
          <w:p>
            <w:r>
              <w:t>客户等级标签主要用于成交条件样板库配置，客户等级标准采用A0-A4（A0最高）：①【直销】A0≥80分；A1≥70分；A2≥60分；A3≥50分；A4&lt;50分；②【经销商】钻石、铂金、白银、认证、意向分别为A0-A1-A2-A3-A4。如果采用的评分卡，经销商也采用相同信用分映射等级。</w:t>
            </w:r>
          </w:p>
        </w:tc>
      </w:tr>
      <w:tr>
        <w:tc>
          <w:tcPr>
            <w:tcW w:type="dxa" w:w="4320"/>
          </w:tcPr>
          <w:p>
            <w:r>
              <w:t>老客户标签</w:t>
            </w:r>
          </w:p>
        </w:tc>
        <w:tc>
          <w:tcPr>
            <w:tcW w:type="dxa" w:w="4320"/>
          </w:tcPr>
          <w:p>
            <w:r>
              <w:t>客户信用评估中对老客户判断是，如果实现1次以上有销售订单的为老客户（不能以合同签署为判定条件，是因为存在框架协议）。</w:t>
            </w:r>
          </w:p>
        </w:tc>
      </w:tr>
      <w:tr>
        <w:tc>
          <w:tcPr>
            <w:tcW w:type="dxa" w:w="4320"/>
          </w:tcPr>
          <w:p>
            <w:r>
              <w:t>指标预警颜色</w:t>
            </w:r>
          </w:p>
        </w:tc>
        <w:tc>
          <w:tcPr>
            <w:tcW w:type="dxa" w:w="4320"/>
          </w:tcPr>
          <w:p>
            <w:r>
              <w:t>按风险程度从高到低为红、黄、绿、蓝。</w:t>
            </w:r>
          </w:p>
        </w:tc>
      </w:tr>
      <w:tr>
        <w:tc>
          <w:tcPr>
            <w:tcW w:type="dxa" w:w="4320"/>
          </w:tcPr>
          <w:p>
            <w:r>
              <w:t>科法斯Coface</w:t>
            </w:r>
          </w:p>
        </w:tc>
        <w:tc>
          <w:tcPr>
            <w:tcW w:type="dxa" w:w="4320"/>
          </w:tcPr>
          <w:p>
            <w:r>
              <w:t>Coface是三一选定客户资信数据集成供应商，涵盖12个外部客户指标集成对接。</w:t>
            </w:r>
          </w:p>
        </w:tc>
      </w:tr>
      <w:tr>
        <w:tc>
          <w:tcPr>
            <w:tcW w:type="dxa" w:w="4320"/>
          </w:tcPr>
          <w:p>
            <w:r>
              <w:t>客户基础指标（对接Coface）</w:t>
            </w:r>
          </w:p>
        </w:tc>
        <w:tc>
          <w:tcPr>
            <w:tcW w:type="dxa" w:w="4320"/>
          </w:tcPr>
          <w:p>
            <w:r>
              <w:t>三一沟通使用的客户指标（或者是客户评分项目）指Coface维护的企业数据库中的企业指标(Company)，相关12个外部指标包括如下：</w:t>
              <w:br/>
              <w:t>1 外部评级</w:t>
              <w:br/>
              <w:t>2 注册资本</w:t>
              <w:br/>
              <w:t>3 从业年限</w:t>
              <w:br/>
              <w:t>4 迟付指数</w:t>
              <w:br/>
              <w:t>5 诉讼记录(有无诉讼，取有诉讼的债权类标的金额字段)</w:t>
              <w:br/>
              <w:t>6 净资产-客户财务</w:t>
              <w:br/>
              <w:t>7 资产负债率-客户财务</w:t>
              <w:br/>
              <w:t>8 流动比率-客户财务</w:t>
              <w:br/>
              <w:t>9 净利润率-客户财务</w:t>
              <w:br/>
              <w:t>10 国别风险 低风险/中风险/高风险</w:t>
              <w:br/>
              <w:t>11 行业风险 低风险/中风险/高风险</w:t>
              <w:br/>
              <w:t>12 行业属性（矿业、港务、建工、吊装、集装箱运力、租赁、商混、林业、农业、制造业、交通运输、其他）</w:t>
            </w:r>
          </w:p>
        </w:tc>
      </w:tr>
      <w:tr>
        <w:tc>
          <w:tcPr>
            <w:tcW w:type="dxa" w:w="4320"/>
          </w:tcPr>
          <w:p>
            <w:r>
              <w:t>科法斯ICON</w:t>
            </w:r>
          </w:p>
        </w:tc>
        <w:tc>
          <w:tcPr>
            <w:tcW w:type="dxa" w:w="4320"/>
          </w:tcPr>
          <w:p>
            <w:r>
              <w:t>科法斯（Coface）的企业资信产品系统平台名称</w:t>
            </w:r>
          </w:p>
        </w:tc>
      </w:tr>
      <w:tr>
        <w:tc>
          <w:tcPr>
            <w:tcW w:type="dxa" w:w="4320"/>
          </w:tcPr>
          <w:p>
            <w:r>
              <w:t>科法斯产品</w:t>
            </w:r>
          </w:p>
        </w:tc>
        <w:tc>
          <w:tcPr>
            <w:tcW w:type="dxa" w:w="4320"/>
          </w:tcPr>
          <w:p>
            <w:r>
              <w:t>指科法斯提供的相关数据产品，包括URBA360和Report等产品。三一购买的企业数据指标产品是（1）URBA360产品：URBA360 with monitoring （2）Report产品：URBA full report，full report，full report cee</w:t>
            </w:r>
          </w:p>
        </w:tc>
      </w:tr>
      <w:tr>
        <w:tc>
          <w:tcPr>
            <w:tcW w:type="dxa" w:w="4320"/>
          </w:tcPr>
          <w:p>
            <w:r>
              <w:t>科法斯订单</w:t>
            </w:r>
          </w:p>
        </w:tc>
        <w:tc>
          <w:tcPr>
            <w:tcW w:type="dxa" w:w="4320"/>
          </w:tcPr>
          <w:p>
            <w:r>
              <w:t>指科法斯需三一对获取相关企业客户的资信指标数据，按产品需分别通过集成订单(Order)申请采购流程（整个流程需要等待6天及以上时间），在相关订单对应产品的数据准备完成后，方可获取相关购买产品的指标数据。</w:t>
            </w:r>
          </w:p>
        </w:tc>
      </w:tr>
      <w:tr>
        <w:tc>
          <w:tcPr>
            <w:tcW w:type="dxa" w:w="4320"/>
          </w:tcPr>
          <w:p>
            <w:r>
              <w:t>BPP</w:t>
            </w:r>
          </w:p>
        </w:tc>
        <w:tc>
          <w:tcPr>
            <w:tcW w:type="dxa" w:w="4320"/>
          </w:tcPr>
          <w:p>
            <w:r>
              <w:t>BPP是三一内部的审批工作流平台，相关评估或申请单审批流程都在BPP平台。CRM会和BPP集成，发送相关申请单请求，然后接受相关审批结果状态。</w:t>
            </w:r>
          </w:p>
        </w:tc>
      </w:tr>
    </w:tbl>
    <w:p/>
    <w:p>
      <w:r>
        <w:br w:type="page"/>
      </w:r>
    </w:p>
    <w:p>
      <w:pPr>
        <w:pStyle w:val="Heading1"/>
      </w:pPr>
      <w:r>
        <w:t>1. 模块及功能点划分</w:t>
      </w:r>
    </w:p>
    <w:p>
      <w:pPr>
        <w:pStyle w:val="Heading2"/>
      </w:pPr>
      <w:r>
        <w:t>业务-应用矩阵</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业务模块</w:t>
            </w:r>
          </w:p>
        </w:tc>
        <w:tc>
          <w:tcPr>
            <w:tcW w:type="dxa" w:w="1234"/>
          </w:tcPr>
          <w:p>
            <w:r>
              <w:t>业务方案点</w:t>
            </w:r>
          </w:p>
        </w:tc>
        <w:tc>
          <w:tcPr>
            <w:tcW w:type="dxa" w:w="1234"/>
          </w:tcPr>
          <w:p>
            <w:r>
              <w:t>业务方</w:t>
            </w:r>
          </w:p>
        </w:tc>
        <w:tc>
          <w:tcPr>
            <w:tcW w:type="dxa" w:w="1234"/>
          </w:tcPr>
          <w:p>
            <w:r>
              <w:t>功能描述</w:t>
            </w:r>
          </w:p>
        </w:tc>
        <w:tc>
          <w:tcPr>
            <w:tcW w:type="dxa" w:w="1234"/>
          </w:tcPr>
          <w:p>
            <w:r>
              <w:t>应用架构1级</w:t>
            </w:r>
          </w:p>
        </w:tc>
        <w:tc>
          <w:tcPr>
            <w:tcW w:type="dxa" w:w="1234"/>
          </w:tcPr>
          <w:p>
            <w:r>
              <w:t>应用架构2级</w:t>
            </w:r>
          </w:p>
        </w:tc>
        <w:tc>
          <w:tcPr>
            <w:tcW w:type="dxa" w:w="1234"/>
          </w:tcPr>
          <w:p>
            <w:r>
              <w:t>应用架构2.5级</w:t>
            </w:r>
          </w:p>
        </w:tc>
      </w:tr>
      <w:tr>
        <w:tc>
          <w:tcPr>
            <w:tcW w:type="dxa" w:w="1234"/>
          </w:tcPr>
          <w:p>
            <w:r>
              <w:t>客户资信</w:t>
            </w:r>
          </w:p>
        </w:tc>
        <w:tc>
          <w:tcPr>
            <w:tcW w:type="dxa" w:w="1234"/>
          </w:tcPr>
          <w:p>
            <w:r>
              <w:t>客户信用评估</w:t>
            </w:r>
          </w:p>
        </w:tc>
        <w:tc>
          <w:tcPr>
            <w:tcW w:type="dxa" w:w="1234"/>
          </w:tcPr>
          <w:p>
            <w:r>
              <w:t>评分卡配置</w:t>
            </w:r>
          </w:p>
        </w:tc>
        <w:tc>
          <w:tcPr>
            <w:tcW w:type="dxa" w:w="1234"/>
          </w:tcPr>
          <w:p>
            <w:r>
              <w:t>营销风控</w:t>
            </w:r>
          </w:p>
        </w:tc>
        <w:tc>
          <w:tcPr>
            <w:tcW w:type="dxa" w:w="1234"/>
          </w:tcPr>
          <w:p>
            <w:r>
              <w:t>客户资信</w:t>
            </w:r>
          </w:p>
        </w:tc>
        <w:tc>
          <w:tcPr>
            <w:tcW w:type="dxa" w:w="1234"/>
          </w:tcPr>
          <w:p>
            <w:r>
              <w:t>客户信用评估</w:t>
            </w:r>
          </w:p>
        </w:tc>
        <w:tc>
          <w:tcPr>
            <w:tcW w:type="dxa" w:w="1234"/>
          </w:tcPr>
          <w:p>
            <w:r>
              <w:t>评分卡配置</w:t>
            </w:r>
          </w:p>
        </w:tc>
      </w:tr>
      <w:tr>
        <w:tc>
          <w:tcPr>
            <w:tcW w:type="dxa" w:w="1234"/>
          </w:tcPr>
          <w:p>
            <w:r>
              <w:t>客户资信</w:t>
            </w:r>
          </w:p>
        </w:tc>
        <w:tc>
          <w:tcPr>
            <w:tcW w:type="dxa" w:w="1234"/>
          </w:tcPr>
          <w:p>
            <w:r>
              <w:t>客户信用评估</w:t>
            </w:r>
          </w:p>
        </w:tc>
        <w:tc>
          <w:tcPr>
            <w:tcW w:type="dxa" w:w="1234"/>
          </w:tcPr>
          <w:p>
            <w:r>
              <w:t>评分卡配置</w:t>
            </w:r>
          </w:p>
        </w:tc>
        <w:tc>
          <w:tcPr>
            <w:tcW w:type="dxa" w:w="1234"/>
          </w:tcPr>
          <w:p>
            <w:r>
              <w:t>营销风控</w:t>
            </w:r>
          </w:p>
        </w:tc>
        <w:tc>
          <w:tcPr>
            <w:tcW w:type="dxa" w:w="1234"/>
          </w:tcPr>
          <w:p>
            <w:r>
              <w:t>客户资信</w:t>
            </w:r>
          </w:p>
        </w:tc>
        <w:tc>
          <w:tcPr>
            <w:tcW w:type="dxa" w:w="1234"/>
          </w:tcPr>
          <w:p>
            <w:r>
              <w:t>客户信用评估</w:t>
            </w:r>
          </w:p>
        </w:tc>
        <w:tc>
          <w:tcPr>
            <w:tcW w:type="dxa" w:w="1234"/>
          </w:tcPr>
          <w:p>
            <w:r>
              <w:t>内外部指标集成</w:t>
            </w:r>
          </w:p>
        </w:tc>
      </w:tr>
      <w:tr>
        <w:tc>
          <w:tcPr>
            <w:tcW w:type="dxa" w:w="1234"/>
          </w:tcPr>
          <w:p>
            <w:r>
              <w:t>客户资信</w:t>
            </w:r>
          </w:p>
        </w:tc>
        <w:tc>
          <w:tcPr>
            <w:tcW w:type="dxa" w:w="1234"/>
          </w:tcPr>
          <w:p>
            <w:r>
              <w:t>客户信用评估</w:t>
            </w:r>
          </w:p>
        </w:tc>
        <w:tc>
          <w:tcPr>
            <w:tcW w:type="dxa" w:w="1234"/>
          </w:tcPr>
          <w:p>
            <w:r>
              <w:t>评分卡配置</w:t>
            </w:r>
          </w:p>
        </w:tc>
        <w:tc>
          <w:tcPr>
            <w:tcW w:type="dxa" w:w="1234"/>
          </w:tcPr>
          <w:p>
            <w:r>
              <w:t>营销风控</w:t>
            </w:r>
          </w:p>
        </w:tc>
        <w:tc>
          <w:tcPr>
            <w:tcW w:type="dxa" w:w="1234"/>
          </w:tcPr>
          <w:p>
            <w:r>
              <w:t>客户资信</w:t>
            </w:r>
          </w:p>
        </w:tc>
        <w:tc>
          <w:tcPr>
            <w:tcW w:type="dxa" w:w="1234"/>
          </w:tcPr>
          <w:p>
            <w:r>
              <w:t>客户信用评估</w:t>
            </w:r>
          </w:p>
        </w:tc>
        <w:tc>
          <w:tcPr>
            <w:tcW w:type="dxa" w:w="1234"/>
          </w:tcPr>
          <w:p>
            <w:r>
              <w:t>基础标签人工补入</w:t>
            </w:r>
          </w:p>
        </w:tc>
      </w:tr>
      <w:tr>
        <w:tc>
          <w:tcPr>
            <w:tcW w:type="dxa" w:w="1234"/>
          </w:tcPr>
          <w:p>
            <w:r>
              <w:t>客户资信</w:t>
            </w:r>
          </w:p>
        </w:tc>
        <w:tc>
          <w:tcPr>
            <w:tcW w:type="dxa" w:w="1234"/>
          </w:tcPr>
          <w:p>
            <w:r>
              <w:t>客户信用评估</w:t>
            </w:r>
          </w:p>
        </w:tc>
        <w:tc>
          <w:tcPr>
            <w:tcW w:type="dxa" w:w="1234"/>
          </w:tcPr>
          <w:p>
            <w:r>
              <w:t>评分卡配置</w:t>
            </w:r>
          </w:p>
        </w:tc>
        <w:tc>
          <w:tcPr>
            <w:tcW w:type="dxa" w:w="1234"/>
          </w:tcPr>
          <w:p>
            <w:r>
              <w:t>营销风控</w:t>
            </w:r>
          </w:p>
        </w:tc>
        <w:tc>
          <w:tcPr>
            <w:tcW w:type="dxa" w:w="1234"/>
          </w:tcPr>
          <w:p>
            <w:r>
              <w:t>客户资信</w:t>
            </w:r>
          </w:p>
        </w:tc>
        <w:tc>
          <w:tcPr>
            <w:tcW w:type="dxa" w:w="1234"/>
          </w:tcPr>
          <w:p>
            <w:r>
              <w:t>客户信用评估</w:t>
            </w:r>
          </w:p>
        </w:tc>
        <w:tc>
          <w:tcPr>
            <w:tcW w:type="dxa" w:w="1234"/>
          </w:tcPr>
          <w:p>
            <w:r>
              <w:t>客户信用分计算</w:t>
            </w:r>
          </w:p>
        </w:tc>
      </w:tr>
    </w:tbl>
    <w:p/>
    <w:p>
      <w:pPr>
        <w:pStyle w:val="Heading2"/>
      </w:pPr>
      <w:r>
        <w:t>应用模块</w:t>
      </w:r>
    </w:p>
    <w:tbl>
      <w:tblPr>
        <w:tblStyle w:val="TableGrid"/>
        <w:tblW w:type="auto" w:w="0"/>
        <w:tblLook w:firstColumn="1" w:firstRow="1" w:lastColumn="0" w:lastRow="0" w:noHBand="0" w:noVBand="1" w:val="04A0"/>
      </w:tblPr>
      <w:tblGrid>
        <w:gridCol w:w="2880"/>
        <w:gridCol w:w="2880"/>
        <w:gridCol w:w="2880"/>
      </w:tblGrid>
      <w:tr>
        <w:tc>
          <w:tcPr>
            <w:tcW w:type="dxa" w:w="2880"/>
          </w:tcPr>
          <w:p>
            <w:r>
              <w:t>模块名称（L2.5）</w:t>
            </w:r>
          </w:p>
        </w:tc>
        <w:tc>
          <w:tcPr>
            <w:tcW w:type="dxa" w:w="2880"/>
          </w:tcPr>
          <w:p>
            <w:r>
              <w:t>功能点名称（L3）（系统需求名称）</w:t>
            </w:r>
          </w:p>
        </w:tc>
        <w:tc>
          <w:tcPr>
            <w:tcW w:type="dxa" w:w="2880"/>
          </w:tcPr>
          <w:p>
            <w:r>
              <w:t>功能点简要描述</w:t>
            </w:r>
          </w:p>
        </w:tc>
      </w:tr>
      <w:tr>
        <w:tc>
          <w:tcPr>
            <w:tcW w:type="dxa" w:w="2880"/>
          </w:tcPr>
          <w:p>
            <w:r>
              <w:t>客户信用评估</w:t>
            </w:r>
          </w:p>
        </w:tc>
        <w:tc>
          <w:tcPr>
            <w:tcW w:type="dxa" w:w="2880"/>
          </w:tcPr>
          <w:p>
            <w:r>
              <w:t>评分卡配置</w:t>
            </w:r>
          </w:p>
        </w:tc>
        <w:tc>
          <w:tcPr>
            <w:tcW w:type="dxa" w:w="2880"/>
          </w:tcPr>
          <w:p>
            <w:r>
              <w:t>预先配置大中小和新老客户评分卡，各评分卡采用一套全量评分卡项目配置，无效项目的评分权重可设置为0。</w:t>
            </w:r>
          </w:p>
        </w:tc>
      </w:tr>
      <w:tr>
        <w:tc>
          <w:tcPr>
            <w:tcW w:type="dxa" w:w="2880"/>
          </w:tcPr>
          <w:p>
            <w:r>
              <w:t>客户信用评估</w:t>
            </w:r>
          </w:p>
        </w:tc>
        <w:tc>
          <w:tcPr>
            <w:tcW w:type="dxa" w:w="2880"/>
          </w:tcPr>
          <w:p>
            <w:r>
              <w:t>内外部指标集成</w:t>
            </w:r>
          </w:p>
        </w:tc>
        <w:tc>
          <w:tcPr>
            <w:tcW w:type="dxa" w:w="2880"/>
          </w:tcPr>
          <w:p>
            <w:r>
              <w:t>采用外部12个客户指标需要对接Coface集成，其中9个指标在URBA360产品，其他3个指标在Full Report产品中。对于历史履约等相关CRM数据指标，采用内部数据集成方式。</w:t>
            </w:r>
          </w:p>
        </w:tc>
      </w:tr>
      <w:tr>
        <w:tc>
          <w:tcPr>
            <w:tcW w:type="dxa" w:w="2880"/>
          </w:tcPr>
          <w:p>
            <w:r>
              <w:t>客户信用评估</w:t>
            </w:r>
          </w:p>
        </w:tc>
        <w:tc>
          <w:tcPr>
            <w:tcW w:type="dxa" w:w="2880"/>
          </w:tcPr>
          <w:p>
            <w:r>
              <w:t>基础标签人工补入</w:t>
            </w:r>
          </w:p>
        </w:tc>
        <w:tc>
          <w:tcPr>
            <w:tcW w:type="dxa" w:w="2880"/>
          </w:tcPr>
          <w:p>
            <w:r>
              <w:t>对于内外部客户指标集成数据缺失，或者数据不准确，支持营销人员和管理人员通过尽调后，采取人工编辑和更正方式更新用于客户信用分计算的客户基础指标。</w:t>
            </w:r>
          </w:p>
        </w:tc>
      </w:tr>
      <w:tr>
        <w:tc>
          <w:tcPr>
            <w:tcW w:type="dxa" w:w="2880"/>
          </w:tcPr>
          <w:p>
            <w:r>
              <w:t>客户信用评估</w:t>
            </w:r>
          </w:p>
        </w:tc>
        <w:tc>
          <w:tcPr>
            <w:tcW w:type="dxa" w:w="2880"/>
          </w:tcPr>
          <w:p>
            <w:r>
              <w:t>客户信用分计算</w:t>
            </w:r>
          </w:p>
        </w:tc>
        <w:tc>
          <w:tcPr>
            <w:tcW w:type="dxa" w:w="2880"/>
          </w:tcPr>
          <w:p>
            <w:r>
              <w:t>基于评分卡权重设置和客户基础标签值，计算客户信用分。并需要相关内部审批。</w:t>
            </w:r>
          </w:p>
        </w:tc>
      </w:tr>
    </w:tbl>
    <w:p/>
    <w:p>
      <w:r>
        <w:br w:type="page"/>
      </w:r>
    </w:p>
    <w:p>
      <w:pPr>
        <w:pStyle w:val="Heading1"/>
      </w:pPr>
      <w:r>
        <w:t>2. 功能说明</w:t>
      </w:r>
    </w:p>
    <w:p>
      <w:pPr>
        <w:pStyle w:val="Heading2"/>
      </w:pPr>
      <w:r>
        <w:t>2.1 客户信用评估流程</w:t>
      </w:r>
    </w:p>
    <w:p>
      <w:pPr>
        <w:pStyle w:val="Heading3"/>
      </w:pPr>
      <w:r>
        <w:t>2.1.1 业务流程图</w:t>
      </w:r>
    </w:p>
    <w:p>
      <w:r>
        <w:t>资信评估管理流程包括以下环节：</w:t>
      </w:r>
    </w:p>
    <w:p>
      <w:pPr>
        <w:pStyle w:val="ListBullet"/>
      </w:pPr>
      <w:r>
        <w:t>1. 发起资信评估</w:t>
      </w:r>
    </w:p>
    <w:p>
      <w:pPr>
        <w:pStyle w:val="ListBullet"/>
      </w:pPr>
      <w:r>
        <w:t>2. 数据集成（2.1外部数据、2.2内部交易、2.3补充数据）</w:t>
      </w:r>
    </w:p>
    <w:p>
      <w:pPr>
        <w:pStyle w:val="ListBullet"/>
      </w:pPr>
      <w:r>
        <w:t>3. 量化评分</w:t>
      </w:r>
    </w:p>
    <w:p>
      <w:pPr>
        <w:pStyle w:val="ListBullet"/>
      </w:pPr>
      <w:r>
        <w:t>4. 重点尽调</w:t>
      </w:r>
    </w:p>
    <w:p>
      <w:pPr>
        <w:pStyle w:val="ListBullet"/>
      </w:pPr>
      <w:r>
        <w:t>5. 出具尽调意见</w:t>
      </w:r>
    </w:p>
    <w:p>
      <w:pPr>
        <w:pStyle w:val="ListBullet"/>
      </w:pPr>
      <w:r>
        <w:t>6. 输出客户画像</w:t>
      </w:r>
    </w:p>
    <w:p>
      <w:pPr>
        <w:pStyle w:val="ListBullet"/>
      </w:pPr>
      <w:r>
        <w:t>7. 资信评估管理（7.1外部机构对接、7.2补充资料收集）</w:t>
      </w:r>
    </w:p>
    <w:p/>
    <w:p>
      <w:r>
        <w:t>核心变革点：</w:t>
      </w:r>
    </w:p>
    <w:p>
      <w:pPr>
        <w:pStyle w:val="ListNumber"/>
      </w:pPr>
      <w:r>
        <w:t>1. 有章可依：制定客户资信评估管理办法。</w:t>
      </w:r>
    </w:p>
    <w:p>
      <w:pPr>
        <w:pStyle w:val="ListNumber"/>
      </w:pPr>
      <w:r>
        <w:t>2. 矩阵式协同：明确岗位职责，多角色矩阵式协同作业，避免信息孤岛。</w:t>
      </w:r>
    </w:p>
    <w:p>
      <w:pPr>
        <w:pStyle w:val="ListNumber"/>
      </w:pPr>
      <w:r>
        <w:t>3. 数据驱动：充分利用外部信息和内部交易，积累客户信息。</w:t>
      </w:r>
    </w:p>
    <w:p>
      <w:pPr>
        <w:pStyle w:val="ListNumber"/>
      </w:pPr>
      <w:r>
        <w:t>4. 量化分析：按客户类型，制定5类评分卡，量化分析。</w:t>
      </w:r>
    </w:p>
    <w:p>
      <w:pPr>
        <w:pStyle w:val="ListNumber"/>
      </w:pPr>
      <w:r>
        <w:t>5. 重点尽调：大区设置专家库，组建联合项目组，现场尽调，出具意见。</w:t>
      </w:r>
    </w:p>
    <w:p>
      <w:pPr>
        <w:pStyle w:val="ListNumber"/>
      </w:pPr>
      <w:r>
        <w:t>6. 结果可视化：使用评分、标签、雷达、飞轮，直观展示客户画像。</w:t>
      </w:r>
    </w:p>
    <w:p>
      <w:pPr>
        <w:pStyle w:val="ListNumber"/>
      </w:pPr>
      <w:r>
        <w:t>7. 新增组织：事业部新增信审信保组，国区做重点尽调虚拟组织。</w:t>
      </w:r>
    </w:p>
    <w:p>
      <w:pPr>
        <w:pStyle w:val="ListNumber"/>
      </w:pPr>
      <w:r>
        <w:t>8. 资信应用：评级结果挂钩厂商授信和成交条件。</w:t>
      </w:r>
    </w:p>
    <w:p/>
    <w:p>
      <w:pPr>
        <w:pStyle w:val="Heading3"/>
      </w:pPr>
      <w:r>
        <w:t>2.1.2 功能流程图</w:t>
      </w:r>
    </w:p>
    <w:p>
      <w:r>
        <w:t>营销风控: 客户信用评估数字化流程</w:t>
      </w:r>
    </w:p>
    <w:p>
      <w:r>
        <w:t>流程包括：流程上游（输入）→ 发起人 → 信用数据管理人 → 信用审批人 → 流程下游（输出）</w:t>
      </w:r>
    </w:p>
    <w:p>
      <w:r>
        <w:t>具体流程：</w:t>
      </w:r>
    </w:p>
    <w:p>
      <w:pPr>
        <w:pStyle w:val="ListBullet"/>
      </w:pPr>
      <w:r>
        <w:t>1. 发起客户信用评估（CRM系统）</w:t>
      </w:r>
    </w:p>
    <w:p>
      <w:pPr>
        <w:pStyle w:val="ListBullet"/>
      </w:pPr>
      <w:r>
        <w:t>2. 外部数据集成（Coface）- 17+4=21个指标</w:t>
      </w:r>
    </w:p>
    <w:p>
      <w:pPr>
        <w:pStyle w:val="ListBullet"/>
      </w:pPr>
      <w:r>
        <w:t>3. 人工复核数据</w:t>
      </w:r>
    </w:p>
    <w:p>
      <w:pPr>
        <w:pStyle w:val="ListBullet"/>
      </w:pPr>
      <w:r>
        <w:t>4. 补充数据（人工补入）</w:t>
      </w:r>
    </w:p>
    <w:p>
      <w:pPr>
        <w:pStyle w:val="ListBullet"/>
      </w:pPr>
      <w:r>
        <w:t>5. 客户信用分计算（自动计算）</w:t>
      </w:r>
    </w:p>
    <w:p>
      <w:pPr>
        <w:pStyle w:val="ListBullet"/>
      </w:pPr>
      <w:r>
        <w:t>6. 出具评估意见</w:t>
      </w:r>
    </w:p>
    <w:p>
      <w:pPr>
        <w:pStyle w:val="ListBullet"/>
      </w:pPr>
      <w:r>
        <w:t>7. 重点尽调（如需要）</w:t>
      </w:r>
    </w:p>
    <w:p>
      <w:pPr>
        <w:pStyle w:val="ListBullet"/>
      </w:pPr>
      <w:r>
        <w:t>8. 资信应用（授信和成交条件挂钩）</w:t>
      </w:r>
    </w:p>
    <w:p/>
    <w:p>
      <w:pPr>
        <w:pStyle w:val="Heading3"/>
      </w:pPr>
      <w:r>
        <w:t>2.1.3 Coface产品和客户指标关系</w:t>
      </w:r>
    </w:p>
    <w:tbl>
      <w:tblPr>
        <w:tblStyle w:val="TableGrid"/>
        <w:tblW w:type="auto" w:w="0"/>
        <w:tblLook w:firstColumn="1" w:firstRow="1" w:lastColumn="0" w:lastRow="0" w:noHBand="0" w:noVBand="1" w:val="04A0"/>
      </w:tblPr>
      <w:tblGrid>
        <w:gridCol w:w="2880"/>
        <w:gridCol w:w="2880"/>
        <w:gridCol w:w="2880"/>
      </w:tblGrid>
      <w:tr>
        <w:tc>
          <w:tcPr>
            <w:tcW w:type="dxa" w:w="2880"/>
          </w:tcPr>
          <w:p>
            <w:r>
              <w:t>Coface产品名称</w:t>
            </w:r>
          </w:p>
        </w:tc>
        <w:tc>
          <w:tcPr>
            <w:tcW w:type="dxa" w:w="2880"/>
          </w:tcPr>
          <w:p>
            <w:r>
              <w:t>三一客户指标需求</w:t>
            </w:r>
          </w:p>
        </w:tc>
        <w:tc>
          <w:tcPr>
            <w:tcW w:type="dxa" w:w="2880"/>
          </w:tcPr>
          <w:p>
            <w:r>
              <w:t>指标数量</w:t>
            </w:r>
          </w:p>
        </w:tc>
      </w:tr>
      <w:tr>
        <w:tc>
          <w:tcPr>
            <w:tcW w:type="dxa" w:w="2880"/>
          </w:tcPr>
          <w:p>
            <w:r>
              <w:t>URBA360产品</w:t>
            </w:r>
          </w:p>
        </w:tc>
        <w:tc>
          <w:tcPr>
            <w:tcW w:type="dxa" w:w="2880"/>
          </w:tcPr>
          <w:p>
            <w:r>
              <w:t>1 外部评级-score</w:t>
              <w:br/>
              <w:t>4 迟付指数-latePaymentIndex</w:t>
              <w:br/>
              <w:t>6 客户财务-financials/balance sheet（含4个指标：净资产/资产负债率/流动比率/净利润率）</w:t>
              <w:br/>
              <w:t>7 国别风险-countryRiskAssessment</w:t>
              <w:br/>
              <w:t>8 行业风险-sectorRiskAssessment</w:t>
              <w:br/>
              <w:t>9 行业属性-nace</w:t>
            </w:r>
          </w:p>
        </w:tc>
        <w:tc>
          <w:tcPr>
            <w:tcW w:type="dxa" w:w="2880"/>
          </w:tcPr>
          <w:p>
            <w:r>
              <w:t>9</w:t>
            </w:r>
          </w:p>
        </w:tc>
      </w:tr>
      <w:tr>
        <w:tc>
          <w:tcPr>
            <w:tcW w:type="dxa" w:w="2880"/>
          </w:tcPr>
          <w:p>
            <w:r>
              <w:t>Report产品：</w:t>
              <w:br/>
              <w:t>Full Report URBA</w:t>
              <w:br/>
              <w:t>Full Report</w:t>
              <w:br/>
              <w:t>Full report CEE</w:t>
            </w:r>
          </w:p>
        </w:tc>
        <w:tc>
          <w:tcPr>
            <w:tcW w:type="dxa" w:w="2880"/>
          </w:tcPr>
          <w:p>
            <w:r>
              <w:t>2 注册资本-shareCapital</w:t>
              <w:br/>
              <w:t>3 从业年限-registration</w:t>
              <w:br/>
              <w:t>5 诉讼记录-additionalInsolvencies</w:t>
            </w:r>
          </w:p>
        </w:tc>
        <w:tc>
          <w:tcPr>
            <w:tcW w:type="dxa" w:w="2880"/>
          </w:tcPr>
          <w:p>
            <w:r>
              <w:t>3</w:t>
            </w:r>
          </w:p>
        </w:tc>
      </w:tr>
    </w:tbl>
    <w:p/>
    <w:p>
      <w:r>
        <w:t>科法斯URBA(Universal risk biz analysis)产品是Coface对企业内部风险管理视角产品，Coface提供相关企业画像等结构化数据和在线画像视图等功能，支持接口通过HTTP REST/JSON数据格式API接口对外集成。科法斯Report产品是非结构化的，支持PDF等格式文档，也支持API HTTP/Json数据格式集成，包括：(1)URBA full report非受限国家，(2)39个受限国家使用full report，(3)俄罗斯国家使用full report cee，三个产品使用一个接口但入参不同，需要区分国家。</w:t>
      </w:r>
    </w:p>
    <w:p>
      <w:r>
        <w:t>39个受限国家说明：AF,AG,BI,BT,BZ,CF,CU,DJ,ER,ET,GD,GN,GQ,GW,IQ,IR,KI,KP,KV,LS,LY,MN,MZ,NE,RU,SB,SD,SO,SS,ST,SY,TL,TV,UA,VE,VU,WS,YE,ZW</w:t>
      </w:r>
    </w:p>
    <w:p/>
    <w:p>
      <w:r>
        <w:br w:type="page"/>
      </w:r>
    </w:p>
    <w:p>
      <w:pPr>
        <w:pStyle w:val="Heading2"/>
      </w:pPr>
      <w:r>
        <w:t>2.1.4 客户信用评估</w:t>
      </w:r>
    </w:p>
    <w:p>
      <w:pPr>
        <w:pStyle w:val="Heading3"/>
      </w:pPr>
      <w:r>
        <w:t>2.1.4.1 关键界面原型及业务规则</w:t>
      </w:r>
    </w:p>
    <w:p>
      <w:r>
        <w:rPr>
          <w:b/>
        </w:rPr>
        <w:t xml:space="preserve">1) </w:t>
      </w:r>
      <w:r>
        <w:t>客户信用评分卡配置共支持5种直销客户评分卡和2种经销商评分卡，包括1.SA级老客户，2.SA级新客户，3.BC级老客户，4.BC级新客户，5.个人客户，6.老经销商和7.新经销商评分卡。</w:t>
      </w:r>
    </w:p>
    <w:p>
      <w:r>
        <w:rPr>
          <w:b/>
        </w:rPr>
        <w:t xml:space="preserve">2) </w:t>
      </w:r>
      <w:r>
        <w:t>客户信用评分卡中的评分项目（客户信用基础指标）分定量评分项目和定性评分项目，定量项目（基础指标）是对客户维度的统计数据比如注册资本、从业年数等，定性项目（基础指标）指对客户非量化的评价比如所在国的安全风险等级：高、中、低等。</w:t>
      </w:r>
    </w:p>
    <w:p>
      <w:r>
        <w:rPr>
          <w:b/>
        </w:rPr>
        <w:t xml:space="preserve">3) </w:t>
      </w:r>
      <w:r>
        <w:t>如果定量的评分卡项目值和金额相关，在评分卡中配置评分标准的金额单位是元，金额货币是美金（USD）。在配置系统界面增加该提示说明和代码开发中注意相关货币和数字单位(比如Coface对注册资本指标数字单位不是元)的转换。</w:t>
      </w:r>
    </w:p>
    <w:p>
      <w:r>
        <w:rPr>
          <w:b/>
        </w:rPr>
        <w:t xml:space="preserve">4) </w:t>
      </w:r>
      <w:r>
        <w:t>评分卡中的【诉讼记录】改成【诉讼债权标的金额】评分项目设计，CRM系统才能根据该评分项分段设计，自动化计算评分项相应评分结果。</w:t>
      </w:r>
    </w:p>
    <w:p>
      <w:r>
        <w:rPr>
          <w:b/>
        </w:rPr>
        <w:t xml:space="preserve">5) </w:t>
      </w:r>
      <w:r>
        <w:t>三一资信评估需要的部分外部指标数据采取对接科法斯（Coface）的ICON资信平台，在获取相关指标数据前，首先需把CRM中客户编码和Coface平台中externalId(企业编码)进行关联，其中有504家大客户采用线下预处理匹配模式，对新客户则通过【客户信用评估】模块线上化通过客户英文名称、国家编码等入参搜索相似企业信息，由营销人员人工选择其中一个匹配企业客户进行关联。</w:t>
      </w:r>
    </w:p>
    <w:p>
      <w:r>
        <w:rPr>
          <w:b/>
        </w:rPr>
        <w:t xml:space="preserve">6) </w:t>
      </w:r>
      <w:r>
        <w:t>科法斯（Coface）通过其URBA360数据产品和Report报告产品来满足三一12个外部指标数据集成需求，同时需按客户完成相关产品订单购买后（支持Coface网站下单、线下批处理对接和系统API对接的三种对接方式），等待约7个工作日后才支持三一数据集成对接获取相关指标数据。本PRD方案对商务订单流程采取解耦，在获取Coface数据集成前，会判断如果订单不存在或订单还在准备中，会提醒相关业务人员需等待相关客户的采购订单完成后，才能完成外部数据集成。</w:t>
      </w:r>
    </w:p>
    <w:p>
      <w:r>
        <w:rPr>
          <w:b/>
        </w:rPr>
        <w:t xml:space="preserve">7) </w:t>
      </w:r>
      <w:r>
        <w:t>提前部署：科法斯企业客户唯一编码(Coface externalId)预先批量对接约504家大客户，Coface对相关客户进行批处理映射客户唯一编码和完成相关订单工作。本LTC项目会提前发布在CRM的【客户主数据】表新增mcs_cofaceid字段(科法斯客户代码)，用于可以批量下载模版（含CRM客户编码、客户名称、mcs_cofaceid等字段），然后采用科法斯提供的已经匹配客户的Coface externalId(数据实例"icon#1234432")上传到CRM系统的客户主数据表中，便于系统上线后就能发起相关客户的信用评估及相关指标的数据集成。</w:t>
      </w:r>
    </w:p>
    <w:p>
      <w:r>
        <w:rPr>
          <w:b/>
        </w:rPr>
        <w:t xml:space="preserve">8) </w:t>
      </w:r>
      <w:r>
        <w:t>上线部署阶段：客户信用评分卡配置需在上线部署前，由海外经营总部风控管理部门策划相关数据初始化准备和数据确认（评分卡配置表、【客户】的【逾期未回收率模型分】字段的历史数据、【客户】的【经销商分级】【客户信用分】【客户等级】【评估信用有效状态】等字段历史数据等）。而开发团队支持完成相关基础数据配置（客户信用评分项目表、定性评分项目枚举值表数据），该部分数据在开发测试环境也需提前初始化完成。</w:t>
      </w:r>
    </w:p>
    <w:p>
      <w:r>
        <w:rPr>
          <w:b/>
        </w:rPr>
        <w:t xml:space="preserve">9) </w:t>
      </w:r>
      <w:r>
        <w:t>上线后运营：总部风控可以根据客户信用模型调整需要，可以选择评分卡中的评分卡项目范围，并对其中定量的评分卡项目可以进行分值范围（评分标准中的最小值和最大值）及评分权重调整，对定性的评分项目可以进行评分权重调整。</w:t>
      </w:r>
    </w:p>
    <w:p>
      <w:r>
        <w:rPr>
          <w:b/>
        </w:rPr>
        <w:t xml:space="preserve">10) </w:t>
      </w:r>
      <w:r>
        <w:t>外部客户基础指标数据集成采用科法斯Coface的产品，其ICON集成平台对接口调用有限制：Token有效时间60分钟，每个用户每分钟请求每个接口的限制是60次，post order的限制是单用户10~12请求/分，每次post order之前等待5秒。</w:t>
      </w:r>
    </w:p>
    <w:p>
      <w:r>
        <w:rPr>
          <w:b/>
        </w:rPr>
        <w:t xml:space="preserve">11) </w:t>
      </w:r>
      <w:r>
        <w:t>营销风控管理的模块菜单导航：【风控】&gt;【资信管理】&gt;【客户评分项目】、【客户评分卡】或【客户信用评估】。</w:t>
      </w:r>
    </w:p>
    <w:p>
      <w:r>
        <w:rPr>
          <w:b/>
        </w:rPr>
        <w:t xml:space="preserve">12) </w:t>
      </w:r>
      <w:r>
        <w:t>客户管理入口菜单导航：【客户管理】&gt;点击【相关】，选择【客户信用评估】关联功能。</w:t>
      </w:r>
    </w:p>
    <w:p>
      <w:r>
        <w:rPr>
          <w:b/>
        </w:rPr>
        <w:t xml:space="preserve">13) </w:t>
      </w:r>
      <w:r>
        <w:t>【客户主数据管理】模块新增字段：在【客户主数据管理模块】对应【客户】表和【客户主数据】表需新增字段，包括【科法斯客户代码】、【经销商分级】、【客户信用外部评级】、【逾期未回收率模型分】、【客户信用评分】、【客户等级】、【重点尽调】、【信用评估有效状态】。</w:t>
      </w:r>
    </w:p>
    <w:p>
      <w:r>
        <w:rPr>
          <w:b/>
        </w:rPr>
        <w:t xml:space="preserve">14) </w:t>
      </w:r>
      <w:r>
        <w:t>【客户评分项目】功能：【客户评分项目】模块提供对【评分项目】（客户基础指标）的编码、名称、分类、可编辑等属性的维护管理。</w:t>
      </w:r>
    </w:p>
    <w:p>
      <w:r>
        <w:rPr>
          <w:b/>
        </w:rPr>
        <w:t xml:space="preserve">15) </w:t>
      </w:r>
      <w:r>
        <w:t>【客户评分项目】数据配置：对所有金额字段采用统一USD货币单位。</w:t>
      </w:r>
    </w:p>
    <w:p/>
    <w:p>
      <w:r>
        <w:br w:type="page"/>
      </w:r>
    </w:p>
    <w:p>
      <w:pPr>
        <w:pStyle w:val="Heading3"/>
      </w:pPr>
      <w:r>
        <w:t>2.1.4.2 客户评分卡配置功能设计</w:t>
      </w:r>
    </w:p>
    <w:p>
      <w:pPr>
        <w:pStyle w:val="Heading4"/>
      </w:pPr>
      <w:r>
        <w:t>（1）评分卡分类</w:t>
      </w:r>
    </w:p>
    <w:p>
      <w:r>
        <w:t>客户信用评分卡配置共支持5种直销客户评分卡和2种经销商评分卡，包括1.SA级老客户，2.SA级新客户，3.BC级老客户，4.BC级新客户，5.个人客户，6.老经销商和7.新经销商评分卡。</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评分项目分类</w:t>
            </w:r>
          </w:p>
        </w:tc>
        <w:tc>
          <w:tcPr>
            <w:tcW w:type="dxa" w:w="1080"/>
          </w:tcPr>
          <w:p>
            <w:r>
              <w:t>评分项目ID（不允许编辑修改,被开发代码判断使用）</w:t>
            </w:r>
          </w:p>
        </w:tc>
        <w:tc>
          <w:tcPr>
            <w:tcW w:type="dxa" w:w="1080"/>
          </w:tcPr>
          <w:p>
            <w:r>
              <w:t>评分项目（客户信用基础标签）</w:t>
            </w:r>
          </w:p>
        </w:tc>
        <w:tc>
          <w:tcPr>
            <w:tcW w:type="dxa" w:w="1080"/>
          </w:tcPr>
          <w:p>
            <w:r>
              <w:t>SA级老客户</w:t>
            </w:r>
          </w:p>
        </w:tc>
        <w:tc>
          <w:tcPr>
            <w:tcW w:type="dxa" w:w="1080"/>
          </w:tcPr>
          <w:p>
            <w:r>
              <w:t>SA级新客户</w:t>
            </w:r>
          </w:p>
        </w:tc>
        <w:tc>
          <w:tcPr>
            <w:tcW w:type="dxa" w:w="1080"/>
          </w:tcPr>
          <w:p>
            <w:r>
              <w:t>BC级老客户</w:t>
            </w:r>
          </w:p>
        </w:tc>
        <w:tc>
          <w:tcPr>
            <w:tcW w:type="dxa" w:w="1080"/>
          </w:tcPr>
          <w:p>
            <w:r>
              <w:t>BC级新客户</w:t>
            </w:r>
          </w:p>
        </w:tc>
        <w:tc>
          <w:tcPr>
            <w:tcW w:type="dxa" w:w="1080"/>
          </w:tcPr>
          <w:p>
            <w:r>
              <w:t>个人客户</w:t>
            </w:r>
          </w:p>
        </w:tc>
      </w:tr>
      <w:tr>
        <w:tc>
          <w:tcPr>
            <w:tcW w:type="dxa" w:w="1080"/>
          </w:tcPr>
          <w:p>
            <w:r>
              <w:t>客户实力</w:t>
            </w:r>
          </w:p>
        </w:tc>
        <w:tc>
          <w:tcPr>
            <w:tcW w:type="dxa" w:w="1080"/>
          </w:tcPr>
          <w:p>
            <w:r>
              <w:t>ExternalRating</w:t>
            </w:r>
          </w:p>
        </w:tc>
        <w:tc>
          <w:tcPr>
            <w:tcW w:type="dxa" w:w="1080"/>
          </w:tcPr>
          <w:p>
            <w:r>
              <w:t>外部评级</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客户实力</w:t>
            </w:r>
          </w:p>
        </w:tc>
        <w:tc>
          <w:tcPr>
            <w:tcW w:type="dxa" w:w="1080"/>
          </w:tcPr>
          <w:p>
            <w:r>
              <w:t>RegisteredCapital</w:t>
            </w:r>
          </w:p>
        </w:tc>
        <w:tc>
          <w:tcPr>
            <w:tcW w:type="dxa" w:w="1080"/>
          </w:tcPr>
          <w:p>
            <w:r>
              <w:t>注册资本</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客户实力</w:t>
            </w:r>
          </w:p>
        </w:tc>
        <w:tc>
          <w:tcPr>
            <w:tcW w:type="dxa" w:w="1080"/>
          </w:tcPr>
          <w:p>
            <w:r>
              <w:t>RegistrationDate</w:t>
            </w:r>
          </w:p>
        </w:tc>
        <w:tc>
          <w:tcPr>
            <w:tcW w:type="dxa" w:w="1080"/>
          </w:tcPr>
          <w:p>
            <w:r>
              <w:t>从业年限</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客户实力</w:t>
            </w:r>
          </w:p>
        </w:tc>
        <w:tc>
          <w:tcPr>
            <w:tcW w:type="dxa" w:w="1080"/>
          </w:tcPr>
          <w:p>
            <w:r>
              <w:t>LatePaymentIndex</w:t>
            </w:r>
          </w:p>
        </w:tc>
        <w:tc>
          <w:tcPr>
            <w:tcW w:type="dxa" w:w="1080"/>
          </w:tcPr>
          <w:p>
            <w:r>
              <w:t>迟付指数</w:t>
            </w:r>
          </w:p>
        </w:tc>
        <w:tc>
          <w:tcPr>
            <w:tcW w:type="dxa" w:w="1080"/>
          </w:tcPr>
          <w:p>
            <w:r>
              <w:t>✓</w:t>
            </w:r>
          </w:p>
        </w:tc>
        <w:tc>
          <w:tcPr>
            <w:tcW w:type="dxa" w:w="1080"/>
          </w:tcPr>
          <w:p>
            <w:r>
              <w:t>✓</w:t>
            </w:r>
          </w:p>
        </w:tc>
        <w:tc>
          <w:tcPr>
            <w:tcW w:type="dxa" w:w="1080"/>
          </w:tcPr>
          <w:p>
            <w:r/>
          </w:p>
        </w:tc>
        <w:tc>
          <w:tcPr>
            <w:tcW w:type="dxa" w:w="1080"/>
          </w:tcPr>
          <w:p>
            <w:r>
              <w:t>✓</w:t>
            </w:r>
          </w:p>
        </w:tc>
        <w:tc>
          <w:tcPr>
            <w:tcW w:type="dxa" w:w="1080"/>
          </w:tcPr>
          <w:p>
            <w:r>
              <w:t>✓</w:t>
            </w:r>
          </w:p>
        </w:tc>
      </w:tr>
      <w:tr>
        <w:tc>
          <w:tcPr>
            <w:tcW w:type="dxa" w:w="1080"/>
          </w:tcPr>
          <w:p>
            <w:r>
              <w:t>客户实力</w:t>
            </w:r>
          </w:p>
        </w:tc>
        <w:tc>
          <w:tcPr>
            <w:tcW w:type="dxa" w:w="1080"/>
          </w:tcPr>
          <w:p>
            <w:r>
              <w:t>LegalEvents</w:t>
            </w:r>
          </w:p>
        </w:tc>
        <w:tc>
          <w:tcPr>
            <w:tcW w:type="dxa" w:w="1080"/>
          </w:tcPr>
          <w:p>
            <w:r>
              <w:t>诉讼债权金额</w:t>
            </w:r>
          </w:p>
        </w:tc>
        <w:tc>
          <w:tcPr>
            <w:tcW w:type="dxa" w:w="1080"/>
          </w:tcPr>
          <w:p>
            <w:r>
              <w:t>✓</w:t>
            </w:r>
          </w:p>
        </w:tc>
        <w:tc>
          <w:tcPr>
            <w:tcW w:type="dxa" w:w="1080"/>
          </w:tcPr>
          <w:p>
            <w:r>
              <w:t>✓</w:t>
            </w:r>
          </w:p>
        </w:tc>
        <w:tc>
          <w:tcPr>
            <w:tcW w:type="dxa" w:w="1080"/>
          </w:tcPr>
          <w:p>
            <w:r/>
          </w:p>
        </w:tc>
        <w:tc>
          <w:tcPr>
            <w:tcW w:type="dxa" w:w="1080"/>
          </w:tcPr>
          <w:p>
            <w:r>
              <w:t>✓</w:t>
            </w:r>
          </w:p>
        </w:tc>
        <w:tc>
          <w:tcPr>
            <w:tcW w:type="dxa" w:w="1080"/>
          </w:tcPr>
          <w:p>
            <w:r>
              <w:t>✓</w:t>
            </w:r>
          </w:p>
        </w:tc>
      </w:tr>
      <w:tr>
        <w:tc>
          <w:tcPr>
            <w:tcW w:type="dxa" w:w="1080"/>
          </w:tcPr>
          <w:p>
            <w:r>
              <w:t>客户实力</w:t>
            </w:r>
          </w:p>
        </w:tc>
        <w:tc>
          <w:tcPr>
            <w:tcW w:type="dxa" w:w="1080"/>
          </w:tcPr>
          <w:p>
            <w:r>
              <w:t>ProjectAmt</w:t>
            </w:r>
          </w:p>
        </w:tc>
        <w:tc>
          <w:tcPr>
            <w:tcW w:type="dxa" w:w="1080"/>
          </w:tcPr>
          <w:p>
            <w:r>
              <w:t>在手项目</w:t>
            </w:r>
          </w:p>
        </w:tc>
        <w:tc>
          <w:tcPr>
            <w:tcW w:type="dxa" w:w="1080"/>
          </w:tcPr>
          <w:p>
            <w:r>
              <w:t>✓</w:t>
            </w:r>
          </w:p>
        </w:tc>
        <w:tc>
          <w:tcPr>
            <w:tcW w:type="dxa" w:w="1080"/>
          </w:tcPr>
          <w:p>
            <w:r/>
          </w:p>
        </w:tc>
        <w:tc>
          <w:tcPr>
            <w:tcW w:type="dxa" w:w="1080"/>
          </w:tcPr>
          <w:p>
            <w:r/>
          </w:p>
        </w:tc>
        <w:tc>
          <w:tcPr>
            <w:tcW w:type="dxa" w:w="1080"/>
          </w:tcPr>
          <w:p>
            <w:r/>
          </w:p>
        </w:tc>
        <w:tc>
          <w:tcPr>
            <w:tcW w:type="dxa" w:w="1080"/>
          </w:tcPr>
          <w:p>
            <w:r>
              <w:t>✓</w:t>
            </w:r>
          </w:p>
        </w:tc>
      </w:tr>
      <w:tr>
        <w:tc>
          <w:tcPr>
            <w:tcW w:type="dxa" w:w="1080"/>
          </w:tcPr>
          <w:p>
            <w:r>
              <w:t>客户实力</w:t>
            </w:r>
          </w:p>
        </w:tc>
        <w:tc>
          <w:tcPr>
            <w:tcW w:type="dxa" w:w="1080"/>
          </w:tcPr>
          <w:p>
            <w:r>
              <w:t>ProductNum</w:t>
            </w:r>
          </w:p>
        </w:tc>
        <w:tc>
          <w:tcPr>
            <w:tcW w:type="dxa" w:w="1080"/>
          </w:tcPr>
          <w:p>
            <w:r>
              <w:t>自有设备</w:t>
            </w:r>
          </w:p>
        </w:tc>
        <w:tc>
          <w:tcPr>
            <w:tcW w:type="dxa" w:w="1080"/>
          </w:tcPr>
          <w:p>
            <w:r>
              <w:t>✓</w:t>
            </w:r>
          </w:p>
        </w:tc>
        <w:tc>
          <w:tcPr>
            <w:tcW w:type="dxa" w:w="1080"/>
          </w:tcPr>
          <w:p>
            <w:r/>
          </w:p>
        </w:tc>
        <w:tc>
          <w:tcPr>
            <w:tcW w:type="dxa" w:w="1080"/>
          </w:tcPr>
          <w:p>
            <w:r/>
          </w:p>
        </w:tc>
        <w:tc>
          <w:tcPr>
            <w:tcW w:type="dxa" w:w="1080"/>
          </w:tcPr>
          <w:p>
            <w:r/>
          </w:p>
        </w:tc>
        <w:tc>
          <w:tcPr>
            <w:tcW w:type="dxa" w:w="1080"/>
          </w:tcPr>
          <w:p>
            <w:r>
              <w:t>✓</w:t>
            </w:r>
          </w:p>
        </w:tc>
      </w:tr>
      <w:tr>
        <w:tc>
          <w:tcPr>
            <w:tcW w:type="dxa" w:w="1080"/>
          </w:tcPr>
          <w:p>
            <w:r>
              <w:t>客户财务</w:t>
            </w:r>
          </w:p>
        </w:tc>
        <w:tc>
          <w:tcPr>
            <w:tcW w:type="dxa" w:w="1080"/>
          </w:tcPr>
          <w:p>
            <w:r>
              <w:t>NetAssets</w:t>
            </w:r>
          </w:p>
        </w:tc>
        <w:tc>
          <w:tcPr>
            <w:tcW w:type="dxa" w:w="1080"/>
          </w:tcPr>
          <w:p>
            <w:r>
              <w:t>净资产</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客户财务</w:t>
            </w:r>
          </w:p>
        </w:tc>
        <w:tc>
          <w:tcPr>
            <w:tcW w:type="dxa" w:w="1080"/>
          </w:tcPr>
          <w:p>
            <w:r>
              <w:t>DebtRatio</w:t>
            </w:r>
          </w:p>
        </w:tc>
        <w:tc>
          <w:tcPr>
            <w:tcW w:type="dxa" w:w="1080"/>
          </w:tcPr>
          <w:p>
            <w:r>
              <w:t>资产负债率</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客户财务</w:t>
            </w:r>
          </w:p>
        </w:tc>
        <w:tc>
          <w:tcPr>
            <w:tcW w:type="dxa" w:w="1080"/>
          </w:tcPr>
          <w:p>
            <w:r>
              <w:t>CurrentRatio</w:t>
            </w:r>
          </w:p>
        </w:tc>
        <w:tc>
          <w:tcPr>
            <w:tcW w:type="dxa" w:w="1080"/>
          </w:tcPr>
          <w:p>
            <w:r>
              <w:t>流动比率</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客户财务</w:t>
            </w:r>
          </w:p>
        </w:tc>
        <w:tc>
          <w:tcPr>
            <w:tcW w:type="dxa" w:w="1080"/>
          </w:tcPr>
          <w:p>
            <w:r>
              <w:t>NetProfit</w:t>
            </w:r>
          </w:p>
        </w:tc>
        <w:tc>
          <w:tcPr>
            <w:tcW w:type="dxa" w:w="1080"/>
          </w:tcPr>
          <w:p>
            <w:r>
              <w:t>净利润率</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客户财务</w:t>
            </w:r>
          </w:p>
        </w:tc>
        <w:tc>
          <w:tcPr>
            <w:tcW w:type="dxa" w:w="1080"/>
          </w:tcPr>
          <w:p>
            <w:r>
              <w:t>DebtAmount</w:t>
            </w:r>
          </w:p>
        </w:tc>
        <w:tc>
          <w:tcPr>
            <w:tcW w:type="dxa" w:w="1080"/>
          </w:tcPr>
          <w:p>
            <w:r>
              <w:t>还款来源</w:t>
            </w:r>
          </w:p>
        </w:tc>
        <w:tc>
          <w:tcPr>
            <w:tcW w:type="dxa" w:w="1080"/>
          </w:tcPr>
          <w:p>
            <w:r/>
          </w:p>
        </w:tc>
        <w:tc>
          <w:tcPr>
            <w:tcW w:type="dxa" w:w="1080"/>
          </w:tcPr>
          <w:p>
            <w:r/>
          </w:p>
        </w:tc>
        <w:tc>
          <w:tcPr>
            <w:tcW w:type="dxa" w:w="1080"/>
          </w:tcPr>
          <w:p>
            <w:r/>
          </w:p>
        </w:tc>
        <w:tc>
          <w:tcPr>
            <w:tcW w:type="dxa" w:w="1080"/>
          </w:tcPr>
          <w:p>
            <w:r/>
          </w:p>
        </w:tc>
        <w:tc>
          <w:tcPr>
            <w:tcW w:type="dxa" w:w="1080"/>
          </w:tcPr>
          <w:p>
            <w:r>
              <w:t>✓</w:t>
            </w:r>
          </w:p>
        </w:tc>
      </w:tr>
      <w:tr>
        <w:tc>
          <w:tcPr>
            <w:tcW w:type="dxa" w:w="1080"/>
          </w:tcPr>
          <w:p>
            <w:r>
              <w:t>客户财务</w:t>
            </w:r>
          </w:p>
        </w:tc>
        <w:tc>
          <w:tcPr>
            <w:tcW w:type="dxa" w:w="1080"/>
          </w:tcPr>
          <w:p>
            <w:r>
              <w:t>TotalAssets</w:t>
            </w:r>
          </w:p>
        </w:tc>
        <w:tc>
          <w:tcPr>
            <w:tcW w:type="dxa" w:w="1080"/>
          </w:tcPr>
          <w:p>
            <w:r>
              <w:t>资产证明</w:t>
            </w:r>
          </w:p>
        </w:tc>
        <w:tc>
          <w:tcPr>
            <w:tcW w:type="dxa" w:w="1080"/>
          </w:tcPr>
          <w:p>
            <w:r>
              <w:t>✓</w:t>
            </w:r>
          </w:p>
        </w:tc>
        <w:tc>
          <w:tcPr>
            <w:tcW w:type="dxa" w:w="1080"/>
          </w:tcPr>
          <w:p>
            <w:r/>
          </w:p>
        </w:tc>
        <w:tc>
          <w:tcPr>
            <w:tcW w:type="dxa" w:w="1080"/>
          </w:tcPr>
          <w:p>
            <w:r/>
          </w:p>
        </w:tc>
        <w:tc>
          <w:tcPr>
            <w:tcW w:type="dxa" w:w="1080"/>
          </w:tcPr>
          <w:p>
            <w:r>
              <w:t>✓</w:t>
            </w:r>
          </w:p>
        </w:tc>
        <w:tc>
          <w:tcPr>
            <w:tcW w:type="dxa" w:w="1080"/>
          </w:tcPr>
          <w:p>
            <w:r>
              <w:t>✓</w:t>
            </w:r>
          </w:p>
        </w:tc>
      </w:tr>
      <w:tr>
        <w:tc>
          <w:tcPr>
            <w:tcW w:type="dxa" w:w="1080"/>
          </w:tcPr>
          <w:p>
            <w:r>
              <w:t>宏观市场</w:t>
            </w:r>
          </w:p>
        </w:tc>
        <w:tc>
          <w:tcPr>
            <w:tcW w:type="dxa" w:w="1080"/>
          </w:tcPr>
          <w:p>
            <w:r>
              <w:t>CountryRisk</w:t>
            </w:r>
          </w:p>
        </w:tc>
        <w:tc>
          <w:tcPr>
            <w:tcW w:type="dxa" w:w="1080"/>
          </w:tcPr>
          <w:p>
            <w:r>
              <w:t>国别风险</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宏观市场</w:t>
            </w:r>
          </w:p>
        </w:tc>
        <w:tc>
          <w:tcPr>
            <w:tcW w:type="dxa" w:w="1080"/>
          </w:tcPr>
          <w:p>
            <w:r>
              <w:t>SectorRisk</w:t>
            </w:r>
          </w:p>
        </w:tc>
        <w:tc>
          <w:tcPr>
            <w:tcW w:type="dxa" w:w="1080"/>
          </w:tcPr>
          <w:p>
            <w:r>
              <w:t>行业风险</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宏观市场</w:t>
            </w:r>
          </w:p>
        </w:tc>
        <w:tc>
          <w:tcPr>
            <w:tcW w:type="dxa" w:w="1080"/>
          </w:tcPr>
          <w:p>
            <w:r>
              <w:t>Sectors</w:t>
            </w:r>
          </w:p>
        </w:tc>
        <w:tc>
          <w:tcPr>
            <w:tcW w:type="dxa" w:w="1080"/>
          </w:tcPr>
          <w:p>
            <w:r>
              <w:t>行业属性</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历史交易</w:t>
            </w:r>
          </w:p>
        </w:tc>
        <w:tc>
          <w:tcPr>
            <w:tcW w:type="dxa" w:w="1080"/>
          </w:tcPr>
          <w:p>
            <w:r>
              <w:t>OverdueModel</w:t>
            </w:r>
          </w:p>
        </w:tc>
        <w:tc>
          <w:tcPr>
            <w:tcW w:type="dxa" w:w="1080"/>
          </w:tcPr>
          <w:p>
            <w:r>
              <w:t>逾期未回收率模型分</w:t>
            </w:r>
          </w:p>
        </w:tc>
        <w:tc>
          <w:tcPr>
            <w:tcW w:type="dxa" w:w="1080"/>
          </w:tcPr>
          <w:p>
            <w:r>
              <w:t>✓</w:t>
            </w:r>
          </w:p>
        </w:tc>
        <w:tc>
          <w:tcPr>
            <w:tcW w:type="dxa" w:w="1080"/>
          </w:tcPr>
          <w:p>
            <w:r/>
          </w:p>
        </w:tc>
        <w:tc>
          <w:tcPr>
            <w:tcW w:type="dxa" w:w="1080"/>
          </w:tcPr>
          <w:p>
            <w:r>
              <w:t>✓</w:t>
            </w:r>
          </w:p>
        </w:tc>
        <w:tc>
          <w:tcPr>
            <w:tcW w:type="dxa" w:w="1080"/>
          </w:tcPr>
          <w:p>
            <w:r>
              <w:t>✓</w:t>
            </w:r>
          </w:p>
        </w:tc>
        <w:tc>
          <w:tcPr>
            <w:tcW w:type="dxa" w:w="1080"/>
          </w:tcPr>
          <w:p>
            <w:r>
              <w:t>✓</w:t>
            </w:r>
          </w:p>
        </w:tc>
      </w:tr>
      <w:tr>
        <w:tc>
          <w:tcPr>
            <w:tcW w:type="dxa" w:w="1080"/>
          </w:tcPr>
          <w:p>
            <w:r>
              <w:t>历史交易</w:t>
            </w:r>
          </w:p>
        </w:tc>
        <w:tc>
          <w:tcPr>
            <w:tcW w:type="dxa" w:w="1080"/>
          </w:tcPr>
          <w:p>
            <w:r>
              <w:t>BigAccount</w:t>
            </w:r>
          </w:p>
        </w:tc>
        <w:tc>
          <w:tcPr>
            <w:tcW w:type="dxa" w:w="1080"/>
          </w:tcPr>
          <w:p>
            <w:r>
              <w:t>大客户级别</w:t>
            </w:r>
          </w:p>
        </w:tc>
        <w:tc>
          <w:tcPr>
            <w:tcW w:type="dxa" w:w="1080"/>
          </w:tcPr>
          <w:p>
            <w:r>
              <w:t>✓</w:t>
            </w:r>
          </w:p>
        </w:tc>
        <w:tc>
          <w:tcPr>
            <w:tcW w:type="dxa" w:w="1080"/>
          </w:tcPr>
          <w:p>
            <w:r>
              <w:t>✓</w:t>
            </w:r>
          </w:p>
        </w:tc>
        <w:tc>
          <w:tcPr>
            <w:tcW w:type="dxa" w:w="1080"/>
          </w:tcPr>
          <w:p>
            <w:r/>
          </w:p>
        </w:tc>
        <w:tc>
          <w:tcPr>
            <w:tcW w:type="dxa" w:w="1080"/>
          </w:tcPr>
          <w:p>
            <w:r/>
          </w:p>
        </w:tc>
        <w:tc>
          <w:tcPr>
            <w:tcW w:type="dxa" w:w="1080"/>
          </w:tcPr>
          <w:p>
            <w:r>
              <w:t>✓</w:t>
            </w:r>
          </w:p>
        </w:tc>
      </w:tr>
      <w:tr>
        <w:tc>
          <w:tcPr>
            <w:tcW w:type="dxa" w:w="1080"/>
          </w:tcPr>
          <w:p>
            <w:r>
              <w:t>历史交易</w:t>
            </w:r>
          </w:p>
        </w:tc>
        <w:tc>
          <w:tcPr>
            <w:tcW w:type="dxa" w:w="1080"/>
          </w:tcPr>
          <w:p>
            <w:r>
              <w:t>SalesAmount</w:t>
            </w:r>
          </w:p>
        </w:tc>
        <w:tc>
          <w:tcPr>
            <w:tcW w:type="dxa" w:w="1080"/>
          </w:tcPr>
          <w:p>
            <w:r>
              <w:t>历史采购</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历史交易</w:t>
            </w:r>
          </w:p>
        </w:tc>
        <w:tc>
          <w:tcPr>
            <w:tcW w:type="dxa" w:w="1080"/>
          </w:tcPr>
          <w:p>
            <w:r>
              <w:t>ARAmount</w:t>
            </w:r>
          </w:p>
        </w:tc>
        <w:tc>
          <w:tcPr>
            <w:tcW w:type="dxa" w:w="1080"/>
          </w:tcPr>
          <w:p>
            <w:r>
              <w:t>历史逾期</w:t>
            </w:r>
          </w:p>
        </w:tc>
        <w:tc>
          <w:tcPr>
            <w:tcW w:type="dxa" w:w="1080"/>
          </w:tcPr>
          <w:p>
            <w:r>
              <w:t>✓</w:t>
            </w:r>
          </w:p>
        </w:tc>
        <w:tc>
          <w:tcPr>
            <w:tcW w:type="dxa" w:w="1080"/>
          </w:tcPr>
          <w:p>
            <w:r>
              <w:t>✓</w:t>
            </w:r>
          </w:p>
        </w:tc>
        <w:tc>
          <w:tcPr>
            <w:tcW w:type="dxa" w:w="1080"/>
          </w:tcPr>
          <w:p>
            <w:r>
              <w:t>✓</w:t>
            </w:r>
          </w:p>
        </w:tc>
        <w:tc>
          <w:tcPr>
            <w:tcW w:type="dxa" w:w="1080"/>
          </w:tcPr>
          <w:p>
            <w:r>
              <w:t>✓</w:t>
            </w:r>
          </w:p>
        </w:tc>
        <w:tc>
          <w:tcPr>
            <w:tcW w:type="dxa" w:w="1080"/>
          </w:tcPr>
          <w:p>
            <w:r>
              <w:t>✓</w:t>
            </w:r>
          </w:p>
        </w:tc>
      </w:tr>
      <w:tr>
        <w:tc>
          <w:tcPr>
            <w:tcW w:type="dxa" w:w="1080"/>
          </w:tcPr>
          <w:p>
            <w:r>
              <w:t>历史交易</w:t>
            </w:r>
          </w:p>
        </w:tc>
        <w:tc>
          <w:tcPr>
            <w:tcW w:type="dxa" w:w="1080"/>
          </w:tcPr>
          <w:p>
            <w:r>
              <w:t>ARAge</w:t>
            </w:r>
          </w:p>
        </w:tc>
        <w:tc>
          <w:tcPr>
            <w:tcW w:type="dxa" w:w="1080"/>
          </w:tcPr>
          <w:p>
            <w:r>
              <w:t>逾期账龄</w:t>
            </w:r>
          </w:p>
        </w:tc>
        <w:tc>
          <w:tcPr>
            <w:tcW w:type="dxa" w:w="1080"/>
          </w:tcPr>
          <w:p>
            <w:r>
              <w:t>✓</w:t>
            </w:r>
          </w:p>
        </w:tc>
        <w:tc>
          <w:tcPr>
            <w:tcW w:type="dxa" w:w="1080"/>
          </w:tcPr>
          <w:p>
            <w:r/>
          </w:p>
        </w:tc>
        <w:tc>
          <w:tcPr>
            <w:tcW w:type="dxa" w:w="1080"/>
          </w:tcPr>
          <w:p>
            <w:r/>
          </w:p>
        </w:tc>
        <w:tc>
          <w:tcPr>
            <w:tcW w:type="dxa" w:w="1080"/>
          </w:tcPr>
          <w:p>
            <w:r>
              <w:t>✓</w:t>
            </w:r>
          </w:p>
        </w:tc>
        <w:tc>
          <w:tcPr>
            <w:tcW w:type="dxa" w:w="1080"/>
          </w:tcPr>
          <w:p>
            <w:r>
              <w:t>✓</w:t>
            </w:r>
          </w:p>
        </w:tc>
      </w:tr>
      <w:tr>
        <w:tc>
          <w:tcPr>
            <w:tcW w:type="dxa" w:w="1080"/>
          </w:tcPr>
          <w:p>
            <w:r>
              <w:t>历史交易</w:t>
            </w:r>
          </w:p>
        </w:tc>
        <w:tc>
          <w:tcPr>
            <w:tcW w:type="dxa" w:w="1080"/>
          </w:tcPr>
          <w:p>
            <w:r>
              <w:t>DealerRating</w:t>
            </w:r>
          </w:p>
        </w:tc>
        <w:tc>
          <w:tcPr>
            <w:tcW w:type="dxa" w:w="1080"/>
          </w:tcPr>
          <w:p>
            <w:r>
              <w:t>经销商分级</w:t>
            </w:r>
          </w:p>
        </w:tc>
        <w:tc>
          <w:tcPr>
            <w:tcW w:type="dxa" w:w="1080"/>
          </w:tcPr>
          <w:p>
            <w:r/>
          </w:p>
        </w:tc>
        <w:tc>
          <w:tcPr>
            <w:tcW w:type="dxa" w:w="1080"/>
          </w:tcPr>
          <w:p>
            <w:r/>
          </w:p>
        </w:tc>
        <w:tc>
          <w:tcPr>
            <w:tcW w:type="dxa" w:w="1080"/>
          </w:tcPr>
          <w:p>
            <w:r/>
          </w:p>
        </w:tc>
        <w:tc>
          <w:tcPr>
            <w:tcW w:type="dxa" w:w="1080"/>
          </w:tcPr>
          <w:p>
            <w:r/>
          </w:p>
        </w:tc>
        <w:tc>
          <w:tcPr>
            <w:tcW w:type="dxa" w:w="1080"/>
          </w:tcPr>
          <w:p>
            <w:r>
              <w:t>✓</w:t>
            </w:r>
          </w:p>
        </w:tc>
      </w:tr>
    </w:tbl>
    <w:p/>
    <w:p>
      <w:pPr>
        <w:pStyle w:val="Heading4"/>
      </w:pPr>
      <w:r>
        <w:t>（2）评分卡配置示例</w:t>
      </w:r>
    </w:p>
    <w:p>
      <w:r>
        <w:t>评分卡-SA级老客户（部分评分卡项目）</w:t>
      </w:r>
    </w:p>
    <w:tbl>
      <w:tblPr>
        <w:tblStyle w:val="TableGrid"/>
        <w:tblW w:type="auto" w:w="0"/>
        <w:tblLook w:firstColumn="1" w:firstRow="1" w:lastColumn="0" w:lastRow="0" w:noHBand="0" w:noVBand="1" w:val="04A0"/>
      </w:tblPr>
      <w:tblGrid>
        <w:gridCol w:w="2880"/>
        <w:gridCol w:w="2880"/>
        <w:gridCol w:w="2880"/>
      </w:tblGrid>
      <w:tr>
        <w:tc>
          <w:tcPr>
            <w:tcW w:type="dxa" w:w="2880"/>
          </w:tcPr>
          <w:p>
            <w:r>
              <w:t>评分项目</w:t>
            </w:r>
          </w:p>
        </w:tc>
        <w:tc>
          <w:tcPr>
            <w:tcW w:type="dxa" w:w="2880"/>
          </w:tcPr>
          <w:p>
            <w:r>
              <w:t>评分标准</w:t>
            </w:r>
          </w:p>
        </w:tc>
        <w:tc>
          <w:tcPr>
            <w:tcW w:type="dxa" w:w="2880"/>
          </w:tcPr>
          <w:p>
            <w:r>
              <w:t>赋分</w:t>
            </w:r>
          </w:p>
        </w:tc>
      </w:tr>
      <w:tr>
        <w:tc>
          <w:tcPr>
            <w:tcW w:type="dxa" w:w="2880"/>
          </w:tcPr>
          <w:p>
            <w:r>
              <w:t>注册资本</w:t>
            </w:r>
          </w:p>
        </w:tc>
        <w:tc>
          <w:tcPr>
            <w:tcW w:type="dxa" w:w="2880"/>
          </w:tcPr>
          <w:p>
            <w:r>
              <w:t>注册资本≥300,000,000元</w:t>
            </w:r>
          </w:p>
        </w:tc>
        <w:tc>
          <w:tcPr>
            <w:tcW w:type="dxa" w:w="2880"/>
          </w:tcPr>
          <w:p>
            <w:r>
              <w:t>5</w:t>
            </w:r>
          </w:p>
        </w:tc>
      </w:tr>
      <w:tr>
        <w:tc>
          <w:tcPr>
            <w:tcW w:type="dxa" w:w="2880"/>
          </w:tcPr>
          <w:p>
            <w:r>
              <w:t>注册资本</w:t>
            </w:r>
          </w:p>
        </w:tc>
        <w:tc>
          <w:tcPr>
            <w:tcW w:type="dxa" w:w="2880"/>
          </w:tcPr>
          <w:p>
            <w:r>
              <w:t>100,000,000元≤注册资本&lt;300,000,000元</w:t>
            </w:r>
          </w:p>
        </w:tc>
        <w:tc>
          <w:tcPr>
            <w:tcW w:type="dxa" w:w="2880"/>
          </w:tcPr>
          <w:p>
            <w:r>
              <w:t>4</w:t>
            </w:r>
          </w:p>
        </w:tc>
      </w:tr>
      <w:tr>
        <w:tc>
          <w:tcPr>
            <w:tcW w:type="dxa" w:w="2880"/>
          </w:tcPr>
          <w:p>
            <w:r>
              <w:t>注册资本</w:t>
            </w:r>
          </w:p>
        </w:tc>
        <w:tc>
          <w:tcPr>
            <w:tcW w:type="dxa" w:w="2880"/>
          </w:tcPr>
          <w:p>
            <w:r>
              <w:t>50,000,000元≤注册资本&lt;100,000,000元</w:t>
            </w:r>
          </w:p>
        </w:tc>
        <w:tc>
          <w:tcPr>
            <w:tcW w:type="dxa" w:w="2880"/>
          </w:tcPr>
          <w:p>
            <w:r>
              <w:t>3</w:t>
            </w:r>
          </w:p>
        </w:tc>
      </w:tr>
      <w:tr>
        <w:tc>
          <w:tcPr>
            <w:tcW w:type="dxa" w:w="2880"/>
          </w:tcPr>
          <w:p>
            <w:r>
              <w:t>注册资本</w:t>
            </w:r>
          </w:p>
        </w:tc>
        <w:tc>
          <w:tcPr>
            <w:tcW w:type="dxa" w:w="2880"/>
          </w:tcPr>
          <w:p>
            <w:r>
              <w:t>注册资本&lt;50,000,000元</w:t>
            </w:r>
          </w:p>
        </w:tc>
        <w:tc>
          <w:tcPr>
            <w:tcW w:type="dxa" w:w="2880"/>
          </w:tcPr>
          <w:p>
            <w:r>
              <w:t>2</w:t>
            </w:r>
          </w:p>
        </w:tc>
      </w:tr>
      <w:tr>
        <w:tc>
          <w:tcPr>
            <w:tcW w:type="dxa" w:w="2880"/>
          </w:tcPr>
          <w:p>
            <w:r>
              <w:t>国别风险</w:t>
            </w:r>
          </w:p>
        </w:tc>
        <w:tc>
          <w:tcPr>
            <w:tcW w:type="dxa" w:w="2880"/>
          </w:tcPr>
          <w:p>
            <w:r>
              <w:t>1-低风险</w:t>
            </w:r>
          </w:p>
        </w:tc>
        <w:tc>
          <w:tcPr>
            <w:tcW w:type="dxa" w:w="2880"/>
          </w:tcPr>
          <w:p>
            <w:r>
              <w:t>5</w:t>
            </w:r>
          </w:p>
        </w:tc>
      </w:tr>
      <w:tr>
        <w:tc>
          <w:tcPr>
            <w:tcW w:type="dxa" w:w="2880"/>
          </w:tcPr>
          <w:p>
            <w:r>
              <w:t>国别风险</w:t>
            </w:r>
          </w:p>
        </w:tc>
        <w:tc>
          <w:tcPr>
            <w:tcW w:type="dxa" w:w="2880"/>
          </w:tcPr>
          <w:p>
            <w:r>
              <w:t>2-中风险</w:t>
            </w:r>
          </w:p>
        </w:tc>
        <w:tc>
          <w:tcPr>
            <w:tcW w:type="dxa" w:w="2880"/>
          </w:tcPr>
          <w:p>
            <w:r>
              <w:t>3</w:t>
            </w:r>
          </w:p>
        </w:tc>
      </w:tr>
      <w:tr>
        <w:tc>
          <w:tcPr>
            <w:tcW w:type="dxa" w:w="2880"/>
          </w:tcPr>
          <w:p>
            <w:r>
              <w:t>国别风险</w:t>
            </w:r>
          </w:p>
        </w:tc>
        <w:tc>
          <w:tcPr>
            <w:tcW w:type="dxa" w:w="2880"/>
          </w:tcPr>
          <w:p>
            <w:r>
              <w:t>3-高风险</w:t>
            </w:r>
          </w:p>
        </w:tc>
        <w:tc>
          <w:tcPr>
            <w:tcW w:type="dxa" w:w="2880"/>
          </w:tcPr>
          <w:p>
            <w:r>
              <w:t>-1</w:t>
            </w:r>
          </w:p>
        </w:tc>
      </w:tr>
      <w:tr>
        <w:tc>
          <w:tcPr>
            <w:tcW w:type="dxa" w:w="2880"/>
          </w:tcPr>
          <w:p>
            <w:r>
              <w:t>从业年限</w:t>
            </w:r>
          </w:p>
        </w:tc>
        <w:tc>
          <w:tcPr>
            <w:tcW w:type="dxa" w:w="2880"/>
          </w:tcPr>
          <w:p>
            <w:r>
              <w:t>从业年限≥8年</w:t>
            </w:r>
          </w:p>
        </w:tc>
        <w:tc>
          <w:tcPr>
            <w:tcW w:type="dxa" w:w="2880"/>
          </w:tcPr>
          <w:p>
            <w:r>
              <w:t>5</w:t>
            </w:r>
          </w:p>
        </w:tc>
      </w:tr>
      <w:tr>
        <w:tc>
          <w:tcPr>
            <w:tcW w:type="dxa" w:w="2880"/>
          </w:tcPr>
          <w:p>
            <w:r>
              <w:t>从业年限</w:t>
            </w:r>
          </w:p>
        </w:tc>
        <w:tc>
          <w:tcPr>
            <w:tcW w:type="dxa" w:w="2880"/>
          </w:tcPr>
          <w:p>
            <w:r>
              <w:t>5年≤从业年限&lt;8年</w:t>
            </w:r>
          </w:p>
        </w:tc>
        <w:tc>
          <w:tcPr>
            <w:tcW w:type="dxa" w:w="2880"/>
          </w:tcPr>
          <w:p>
            <w:r>
              <w:t>4</w:t>
            </w:r>
          </w:p>
        </w:tc>
      </w:tr>
      <w:tr>
        <w:tc>
          <w:tcPr>
            <w:tcW w:type="dxa" w:w="2880"/>
          </w:tcPr>
          <w:p>
            <w:r>
              <w:t>从业年限</w:t>
            </w:r>
          </w:p>
        </w:tc>
        <w:tc>
          <w:tcPr>
            <w:tcW w:type="dxa" w:w="2880"/>
          </w:tcPr>
          <w:p>
            <w:r>
              <w:t>3年≤从业年限&lt;5年</w:t>
            </w:r>
          </w:p>
        </w:tc>
        <w:tc>
          <w:tcPr>
            <w:tcW w:type="dxa" w:w="2880"/>
          </w:tcPr>
          <w:p>
            <w:r>
              <w:t>3</w:t>
            </w:r>
          </w:p>
        </w:tc>
      </w:tr>
      <w:tr>
        <w:tc>
          <w:tcPr>
            <w:tcW w:type="dxa" w:w="2880"/>
          </w:tcPr>
          <w:p>
            <w:r>
              <w:t>从业年限</w:t>
            </w:r>
          </w:p>
        </w:tc>
        <w:tc>
          <w:tcPr>
            <w:tcW w:type="dxa" w:w="2880"/>
          </w:tcPr>
          <w:p>
            <w:r>
              <w:t>从业年限&lt;3年</w:t>
            </w:r>
          </w:p>
        </w:tc>
        <w:tc>
          <w:tcPr>
            <w:tcW w:type="dxa" w:w="2880"/>
          </w:tcPr>
          <w:p>
            <w:r>
              <w:t>2</w:t>
            </w:r>
          </w:p>
        </w:tc>
      </w:tr>
      <w:tr>
        <w:tc>
          <w:tcPr>
            <w:tcW w:type="dxa" w:w="2880"/>
          </w:tcPr>
          <w:p>
            <w:r>
              <w:t>1.客户评级</w:t>
            </w:r>
          </w:p>
        </w:tc>
        <w:tc>
          <w:tcPr>
            <w:tcW w:type="dxa" w:w="2880"/>
          </w:tcPr>
          <w:p>
            <w:r>
              <w:t>S级</w:t>
            </w:r>
          </w:p>
        </w:tc>
        <w:tc>
          <w:tcPr>
            <w:tcW w:type="dxa" w:w="2880"/>
          </w:tcPr>
          <w:p>
            <w:r>
              <w:t>10</w:t>
            </w:r>
          </w:p>
        </w:tc>
      </w:tr>
      <w:tr>
        <w:tc>
          <w:tcPr>
            <w:tcW w:type="dxa" w:w="2880"/>
          </w:tcPr>
          <w:p>
            <w:r>
              <w:t>1.客户评级</w:t>
            </w:r>
          </w:p>
        </w:tc>
        <w:tc>
          <w:tcPr>
            <w:tcW w:type="dxa" w:w="2880"/>
          </w:tcPr>
          <w:p>
            <w:r>
              <w:t>A级</w:t>
            </w:r>
          </w:p>
        </w:tc>
        <w:tc>
          <w:tcPr>
            <w:tcW w:type="dxa" w:w="2880"/>
          </w:tcPr>
          <w:p>
            <w:r>
              <w:t>8</w:t>
            </w:r>
          </w:p>
        </w:tc>
      </w:tr>
      <w:tr>
        <w:tc>
          <w:tcPr>
            <w:tcW w:type="dxa" w:w="2880"/>
          </w:tcPr>
          <w:p>
            <w:r>
              <w:t>1.客户评级</w:t>
            </w:r>
          </w:p>
        </w:tc>
        <w:tc>
          <w:tcPr>
            <w:tcW w:type="dxa" w:w="2880"/>
          </w:tcPr>
          <w:p>
            <w:r>
              <w:t>S级控股/参股公司</w:t>
            </w:r>
          </w:p>
        </w:tc>
        <w:tc>
          <w:tcPr>
            <w:tcW w:type="dxa" w:w="2880"/>
          </w:tcPr>
          <w:p>
            <w:r>
              <w:t>6</w:t>
            </w:r>
          </w:p>
        </w:tc>
      </w:tr>
      <w:tr>
        <w:tc>
          <w:tcPr>
            <w:tcW w:type="dxa" w:w="2880"/>
          </w:tcPr>
          <w:p>
            <w:r>
              <w:t>1.客户评级</w:t>
            </w:r>
          </w:p>
        </w:tc>
        <w:tc>
          <w:tcPr>
            <w:tcW w:type="dxa" w:w="2880"/>
          </w:tcPr>
          <w:p>
            <w:r>
              <w:t>A级控股/参股公司</w:t>
            </w:r>
          </w:p>
        </w:tc>
        <w:tc>
          <w:tcPr>
            <w:tcW w:type="dxa" w:w="2880"/>
          </w:tcPr>
          <w:p>
            <w:r>
              <w:t>3</w:t>
            </w:r>
          </w:p>
        </w:tc>
      </w:tr>
    </w:tbl>
    <w:p/>
    <w:p>
      <w:r>
        <w:t>具体参考：https://rs2flu7c17.work.sany.com.cn/sheets/shtk5LNktnOxZL0aAuaStklRrEb?sheet=5gHkJ2，相关评分卡中平分项目选择、评分标准的分段区间、赋分会后续根据业务调整。其中不同评分卡中相关评分项目选取、赋分权重、评分标准中范围区间值等会变动，评分卡配置已考虑这些可变化的需求。</w:t>
      </w:r>
    </w:p>
    <w:p>
      <w:r>
        <w:t>业务会配置评分项目值是"缺失"状态下，会希望赋分一个平均值的功能。定量指标采用-1值，定性指标采用"O-缺失"选项。</w:t>
      </w:r>
    </w:p>
    <w:p/>
    <w:p>
      <w:r>
        <w:br w:type="page"/>
      </w:r>
    </w:p>
    <w:p>
      <w:pPr>
        <w:pStyle w:val="Heading4"/>
      </w:pPr>
      <w:r>
        <w:t>（3）功能按钮设计</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功能点</w:t>
            </w:r>
          </w:p>
        </w:tc>
        <w:tc>
          <w:tcPr>
            <w:tcW w:type="dxa" w:w="2160"/>
          </w:tcPr>
          <w:p>
            <w:r>
              <w:t>逻辑说明</w:t>
            </w:r>
          </w:p>
        </w:tc>
        <w:tc>
          <w:tcPr>
            <w:tcW w:type="dxa" w:w="2160"/>
          </w:tcPr>
          <w:p>
            <w:r>
              <w:t>类型</w:t>
            </w:r>
          </w:p>
        </w:tc>
        <w:tc>
          <w:tcPr>
            <w:tcW w:type="dxa" w:w="2160"/>
          </w:tcPr>
          <w:p>
            <w:r>
              <w:t>备注</w:t>
            </w:r>
          </w:p>
        </w:tc>
      </w:tr>
      <w:tr>
        <w:tc>
          <w:tcPr>
            <w:tcW w:type="dxa" w:w="2160"/>
          </w:tcPr>
          <w:p>
            <w:r>
              <w:t>客户评分卡查询</w:t>
            </w:r>
          </w:p>
        </w:tc>
        <w:tc>
          <w:tcPr>
            <w:tcW w:type="dxa" w:w="2160"/>
          </w:tcPr>
          <w:p>
            <w:r>
              <w:t>1. 【客户评分卡查询】页面，支持评分卡详细记录查询、删除、发起新建和编辑功能。</w:t>
              <w:br/>
              <w:t>2. 支持评分卡在表格内批处理编辑和更新。</w:t>
              <w:br/>
              <w:t>3. 支持评分卡记录EXCEL导出和模板导入功能。</w:t>
            </w:r>
          </w:p>
        </w:tc>
        <w:tc>
          <w:tcPr>
            <w:tcW w:type="dxa" w:w="2160"/>
          </w:tcPr>
          <w:p>
            <w:r>
              <w:t>功能</w:t>
            </w:r>
          </w:p>
        </w:tc>
        <w:tc>
          <w:tcPr>
            <w:tcW w:type="dxa" w:w="2160"/>
          </w:tcPr>
          <w:p>
            <w:r/>
          </w:p>
        </w:tc>
      </w:tr>
      <w:tr>
        <w:tc>
          <w:tcPr>
            <w:tcW w:type="dxa" w:w="2160"/>
          </w:tcPr>
          <w:p>
            <w:r>
              <w:t>新建评分卡</w:t>
            </w:r>
          </w:p>
        </w:tc>
        <w:tc>
          <w:tcPr>
            <w:tcW w:type="dxa" w:w="2160"/>
          </w:tcPr>
          <w:p>
            <w:r>
              <w:t>1. 点击【新建】进行评分卡分档记录新建。</w:t>
              <w:br/>
              <w:t>2. 或，点击相关【分档编码】进行下一步编辑或详细查询操作。</w:t>
              <w:br/>
              <w:t>3. 【新建】评分卡页面，如果相关评分项指标数据类型是定量指标，则会隐藏【定性项目值】字段。如果是定性指标，则会隐藏【定量最小值含】和【定量最大值不含】字段得录入。</w:t>
              <w:br/>
              <w:t>4. 【克隆新建】会复制当前记录值带入新建记录的默认值，对于相同评分项可减少重复录入，只要修改分档区间值和赋分字段，减少重复录入工作。</w:t>
            </w:r>
          </w:p>
        </w:tc>
        <w:tc>
          <w:tcPr>
            <w:tcW w:type="dxa" w:w="2160"/>
          </w:tcPr>
          <w:p>
            <w:r>
              <w:t>按钮</w:t>
            </w:r>
          </w:p>
        </w:tc>
        <w:tc>
          <w:tcPr>
            <w:tcW w:type="dxa" w:w="2160"/>
          </w:tcPr>
          <w:p>
            <w:r/>
          </w:p>
        </w:tc>
      </w:tr>
    </w:tbl>
    <w:p/>
    <w:p>
      <w:pPr>
        <w:pStyle w:val="Heading4"/>
      </w:pPr>
      <w:r>
        <w:t>（4）表单字段设计</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表单结构</w:t>
            </w:r>
          </w:p>
        </w:tc>
        <w:tc>
          <w:tcPr>
            <w:tcW w:type="dxa" w:w="1728"/>
          </w:tcPr>
          <w:p>
            <w:r>
              <w:t>表单区域分类</w:t>
            </w:r>
          </w:p>
        </w:tc>
        <w:tc>
          <w:tcPr>
            <w:tcW w:type="dxa" w:w="1728"/>
          </w:tcPr>
          <w:p>
            <w:r>
              <w:t>字段描述（同表结构中字段描述）</w:t>
            </w:r>
          </w:p>
        </w:tc>
        <w:tc>
          <w:tcPr>
            <w:tcW w:type="dxa" w:w="1728"/>
          </w:tcPr>
          <w:p>
            <w:r>
              <w:t>可编辑</w:t>
            </w:r>
          </w:p>
        </w:tc>
        <w:tc>
          <w:tcPr>
            <w:tcW w:type="dxa" w:w="1728"/>
          </w:tcPr>
          <w:p>
            <w:r>
              <w:t>字段规则（参考"表设计"中规则，本处进行相关页面控制逻辑补充）</w:t>
            </w:r>
          </w:p>
        </w:tc>
      </w:tr>
      <w:tr>
        <w:tc>
          <w:tcPr>
            <w:tcW w:type="dxa" w:w="1728"/>
          </w:tcPr>
          <w:p>
            <w:r>
              <w:t>客户评分卡配置表</w:t>
            </w:r>
          </w:p>
        </w:tc>
        <w:tc>
          <w:tcPr>
            <w:tcW w:type="dxa" w:w="1728"/>
          </w:tcPr>
          <w:p>
            <w:r>
              <w:t>新建</w:t>
            </w:r>
          </w:p>
        </w:tc>
        <w:tc>
          <w:tcPr>
            <w:tcW w:type="dxa" w:w="1728"/>
          </w:tcPr>
          <w:p>
            <w:r>
              <w:t>评分分档编码</w:t>
            </w:r>
          </w:p>
        </w:tc>
        <w:tc>
          <w:tcPr>
            <w:tcW w:type="dxa" w:w="1728"/>
          </w:tcPr>
          <w:p>
            <w:r>
              <w:t>否</w:t>
            </w:r>
          </w:p>
        </w:tc>
        <w:tc>
          <w:tcPr>
            <w:tcW w:type="dxa" w:w="1728"/>
          </w:tcPr>
          <w:p>
            <w:r>
              <w:t>唯一码，系统自动生成唯一值，不可编辑</w:t>
            </w:r>
          </w:p>
        </w:tc>
      </w:tr>
      <w:tr>
        <w:tc>
          <w:tcPr>
            <w:tcW w:type="dxa" w:w="1728"/>
          </w:tcPr>
          <w:p>
            <w:r>
              <w:t>客户评分卡配置表</w:t>
            </w:r>
          </w:p>
        </w:tc>
        <w:tc>
          <w:tcPr>
            <w:tcW w:type="dxa" w:w="1728"/>
          </w:tcPr>
          <w:p>
            <w:r>
              <w:t>新建</w:t>
            </w:r>
          </w:p>
        </w:tc>
        <w:tc>
          <w:tcPr>
            <w:tcW w:type="dxa" w:w="1728"/>
          </w:tcPr>
          <w:p>
            <w:r>
              <w:t>评分卡类型</w:t>
            </w:r>
          </w:p>
        </w:tc>
        <w:tc>
          <w:tcPr>
            <w:tcW w:type="dxa" w:w="1728"/>
          </w:tcPr>
          <w:p>
            <w:r>
              <w:t>选择</w:t>
            </w:r>
          </w:p>
        </w:tc>
        <w:tc>
          <w:tcPr>
            <w:tcW w:type="dxa" w:w="1728"/>
          </w:tcPr>
          <w:p>
            <w:r/>
          </w:p>
        </w:tc>
      </w:tr>
      <w:tr>
        <w:tc>
          <w:tcPr>
            <w:tcW w:type="dxa" w:w="1728"/>
          </w:tcPr>
          <w:p>
            <w:r>
              <w:t>客户评分卡配置表</w:t>
            </w:r>
          </w:p>
        </w:tc>
        <w:tc>
          <w:tcPr>
            <w:tcW w:type="dxa" w:w="1728"/>
          </w:tcPr>
          <w:p>
            <w:r>
              <w:t>新建</w:t>
            </w:r>
          </w:p>
        </w:tc>
        <w:tc>
          <w:tcPr>
            <w:tcW w:type="dxa" w:w="1728"/>
          </w:tcPr>
          <w:p>
            <w:r>
              <w:t>评分项目分类</w:t>
            </w:r>
          </w:p>
        </w:tc>
        <w:tc>
          <w:tcPr>
            <w:tcW w:type="dxa" w:w="1728"/>
          </w:tcPr>
          <w:p>
            <w:r>
              <w:t>选择</w:t>
            </w:r>
          </w:p>
        </w:tc>
        <w:tc>
          <w:tcPr>
            <w:tcW w:type="dxa" w:w="1728"/>
          </w:tcPr>
          <w:p>
            <w:r>
              <w:t>基于客户信用评分项目表，自动带入</w:t>
            </w:r>
          </w:p>
        </w:tc>
      </w:tr>
      <w:tr>
        <w:tc>
          <w:tcPr>
            <w:tcW w:type="dxa" w:w="1728"/>
          </w:tcPr>
          <w:p>
            <w:r>
              <w:t>客户评分卡配置表</w:t>
            </w:r>
          </w:p>
        </w:tc>
        <w:tc>
          <w:tcPr>
            <w:tcW w:type="dxa" w:w="1728"/>
          </w:tcPr>
          <w:p>
            <w:r>
              <w:t>新建</w:t>
            </w:r>
          </w:p>
        </w:tc>
        <w:tc>
          <w:tcPr>
            <w:tcW w:type="dxa" w:w="1728"/>
          </w:tcPr>
          <w:p>
            <w:r>
              <w:t>评分项目编码</w:t>
            </w:r>
          </w:p>
        </w:tc>
        <w:tc>
          <w:tcPr>
            <w:tcW w:type="dxa" w:w="1728"/>
          </w:tcPr>
          <w:p>
            <w:r>
              <w:t>选择</w:t>
            </w:r>
          </w:p>
        </w:tc>
        <w:tc>
          <w:tcPr>
            <w:tcW w:type="dxa" w:w="1728"/>
          </w:tcPr>
          <w:p>
            <w:r>
              <w:t>基于客户信用评分项目表，自动带入</w:t>
            </w:r>
          </w:p>
        </w:tc>
      </w:tr>
      <w:tr>
        <w:tc>
          <w:tcPr>
            <w:tcW w:type="dxa" w:w="1728"/>
          </w:tcPr>
          <w:p>
            <w:r>
              <w:t>客户评分卡配置表</w:t>
            </w:r>
          </w:p>
        </w:tc>
        <w:tc>
          <w:tcPr>
            <w:tcW w:type="dxa" w:w="1728"/>
          </w:tcPr>
          <w:p>
            <w:r>
              <w:t>新建</w:t>
            </w:r>
          </w:p>
        </w:tc>
        <w:tc>
          <w:tcPr>
            <w:tcW w:type="dxa" w:w="1728"/>
          </w:tcPr>
          <w:p>
            <w:r>
              <w:t>评分项目名称</w:t>
            </w:r>
          </w:p>
        </w:tc>
        <w:tc>
          <w:tcPr>
            <w:tcW w:type="dxa" w:w="1728"/>
          </w:tcPr>
          <w:p>
            <w:r>
              <w:t>否</w:t>
            </w:r>
          </w:p>
        </w:tc>
        <w:tc>
          <w:tcPr>
            <w:tcW w:type="dxa" w:w="1728"/>
          </w:tcPr>
          <w:p>
            <w:r>
              <w:t>基于客户信用评分项目表，自动带入</w:t>
            </w:r>
          </w:p>
        </w:tc>
      </w:tr>
      <w:tr>
        <w:tc>
          <w:tcPr>
            <w:tcW w:type="dxa" w:w="1728"/>
          </w:tcPr>
          <w:p>
            <w:r>
              <w:t>客户评分卡配置表</w:t>
            </w:r>
          </w:p>
        </w:tc>
        <w:tc>
          <w:tcPr>
            <w:tcW w:type="dxa" w:w="1728"/>
          </w:tcPr>
          <w:p>
            <w:r>
              <w:t>新建</w:t>
            </w:r>
          </w:p>
        </w:tc>
        <w:tc>
          <w:tcPr>
            <w:tcW w:type="dxa" w:w="1728"/>
          </w:tcPr>
          <w:p>
            <w:r>
              <w:t>数据类型</w:t>
            </w:r>
          </w:p>
        </w:tc>
        <w:tc>
          <w:tcPr>
            <w:tcW w:type="dxa" w:w="1728"/>
          </w:tcPr>
          <w:p>
            <w:r>
              <w:t>否</w:t>
            </w:r>
          </w:p>
        </w:tc>
        <w:tc>
          <w:tcPr>
            <w:tcW w:type="dxa" w:w="1728"/>
          </w:tcPr>
          <w:p>
            <w:r>
              <w:t>基于客户信用评分项目表，自动带入。基于相关评分项指标数据类型是定量指标还是定性指标，则会隐藏相关配置值字段</w:t>
            </w:r>
          </w:p>
        </w:tc>
      </w:tr>
      <w:tr>
        <w:tc>
          <w:tcPr>
            <w:tcW w:type="dxa" w:w="1728"/>
          </w:tcPr>
          <w:p>
            <w:r>
              <w:t>客户评分卡配置表</w:t>
            </w:r>
          </w:p>
        </w:tc>
        <w:tc>
          <w:tcPr>
            <w:tcW w:type="dxa" w:w="1728"/>
          </w:tcPr>
          <w:p>
            <w:r>
              <w:t>新建</w:t>
            </w:r>
          </w:p>
        </w:tc>
        <w:tc>
          <w:tcPr>
            <w:tcW w:type="dxa" w:w="1728"/>
          </w:tcPr>
          <w:p>
            <w:r>
              <w:t>定性项目值</w:t>
            </w:r>
          </w:p>
        </w:tc>
        <w:tc>
          <w:tcPr>
            <w:tcW w:type="dxa" w:w="1728"/>
          </w:tcPr>
          <w:p>
            <w:r>
              <w:t>是</w:t>
            </w:r>
          </w:p>
        </w:tc>
        <w:tc>
          <w:tcPr>
            <w:tcW w:type="dxa" w:w="1728"/>
          </w:tcPr>
          <w:p>
            <w:r>
              <w:t>人工选择</w:t>
            </w:r>
          </w:p>
        </w:tc>
      </w:tr>
      <w:tr>
        <w:tc>
          <w:tcPr>
            <w:tcW w:type="dxa" w:w="1728"/>
          </w:tcPr>
          <w:p>
            <w:r>
              <w:t>客户评分卡配置表</w:t>
            </w:r>
          </w:p>
        </w:tc>
        <w:tc>
          <w:tcPr>
            <w:tcW w:type="dxa" w:w="1728"/>
          </w:tcPr>
          <w:p>
            <w:r>
              <w:t>新建</w:t>
            </w:r>
          </w:p>
        </w:tc>
        <w:tc>
          <w:tcPr>
            <w:tcW w:type="dxa" w:w="1728"/>
          </w:tcPr>
          <w:p>
            <w:r>
              <w:t>定量最小值（含）</w:t>
            </w:r>
          </w:p>
        </w:tc>
        <w:tc>
          <w:tcPr>
            <w:tcW w:type="dxa" w:w="1728"/>
          </w:tcPr>
          <w:p>
            <w:r>
              <w:t>是</w:t>
            </w:r>
          </w:p>
        </w:tc>
        <w:tc>
          <w:tcPr>
            <w:tcW w:type="dxa" w:w="1728"/>
          </w:tcPr>
          <w:p>
            <w:r>
              <w:t>最小值≤评分项目值</w:t>
            </w:r>
          </w:p>
        </w:tc>
      </w:tr>
      <w:tr>
        <w:tc>
          <w:tcPr>
            <w:tcW w:type="dxa" w:w="1728"/>
          </w:tcPr>
          <w:p>
            <w:r>
              <w:t>客户评分卡配置表</w:t>
            </w:r>
          </w:p>
        </w:tc>
        <w:tc>
          <w:tcPr>
            <w:tcW w:type="dxa" w:w="1728"/>
          </w:tcPr>
          <w:p>
            <w:r>
              <w:t>新建</w:t>
            </w:r>
          </w:p>
        </w:tc>
        <w:tc>
          <w:tcPr>
            <w:tcW w:type="dxa" w:w="1728"/>
          </w:tcPr>
          <w:p>
            <w:r>
              <w:t>定量最大值（不含）</w:t>
            </w:r>
          </w:p>
        </w:tc>
        <w:tc>
          <w:tcPr>
            <w:tcW w:type="dxa" w:w="1728"/>
          </w:tcPr>
          <w:p>
            <w:r>
              <w:t>是</w:t>
            </w:r>
          </w:p>
        </w:tc>
        <w:tc>
          <w:tcPr>
            <w:tcW w:type="dxa" w:w="1728"/>
          </w:tcPr>
          <w:p>
            <w:r>
              <w:t>评分项目值&lt;最大值</w:t>
            </w:r>
          </w:p>
        </w:tc>
      </w:tr>
      <w:tr>
        <w:tc>
          <w:tcPr>
            <w:tcW w:type="dxa" w:w="1728"/>
          </w:tcPr>
          <w:p>
            <w:r>
              <w:t>客户评分卡配置表</w:t>
            </w:r>
          </w:p>
        </w:tc>
        <w:tc>
          <w:tcPr>
            <w:tcW w:type="dxa" w:w="1728"/>
          </w:tcPr>
          <w:p>
            <w:r>
              <w:t>新建</w:t>
            </w:r>
          </w:p>
        </w:tc>
        <w:tc>
          <w:tcPr>
            <w:tcW w:type="dxa" w:w="1728"/>
          </w:tcPr>
          <w:p>
            <w:r>
              <w:t>赋分</w:t>
            </w:r>
          </w:p>
        </w:tc>
        <w:tc>
          <w:tcPr>
            <w:tcW w:type="dxa" w:w="1728"/>
          </w:tcPr>
          <w:p>
            <w:r>
              <w:t>是</w:t>
            </w:r>
          </w:p>
        </w:tc>
        <w:tc>
          <w:tcPr>
            <w:tcW w:type="dxa" w:w="1728"/>
          </w:tcPr>
          <w:p>
            <w:r/>
          </w:p>
        </w:tc>
      </w:tr>
    </w:tbl>
    <w:p/>
    <w:p>
      <w:r>
        <w:br w:type="page"/>
      </w:r>
    </w:p>
    <w:p>
      <w:pPr>
        <w:pStyle w:val="Heading3"/>
      </w:pPr>
      <w:r>
        <w:t>2.1.4.3 客户信用评估功能设计</w:t>
      </w:r>
    </w:p>
    <w:p>
      <w:r>
        <w:t>【客户信用评估】功能提供客户基础标签的内外部数据集成（含科法斯集成对接）、客户资信基础标签补入、客户信用分计算和发布审核工作流等功能。</w:t>
      </w:r>
    </w:p>
    <w:p>
      <w:pPr>
        <w:pStyle w:val="Heading4"/>
      </w:pPr>
      <w:r>
        <w:t>（1）功能按钮设计</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功能点</w:t>
            </w:r>
          </w:p>
        </w:tc>
        <w:tc>
          <w:tcPr>
            <w:tcW w:type="dxa" w:w="2160"/>
          </w:tcPr>
          <w:p>
            <w:r>
              <w:t>逻辑说明</w:t>
            </w:r>
          </w:p>
        </w:tc>
        <w:tc>
          <w:tcPr>
            <w:tcW w:type="dxa" w:w="2160"/>
          </w:tcPr>
          <w:p>
            <w:r>
              <w:t>类型</w:t>
            </w:r>
          </w:p>
        </w:tc>
        <w:tc>
          <w:tcPr>
            <w:tcW w:type="dxa" w:w="2160"/>
          </w:tcPr>
          <w:p>
            <w:r>
              <w:t>备注</w:t>
            </w:r>
          </w:p>
        </w:tc>
      </w:tr>
      <w:tr>
        <w:tc>
          <w:tcPr>
            <w:tcW w:type="dxa" w:w="2160"/>
          </w:tcPr>
          <w:p>
            <w:r>
              <w:t>模块关联</w:t>
            </w:r>
          </w:p>
        </w:tc>
        <w:tc>
          <w:tcPr>
            <w:tcW w:type="dxa" w:w="2160"/>
          </w:tcPr>
          <w:p>
            <w:r>
              <w:t>1、供【客户管理】功能能通过【客户编码】关联【客户信用评估】记录查询功能。</w:t>
            </w:r>
          </w:p>
        </w:tc>
        <w:tc>
          <w:tcPr>
            <w:tcW w:type="dxa" w:w="2160"/>
          </w:tcPr>
          <w:p>
            <w:r>
              <w:t>功能</w:t>
            </w:r>
          </w:p>
        </w:tc>
        <w:tc>
          <w:tcPr>
            <w:tcW w:type="dxa" w:w="2160"/>
          </w:tcPr>
          <w:p>
            <w:r/>
          </w:p>
        </w:tc>
      </w:tr>
      <w:tr>
        <w:tc>
          <w:tcPr>
            <w:tcW w:type="dxa" w:w="2160"/>
          </w:tcPr>
          <w:p>
            <w:r>
              <w:t>前置维护</w:t>
            </w:r>
          </w:p>
        </w:tc>
        <w:tc>
          <w:tcPr>
            <w:tcW w:type="dxa" w:w="2160"/>
          </w:tcPr>
          <w:p>
            <w:r>
              <w:t>1、完成【客户管理】模块新增字段的历史数据维护包括经销商评级、Coface ID（对应CRM的企业唯一编码）等。</w:t>
              <w:br/>
              <w:t>2、完成【客户评分卡】配置。</w:t>
            </w:r>
          </w:p>
        </w:tc>
        <w:tc>
          <w:tcPr>
            <w:tcW w:type="dxa" w:w="2160"/>
          </w:tcPr>
          <w:p>
            <w:r>
              <w:t>功能</w:t>
            </w:r>
          </w:p>
        </w:tc>
        <w:tc>
          <w:tcPr>
            <w:tcW w:type="dxa" w:w="2160"/>
          </w:tcPr>
          <w:p>
            <w:r/>
          </w:p>
        </w:tc>
      </w:tr>
      <w:tr>
        <w:tc>
          <w:tcPr>
            <w:tcW w:type="dxa" w:w="2160"/>
          </w:tcPr>
          <w:p>
            <w:r>
              <w:t>查询</w:t>
            </w:r>
          </w:p>
        </w:tc>
        <w:tc>
          <w:tcPr>
            <w:tcW w:type="dxa" w:w="2160"/>
          </w:tcPr>
          <w:p>
            <w:r>
              <w:t>1. 【客户信用评估查询】页面，支持信用评估记录查询、新增、编辑和删除记录。</w:t>
              <w:br/>
              <w:t>2. 进入查询清单页面，可以通过【编辑筛选器】搜索找到相关申请记录。</w:t>
              <w:br/>
              <w:t>3. 点击【新建】以发起一个新的信用评估。</w:t>
              <w:br/>
              <w:t>4. 或，点击相关【信用评估编号】进行下一步编辑或详细查询操作。</w:t>
            </w:r>
          </w:p>
        </w:tc>
        <w:tc>
          <w:tcPr>
            <w:tcW w:type="dxa" w:w="2160"/>
          </w:tcPr>
          <w:p>
            <w:r>
              <w:t>功能</w:t>
            </w:r>
          </w:p>
        </w:tc>
        <w:tc>
          <w:tcPr>
            <w:tcW w:type="dxa" w:w="2160"/>
          </w:tcPr>
          <w:p>
            <w:r/>
          </w:p>
        </w:tc>
      </w:tr>
      <w:tr>
        <w:tc>
          <w:tcPr>
            <w:tcW w:type="dxa" w:w="2160"/>
          </w:tcPr>
          <w:p>
            <w:r>
              <w:t>新建/编辑 -常规页签</w:t>
            </w:r>
          </w:p>
        </w:tc>
        <w:tc>
          <w:tcPr>
            <w:tcW w:type="dxa" w:w="2160"/>
          </w:tcPr>
          <w:p>
            <w:r>
              <w:t>1. 【新建】或【编辑】客户信用评估记录信息部分，按客户编码、客户名称等信息搜索一个【客户】，带出【科法斯客户代码】、【客户英文名称】和两位的【国家代码】。</w:t>
              <w:br/>
              <w:t>2. 如果【科法斯客户代码】是空的，需从状态进度条点击【发起评估】的【下一步】到【管理客户代码】去查询科法斯ICON资信平台获取相关相似匹配客户记录，选择匹配客户的【科法斯客户代码】。</w:t>
              <w:br/>
              <w:t>3. 相关【数据集成完成日期】、【信用分计算日期】、【有效状态】等字段由相关业务环节由系统更新。数据产品的【订单状态】字段在【数据集成】环节更新。</w:t>
              <w:br/>
              <w:t>4. 相关接口返回信息在调用Coface接口后记录相关返回信息，用于业务判断和如对异常由技术运维支持。</w:t>
              <w:br/>
              <w:t>5. 如果客户信用分BPP审批日期超过365天，该评估记录的【有效状态】被置成失效。</w:t>
            </w:r>
          </w:p>
        </w:tc>
        <w:tc>
          <w:tcPr>
            <w:tcW w:type="dxa" w:w="2160"/>
          </w:tcPr>
          <w:p>
            <w:r>
              <w:t>按钮</w:t>
            </w:r>
          </w:p>
        </w:tc>
        <w:tc>
          <w:tcPr>
            <w:tcW w:type="dxa" w:w="2160"/>
          </w:tcPr>
          <w:p>
            <w:r>
              <w:t>对必录字段需要校验</w:t>
            </w:r>
          </w:p>
        </w:tc>
      </w:tr>
      <w:tr>
        <w:tc>
          <w:tcPr>
            <w:tcW w:type="dxa" w:w="2160"/>
          </w:tcPr>
          <w:p>
            <w:r>
              <w:t>保存</w:t>
            </w:r>
          </w:p>
        </w:tc>
        <w:tc>
          <w:tcPr>
            <w:tcW w:type="dxa" w:w="2160"/>
          </w:tcPr>
          <w:p>
            <w:r>
              <w:t>1. 可点击【保存】按钮保存评估记录信息，在保存前进行规则校验。比如【客户英文名称】和【国家代码】必须不为空，否则不予保存。</w:t>
              <w:br/>
              <w:t>2. 如果存在相同【客户】的在途（没有审批结果状态）的评估记录，给出不予保存的阻断流程的警告信息提示"存在有重复客户评估记录，需核查！"。</w:t>
            </w:r>
          </w:p>
        </w:tc>
        <w:tc>
          <w:tcPr>
            <w:tcW w:type="dxa" w:w="2160"/>
          </w:tcPr>
          <w:p>
            <w:r>
              <w:t>按钮</w:t>
            </w:r>
          </w:p>
        </w:tc>
        <w:tc>
          <w:tcPr>
            <w:tcW w:type="dxa" w:w="2160"/>
          </w:tcPr>
          <w:p>
            <w:r>
              <w:t>对必录字段需要校验</w:t>
            </w:r>
          </w:p>
        </w:tc>
      </w:tr>
      <w:tr>
        <w:tc>
          <w:tcPr>
            <w:tcW w:type="dxa" w:w="2160"/>
          </w:tcPr>
          <w:p>
            <w:r>
              <w:t>下一步-关联客户代码</w:t>
            </w:r>
          </w:p>
        </w:tc>
        <w:tc>
          <w:tcPr>
            <w:tcW w:type="dxa" w:w="2160"/>
          </w:tcPr>
          <w:p>
            <w:r>
              <w:t>1. 参考前原型图-【客户信用评估】工作流状态条。点击【发起评估】的【下一步】，如果【科法斯客户代码】并未预先获取到CRM，会调用Coface搜索所有企业接口（一般入参是客户英文名称和两位国家代码），接口会返回相关客户信息（包括Coface ID - externalId），人工选择匹配的企业。CRM把Coface ID会保存到【客户】表和【客户主数据】表。并进入下一步【数据集成】环节。</w:t>
              <w:br/>
              <w:t>2. 如果Coface无法搜索到匹配的客户信息，建议到【客户管理】模块更新相关客户英文名称和相关地址国家后，再次尝试点击【发起评估】的【下一步】。</w:t>
            </w:r>
          </w:p>
        </w:tc>
        <w:tc>
          <w:tcPr>
            <w:tcW w:type="dxa" w:w="2160"/>
          </w:tcPr>
          <w:p>
            <w:r>
              <w:t>按钮</w:t>
            </w:r>
          </w:p>
        </w:tc>
        <w:tc>
          <w:tcPr>
            <w:tcW w:type="dxa" w:w="2160"/>
          </w:tcPr>
          <w:p>
            <w:r/>
          </w:p>
        </w:tc>
      </w:tr>
      <w:tr>
        <w:tc>
          <w:tcPr>
            <w:tcW w:type="dxa" w:w="2160"/>
          </w:tcPr>
          <w:p>
            <w:r>
              <w:t>下一步-数据集成</w:t>
            </w:r>
          </w:p>
        </w:tc>
        <w:tc>
          <w:tcPr>
            <w:tcW w:type="dxa" w:w="2160"/>
          </w:tcPr>
          <w:p>
            <w:r>
              <w:t>1. 参考前原型图-【客户信用评估】工作流状态条。点击【关联客户代码】的【下一步】，触发内外部数据集成，一共22个数据集成指标（参考【客户评分项目】数据配置中的指标清单）。外部数据集成采用Coface ICON接口集成，获取相关12个客户基础指标的数据。</w:t>
              <w:br/>
              <w:t>2. 在本功能模块不会自动发起Coface订单商务采购，避免引起营销人员困惑或下单误操作。但会提供相关科法斯订单和数据准备状态查询，并提示给业务。</w:t>
              <w:br/>
              <w:t>3. 相关内外部数据的客户信用基础指标的取数逻辑，参考以下相关章节详细说明。</w:t>
              <w:br/>
              <w:t>4. 相关外部数据Coface集成接口及数据字典映射等逻辑，参考以下相关章节详细说明。</w:t>
              <w:br/>
              <w:t>5. 获得的内外部指标值，会保存在【客户信用标签表】中，会显示在【客户信用标签】页签页面的【数据集成值】那列。</w:t>
            </w:r>
          </w:p>
        </w:tc>
        <w:tc>
          <w:tcPr>
            <w:tcW w:type="dxa" w:w="2160"/>
          </w:tcPr>
          <w:p>
            <w:r>
              <w:t>按钮</w:t>
            </w:r>
          </w:p>
        </w:tc>
        <w:tc>
          <w:tcPr>
            <w:tcW w:type="dxa" w:w="2160"/>
          </w:tcPr>
          <w:p>
            <w:r/>
          </w:p>
        </w:tc>
      </w:tr>
      <w:tr>
        <w:tc>
          <w:tcPr>
            <w:tcW w:type="dxa" w:w="2160"/>
          </w:tcPr>
          <w:p>
            <w:r>
              <w:t>附件</w:t>
            </w:r>
          </w:p>
        </w:tc>
        <w:tc>
          <w:tcPr>
            <w:tcW w:type="dxa" w:w="2160"/>
          </w:tcPr>
          <w:p>
            <w:r>
              <w:t>1. 提供相关客户资信评估文件上传功能。其中部分文档可把统一文件ID关联更新到【客户管理】模块的详情附件中。</w:t>
              <w:br/>
              <w:t>2. 三一IT对相关上传文档采用Azure BLOB文件存储和采用同一文件编码，相关文件编码和文件名称需关联到【客户管理】下的【详情】中的【附件】，这样【客户管理】模块也能看到和复用客户信用评估所上传附件。</w:t>
            </w:r>
          </w:p>
        </w:tc>
        <w:tc>
          <w:tcPr>
            <w:tcW w:type="dxa" w:w="2160"/>
          </w:tcPr>
          <w:p>
            <w:r>
              <w:t>功能</w:t>
            </w:r>
          </w:p>
        </w:tc>
        <w:tc>
          <w:tcPr>
            <w:tcW w:type="dxa" w:w="2160"/>
          </w:tcPr>
          <w:p>
            <w:r/>
          </w:p>
        </w:tc>
      </w:tr>
      <w:tr>
        <w:tc>
          <w:tcPr>
            <w:tcW w:type="dxa" w:w="2160"/>
          </w:tcPr>
          <w:p>
            <w:r>
              <w:t>客户信用标签-人工补入和复核</w:t>
            </w:r>
          </w:p>
        </w:tc>
        <w:tc>
          <w:tcPr>
            <w:tcW w:type="dxa" w:w="2160"/>
          </w:tcPr>
          <w:p>
            <w:r>
              <w:t>1. 人工复核环节：支持复核人员进行评分项值调整、可编辑的内外部基础标签数据补入。其中客户评级、经销商分级、逾期未回收模型需从【客户管理】模块修改。然后重新点击【数据集成】刷新相关指标数据。</w:t>
              <w:br/>
              <w:t>2. 审核申请环节：在信用分计算后，审核人员可以查看【客户信用分】结果和本页面基础标签信息。</w:t>
            </w:r>
          </w:p>
        </w:tc>
        <w:tc>
          <w:tcPr>
            <w:tcW w:type="dxa" w:w="2160"/>
          </w:tcPr>
          <w:p>
            <w:r>
              <w:t>功能</w:t>
            </w:r>
          </w:p>
        </w:tc>
        <w:tc>
          <w:tcPr>
            <w:tcW w:type="dxa" w:w="2160"/>
          </w:tcPr>
          <w:p>
            <w:r/>
          </w:p>
        </w:tc>
      </w:tr>
      <w:tr>
        <w:tc>
          <w:tcPr>
            <w:tcW w:type="dxa" w:w="2160"/>
          </w:tcPr>
          <w:p>
            <w:r>
              <w:t>客户信用计算（下一步-信用分计算）</w:t>
            </w:r>
          </w:p>
        </w:tc>
        <w:tc>
          <w:tcPr>
            <w:tcW w:type="dxa" w:w="2160"/>
          </w:tcPr>
          <w:p>
            <w:r>
              <w:t>1. 参考前原型图-【客户信用评估】工作流状态条。点击【人工复核】的【下一步】，进入【信用分计算】阶段。</w:t>
              <w:br/>
              <w:t>2. 系统根据选择客户的【新老客户】、【客户分级】、【是否经销商】作为输入因子，来选取采用相关【客户评分卡】，结合前已完成数据集成的指标值，进行客户信用分计算。</w:t>
            </w:r>
          </w:p>
        </w:tc>
        <w:tc>
          <w:tcPr>
            <w:tcW w:type="dxa" w:w="2160"/>
          </w:tcPr>
          <w:p>
            <w:r>
              <w:t>功能</w:t>
            </w:r>
          </w:p>
        </w:tc>
        <w:tc>
          <w:tcPr>
            <w:tcW w:type="dxa" w:w="2160"/>
          </w:tcPr>
          <w:p>
            <w:r/>
          </w:p>
        </w:tc>
      </w:tr>
      <w:tr>
        <w:tc>
          <w:tcPr>
            <w:tcW w:type="dxa" w:w="2160"/>
          </w:tcPr>
          <w:p>
            <w:r>
              <w:t>审批（下一步-审核申请）</w:t>
            </w:r>
          </w:p>
        </w:tc>
        <w:tc>
          <w:tcPr>
            <w:tcW w:type="dxa" w:w="2160"/>
          </w:tcPr>
          <w:p>
            <w:r>
              <w:t>1. 参考前原型图-【客户信用评估】工作流状态条。点击【信用分计算】的【下一步】，进入【审核申请】阶段，等待风控部门审核结果。</w:t>
              <w:br/>
              <w:t>2. 发起申请后，会通过BPP审批平台完成相关审批，其审批状态和结果通过API接口回传和更新到CRM系统。可参考页签【审批】中相关字段信息。</w:t>
            </w:r>
          </w:p>
        </w:tc>
        <w:tc>
          <w:tcPr>
            <w:tcW w:type="dxa" w:w="2160"/>
          </w:tcPr>
          <w:p>
            <w:r>
              <w:t>功能</w:t>
            </w:r>
          </w:p>
        </w:tc>
        <w:tc>
          <w:tcPr>
            <w:tcW w:type="dxa" w:w="2160"/>
          </w:tcPr>
          <w:p>
            <w:r>
              <w:t>接口返回信息需更新到表并显示</w:t>
            </w:r>
          </w:p>
        </w:tc>
      </w:tr>
    </w:tbl>
    <w:p/>
    <w:p>
      <w:r>
        <w:t>工作流状态条：</w:t>
      </w:r>
    </w:p>
    <w:p>
      <w:pPr>
        <w:pStyle w:val="ListBullet"/>
      </w:pPr>
      <w:r>
        <w:t>发起信用评估 &gt; 在评估记录新建和保存时状态，点击【下一步】，【评估状态】从发起信用评估变成2-关联客户代码（如果前无Coface ID）或3-内外部数据集成(如已有Coface ID)。</w:t>
      </w:r>
    </w:p>
    <w:p>
      <w:pPr>
        <w:pStyle w:val="ListBullet"/>
      </w:pPr>
      <w:r>
        <w:t>关联客户代码 &gt; 如果已关联获取Coface ID并保存到客户表，允许点击【下一步】到3-内外部数据集成状态。如果Coface订单数据还未完成，会停留在本状态。</w:t>
      </w:r>
    </w:p>
    <w:p>
      <w:pPr>
        <w:pStyle w:val="ListBullet"/>
      </w:pPr>
      <w:r>
        <w:t>内外部数据集成 &gt; 会对外调用相关Coface数据集成接口和对内进行对历史履约取数。点击【下一步】到人工复核阶段。</w:t>
      </w:r>
    </w:p>
    <w:p>
      <w:pPr>
        <w:pStyle w:val="ListBullet"/>
      </w:pPr>
      <w:r>
        <w:t>人工复核&gt;允许人工补入相关客户基础标签指标值，或对内外部数据集成的指标值进行修订，并完成复核。点击【下一步】到信用分计算阶段。</w:t>
      </w:r>
    </w:p>
    <w:p>
      <w:pPr>
        <w:pStyle w:val="ListBullet"/>
      </w:pPr>
      <w:r>
        <w:t>信用分计算&gt;结合评分卡和客户集成指标数据，进行评分项逐项计算并汇总客户信用评分总分。可点击【下一步】到申请审核阶段，通过对接BPP工作流申请。</w:t>
      </w:r>
    </w:p>
    <w:p>
      <w:pPr>
        <w:pStyle w:val="ListBullet"/>
      </w:pPr>
      <w:r>
        <w:t>通过/不通过 &gt; 通过BPP对接，获取审核阶段结果。在审批通过情况下，需把【客户信用外部评级】【客户信用评分】【客户等级】【信用评估有效状】更新到客户主数据表。</w:t>
      </w:r>
    </w:p>
    <w:p>
      <w:pPr>
        <w:pStyle w:val="ListBullet"/>
      </w:pPr>
      <w:r>
        <w:t>如果评分记录失效，自动回到2-关联客户代码阶段，支持点击【下一步】重新发起内外部数据集成刷新和重新评估。</w:t>
      </w:r>
    </w:p>
    <w:p/>
    <w:p>
      <w:r>
        <w:br w:type="page"/>
      </w:r>
    </w:p>
    <w:p>
      <w:pPr>
        <w:pStyle w:val="Heading3"/>
      </w:pPr>
      <w:r>
        <w:t>2.1.4.4 内外客户标签数据集成</w:t>
      </w:r>
    </w:p>
    <w:p>
      <w:pPr>
        <w:pStyle w:val="Heading4"/>
      </w:pPr>
      <w:r>
        <w:t>（1）业务规则</w:t>
      </w:r>
    </w:p>
    <w:p>
      <w:pPr>
        <w:pStyle w:val="ListBullet"/>
      </w:pPr>
      <w:r>
        <w:t>科法斯Coface提供ICON客户指标对接平台，其本质是把客户资信报告转换成JSON对接，在取相关指标是并不是一个唯一字段值，很多情况是一个子列表（数组）需要取其中一条时间最新的指标（一般是第一条）。另很多指标需要通过关键字或编码数据字典取匹配（如Type.value=21情况下，取fromamount字段值就是equity指标值），需仔细参考整理的接口分析文档和Coface提供的澄清组接。</w:t>
      </w:r>
    </w:p>
    <w:p>
      <w:pPr>
        <w:pStyle w:val="ListBullet"/>
      </w:pPr>
      <w:r>
        <w:t>客户Sany Sales CRM配置的【货币】参考数据中，有货币换算的汇率，这是本地货币L兑换美元的汇率R。如果把本地货币兑换美元：=L/R。如果需要把美元U转换为本地货币：=U×R。</w:t>
      </w:r>
    </w:p>
    <w:p>
      <w:pPr>
        <w:pStyle w:val="ListBullet"/>
      </w:pPr>
      <w:r>
        <w:t>Coface对URBA360的财务指标等数据采用USD初始化配置，对Report产品的注册资本等指标采用默认本地货币，但在下单中可以指定Currency是USD但是对注册资本指标还是本地货币，需要考虑货币转换到USD。如果Coface在前期批处理URBA360下单未设置USD货币，要考虑对Coface所有金额指标采取货币转换。</w:t>
      </w:r>
    </w:p>
    <w:p>
      <w:pPr>
        <w:pStyle w:val="ListBullet"/>
      </w:pPr>
      <w:r>
        <w:t>如果定量的评分卡项目值和金额相关，在评分卡中配置评分标准的金额单位是元，金额货币是美金（USD）。在获取Coface指标数据和CRM内部数据的代码开发中注意相关货币和数据单位的转换。比如Coface对注册资本指标默认是本币，数据单位不是元而是千等。</w:t>
      </w:r>
    </w:p>
    <w:p>
      <w:pPr>
        <w:pStyle w:val="ListBullet"/>
      </w:pPr>
      <w:r>
        <w:t>本客户信用评估流程中外部Coface客户标签指标数据集成，包括三一CRM和Coface的客户编码关联功能（必要时需要相似客户代码选择）、Coface有效订单状态查询、在订单状态完成数据生成状态下通过获取报告接口获取外部指标数据。不支持通过本模块进行静默下单流程，因该部分涉及Coface对三一的计费等商务要求（开发阶段优先采用Coface线下下单预处理或不得与才尝试调用下单接口，但从测试阶段发布需关闭掉任何相关下单代码）。</w:t>
      </w:r>
    </w:p>
    <w:p>
      <w:pPr>
        <w:pStyle w:val="ListBullet"/>
      </w:pPr>
      <w:r>
        <w:t>关于具体Coface接口调用和出入参、取数逻辑、出入参字段用到数据字典、和三一评分卡项目定性指标的数据字典映射，需综合参考附录（一）中"Coface科法斯接口取数逻辑"部分关联文档。</w:t>
      </w:r>
    </w:p>
    <w:p>
      <w:pPr>
        <w:pStyle w:val="ListBullet"/>
      </w:pPr>
      <w:r>
        <w:t>在调用Coface接口返回或异常等信息，需保存到【客户信用评估记录表】，并页面能有展现显示。</w:t>
      </w:r>
    </w:p>
    <w:p/>
    <w:p>
      <w:pPr>
        <w:pStyle w:val="Heading4"/>
      </w:pPr>
      <w:r>
        <w:t>（2）内外部客户指标取数逻辑</w:t>
      </w:r>
    </w:p>
    <w:p>
      <w:r>
        <w:t>内外部取数逻辑如下：</w:t>
      </w:r>
    </w:p>
    <w:p>
      <w:r>
        <w:t>业务评审时漏舜反馈：如果相关指标数据并未取到，也不是0，定量指标设置-1（未取到代表缺失），定性指标设置相关枚举值"O"（未取到代表缺失），因后续人工复核时也是这样设置指标值，用于评分卡配置时给与一个平均分配置。</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序号</w:t>
            </w:r>
          </w:p>
        </w:tc>
        <w:tc>
          <w:tcPr>
            <w:tcW w:type="dxa" w:w="1080"/>
          </w:tcPr>
          <w:p>
            <w:r>
              <w:t>内外</w:t>
            </w:r>
          </w:p>
        </w:tc>
        <w:tc>
          <w:tcPr>
            <w:tcW w:type="dxa" w:w="1080"/>
          </w:tcPr>
          <w:p>
            <w:r>
              <w:t>客户标签</w:t>
            </w:r>
          </w:p>
        </w:tc>
        <w:tc>
          <w:tcPr>
            <w:tcW w:type="dxa" w:w="1080"/>
          </w:tcPr>
          <w:p>
            <w:r>
              <w:t>评分项目说明</w:t>
            </w:r>
          </w:p>
        </w:tc>
        <w:tc>
          <w:tcPr>
            <w:tcW w:type="dxa" w:w="1080"/>
          </w:tcPr>
          <w:p>
            <w:r>
              <w:t>数据类型</w:t>
            </w:r>
          </w:p>
        </w:tc>
        <w:tc>
          <w:tcPr>
            <w:tcW w:type="dxa" w:w="1080"/>
          </w:tcPr>
          <w:p>
            <w:r>
              <w:t>科法斯?</w:t>
            </w:r>
          </w:p>
        </w:tc>
        <w:tc>
          <w:tcPr>
            <w:tcW w:type="dxa" w:w="1080"/>
          </w:tcPr>
          <w:p>
            <w:r>
              <w:t>数据来源</w:t>
            </w:r>
          </w:p>
        </w:tc>
        <w:tc>
          <w:tcPr>
            <w:tcW w:type="dxa" w:w="1080"/>
          </w:tcPr>
          <w:p>
            <w:r>
              <w:t>URBA360</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序号</w:t>
            </w:r>
          </w:p>
        </w:tc>
        <w:tc>
          <w:tcPr>
            <w:tcW w:type="dxa" w:w="1080"/>
          </w:tcPr>
          <w:p>
            <w:r>
              <w:t>内外</w:t>
            </w:r>
          </w:p>
        </w:tc>
        <w:tc>
          <w:tcPr>
            <w:tcW w:type="dxa" w:w="1080"/>
          </w:tcPr>
          <w:p>
            <w:r>
              <w:t>客户标签</w:t>
            </w:r>
          </w:p>
        </w:tc>
        <w:tc>
          <w:tcPr>
            <w:tcW w:type="dxa" w:w="1080"/>
          </w:tcPr>
          <w:p>
            <w:r>
              <w:t>评分项目说明</w:t>
            </w:r>
          </w:p>
        </w:tc>
        <w:tc>
          <w:tcPr>
            <w:tcW w:type="dxa" w:w="1080"/>
          </w:tcPr>
          <w:p>
            <w:r>
              <w:t>数据类型</w:t>
            </w:r>
          </w:p>
        </w:tc>
        <w:tc>
          <w:tcPr>
            <w:tcW w:type="dxa" w:w="1080"/>
          </w:tcPr>
          <w:p>
            <w:r>
              <w:t>科法斯?</w:t>
            </w:r>
          </w:p>
        </w:tc>
        <w:tc>
          <w:tcPr>
            <w:tcW w:type="dxa" w:w="1080"/>
          </w:tcPr>
          <w:p>
            <w:r>
              <w:t>数据来源</w:t>
            </w:r>
          </w:p>
        </w:tc>
        <w:tc>
          <w:tcPr>
            <w:tcW w:type="dxa" w:w="1080"/>
          </w:tcPr>
          <w:p>
            <w:r>
              <w:t>取值逻辑</w:t>
            </w:r>
          </w:p>
        </w:tc>
      </w:tr>
      <w:tr>
        <w:tc>
          <w:tcPr>
            <w:tcW w:type="dxa" w:w="1080"/>
          </w:tcPr>
          <w:p>
            <w:r>
              <w:t>1</w:t>
            </w:r>
          </w:p>
        </w:tc>
        <w:tc>
          <w:tcPr>
            <w:tcW w:type="dxa" w:w="1080"/>
          </w:tcPr>
          <w:p>
            <w:r>
              <w:t>外部</w:t>
            </w:r>
          </w:p>
        </w:tc>
        <w:tc>
          <w:tcPr>
            <w:tcW w:type="dxa" w:w="1080"/>
          </w:tcPr>
          <w:p>
            <w:r>
              <w:t>外部评级</w:t>
            </w:r>
          </w:p>
        </w:tc>
        <w:tc>
          <w:tcPr>
            <w:tcW w:type="dxa" w:w="1080"/>
          </w:tcPr>
          <w:p>
            <w:r>
              <w:t>外部资信机构给出的评级（1-10分）</w:t>
            </w:r>
          </w:p>
        </w:tc>
        <w:tc>
          <w:tcPr>
            <w:tcW w:type="dxa" w:w="1080"/>
          </w:tcPr>
          <w:p>
            <w:r>
              <w:t>定量</w:t>
            </w:r>
          </w:p>
        </w:tc>
        <w:tc>
          <w:tcPr>
            <w:tcW w:type="dxa" w:w="1080"/>
          </w:tcPr>
          <w:p>
            <w:r>
              <w:t>是</w:t>
            </w:r>
          </w:p>
        </w:tc>
        <w:tc>
          <w:tcPr>
            <w:tcW w:type="dxa" w:w="1080"/>
          </w:tcPr>
          <w:p>
            <w:r>
              <w:t>外部COFACE对接</w:t>
            </w:r>
          </w:p>
        </w:tc>
        <w:tc>
          <w:tcPr>
            <w:tcW w:type="dxa" w:w="1080"/>
          </w:tcPr>
          <w:p>
            <w:r>
              <w:t>从URBA360监视订单查询获取，具体参考接口分析文档</w:t>
            </w:r>
          </w:p>
        </w:tc>
      </w:tr>
      <w:tr>
        <w:tc>
          <w:tcPr>
            <w:tcW w:type="dxa" w:w="1080"/>
          </w:tcPr>
          <w:p>
            <w:r>
              <w:t>2</w:t>
            </w:r>
          </w:p>
        </w:tc>
        <w:tc>
          <w:tcPr>
            <w:tcW w:type="dxa" w:w="1080"/>
          </w:tcPr>
          <w:p>
            <w:r>
              <w:t>外部</w:t>
            </w:r>
          </w:p>
        </w:tc>
        <w:tc>
          <w:tcPr>
            <w:tcW w:type="dxa" w:w="1080"/>
          </w:tcPr>
          <w:p>
            <w:r>
              <w:t>注册资本</w:t>
            </w:r>
          </w:p>
        </w:tc>
        <w:tc>
          <w:tcPr>
            <w:tcW w:type="dxa" w:w="1080"/>
          </w:tcPr>
          <w:p>
            <w:r>
              <w:t>注册资本,金额单位元,货币USD</w:t>
            </w:r>
          </w:p>
        </w:tc>
        <w:tc>
          <w:tcPr>
            <w:tcW w:type="dxa" w:w="1080"/>
          </w:tcPr>
          <w:p>
            <w:r>
              <w:t>定量</w:t>
            </w:r>
          </w:p>
        </w:tc>
        <w:tc>
          <w:tcPr>
            <w:tcW w:type="dxa" w:w="1080"/>
          </w:tcPr>
          <w:p>
            <w:r>
              <w:t>是</w:t>
            </w:r>
          </w:p>
        </w:tc>
        <w:tc>
          <w:tcPr>
            <w:tcW w:type="dxa" w:w="1080"/>
          </w:tcPr>
          <w:p>
            <w:r>
              <w:t>外部COFACE对接</w:t>
            </w:r>
          </w:p>
        </w:tc>
        <w:tc>
          <w:tcPr>
            <w:tcW w:type="dxa" w:w="1080"/>
          </w:tcPr>
          <w:p>
            <w:r>
              <w:t>从Report订单PDF格式文档下载获取，具体参考接口分析文档</w:t>
            </w:r>
          </w:p>
        </w:tc>
      </w:tr>
      <w:tr>
        <w:tc>
          <w:tcPr>
            <w:tcW w:type="dxa" w:w="1080"/>
          </w:tcPr>
          <w:p>
            <w:r>
              <w:t>3</w:t>
            </w:r>
          </w:p>
        </w:tc>
        <w:tc>
          <w:tcPr>
            <w:tcW w:type="dxa" w:w="1080"/>
          </w:tcPr>
          <w:p>
            <w:r>
              <w:t>外部</w:t>
            </w:r>
          </w:p>
        </w:tc>
        <w:tc>
          <w:tcPr>
            <w:tcW w:type="dxa" w:w="1080"/>
          </w:tcPr>
          <w:p>
            <w:r>
              <w:t>从业年限</w:t>
            </w:r>
          </w:p>
        </w:tc>
        <w:tc>
          <w:tcPr>
            <w:tcW w:type="dxa" w:w="1080"/>
          </w:tcPr>
          <w:p>
            <w:r>
              <w:t>从业年限的年数</w:t>
            </w:r>
          </w:p>
        </w:tc>
        <w:tc>
          <w:tcPr>
            <w:tcW w:type="dxa" w:w="1080"/>
          </w:tcPr>
          <w:p>
            <w:r>
              <w:t>定量</w:t>
            </w:r>
          </w:p>
        </w:tc>
        <w:tc>
          <w:tcPr>
            <w:tcW w:type="dxa" w:w="1080"/>
          </w:tcPr>
          <w:p>
            <w:r>
              <w:t>是</w:t>
            </w:r>
          </w:p>
        </w:tc>
        <w:tc>
          <w:tcPr>
            <w:tcW w:type="dxa" w:w="1080"/>
          </w:tcPr>
          <w:p>
            <w:r>
              <w:t>外部COFACE对接</w:t>
            </w:r>
          </w:p>
        </w:tc>
        <w:tc>
          <w:tcPr>
            <w:tcW w:type="dxa" w:w="1080"/>
          </w:tcPr>
          <w:p>
            <w:r>
              <w:t>从Report订单JSON格式查询获取，具体参考接口分析文档</w:t>
            </w:r>
          </w:p>
        </w:tc>
      </w:tr>
      <w:tr>
        <w:tc>
          <w:tcPr>
            <w:tcW w:type="dxa" w:w="1080"/>
          </w:tcPr>
          <w:p>
            <w:r>
              <w:t>4</w:t>
            </w:r>
          </w:p>
        </w:tc>
        <w:tc>
          <w:tcPr>
            <w:tcW w:type="dxa" w:w="1080"/>
          </w:tcPr>
          <w:p>
            <w:r>
              <w:t>外部</w:t>
            </w:r>
          </w:p>
        </w:tc>
        <w:tc>
          <w:tcPr>
            <w:tcW w:type="dxa" w:w="1080"/>
          </w:tcPr>
          <w:p>
            <w:r>
              <w:t>迟付指数</w:t>
            </w:r>
          </w:p>
        </w:tc>
        <w:tc>
          <w:tcPr>
            <w:tcW w:type="dxa" w:w="1080"/>
          </w:tcPr>
          <w:p>
            <w:r>
              <w:t>迟付指数比率,采用小数两位</w:t>
            </w:r>
          </w:p>
        </w:tc>
        <w:tc>
          <w:tcPr>
            <w:tcW w:type="dxa" w:w="1080"/>
          </w:tcPr>
          <w:p>
            <w:r>
              <w:t>定量</w:t>
            </w:r>
          </w:p>
        </w:tc>
        <w:tc>
          <w:tcPr>
            <w:tcW w:type="dxa" w:w="1080"/>
          </w:tcPr>
          <w:p>
            <w:r>
              <w:t>是</w:t>
            </w:r>
          </w:p>
        </w:tc>
        <w:tc>
          <w:tcPr>
            <w:tcW w:type="dxa" w:w="1080"/>
          </w:tcPr>
          <w:p>
            <w:r>
              <w:t>外部COFACE对接</w:t>
            </w:r>
          </w:p>
        </w:tc>
        <w:tc>
          <w:tcPr>
            <w:tcW w:type="dxa" w:w="1080"/>
          </w:tcPr>
          <w:p>
            <w:r>
              <w:t>从URBA360订单查询获取，具体参考接口分析文档</w:t>
            </w:r>
          </w:p>
        </w:tc>
      </w:tr>
      <w:tr>
        <w:tc>
          <w:tcPr>
            <w:tcW w:type="dxa" w:w="1080"/>
          </w:tcPr>
          <w:p>
            <w:r>
              <w:t>5</w:t>
            </w:r>
          </w:p>
        </w:tc>
        <w:tc>
          <w:tcPr>
            <w:tcW w:type="dxa" w:w="1080"/>
          </w:tcPr>
          <w:p>
            <w:r>
              <w:t>外部</w:t>
            </w:r>
          </w:p>
        </w:tc>
        <w:tc>
          <w:tcPr>
            <w:tcW w:type="dxa" w:w="1080"/>
          </w:tcPr>
          <w:p>
            <w:r>
              <w:t>诉讼债权金额</w:t>
            </w:r>
          </w:p>
        </w:tc>
        <w:tc>
          <w:tcPr>
            <w:tcW w:type="dxa" w:w="1080"/>
          </w:tcPr>
          <w:p>
            <w:r>
              <w:t>诉讼债权标的金额,金额单位元,货币USD</w:t>
            </w:r>
          </w:p>
        </w:tc>
        <w:tc>
          <w:tcPr>
            <w:tcW w:type="dxa" w:w="1080"/>
          </w:tcPr>
          <w:p>
            <w:r>
              <w:t>定量</w:t>
            </w:r>
          </w:p>
        </w:tc>
        <w:tc>
          <w:tcPr>
            <w:tcW w:type="dxa" w:w="1080"/>
          </w:tcPr>
          <w:p>
            <w:r>
              <w:t>是</w:t>
            </w:r>
          </w:p>
        </w:tc>
        <w:tc>
          <w:tcPr>
            <w:tcW w:type="dxa" w:w="1080"/>
          </w:tcPr>
          <w:p>
            <w:r>
              <w:t>外部COFACE对接</w:t>
            </w:r>
          </w:p>
        </w:tc>
        <w:tc>
          <w:tcPr>
            <w:tcW w:type="dxa" w:w="1080"/>
          </w:tcPr>
          <w:p>
            <w:r>
              <w:t>从Report订单PDF格式获取报告，由人工读取后填入</w:t>
            </w:r>
          </w:p>
        </w:tc>
      </w:tr>
      <w:tr>
        <w:tc>
          <w:tcPr>
            <w:tcW w:type="dxa" w:w="1080"/>
          </w:tcPr>
          <w:p>
            <w:r>
              <w:t>6</w:t>
            </w:r>
          </w:p>
        </w:tc>
        <w:tc>
          <w:tcPr>
            <w:tcW w:type="dxa" w:w="1080"/>
          </w:tcPr>
          <w:p>
            <w:r>
              <w:t>外部</w:t>
            </w:r>
          </w:p>
        </w:tc>
        <w:tc>
          <w:tcPr>
            <w:tcW w:type="dxa" w:w="1080"/>
          </w:tcPr>
          <w:p>
            <w:r>
              <w:t>在手项目</w:t>
            </w:r>
          </w:p>
        </w:tc>
        <w:tc>
          <w:tcPr>
            <w:tcW w:type="dxa" w:w="1080"/>
          </w:tcPr>
          <w:p>
            <w:r>
              <w:t>在手项目合同额合计,金额单位元,货币USD</w:t>
            </w:r>
          </w:p>
        </w:tc>
        <w:tc>
          <w:tcPr>
            <w:tcW w:type="dxa" w:w="1080"/>
          </w:tcPr>
          <w:p>
            <w:r>
              <w:t>定量</w:t>
            </w:r>
          </w:p>
        </w:tc>
        <w:tc>
          <w:tcPr>
            <w:tcW w:type="dxa" w:w="1080"/>
          </w:tcPr>
          <w:p>
            <w:r>
              <w:t>否</w:t>
            </w:r>
          </w:p>
        </w:tc>
        <w:tc>
          <w:tcPr>
            <w:tcW w:type="dxa" w:w="1080"/>
          </w:tcPr>
          <w:p>
            <w:r>
              <w:t>人工补入</w:t>
            </w:r>
          </w:p>
        </w:tc>
        <w:tc>
          <w:tcPr>
            <w:tcW w:type="dxa" w:w="1080"/>
          </w:tcPr>
          <w:p>
            <w:r/>
          </w:p>
        </w:tc>
      </w:tr>
      <w:tr>
        <w:tc>
          <w:tcPr>
            <w:tcW w:type="dxa" w:w="1080"/>
          </w:tcPr>
          <w:p>
            <w:r>
              <w:t>7</w:t>
            </w:r>
          </w:p>
        </w:tc>
        <w:tc>
          <w:tcPr>
            <w:tcW w:type="dxa" w:w="1080"/>
          </w:tcPr>
          <w:p>
            <w:r>
              <w:t>外部</w:t>
            </w:r>
          </w:p>
        </w:tc>
        <w:tc>
          <w:tcPr>
            <w:tcW w:type="dxa" w:w="1080"/>
          </w:tcPr>
          <w:p>
            <w:r>
              <w:t>自有设备</w:t>
            </w:r>
          </w:p>
        </w:tc>
        <w:tc>
          <w:tcPr>
            <w:tcW w:type="dxa" w:w="1080"/>
          </w:tcPr>
          <w:p>
            <w:r>
              <w:t>自有设备数</w:t>
            </w:r>
          </w:p>
        </w:tc>
        <w:tc>
          <w:tcPr>
            <w:tcW w:type="dxa" w:w="1080"/>
          </w:tcPr>
          <w:p>
            <w:r>
              <w:t>定量</w:t>
            </w:r>
          </w:p>
        </w:tc>
        <w:tc>
          <w:tcPr>
            <w:tcW w:type="dxa" w:w="1080"/>
          </w:tcPr>
          <w:p>
            <w:r>
              <w:t>否</w:t>
            </w:r>
          </w:p>
        </w:tc>
        <w:tc>
          <w:tcPr>
            <w:tcW w:type="dxa" w:w="1080"/>
          </w:tcPr>
          <w:p>
            <w:r>
              <w:t>人工补入</w:t>
            </w:r>
          </w:p>
        </w:tc>
        <w:tc>
          <w:tcPr>
            <w:tcW w:type="dxa" w:w="1080"/>
          </w:tcPr>
          <w:p>
            <w:r/>
          </w:p>
        </w:tc>
      </w:tr>
      <w:tr>
        <w:tc>
          <w:tcPr>
            <w:tcW w:type="dxa" w:w="1080"/>
          </w:tcPr>
          <w:p>
            <w:r>
              <w:t>8</w:t>
            </w:r>
          </w:p>
        </w:tc>
        <w:tc>
          <w:tcPr>
            <w:tcW w:type="dxa" w:w="1080"/>
          </w:tcPr>
          <w:p>
            <w:r>
              <w:t>外部</w:t>
            </w:r>
          </w:p>
        </w:tc>
        <w:tc>
          <w:tcPr>
            <w:tcW w:type="dxa" w:w="1080"/>
          </w:tcPr>
          <w:p>
            <w:r>
              <w:t>净资产</w:t>
            </w:r>
          </w:p>
        </w:tc>
        <w:tc>
          <w:tcPr>
            <w:tcW w:type="dxa" w:w="1080"/>
          </w:tcPr>
          <w:p>
            <w:r>
              <w:t>净资产金额单位元,货币USD</w:t>
            </w:r>
          </w:p>
        </w:tc>
        <w:tc>
          <w:tcPr>
            <w:tcW w:type="dxa" w:w="1080"/>
          </w:tcPr>
          <w:p>
            <w:r>
              <w:t>定量</w:t>
            </w:r>
          </w:p>
        </w:tc>
        <w:tc>
          <w:tcPr>
            <w:tcW w:type="dxa" w:w="1080"/>
          </w:tcPr>
          <w:p>
            <w:r>
              <w:t>是</w:t>
            </w:r>
          </w:p>
        </w:tc>
        <w:tc>
          <w:tcPr>
            <w:tcW w:type="dxa" w:w="1080"/>
          </w:tcPr>
          <w:p>
            <w:r>
              <w:t>外部COFACE对接</w:t>
            </w:r>
          </w:p>
        </w:tc>
        <w:tc>
          <w:tcPr>
            <w:tcW w:type="dxa" w:w="1080"/>
          </w:tcPr>
          <w:p>
            <w:r>
              <w:t>从URBA360监视订单查询获取，具体参考接口分析文档</w:t>
            </w:r>
          </w:p>
        </w:tc>
      </w:tr>
      <w:tr>
        <w:tc>
          <w:tcPr>
            <w:tcW w:type="dxa" w:w="1080"/>
          </w:tcPr>
          <w:p>
            <w:r>
              <w:t>9</w:t>
            </w:r>
          </w:p>
        </w:tc>
        <w:tc>
          <w:tcPr>
            <w:tcW w:type="dxa" w:w="1080"/>
          </w:tcPr>
          <w:p>
            <w:r>
              <w:t>外部</w:t>
            </w:r>
          </w:p>
        </w:tc>
        <w:tc>
          <w:tcPr>
            <w:tcW w:type="dxa" w:w="1080"/>
          </w:tcPr>
          <w:p>
            <w:r>
              <w:t>资产负债率</w:t>
            </w:r>
          </w:p>
        </w:tc>
        <w:tc>
          <w:tcPr>
            <w:tcW w:type="dxa" w:w="1080"/>
          </w:tcPr>
          <w:p>
            <w:r>
              <w:t>资产负债率,采用小数两位</w:t>
            </w:r>
          </w:p>
        </w:tc>
        <w:tc>
          <w:tcPr>
            <w:tcW w:type="dxa" w:w="1080"/>
          </w:tcPr>
          <w:p>
            <w:r>
              <w:t>定量</w:t>
            </w:r>
          </w:p>
        </w:tc>
        <w:tc>
          <w:tcPr>
            <w:tcW w:type="dxa" w:w="1080"/>
          </w:tcPr>
          <w:p>
            <w:r>
              <w:t>是</w:t>
            </w:r>
          </w:p>
        </w:tc>
        <w:tc>
          <w:tcPr>
            <w:tcW w:type="dxa" w:w="1080"/>
          </w:tcPr>
          <w:p>
            <w:r>
              <w:t>外部COFACE对接</w:t>
            </w:r>
          </w:p>
        </w:tc>
        <w:tc>
          <w:tcPr>
            <w:tcW w:type="dxa" w:w="1080"/>
          </w:tcPr>
          <w:p>
            <w:r>
              <w:t>从URBA360监视订单查询获取，具体参考接口分析文档</w:t>
            </w:r>
          </w:p>
        </w:tc>
      </w:tr>
      <w:tr>
        <w:tc>
          <w:tcPr>
            <w:tcW w:type="dxa" w:w="1080"/>
          </w:tcPr>
          <w:p>
            <w:r>
              <w:t>10</w:t>
            </w:r>
          </w:p>
        </w:tc>
        <w:tc>
          <w:tcPr>
            <w:tcW w:type="dxa" w:w="1080"/>
          </w:tcPr>
          <w:p>
            <w:r>
              <w:t>外部</w:t>
            </w:r>
          </w:p>
        </w:tc>
        <w:tc>
          <w:tcPr>
            <w:tcW w:type="dxa" w:w="1080"/>
          </w:tcPr>
          <w:p>
            <w:r>
              <w:t>流动比率</w:t>
            </w:r>
          </w:p>
        </w:tc>
        <w:tc>
          <w:tcPr>
            <w:tcW w:type="dxa" w:w="1080"/>
          </w:tcPr>
          <w:p>
            <w:r>
              <w:t>流动比率,采用小数两位</w:t>
            </w:r>
          </w:p>
        </w:tc>
        <w:tc>
          <w:tcPr>
            <w:tcW w:type="dxa" w:w="1080"/>
          </w:tcPr>
          <w:p>
            <w:r>
              <w:t>定量</w:t>
            </w:r>
          </w:p>
        </w:tc>
        <w:tc>
          <w:tcPr>
            <w:tcW w:type="dxa" w:w="1080"/>
          </w:tcPr>
          <w:p>
            <w:r>
              <w:t>是</w:t>
            </w:r>
          </w:p>
        </w:tc>
        <w:tc>
          <w:tcPr>
            <w:tcW w:type="dxa" w:w="1080"/>
          </w:tcPr>
          <w:p>
            <w:r>
              <w:t>外部COFACE对接</w:t>
            </w:r>
          </w:p>
        </w:tc>
        <w:tc>
          <w:tcPr>
            <w:tcW w:type="dxa" w:w="1080"/>
          </w:tcPr>
          <w:p>
            <w:r>
              <w:t>从URBA360监视订单查询获取，具体参考接口分析文档</w:t>
            </w:r>
          </w:p>
        </w:tc>
      </w:tr>
      <w:tr>
        <w:tc>
          <w:tcPr>
            <w:tcW w:type="dxa" w:w="1080"/>
          </w:tcPr>
          <w:p>
            <w:r>
              <w:t>11</w:t>
            </w:r>
          </w:p>
        </w:tc>
        <w:tc>
          <w:tcPr>
            <w:tcW w:type="dxa" w:w="1080"/>
          </w:tcPr>
          <w:p>
            <w:r>
              <w:t>外部</w:t>
            </w:r>
          </w:p>
        </w:tc>
        <w:tc>
          <w:tcPr>
            <w:tcW w:type="dxa" w:w="1080"/>
          </w:tcPr>
          <w:p>
            <w:r>
              <w:t>净利润率</w:t>
            </w:r>
          </w:p>
        </w:tc>
        <w:tc>
          <w:tcPr>
            <w:tcW w:type="dxa" w:w="1080"/>
          </w:tcPr>
          <w:p>
            <w:r>
              <w:t>净利润率,采用小数两位</w:t>
            </w:r>
          </w:p>
        </w:tc>
        <w:tc>
          <w:tcPr>
            <w:tcW w:type="dxa" w:w="1080"/>
          </w:tcPr>
          <w:p>
            <w:r>
              <w:t>定量</w:t>
            </w:r>
          </w:p>
        </w:tc>
        <w:tc>
          <w:tcPr>
            <w:tcW w:type="dxa" w:w="1080"/>
          </w:tcPr>
          <w:p>
            <w:r>
              <w:t>是</w:t>
            </w:r>
          </w:p>
        </w:tc>
        <w:tc>
          <w:tcPr>
            <w:tcW w:type="dxa" w:w="1080"/>
          </w:tcPr>
          <w:p>
            <w:r>
              <w:t>外部COFACE对接</w:t>
            </w:r>
          </w:p>
        </w:tc>
        <w:tc>
          <w:tcPr>
            <w:tcW w:type="dxa" w:w="1080"/>
          </w:tcPr>
          <w:p>
            <w:r>
              <w:t>从URBA360监视订单查询获取，具体参考接口分析文档</w:t>
            </w:r>
          </w:p>
        </w:tc>
      </w:tr>
      <w:tr>
        <w:tc>
          <w:tcPr>
            <w:tcW w:type="dxa" w:w="1080"/>
          </w:tcPr>
          <w:p>
            <w:r>
              <w:t>12</w:t>
            </w:r>
          </w:p>
        </w:tc>
        <w:tc>
          <w:tcPr>
            <w:tcW w:type="dxa" w:w="1080"/>
          </w:tcPr>
          <w:p>
            <w:r>
              <w:t>外部</w:t>
            </w:r>
          </w:p>
        </w:tc>
        <w:tc>
          <w:tcPr>
            <w:tcW w:type="dxa" w:w="1080"/>
          </w:tcPr>
          <w:p>
            <w:r>
              <w:t>还款来源</w:t>
            </w:r>
          </w:p>
        </w:tc>
        <w:tc>
          <w:tcPr>
            <w:tcW w:type="dxa" w:w="1080"/>
          </w:tcPr>
          <w:p>
            <w:r>
              <w:t>近半年个人银行账户借方月平均值,单位元,货币USD</w:t>
            </w:r>
          </w:p>
        </w:tc>
        <w:tc>
          <w:tcPr>
            <w:tcW w:type="dxa" w:w="1080"/>
          </w:tcPr>
          <w:p>
            <w:r>
              <w:t>定量</w:t>
            </w:r>
          </w:p>
        </w:tc>
        <w:tc>
          <w:tcPr>
            <w:tcW w:type="dxa" w:w="1080"/>
          </w:tcPr>
          <w:p>
            <w:r>
              <w:t>否</w:t>
            </w:r>
          </w:p>
        </w:tc>
        <w:tc>
          <w:tcPr>
            <w:tcW w:type="dxa" w:w="1080"/>
          </w:tcPr>
          <w:p>
            <w:r>
              <w:t>人工补入</w:t>
            </w:r>
          </w:p>
        </w:tc>
        <w:tc>
          <w:tcPr>
            <w:tcW w:type="dxa" w:w="1080"/>
          </w:tcPr>
          <w:p>
            <w:r/>
          </w:p>
        </w:tc>
      </w:tr>
      <w:tr>
        <w:tc>
          <w:tcPr>
            <w:tcW w:type="dxa" w:w="1080"/>
          </w:tcPr>
          <w:p>
            <w:r>
              <w:t>13</w:t>
            </w:r>
          </w:p>
        </w:tc>
        <w:tc>
          <w:tcPr>
            <w:tcW w:type="dxa" w:w="1080"/>
          </w:tcPr>
          <w:p>
            <w:r>
              <w:t>外部</w:t>
            </w:r>
          </w:p>
        </w:tc>
        <w:tc>
          <w:tcPr>
            <w:tcW w:type="dxa" w:w="1080"/>
          </w:tcPr>
          <w:p>
            <w:r>
              <w:t>资产证明</w:t>
            </w:r>
          </w:p>
        </w:tc>
        <w:tc>
          <w:tcPr>
            <w:tcW w:type="dxa" w:w="1080"/>
          </w:tcPr>
          <w:p>
            <w:r>
              <w:t>个人名下资产合计金额,单位元,货币USD</w:t>
            </w:r>
          </w:p>
        </w:tc>
        <w:tc>
          <w:tcPr>
            <w:tcW w:type="dxa" w:w="1080"/>
          </w:tcPr>
          <w:p>
            <w:r>
              <w:t>定量</w:t>
            </w:r>
          </w:p>
        </w:tc>
        <w:tc>
          <w:tcPr>
            <w:tcW w:type="dxa" w:w="1080"/>
          </w:tcPr>
          <w:p>
            <w:r>
              <w:t>否</w:t>
            </w:r>
          </w:p>
        </w:tc>
        <w:tc>
          <w:tcPr>
            <w:tcW w:type="dxa" w:w="1080"/>
          </w:tcPr>
          <w:p>
            <w:r>
              <w:t>人工补入</w:t>
            </w:r>
          </w:p>
        </w:tc>
        <w:tc>
          <w:tcPr>
            <w:tcW w:type="dxa" w:w="1080"/>
          </w:tcPr>
          <w:p>
            <w:r/>
          </w:p>
        </w:tc>
      </w:tr>
      <w:tr>
        <w:tc>
          <w:tcPr>
            <w:tcW w:type="dxa" w:w="1080"/>
          </w:tcPr>
          <w:p>
            <w:r>
              <w:t>14</w:t>
            </w:r>
          </w:p>
        </w:tc>
        <w:tc>
          <w:tcPr>
            <w:tcW w:type="dxa" w:w="1080"/>
          </w:tcPr>
          <w:p>
            <w:r>
              <w:t>外部</w:t>
            </w:r>
          </w:p>
        </w:tc>
        <w:tc>
          <w:tcPr>
            <w:tcW w:type="dxa" w:w="1080"/>
          </w:tcPr>
          <w:p>
            <w:r>
              <w:t>国别风险</w:t>
            </w:r>
          </w:p>
        </w:tc>
        <w:tc>
          <w:tcPr>
            <w:tcW w:type="dxa" w:w="1080"/>
          </w:tcPr>
          <w:p>
            <w:r>
              <w:t>国别风险（低、中、高）</w:t>
            </w:r>
          </w:p>
        </w:tc>
        <w:tc>
          <w:tcPr>
            <w:tcW w:type="dxa" w:w="1080"/>
          </w:tcPr>
          <w:p>
            <w:r>
              <w:t>定性</w:t>
            </w:r>
          </w:p>
        </w:tc>
        <w:tc>
          <w:tcPr>
            <w:tcW w:type="dxa" w:w="1080"/>
          </w:tcPr>
          <w:p>
            <w:r>
              <w:t>是</w:t>
            </w:r>
          </w:p>
        </w:tc>
        <w:tc>
          <w:tcPr>
            <w:tcW w:type="dxa" w:w="1080"/>
          </w:tcPr>
          <w:p>
            <w:r>
              <w:t>外部COFACE对接</w:t>
            </w:r>
          </w:p>
        </w:tc>
        <w:tc>
          <w:tcPr>
            <w:tcW w:type="dxa" w:w="1080"/>
          </w:tcPr>
          <w:p>
            <w:r>
              <w:t>从URBA360监视订单查询获取，具体参考接口分析文档</w:t>
            </w:r>
          </w:p>
        </w:tc>
      </w:tr>
      <w:tr>
        <w:tc>
          <w:tcPr>
            <w:tcW w:type="dxa" w:w="1080"/>
          </w:tcPr>
          <w:p>
            <w:r>
              <w:t>15</w:t>
            </w:r>
          </w:p>
        </w:tc>
        <w:tc>
          <w:tcPr>
            <w:tcW w:type="dxa" w:w="1080"/>
          </w:tcPr>
          <w:p>
            <w:r>
              <w:t>外部</w:t>
            </w:r>
          </w:p>
        </w:tc>
        <w:tc>
          <w:tcPr>
            <w:tcW w:type="dxa" w:w="1080"/>
          </w:tcPr>
          <w:p>
            <w:r>
              <w:t>行业风险</w:t>
            </w:r>
          </w:p>
        </w:tc>
        <w:tc>
          <w:tcPr>
            <w:tcW w:type="dxa" w:w="1080"/>
          </w:tcPr>
          <w:p>
            <w:r>
              <w:t>行业风险（低、中、高）</w:t>
            </w:r>
          </w:p>
        </w:tc>
        <w:tc>
          <w:tcPr>
            <w:tcW w:type="dxa" w:w="1080"/>
          </w:tcPr>
          <w:p>
            <w:r>
              <w:t>定性</w:t>
            </w:r>
          </w:p>
        </w:tc>
        <w:tc>
          <w:tcPr>
            <w:tcW w:type="dxa" w:w="1080"/>
          </w:tcPr>
          <w:p>
            <w:r>
              <w:t>是</w:t>
            </w:r>
          </w:p>
        </w:tc>
        <w:tc>
          <w:tcPr>
            <w:tcW w:type="dxa" w:w="1080"/>
          </w:tcPr>
          <w:p>
            <w:r>
              <w:t>外部COFACE对接</w:t>
            </w:r>
          </w:p>
        </w:tc>
        <w:tc>
          <w:tcPr>
            <w:tcW w:type="dxa" w:w="1080"/>
          </w:tcPr>
          <w:p>
            <w:r>
              <w:t>从URBA360监视订单查询获取，具体参考接口分析文档</w:t>
            </w:r>
          </w:p>
        </w:tc>
      </w:tr>
      <w:tr>
        <w:tc>
          <w:tcPr>
            <w:tcW w:type="dxa" w:w="1080"/>
          </w:tcPr>
          <w:p>
            <w:r>
              <w:t>16</w:t>
            </w:r>
          </w:p>
        </w:tc>
        <w:tc>
          <w:tcPr>
            <w:tcW w:type="dxa" w:w="1080"/>
          </w:tcPr>
          <w:p>
            <w:r>
              <w:t>外部</w:t>
            </w:r>
          </w:p>
        </w:tc>
        <w:tc>
          <w:tcPr>
            <w:tcW w:type="dxa" w:w="1080"/>
          </w:tcPr>
          <w:p>
            <w:r>
              <w:t>行业属性</w:t>
            </w:r>
          </w:p>
        </w:tc>
        <w:tc>
          <w:tcPr>
            <w:tcW w:type="dxa" w:w="1080"/>
          </w:tcPr>
          <w:p>
            <w:r>
              <w:t>行业属性</w:t>
            </w:r>
          </w:p>
        </w:tc>
        <w:tc>
          <w:tcPr>
            <w:tcW w:type="dxa" w:w="1080"/>
          </w:tcPr>
          <w:p>
            <w:r>
              <w:t>定性</w:t>
            </w:r>
          </w:p>
        </w:tc>
        <w:tc>
          <w:tcPr>
            <w:tcW w:type="dxa" w:w="1080"/>
          </w:tcPr>
          <w:p>
            <w:r>
              <w:t>是</w:t>
            </w:r>
          </w:p>
        </w:tc>
        <w:tc>
          <w:tcPr>
            <w:tcW w:type="dxa" w:w="1080"/>
          </w:tcPr>
          <w:p>
            <w:r>
              <w:t>外部COFACE对接</w:t>
            </w:r>
          </w:p>
        </w:tc>
        <w:tc>
          <w:tcPr>
            <w:tcW w:type="dxa" w:w="1080"/>
          </w:tcPr>
          <w:p>
            <w:r>
              <w:t>从URBA360监视订单查询获取，具体参考接口分析文档</w:t>
            </w:r>
          </w:p>
        </w:tc>
      </w:tr>
      <w:tr>
        <w:tc>
          <w:tcPr>
            <w:tcW w:type="dxa" w:w="1080"/>
          </w:tcPr>
          <w:p>
            <w:r>
              <w:t>17</w:t>
            </w:r>
          </w:p>
        </w:tc>
        <w:tc>
          <w:tcPr>
            <w:tcW w:type="dxa" w:w="1080"/>
          </w:tcPr>
          <w:p>
            <w:r>
              <w:t>内部</w:t>
            </w:r>
          </w:p>
        </w:tc>
        <w:tc>
          <w:tcPr>
            <w:tcW w:type="dxa" w:w="1080"/>
          </w:tcPr>
          <w:p>
            <w:r>
              <w:t>客户评级</w:t>
            </w:r>
          </w:p>
        </w:tc>
        <w:tc>
          <w:tcPr>
            <w:tcW w:type="dxa" w:w="1080"/>
          </w:tcPr>
          <w:p>
            <w:r>
              <w:t>客户评级S/A/S或A级控股参股公司</w:t>
            </w:r>
          </w:p>
        </w:tc>
        <w:tc>
          <w:tcPr>
            <w:tcW w:type="dxa" w:w="1080"/>
          </w:tcPr>
          <w:p>
            <w:r>
              <w:t>定性</w:t>
            </w:r>
          </w:p>
        </w:tc>
        <w:tc>
          <w:tcPr>
            <w:tcW w:type="dxa" w:w="1080"/>
          </w:tcPr>
          <w:p>
            <w:r>
              <w:t>否</w:t>
            </w:r>
          </w:p>
        </w:tc>
        <w:tc>
          <w:tcPr>
            <w:tcW w:type="dxa" w:w="1080"/>
          </w:tcPr>
          <w:p>
            <w:r>
              <w:t>CRM系统取值</w:t>
            </w:r>
          </w:p>
        </w:tc>
        <w:tc>
          <w:tcPr>
            <w:tcW w:type="dxa" w:w="1080"/>
          </w:tcPr>
          <w:p>
            <w:r>
              <w:t>【大客户管理】模块中【大客户级别】指直销客户包括S,A,B（S最大）</w:t>
            </w:r>
          </w:p>
        </w:tc>
      </w:tr>
      <w:tr>
        <w:tc>
          <w:tcPr>
            <w:tcW w:type="dxa" w:w="1080"/>
          </w:tcPr>
          <w:p>
            <w:r>
              <w:t>18</w:t>
            </w:r>
          </w:p>
        </w:tc>
        <w:tc>
          <w:tcPr>
            <w:tcW w:type="dxa" w:w="1080"/>
          </w:tcPr>
          <w:p>
            <w:r>
              <w:t>内部</w:t>
            </w:r>
          </w:p>
        </w:tc>
        <w:tc>
          <w:tcPr>
            <w:tcW w:type="dxa" w:w="1080"/>
          </w:tcPr>
          <w:p>
            <w:r>
              <w:t>历史采购金额</w:t>
            </w:r>
          </w:p>
        </w:tc>
        <w:tc>
          <w:tcPr>
            <w:tcW w:type="dxa" w:w="1080"/>
          </w:tcPr>
          <w:p>
            <w:r>
              <w:t>累计采购金额,单位元,货币USD</w:t>
            </w:r>
          </w:p>
        </w:tc>
        <w:tc>
          <w:tcPr>
            <w:tcW w:type="dxa" w:w="1080"/>
          </w:tcPr>
          <w:p>
            <w:r>
              <w:t>定量</w:t>
            </w:r>
          </w:p>
        </w:tc>
        <w:tc>
          <w:tcPr>
            <w:tcW w:type="dxa" w:w="1080"/>
          </w:tcPr>
          <w:p>
            <w:r>
              <w:t>否</w:t>
            </w:r>
          </w:p>
        </w:tc>
        <w:tc>
          <w:tcPr>
            <w:tcW w:type="dxa" w:w="1080"/>
          </w:tcPr>
          <w:p>
            <w:r>
              <w:t>CRM系统取值</w:t>
            </w:r>
          </w:p>
        </w:tc>
        <w:tc>
          <w:tcPr>
            <w:tcW w:type="dxa" w:w="1080"/>
          </w:tcPr>
          <w:p>
            <w:r>
              <w:t>取【订单管理】中【总金额】的累计值，需货币转换</w:t>
            </w:r>
          </w:p>
        </w:tc>
      </w:tr>
      <w:tr>
        <w:tc>
          <w:tcPr>
            <w:tcW w:type="dxa" w:w="1080"/>
          </w:tcPr>
          <w:p>
            <w:r>
              <w:t>19</w:t>
            </w:r>
          </w:p>
        </w:tc>
        <w:tc>
          <w:tcPr>
            <w:tcW w:type="dxa" w:w="1080"/>
          </w:tcPr>
          <w:p>
            <w:r>
              <w:t>内部</w:t>
            </w:r>
          </w:p>
        </w:tc>
        <w:tc>
          <w:tcPr>
            <w:tcW w:type="dxa" w:w="1080"/>
          </w:tcPr>
          <w:p>
            <w:r>
              <w:t>历史逾期金额</w:t>
            </w:r>
          </w:p>
        </w:tc>
        <w:tc>
          <w:tcPr>
            <w:tcW w:type="dxa" w:w="1080"/>
          </w:tcPr>
          <w:p>
            <w:r>
              <w:t>最大逾期付款金额（过去两年）USD/元</w:t>
            </w:r>
          </w:p>
        </w:tc>
        <w:tc>
          <w:tcPr>
            <w:tcW w:type="dxa" w:w="1080"/>
          </w:tcPr>
          <w:p>
            <w:r>
              <w:t>定量</w:t>
            </w:r>
          </w:p>
        </w:tc>
        <w:tc>
          <w:tcPr>
            <w:tcW w:type="dxa" w:w="1080"/>
          </w:tcPr>
          <w:p>
            <w:r>
              <w:t>否</w:t>
            </w:r>
          </w:p>
        </w:tc>
        <w:tc>
          <w:tcPr>
            <w:tcW w:type="dxa" w:w="1080"/>
          </w:tcPr>
          <w:p>
            <w:r>
              <w:t>CRM系统取值</w:t>
            </w:r>
          </w:p>
        </w:tc>
        <w:tc>
          <w:tcPr>
            <w:tcW w:type="dxa" w:w="1080"/>
          </w:tcPr>
          <w:p>
            <w:r>
              <w:t>取【客户月度在外货款】的最大【逾期金额人民币】，需货币转换</w:t>
            </w:r>
          </w:p>
        </w:tc>
      </w:tr>
      <w:tr>
        <w:tc>
          <w:tcPr>
            <w:tcW w:type="dxa" w:w="1080"/>
          </w:tcPr>
          <w:p>
            <w:r>
              <w:t>20</w:t>
            </w:r>
          </w:p>
        </w:tc>
        <w:tc>
          <w:tcPr>
            <w:tcW w:type="dxa" w:w="1080"/>
          </w:tcPr>
          <w:p>
            <w:r>
              <w:t>内部</w:t>
            </w:r>
          </w:p>
        </w:tc>
        <w:tc>
          <w:tcPr>
            <w:tcW w:type="dxa" w:w="1080"/>
          </w:tcPr>
          <w:p>
            <w:r>
              <w:t>历史逾期账龄</w:t>
            </w:r>
          </w:p>
        </w:tc>
        <w:tc>
          <w:tcPr>
            <w:tcW w:type="dxa" w:w="1080"/>
          </w:tcPr>
          <w:p>
            <w:r>
              <w:t>最大逾期账龄天数（过去两年）USD/元</w:t>
            </w:r>
          </w:p>
        </w:tc>
        <w:tc>
          <w:tcPr>
            <w:tcW w:type="dxa" w:w="1080"/>
          </w:tcPr>
          <w:p>
            <w:r>
              <w:t>定量</w:t>
            </w:r>
          </w:p>
        </w:tc>
        <w:tc>
          <w:tcPr>
            <w:tcW w:type="dxa" w:w="1080"/>
          </w:tcPr>
          <w:p>
            <w:r>
              <w:t>否</w:t>
            </w:r>
          </w:p>
        </w:tc>
        <w:tc>
          <w:tcPr>
            <w:tcW w:type="dxa" w:w="1080"/>
          </w:tcPr>
          <w:p>
            <w:r>
              <w:t>CRM系统取值</w:t>
            </w:r>
          </w:p>
        </w:tc>
        <w:tc>
          <w:tcPr>
            <w:tcW w:type="dxa" w:w="1080"/>
          </w:tcPr>
          <w:p>
            <w:r>
              <w:t>取【客户月度在外货款】的最大【最长逾期账龄（天）】，需货币转换</w:t>
            </w:r>
          </w:p>
        </w:tc>
      </w:tr>
      <w:tr>
        <w:tc>
          <w:tcPr>
            <w:tcW w:type="dxa" w:w="1080"/>
          </w:tcPr>
          <w:p>
            <w:r>
              <w:t>21</w:t>
            </w:r>
          </w:p>
        </w:tc>
        <w:tc>
          <w:tcPr>
            <w:tcW w:type="dxa" w:w="1080"/>
          </w:tcPr>
          <w:p>
            <w:r>
              <w:t>内部</w:t>
            </w:r>
          </w:p>
        </w:tc>
        <w:tc>
          <w:tcPr>
            <w:tcW w:type="dxa" w:w="1080"/>
          </w:tcPr>
          <w:p>
            <w:r>
              <w:t>逾期未回收率模型分</w:t>
            </w:r>
          </w:p>
        </w:tc>
        <w:tc>
          <w:tcPr>
            <w:tcW w:type="dxa" w:w="1080"/>
          </w:tcPr>
          <w:p>
            <w:r>
              <w:t>逾期未回收率模型分（0-100）</w:t>
            </w:r>
          </w:p>
        </w:tc>
        <w:tc>
          <w:tcPr>
            <w:tcW w:type="dxa" w:w="1080"/>
          </w:tcPr>
          <w:p>
            <w:r>
              <w:t>定量</w:t>
            </w:r>
          </w:p>
        </w:tc>
        <w:tc>
          <w:tcPr>
            <w:tcW w:type="dxa" w:w="1080"/>
          </w:tcPr>
          <w:p>
            <w:r>
              <w:t>否</w:t>
            </w:r>
          </w:p>
        </w:tc>
        <w:tc>
          <w:tcPr>
            <w:tcW w:type="dxa" w:w="1080"/>
          </w:tcPr>
          <w:p>
            <w:r>
              <w:t>人工补入</w:t>
            </w:r>
          </w:p>
        </w:tc>
        <w:tc>
          <w:tcPr>
            <w:tcW w:type="dxa" w:w="1080"/>
          </w:tcPr>
          <w:p>
            <w:r>
              <w:t>从【客户主数据表】获取新增字段</w:t>
            </w:r>
          </w:p>
        </w:tc>
      </w:tr>
      <w:tr>
        <w:tc>
          <w:tcPr>
            <w:tcW w:type="dxa" w:w="1080"/>
          </w:tcPr>
          <w:p>
            <w:r>
              <w:t>22</w:t>
            </w:r>
          </w:p>
        </w:tc>
        <w:tc>
          <w:tcPr>
            <w:tcW w:type="dxa" w:w="1080"/>
          </w:tcPr>
          <w:p>
            <w:r>
              <w:t>内部</w:t>
            </w:r>
          </w:p>
        </w:tc>
        <w:tc>
          <w:tcPr>
            <w:tcW w:type="dxa" w:w="1080"/>
          </w:tcPr>
          <w:p>
            <w:r>
              <w:t>经销商分级</w:t>
            </w:r>
          </w:p>
        </w:tc>
        <w:tc>
          <w:tcPr>
            <w:tcW w:type="dxa" w:w="1080"/>
          </w:tcPr>
          <w:p>
            <w:r>
              <w:t>经销商分级（钻石、铂金、白银等）</w:t>
            </w:r>
          </w:p>
        </w:tc>
        <w:tc>
          <w:tcPr>
            <w:tcW w:type="dxa" w:w="1080"/>
          </w:tcPr>
          <w:p>
            <w:r>
              <w:t>定性</w:t>
            </w:r>
          </w:p>
        </w:tc>
        <w:tc>
          <w:tcPr>
            <w:tcW w:type="dxa" w:w="1080"/>
          </w:tcPr>
          <w:p>
            <w:r>
              <w:t>否</w:t>
            </w:r>
          </w:p>
        </w:tc>
        <w:tc>
          <w:tcPr>
            <w:tcW w:type="dxa" w:w="1080"/>
          </w:tcPr>
          <w:p>
            <w:r>
              <w:t>人工补入</w:t>
            </w:r>
          </w:p>
        </w:tc>
        <w:tc>
          <w:tcPr>
            <w:tcW w:type="dxa" w:w="1080"/>
          </w:tcPr>
          <w:p>
            <w:r>
              <w:t>从【客户主数据表】获取新增字段</w:t>
            </w:r>
          </w:p>
        </w:tc>
      </w:tr>
      <w:tr>
        <w:tc>
          <w:tcPr>
            <w:tcW w:type="dxa" w:w="1080"/>
          </w:tcPr>
          <w:p>
            <w:r>
              <w:t>23</w:t>
            </w:r>
          </w:p>
        </w:tc>
        <w:tc>
          <w:tcPr>
            <w:tcW w:type="dxa" w:w="1080"/>
          </w:tcPr>
          <w:p>
            <w:r>
              <w:t>内部</w:t>
            </w:r>
          </w:p>
        </w:tc>
        <w:tc>
          <w:tcPr>
            <w:tcW w:type="dxa" w:w="1080"/>
          </w:tcPr>
          <w:p>
            <w:r>
              <w:t>新老客户</w:t>
            </w:r>
          </w:p>
        </w:tc>
        <w:tc>
          <w:tcPr>
            <w:tcW w:type="dxa" w:w="1080"/>
          </w:tcPr>
          <w:p>
            <w:r>
              <w:t>老客户标签需有历史销售订单交易</w:t>
            </w:r>
          </w:p>
        </w:tc>
        <w:tc>
          <w:tcPr>
            <w:tcW w:type="dxa" w:w="1080"/>
          </w:tcPr>
          <w:p>
            <w:r>
              <w:t>定性</w:t>
            </w:r>
          </w:p>
        </w:tc>
        <w:tc>
          <w:tcPr>
            <w:tcW w:type="dxa" w:w="1080"/>
          </w:tcPr>
          <w:p>
            <w:r>
              <w:t>否</w:t>
            </w:r>
          </w:p>
        </w:tc>
        <w:tc>
          <w:tcPr>
            <w:tcW w:type="dxa" w:w="1080"/>
          </w:tcPr>
          <w:p>
            <w:r>
              <w:t>CRM系统取值</w:t>
            </w:r>
          </w:p>
        </w:tc>
        <w:tc>
          <w:tcPr>
            <w:tcW w:type="dxa" w:w="1080"/>
          </w:tcPr>
          <w:p>
            <w:r>
              <w:t>老客户标签需有历史销售订单交易</w:t>
            </w:r>
          </w:p>
        </w:tc>
      </w:tr>
      <w:tr>
        <w:tc>
          <w:tcPr>
            <w:tcW w:type="dxa" w:w="1080"/>
          </w:tcPr>
          <w:p>
            <w:r>
              <w:t>24</w:t>
            </w:r>
          </w:p>
        </w:tc>
        <w:tc>
          <w:tcPr>
            <w:tcW w:type="dxa" w:w="1080"/>
          </w:tcPr>
          <w:p>
            <w:r>
              <w:t>内部</w:t>
            </w:r>
          </w:p>
        </w:tc>
        <w:tc>
          <w:tcPr>
            <w:tcW w:type="dxa" w:w="1080"/>
          </w:tcPr>
          <w:p>
            <w:r>
              <w:t>客户信用评分</w:t>
            </w:r>
          </w:p>
        </w:tc>
        <w:tc>
          <w:tcPr>
            <w:tcW w:type="dxa" w:w="1080"/>
          </w:tcPr>
          <w:p>
            <w:r>
              <w:t>客户信用评分基于评分卡计算获得</w:t>
            </w:r>
          </w:p>
        </w:tc>
        <w:tc>
          <w:tcPr>
            <w:tcW w:type="dxa" w:w="1080"/>
          </w:tcPr>
          <w:p>
            <w:r>
              <w:t>定量</w:t>
            </w:r>
          </w:p>
        </w:tc>
        <w:tc>
          <w:tcPr>
            <w:tcW w:type="dxa" w:w="1080"/>
          </w:tcPr>
          <w:p>
            <w:r>
              <w:t>否</w:t>
            </w:r>
          </w:p>
        </w:tc>
        <w:tc>
          <w:tcPr>
            <w:tcW w:type="dxa" w:w="1080"/>
          </w:tcPr>
          <w:p>
            <w:r>
              <w:t>评分卡计算</w:t>
            </w:r>
          </w:p>
        </w:tc>
        <w:tc>
          <w:tcPr>
            <w:tcW w:type="dxa" w:w="1080"/>
          </w:tcPr>
          <w:p>
            <w:r>
              <w:t>评分卡计算结果（0-100分）</w:t>
            </w:r>
          </w:p>
        </w:tc>
      </w:tr>
      <w:tr>
        <w:tc>
          <w:tcPr>
            <w:tcW w:type="dxa" w:w="1080"/>
          </w:tcPr>
          <w:p>
            <w:r>
              <w:t>25</w:t>
            </w:r>
          </w:p>
        </w:tc>
        <w:tc>
          <w:tcPr>
            <w:tcW w:type="dxa" w:w="1080"/>
          </w:tcPr>
          <w:p>
            <w:r>
              <w:t>内部</w:t>
            </w:r>
          </w:p>
        </w:tc>
        <w:tc>
          <w:tcPr>
            <w:tcW w:type="dxa" w:w="1080"/>
          </w:tcPr>
          <w:p>
            <w:r>
              <w:t>客户等级</w:t>
            </w:r>
          </w:p>
        </w:tc>
        <w:tc>
          <w:tcPr>
            <w:tcW w:type="dxa" w:w="1080"/>
          </w:tcPr>
          <w:p>
            <w:r>
              <w:t>客户等级标准采用A0-A4（A0最高）</w:t>
            </w:r>
          </w:p>
        </w:tc>
        <w:tc>
          <w:tcPr>
            <w:tcW w:type="dxa" w:w="1080"/>
          </w:tcPr>
          <w:p>
            <w:r>
              <w:t>定性</w:t>
            </w:r>
          </w:p>
        </w:tc>
        <w:tc>
          <w:tcPr>
            <w:tcW w:type="dxa" w:w="1080"/>
          </w:tcPr>
          <w:p>
            <w:r>
              <w:t>否</w:t>
            </w:r>
          </w:p>
        </w:tc>
        <w:tc>
          <w:tcPr>
            <w:tcW w:type="dxa" w:w="1080"/>
          </w:tcPr>
          <w:p>
            <w:r>
              <w:t>按信用分映射</w:t>
            </w:r>
          </w:p>
        </w:tc>
        <w:tc>
          <w:tcPr>
            <w:tcW w:type="dxa" w:w="1080"/>
          </w:tcPr>
          <w:p>
            <w:r>
              <w:t>A0≥80分；A1≥70分；A2≥60分；A3≥50分；A4&lt;50分</w:t>
            </w:r>
          </w:p>
        </w:tc>
      </w:tr>
    </w:tbl>
    <w:p/>
    <w:p>
      <w:r>
        <w:t>补充1：对于Coface高阶取数逻辑和数据字典映射，参考《海外客户评分卡项目和科法斯接口字段取数反馈表》。</w:t>
      </w:r>
    </w:p>
    <w:p>
      <w:r>
        <w:t>补充2：对于Coface详细接口调用顺序、接口出入参、详细取数逻辑，参考附录（二）的《科法斯接口集成分析》。</w:t>
      </w:r>
    </w:p>
    <w:p/>
    <w:p>
      <w:pPr>
        <w:pStyle w:val="Heading4"/>
      </w:pPr>
      <w:r>
        <w:t>（3）客户新增字段更新</w:t>
      </w:r>
    </w:p>
    <w:p>
      <w:r>
        <w:t>如【科法斯客户代码】值前不存在，对【客户】-【客户主数据】表需更新【科法斯客户代码】字段值。</w:t>
      </w:r>
    </w:p>
    <w:p>
      <w:r>
        <w:t>对【客户】-【客户主数据】表需更新【客户信用外部评级】字段值（就是科法斯评级的1-10分）。</w:t>
      </w:r>
    </w:p>
    <w:p>
      <w:r>
        <w:t>在数据集成完成后，需更新【客户信用评估记录表】相关字段如集成日期、评估状态等。</w:t>
      </w:r>
    </w:p>
    <w:p/>
    <w:p>
      <w:r>
        <w:br w:type="page"/>
      </w:r>
    </w:p>
    <w:p>
      <w:pPr>
        <w:pStyle w:val="Heading3"/>
      </w:pPr>
      <w:r>
        <w:t>2.1.4.5 基础标签人工补入</w:t>
      </w:r>
    </w:p>
    <w:p>
      <w:r>
        <w:t>基础标签人工补入是为内外部数据集成值无法获取或数据不准确的情况下，支持用户根据获取相关评估文档和客户信息后，经人工分析对指标值进行补入和修改，也用于审核阶段在审核后确认更新相关基础标签。</w:t>
      </w:r>
    </w:p>
    <w:p>
      <w:r>
        <w:t>业务规则：</w:t>
      </w:r>
    </w:p>
    <w:p>
      <w:pPr>
        <w:pStyle w:val="ListBullet"/>
      </w:pPr>
      <w:r>
        <w:t>在人工复核阶段，对于数据缺失或修改的指标项，由人工进行编辑和重新输入。数据缺失在定量指标上输入值是-1，定性指标上是O-缺失。定性指标录入时会选择其中枚举值，在录入页面自动显示相关定性指标可选枚举值。</w:t>
      </w:r>
    </w:p>
    <w:p>
      <w:pPr>
        <w:pStyle w:val="ListBullet"/>
      </w:pPr>
      <w:r>
        <w:t>审核环节：可编辑的基础标签包括评估财务净资产、资产负债率、流动比率、净利润率、诉讼债权金额、注册资本、迟付指数、在国别风险等级中排除CN（中国）数据，所以从中国海关、外管等机构获取其评级。该评级在科法斯系统数据中默认设置为R。</w:t>
      </w:r>
    </w:p>
    <w:p>
      <w:pPr>
        <w:pStyle w:val="ListBullet"/>
      </w:pPr>
      <w:r>
        <w:t>对于逾期未回收率模型分字段（值为0-100分，满分），需要人工录入或确认一个分数。该分数来源于成熟的模型计算（需要通过FS渠道和模型沟通确认分数，该分数不是本次项目中实现的范围），输入可以是销售系统发起对SAP系统发起计算逾期未回收率模型分请求，自动返回到CRM客户主数据后自动带入，在客户信用评估的【人工复核】阶段支持可编辑该分数。目前该分数在当前阶段是通过线下计算。</w:t>
      </w:r>
    </w:p>
    <w:p>
      <w:pPr>
        <w:pStyle w:val="ListBullet"/>
      </w:pPr>
      <w:r>
        <w:t>对于客户评估财务净资产和注册资本在人工补入录入后，需要转化为美元（USD），这样计算中不会涉及到相关货币汇率转换逻辑。其中注册资本来自Coface是默认本币，在后台接口获取后转换成美元。</w:t>
      </w:r>
    </w:p>
    <w:p>
      <w:pPr>
        <w:pStyle w:val="ListBullet"/>
      </w:pPr>
      <w:r>
        <w:t>支持人工复核阶段对前期通过【数据集成】获取的指标进行修订，支持【数据集成】重新自动获取最新指标值。</w:t>
      </w:r>
    </w:p>
    <w:p>
      <w:pPr>
        <w:pStyle w:val="ListBullet"/>
      </w:pPr>
      <w:r>
        <w:t>定量指标对应的编辑输入框：如果是整数类型的输入整数类型数值，如果是小数类型最大支持两位小数。如果是与金额相关的，货币是USD。如果是百分数相关，按小数输入。</w:t>
        <w:br/>
        <w:t>如：资产负债率=负债/资产，界面输入最大支持两位小数。输入值0.8=80%。</w:t>
      </w:r>
    </w:p>
    <w:p>
      <w:pPr>
        <w:pStyle w:val="ListBullet"/>
      </w:pPr>
      <w:r>
        <w:t>国别风险-中国(CN)数据，不从科法斯获取，是单独获取的数据，包括内部自行评估的评级（如高风险、中风险、低风险）。</w:t>
      </w:r>
    </w:p>
    <w:p>
      <w:pPr>
        <w:pStyle w:val="ListBullet"/>
      </w:pPr>
      <w:r>
        <w:t>在外部数据集成时，如果CN（中国）的国家风险数据为空，需要从科法斯默认数据R做转换，并记录数据来源。</w:t>
      </w:r>
    </w:p>
    <w:p>
      <w:pPr>
        <w:pStyle w:val="ListBullet"/>
      </w:pPr>
      <w:r>
        <w:t>国别风险-中国(CN)数据在从科法斯集成的数据中默认为R，需要在CRM系统内部使用转换表（如R=低）做数据转换。</w:t>
      </w:r>
    </w:p>
    <w:p/>
    <w:p>
      <w:pPr>
        <w:pStyle w:val="Heading3"/>
      </w:pPr>
      <w:r>
        <w:t>2.1.4.6 客户信用分计算</w:t>
      </w:r>
    </w:p>
    <w:p>
      <w:r>
        <w:t>客户信用分计算会根据客户的【客户评级】、【是否经销商】、【新老客户】标签，匹配相关评分卡。然后计算客户信用总分，并给客户评级客户标签。</w:t>
      </w:r>
    </w:p>
    <w:p>
      <w:r>
        <w:t>业务规则：</w:t>
      </w:r>
    </w:p>
    <w:p>
      <w:pPr>
        <w:pStyle w:val="ListBullet"/>
      </w:pPr>
      <w:r>
        <w:t>触发客户信用分计算：在信用评估中，从【人工复核】阶段完成复核后，点击【下一步】（信用分计算），触发客户信用分计算逻辑。</w:t>
      </w:r>
    </w:p>
    <w:p>
      <w:pPr>
        <w:pStyle w:val="ListBullet"/>
      </w:pPr>
      <w:r>
        <w:t>客户信用分计算规则：遍历评分卡中所有评分项目，根据输入的客户标签值（定量值、定性值），逐个评分项目遍历查询其所有评分分段，判断当前标签值（定量值）是否在分段范围内（不含最大值，含最小值）或（定量值=枚举值），如在分段区间内就记录该分段对应的赋分。当遍历完所有评分项目，汇总评分项目赋分就是该客户信用总分。</w:t>
      </w:r>
    </w:p>
    <w:p>
      <w:pPr>
        <w:pStyle w:val="ListBullet"/>
      </w:pPr>
      <w:r>
        <w:t>客户信用分计算规则2-客户等级：客户等级分为A0,A1,A2,A3,A4共5类，直销客户根据计算获得的客户信用分匹配等级，经销商根据【经销商分级】映射获得等级。其中直销：A0≥80分；A1≥70分；A2≥60分；A3≥50分；A4&lt;50分。经销商：钻石=A0，铂金=A1，白银=A2，认证=A3，意向=A4。</w:t>
      </w:r>
    </w:p>
    <w:p>
      <w:pPr>
        <w:pStyle w:val="ListBullet"/>
      </w:pPr>
      <w:r>
        <w:t>客户信用分计算规则3-客户标签：计算后需输出3类标签（客户等级标签、客户评级标签、内部级别标签）</w:t>
        <w:br/>
        <w:t>1）客户等级标签：A0,A1,A2,A3,A4</w:t>
        <w:br/>
        <w:t>2）客户评级标签：S,A</w:t>
        <w:br/>
        <w:t>3）内部级别标签：是/否（是否重点尽调）</w:t>
        <w:br/>
        <w:t>4）评分计算日期：计算当天日期</w:t>
        <w:br/>
        <w:t>5）评估状态：自动变更成评估通过</w:t>
        <w:br/>
        <w:t>标签组合形式：如"4A3G"，含义是：外部评级4、内部级别A3、是否重点尽调G。</w:t>
      </w:r>
    </w:p>
    <w:p>
      <w:pPr>
        <w:pStyle w:val="ListBullet"/>
      </w:pPr>
      <w:r>
        <w:t>客户信用分计算规则4-客户标签历史：每次计算后，需记录客户标签历史，包括客户等级、客户评级、内部级别、评分计算日期、评估状态等。</w:t>
      </w:r>
    </w:p>
    <w:p>
      <w:pPr>
        <w:pStyle w:val="ListBullet"/>
      </w:pPr>
      <w:r>
        <w:t>客户信用分计算规则5-评估有效状态：计算后更新客户主数据的【信用评估有效状态】为有效，评估有效期限一年。</w:t>
        <w:br/>
        <w:t>评估记录创建日期+365天 作为有效期截止日期。</w:t>
        <w:br/>
        <w:t>过期自动失效：当前日期&gt;有效期截止日期，【信用评估有效状态】自动变为无效。</w:t>
        <w:br/>
        <w:t>客户信用评分&gt;0（确保有评分结果）</w:t>
        <w:br/>
        <w:t>当前状态=有效</w:t>
        <w:br/>
        <w:t>满足以上所有条件则评估有效，否则评估无效。</w:t>
      </w:r>
    </w:p>
    <w:p>
      <w:pPr>
        <w:pStyle w:val="ListBullet"/>
      </w:pPr>
      <w:r>
        <w:t>客户信用分计算规则6-逾期未回收率模型分处理：</w:t>
        <w:br/>
        <w:t>逾期未回收率模型分是0-100的满分，但在计算客户信用分过程中，不能把逾期未回收率模型分当定量分处理。因为获取评分卡中逾期未回收率模型分相关分段配置如0-60分、60-80分、80-90分、90-100分段等配置。但客户逾期未回收率模型分值比如是50分（满分100分），50分落在第一个分段中，但第一个分段可能赋1分，而满分对应的分段可能赋5分。这样如果直接把逾期未回收率模型分当定量分处理，那满分客户可能获最低分。所以采用的处理方法是：把逾期未回收率模型分值除100，变成小数后，当定量评分项目中取值率，匹配相关取值率分段及赋分。</w:t>
        <w:br/>
        <w:t>即：逾期未回收率模型取值率=逾期未回收率模型分值/100</w:t>
        <w:br/>
        <w:t>如：模型分值50→取值率0.5</w:t>
        <w:br/>
        <w:t>评分卡分段：0-0.6→1分；0.6-0.8→3分；0.8-1.0→5分</w:t>
        <w:br/>
        <w:t>则0.5落在0-0.6分段，赋1分。</w:t>
        <w:br/>
        <w:t>这样满分100分对应取值率1.0，可获最高赋分5分。</w:t>
      </w:r>
    </w:p>
    <w:p/>
    <w:p>
      <w:r>
        <w:t>计算示例：</w:t>
      </w:r>
    </w:p>
    <w:p>
      <w:r>
        <w:t>假设SA级老客户评分卡，某客户各指标值如下：</w:t>
      </w:r>
    </w:p>
    <w:p>
      <w:pPr>
        <w:pStyle w:val="ListBullet"/>
      </w:pPr>
      <w:r>
        <w:t>注册资本：80,000,000 USD → 分段 5000万-1亿 → 赋3分</w:t>
      </w:r>
    </w:p>
    <w:p>
      <w:pPr>
        <w:pStyle w:val="ListBullet"/>
      </w:pPr>
      <w:r>
        <w:t>净资产：30,000,000 USD → 分段 1000万-5000万 → 赋3分</w:t>
      </w:r>
    </w:p>
    <w:p>
      <w:pPr>
        <w:pStyle w:val="ListBullet"/>
      </w:pPr>
      <w:r>
        <w:t>资产负债率：0.65 → 分段 0.6-0.7 → 赋3分</w:t>
      </w:r>
    </w:p>
    <w:p>
      <w:pPr>
        <w:pStyle w:val="ListBullet"/>
      </w:pPr>
      <w:r>
        <w:t>国别风险：低风险 → 赋5分</w:t>
      </w:r>
    </w:p>
    <w:p>
      <w:pPr>
        <w:pStyle w:val="ListBullet"/>
      </w:pPr>
      <w:r>
        <w:t>历史采购：15,000,000 USD → 分段 1000万-5000万 → 赋3分</w:t>
      </w:r>
    </w:p>
    <w:p>
      <w:r>
        <w:t>总分 = 3+3+3+5+3 = 17分（假设只有5个评分项目）</w:t>
      </w:r>
    </w:p>
    <w:p>
      <w:r>
        <w:t>根据总分匹配客户等级：如果总分≥80分→A0，≥70分→A1，≥60分→A2，≥50分→A3，&lt;50分→A4</w:t>
      </w:r>
    </w:p>
    <w:p/>
    <w:p>
      <w:r>
        <w:br w:type="page"/>
      </w:r>
    </w:p>
    <w:p>
      <w:pPr>
        <w:pStyle w:val="Heading2"/>
      </w:pPr>
      <w:r>
        <w:t>2.2 非功能需求</w:t>
      </w:r>
    </w:p>
    <w:p>
      <w:r>
        <w:t>对于模块功能的详细设计，包含功能划分、数据流图、ER图，参考详细功能设计《LTC营销风控_客户信用评估详细功能设计_客户信用评分卡配置和内外部标签数据集成》</w:t>
      </w:r>
    </w:p>
    <w:p>
      <w:pPr>
        <w:pStyle w:val="Heading3"/>
      </w:pPr>
      <w:r>
        <w:t>2.2.1 集成设计</w:t>
      </w:r>
    </w:p>
    <w:p>
      <w:pPr>
        <w:pStyle w:val="Heading4"/>
      </w:pPr>
      <w:r>
        <w:t>(1) 集成Coface外部指标设计</w:t>
      </w:r>
    </w:p>
    <w:p>
      <w:r>
        <w:t>详细接口设计请查阅：《LTC营销风控_客户信用评估详细功能设计_客户信用评分卡配置和内外部标签数据集成》章节3.2 外部集成接口设计。</w:t>
      </w:r>
    </w:p>
    <w:p>
      <w:r>
        <w:t>接口清单：</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序号</w:t>
            </w:r>
          </w:p>
        </w:tc>
        <w:tc>
          <w:tcPr>
            <w:tcW w:type="dxa" w:w="1728"/>
          </w:tcPr>
          <w:p>
            <w:r>
              <w:t>接口名称</w:t>
            </w:r>
          </w:p>
        </w:tc>
        <w:tc>
          <w:tcPr>
            <w:tcW w:type="dxa" w:w="1728"/>
          </w:tcPr>
          <w:p>
            <w:r>
              <w:t>接口类别</w:t>
            </w:r>
          </w:p>
        </w:tc>
        <w:tc>
          <w:tcPr>
            <w:tcW w:type="dxa" w:w="1728"/>
          </w:tcPr>
          <w:p>
            <w:r>
              <w:t>用途</w:t>
            </w:r>
          </w:p>
        </w:tc>
        <w:tc>
          <w:tcPr>
            <w:tcW w:type="dxa" w:w="1728"/>
          </w:tcPr>
          <w:p>
            <w:r>
              <w:t>接口提供方</w:t>
            </w:r>
          </w:p>
        </w:tc>
      </w:tr>
      <w:tr>
        <w:tc>
          <w:tcPr>
            <w:tcW w:type="dxa" w:w="1728"/>
          </w:tcPr>
          <w:p>
            <w:r>
              <w:t>1</w:t>
            </w:r>
          </w:p>
        </w:tc>
        <w:tc>
          <w:tcPr>
            <w:tcW w:type="dxa" w:w="1728"/>
          </w:tcPr>
          <w:p>
            <w:r>
              <w:t>ICON OAuth接口</w:t>
            </w:r>
          </w:p>
        </w:tc>
        <w:tc>
          <w:tcPr>
            <w:tcW w:type="dxa" w:w="1728"/>
          </w:tcPr>
          <w:p>
            <w:r>
              <w:t>客户认证鉴权接口</w:t>
            </w:r>
          </w:p>
        </w:tc>
        <w:tc>
          <w:tcPr>
            <w:tcW w:type="dxa" w:w="1728"/>
          </w:tcPr>
          <w:p>
            <w:r>
              <w:t>获取token信息（令牌）的鉴权接口</w:t>
            </w:r>
          </w:p>
        </w:tc>
        <w:tc>
          <w:tcPr>
            <w:tcW w:type="dxa" w:w="1728"/>
          </w:tcPr>
          <w:p>
            <w:r>
              <w:t>Coface</w:t>
            </w:r>
          </w:p>
        </w:tc>
      </w:tr>
      <w:tr>
        <w:tc>
          <w:tcPr>
            <w:tcW w:type="dxa" w:w="1728"/>
          </w:tcPr>
          <w:p>
            <w:r>
              <w:t>2</w:t>
            </w:r>
          </w:p>
        </w:tc>
        <w:tc>
          <w:tcPr>
            <w:tcW w:type="dxa" w:w="1728"/>
          </w:tcPr>
          <w:p>
            <w:r>
              <w:t>ICON Company Search接口</w:t>
            </w:r>
          </w:p>
        </w:tc>
        <w:tc>
          <w:tcPr>
            <w:tcW w:type="dxa" w:w="1728"/>
          </w:tcPr>
          <w:p>
            <w:r>
              <w:t>Coface API接口</w:t>
            </w:r>
          </w:p>
        </w:tc>
        <w:tc>
          <w:tcPr>
            <w:tcW w:type="dxa" w:w="1728"/>
          </w:tcPr>
          <w:p>
            <w:r>
              <w:t>搜索Cofface中所有企业信息，在客户数据匹配功能使用。相关入参是企业名称（URBA名称）和国家code（两位大写）。返回所有相关企业信息（企业编码等）</w:t>
            </w:r>
          </w:p>
        </w:tc>
        <w:tc>
          <w:tcPr>
            <w:tcW w:type="dxa" w:w="1728"/>
          </w:tcPr>
          <w:p>
            <w:r>
              <w:t>Coface</w:t>
            </w:r>
          </w:p>
        </w:tc>
      </w:tr>
      <w:tr>
        <w:tc>
          <w:tcPr>
            <w:tcW w:type="dxa" w:w="1728"/>
          </w:tcPr>
          <w:p>
            <w:r>
              <w:t>3</w:t>
            </w:r>
          </w:p>
        </w:tc>
        <w:tc>
          <w:tcPr>
            <w:tcW w:type="dxa" w:w="1728"/>
          </w:tcPr>
          <w:p>
            <w:r>
              <w:t>ICON User Info接口</w:t>
            </w:r>
          </w:p>
        </w:tc>
        <w:tc>
          <w:tcPr>
            <w:tcW w:type="dxa" w:w="1728"/>
          </w:tcPr>
          <w:p>
            <w:r>
              <w:t>Coface API接口</w:t>
            </w:r>
          </w:p>
        </w:tc>
        <w:tc>
          <w:tcPr>
            <w:tcW w:type="dxa" w:w="1728"/>
          </w:tcPr>
          <w:p>
            <w:r>
              <w:t>获取当前用户信息</w:t>
            </w:r>
          </w:p>
        </w:tc>
        <w:tc>
          <w:tcPr>
            <w:tcW w:type="dxa" w:w="1728"/>
          </w:tcPr>
          <w:p>
            <w:r>
              <w:t>Coface</w:t>
            </w:r>
          </w:p>
        </w:tc>
      </w:tr>
      <w:tr>
        <w:tc>
          <w:tcPr>
            <w:tcW w:type="dxa" w:w="1728"/>
          </w:tcPr>
          <w:p>
            <w:r>
              <w:t>4</w:t>
            </w:r>
          </w:p>
        </w:tc>
        <w:tc>
          <w:tcPr>
            <w:tcW w:type="dxa" w:w="1728"/>
          </w:tcPr>
          <w:p>
            <w:r>
              <w:t>ICON Monitoring List接口</w:t>
            </w:r>
          </w:p>
        </w:tc>
        <w:tc>
          <w:tcPr>
            <w:tcW w:type="dxa" w:w="1728"/>
          </w:tcPr>
          <w:p>
            <w:r>
              <w:t>Coface API接口</w:t>
            </w:r>
          </w:p>
        </w:tc>
        <w:tc>
          <w:tcPr>
            <w:tcW w:type="dxa" w:w="1728"/>
          </w:tcPr>
          <w:p>
            <w:r>
              <w:t>1.获取订单列表</w:t>
              <w:br/>
              <w:t>2.获取相关报告（GET PDF格式，用于人工读取诉讼债权标的金额），支持入参是URBA360订单号，非受限国家使用URBA full report，受限国家使用full report</w:t>
            </w:r>
          </w:p>
        </w:tc>
        <w:tc>
          <w:tcPr>
            <w:tcW w:type="dxa" w:w="1728"/>
          </w:tcPr>
          <w:p>
            <w:r>
              <w:t>Coface</w:t>
            </w:r>
          </w:p>
        </w:tc>
      </w:tr>
      <w:tr>
        <w:tc>
          <w:tcPr>
            <w:tcW w:type="dxa" w:w="1728"/>
          </w:tcPr>
          <w:p>
            <w:r>
              <w:t>5</w:t>
            </w:r>
          </w:p>
        </w:tc>
        <w:tc>
          <w:tcPr>
            <w:tcW w:type="dxa" w:w="1728"/>
          </w:tcPr>
          <w:p>
            <w:r>
              <w:t>ICON Order List接口</w:t>
            </w:r>
          </w:p>
        </w:tc>
        <w:tc>
          <w:tcPr>
            <w:tcW w:type="dxa" w:w="1728"/>
          </w:tcPr>
          <w:p>
            <w:r>
              <w:t>Coface API接口</w:t>
            </w:r>
          </w:p>
        </w:tc>
        <w:tc>
          <w:tcPr>
            <w:tcW w:type="dxa" w:w="1728"/>
          </w:tcPr>
          <w:p>
            <w:r>
              <w:t>获取订单列表,这个接口可以访问所有的订单类型，包括URBA360,Full Report和Snapshot</w:t>
            </w:r>
          </w:p>
        </w:tc>
        <w:tc>
          <w:tcPr>
            <w:tcW w:type="dxa" w:w="1728"/>
          </w:tcPr>
          <w:p>
            <w:r>
              <w:t>Coface</w:t>
            </w:r>
          </w:p>
        </w:tc>
      </w:tr>
      <w:tr>
        <w:tc>
          <w:tcPr>
            <w:tcW w:type="dxa" w:w="1728"/>
          </w:tcPr>
          <w:p>
            <w:r>
              <w:t>6</w:t>
            </w:r>
          </w:p>
        </w:tc>
        <w:tc>
          <w:tcPr>
            <w:tcW w:type="dxa" w:w="1728"/>
          </w:tcPr>
          <w:p>
            <w:r>
              <w:t>ICON URBA Details接口</w:t>
            </w:r>
          </w:p>
        </w:tc>
        <w:tc>
          <w:tcPr>
            <w:tcW w:type="dxa" w:w="1728"/>
          </w:tcPr>
          <w:p>
            <w:r>
              <w:t>Coface API接口</w:t>
            </w:r>
          </w:p>
        </w:tc>
        <w:tc>
          <w:tcPr>
            <w:tcW w:type="dxa" w:w="1728"/>
          </w:tcPr>
          <w:p>
            <w:r>
              <w:t>获取监视下单接口返回的URL数据详情（URBA360 JSON格式）</w:t>
            </w:r>
          </w:p>
        </w:tc>
        <w:tc>
          <w:tcPr>
            <w:tcW w:type="dxa" w:w="1728"/>
          </w:tcPr>
          <w:p>
            <w:r>
              <w:t>Coface</w:t>
            </w:r>
          </w:p>
        </w:tc>
      </w:tr>
      <w:tr>
        <w:tc>
          <w:tcPr>
            <w:tcW w:type="dxa" w:w="1728"/>
          </w:tcPr>
          <w:p>
            <w:r>
              <w:t>7</w:t>
            </w:r>
          </w:p>
        </w:tc>
        <w:tc>
          <w:tcPr>
            <w:tcW w:type="dxa" w:w="1728"/>
          </w:tcPr>
          <w:p>
            <w:r>
              <w:t>ICON Company Report接口</w:t>
            </w:r>
          </w:p>
        </w:tc>
        <w:tc>
          <w:tcPr>
            <w:tcW w:type="dxa" w:w="1728"/>
          </w:tcPr>
          <w:p>
            <w:r>
              <w:t>Coface API接口</w:t>
            </w:r>
          </w:p>
        </w:tc>
        <w:tc>
          <w:tcPr>
            <w:tcW w:type="dxa" w:w="1728"/>
          </w:tcPr>
          <w:p>
            <w:r>
              <w:t>获取报告接口（URBA Full Report JSON格式），支持入参是URBA360订单号</w:t>
            </w:r>
          </w:p>
        </w:tc>
        <w:tc>
          <w:tcPr>
            <w:tcW w:type="dxa" w:w="1728"/>
          </w:tcPr>
          <w:p>
            <w:r>
              <w:t>Coface</w:t>
            </w:r>
          </w:p>
        </w:tc>
      </w:tr>
      <w:tr>
        <w:tc>
          <w:tcPr>
            <w:tcW w:type="dxa" w:w="1728"/>
          </w:tcPr>
          <w:p>
            <w:r>
              <w:t>8</w:t>
            </w:r>
          </w:p>
        </w:tc>
        <w:tc>
          <w:tcPr>
            <w:tcW w:type="dxa" w:w="1728"/>
          </w:tcPr>
          <w:p>
            <w:r>
              <w:t>ICON CEE Full report接口</w:t>
            </w:r>
          </w:p>
        </w:tc>
        <w:tc>
          <w:tcPr>
            <w:tcW w:type="dxa" w:w="1728"/>
          </w:tcPr>
          <w:p>
            <w:r>
              <w:t>Coface API接口</w:t>
            </w:r>
          </w:p>
        </w:tc>
        <w:tc>
          <w:tcPr>
            <w:tcW w:type="dxa" w:w="1728"/>
          </w:tcPr>
          <w:p>
            <w:r>
              <w:t>获取俄罗斯格式报告接口（Full Report CEE格式）</w:t>
            </w:r>
          </w:p>
        </w:tc>
        <w:tc>
          <w:tcPr>
            <w:tcW w:type="dxa" w:w="1728"/>
          </w:tcPr>
          <w:p>
            <w:r>
              <w:t>Coface</w:t>
            </w:r>
          </w:p>
        </w:tc>
      </w:tr>
      <w:tr>
        <w:tc>
          <w:tcPr>
            <w:tcW w:type="dxa" w:w="1728"/>
          </w:tcPr>
          <w:p>
            <w:r>
              <w:t>9</w:t>
            </w:r>
          </w:p>
        </w:tc>
        <w:tc>
          <w:tcPr>
            <w:tcW w:type="dxa" w:w="1728"/>
          </w:tcPr>
          <w:p>
            <w:r>
              <w:t>ICON Order interface接口</w:t>
            </w:r>
          </w:p>
        </w:tc>
        <w:tc>
          <w:tcPr>
            <w:tcW w:type="dxa" w:w="1728"/>
          </w:tcPr>
          <w:p>
            <w:r>
              <w:t>Coface API接口</w:t>
            </w:r>
          </w:p>
        </w:tc>
        <w:tc>
          <w:tcPr>
            <w:tcW w:type="dxa" w:w="1728"/>
          </w:tcPr>
          <w:p>
            <w:r>
              <w:t>1.支持监视下单(Order URBA360 POST接口)用于自动下单，其中单价是45欧元(URBA360价格固定单价)</w:t>
              <w:br/>
              <w:t>2.支持报告订单(Full Report URBA POST接口)，其中支持非受限39国，每次价格是120欧元(单价）*（每单可输入10个企业客户Full Report报告数量）=1200欧元。</w:t>
              <w:br/>
              <w:t>3.支持FULL REPORT CEE(俄罗斯POST接口)</w:t>
            </w:r>
          </w:p>
        </w:tc>
        <w:tc>
          <w:tcPr>
            <w:tcW w:type="dxa" w:w="1728"/>
          </w:tcPr>
          <w:p>
            <w:r>
              <w:t>Coface</w:t>
            </w:r>
          </w:p>
        </w:tc>
      </w:tr>
    </w:tbl>
    <w:p/>
    <w:p>
      <w:pPr>
        <w:pStyle w:val="Heading4"/>
      </w:pPr>
      <w:r>
        <w:t>(2) 集成BPP审批流设计</w:t>
      </w:r>
    </w:p>
    <w:p>
      <w:r>
        <w:t>详细接口设计请查阅：《LTC营销风控_客户信用评估详细功能设计_客户信用评分卡配置和内外部标签数据集成》章节3.1 内部集成接口设计。</w:t>
      </w:r>
    </w:p>
    <w:p>
      <w:pPr>
        <w:pStyle w:val="Heading4"/>
      </w:pPr>
      <w:r>
        <w:t>(3) 集成SAP接口（可选，如果后续确定通过SAP计算逾期未回收率模型分）</w:t>
      </w:r>
    </w:p>
    <w:p>
      <w:r>
        <w:t>集成设计：通过SAP RFC接口获取逾期未回收率模型分，并在发起客户信用评估后，通过BPP审核状态触发SAP计算模型分，返回后在人工复核中展示并支持人工可编辑修改。</w:t>
      </w:r>
    </w:p>
    <w:p>
      <w:r>
        <w:t>逾期未回收率模型分是0-100的满分，用于评估客户信用风险。</w:t>
      </w:r>
    </w:p>
    <w:p/>
    <w:p>
      <w:pPr>
        <w:pStyle w:val="Heading4"/>
      </w:pPr>
      <w:r>
        <w:t>(4) 集成规范</w:t>
      </w:r>
    </w:p>
    <w:p>
      <w:pPr>
        <w:pStyle w:val="ListBullet"/>
      </w:pPr>
      <w:r>
        <w:t>集成接口默认通过OAuth2协议进行身份认证，客户端获取Token认证信息，避免获取Token频次过高导致访问失败。详见：《LTC营销风控_客户信用评估详细功能设计_客户信用评分卡配置和内外部标签数据集成》章节3.2.3 Token管理。</w:t>
      </w:r>
    </w:p>
    <w:p>
      <w:pPr>
        <w:pStyle w:val="ListBullet"/>
      </w:pPr>
      <w:r>
        <w:t>集成接口参数默认采用JSON格式传输和接收。</w:t>
      </w:r>
    </w:p>
    <w:p>
      <w:pPr>
        <w:pStyle w:val="ListBullet"/>
      </w:pPr>
      <w:r>
        <w:t>集成接口数据对象部分采用统一标准数据结构。</w:t>
      </w:r>
    </w:p>
    <w:p>
      <w:pPr>
        <w:pStyle w:val="ListBullet"/>
      </w:pPr>
      <w:r>
        <w:t>发送接口消息方需要记录消息内容、发送时间、处理结果。</w:t>
      </w:r>
    </w:p>
    <w:p>
      <w:pPr>
        <w:pStyle w:val="ListBullet"/>
      </w:pPr>
      <w:r>
        <w:t>接收接口消息方需要记录消息内容、接收时间、处理结果。</w:t>
      </w:r>
    </w:p>
    <w:p>
      <w:pPr>
        <w:pStyle w:val="ListBullet"/>
      </w:pPr>
      <w:r>
        <w:t>消息发送方和消息接收方双方约定消息重新发送策略，需要支持消息发送失败重试机制。</w:t>
      </w:r>
    </w:p>
    <w:p>
      <w:pPr>
        <w:pStyle w:val="ListBullet"/>
      </w:pPr>
      <w:r>
        <w:t>考虑网络延时、网络闪断，接口调用需要有超时机制，超时后返回约定报错信息。</w:t>
      </w:r>
    </w:p>
    <w:p>
      <w:pPr>
        <w:pStyle w:val="ListBullet"/>
      </w:pPr>
      <w:r>
        <w:t>所有API请求都需要监控和日志记录。</w:t>
      </w:r>
    </w:p>
    <w:p>
      <w:pPr>
        <w:pStyle w:val="ListBullet"/>
      </w:pPr>
      <w:r>
        <w:t>接口请求有并发限制：Token有效时间60分钟，每个用户每分钟请求每个接口的限制是60次，post order的限制是单用户10~12请求/分，每次post order之前等待5秒。</w:t>
      </w:r>
    </w:p>
    <w:p/>
    <w:p>
      <w:pPr>
        <w:pStyle w:val="Heading3"/>
      </w:pPr>
      <w:r>
        <w:t>2.2.2 性能设计</w:t>
      </w:r>
    </w:p>
    <w:p>
      <w:pPr>
        <w:pStyle w:val="ListBullet"/>
      </w:pPr>
      <w:r>
        <w:t>所有查询操作3秒内必须返回结果。</w:t>
      </w:r>
    </w:p>
    <w:p>
      <w:pPr>
        <w:pStyle w:val="ListBullet"/>
      </w:pPr>
      <w:r>
        <w:t>所有数据集成（批量）操作10分钟内必须返回结果。</w:t>
      </w:r>
    </w:p>
    <w:p>
      <w:pPr>
        <w:pStyle w:val="ListBullet"/>
      </w:pPr>
      <w:r>
        <w:t>并发访问用户数为1000以上，系统能正常运行。</w:t>
      </w:r>
    </w:p>
    <w:p>
      <w:pPr>
        <w:pStyle w:val="ListBullet"/>
      </w:pPr>
      <w:r>
        <w:t>业务高峰时段不能影响系统性能。</w:t>
      </w:r>
    </w:p>
    <w:p/>
    <w:p>
      <w:pPr>
        <w:pStyle w:val="Heading3"/>
      </w:pPr>
      <w:r>
        <w:t>2.2.3 安全设计</w:t>
      </w:r>
    </w:p>
    <w:p>
      <w:pPr>
        <w:pStyle w:val="ListBullet"/>
      </w:pPr>
      <w:r>
        <w:t>通过OAuth2认证Token获取方式鉴权。</w:t>
      </w:r>
    </w:p>
    <w:p>
      <w:pPr>
        <w:pStyle w:val="ListBullet"/>
      </w:pPr>
      <w:r>
        <w:t>系统密码必须加密存储，加密方式为不可逆加密。</w:t>
      </w:r>
    </w:p>
    <w:p>
      <w:pPr>
        <w:pStyle w:val="ListBullet"/>
      </w:pPr>
      <w:r>
        <w:t>接口数据传输采用HTTPS加密。</w:t>
      </w:r>
    </w:p>
    <w:p>
      <w:pPr>
        <w:pStyle w:val="ListBullet"/>
      </w:pPr>
      <w:r>
        <w:t>关键操作必须记录日志，包括操作人、操作时间、操作内容等。</w:t>
      </w:r>
    </w:p>
    <w:p>
      <w:pPr>
        <w:pStyle w:val="ListBullet"/>
      </w:pPr>
      <w:r>
        <w:t>需要防止SQL注入、XSS攻击等安全漏洞。</w:t>
      </w:r>
    </w:p>
    <w:p>
      <w:pPr>
        <w:pStyle w:val="ListBullet"/>
      </w:pPr>
      <w:r>
        <w:t>文件上传需要校验文件类型和大小，防止恶意文件上传。</w:t>
      </w:r>
    </w:p>
    <w:p/>
    <w:p>
      <w:pPr>
        <w:pStyle w:val="Heading3"/>
      </w:pPr>
      <w:r>
        <w:t>2.2.4 可靠性设计</w:t>
      </w:r>
    </w:p>
    <w:p>
      <w:pPr>
        <w:pStyle w:val="ListBullet"/>
      </w:pPr>
      <w:r>
        <w:t>核心业务数据必须定期备份。</w:t>
      </w:r>
    </w:p>
    <w:p>
      <w:pPr>
        <w:pStyle w:val="ListBullet"/>
      </w:pPr>
      <w:r>
        <w:t>系统必须支持高可用部署。</w:t>
      </w:r>
    </w:p>
    <w:p>
      <w:pPr>
        <w:pStyle w:val="ListBullet"/>
      </w:pPr>
      <w:r>
        <w:t>系统故障后必须在30分钟内恢复。</w:t>
      </w:r>
    </w:p>
    <w:p>
      <w:pPr>
        <w:pStyle w:val="ListBullet"/>
      </w:pPr>
      <w:r>
        <w:t>系统必须支持数据恢复功能。</w:t>
      </w:r>
    </w:p>
    <w:p/>
    <w:p>
      <w:r>
        <w:br w:type="page"/>
      </w:r>
    </w:p>
    <w:p>
      <w:pPr>
        <w:pStyle w:val="Heading2"/>
      </w:pPr>
      <w:r>
        <w:t>2.3 表设计</w:t>
      </w:r>
    </w:p>
    <w:p>
      <w:pPr>
        <w:pStyle w:val="Heading3"/>
      </w:pPr>
      <w:r>
        <w:t>2.3.1 客户评分项目表（mcs_scoring_item）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字段</w:t>
            </w:r>
          </w:p>
        </w:tc>
        <w:tc>
          <w:tcPr>
            <w:tcW w:type="dxa" w:w="1440"/>
          </w:tcPr>
          <w:p>
            <w:r>
              <w:t>中文名称</w:t>
            </w:r>
          </w:p>
        </w:tc>
        <w:tc>
          <w:tcPr>
            <w:tcW w:type="dxa" w:w="1440"/>
          </w:tcPr>
          <w:p>
            <w:r>
              <w:t>数据类型</w:t>
            </w:r>
          </w:p>
        </w:tc>
        <w:tc>
          <w:tcPr>
            <w:tcW w:type="dxa" w:w="1440"/>
          </w:tcPr>
          <w:p>
            <w:r>
              <w:t>是否必填</w:t>
            </w:r>
          </w:p>
        </w:tc>
        <w:tc>
          <w:tcPr>
            <w:tcW w:type="dxa" w:w="1440"/>
          </w:tcPr>
          <w:p>
            <w:r>
              <w:t>长度</w:t>
            </w:r>
          </w:p>
        </w:tc>
        <w:tc>
          <w:tcPr>
            <w:tcW w:type="dxa" w:w="1440"/>
          </w:tcPr>
          <w:p>
            <w:r>
              <w:t>备注</w:t>
            </w:r>
          </w:p>
        </w:tc>
      </w:tr>
      <w:tr>
        <w:tc>
          <w:tcPr>
            <w:tcW w:type="dxa" w:w="1440"/>
          </w:tcPr>
          <w:p>
            <w:r>
              <w:t>scoring_item_id</w:t>
            </w:r>
          </w:p>
        </w:tc>
        <w:tc>
          <w:tcPr>
            <w:tcW w:type="dxa" w:w="1440"/>
          </w:tcPr>
          <w:p>
            <w:r>
              <w:t>评分项目ID</w:t>
            </w:r>
          </w:p>
        </w:tc>
        <w:tc>
          <w:tcPr>
            <w:tcW w:type="dxa" w:w="1440"/>
          </w:tcPr>
          <w:p>
            <w:r>
              <w:t>Varchar</w:t>
            </w:r>
          </w:p>
        </w:tc>
        <w:tc>
          <w:tcPr>
            <w:tcW w:type="dxa" w:w="1440"/>
          </w:tcPr>
          <w:p>
            <w:r>
              <w:t>是</w:t>
            </w:r>
          </w:p>
        </w:tc>
        <w:tc>
          <w:tcPr>
            <w:tcW w:type="dxa" w:w="1440"/>
          </w:tcPr>
          <w:p>
            <w:r>
              <w:t>50</w:t>
            </w:r>
          </w:p>
        </w:tc>
        <w:tc>
          <w:tcPr>
            <w:tcW w:type="dxa" w:w="1440"/>
          </w:tcPr>
          <w:p>
            <w:r>
              <w:t>主键，评分项目唯一标识</w:t>
            </w:r>
          </w:p>
        </w:tc>
      </w:tr>
      <w:tr>
        <w:tc>
          <w:tcPr>
            <w:tcW w:type="dxa" w:w="1440"/>
          </w:tcPr>
          <w:p>
            <w:r>
              <w:t>scoring_item_name</w:t>
            </w:r>
          </w:p>
        </w:tc>
        <w:tc>
          <w:tcPr>
            <w:tcW w:type="dxa" w:w="1440"/>
          </w:tcPr>
          <w:p>
            <w:r>
              <w:t>评分项目名称</w:t>
            </w:r>
          </w:p>
        </w:tc>
        <w:tc>
          <w:tcPr>
            <w:tcW w:type="dxa" w:w="1440"/>
          </w:tcPr>
          <w:p>
            <w:r>
              <w:t>Varchar</w:t>
            </w:r>
          </w:p>
        </w:tc>
        <w:tc>
          <w:tcPr>
            <w:tcW w:type="dxa" w:w="1440"/>
          </w:tcPr>
          <w:p>
            <w:r>
              <w:t>是</w:t>
            </w:r>
          </w:p>
        </w:tc>
        <w:tc>
          <w:tcPr>
            <w:tcW w:type="dxa" w:w="1440"/>
          </w:tcPr>
          <w:p>
            <w:r>
              <w:t>100</w:t>
            </w:r>
          </w:p>
        </w:tc>
        <w:tc>
          <w:tcPr>
            <w:tcW w:type="dxa" w:w="1440"/>
          </w:tcPr>
          <w:p>
            <w:r>
              <w:t>如：注册资本、净资产等</w:t>
            </w:r>
          </w:p>
        </w:tc>
      </w:tr>
      <w:tr>
        <w:tc>
          <w:tcPr>
            <w:tcW w:type="dxa" w:w="1440"/>
          </w:tcPr>
          <w:p>
            <w:r>
              <w:t>scoring_item_category</w:t>
            </w:r>
          </w:p>
        </w:tc>
        <w:tc>
          <w:tcPr>
            <w:tcW w:type="dxa" w:w="1440"/>
          </w:tcPr>
          <w:p>
            <w:r>
              <w:t>评分项目分类</w:t>
            </w:r>
          </w:p>
        </w:tc>
        <w:tc>
          <w:tcPr>
            <w:tcW w:type="dxa" w:w="1440"/>
          </w:tcPr>
          <w:p>
            <w:r>
              <w:t>Varchar</w:t>
            </w:r>
          </w:p>
        </w:tc>
        <w:tc>
          <w:tcPr>
            <w:tcW w:type="dxa" w:w="1440"/>
          </w:tcPr>
          <w:p>
            <w:r>
              <w:t>是</w:t>
            </w:r>
          </w:p>
        </w:tc>
        <w:tc>
          <w:tcPr>
            <w:tcW w:type="dxa" w:w="1440"/>
          </w:tcPr>
          <w:p>
            <w:r>
              <w:t>50</w:t>
            </w:r>
          </w:p>
        </w:tc>
        <w:tc>
          <w:tcPr>
            <w:tcW w:type="dxa" w:w="1440"/>
          </w:tcPr>
          <w:p>
            <w:r>
              <w:t>客户实力/客户财务/宏观市场/历史交易</w:t>
            </w:r>
          </w:p>
        </w:tc>
      </w:tr>
      <w:tr>
        <w:tc>
          <w:tcPr>
            <w:tcW w:type="dxa" w:w="1440"/>
          </w:tcPr>
          <w:p>
            <w:r>
              <w:t>data_type</w:t>
            </w:r>
          </w:p>
        </w:tc>
        <w:tc>
          <w:tcPr>
            <w:tcW w:type="dxa" w:w="1440"/>
          </w:tcPr>
          <w:p>
            <w:r>
              <w:t>数据类型</w:t>
            </w:r>
          </w:p>
        </w:tc>
        <w:tc>
          <w:tcPr>
            <w:tcW w:type="dxa" w:w="1440"/>
          </w:tcPr>
          <w:p>
            <w:r>
              <w:t>Varchar</w:t>
            </w:r>
          </w:p>
        </w:tc>
        <w:tc>
          <w:tcPr>
            <w:tcW w:type="dxa" w:w="1440"/>
          </w:tcPr>
          <w:p>
            <w:r>
              <w:t>是</w:t>
            </w:r>
          </w:p>
        </w:tc>
        <w:tc>
          <w:tcPr>
            <w:tcW w:type="dxa" w:w="1440"/>
          </w:tcPr>
          <w:p>
            <w:r>
              <w:t>20</w:t>
            </w:r>
          </w:p>
        </w:tc>
        <w:tc>
          <w:tcPr>
            <w:tcW w:type="dxa" w:w="1440"/>
          </w:tcPr>
          <w:p>
            <w:r>
              <w:t>定量/定性</w:t>
            </w:r>
          </w:p>
        </w:tc>
      </w:tr>
      <w:tr>
        <w:tc>
          <w:tcPr>
            <w:tcW w:type="dxa" w:w="1440"/>
          </w:tcPr>
          <w:p>
            <w:r>
              <w:t>editable</w:t>
            </w:r>
          </w:p>
        </w:tc>
        <w:tc>
          <w:tcPr>
            <w:tcW w:type="dxa" w:w="1440"/>
          </w:tcPr>
          <w:p>
            <w:r>
              <w:t>可编辑</w:t>
            </w:r>
          </w:p>
        </w:tc>
        <w:tc>
          <w:tcPr>
            <w:tcW w:type="dxa" w:w="1440"/>
          </w:tcPr>
          <w:p>
            <w:r>
              <w:t>Varchar</w:t>
            </w:r>
          </w:p>
        </w:tc>
        <w:tc>
          <w:tcPr>
            <w:tcW w:type="dxa" w:w="1440"/>
          </w:tcPr>
          <w:p>
            <w:r>
              <w:t>是</w:t>
            </w:r>
          </w:p>
        </w:tc>
        <w:tc>
          <w:tcPr>
            <w:tcW w:type="dxa" w:w="1440"/>
          </w:tcPr>
          <w:p>
            <w:r>
              <w:t>10</w:t>
            </w:r>
          </w:p>
        </w:tc>
        <w:tc>
          <w:tcPr>
            <w:tcW w:type="dxa" w:w="1440"/>
          </w:tcPr>
          <w:p>
            <w:r>
              <w:t>是/否，人工补入时是否可编辑</w:t>
            </w:r>
          </w:p>
        </w:tc>
      </w:tr>
      <w:tr>
        <w:tc>
          <w:tcPr>
            <w:tcW w:type="dxa" w:w="1440"/>
          </w:tcPr>
          <w:p>
            <w:r>
              <w:t>unit</w:t>
            </w:r>
          </w:p>
        </w:tc>
        <w:tc>
          <w:tcPr>
            <w:tcW w:type="dxa" w:w="1440"/>
          </w:tcPr>
          <w:p>
            <w:r>
              <w:t>单位</w:t>
            </w:r>
          </w:p>
        </w:tc>
        <w:tc>
          <w:tcPr>
            <w:tcW w:type="dxa" w:w="1440"/>
          </w:tcPr>
          <w:p>
            <w:r>
              <w:t>Varchar</w:t>
            </w:r>
          </w:p>
        </w:tc>
        <w:tc>
          <w:tcPr>
            <w:tcW w:type="dxa" w:w="1440"/>
          </w:tcPr>
          <w:p>
            <w:r>
              <w:t>否</w:t>
            </w:r>
          </w:p>
        </w:tc>
        <w:tc>
          <w:tcPr>
            <w:tcW w:type="dxa" w:w="1440"/>
          </w:tcPr>
          <w:p>
            <w:r>
              <w:t>50</w:t>
            </w:r>
          </w:p>
        </w:tc>
        <w:tc>
          <w:tcPr>
            <w:tcW w:type="dxa" w:w="1440"/>
          </w:tcPr>
          <w:p>
            <w:r>
              <w:t>金额单位：元，货币：USD</w:t>
            </w:r>
          </w:p>
        </w:tc>
      </w:tr>
      <w:tr>
        <w:tc>
          <w:tcPr>
            <w:tcW w:type="dxa" w:w="1440"/>
          </w:tcPr>
          <w:p>
            <w:r>
              <w:t>description</w:t>
            </w:r>
          </w:p>
        </w:tc>
        <w:tc>
          <w:tcPr>
            <w:tcW w:type="dxa" w:w="1440"/>
          </w:tcPr>
          <w:p>
            <w:r>
              <w:t>评分项目说明</w:t>
            </w:r>
          </w:p>
        </w:tc>
        <w:tc>
          <w:tcPr>
            <w:tcW w:type="dxa" w:w="1440"/>
          </w:tcPr>
          <w:p>
            <w:r>
              <w:t>Varchar</w:t>
            </w:r>
          </w:p>
        </w:tc>
        <w:tc>
          <w:tcPr>
            <w:tcW w:type="dxa" w:w="1440"/>
          </w:tcPr>
          <w:p>
            <w:r>
              <w:t>否</w:t>
            </w:r>
          </w:p>
        </w:tc>
        <w:tc>
          <w:tcPr>
            <w:tcW w:type="dxa" w:w="1440"/>
          </w:tcPr>
          <w:p>
            <w:r>
              <w:t>500</w:t>
            </w:r>
          </w:p>
        </w:tc>
        <w:tc>
          <w:tcPr>
            <w:tcW w:type="dxa" w:w="1440"/>
          </w:tcPr>
          <w:p>
            <w:r>
              <w:t>详细说明</w:t>
            </w:r>
          </w:p>
        </w:tc>
      </w:tr>
      <w:tr>
        <w:tc>
          <w:tcPr>
            <w:tcW w:type="dxa" w:w="1440"/>
          </w:tcPr>
          <w:p>
            <w:r>
              <w:t>coface_flag</w:t>
            </w:r>
          </w:p>
        </w:tc>
        <w:tc>
          <w:tcPr>
            <w:tcW w:type="dxa" w:w="1440"/>
          </w:tcPr>
          <w:p>
            <w:r>
              <w:t>是否科法斯</w:t>
            </w:r>
          </w:p>
        </w:tc>
        <w:tc>
          <w:tcPr>
            <w:tcW w:type="dxa" w:w="1440"/>
          </w:tcPr>
          <w:p>
            <w:r>
              <w:t>Varchar</w:t>
            </w:r>
          </w:p>
        </w:tc>
        <w:tc>
          <w:tcPr>
            <w:tcW w:type="dxa" w:w="1440"/>
          </w:tcPr>
          <w:p>
            <w:r>
              <w:t>是</w:t>
            </w:r>
          </w:p>
        </w:tc>
        <w:tc>
          <w:tcPr>
            <w:tcW w:type="dxa" w:w="1440"/>
          </w:tcPr>
          <w:p>
            <w:r>
              <w:t>10</w:t>
            </w:r>
          </w:p>
        </w:tc>
        <w:tc>
          <w:tcPr>
            <w:tcW w:type="dxa" w:w="1440"/>
          </w:tcPr>
          <w:p>
            <w:r>
              <w:t>是/否</w:t>
            </w:r>
          </w:p>
        </w:tc>
      </w:tr>
      <w:tr>
        <w:tc>
          <w:tcPr>
            <w:tcW w:type="dxa" w:w="1440"/>
          </w:tcPr>
          <w:p>
            <w:r>
              <w:t>coface_product</w:t>
            </w:r>
          </w:p>
        </w:tc>
        <w:tc>
          <w:tcPr>
            <w:tcW w:type="dxa" w:w="1440"/>
          </w:tcPr>
          <w:p>
            <w:r>
              <w:t>科法斯产品</w:t>
            </w:r>
          </w:p>
        </w:tc>
        <w:tc>
          <w:tcPr>
            <w:tcW w:type="dxa" w:w="1440"/>
          </w:tcPr>
          <w:p>
            <w:r>
              <w:t>Varchar</w:t>
            </w:r>
          </w:p>
        </w:tc>
        <w:tc>
          <w:tcPr>
            <w:tcW w:type="dxa" w:w="1440"/>
          </w:tcPr>
          <w:p>
            <w:r>
              <w:t>否</w:t>
            </w:r>
          </w:p>
        </w:tc>
        <w:tc>
          <w:tcPr>
            <w:tcW w:type="dxa" w:w="1440"/>
          </w:tcPr>
          <w:p>
            <w:r>
              <w:t>100</w:t>
            </w:r>
          </w:p>
        </w:tc>
        <w:tc>
          <w:tcPr>
            <w:tcW w:type="dxa" w:w="1440"/>
          </w:tcPr>
          <w:p>
            <w:r>
              <w:t>URBA360/Report</w:t>
            </w:r>
          </w:p>
        </w:tc>
      </w:tr>
      <w:tr>
        <w:tc>
          <w:tcPr>
            <w:tcW w:type="dxa" w:w="1440"/>
          </w:tcPr>
          <w:p>
            <w:r>
              <w:t>coface_field</w:t>
            </w:r>
          </w:p>
        </w:tc>
        <w:tc>
          <w:tcPr>
            <w:tcW w:type="dxa" w:w="1440"/>
          </w:tcPr>
          <w:p>
            <w:r>
              <w:t>科法斯字段</w:t>
            </w:r>
          </w:p>
        </w:tc>
        <w:tc>
          <w:tcPr>
            <w:tcW w:type="dxa" w:w="1440"/>
          </w:tcPr>
          <w:p>
            <w:r>
              <w:t>Varchar</w:t>
            </w:r>
          </w:p>
        </w:tc>
        <w:tc>
          <w:tcPr>
            <w:tcW w:type="dxa" w:w="1440"/>
          </w:tcPr>
          <w:p>
            <w:r>
              <w:t>否</w:t>
            </w:r>
          </w:p>
        </w:tc>
        <w:tc>
          <w:tcPr>
            <w:tcW w:type="dxa" w:w="1440"/>
          </w:tcPr>
          <w:p>
            <w:r>
              <w:t>100</w:t>
            </w:r>
          </w:p>
        </w:tc>
        <w:tc>
          <w:tcPr>
            <w:tcW w:type="dxa" w:w="1440"/>
          </w:tcPr>
          <w:p>
            <w:r>
              <w:t>Coface接口对应字段</w:t>
            </w:r>
          </w:p>
        </w:tc>
      </w:tr>
      <w:tr>
        <w:tc>
          <w:tcPr>
            <w:tcW w:type="dxa" w:w="1440"/>
          </w:tcPr>
          <w:p>
            <w:r>
              <w:t>status</w:t>
            </w:r>
          </w:p>
        </w:tc>
        <w:tc>
          <w:tcPr>
            <w:tcW w:type="dxa" w:w="1440"/>
          </w:tcPr>
          <w:p>
            <w:r>
              <w:t>状态</w:t>
            </w:r>
          </w:p>
        </w:tc>
        <w:tc>
          <w:tcPr>
            <w:tcW w:type="dxa" w:w="1440"/>
          </w:tcPr>
          <w:p>
            <w:r>
              <w:t>Varchar</w:t>
            </w:r>
          </w:p>
        </w:tc>
        <w:tc>
          <w:tcPr>
            <w:tcW w:type="dxa" w:w="1440"/>
          </w:tcPr>
          <w:p>
            <w:r>
              <w:t>是</w:t>
            </w:r>
          </w:p>
        </w:tc>
        <w:tc>
          <w:tcPr>
            <w:tcW w:type="dxa" w:w="1440"/>
          </w:tcPr>
          <w:p>
            <w:r>
              <w:t>10</w:t>
            </w:r>
          </w:p>
        </w:tc>
        <w:tc>
          <w:tcPr>
            <w:tcW w:type="dxa" w:w="1440"/>
          </w:tcPr>
          <w:p>
            <w:r>
              <w:t>有效/无效</w:t>
            </w:r>
          </w:p>
        </w:tc>
      </w:tr>
      <w:tr>
        <w:tc>
          <w:tcPr>
            <w:tcW w:type="dxa" w:w="1440"/>
          </w:tcPr>
          <w:p>
            <w:r>
              <w:t>created_by</w:t>
            </w:r>
          </w:p>
        </w:tc>
        <w:tc>
          <w:tcPr>
            <w:tcW w:type="dxa" w:w="1440"/>
          </w:tcPr>
          <w:p>
            <w:r>
              <w:t>创建人</w:t>
            </w:r>
          </w:p>
        </w:tc>
        <w:tc>
          <w:tcPr>
            <w:tcW w:type="dxa" w:w="1440"/>
          </w:tcPr>
          <w:p>
            <w:r>
              <w:t>Varchar</w:t>
            </w:r>
          </w:p>
        </w:tc>
        <w:tc>
          <w:tcPr>
            <w:tcW w:type="dxa" w:w="1440"/>
          </w:tcPr>
          <w:p>
            <w:r>
              <w:t>是</w:t>
            </w:r>
          </w:p>
        </w:tc>
        <w:tc>
          <w:tcPr>
            <w:tcW w:type="dxa" w:w="1440"/>
          </w:tcPr>
          <w:p>
            <w:r>
              <w:t>50</w:t>
            </w:r>
          </w:p>
        </w:tc>
        <w:tc>
          <w:tcPr>
            <w:tcW w:type="dxa" w:w="1440"/>
          </w:tcPr>
          <w:p>
            <w:r/>
          </w:p>
        </w:tc>
      </w:tr>
      <w:tr>
        <w:tc>
          <w:tcPr>
            <w:tcW w:type="dxa" w:w="1440"/>
          </w:tcPr>
          <w:p>
            <w:r>
              <w:t>created_date</w:t>
            </w:r>
          </w:p>
        </w:tc>
        <w:tc>
          <w:tcPr>
            <w:tcW w:type="dxa" w:w="1440"/>
          </w:tcPr>
          <w:p>
            <w:r>
              <w:t>创建日期</w:t>
            </w:r>
          </w:p>
        </w:tc>
        <w:tc>
          <w:tcPr>
            <w:tcW w:type="dxa" w:w="1440"/>
          </w:tcPr>
          <w:p>
            <w:r>
              <w:t>Datetime</w:t>
            </w:r>
          </w:p>
        </w:tc>
        <w:tc>
          <w:tcPr>
            <w:tcW w:type="dxa" w:w="1440"/>
          </w:tcPr>
          <w:p>
            <w:r>
              <w:t>是</w:t>
            </w:r>
          </w:p>
        </w:tc>
        <w:tc>
          <w:tcPr>
            <w:tcW w:type="dxa" w:w="1440"/>
          </w:tcPr>
          <w:p>
            <w:r/>
          </w:p>
        </w:tc>
        <w:tc>
          <w:tcPr>
            <w:tcW w:type="dxa" w:w="1440"/>
          </w:tcPr>
          <w:p>
            <w:r/>
          </w:p>
        </w:tc>
      </w:tr>
      <w:tr>
        <w:tc>
          <w:tcPr>
            <w:tcW w:type="dxa" w:w="1440"/>
          </w:tcPr>
          <w:p>
            <w:r>
              <w:t>updated_by</w:t>
            </w:r>
          </w:p>
        </w:tc>
        <w:tc>
          <w:tcPr>
            <w:tcW w:type="dxa" w:w="1440"/>
          </w:tcPr>
          <w:p>
            <w:r>
              <w:t>更新人</w:t>
            </w:r>
          </w:p>
        </w:tc>
        <w:tc>
          <w:tcPr>
            <w:tcW w:type="dxa" w:w="1440"/>
          </w:tcPr>
          <w:p>
            <w:r>
              <w:t>Varchar</w:t>
            </w:r>
          </w:p>
        </w:tc>
        <w:tc>
          <w:tcPr>
            <w:tcW w:type="dxa" w:w="1440"/>
          </w:tcPr>
          <w:p>
            <w:r>
              <w:t>是</w:t>
            </w:r>
          </w:p>
        </w:tc>
        <w:tc>
          <w:tcPr>
            <w:tcW w:type="dxa" w:w="1440"/>
          </w:tcPr>
          <w:p>
            <w:r>
              <w:t>50</w:t>
            </w:r>
          </w:p>
        </w:tc>
        <w:tc>
          <w:tcPr>
            <w:tcW w:type="dxa" w:w="1440"/>
          </w:tcPr>
          <w:p>
            <w:r/>
          </w:p>
        </w:tc>
      </w:tr>
      <w:tr>
        <w:tc>
          <w:tcPr>
            <w:tcW w:type="dxa" w:w="1440"/>
          </w:tcPr>
          <w:p>
            <w:r>
              <w:t>updated_date</w:t>
            </w:r>
          </w:p>
        </w:tc>
        <w:tc>
          <w:tcPr>
            <w:tcW w:type="dxa" w:w="1440"/>
          </w:tcPr>
          <w:p>
            <w:r>
              <w:t>更新日期</w:t>
            </w:r>
          </w:p>
        </w:tc>
        <w:tc>
          <w:tcPr>
            <w:tcW w:type="dxa" w:w="1440"/>
          </w:tcPr>
          <w:p>
            <w:r>
              <w:t>Datetime</w:t>
            </w:r>
          </w:p>
        </w:tc>
        <w:tc>
          <w:tcPr>
            <w:tcW w:type="dxa" w:w="1440"/>
          </w:tcPr>
          <w:p>
            <w:r>
              <w:t>是</w:t>
            </w:r>
          </w:p>
        </w:tc>
        <w:tc>
          <w:tcPr>
            <w:tcW w:type="dxa" w:w="1440"/>
          </w:tcPr>
          <w:p>
            <w:r/>
          </w:p>
        </w:tc>
        <w:tc>
          <w:tcPr>
            <w:tcW w:type="dxa" w:w="1440"/>
          </w:tcPr>
          <w:p>
            <w:r/>
          </w:p>
        </w:tc>
      </w:tr>
    </w:tbl>
    <w:p/>
    <w:p>
      <w:r>
        <w:t>示例数据：</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评分项目ID</w:t>
            </w:r>
          </w:p>
        </w:tc>
        <w:tc>
          <w:tcPr>
            <w:tcW w:type="dxa" w:w="1728"/>
          </w:tcPr>
          <w:p>
            <w:r>
              <w:t>评分项目名称</w:t>
            </w:r>
          </w:p>
        </w:tc>
        <w:tc>
          <w:tcPr>
            <w:tcW w:type="dxa" w:w="1728"/>
          </w:tcPr>
          <w:p>
            <w:r>
              <w:t>评分项目分类</w:t>
            </w:r>
          </w:p>
        </w:tc>
        <w:tc>
          <w:tcPr>
            <w:tcW w:type="dxa" w:w="1728"/>
          </w:tcPr>
          <w:p>
            <w:r>
              <w:t>数据类型</w:t>
            </w:r>
          </w:p>
        </w:tc>
        <w:tc>
          <w:tcPr>
            <w:tcW w:type="dxa" w:w="1728"/>
          </w:tcPr>
          <w:p>
            <w:r>
              <w:t>可编辑</w:t>
            </w:r>
          </w:p>
        </w:tc>
      </w:tr>
      <w:tr>
        <w:tc>
          <w:tcPr>
            <w:tcW w:type="dxa" w:w="1728"/>
          </w:tcPr>
          <w:p>
            <w:r>
              <w:t>ExternalRating</w:t>
            </w:r>
          </w:p>
        </w:tc>
        <w:tc>
          <w:tcPr>
            <w:tcW w:type="dxa" w:w="1728"/>
          </w:tcPr>
          <w:p>
            <w:r>
              <w:t>外部评级</w:t>
            </w:r>
          </w:p>
        </w:tc>
        <w:tc>
          <w:tcPr>
            <w:tcW w:type="dxa" w:w="1728"/>
          </w:tcPr>
          <w:p>
            <w:r>
              <w:t>客户实力</w:t>
            </w:r>
          </w:p>
        </w:tc>
        <w:tc>
          <w:tcPr>
            <w:tcW w:type="dxa" w:w="1728"/>
          </w:tcPr>
          <w:p>
            <w:r>
              <w:t>定量</w:t>
            </w:r>
          </w:p>
        </w:tc>
        <w:tc>
          <w:tcPr>
            <w:tcW w:type="dxa" w:w="1728"/>
          </w:tcPr>
          <w:p>
            <w:r>
              <w:t>否</w:t>
            </w:r>
          </w:p>
        </w:tc>
      </w:tr>
      <w:tr>
        <w:tc>
          <w:tcPr>
            <w:tcW w:type="dxa" w:w="1728"/>
          </w:tcPr>
          <w:p>
            <w:r>
              <w:t>RegisteredCapital</w:t>
            </w:r>
          </w:p>
        </w:tc>
        <w:tc>
          <w:tcPr>
            <w:tcW w:type="dxa" w:w="1728"/>
          </w:tcPr>
          <w:p>
            <w:r>
              <w:t>注册资本</w:t>
            </w:r>
          </w:p>
        </w:tc>
        <w:tc>
          <w:tcPr>
            <w:tcW w:type="dxa" w:w="1728"/>
          </w:tcPr>
          <w:p>
            <w:r>
              <w:t>客户实力</w:t>
            </w:r>
          </w:p>
        </w:tc>
        <w:tc>
          <w:tcPr>
            <w:tcW w:type="dxa" w:w="1728"/>
          </w:tcPr>
          <w:p>
            <w:r>
              <w:t>定量</w:t>
            </w:r>
          </w:p>
        </w:tc>
        <w:tc>
          <w:tcPr>
            <w:tcW w:type="dxa" w:w="1728"/>
          </w:tcPr>
          <w:p>
            <w:r>
              <w:t>是</w:t>
            </w:r>
          </w:p>
        </w:tc>
      </w:tr>
      <w:tr>
        <w:tc>
          <w:tcPr>
            <w:tcW w:type="dxa" w:w="1728"/>
          </w:tcPr>
          <w:p>
            <w:r>
              <w:t>RegistrationDate</w:t>
            </w:r>
          </w:p>
        </w:tc>
        <w:tc>
          <w:tcPr>
            <w:tcW w:type="dxa" w:w="1728"/>
          </w:tcPr>
          <w:p>
            <w:r>
              <w:t>从业年限</w:t>
            </w:r>
          </w:p>
        </w:tc>
        <w:tc>
          <w:tcPr>
            <w:tcW w:type="dxa" w:w="1728"/>
          </w:tcPr>
          <w:p>
            <w:r>
              <w:t>客户实力</w:t>
            </w:r>
          </w:p>
        </w:tc>
        <w:tc>
          <w:tcPr>
            <w:tcW w:type="dxa" w:w="1728"/>
          </w:tcPr>
          <w:p>
            <w:r>
              <w:t>定量</w:t>
            </w:r>
          </w:p>
        </w:tc>
        <w:tc>
          <w:tcPr>
            <w:tcW w:type="dxa" w:w="1728"/>
          </w:tcPr>
          <w:p>
            <w:r>
              <w:t>否</w:t>
            </w:r>
          </w:p>
        </w:tc>
      </w:tr>
      <w:tr>
        <w:tc>
          <w:tcPr>
            <w:tcW w:type="dxa" w:w="1728"/>
          </w:tcPr>
          <w:p>
            <w:r>
              <w:t>LatePaymentIndex</w:t>
            </w:r>
          </w:p>
        </w:tc>
        <w:tc>
          <w:tcPr>
            <w:tcW w:type="dxa" w:w="1728"/>
          </w:tcPr>
          <w:p>
            <w:r>
              <w:t>迟付指数</w:t>
            </w:r>
          </w:p>
        </w:tc>
        <w:tc>
          <w:tcPr>
            <w:tcW w:type="dxa" w:w="1728"/>
          </w:tcPr>
          <w:p>
            <w:r>
              <w:t>客户实力</w:t>
            </w:r>
          </w:p>
        </w:tc>
        <w:tc>
          <w:tcPr>
            <w:tcW w:type="dxa" w:w="1728"/>
          </w:tcPr>
          <w:p>
            <w:r>
              <w:t>定量</w:t>
            </w:r>
          </w:p>
        </w:tc>
        <w:tc>
          <w:tcPr>
            <w:tcW w:type="dxa" w:w="1728"/>
          </w:tcPr>
          <w:p>
            <w:r>
              <w:t>否</w:t>
            </w:r>
          </w:p>
        </w:tc>
      </w:tr>
      <w:tr>
        <w:tc>
          <w:tcPr>
            <w:tcW w:type="dxa" w:w="1728"/>
          </w:tcPr>
          <w:p>
            <w:r>
              <w:t>LegalEvents</w:t>
            </w:r>
          </w:p>
        </w:tc>
        <w:tc>
          <w:tcPr>
            <w:tcW w:type="dxa" w:w="1728"/>
          </w:tcPr>
          <w:p>
            <w:r>
              <w:t>诉讼债权金额</w:t>
            </w:r>
          </w:p>
        </w:tc>
        <w:tc>
          <w:tcPr>
            <w:tcW w:type="dxa" w:w="1728"/>
          </w:tcPr>
          <w:p>
            <w:r>
              <w:t>客户实力</w:t>
            </w:r>
          </w:p>
        </w:tc>
        <w:tc>
          <w:tcPr>
            <w:tcW w:type="dxa" w:w="1728"/>
          </w:tcPr>
          <w:p>
            <w:r>
              <w:t>定量</w:t>
            </w:r>
          </w:p>
        </w:tc>
        <w:tc>
          <w:tcPr>
            <w:tcW w:type="dxa" w:w="1728"/>
          </w:tcPr>
          <w:p>
            <w:r>
              <w:t>是</w:t>
            </w:r>
          </w:p>
        </w:tc>
      </w:tr>
      <w:tr>
        <w:tc>
          <w:tcPr>
            <w:tcW w:type="dxa" w:w="1728"/>
          </w:tcPr>
          <w:p>
            <w:r>
              <w:t>NetAssets</w:t>
            </w:r>
          </w:p>
        </w:tc>
        <w:tc>
          <w:tcPr>
            <w:tcW w:type="dxa" w:w="1728"/>
          </w:tcPr>
          <w:p>
            <w:r>
              <w:t>净资产</w:t>
            </w:r>
          </w:p>
        </w:tc>
        <w:tc>
          <w:tcPr>
            <w:tcW w:type="dxa" w:w="1728"/>
          </w:tcPr>
          <w:p>
            <w:r>
              <w:t>客户财务</w:t>
            </w:r>
          </w:p>
        </w:tc>
        <w:tc>
          <w:tcPr>
            <w:tcW w:type="dxa" w:w="1728"/>
          </w:tcPr>
          <w:p>
            <w:r>
              <w:t>定量</w:t>
            </w:r>
          </w:p>
        </w:tc>
        <w:tc>
          <w:tcPr>
            <w:tcW w:type="dxa" w:w="1728"/>
          </w:tcPr>
          <w:p>
            <w:r>
              <w:t>是</w:t>
            </w:r>
          </w:p>
        </w:tc>
      </w:tr>
      <w:tr>
        <w:tc>
          <w:tcPr>
            <w:tcW w:type="dxa" w:w="1728"/>
          </w:tcPr>
          <w:p>
            <w:r>
              <w:t>DebtRatio</w:t>
            </w:r>
          </w:p>
        </w:tc>
        <w:tc>
          <w:tcPr>
            <w:tcW w:type="dxa" w:w="1728"/>
          </w:tcPr>
          <w:p>
            <w:r>
              <w:t>资产负债率</w:t>
            </w:r>
          </w:p>
        </w:tc>
        <w:tc>
          <w:tcPr>
            <w:tcW w:type="dxa" w:w="1728"/>
          </w:tcPr>
          <w:p>
            <w:r>
              <w:t>客户财务</w:t>
            </w:r>
          </w:p>
        </w:tc>
        <w:tc>
          <w:tcPr>
            <w:tcW w:type="dxa" w:w="1728"/>
          </w:tcPr>
          <w:p>
            <w:r>
              <w:t>定量</w:t>
            </w:r>
          </w:p>
        </w:tc>
        <w:tc>
          <w:tcPr>
            <w:tcW w:type="dxa" w:w="1728"/>
          </w:tcPr>
          <w:p>
            <w:r>
              <w:t>是</w:t>
            </w:r>
          </w:p>
        </w:tc>
      </w:tr>
      <w:tr>
        <w:tc>
          <w:tcPr>
            <w:tcW w:type="dxa" w:w="1728"/>
          </w:tcPr>
          <w:p>
            <w:r>
              <w:t>CurrentRatio</w:t>
            </w:r>
          </w:p>
        </w:tc>
        <w:tc>
          <w:tcPr>
            <w:tcW w:type="dxa" w:w="1728"/>
          </w:tcPr>
          <w:p>
            <w:r>
              <w:t>流动比率</w:t>
            </w:r>
          </w:p>
        </w:tc>
        <w:tc>
          <w:tcPr>
            <w:tcW w:type="dxa" w:w="1728"/>
          </w:tcPr>
          <w:p>
            <w:r>
              <w:t>客户财务</w:t>
            </w:r>
          </w:p>
        </w:tc>
        <w:tc>
          <w:tcPr>
            <w:tcW w:type="dxa" w:w="1728"/>
          </w:tcPr>
          <w:p>
            <w:r>
              <w:t>定量</w:t>
            </w:r>
          </w:p>
        </w:tc>
        <w:tc>
          <w:tcPr>
            <w:tcW w:type="dxa" w:w="1728"/>
          </w:tcPr>
          <w:p>
            <w:r>
              <w:t>是</w:t>
            </w:r>
          </w:p>
        </w:tc>
      </w:tr>
      <w:tr>
        <w:tc>
          <w:tcPr>
            <w:tcW w:type="dxa" w:w="1728"/>
          </w:tcPr>
          <w:p>
            <w:r>
              <w:t>NetProfit</w:t>
            </w:r>
          </w:p>
        </w:tc>
        <w:tc>
          <w:tcPr>
            <w:tcW w:type="dxa" w:w="1728"/>
          </w:tcPr>
          <w:p>
            <w:r>
              <w:t>净利润率</w:t>
            </w:r>
          </w:p>
        </w:tc>
        <w:tc>
          <w:tcPr>
            <w:tcW w:type="dxa" w:w="1728"/>
          </w:tcPr>
          <w:p>
            <w:r>
              <w:t>客户财务</w:t>
            </w:r>
          </w:p>
        </w:tc>
        <w:tc>
          <w:tcPr>
            <w:tcW w:type="dxa" w:w="1728"/>
          </w:tcPr>
          <w:p>
            <w:r>
              <w:t>定量</w:t>
            </w:r>
          </w:p>
        </w:tc>
        <w:tc>
          <w:tcPr>
            <w:tcW w:type="dxa" w:w="1728"/>
          </w:tcPr>
          <w:p>
            <w:r>
              <w:t>是</w:t>
            </w:r>
          </w:p>
        </w:tc>
      </w:tr>
      <w:tr>
        <w:tc>
          <w:tcPr>
            <w:tcW w:type="dxa" w:w="1728"/>
          </w:tcPr>
          <w:p>
            <w:r>
              <w:t>CountryRisk</w:t>
            </w:r>
          </w:p>
        </w:tc>
        <w:tc>
          <w:tcPr>
            <w:tcW w:type="dxa" w:w="1728"/>
          </w:tcPr>
          <w:p>
            <w:r>
              <w:t>国别风险</w:t>
            </w:r>
          </w:p>
        </w:tc>
        <w:tc>
          <w:tcPr>
            <w:tcW w:type="dxa" w:w="1728"/>
          </w:tcPr>
          <w:p>
            <w:r>
              <w:t>宏观市场</w:t>
            </w:r>
          </w:p>
        </w:tc>
        <w:tc>
          <w:tcPr>
            <w:tcW w:type="dxa" w:w="1728"/>
          </w:tcPr>
          <w:p>
            <w:r>
              <w:t>定性</w:t>
            </w:r>
          </w:p>
        </w:tc>
        <w:tc>
          <w:tcPr>
            <w:tcW w:type="dxa" w:w="1728"/>
          </w:tcPr>
          <w:p>
            <w:r>
              <w:t>否</w:t>
            </w:r>
          </w:p>
        </w:tc>
      </w:tr>
      <w:tr>
        <w:tc>
          <w:tcPr>
            <w:tcW w:type="dxa" w:w="1728"/>
          </w:tcPr>
          <w:p>
            <w:r>
              <w:t>SectorRisk</w:t>
            </w:r>
          </w:p>
        </w:tc>
        <w:tc>
          <w:tcPr>
            <w:tcW w:type="dxa" w:w="1728"/>
          </w:tcPr>
          <w:p>
            <w:r>
              <w:t>行业风险</w:t>
            </w:r>
          </w:p>
        </w:tc>
        <w:tc>
          <w:tcPr>
            <w:tcW w:type="dxa" w:w="1728"/>
          </w:tcPr>
          <w:p>
            <w:r>
              <w:t>宏观市场</w:t>
            </w:r>
          </w:p>
        </w:tc>
        <w:tc>
          <w:tcPr>
            <w:tcW w:type="dxa" w:w="1728"/>
          </w:tcPr>
          <w:p>
            <w:r>
              <w:t>定性</w:t>
            </w:r>
          </w:p>
        </w:tc>
        <w:tc>
          <w:tcPr>
            <w:tcW w:type="dxa" w:w="1728"/>
          </w:tcPr>
          <w:p>
            <w:r>
              <w:t>否</w:t>
            </w:r>
          </w:p>
        </w:tc>
      </w:tr>
      <w:tr>
        <w:tc>
          <w:tcPr>
            <w:tcW w:type="dxa" w:w="1728"/>
          </w:tcPr>
          <w:p>
            <w:r>
              <w:t>Sectors</w:t>
            </w:r>
          </w:p>
        </w:tc>
        <w:tc>
          <w:tcPr>
            <w:tcW w:type="dxa" w:w="1728"/>
          </w:tcPr>
          <w:p>
            <w:r>
              <w:t>行业属性</w:t>
            </w:r>
          </w:p>
        </w:tc>
        <w:tc>
          <w:tcPr>
            <w:tcW w:type="dxa" w:w="1728"/>
          </w:tcPr>
          <w:p>
            <w:r>
              <w:t>宏观市场</w:t>
            </w:r>
          </w:p>
        </w:tc>
        <w:tc>
          <w:tcPr>
            <w:tcW w:type="dxa" w:w="1728"/>
          </w:tcPr>
          <w:p>
            <w:r>
              <w:t>定性</w:t>
            </w:r>
          </w:p>
        </w:tc>
        <w:tc>
          <w:tcPr>
            <w:tcW w:type="dxa" w:w="1728"/>
          </w:tcPr>
          <w:p>
            <w:r>
              <w:t>否</w:t>
            </w:r>
          </w:p>
        </w:tc>
      </w:tr>
      <w:tr>
        <w:tc>
          <w:tcPr>
            <w:tcW w:type="dxa" w:w="1728"/>
          </w:tcPr>
          <w:p>
            <w:r>
              <w:t>OverdueModel</w:t>
            </w:r>
          </w:p>
        </w:tc>
        <w:tc>
          <w:tcPr>
            <w:tcW w:type="dxa" w:w="1728"/>
          </w:tcPr>
          <w:p>
            <w:r>
              <w:t>逾期未回收率模型分</w:t>
            </w:r>
          </w:p>
        </w:tc>
        <w:tc>
          <w:tcPr>
            <w:tcW w:type="dxa" w:w="1728"/>
          </w:tcPr>
          <w:p>
            <w:r>
              <w:t>历史交易</w:t>
            </w:r>
          </w:p>
        </w:tc>
        <w:tc>
          <w:tcPr>
            <w:tcW w:type="dxa" w:w="1728"/>
          </w:tcPr>
          <w:p>
            <w:r>
              <w:t>定量</w:t>
            </w:r>
          </w:p>
        </w:tc>
        <w:tc>
          <w:tcPr>
            <w:tcW w:type="dxa" w:w="1728"/>
          </w:tcPr>
          <w:p>
            <w:r>
              <w:t>是</w:t>
            </w:r>
          </w:p>
        </w:tc>
      </w:tr>
      <w:tr>
        <w:tc>
          <w:tcPr>
            <w:tcW w:type="dxa" w:w="1728"/>
          </w:tcPr>
          <w:p>
            <w:r>
              <w:t>BigAccount</w:t>
            </w:r>
          </w:p>
        </w:tc>
        <w:tc>
          <w:tcPr>
            <w:tcW w:type="dxa" w:w="1728"/>
          </w:tcPr>
          <w:p>
            <w:r>
              <w:t>客户评级</w:t>
            </w:r>
          </w:p>
        </w:tc>
        <w:tc>
          <w:tcPr>
            <w:tcW w:type="dxa" w:w="1728"/>
          </w:tcPr>
          <w:p>
            <w:r>
              <w:t>历史交易</w:t>
            </w:r>
          </w:p>
        </w:tc>
        <w:tc>
          <w:tcPr>
            <w:tcW w:type="dxa" w:w="1728"/>
          </w:tcPr>
          <w:p>
            <w:r>
              <w:t>定性</w:t>
            </w:r>
          </w:p>
        </w:tc>
        <w:tc>
          <w:tcPr>
            <w:tcW w:type="dxa" w:w="1728"/>
          </w:tcPr>
          <w:p>
            <w:r>
              <w:t>否</w:t>
            </w:r>
          </w:p>
        </w:tc>
      </w:tr>
      <w:tr>
        <w:tc>
          <w:tcPr>
            <w:tcW w:type="dxa" w:w="1728"/>
          </w:tcPr>
          <w:p>
            <w:r>
              <w:t>SalesAmount</w:t>
            </w:r>
          </w:p>
        </w:tc>
        <w:tc>
          <w:tcPr>
            <w:tcW w:type="dxa" w:w="1728"/>
          </w:tcPr>
          <w:p>
            <w:r>
              <w:t>历史采购金额</w:t>
            </w:r>
          </w:p>
        </w:tc>
        <w:tc>
          <w:tcPr>
            <w:tcW w:type="dxa" w:w="1728"/>
          </w:tcPr>
          <w:p>
            <w:r>
              <w:t>历史交易</w:t>
            </w:r>
          </w:p>
        </w:tc>
        <w:tc>
          <w:tcPr>
            <w:tcW w:type="dxa" w:w="1728"/>
          </w:tcPr>
          <w:p>
            <w:r>
              <w:t>定量</w:t>
            </w:r>
          </w:p>
        </w:tc>
        <w:tc>
          <w:tcPr>
            <w:tcW w:type="dxa" w:w="1728"/>
          </w:tcPr>
          <w:p>
            <w:r>
              <w:t>否</w:t>
            </w:r>
          </w:p>
        </w:tc>
      </w:tr>
      <w:tr>
        <w:tc>
          <w:tcPr>
            <w:tcW w:type="dxa" w:w="1728"/>
          </w:tcPr>
          <w:p>
            <w:r>
              <w:t>ARAmount</w:t>
            </w:r>
          </w:p>
        </w:tc>
        <w:tc>
          <w:tcPr>
            <w:tcW w:type="dxa" w:w="1728"/>
          </w:tcPr>
          <w:p>
            <w:r>
              <w:t>历史逾期金额</w:t>
            </w:r>
          </w:p>
        </w:tc>
        <w:tc>
          <w:tcPr>
            <w:tcW w:type="dxa" w:w="1728"/>
          </w:tcPr>
          <w:p>
            <w:r>
              <w:t>历史交易</w:t>
            </w:r>
          </w:p>
        </w:tc>
        <w:tc>
          <w:tcPr>
            <w:tcW w:type="dxa" w:w="1728"/>
          </w:tcPr>
          <w:p>
            <w:r>
              <w:t>定量</w:t>
            </w:r>
          </w:p>
        </w:tc>
        <w:tc>
          <w:tcPr>
            <w:tcW w:type="dxa" w:w="1728"/>
          </w:tcPr>
          <w:p>
            <w:r>
              <w:t>否</w:t>
            </w:r>
          </w:p>
        </w:tc>
      </w:tr>
      <w:tr>
        <w:tc>
          <w:tcPr>
            <w:tcW w:type="dxa" w:w="1728"/>
          </w:tcPr>
          <w:p>
            <w:r>
              <w:t>ARAge</w:t>
            </w:r>
          </w:p>
        </w:tc>
        <w:tc>
          <w:tcPr>
            <w:tcW w:type="dxa" w:w="1728"/>
          </w:tcPr>
          <w:p>
            <w:r>
              <w:t>历史逾期账龄</w:t>
            </w:r>
          </w:p>
        </w:tc>
        <w:tc>
          <w:tcPr>
            <w:tcW w:type="dxa" w:w="1728"/>
          </w:tcPr>
          <w:p>
            <w:r>
              <w:t>历史交易</w:t>
            </w:r>
          </w:p>
        </w:tc>
        <w:tc>
          <w:tcPr>
            <w:tcW w:type="dxa" w:w="1728"/>
          </w:tcPr>
          <w:p>
            <w:r>
              <w:t>定量</w:t>
            </w:r>
          </w:p>
        </w:tc>
        <w:tc>
          <w:tcPr>
            <w:tcW w:type="dxa" w:w="1728"/>
          </w:tcPr>
          <w:p>
            <w:r>
              <w:t>否</w:t>
            </w:r>
          </w:p>
        </w:tc>
      </w:tr>
      <w:tr>
        <w:tc>
          <w:tcPr>
            <w:tcW w:type="dxa" w:w="1728"/>
          </w:tcPr>
          <w:p>
            <w:r>
              <w:t>DealerRating</w:t>
            </w:r>
          </w:p>
        </w:tc>
        <w:tc>
          <w:tcPr>
            <w:tcW w:type="dxa" w:w="1728"/>
          </w:tcPr>
          <w:p>
            <w:r>
              <w:t>经销商分级</w:t>
            </w:r>
          </w:p>
        </w:tc>
        <w:tc>
          <w:tcPr>
            <w:tcW w:type="dxa" w:w="1728"/>
          </w:tcPr>
          <w:p>
            <w:r>
              <w:t>历史交易</w:t>
            </w:r>
          </w:p>
        </w:tc>
        <w:tc>
          <w:tcPr>
            <w:tcW w:type="dxa" w:w="1728"/>
          </w:tcPr>
          <w:p>
            <w:r>
              <w:t>定性</w:t>
            </w:r>
          </w:p>
        </w:tc>
        <w:tc>
          <w:tcPr>
            <w:tcW w:type="dxa" w:w="1728"/>
          </w:tcPr>
          <w:p>
            <w:r>
              <w:t>否</w:t>
            </w:r>
          </w:p>
        </w:tc>
      </w:tr>
    </w:tbl>
    <w:p/>
    <w:p>
      <w:r>
        <w:br w:type="page"/>
      </w:r>
    </w:p>
    <w:p>
      <w:pPr>
        <w:pStyle w:val="Heading3"/>
      </w:pPr>
      <w:r>
        <w:t>2.3.2 客户评分卡配置表（mcs_scoring_card_config）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字段</w:t>
            </w:r>
          </w:p>
        </w:tc>
        <w:tc>
          <w:tcPr>
            <w:tcW w:type="dxa" w:w="1440"/>
          </w:tcPr>
          <w:p>
            <w:r>
              <w:t>中文名称</w:t>
            </w:r>
          </w:p>
        </w:tc>
        <w:tc>
          <w:tcPr>
            <w:tcW w:type="dxa" w:w="1440"/>
          </w:tcPr>
          <w:p>
            <w:r>
              <w:t>数据类型</w:t>
            </w:r>
          </w:p>
        </w:tc>
        <w:tc>
          <w:tcPr>
            <w:tcW w:type="dxa" w:w="1440"/>
          </w:tcPr>
          <w:p>
            <w:r>
              <w:t>是否必填</w:t>
            </w:r>
          </w:p>
        </w:tc>
        <w:tc>
          <w:tcPr>
            <w:tcW w:type="dxa" w:w="1440"/>
          </w:tcPr>
          <w:p>
            <w:r>
              <w:t>长度</w:t>
            </w:r>
          </w:p>
        </w:tc>
        <w:tc>
          <w:tcPr>
            <w:tcW w:type="dxa" w:w="1440"/>
          </w:tcPr>
          <w:p>
            <w:r>
              <w:t>备注</w:t>
            </w:r>
          </w:p>
        </w:tc>
      </w:tr>
      <w:tr>
        <w:tc>
          <w:tcPr>
            <w:tcW w:type="dxa" w:w="1440"/>
          </w:tcPr>
          <w:p>
            <w:r>
              <w:t>scoring_card_config_id</w:t>
            </w:r>
          </w:p>
        </w:tc>
        <w:tc>
          <w:tcPr>
            <w:tcW w:type="dxa" w:w="1440"/>
          </w:tcPr>
          <w:p>
            <w:r>
              <w:t>评分卡配置ID</w:t>
            </w:r>
          </w:p>
        </w:tc>
        <w:tc>
          <w:tcPr>
            <w:tcW w:type="dxa" w:w="1440"/>
          </w:tcPr>
          <w:p>
            <w:r>
              <w:t>Varchar</w:t>
            </w:r>
          </w:p>
        </w:tc>
        <w:tc>
          <w:tcPr>
            <w:tcW w:type="dxa" w:w="1440"/>
          </w:tcPr>
          <w:p>
            <w:r>
              <w:t>是</w:t>
            </w:r>
          </w:p>
        </w:tc>
        <w:tc>
          <w:tcPr>
            <w:tcW w:type="dxa" w:w="1440"/>
          </w:tcPr>
          <w:p>
            <w:r>
              <w:t>50</w:t>
            </w:r>
          </w:p>
        </w:tc>
        <w:tc>
          <w:tcPr>
            <w:tcW w:type="dxa" w:w="1440"/>
          </w:tcPr>
          <w:p>
            <w:r>
              <w:t>主键</w:t>
            </w:r>
          </w:p>
        </w:tc>
      </w:tr>
      <w:tr>
        <w:tc>
          <w:tcPr>
            <w:tcW w:type="dxa" w:w="1440"/>
          </w:tcPr>
          <w:p>
            <w:r>
              <w:t>scoring_card_type</w:t>
            </w:r>
          </w:p>
        </w:tc>
        <w:tc>
          <w:tcPr>
            <w:tcW w:type="dxa" w:w="1440"/>
          </w:tcPr>
          <w:p>
            <w:r>
              <w:t>评分卡类型</w:t>
            </w:r>
          </w:p>
        </w:tc>
        <w:tc>
          <w:tcPr>
            <w:tcW w:type="dxa" w:w="1440"/>
          </w:tcPr>
          <w:p>
            <w:r>
              <w:t>Varchar</w:t>
            </w:r>
          </w:p>
        </w:tc>
        <w:tc>
          <w:tcPr>
            <w:tcW w:type="dxa" w:w="1440"/>
          </w:tcPr>
          <w:p>
            <w:r>
              <w:t>是</w:t>
            </w:r>
          </w:p>
        </w:tc>
        <w:tc>
          <w:tcPr>
            <w:tcW w:type="dxa" w:w="1440"/>
          </w:tcPr>
          <w:p>
            <w:r>
              <w:t>50</w:t>
            </w:r>
          </w:p>
        </w:tc>
        <w:tc>
          <w:tcPr>
            <w:tcW w:type="dxa" w:w="1440"/>
          </w:tcPr>
          <w:p>
            <w:r>
              <w:t>SA级老客户/SA级新客户/BC级老客户/BC级新客户/个人客户/老经销商/新经销商</w:t>
            </w:r>
          </w:p>
        </w:tc>
      </w:tr>
      <w:tr>
        <w:tc>
          <w:tcPr>
            <w:tcW w:type="dxa" w:w="1440"/>
          </w:tcPr>
          <w:p>
            <w:r>
              <w:t>scoring_item_id</w:t>
            </w:r>
          </w:p>
        </w:tc>
        <w:tc>
          <w:tcPr>
            <w:tcW w:type="dxa" w:w="1440"/>
          </w:tcPr>
          <w:p>
            <w:r>
              <w:t>评分项目ID</w:t>
            </w:r>
          </w:p>
        </w:tc>
        <w:tc>
          <w:tcPr>
            <w:tcW w:type="dxa" w:w="1440"/>
          </w:tcPr>
          <w:p>
            <w:r>
              <w:t>Varchar</w:t>
            </w:r>
          </w:p>
        </w:tc>
        <w:tc>
          <w:tcPr>
            <w:tcW w:type="dxa" w:w="1440"/>
          </w:tcPr>
          <w:p>
            <w:r>
              <w:t>是</w:t>
            </w:r>
          </w:p>
        </w:tc>
        <w:tc>
          <w:tcPr>
            <w:tcW w:type="dxa" w:w="1440"/>
          </w:tcPr>
          <w:p>
            <w:r>
              <w:t>50</w:t>
            </w:r>
          </w:p>
        </w:tc>
        <w:tc>
          <w:tcPr>
            <w:tcW w:type="dxa" w:w="1440"/>
          </w:tcPr>
          <w:p>
            <w:r>
              <w:t>外键，关联mcs_scoring_item</w:t>
            </w:r>
          </w:p>
        </w:tc>
      </w:tr>
      <w:tr>
        <w:tc>
          <w:tcPr>
            <w:tcW w:type="dxa" w:w="1440"/>
          </w:tcPr>
          <w:p>
            <w:r>
              <w:t>scoring_item_name</w:t>
            </w:r>
          </w:p>
        </w:tc>
        <w:tc>
          <w:tcPr>
            <w:tcW w:type="dxa" w:w="1440"/>
          </w:tcPr>
          <w:p>
            <w:r>
              <w:t>评分项目名称</w:t>
            </w:r>
          </w:p>
        </w:tc>
        <w:tc>
          <w:tcPr>
            <w:tcW w:type="dxa" w:w="1440"/>
          </w:tcPr>
          <w:p>
            <w:r>
              <w:t>Varchar</w:t>
            </w:r>
          </w:p>
        </w:tc>
        <w:tc>
          <w:tcPr>
            <w:tcW w:type="dxa" w:w="1440"/>
          </w:tcPr>
          <w:p>
            <w:r>
              <w:t>是</w:t>
            </w:r>
          </w:p>
        </w:tc>
        <w:tc>
          <w:tcPr>
            <w:tcW w:type="dxa" w:w="1440"/>
          </w:tcPr>
          <w:p>
            <w:r>
              <w:t>100</w:t>
            </w:r>
          </w:p>
        </w:tc>
        <w:tc>
          <w:tcPr>
            <w:tcW w:type="dxa" w:w="1440"/>
          </w:tcPr>
          <w:p>
            <w:r>
              <w:t>冗余字段</w:t>
            </w:r>
          </w:p>
        </w:tc>
      </w:tr>
      <w:tr>
        <w:tc>
          <w:tcPr>
            <w:tcW w:type="dxa" w:w="1440"/>
          </w:tcPr>
          <w:p>
            <w:r>
              <w:t>scoring_item_category</w:t>
            </w:r>
          </w:p>
        </w:tc>
        <w:tc>
          <w:tcPr>
            <w:tcW w:type="dxa" w:w="1440"/>
          </w:tcPr>
          <w:p>
            <w:r>
              <w:t>评分项目分类</w:t>
            </w:r>
          </w:p>
        </w:tc>
        <w:tc>
          <w:tcPr>
            <w:tcW w:type="dxa" w:w="1440"/>
          </w:tcPr>
          <w:p>
            <w:r>
              <w:t>Varchar</w:t>
            </w:r>
          </w:p>
        </w:tc>
        <w:tc>
          <w:tcPr>
            <w:tcW w:type="dxa" w:w="1440"/>
          </w:tcPr>
          <w:p>
            <w:r>
              <w:t>是</w:t>
            </w:r>
          </w:p>
        </w:tc>
        <w:tc>
          <w:tcPr>
            <w:tcW w:type="dxa" w:w="1440"/>
          </w:tcPr>
          <w:p>
            <w:r>
              <w:t>50</w:t>
            </w:r>
          </w:p>
        </w:tc>
        <w:tc>
          <w:tcPr>
            <w:tcW w:type="dxa" w:w="1440"/>
          </w:tcPr>
          <w:p>
            <w:r>
              <w:t>冗余字段</w:t>
            </w:r>
          </w:p>
        </w:tc>
      </w:tr>
      <w:tr>
        <w:tc>
          <w:tcPr>
            <w:tcW w:type="dxa" w:w="1440"/>
          </w:tcPr>
          <w:p>
            <w:r>
              <w:t>data_type</w:t>
            </w:r>
          </w:p>
        </w:tc>
        <w:tc>
          <w:tcPr>
            <w:tcW w:type="dxa" w:w="1440"/>
          </w:tcPr>
          <w:p>
            <w:r>
              <w:t>数据类型</w:t>
            </w:r>
          </w:p>
        </w:tc>
        <w:tc>
          <w:tcPr>
            <w:tcW w:type="dxa" w:w="1440"/>
          </w:tcPr>
          <w:p>
            <w:r>
              <w:t>Varchar</w:t>
            </w:r>
          </w:p>
        </w:tc>
        <w:tc>
          <w:tcPr>
            <w:tcW w:type="dxa" w:w="1440"/>
          </w:tcPr>
          <w:p>
            <w:r>
              <w:t>是</w:t>
            </w:r>
          </w:p>
        </w:tc>
        <w:tc>
          <w:tcPr>
            <w:tcW w:type="dxa" w:w="1440"/>
          </w:tcPr>
          <w:p>
            <w:r>
              <w:t>20</w:t>
            </w:r>
          </w:p>
        </w:tc>
        <w:tc>
          <w:tcPr>
            <w:tcW w:type="dxa" w:w="1440"/>
          </w:tcPr>
          <w:p>
            <w:r>
              <w:t>定量/定性</w:t>
            </w:r>
          </w:p>
        </w:tc>
      </w:tr>
      <w:tr>
        <w:tc>
          <w:tcPr>
            <w:tcW w:type="dxa" w:w="1440"/>
          </w:tcPr>
          <w:p>
            <w:r>
              <w:t>qualitative_value</w:t>
            </w:r>
          </w:p>
        </w:tc>
        <w:tc>
          <w:tcPr>
            <w:tcW w:type="dxa" w:w="1440"/>
          </w:tcPr>
          <w:p>
            <w:r>
              <w:t>定性项目值</w:t>
            </w:r>
          </w:p>
        </w:tc>
        <w:tc>
          <w:tcPr>
            <w:tcW w:type="dxa" w:w="1440"/>
          </w:tcPr>
          <w:p>
            <w:r>
              <w:t>Varchar</w:t>
            </w:r>
          </w:p>
        </w:tc>
        <w:tc>
          <w:tcPr>
            <w:tcW w:type="dxa" w:w="1440"/>
          </w:tcPr>
          <w:p>
            <w:r>
              <w:t>否</w:t>
            </w:r>
          </w:p>
        </w:tc>
        <w:tc>
          <w:tcPr>
            <w:tcW w:type="dxa" w:w="1440"/>
          </w:tcPr>
          <w:p>
            <w:r>
              <w:t>100</w:t>
            </w:r>
          </w:p>
        </w:tc>
        <w:tc>
          <w:tcPr>
            <w:tcW w:type="dxa" w:w="1440"/>
          </w:tcPr>
          <w:p>
            <w:r>
              <w:t>定性指标值，如：低风险/中风险/高风险</w:t>
            </w:r>
          </w:p>
        </w:tc>
      </w:tr>
      <w:tr>
        <w:tc>
          <w:tcPr>
            <w:tcW w:type="dxa" w:w="1440"/>
          </w:tcPr>
          <w:p>
            <w:r>
              <w:t>quantitative_min</w:t>
            </w:r>
          </w:p>
        </w:tc>
        <w:tc>
          <w:tcPr>
            <w:tcW w:type="dxa" w:w="1440"/>
          </w:tcPr>
          <w:p>
            <w:r>
              <w:t>定量最小值（含）</w:t>
            </w:r>
          </w:p>
        </w:tc>
        <w:tc>
          <w:tcPr>
            <w:tcW w:type="dxa" w:w="1440"/>
          </w:tcPr>
          <w:p>
            <w:r>
              <w:t>Decimal</w:t>
            </w:r>
          </w:p>
        </w:tc>
        <w:tc>
          <w:tcPr>
            <w:tcW w:type="dxa" w:w="1440"/>
          </w:tcPr>
          <w:p>
            <w:r>
              <w:t>否</w:t>
            </w:r>
          </w:p>
        </w:tc>
        <w:tc>
          <w:tcPr>
            <w:tcW w:type="dxa" w:w="1440"/>
          </w:tcPr>
          <w:p>
            <w:r>
              <w:t>18,2</w:t>
            </w:r>
          </w:p>
        </w:tc>
        <w:tc>
          <w:tcPr>
            <w:tcW w:type="dxa" w:w="1440"/>
          </w:tcPr>
          <w:p>
            <w:r>
              <w:t>定量指标最小值</w:t>
            </w:r>
          </w:p>
        </w:tc>
      </w:tr>
      <w:tr>
        <w:tc>
          <w:tcPr>
            <w:tcW w:type="dxa" w:w="1440"/>
          </w:tcPr>
          <w:p>
            <w:r>
              <w:t>quantitative_max</w:t>
            </w:r>
          </w:p>
        </w:tc>
        <w:tc>
          <w:tcPr>
            <w:tcW w:type="dxa" w:w="1440"/>
          </w:tcPr>
          <w:p>
            <w:r>
              <w:t>定量最大值（不含）</w:t>
            </w:r>
          </w:p>
        </w:tc>
        <w:tc>
          <w:tcPr>
            <w:tcW w:type="dxa" w:w="1440"/>
          </w:tcPr>
          <w:p>
            <w:r>
              <w:t>Decimal</w:t>
            </w:r>
          </w:p>
        </w:tc>
        <w:tc>
          <w:tcPr>
            <w:tcW w:type="dxa" w:w="1440"/>
          </w:tcPr>
          <w:p>
            <w:r>
              <w:t>否</w:t>
            </w:r>
          </w:p>
        </w:tc>
        <w:tc>
          <w:tcPr>
            <w:tcW w:type="dxa" w:w="1440"/>
          </w:tcPr>
          <w:p>
            <w:r>
              <w:t>18,2</w:t>
            </w:r>
          </w:p>
        </w:tc>
        <w:tc>
          <w:tcPr>
            <w:tcW w:type="dxa" w:w="1440"/>
          </w:tcPr>
          <w:p>
            <w:r>
              <w:t>定量指标最大值</w:t>
            </w:r>
          </w:p>
        </w:tc>
      </w:tr>
      <w:tr>
        <w:tc>
          <w:tcPr>
            <w:tcW w:type="dxa" w:w="1440"/>
          </w:tcPr>
          <w:p>
            <w:r>
              <w:t>score</w:t>
            </w:r>
          </w:p>
        </w:tc>
        <w:tc>
          <w:tcPr>
            <w:tcW w:type="dxa" w:w="1440"/>
          </w:tcPr>
          <w:p>
            <w:r>
              <w:t>赋分</w:t>
            </w:r>
          </w:p>
        </w:tc>
        <w:tc>
          <w:tcPr>
            <w:tcW w:type="dxa" w:w="1440"/>
          </w:tcPr>
          <w:p>
            <w:r>
              <w:t>Decimal</w:t>
            </w:r>
          </w:p>
        </w:tc>
        <w:tc>
          <w:tcPr>
            <w:tcW w:type="dxa" w:w="1440"/>
          </w:tcPr>
          <w:p>
            <w:r>
              <w:t>是</w:t>
            </w:r>
          </w:p>
        </w:tc>
        <w:tc>
          <w:tcPr>
            <w:tcW w:type="dxa" w:w="1440"/>
          </w:tcPr>
          <w:p>
            <w:r>
              <w:t>5,2</w:t>
            </w:r>
          </w:p>
        </w:tc>
        <w:tc>
          <w:tcPr>
            <w:tcW w:type="dxa" w:w="1440"/>
          </w:tcPr>
          <w:p>
            <w:r>
              <w:t>该分段的赋分</w:t>
            </w:r>
          </w:p>
        </w:tc>
      </w:tr>
      <w:tr>
        <w:tc>
          <w:tcPr>
            <w:tcW w:type="dxa" w:w="1440"/>
          </w:tcPr>
          <w:p>
            <w:r>
              <w:t>status</w:t>
            </w:r>
          </w:p>
        </w:tc>
        <w:tc>
          <w:tcPr>
            <w:tcW w:type="dxa" w:w="1440"/>
          </w:tcPr>
          <w:p>
            <w:r>
              <w:t>状态</w:t>
            </w:r>
          </w:p>
        </w:tc>
        <w:tc>
          <w:tcPr>
            <w:tcW w:type="dxa" w:w="1440"/>
          </w:tcPr>
          <w:p>
            <w:r>
              <w:t>Varchar</w:t>
            </w:r>
          </w:p>
        </w:tc>
        <w:tc>
          <w:tcPr>
            <w:tcW w:type="dxa" w:w="1440"/>
          </w:tcPr>
          <w:p>
            <w:r>
              <w:t>是</w:t>
            </w:r>
          </w:p>
        </w:tc>
        <w:tc>
          <w:tcPr>
            <w:tcW w:type="dxa" w:w="1440"/>
          </w:tcPr>
          <w:p>
            <w:r>
              <w:t>10</w:t>
            </w:r>
          </w:p>
        </w:tc>
        <w:tc>
          <w:tcPr>
            <w:tcW w:type="dxa" w:w="1440"/>
          </w:tcPr>
          <w:p>
            <w:r>
              <w:t>有效/无效</w:t>
            </w:r>
          </w:p>
        </w:tc>
      </w:tr>
      <w:tr>
        <w:tc>
          <w:tcPr>
            <w:tcW w:type="dxa" w:w="1440"/>
          </w:tcPr>
          <w:p>
            <w:r>
              <w:t>created_by</w:t>
            </w:r>
          </w:p>
        </w:tc>
        <w:tc>
          <w:tcPr>
            <w:tcW w:type="dxa" w:w="1440"/>
          </w:tcPr>
          <w:p>
            <w:r>
              <w:t>创建人</w:t>
            </w:r>
          </w:p>
        </w:tc>
        <w:tc>
          <w:tcPr>
            <w:tcW w:type="dxa" w:w="1440"/>
          </w:tcPr>
          <w:p>
            <w:r>
              <w:t>Varchar</w:t>
            </w:r>
          </w:p>
        </w:tc>
        <w:tc>
          <w:tcPr>
            <w:tcW w:type="dxa" w:w="1440"/>
          </w:tcPr>
          <w:p>
            <w:r>
              <w:t>是</w:t>
            </w:r>
          </w:p>
        </w:tc>
        <w:tc>
          <w:tcPr>
            <w:tcW w:type="dxa" w:w="1440"/>
          </w:tcPr>
          <w:p>
            <w:r>
              <w:t>50</w:t>
            </w:r>
          </w:p>
        </w:tc>
        <w:tc>
          <w:tcPr>
            <w:tcW w:type="dxa" w:w="1440"/>
          </w:tcPr>
          <w:p>
            <w:r/>
          </w:p>
        </w:tc>
      </w:tr>
      <w:tr>
        <w:tc>
          <w:tcPr>
            <w:tcW w:type="dxa" w:w="1440"/>
          </w:tcPr>
          <w:p>
            <w:r>
              <w:t>created_date</w:t>
            </w:r>
          </w:p>
        </w:tc>
        <w:tc>
          <w:tcPr>
            <w:tcW w:type="dxa" w:w="1440"/>
          </w:tcPr>
          <w:p>
            <w:r>
              <w:t>创建日期</w:t>
            </w:r>
          </w:p>
        </w:tc>
        <w:tc>
          <w:tcPr>
            <w:tcW w:type="dxa" w:w="1440"/>
          </w:tcPr>
          <w:p>
            <w:r>
              <w:t>Datetime</w:t>
            </w:r>
          </w:p>
        </w:tc>
        <w:tc>
          <w:tcPr>
            <w:tcW w:type="dxa" w:w="1440"/>
          </w:tcPr>
          <w:p>
            <w:r>
              <w:t>是</w:t>
            </w:r>
          </w:p>
        </w:tc>
        <w:tc>
          <w:tcPr>
            <w:tcW w:type="dxa" w:w="1440"/>
          </w:tcPr>
          <w:p>
            <w:r/>
          </w:p>
        </w:tc>
        <w:tc>
          <w:tcPr>
            <w:tcW w:type="dxa" w:w="1440"/>
          </w:tcPr>
          <w:p>
            <w:r/>
          </w:p>
        </w:tc>
      </w:tr>
      <w:tr>
        <w:tc>
          <w:tcPr>
            <w:tcW w:type="dxa" w:w="1440"/>
          </w:tcPr>
          <w:p>
            <w:r>
              <w:t>updated_by</w:t>
            </w:r>
          </w:p>
        </w:tc>
        <w:tc>
          <w:tcPr>
            <w:tcW w:type="dxa" w:w="1440"/>
          </w:tcPr>
          <w:p>
            <w:r>
              <w:t>更新人</w:t>
            </w:r>
          </w:p>
        </w:tc>
        <w:tc>
          <w:tcPr>
            <w:tcW w:type="dxa" w:w="1440"/>
          </w:tcPr>
          <w:p>
            <w:r>
              <w:t>Varchar</w:t>
            </w:r>
          </w:p>
        </w:tc>
        <w:tc>
          <w:tcPr>
            <w:tcW w:type="dxa" w:w="1440"/>
          </w:tcPr>
          <w:p>
            <w:r>
              <w:t>是</w:t>
            </w:r>
          </w:p>
        </w:tc>
        <w:tc>
          <w:tcPr>
            <w:tcW w:type="dxa" w:w="1440"/>
          </w:tcPr>
          <w:p>
            <w:r>
              <w:t>50</w:t>
            </w:r>
          </w:p>
        </w:tc>
        <w:tc>
          <w:tcPr>
            <w:tcW w:type="dxa" w:w="1440"/>
          </w:tcPr>
          <w:p>
            <w:r/>
          </w:p>
        </w:tc>
      </w:tr>
      <w:tr>
        <w:tc>
          <w:tcPr>
            <w:tcW w:type="dxa" w:w="1440"/>
          </w:tcPr>
          <w:p>
            <w:r>
              <w:t>updated_date</w:t>
            </w:r>
          </w:p>
        </w:tc>
        <w:tc>
          <w:tcPr>
            <w:tcW w:type="dxa" w:w="1440"/>
          </w:tcPr>
          <w:p>
            <w:r>
              <w:t>更新日期</w:t>
            </w:r>
          </w:p>
        </w:tc>
        <w:tc>
          <w:tcPr>
            <w:tcW w:type="dxa" w:w="1440"/>
          </w:tcPr>
          <w:p>
            <w:r>
              <w:t>Datetime</w:t>
            </w:r>
          </w:p>
        </w:tc>
        <w:tc>
          <w:tcPr>
            <w:tcW w:type="dxa" w:w="1440"/>
          </w:tcPr>
          <w:p>
            <w:r>
              <w:t>是</w:t>
            </w:r>
          </w:p>
        </w:tc>
        <w:tc>
          <w:tcPr>
            <w:tcW w:type="dxa" w:w="1440"/>
          </w:tcPr>
          <w:p>
            <w:r/>
          </w:p>
        </w:tc>
        <w:tc>
          <w:tcPr>
            <w:tcW w:type="dxa" w:w="1440"/>
          </w:tcPr>
          <w:p>
            <w:r/>
          </w:p>
        </w:tc>
      </w:tr>
    </w:tbl>
    <w:p/>
    <w:p>
      <w:pPr>
        <w:pStyle w:val="Heading3"/>
      </w:pPr>
      <w:r>
        <w:t>2.3.3 客户信用评估记录表（mcs_credit_evaluation）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字段</w:t>
            </w:r>
          </w:p>
        </w:tc>
        <w:tc>
          <w:tcPr>
            <w:tcW w:type="dxa" w:w="1440"/>
          </w:tcPr>
          <w:p>
            <w:r>
              <w:t>中文名称</w:t>
            </w:r>
          </w:p>
        </w:tc>
        <w:tc>
          <w:tcPr>
            <w:tcW w:type="dxa" w:w="1440"/>
          </w:tcPr>
          <w:p>
            <w:r>
              <w:t>数据类型</w:t>
            </w:r>
          </w:p>
        </w:tc>
        <w:tc>
          <w:tcPr>
            <w:tcW w:type="dxa" w:w="1440"/>
          </w:tcPr>
          <w:p>
            <w:r>
              <w:t>是否必填</w:t>
            </w:r>
          </w:p>
        </w:tc>
        <w:tc>
          <w:tcPr>
            <w:tcW w:type="dxa" w:w="1440"/>
          </w:tcPr>
          <w:p>
            <w:r>
              <w:t>长度</w:t>
            </w:r>
          </w:p>
        </w:tc>
        <w:tc>
          <w:tcPr>
            <w:tcW w:type="dxa" w:w="1440"/>
          </w:tcPr>
          <w:p>
            <w:r>
              <w:t>备注</w:t>
            </w:r>
          </w:p>
        </w:tc>
      </w:tr>
      <w:tr>
        <w:tc>
          <w:tcPr>
            <w:tcW w:type="dxa" w:w="1440"/>
          </w:tcPr>
          <w:p>
            <w:r>
              <w:t>evaluation_id</w:t>
            </w:r>
          </w:p>
        </w:tc>
        <w:tc>
          <w:tcPr>
            <w:tcW w:type="dxa" w:w="1440"/>
          </w:tcPr>
          <w:p>
            <w:r>
              <w:t>评估记录ID</w:t>
            </w:r>
          </w:p>
        </w:tc>
        <w:tc>
          <w:tcPr>
            <w:tcW w:type="dxa" w:w="1440"/>
          </w:tcPr>
          <w:p>
            <w:r>
              <w:t>Varchar</w:t>
            </w:r>
          </w:p>
        </w:tc>
        <w:tc>
          <w:tcPr>
            <w:tcW w:type="dxa" w:w="1440"/>
          </w:tcPr>
          <w:p>
            <w:r>
              <w:t>是</w:t>
            </w:r>
          </w:p>
        </w:tc>
        <w:tc>
          <w:tcPr>
            <w:tcW w:type="dxa" w:w="1440"/>
          </w:tcPr>
          <w:p>
            <w:r>
              <w:t>50</w:t>
            </w:r>
          </w:p>
        </w:tc>
        <w:tc>
          <w:tcPr>
            <w:tcW w:type="dxa" w:w="1440"/>
          </w:tcPr>
          <w:p>
            <w:r>
              <w:t>主键</w:t>
            </w:r>
          </w:p>
        </w:tc>
      </w:tr>
      <w:tr>
        <w:tc>
          <w:tcPr>
            <w:tcW w:type="dxa" w:w="1440"/>
          </w:tcPr>
          <w:p>
            <w:r>
              <w:t>customer_id</w:t>
            </w:r>
          </w:p>
        </w:tc>
        <w:tc>
          <w:tcPr>
            <w:tcW w:type="dxa" w:w="1440"/>
          </w:tcPr>
          <w:p>
            <w:r>
              <w:t>客户编码</w:t>
            </w:r>
          </w:p>
        </w:tc>
        <w:tc>
          <w:tcPr>
            <w:tcW w:type="dxa" w:w="1440"/>
          </w:tcPr>
          <w:p>
            <w:r>
              <w:t>Varchar</w:t>
            </w:r>
          </w:p>
        </w:tc>
        <w:tc>
          <w:tcPr>
            <w:tcW w:type="dxa" w:w="1440"/>
          </w:tcPr>
          <w:p>
            <w:r>
              <w:t>是</w:t>
            </w:r>
          </w:p>
        </w:tc>
        <w:tc>
          <w:tcPr>
            <w:tcW w:type="dxa" w:w="1440"/>
          </w:tcPr>
          <w:p>
            <w:r>
              <w:t>50</w:t>
            </w:r>
          </w:p>
        </w:tc>
        <w:tc>
          <w:tcPr>
            <w:tcW w:type="dxa" w:w="1440"/>
          </w:tcPr>
          <w:p>
            <w:r>
              <w:t>关联客户主数据</w:t>
            </w:r>
          </w:p>
        </w:tc>
      </w:tr>
      <w:tr>
        <w:tc>
          <w:tcPr>
            <w:tcW w:type="dxa" w:w="1440"/>
          </w:tcPr>
          <w:p>
            <w:r>
              <w:t>customer_name</w:t>
            </w:r>
          </w:p>
        </w:tc>
        <w:tc>
          <w:tcPr>
            <w:tcW w:type="dxa" w:w="1440"/>
          </w:tcPr>
          <w:p>
            <w:r>
              <w:t>客户名称</w:t>
            </w:r>
          </w:p>
        </w:tc>
        <w:tc>
          <w:tcPr>
            <w:tcW w:type="dxa" w:w="1440"/>
          </w:tcPr>
          <w:p>
            <w:r>
              <w:t>Varchar</w:t>
            </w:r>
          </w:p>
        </w:tc>
        <w:tc>
          <w:tcPr>
            <w:tcW w:type="dxa" w:w="1440"/>
          </w:tcPr>
          <w:p>
            <w:r>
              <w:t>是</w:t>
            </w:r>
          </w:p>
        </w:tc>
        <w:tc>
          <w:tcPr>
            <w:tcW w:type="dxa" w:w="1440"/>
          </w:tcPr>
          <w:p>
            <w:r>
              <w:t>100</w:t>
            </w:r>
          </w:p>
        </w:tc>
        <w:tc>
          <w:tcPr>
            <w:tcW w:type="dxa" w:w="1440"/>
          </w:tcPr>
          <w:p>
            <w:r/>
          </w:p>
        </w:tc>
      </w:tr>
      <w:tr>
        <w:tc>
          <w:tcPr>
            <w:tcW w:type="dxa" w:w="1440"/>
          </w:tcPr>
          <w:p>
            <w:r>
              <w:t>customer_name_en</w:t>
            </w:r>
          </w:p>
        </w:tc>
        <w:tc>
          <w:tcPr>
            <w:tcW w:type="dxa" w:w="1440"/>
          </w:tcPr>
          <w:p>
            <w:r>
              <w:t>客户英文名称</w:t>
            </w:r>
          </w:p>
        </w:tc>
        <w:tc>
          <w:tcPr>
            <w:tcW w:type="dxa" w:w="1440"/>
          </w:tcPr>
          <w:p>
            <w:r>
              <w:t>Varchar</w:t>
            </w:r>
          </w:p>
        </w:tc>
        <w:tc>
          <w:tcPr>
            <w:tcW w:type="dxa" w:w="1440"/>
          </w:tcPr>
          <w:p>
            <w:r>
              <w:t>是</w:t>
            </w:r>
          </w:p>
        </w:tc>
        <w:tc>
          <w:tcPr>
            <w:tcW w:type="dxa" w:w="1440"/>
          </w:tcPr>
          <w:p>
            <w:r>
              <w:t>100</w:t>
            </w:r>
          </w:p>
        </w:tc>
        <w:tc>
          <w:tcPr>
            <w:tcW w:type="dxa" w:w="1440"/>
          </w:tcPr>
          <w:p>
            <w:r>
              <w:t>用于Coface搜索</w:t>
            </w:r>
          </w:p>
        </w:tc>
      </w:tr>
      <w:tr>
        <w:tc>
          <w:tcPr>
            <w:tcW w:type="dxa" w:w="1440"/>
          </w:tcPr>
          <w:p>
            <w:r>
              <w:t>country_code</w:t>
            </w:r>
          </w:p>
        </w:tc>
        <w:tc>
          <w:tcPr>
            <w:tcW w:type="dxa" w:w="1440"/>
          </w:tcPr>
          <w:p>
            <w:r>
              <w:t>国家代码</w:t>
            </w:r>
          </w:p>
        </w:tc>
        <w:tc>
          <w:tcPr>
            <w:tcW w:type="dxa" w:w="1440"/>
          </w:tcPr>
          <w:p>
            <w:r>
              <w:t>Varchar</w:t>
            </w:r>
          </w:p>
        </w:tc>
        <w:tc>
          <w:tcPr>
            <w:tcW w:type="dxa" w:w="1440"/>
          </w:tcPr>
          <w:p>
            <w:r>
              <w:t>是</w:t>
            </w:r>
          </w:p>
        </w:tc>
        <w:tc>
          <w:tcPr>
            <w:tcW w:type="dxa" w:w="1440"/>
          </w:tcPr>
          <w:p>
            <w:r>
              <w:t>10</w:t>
            </w:r>
          </w:p>
        </w:tc>
        <w:tc>
          <w:tcPr>
            <w:tcW w:type="dxa" w:w="1440"/>
          </w:tcPr>
          <w:p>
            <w:r>
              <w:t>两位国家代码</w:t>
            </w:r>
          </w:p>
        </w:tc>
      </w:tr>
      <w:tr>
        <w:tc>
          <w:tcPr>
            <w:tcW w:type="dxa" w:w="1440"/>
          </w:tcPr>
          <w:p>
            <w:r>
              <w:t>coface_id</w:t>
            </w:r>
          </w:p>
        </w:tc>
        <w:tc>
          <w:tcPr>
            <w:tcW w:type="dxa" w:w="1440"/>
          </w:tcPr>
          <w:p>
            <w:r>
              <w:t>科法斯客户代码</w:t>
            </w:r>
          </w:p>
        </w:tc>
        <w:tc>
          <w:tcPr>
            <w:tcW w:type="dxa" w:w="1440"/>
          </w:tcPr>
          <w:p>
            <w:r>
              <w:t>Varchar</w:t>
            </w:r>
          </w:p>
        </w:tc>
        <w:tc>
          <w:tcPr>
            <w:tcW w:type="dxa" w:w="1440"/>
          </w:tcPr>
          <w:p>
            <w:r>
              <w:t>否</w:t>
            </w:r>
          </w:p>
        </w:tc>
        <w:tc>
          <w:tcPr>
            <w:tcW w:type="dxa" w:w="1440"/>
          </w:tcPr>
          <w:p>
            <w:r>
              <w:t>50</w:t>
            </w:r>
          </w:p>
        </w:tc>
        <w:tc>
          <w:tcPr>
            <w:tcW w:type="dxa" w:w="1440"/>
          </w:tcPr>
          <w:p>
            <w:r>
              <w:t>Coface externalId</w:t>
            </w:r>
          </w:p>
        </w:tc>
      </w:tr>
      <w:tr>
        <w:tc>
          <w:tcPr>
            <w:tcW w:type="dxa" w:w="1440"/>
          </w:tcPr>
          <w:p>
            <w:r>
              <w:t>evaluation_status</w:t>
            </w:r>
          </w:p>
        </w:tc>
        <w:tc>
          <w:tcPr>
            <w:tcW w:type="dxa" w:w="1440"/>
          </w:tcPr>
          <w:p>
            <w:r>
              <w:t>评估状态</w:t>
            </w:r>
          </w:p>
        </w:tc>
        <w:tc>
          <w:tcPr>
            <w:tcW w:type="dxa" w:w="1440"/>
          </w:tcPr>
          <w:p>
            <w:r>
              <w:t>Varchar</w:t>
            </w:r>
          </w:p>
        </w:tc>
        <w:tc>
          <w:tcPr>
            <w:tcW w:type="dxa" w:w="1440"/>
          </w:tcPr>
          <w:p>
            <w:r>
              <w:t>是</w:t>
            </w:r>
          </w:p>
        </w:tc>
        <w:tc>
          <w:tcPr>
            <w:tcW w:type="dxa" w:w="1440"/>
          </w:tcPr>
          <w:p>
            <w:r>
              <w:t>20</w:t>
            </w:r>
          </w:p>
        </w:tc>
        <w:tc>
          <w:tcPr>
            <w:tcW w:type="dxa" w:w="1440"/>
          </w:tcPr>
          <w:p>
            <w:r>
              <w:t>1-发起评估/2-关联客户代码/3-数据集成/4-人工复核/5-信用分计算/6-审核申请/7-通过/8-不通过</w:t>
            </w:r>
          </w:p>
        </w:tc>
      </w:tr>
      <w:tr>
        <w:tc>
          <w:tcPr>
            <w:tcW w:type="dxa" w:w="1440"/>
          </w:tcPr>
          <w:p>
            <w:r>
              <w:t>evaluation_date</w:t>
            </w:r>
          </w:p>
        </w:tc>
        <w:tc>
          <w:tcPr>
            <w:tcW w:type="dxa" w:w="1440"/>
          </w:tcPr>
          <w:p>
            <w:r>
              <w:t>评估日期</w:t>
            </w:r>
          </w:p>
        </w:tc>
        <w:tc>
          <w:tcPr>
            <w:tcW w:type="dxa" w:w="1440"/>
          </w:tcPr>
          <w:p>
            <w:r>
              <w:t>Datetime</w:t>
            </w:r>
          </w:p>
        </w:tc>
        <w:tc>
          <w:tcPr>
            <w:tcW w:type="dxa" w:w="1440"/>
          </w:tcPr>
          <w:p>
            <w:r>
              <w:t>是</w:t>
            </w:r>
          </w:p>
        </w:tc>
        <w:tc>
          <w:tcPr>
            <w:tcW w:type="dxa" w:w="1440"/>
          </w:tcPr>
          <w:p>
            <w:r/>
          </w:p>
        </w:tc>
        <w:tc>
          <w:tcPr>
            <w:tcW w:type="dxa" w:w="1440"/>
          </w:tcPr>
          <w:p>
            <w:r/>
          </w:p>
        </w:tc>
      </w:tr>
      <w:tr>
        <w:tc>
          <w:tcPr>
            <w:tcW w:type="dxa" w:w="1440"/>
          </w:tcPr>
          <w:p>
            <w:r>
              <w:t>integration_date</w:t>
            </w:r>
          </w:p>
        </w:tc>
        <w:tc>
          <w:tcPr>
            <w:tcW w:type="dxa" w:w="1440"/>
          </w:tcPr>
          <w:p>
            <w:r>
              <w:t>数据集成完成日期</w:t>
            </w:r>
          </w:p>
        </w:tc>
        <w:tc>
          <w:tcPr>
            <w:tcW w:type="dxa" w:w="1440"/>
          </w:tcPr>
          <w:p>
            <w:r>
              <w:t>Datetime</w:t>
            </w:r>
          </w:p>
        </w:tc>
        <w:tc>
          <w:tcPr>
            <w:tcW w:type="dxa" w:w="1440"/>
          </w:tcPr>
          <w:p>
            <w:r>
              <w:t>否</w:t>
            </w:r>
          </w:p>
        </w:tc>
        <w:tc>
          <w:tcPr>
            <w:tcW w:type="dxa" w:w="1440"/>
          </w:tcPr>
          <w:p>
            <w:r/>
          </w:p>
        </w:tc>
        <w:tc>
          <w:tcPr>
            <w:tcW w:type="dxa" w:w="1440"/>
          </w:tcPr>
          <w:p>
            <w:r/>
          </w:p>
        </w:tc>
      </w:tr>
      <w:tr>
        <w:tc>
          <w:tcPr>
            <w:tcW w:type="dxa" w:w="1440"/>
          </w:tcPr>
          <w:p>
            <w:r>
              <w:t>calculation_date</w:t>
            </w:r>
          </w:p>
        </w:tc>
        <w:tc>
          <w:tcPr>
            <w:tcW w:type="dxa" w:w="1440"/>
          </w:tcPr>
          <w:p>
            <w:r>
              <w:t>信用分计算日期</w:t>
            </w:r>
          </w:p>
        </w:tc>
        <w:tc>
          <w:tcPr>
            <w:tcW w:type="dxa" w:w="1440"/>
          </w:tcPr>
          <w:p>
            <w:r>
              <w:t>Datetime</w:t>
            </w:r>
          </w:p>
        </w:tc>
        <w:tc>
          <w:tcPr>
            <w:tcW w:type="dxa" w:w="1440"/>
          </w:tcPr>
          <w:p>
            <w:r>
              <w:t>否</w:t>
            </w:r>
          </w:p>
        </w:tc>
        <w:tc>
          <w:tcPr>
            <w:tcW w:type="dxa" w:w="1440"/>
          </w:tcPr>
          <w:p>
            <w:r/>
          </w:p>
        </w:tc>
        <w:tc>
          <w:tcPr>
            <w:tcW w:type="dxa" w:w="1440"/>
          </w:tcPr>
          <w:p>
            <w:r/>
          </w:p>
        </w:tc>
      </w:tr>
      <w:tr>
        <w:tc>
          <w:tcPr>
            <w:tcW w:type="dxa" w:w="1440"/>
          </w:tcPr>
          <w:p>
            <w:r>
              <w:t>bpp_approval_date</w:t>
            </w:r>
          </w:p>
        </w:tc>
        <w:tc>
          <w:tcPr>
            <w:tcW w:type="dxa" w:w="1440"/>
          </w:tcPr>
          <w:p>
            <w:r>
              <w:t>BPP审批日期</w:t>
            </w:r>
          </w:p>
        </w:tc>
        <w:tc>
          <w:tcPr>
            <w:tcW w:type="dxa" w:w="1440"/>
          </w:tcPr>
          <w:p>
            <w:r>
              <w:t>Datetime</w:t>
            </w:r>
          </w:p>
        </w:tc>
        <w:tc>
          <w:tcPr>
            <w:tcW w:type="dxa" w:w="1440"/>
          </w:tcPr>
          <w:p>
            <w:r>
              <w:t>否</w:t>
            </w:r>
          </w:p>
        </w:tc>
        <w:tc>
          <w:tcPr>
            <w:tcW w:type="dxa" w:w="1440"/>
          </w:tcPr>
          <w:p>
            <w:r/>
          </w:p>
        </w:tc>
        <w:tc>
          <w:tcPr>
            <w:tcW w:type="dxa" w:w="1440"/>
          </w:tcPr>
          <w:p>
            <w:r/>
          </w:p>
        </w:tc>
      </w:tr>
      <w:tr>
        <w:tc>
          <w:tcPr>
            <w:tcW w:type="dxa" w:w="1440"/>
          </w:tcPr>
          <w:p>
            <w:r>
              <w:t>credit_score</w:t>
            </w:r>
          </w:p>
        </w:tc>
        <w:tc>
          <w:tcPr>
            <w:tcW w:type="dxa" w:w="1440"/>
          </w:tcPr>
          <w:p>
            <w:r>
              <w:t>客户信用评分</w:t>
            </w:r>
          </w:p>
        </w:tc>
        <w:tc>
          <w:tcPr>
            <w:tcW w:type="dxa" w:w="1440"/>
          </w:tcPr>
          <w:p>
            <w:r>
              <w:t>Decimal</w:t>
            </w:r>
          </w:p>
        </w:tc>
        <w:tc>
          <w:tcPr>
            <w:tcW w:type="dxa" w:w="1440"/>
          </w:tcPr>
          <w:p>
            <w:r>
              <w:t>否</w:t>
            </w:r>
          </w:p>
        </w:tc>
        <w:tc>
          <w:tcPr>
            <w:tcW w:type="dxa" w:w="1440"/>
          </w:tcPr>
          <w:p>
            <w:r>
              <w:t>5,2</w:t>
            </w:r>
          </w:p>
        </w:tc>
        <w:tc>
          <w:tcPr>
            <w:tcW w:type="dxa" w:w="1440"/>
          </w:tcPr>
          <w:p>
            <w:r>
              <w:t>0-100分</w:t>
            </w:r>
          </w:p>
        </w:tc>
      </w:tr>
      <w:tr>
        <w:tc>
          <w:tcPr>
            <w:tcW w:type="dxa" w:w="1440"/>
          </w:tcPr>
          <w:p>
            <w:r>
              <w:t>credit_level</w:t>
            </w:r>
          </w:p>
        </w:tc>
        <w:tc>
          <w:tcPr>
            <w:tcW w:type="dxa" w:w="1440"/>
          </w:tcPr>
          <w:p>
            <w:r>
              <w:t>客户等级</w:t>
            </w:r>
          </w:p>
        </w:tc>
        <w:tc>
          <w:tcPr>
            <w:tcW w:type="dxa" w:w="1440"/>
          </w:tcPr>
          <w:p>
            <w:r>
              <w:t>Varchar</w:t>
            </w:r>
          </w:p>
        </w:tc>
        <w:tc>
          <w:tcPr>
            <w:tcW w:type="dxa" w:w="1440"/>
          </w:tcPr>
          <w:p>
            <w:r>
              <w:t>否</w:t>
            </w:r>
          </w:p>
        </w:tc>
        <w:tc>
          <w:tcPr>
            <w:tcW w:type="dxa" w:w="1440"/>
          </w:tcPr>
          <w:p>
            <w:r>
              <w:t>10</w:t>
            </w:r>
          </w:p>
        </w:tc>
        <w:tc>
          <w:tcPr>
            <w:tcW w:type="dxa" w:w="1440"/>
          </w:tcPr>
          <w:p>
            <w:r>
              <w:t>A0/A1/A2/A3/A4</w:t>
            </w:r>
          </w:p>
        </w:tc>
      </w:tr>
      <w:tr>
        <w:tc>
          <w:tcPr>
            <w:tcW w:type="dxa" w:w="1440"/>
          </w:tcPr>
          <w:p>
            <w:r>
              <w:t>external_rating</w:t>
            </w:r>
          </w:p>
        </w:tc>
        <w:tc>
          <w:tcPr>
            <w:tcW w:type="dxa" w:w="1440"/>
          </w:tcPr>
          <w:p>
            <w:r>
              <w:t>客户信用外部评级</w:t>
            </w:r>
          </w:p>
        </w:tc>
        <w:tc>
          <w:tcPr>
            <w:tcW w:type="dxa" w:w="1440"/>
          </w:tcPr>
          <w:p>
            <w:r>
              <w:t>Varchar</w:t>
            </w:r>
          </w:p>
        </w:tc>
        <w:tc>
          <w:tcPr>
            <w:tcW w:type="dxa" w:w="1440"/>
          </w:tcPr>
          <w:p>
            <w:r>
              <w:t>否</w:t>
            </w:r>
          </w:p>
        </w:tc>
        <w:tc>
          <w:tcPr>
            <w:tcW w:type="dxa" w:w="1440"/>
          </w:tcPr>
          <w:p>
            <w:r>
              <w:t>10</w:t>
            </w:r>
          </w:p>
        </w:tc>
        <w:tc>
          <w:tcPr>
            <w:tcW w:type="dxa" w:w="1440"/>
          </w:tcPr>
          <w:p>
            <w:r>
              <w:t>Coface 1-10分</w:t>
            </w:r>
          </w:p>
        </w:tc>
      </w:tr>
      <w:tr>
        <w:tc>
          <w:tcPr>
            <w:tcW w:type="dxa" w:w="1440"/>
          </w:tcPr>
          <w:p>
            <w:r>
              <w:t>valid_status</w:t>
            </w:r>
          </w:p>
        </w:tc>
        <w:tc>
          <w:tcPr>
            <w:tcW w:type="dxa" w:w="1440"/>
          </w:tcPr>
          <w:p>
            <w:r>
              <w:t>有效状态</w:t>
            </w:r>
          </w:p>
        </w:tc>
        <w:tc>
          <w:tcPr>
            <w:tcW w:type="dxa" w:w="1440"/>
          </w:tcPr>
          <w:p>
            <w:r>
              <w:t>Varchar</w:t>
            </w:r>
          </w:p>
        </w:tc>
        <w:tc>
          <w:tcPr>
            <w:tcW w:type="dxa" w:w="1440"/>
          </w:tcPr>
          <w:p>
            <w:r>
              <w:t>否</w:t>
            </w:r>
          </w:p>
        </w:tc>
        <w:tc>
          <w:tcPr>
            <w:tcW w:type="dxa" w:w="1440"/>
          </w:tcPr>
          <w:p>
            <w:r>
              <w:t>10</w:t>
            </w:r>
          </w:p>
        </w:tc>
        <w:tc>
          <w:tcPr>
            <w:tcW w:type="dxa" w:w="1440"/>
          </w:tcPr>
          <w:p>
            <w:r>
              <w:t>有效/无效</w:t>
            </w:r>
          </w:p>
        </w:tc>
      </w:tr>
      <w:tr>
        <w:tc>
          <w:tcPr>
            <w:tcW w:type="dxa" w:w="1440"/>
          </w:tcPr>
          <w:p>
            <w:r>
              <w:t>valid_until</w:t>
            </w:r>
          </w:p>
        </w:tc>
        <w:tc>
          <w:tcPr>
            <w:tcW w:type="dxa" w:w="1440"/>
          </w:tcPr>
          <w:p>
            <w:r>
              <w:t>有效期至</w:t>
            </w:r>
          </w:p>
        </w:tc>
        <w:tc>
          <w:tcPr>
            <w:tcW w:type="dxa" w:w="1440"/>
          </w:tcPr>
          <w:p>
            <w:r>
              <w:t>Date</w:t>
            </w:r>
          </w:p>
        </w:tc>
        <w:tc>
          <w:tcPr>
            <w:tcW w:type="dxa" w:w="1440"/>
          </w:tcPr>
          <w:p>
            <w:r>
              <w:t>否</w:t>
            </w:r>
          </w:p>
        </w:tc>
        <w:tc>
          <w:tcPr>
            <w:tcW w:type="dxa" w:w="1440"/>
          </w:tcPr>
          <w:p>
            <w:r/>
          </w:p>
        </w:tc>
        <w:tc>
          <w:tcPr>
            <w:tcW w:type="dxa" w:w="1440"/>
          </w:tcPr>
          <w:p>
            <w:r>
              <w:t>评估日期+365天</w:t>
            </w:r>
          </w:p>
        </w:tc>
      </w:tr>
      <w:tr>
        <w:tc>
          <w:tcPr>
            <w:tcW w:type="dxa" w:w="1440"/>
          </w:tcPr>
          <w:p>
            <w:r>
              <w:t>is_key_investigation</w:t>
            </w:r>
          </w:p>
        </w:tc>
        <w:tc>
          <w:tcPr>
            <w:tcW w:type="dxa" w:w="1440"/>
          </w:tcPr>
          <w:p>
            <w:r>
              <w:t>是否重点尽调</w:t>
            </w:r>
          </w:p>
        </w:tc>
        <w:tc>
          <w:tcPr>
            <w:tcW w:type="dxa" w:w="1440"/>
          </w:tcPr>
          <w:p>
            <w:r>
              <w:t>Varchar</w:t>
            </w:r>
          </w:p>
        </w:tc>
        <w:tc>
          <w:tcPr>
            <w:tcW w:type="dxa" w:w="1440"/>
          </w:tcPr>
          <w:p>
            <w:r>
              <w:t>否</w:t>
            </w:r>
          </w:p>
        </w:tc>
        <w:tc>
          <w:tcPr>
            <w:tcW w:type="dxa" w:w="1440"/>
          </w:tcPr>
          <w:p>
            <w:r>
              <w:t>10</w:t>
            </w:r>
          </w:p>
        </w:tc>
        <w:tc>
          <w:tcPr>
            <w:tcW w:type="dxa" w:w="1440"/>
          </w:tcPr>
          <w:p>
            <w:r>
              <w:t>是/否</w:t>
            </w:r>
          </w:p>
        </w:tc>
      </w:tr>
      <w:tr>
        <w:tc>
          <w:tcPr>
            <w:tcW w:type="dxa" w:w="1440"/>
          </w:tcPr>
          <w:p>
            <w:r>
              <w:t>coface_order_status</w:t>
            </w:r>
          </w:p>
        </w:tc>
        <w:tc>
          <w:tcPr>
            <w:tcW w:type="dxa" w:w="1440"/>
          </w:tcPr>
          <w:p>
            <w:r>
              <w:t>科法斯订单状态</w:t>
            </w:r>
          </w:p>
        </w:tc>
        <w:tc>
          <w:tcPr>
            <w:tcW w:type="dxa" w:w="1440"/>
          </w:tcPr>
          <w:p>
            <w:r>
              <w:t>Varchar</w:t>
            </w:r>
          </w:p>
        </w:tc>
        <w:tc>
          <w:tcPr>
            <w:tcW w:type="dxa" w:w="1440"/>
          </w:tcPr>
          <w:p>
            <w:r>
              <w:t>否</w:t>
            </w:r>
          </w:p>
        </w:tc>
        <w:tc>
          <w:tcPr>
            <w:tcW w:type="dxa" w:w="1440"/>
          </w:tcPr>
          <w:p>
            <w:r>
              <w:t>50</w:t>
            </w:r>
          </w:p>
        </w:tc>
        <w:tc>
          <w:tcPr>
            <w:tcW w:type="dxa" w:w="1440"/>
          </w:tcPr>
          <w:p>
            <w:r/>
          </w:p>
        </w:tc>
      </w:tr>
      <w:tr>
        <w:tc>
          <w:tcPr>
            <w:tcW w:type="dxa" w:w="1440"/>
          </w:tcPr>
          <w:p>
            <w:r>
              <w:t>interface_message</w:t>
            </w:r>
          </w:p>
        </w:tc>
        <w:tc>
          <w:tcPr>
            <w:tcW w:type="dxa" w:w="1440"/>
          </w:tcPr>
          <w:p>
            <w:r>
              <w:t>接口返回信息</w:t>
            </w:r>
          </w:p>
        </w:tc>
        <w:tc>
          <w:tcPr>
            <w:tcW w:type="dxa" w:w="1440"/>
          </w:tcPr>
          <w:p>
            <w:r>
              <w:t>Varchar</w:t>
            </w:r>
          </w:p>
        </w:tc>
        <w:tc>
          <w:tcPr>
            <w:tcW w:type="dxa" w:w="1440"/>
          </w:tcPr>
          <w:p>
            <w:r>
              <w:t>否</w:t>
            </w:r>
          </w:p>
        </w:tc>
        <w:tc>
          <w:tcPr>
            <w:tcW w:type="dxa" w:w="1440"/>
          </w:tcPr>
          <w:p>
            <w:r>
              <w:t>500</w:t>
            </w:r>
          </w:p>
        </w:tc>
        <w:tc>
          <w:tcPr>
            <w:tcW w:type="dxa" w:w="1440"/>
          </w:tcPr>
          <w:p>
            <w:r>
              <w:t>Coface接口返回信息</w:t>
            </w:r>
          </w:p>
        </w:tc>
      </w:tr>
      <w:tr>
        <w:tc>
          <w:tcPr>
            <w:tcW w:type="dxa" w:w="1440"/>
          </w:tcPr>
          <w:p>
            <w:r>
              <w:t>created_by</w:t>
            </w:r>
          </w:p>
        </w:tc>
        <w:tc>
          <w:tcPr>
            <w:tcW w:type="dxa" w:w="1440"/>
          </w:tcPr>
          <w:p>
            <w:r>
              <w:t>创建人</w:t>
            </w:r>
          </w:p>
        </w:tc>
        <w:tc>
          <w:tcPr>
            <w:tcW w:type="dxa" w:w="1440"/>
          </w:tcPr>
          <w:p>
            <w:r>
              <w:t>Varchar</w:t>
            </w:r>
          </w:p>
        </w:tc>
        <w:tc>
          <w:tcPr>
            <w:tcW w:type="dxa" w:w="1440"/>
          </w:tcPr>
          <w:p>
            <w:r>
              <w:t>是</w:t>
            </w:r>
          </w:p>
        </w:tc>
        <w:tc>
          <w:tcPr>
            <w:tcW w:type="dxa" w:w="1440"/>
          </w:tcPr>
          <w:p>
            <w:r>
              <w:t>50</w:t>
            </w:r>
          </w:p>
        </w:tc>
        <w:tc>
          <w:tcPr>
            <w:tcW w:type="dxa" w:w="1440"/>
          </w:tcPr>
          <w:p>
            <w:r/>
          </w:p>
        </w:tc>
      </w:tr>
      <w:tr>
        <w:tc>
          <w:tcPr>
            <w:tcW w:type="dxa" w:w="1440"/>
          </w:tcPr>
          <w:p>
            <w:r>
              <w:t>created_date</w:t>
            </w:r>
          </w:p>
        </w:tc>
        <w:tc>
          <w:tcPr>
            <w:tcW w:type="dxa" w:w="1440"/>
          </w:tcPr>
          <w:p>
            <w:r>
              <w:t>创建日期</w:t>
            </w:r>
          </w:p>
        </w:tc>
        <w:tc>
          <w:tcPr>
            <w:tcW w:type="dxa" w:w="1440"/>
          </w:tcPr>
          <w:p>
            <w:r>
              <w:t>Datetime</w:t>
            </w:r>
          </w:p>
        </w:tc>
        <w:tc>
          <w:tcPr>
            <w:tcW w:type="dxa" w:w="1440"/>
          </w:tcPr>
          <w:p>
            <w:r>
              <w:t>是</w:t>
            </w:r>
          </w:p>
        </w:tc>
        <w:tc>
          <w:tcPr>
            <w:tcW w:type="dxa" w:w="1440"/>
          </w:tcPr>
          <w:p>
            <w:r/>
          </w:p>
        </w:tc>
        <w:tc>
          <w:tcPr>
            <w:tcW w:type="dxa" w:w="1440"/>
          </w:tcPr>
          <w:p>
            <w:r/>
          </w:p>
        </w:tc>
      </w:tr>
      <w:tr>
        <w:tc>
          <w:tcPr>
            <w:tcW w:type="dxa" w:w="1440"/>
          </w:tcPr>
          <w:p>
            <w:r>
              <w:t>updated_by</w:t>
            </w:r>
          </w:p>
        </w:tc>
        <w:tc>
          <w:tcPr>
            <w:tcW w:type="dxa" w:w="1440"/>
          </w:tcPr>
          <w:p>
            <w:r>
              <w:t>更新人</w:t>
            </w:r>
          </w:p>
        </w:tc>
        <w:tc>
          <w:tcPr>
            <w:tcW w:type="dxa" w:w="1440"/>
          </w:tcPr>
          <w:p>
            <w:r>
              <w:t>Varchar</w:t>
            </w:r>
          </w:p>
        </w:tc>
        <w:tc>
          <w:tcPr>
            <w:tcW w:type="dxa" w:w="1440"/>
          </w:tcPr>
          <w:p>
            <w:r>
              <w:t>是</w:t>
            </w:r>
          </w:p>
        </w:tc>
        <w:tc>
          <w:tcPr>
            <w:tcW w:type="dxa" w:w="1440"/>
          </w:tcPr>
          <w:p>
            <w:r>
              <w:t>50</w:t>
            </w:r>
          </w:p>
        </w:tc>
        <w:tc>
          <w:tcPr>
            <w:tcW w:type="dxa" w:w="1440"/>
          </w:tcPr>
          <w:p>
            <w:r/>
          </w:p>
        </w:tc>
      </w:tr>
      <w:tr>
        <w:tc>
          <w:tcPr>
            <w:tcW w:type="dxa" w:w="1440"/>
          </w:tcPr>
          <w:p>
            <w:r>
              <w:t>updated_date</w:t>
            </w:r>
          </w:p>
        </w:tc>
        <w:tc>
          <w:tcPr>
            <w:tcW w:type="dxa" w:w="1440"/>
          </w:tcPr>
          <w:p>
            <w:r>
              <w:t>更新日期</w:t>
            </w:r>
          </w:p>
        </w:tc>
        <w:tc>
          <w:tcPr>
            <w:tcW w:type="dxa" w:w="1440"/>
          </w:tcPr>
          <w:p>
            <w:r>
              <w:t>Datetime</w:t>
            </w:r>
          </w:p>
        </w:tc>
        <w:tc>
          <w:tcPr>
            <w:tcW w:type="dxa" w:w="1440"/>
          </w:tcPr>
          <w:p>
            <w:r>
              <w:t>是</w:t>
            </w:r>
          </w:p>
        </w:tc>
        <w:tc>
          <w:tcPr>
            <w:tcW w:type="dxa" w:w="1440"/>
          </w:tcPr>
          <w:p>
            <w:r/>
          </w:p>
        </w:tc>
        <w:tc>
          <w:tcPr>
            <w:tcW w:type="dxa" w:w="1440"/>
          </w:tcPr>
          <w:p>
            <w:r/>
          </w:p>
        </w:tc>
      </w:tr>
    </w:tbl>
    <w:p/>
    <w:p>
      <w:r>
        <w:br w:type="page"/>
      </w:r>
    </w:p>
    <w:p>
      <w:pPr>
        <w:pStyle w:val="Heading3"/>
      </w:pPr>
      <w:r>
        <w:t>2.3.4 客户信用标签表（mcs_customer_credit_tag）</w:t>
      </w:r>
    </w:p>
    <w:p>
      <w:r>
        <w:t>记录客户信用评估的基础标签值，支持历史版本。</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字段</w:t>
            </w:r>
          </w:p>
        </w:tc>
        <w:tc>
          <w:tcPr>
            <w:tcW w:type="dxa" w:w="1440"/>
          </w:tcPr>
          <w:p>
            <w:r>
              <w:t>中文名称</w:t>
            </w:r>
          </w:p>
        </w:tc>
        <w:tc>
          <w:tcPr>
            <w:tcW w:type="dxa" w:w="1440"/>
          </w:tcPr>
          <w:p>
            <w:r>
              <w:t>数据类型</w:t>
            </w:r>
          </w:p>
        </w:tc>
        <w:tc>
          <w:tcPr>
            <w:tcW w:type="dxa" w:w="1440"/>
          </w:tcPr>
          <w:p>
            <w:r>
              <w:t>是否必填</w:t>
            </w:r>
          </w:p>
        </w:tc>
        <w:tc>
          <w:tcPr>
            <w:tcW w:type="dxa" w:w="1440"/>
          </w:tcPr>
          <w:p>
            <w:r>
              <w:t>长度</w:t>
            </w:r>
          </w:p>
        </w:tc>
        <w:tc>
          <w:tcPr>
            <w:tcW w:type="dxa" w:w="1440"/>
          </w:tcPr>
          <w:p>
            <w:r>
              <w:t>备注</w:t>
            </w:r>
          </w:p>
        </w:tc>
      </w:tr>
      <w:tr>
        <w:tc>
          <w:tcPr>
            <w:tcW w:type="dxa" w:w="1440"/>
          </w:tcPr>
          <w:p>
            <w:r>
              <w:t>tag_id</w:t>
            </w:r>
          </w:p>
        </w:tc>
        <w:tc>
          <w:tcPr>
            <w:tcW w:type="dxa" w:w="1440"/>
          </w:tcPr>
          <w:p>
            <w:r>
              <w:t>标签ID</w:t>
            </w:r>
          </w:p>
        </w:tc>
        <w:tc>
          <w:tcPr>
            <w:tcW w:type="dxa" w:w="1440"/>
          </w:tcPr>
          <w:p>
            <w:r>
              <w:t>Varchar</w:t>
            </w:r>
          </w:p>
        </w:tc>
        <w:tc>
          <w:tcPr>
            <w:tcW w:type="dxa" w:w="1440"/>
          </w:tcPr>
          <w:p>
            <w:r>
              <w:t>是</w:t>
            </w:r>
          </w:p>
        </w:tc>
        <w:tc>
          <w:tcPr>
            <w:tcW w:type="dxa" w:w="1440"/>
          </w:tcPr>
          <w:p>
            <w:r>
              <w:t>50</w:t>
            </w:r>
          </w:p>
        </w:tc>
        <w:tc>
          <w:tcPr>
            <w:tcW w:type="dxa" w:w="1440"/>
          </w:tcPr>
          <w:p>
            <w:r>
              <w:t>主键</w:t>
            </w:r>
          </w:p>
        </w:tc>
      </w:tr>
      <w:tr>
        <w:tc>
          <w:tcPr>
            <w:tcW w:type="dxa" w:w="1440"/>
          </w:tcPr>
          <w:p>
            <w:r>
              <w:t>evaluation_id</w:t>
            </w:r>
          </w:p>
        </w:tc>
        <w:tc>
          <w:tcPr>
            <w:tcW w:type="dxa" w:w="1440"/>
          </w:tcPr>
          <w:p>
            <w:r>
              <w:t>评估记录ID</w:t>
            </w:r>
          </w:p>
        </w:tc>
        <w:tc>
          <w:tcPr>
            <w:tcW w:type="dxa" w:w="1440"/>
          </w:tcPr>
          <w:p>
            <w:r>
              <w:t>Varchar</w:t>
            </w:r>
          </w:p>
        </w:tc>
        <w:tc>
          <w:tcPr>
            <w:tcW w:type="dxa" w:w="1440"/>
          </w:tcPr>
          <w:p>
            <w:r>
              <w:t>是</w:t>
            </w:r>
          </w:p>
        </w:tc>
        <w:tc>
          <w:tcPr>
            <w:tcW w:type="dxa" w:w="1440"/>
          </w:tcPr>
          <w:p>
            <w:r>
              <w:t>50</w:t>
            </w:r>
          </w:p>
        </w:tc>
        <w:tc>
          <w:tcPr>
            <w:tcW w:type="dxa" w:w="1440"/>
          </w:tcPr>
          <w:p>
            <w:r>
              <w:t>外键，关联mcs_credit_evaluation</w:t>
            </w:r>
          </w:p>
        </w:tc>
      </w:tr>
      <w:tr>
        <w:tc>
          <w:tcPr>
            <w:tcW w:type="dxa" w:w="1440"/>
          </w:tcPr>
          <w:p>
            <w:r>
              <w:t>customer_id</w:t>
            </w:r>
          </w:p>
        </w:tc>
        <w:tc>
          <w:tcPr>
            <w:tcW w:type="dxa" w:w="1440"/>
          </w:tcPr>
          <w:p>
            <w:r>
              <w:t>客户编码</w:t>
            </w:r>
          </w:p>
        </w:tc>
        <w:tc>
          <w:tcPr>
            <w:tcW w:type="dxa" w:w="1440"/>
          </w:tcPr>
          <w:p>
            <w:r>
              <w:t>Varchar</w:t>
            </w:r>
          </w:p>
        </w:tc>
        <w:tc>
          <w:tcPr>
            <w:tcW w:type="dxa" w:w="1440"/>
          </w:tcPr>
          <w:p>
            <w:r>
              <w:t>是</w:t>
            </w:r>
          </w:p>
        </w:tc>
        <w:tc>
          <w:tcPr>
            <w:tcW w:type="dxa" w:w="1440"/>
          </w:tcPr>
          <w:p>
            <w:r>
              <w:t>50</w:t>
            </w:r>
          </w:p>
        </w:tc>
        <w:tc>
          <w:tcPr>
            <w:tcW w:type="dxa" w:w="1440"/>
          </w:tcPr>
          <w:p>
            <w:r/>
          </w:p>
        </w:tc>
      </w:tr>
      <w:tr>
        <w:tc>
          <w:tcPr>
            <w:tcW w:type="dxa" w:w="1440"/>
          </w:tcPr>
          <w:p>
            <w:r>
              <w:t>scoring_item_id</w:t>
            </w:r>
          </w:p>
        </w:tc>
        <w:tc>
          <w:tcPr>
            <w:tcW w:type="dxa" w:w="1440"/>
          </w:tcPr>
          <w:p>
            <w:r>
              <w:t>评分项目ID</w:t>
            </w:r>
          </w:p>
        </w:tc>
        <w:tc>
          <w:tcPr>
            <w:tcW w:type="dxa" w:w="1440"/>
          </w:tcPr>
          <w:p>
            <w:r>
              <w:t>Varchar</w:t>
            </w:r>
          </w:p>
        </w:tc>
        <w:tc>
          <w:tcPr>
            <w:tcW w:type="dxa" w:w="1440"/>
          </w:tcPr>
          <w:p>
            <w:r>
              <w:t>是</w:t>
            </w:r>
          </w:p>
        </w:tc>
        <w:tc>
          <w:tcPr>
            <w:tcW w:type="dxa" w:w="1440"/>
          </w:tcPr>
          <w:p>
            <w:r>
              <w:t>50</w:t>
            </w:r>
          </w:p>
        </w:tc>
        <w:tc>
          <w:tcPr>
            <w:tcW w:type="dxa" w:w="1440"/>
          </w:tcPr>
          <w:p>
            <w:r>
              <w:t>外键，关联mcs_scoring_item</w:t>
            </w:r>
          </w:p>
        </w:tc>
      </w:tr>
      <w:tr>
        <w:tc>
          <w:tcPr>
            <w:tcW w:type="dxa" w:w="1440"/>
          </w:tcPr>
          <w:p>
            <w:r>
              <w:t>scoring_item_name</w:t>
            </w:r>
          </w:p>
        </w:tc>
        <w:tc>
          <w:tcPr>
            <w:tcW w:type="dxa" w:w="1440"/>
          </w:tcPr>
          <w:p>
            <w:r>
              <w:t>评分项目名称</w:t>
            </w:r>
          </w:p>
        </w:tc>
        <w:tc>
          <w:tcPr>
            <w:tcW w:type="dxa" w:w="1440"/>
          </w:tcPr>
          <w:p>
            <w:r>
              <w:t>Varchar</w:t>
            </w:r>
          </w:p>
        </w:tc>
        <w:tc>
          <w:tcPr>
            <w:tcW w:type="dxa" w:w="1440"/>
          </w:tcPr>
          <w:p>
            <w:r>
              <w:t>是</w:t>
            </w:r>
          </w:p>
        </w:tc>
        <w:tc>
          <w:tcPr>
            <w:tcW w:type="dxa" w:w="1440"/>
          </w:tcPr>
          <w:p>
            <w:r>
              <w:t>100</w:t>
            </w:r>
          </w:p>
        </w:tc>
        <w:tc>
          <w:tcPr>
            <w:tcW w:type="dxa" w:w="1440"/>
          </w:tcPr>
          <w:p>
            <w:r>
              <w:t>冗余字段</w:t>
            </w:r>
          </w:p>
        </w:tc>
      </w:tr>
      <w:tr>
        <w:tc>
          <w:tcPr>
            <w:tcW w:type="dxa" w:w="1440"/>
          </w:tcPr>
          <w:p>
            <w:r>
              <w:t>integration_value</w:t>
            </w:r>
          </w:p>
        </w:tc>
        <w:tc>
          <w:tcPr>
            <w:tcW w:type="dxa" w:w="1440"/>
          </w:tcPr>
          <w:p>
            <w:r>
              <w:t>数据集成值</w:t>
            </w:r>
          </w:p>
        </w:tc>
        <w:tc>
          <w:tcPr>
            <w:tcW w:type="dxa" w:w="1440"/>
          </w:tcPr>
          <w:p>
            <w:r>
              <w:t>Varchar</w:t>
            </w:r>
          </w:p>
        </w:tc>
        <w:tc>
          <w:tcPr>
            <w:tcW w:type="dxa" w:w="1440"/>
          </w:tcPr>
          <w:p>
            <w:r>
              <w:t>否</w:t>
            </w:r>
          </w:p>
        </w:tc>
        <w:tc>
          <w:tcPr>
            <w:tcW w:type="dxa" w:w="1440"/>
          </w:tcPr>
          <w:p>
            <w:r>
              <w:t>200</w:t>
            </w:r>
          </w:p>
        </w:tc>
        <w:tc>
          <w:tcPr>
            <w:tcW w:type="dxa" w:w="1440"/>
          </w:tcPr>
          <w:p>
            <w:r>
              <w:t>外部/内部数据集成获取的值</w:t>
            </w:r>
          </w:p>
        </w:tc>
      </w:tr>
      <w:tr>
        <w:tc>
          <w:tcPr>
            <w:tcW w:type="dxa" w:w="1440"/>
          </w:tcPr>
          <w:p>
            <w:r>
              <w:t>manual_value</w:t>
            </w:r>
          </w:p>
        </w:tc>
        <w:tc>
          <w:tcPr>
            <w:tcW w:type="dxa" w:w="1440"/>
          </w:tcPr>
          <w:p>
            <w:r>
              <w:t>人工补入值</w:t>
            </w:r>
          </w:p>
        </w:tc>
        <w:tc>
          <w:tcPr>
            <w:tcW w:type="dxa" w:w="1440"/>
          </w:tcPr>
          <w:p>
            <w:r>
              <w:t>Varchar</w:t>
            </w:r>
          </w:p>
        </w:tc>
        <w:tc>
          <w:tcPr>
            <w:tcW w:type="dxa" w:w="1440"/>
          </w:tcPr>
          <w:p>
            <w:r>
              <w:t>否</w:t>
            </w:r>
          </w:p>
        </w:tc>
        <w:tc>
          <w:tcPr>
            <w:tcW w:type="dxa" w:w="1440"/>
          </w:tcPr>
          <w:p>
            <w:r>
              <w:t>200</w:t>
            </w:r>
          </w:p>
        </w:tc>
        <w:tc>
          <w:tcPr>
            <w:tcW w:type="dxa" w:w="1440"/>
          </w:tcPr>
          <w:p>
            <w:r>
              <w:t>人工补入或修改的值</w:t>
            </w:r>
          </w:p>
        </w:tc>
      </w:tr>
      <w:tr>
        <w:tc>
          <w:tcPr>
            <w:tcW w:type="dxa" w:w="1440"/>
          </w:tcPr>
          <w:p>
            <w:r>
              <w:t>final_value</w:t>
            </w:r>
          </w:p>
        </w:tc>
        <w:tc>
          <w:tcPr>
            <w:tcW w:type="dxa" w:w="1440"/>
          </w:tcPr>
          <w:p>
            <w:r>
              <w:t>最终值</w:t>
            </w:r>
          </w:p>
        </w:tc>
        <w:tc>
          <w:tcPr>
            <w:tcW w:type="dxa" w:w="1440"/>
          </w:tcPr>
          <w:p>
            <w:r>
              <w:t>Varchar</w:t>
            </w:r>
          </w:p>
        </w:tc>
        <w:tc>
          <w:tcPr>
            <w:tcW w:type="dxa" w:w="1440"/>
          </w:tcPr>
          <w:p>
            <w:r>
              <w:t>是</w:t>
            </w:r>
          </w:p>
        </w:tc>
        <w:tc>
          <w:tcPr>
            <w:tcW w:type="dxa" w:w="1440"/>
          </w:tcPr>
          <w:p>
            <w:r>
              <w:t>200</w:t>
            </w:r>
          </w:p>
        </w:tc>
        <w:tc>
          <w:tcPr>
            <w:tcW w:type="dxa" w:w="1440"/>
          </w:tcPr>
          <w:p>
            <w:r>
              <w:t>用于计算的最终值（优先人工补入值）</w:t>
            </w:r>
          </w:p>
        </w:tc>
      </w:tr>
      <w:tr>
        <w:tc>
          <w:tcPr>
            <w:tcW w:type="dxa" w:w="1440"/>
          </w:tcPr>
          <w:p>
            <w:r>
              <w:t>data_source</w:t>
            </w:r>
          </w:p>
        </w:tc>
        <w:tc>
          <w:tcPr>
            <w:tcW w:type="dxa" w:w="1440"/>
          </w:tcPr>
          <w:p>
            <w:r>
              <w:t>数据来源</w:t>
            </w:r>
          </w:p>
        </w:tc>
        <w:tc>
          <w:tcPr>
            <w:tcW w:type="dxa" w:w="1440"/>
          </w:tcPr>
          <w:p>
            <w:r>
              <w:t>Varchar</w:t>
            </w:r>
          </w:p>
        </w:tc>
        <w:tc>
          <w:tcPr>
            <w:tcW w:type="dxa" w:w="1440"/>
          </w:tcPr>
          <w:p>
            <w:r>
              <w:t>是</w:t>
            </w:r>
          </w:p>
        </w:tc>
        <w:tc>
          <w:tcPr>
            <w:tcW w:type="dxa" w:w="1440"/>
          </w:tcPr>
          <w:p>
            <w:r>
              <w:t>50</w:t>
            </w:r>
          </w:p>
        </w:tc>
        <w:tc>
          <w:tcPr>
            <w:tcW w:type="dxa" w:w="1440"/>
          </w:tcPr>
          <w:p>
            <w:r>
              <w:t>Coface/CRM系统/人工补入</w:t>
            </w:r>
          </w:p>
        </w:tc>
      </w:tr>
      <w:tr>
        <w:tc>
          <w:tcPr>
            <w:tcW w:type="dxa" w:w="1440"/>
          </w:tcPr>
          <w:p>
            <w:r>
              <w:t>version</w:t>
            </w:r>
          </w:p>
        </w:tc>
        <w:tc>
          <w:tcPr>
            <w:tcW w:type="dxa" w:w="1440"/>
          </w:tcPr>
          <w:p>
            <w:r>
              <w:t>版本号</w:t>
            </w:r>
          </w:p>
        </w:tc>
        <w:tc>
          <w:tcPr>
            <w:tcW w:type="dxa" w:w="1440"/>
          </w:tcPr>
          <w:p>
            <w:r>
              <w:t>Int</w:t>
            </w:r>
          </w:p>
        </w:tc>
        <w:tc>
          <w:tcPr>
            <w:tcW w:type="dxa" w:w="1440"/>
          </w:tcPr>
          <w:p>
            <w:r>
              <w:t>是</w:t>
            </w:r>
          </w:p>
        </w:tc>
        <w:tc>
          <w:tcPr>
            <w:tcW w:type="dxa" w:w="1440"/>
          </w:tcPr>
          <w:p>
            <w:r/>
          </w:p>
        </w:tc>
        <w:tc>
          <w:tcPr>
            <w:tcW w:type="dxa" w:w="1440"/>
          </w:tcPr>
          <w:p>
            <w:r>
              <w:t>历史版本号</w:t>
            </w:r>
          </w:p>
        </w:tc>
      </w:tr>
      <w:tr>
        <w:tc>
          <w:tcPr>
            <w:tcW w:type="dxa" w:w="1440"/>
          </w:tcPr>
          <w:p>
            <w:r>
              <w:t>is_current</w:t>
            </w:r>
          </w:p>
        </w:tc>
        <w:tc>
          <w:tcPr>
            <w:tcW w:type="dxa" w:w="1440"/>
          </w:tcPr>
          <w:p>
            <w:r>
              <w:t>是否当前版本</w:t>
            </w:r>
          </w:p>
        </w:tc>
        <w:tc>
          <w:tcPr>
            <w:tcW w:type="dxa" w:w="1440"/>
          </w:tcPr>
          <w:p>
            <w:r>
              <w:t>Varchar</w:t>
            </w:r>
          </w:p>
        </w:tc>
        <w:tc>
          <w:tcPr>
            <w:tcW w:type="dxa" w:w="1440"/>
          </w:tcPr>
          <w:p>
            <w:r>
              <w:t>是</w:t>
            </w:r>
          </w:p>
        </w:tc>
        <w:tc>
          <w:tcPr>
            <w:tcW w:type="dxa" w:w="1440"/>
          </w:tcPr>
          <w:p>
            <w:r>
              <w:t>10</w:t>
            </w:r>
          </w:p>
        </w:tc>
        <w:tc>
          <w:tcPr>
            <w:tcW w:type="dxa" w:w="1440"/>
          </w:tcPr>
          <w:p>
            <w:r>
              <w:t>是/否</w:t>
            </w:r>
          </w:p>
        </w:tc>
      </w:tr>
      <w:tr>
        <w:tc>
          <w:tcPr>
            <w:tcW w:type="dxa" w:w="1440"/>
          </w:tcPr>
          <w:p>
            <w:r>
              <w:t>created_by</w:t>
            </w:r>
          </w:p>
        </w:tc>
        <w:tc>
          <w:tcPr>
            <w:tcW w:type="dxa" w:w="1440"/>
          </w:tcPr>
          <w:p>
            <w:r>
              <w:t>创建人</w:t>
            </w:r>
          </w:p>
        </w:tc>
        <w:tc>
          <w:tcPr>
            <w:tcW w:type="dxa" w:w="1440"/>
          </w:tcPr>
          <w:p>
            <w:r>
              <w:t>Varchar</w:t>
            </w:r>
          </w:p>
        </w:tc>
        <w:tc>
          <w:tcPr>
            <w:tcW w:type="dxa" w:w="1440"/>
          </w:tcPr>
          <w:p>
            <w:r>
              <w:t>是</w:t>
            </w:r>
          </w:p>
        </w:tc>
        <w:tc>
          <w:tcPr>
            <w:tcW w:type="dxa" w:w="1440"/>
          </w:tcPr>
          <w:p>
            <w:r>
              <w:t>50</w:t>
            </w:r>
          </w:p>
        </w:tc>
        <w:tc>
          <w:tcPr>
            <w:tcW w:type="dxa" w:w="1440"/>
          </w:tcPr>
          <w:p>
            <w:r/>
          </w:p>
        </w:tc>
      </w:tr>
      <w:tr>
        <w:tc>
          <w:tcPr>
            <w:tcW w:type="dxa" w:w="1440"/>
          </w:tcPr>
          <w:p>
            <w:r>
              <w:t>created_date</w:t>
            </w:r>
          </w:p>
        </w:tc>
        <w:tc>
          <w:tcPr>
            <w:tcW w:type="dxa" w:w="1440"/>
          </w:tcPr>
          <w:p>
            <w:r>
              <w:t>创建日期</w:t>
            </w:r>
          </w:p>
        </w:tc>
        <w:tc>
          <w:tcPr>
            <w:tcW w:type="dxa" w:w="1440"/>
          </w:tcPr>
          <w:p>
            <w:r>
              <w:t>Datetime</w:t>
            </w:r>
          </w:p>
        </w:tc>
        <w:tc>
          <w:tcPr>
            <w:tcW w:type="dxa" w:w="1440"/>
          </w:tcPr>
          <w:p>
            <w:r>
              <w:t>是</w:t>
            </w:r>
          </w:p>
        </w:tc>
        <w:tc>
          <w:tcPr>
            <w:tcW w:type="dxa" w:w="1440"/>
          </w:tcPr>
          <w:p>
            <w:r/>
          </w:p>
        </w:tc>
        <w:tc>
          <w:tcPr>
            <w:tcW w:type="dxa" w:w="1440"/>
          </w:tcPr>
          <w:p>
            <w:r/>
          </w:p>
        </w:tc>
      </w:tr>
      <w:tr>
        <w:tc>
          <w:tcPr>
            <w:tcW w:type="dxa" w:w="1440"/>
          </w:tcPr>
          <w:p>
            <w:r>
              <w:t>updated_by</w:t>
            </w:r>
          </w:p>
        </w:tc>
        <w:tc>
          <w:tcPr>
            <w:tcW w:type="dxa" w:w="1440"/>
          </w:tcPr>
          <w:p>
            <w:r>
              <w:t>更新人</w:t>
            </w:r>
          </w:p>
        </w:tc>
        <w:tc>
          <w:tcPr>
            <w:tcW w:type="dxa" w:w="1440"/>
          </w:tcPr>
          <w:p>
            <w:r>
              <w:t>Varchar</w:t>
            </w:r>
          </w:p>
        </w:tc>
        <w:tc>
          <w:tcPr>
            <w:tcW w:type="dxa" w:w="1440"/>
          </w:tcPr>
          <w:p>
            <w:r>
              <w:t>是</w:t>
            </w:r>
          </w:p>
        </w:tc>
        <w:tc>
          <w:tcPr>
            <w:tcW w:type="dxa" w:w="1440"/>
          </w:tcPr>
          <w:p>
            <w:r>
              <w:t>50</w:t>
            </w:r>
          </w:p>
        </w:tc>
        <w:tc>
          <w:tcPr>
            <w:tcW w:type="dxa" w:w="1440"/>
          </w:tcPr>
          <w:p>
            <w:r/>
          </w:p>
        </w:tc>
      </w:tr>
      <w:tr>
        <w:tc>
          <w:tcPr>
            <w:tcW w:type="dxa" w:w="1440"/>
          </w:tcPr>
          <w:p>
            <w:r>
              <w:t>updated_date</w:t>
            </w:r>
          </w:p>
        </w:tc>
        <w:tc>
          <w:tcPr>
            <w:tcW w:type="dxa" w:w="1440"/>
          </w:tcPr>
          <w:p>
            <w:r>
              <w:t>更新日期</w:t>
            </w:r>
          </w:p>
        </w:tc>
        <w:tc>
          <w:tcPr>
            <w:tcW w:type="dxa" w:w="1440"/>
          </w:tcPr>
          <w:p>
            <w:r>
              <w:t>Datetime</w:t>
            </w:r>
          </w:p>
        </w:tc>
        <w:tc>
          <w:tcPr>
            <w:tcW w:type="dxa" w:w="1440"/>
          </w:tcPr>
          <w:p>
            <w:r>
              <w:t>是</w:t>
            </w:r>
          </w:p>
        </w:tc>
        <w:tc>
          <w:tcPr>
            <w:tcW w:type="dxa" w:w="1440"/>
          </w:tcPr>
          <w:p>
            <w:r/>
          </w:p>
        </w:tc>
        <w:tc>
          <w:tcPr>
            <w:tcW w:type="dxa" w:w="1440"/>
          </w:tcPr>
          <w:p>
            <w:r/>
          </w:p>
        </w:tc>
      </w:tr>
    </w:tbl>
    <w:p/>
    <w:p>
      <w:pPr>
        <w:pStyle w:val="Heading3"/>
      </w:pPr>
      <w:r>
        <w:t>2.3.5 客户信用标签历史表（mcs_customer_credit_tag_history）</w:t>
      </w:r>
    </w:p>
    <w:p>
      <w:r>
        <w:t>记录客户信用标签的历史变更，用于追溯和审计。</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字段</w:t>
            </w:r>
          </w:p>
        </w:tc>
        <w:tc>
          <w:tcPr>
            <w:tcW w:type="dxa" w:w="1440"/>
          </w:tcPr>
          <w:p>
            <w:r>
              <w:t>中文名称</w:t>
            </w:r>
          </w:p>
        </w:tc>
        <w:tc>
          <w:tcPr>
            <w:tcW w:type="dxa" w:w="1440"/>
          </w:tcPr>
          <w:p>
            <w:r>
              <w:t>数据类型</w:t>
            </w:r>
          </w:p>
        </w:tc>
        <w:tc>
          <w:tcPr>
            <w:tcW w:type="dxa" w:w="1440"/>
          </w:tcPr>
          <w:p>
            <w:r>
              <w:t>是否必填</w:t>
            </w:r>
          </w:p>
        </w:tc>
        <w:tc>
          <w:tcPr>
            <w:tcW w:type="dxa" w:w="1440"/>
          </w:tcPr>
          <w:p>
            <w:r>
              <w:t>长度</w:t>
            </w:r>
          </w:p>
        </w:tc>
        <w:tc>
          <w:tcPr>
            <w:tcW w:type="dxa" w:w="1440"/>
          </w:tcPr>
          <w:p>
            <w:r>
              <w:t>备注</w:t>
            </w:r>
          </w:p>
        </w:tc>
      </w:tr>
      <w:tr>
        <w:tc>
          <w:tcPr>
            <w:tcW w:type="dxa" w:w="1440"/>
          </w:tcPr>
          <w:p>
            <w:r>
              <w:t>history_id</w:t>
            </w:r>
          </w:p>
        </w:tc>
        <w:tc>
          <w:tcPr>
            <w:tcW w:type="dxa" w:w="1440"/>
          </w:tcPr>
          <w:p>
            <w:r>
              <w:t>历史ID</w:t>
            </w:r>
          </w:p>
        </w:tc>
        <w:tc>
          <w:tcPr>
            <w:tcW w:type="dxa" w:w="1440"/>
          </w:tcPr>
          <w:p>
            <w:r>
              <w:t>Varchar</w:t>
            </w:r>
          </w:p>
        </w:tc>
        <w:tc>
          <w:tcPr>
            <w:tcW w:type="dxa" w:w="1440"/>
          </w:tcPr>
          <w:p>
            <w:r>
              <w:t>是</w:t>
            </w:r>
          </w:p>
        </w:tc>
        <w:tc>
          <w:tcPr>
            <w:tcW w:type="dxa" w:w="1440"/>
          </w:tcPr>
          <w:p>
            <w:r>
              <w:t>50</w:t>
            </w:r>
          </w:p>
        </w:tc>
        <w:tc>
          <w:tcPr>
            <w:tcW w:type="dxa" w:w="1440"/>
          </w:tcPr>
          <w:p>
            <w:r>
              <w:t>主键</w:t>
            </w:r>
          </w:p>
        </w:tc>
      </w:tr>
      <w:tr>
        <w:tc>
          <w:tcPr>
            <w:tcW w:type="dxa" w:w="1440"/>
          </w:tcPr>
          <w:p>
            <w:r>
              <w:t>tag_id</w:t>
            </w:r>
          </w:p>
        </w:tc>
        <w:tc>
          <w:tcPr>
            <w:tcW w:type="dxa" w:w="1440"/>
          </w:tcPr>
          <w:p>
            <w:r>
              <w:t>标签ID</w:t>
            </w:r>
          </w:p>
        </w:tc>
        <w:tc>
          <w:tcPr>
            <w:tcW w:type="dxa" w:w="1440"/>
          </w:tcPr>
          <w:p>
            <w:r>
              <w:t>Varchar</w:t>
            </w:r>
          </w:p>
        </w:tc>
        <w:tc>
          <w:tcPr>
            <w:tcW w:type="dxa" w:w="1440"/>
          </w:tcPr>
          <w:p>
            <w:r>
              <w:t>是</w:t>
            </w:r>
          </w:p>
        </w:tc>
        <w:tc>
          <w:tcPr>
            <w:tcW w:type="dxa" w:w="1440"/>
          </w:tcPr>
          <w:p>
            <w:r>
              <w:t>50</w:t>
            </w:r>
          </w:p>
        </w:tc>
        <w:tc>
          <w:tcPr>
            <w:tcW w:type="dxa" w:w="1440"/>
          </w:tcPr>
          <w:p>
            <w:r>
              <w:t>关联mcs_customer_credit_tag</w:t>
            </w:r>
          </w:p>
        </w:tc>
      </w:tr>
      <w:tr>
        <w:tc>
          <w:tcPr>
            <w:tcW w:type="dxa" w:w="1440"/>
          </w:tcPr>
          <w:p>
            <w:r>
              <w:t>evaluation_id</w:t>
            </w:r>
          </w:p>
        </w:tc>
        <w:tc>
          <w:tcPr>
            <w:tcW w:type="dxa" w:w="1440"/>
          </w:tcPr>
          <w:p>
            <w:r>
              <w:t>评估记录ID</w:t>
            </w:r>
          </w:p>
        </w:tc>
        <w:tc>
          <w:tcPr>
            <w:tcW w:type="dxa" w:w="1440"/>
          </w:tcPr>
          <w:p>
            <w:r>
              <w:t>Varchar</w:t>
            </w:r>
          </w:p>
        </w:tc>
        <w:tc>
          <w:tcPr>
            <w:tcW w:type="dxa" w:w="1440"/>
          </w:tcPr>
          <w:p>
            <w:r>
              <w:t>是</w:t>
            </w:r>
          </w:p>
        </w:tc>
        <w:tc>
          <w:tcPr>
            <w:tcW w:type="dxa" w:w="1440"/>
          </w:tcPr>
          <w:p>
            <w:r>
              <w:t>50</w:t>
            </w:r>
          </w:p>
        </w:tc>
        <w:tc>
          <w:tcPr>
            <w:tcW w:type="dxa" w:w="1440"/>
          </w:tcPr>
          <w:p>
            <w:r/>
          </w:p>
        </w:tc>
      </w:tr>
      <w:tr>
        <w:tc>
          <w:tcPr>
            <w:tcW w:type="dxa" w:w="1440"/>
          </w:tcPr>
          <w:p>
            <w:r>
              <w:t>customer_id</w:t>
            </w:r>
          </w:p>
        </w:tc>
        <w:tc>
          <w:tcPr>
            <w:tcW w:type="dxa" w:w="1440"/>
          </w:tcPr>
          <w:p>
            <w:r>
              <w:t>客户编码</w:t>
            </w:r>
          </w:p>
        </w:tc>
        <w:tc>
          <w:tcPr>
            <w:tcW w:type="dxa" w:w="1440"/>
          </w:tcPr>
          <w:p>
            <w:r>
              <w:t>Varchar</w:t>
            </w:r>
          </w:p>
        </w:tc>
        <w:tc>
          <w:tcPr>
            <w:tcW w:type="dxa" w:w="1440"/>
          </w:tcPr>
          <w:p>
            <w:r>
              <w:t>是</w:t>
            </w:r>
          </w:p>
        </w:tc>
        <w:tc>
          <w:tcPr>
            <w:tcW w:type="dxa" w:w="1440"/>
          </w:tcPr>
          <w:p>
            <w:r>
              <w:t>50</w:t>
            </w:r>
          </w:p>
        </w:tc>
        <w:tc>
          <w:tcPr>
            <w:tcW w:type="dxa" w:w="1440"/>
          </w:tcPr>
          <w:p>
            <w:r/>
          </w:p>
        </w:tc>
      </w:tr>
      <w:tr>
        <w:tc>
          <w:tcPr>
            <w:tcW w:type="dxa" w:w="1440"/>
          </w:tcPr>
          <w:p>
            <w:r>
              <w:t>scoring_item_id</w:t>
            </w:r>
          </w:p>
        </w:tc>
        <w:tc>
          <w:tcPr>
            <w:tcW w:type="dxa" w:w="1440"/>
          </w:tcPr>
          <w:p>
            <w:r>
              <w:t>评分项目ID</w:t>
            </w:r>
          </w:p>
        </w:tc>
        <w:tc>
          <w:tcPr>
            <w:tcW w:type="dxa" w:w="1440"/>
          </w:tcPr>
          <w:p>
            <w:r>
              <w:t>Varchar</w:t>
            </w:r>
          </w:p>
        </w:tc>
        <w:tc>
          <w:tcPr>
            <w:tcW w:type="dxa" w:w="1440"/>
          </w:tcPr>
          <w:p>
            <w:r>
              <w:t>是</w:t>
            </w:r>
          </w:p>
        </w:tc>
        <w:tc>
          <w:tcPr>
            <w:tcW w:type="dxa" w:w="1440"/>
          </w:tcPr>
          <w:p>
            <w:r>
              <w:t>50</w:t>
            </w:r>
          </w:p>
        </w:tc>
        <w:tc>
          <w:tcPr>
            <w:tcW w:type="dxa" w:w="1440"/>
          </w:tcPr>
          <w:p>
            <w:r/>
          </w:p>
        </w:tc>
      </w:tr>
      <w:tr>
        <w:tc>
          <w:tcPr>
            <w:tcW w:type="dxa" w:w="1440"/>
          </w:tcPr>
          <w:p>
            <w:r>
              <w:t>old_value</w:t>
            </w:r>
          </w:p>
        </w:tc>
        <w:tc>
          <w:tcPr>
            <w:tcW w:type="dxa" w:w="1440"/>
          </w:tcPr>
          <w:p>
            <w:r>
              <w:t>旧值</w:t>
            </w:r>
          </w:p>
        </w:tc>
        <w:tc>
          <w:tcPr>
            <w:tcW w:type="dxa" w:w="1440"/>
          </w:tcPr>
          <w:p>
            <w:r>
              <w:t>Varchar</w:t>
            </w:r>
          </w:p>
        </w:tc>
        <w:tc>
          <w:tcPr>
            <w:tcW w:type="dxa" w:w="1440"/>
          </w:tcPr>
          <w:p>
            <w:r>
              <w:t>否</w:t>
            </w:r>
          </w:p>
        </w:tc>
        <w:tc>
          <w:tcPr>
            <w:tcW w:type="dxa" w:w="1440"/>
          </w:tcPr>
          <w:p>
            <w:r>
              <w:t>200</w:t>
            </w:r>
          </w:p>
        </w:tc>
        <w:tc>
          <w:tcPr>
            <w:tcW w:type="dxa" w:w="1440"/>
          </w:tcPr>
          <w:p>
            <w:r/>
          </w:p>
        </w:tc>
      </w:tr>
      <w:tr>
        <w:tc>
          <w:tcPr>
            <w:tcW w:type="dxa" w:w="1440"/>
          </w:tcPr>
          <w:p>
            <w:r>
              <w:t>new_value</w:t>
            </w:r>
          </w:p>
        </w:tc>
        <w:tc>
          <w:tcPr>
            <w:tcW w:type="dxa" w:w="1440"/>
          </w:tcPr>
          <w:p>
            <w:r>
              <w:t>新值</w:t>
            </w:r>
          </w:p>
        </w:tc>
        <w:tc>
          <w:tcPr>
            <w:tcW w:type="dxa" w:w="1440"/>
          </w:tcPr>
          <w:p>
            <w:r>
              <w:t>Varchar</w:t>
            </w:r>
          </w:p>
        </w:tc>
        <w:tc>
          <w:tcPr>
            <w:tcW w:type="dxa" w:w="1440"/>
          </w:tcPr>
          <w:p>
            <w:r>
              <w:t>是</w:t>
            </w:r>
          </w:p>
        </w:tc>
        <w:tc>
          <w:tcPr>
            <w:tcW w:type="dxa" w:w="1440"/>
          </w:tcPr>
          <w:p>
            <w:r>
              <w:t>200</w:t>
            </w:r>
          </w:p>
        </w:tc>
        <w:tc>
          <w:tcPr>
            <w:tcW w:type="dxa" w:w="1440"/>
          </w:tcPr>
          <w:p>
            <w:r/>
          </w:p>
        </w:tc>
      </w:tr>
      <w:tr>
        <w:tc>
          <w:tcPr>
            <w:tcW w:type="dxa" w:w="1440"/>
          </w:tcPr>
          <w:p>
            <w:r>
              <w:t>change_type</w:t>
            </w:r>
          </w:p>
        </w:tc>
        <w:tc>
          <w:tcPr>
            <w:tcW w:type="dxa" w:w="1440"/>
          </w:tcPr>
          <w:p>
            <w:r>
              <w:t>变更类型</w:t>
            </w:r>
          </w:p>
        </w:tc>
        <w:tc>
          <w:tcPr>
            <w:tcW w:type="dxa" w:w="1440"/>
          </w:tcPr>
          <w:p>
            <w:r>
              <w:t>Varchar</w:t>
            </w:r>
          </w:p>
        </w:tc>
        <w:tc>
          <w:tcPr>
            <w:tcW w:type="dxa" w:w="1440"/>
          </w:tcPr>
          <w:p>
            <w:r>
              <w:t>是</w:t>
            </w:r>
          </w:p>
        </w:tc>
        <w:tc>
          <w:tcPr>
            <w:tcW w:type="dxa" w:w="1440"/>
          </w:tcPr>
          <w:p>
            <w:r>
              <w:t>50</w:t>
            </w:r>
          </w:p>
        </w:tc>
        <w:tc>
          <w:tcPr>
            <w:tcW w:type="dxa" w:w="1440"/>
          </w:tcPr>
          <w:p>
            <w:r>
              <w:t>数据集成/人工补入/计算更新</w:t>
            </w:r>
          </w:p>
        </w:tc>
      </w:tr>
      <w:tr>
        <w:tc>
          <w:tcPr>
            <w:tcW w:type="dxa" w:w="1440"/>
          </w:tcPr>
          <w:p>
            <w:r>
              <w:t>changed_by</w:t>
            </w:r>
          </w:p>
        </w:tc>
        <w:tc>
          <w:tcPr>
            <w:tcW w:type="dxa" w:w="1440"/>
          </w:tcPr>
          <w:p>
            <w:r>
              <w:t>变更人</w:t>
            </w:r>
          </w:p>
        </w:tc>
        <w:tc>
          <w:tcPr>
            <w:tcW w:type="dxa" w:w="1440"/>
          </w:tcPr>
          <w:p>
            <w:r>
              <w:t>Varchar</w:t>
            </w:r>
          </w:p>
        </w:tc>
        <w:tc>
          <w:tcPr>
            <w:tcW w:type="dxa" w:w="1440"/>
          </w:tcPr>
          <w:p>
            <w:r>
              <w:t>是</w:t>
            </w:r>
          </w:p>
        </w:tc>
        <w:tc>
          <w:tcPr>
            <w:tcW w:type="dxa" w:w="1440"/>
          </w:tcPr>
          <w:p>
            <w:r>
              <w:t>50</w:t>
            </w:r>
          </w:p>
        </w:tc>
        <w:tc>
          <w:tcPr>
            <w:tcW w:type="dxa" w:w="1440"/>
          </w:tcPr>
          <w:p>
            <w:r/>
          </w:p>
        </w:tc>
      </w:tr>
      <w:tr>
        <w:tc>
          <w:tcPr>
            <w:tcW w:type="dxa" w:w="1440"/>
          </w:tcPr>
          <w:p>
            <w:r>
              <w:t>changed_date</w:t>
            </w:r>
          </w:p>
        </w:tc>
        <w:tc>
          <w:tcPr>
            <w:tcW w:type="dxa" w:w="1440"/>
          </w:tcPr>
          <w:p>
            <w:r>
              <w:t>变更日期</w:t>
            </w:r>
          </w:p>
        </w:tc>
        <w:tc>
          <w:tcPr>
            <w:tcW w:type="dxa" w:w="1440"/>
          </w:tcPr>
          <w:p>
            <w:r>
              <w:t>Datetime</w:t>
            </w:r>
          </w:p>
        </w:tc>
        <w:tc>
          <w:tcPr>
            <w:tcW w:type="dxa" w:w="1440"/>
          </w:tcPr>
          <w:p>
            <w:r>
              <w:t>是</w:t>
            </w:r>
          </w:p>
        </w:tc>
        <w:tc>
          <w:tcPr>
            <w:tcW w:type="dxa" w:w="1440"/>
          </w:tcPr>
          <w:p>
            <w:r/>
          </w:p>
        </w:tc>
        <w:tc>
          <w:tcPr>
            <w:tcW w:type="dxa" w:w="1440"/>
          </w:tcPr>
          <w:p>
            <w:r/>
          </w:p>
        </w:tc>
      </w:tr>
      <w:tr>
        <w:tc>
          <w:tcPr>
            <w:tcW w:type="dxa" w:w="1440"/>
          </w:tcPr>
          <w:p>
            <w:r>
              <w:t>remarks</w:t>
            </w:r>
          </w:p>
        </w:tc>
        <w:tc>
          <w:tcPr>
            <w:tcW w:type="dxa" w:w="1440"/>
          </w:tcPr>
          <w:p>
            <w:r>
              <w:t>备注</w:t>
            </w:r>
          </w:p>
        </w:tc>
        <w:tc>
          <w:tcPr>
            <w:tcW w:type="dxa" w:w="1440"/>
          </w:tcPr>
          <w:p>
            <w:r>
              <w:t>Varchar</w:t>
            </w:r>
          </w:p>
        </w:tc>
        <w:tc>
          <w:tcPr>
            <w:tcW w:type="dxa" w:w="1440"/>
          </w:tcPr>
          <w:p>
            <w:r>
              <w:t>否</w:t>
            </w:r>
          </w:p>
        </w:tc>
        <w:tc>
          <w:tcPr>
            <w:tcW w:type="dxa" w:w="1440"/>
          </w:tcPr>
          <w:p>
            <w:r>
              <w:t>500</w:t>
            </w:r>
          </w:p>
        </w:tc>
        <w:tc>
          <w:tcPr>
            <w:tcW w:type="dxa" w:w="1440"/>
          </w:tcPr>
          <w:p>
            <w:r/>
          </w:p>
        </w:tc>
      </w:tr>
    </w:tbl>
    <w:p/>
    <w:p>
      <w:pPr>
        <w:pStyle w:val="Heading3"/>
      </w:pPr>
      <w:r>
        <w:t>2.3.6 定性项目枚举值表（mcs_qualitative_item_enum）</w:t>
      </w:r>
    </w:p>
    <w:p>
      <w:r>
        <w:t>配置定性评分项目的可选枚举值。</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字段</w:t>
            </w:r>
          </w:p>
        </w:tc>
        <w:tc>
          <w:tcPr>
            <w:tcW w:type="dxa" w:w="1440"/>
          </w:tcPr>
          <w:p>
            <w:r>
              <w:t>中文名称</w:t>
            </w:r>
          </w:p>
        </w:tc>
        <w:tc>
          <w:tcPr>
            <w:tcW w:type="dxa" w:w="1440"/>
          </w:tcPr>
          <w:p>
            <w:r>
              <w:t>数据类型</w:t>
            </w:r>
          </w:p>
        </w:tc>
        <w:tc>
          <w:tcPr>
            <w:tcW w:type="dxa" w:w="1440"/>
          </w:tcPr>
          <w:p>
            <w:r>
              <w:t>是否必填</w:t>
            </w:r>
          </w:p>
        </w:tc>
        <w:tc>
          <w:tcPr>
            <w:tcW w:type="dxa" w:w="1440"/>
          </w:tcPr>
          <w:p>
            <w:r>
              <w:t>长度</w:t>
            </w:r>
          </w:p>
        </w:tc>
        <w:tc>
          <w:tcPr>
            <w:tcW w:type="dxa" w:w="1440"/>
          </w:tcPr>
          <w:p>
            <w:r>
              <w:t>备注</w:t>
            </w:r>
          </w:p>
        </w:tc>
      </w:tr>
      <w:tr>
        <w:tc>
          <w:tcPr>
            <w:tcW w:type="dxa" w:w="1440"/>
          </w:tcPr>
          <w:p>
            <w:r>
              <w:t>enum_id</w:t>
            </w:r>
          </w:p>
        </w:tc>
        <w:tc>
          <w:tcPr>
            <w:tcW w:type="dxa" w:w="1440"/>
          </w:tcPr>
          <w:p>
            <w:r>
              <w:t>枚举ID</w:t>
            </w:r>
          </w:p>
        </w:tc>
        <w:tc>
          <w:tcPr>
            <w:tcW w:type="dxa" w:w="1440"/>
          </w:tcPr>
          <w:p>
            <w:r>
              <w:t>Varchar</w:t>
            </w:r>
          </w:p>
        </w:tc>
        <w:tc>
          <w:tcPr>
            <w:tcW w:type="dxa" w:w="1440"/>
          </w:tcPr>
          <w:p>
            <w:r>
              <w:t>是</w:t>
            </w:r>
          </w:p>
        </w:tc>
        <w:tc>
          <w:tcPr>
            <w:tcW w:type="dxa" w:w="1440"/>
          </w:tcPr>
          <w:p>
            <w:r>
              <w:t>50</w:t>
            </w:r>
          </w:p>
        </w:tc>
        <w:tc>
          <w:tcPr>
            <w:tcW w:type="dxa" w:w="1440"/>
          </w:tcPr>
          <w:p>
            <w:r>
              <w:t>主键</w:t>
            </w:r>
          </w:p>
        </w:tc>
      </w:tr>
      <w:tr>
        <w:tc>
          <w:tcPr>
            <w:tcW w:type="dxa" w:w="1440"/>
          </w:tcPr>
          <w:p>
            <w:r>
              <w:t>scoring_item_id</w:t>
            </w:r>
          </w:p>
        </w:tc>
        <w:tc>
          <w:tcPr>
            <w:tcW w:type="dxa" w:w="1440"/>
          </w:tcPr>
          <w:p>
            <w:r>
              <w:t>评分项目ID</w:t>
            </w:r>
          </w:p>
        </w:tc>
        <w:tc>
          <w:tcPr>
            <w:tcW w:type="dxa" w:w="1440"/>
          </w:tcPr>
          <w:p>
            <w:r>
              <w:t>Varchar</w:t>
            </w:r>
          </w:p>
        </w:tc>
        <w:tc>
          <w:tcPr>
            <w:tcW w:type="dxa" w:w="1440"/>
          </w:tcPr>
          <w:p>
            <w:r>
              <w:t>是</w:t>
            </w:r>
          </w:p>
        </w:tc>
        <w:tc>
          <w:tcPr>
            <w:tcW w:type="dxa" w:w="1440"/>
          </w:tcPr>
          <w:p>
            <w:r>
              <w:t>50</w:t>
            </w:r>
          </w:p>
        </w:tc>
        <w:tc>
          <w:tcPr>
            <w:tcW w:type="dxa" w:w="1440"/>
          </w:tcPr>
          <w:p>
            <w:r>
              <w:t>外键，关联mcs_scoring_item</w:t>
            </w:r>
          </w:p>
        </w:tc>
      </w:tr>
      <w:tr>
        <w:tc>
          <w:tcPr>
            <w:tcW w:type="dxa" w:w="1440"/>
          </w:tcPr>
          <w:p>
            <w:r>
              <w:t>enum_code</w:t>
            </w:r>
          </w:p>
        </w:tc>
        <w:tc>
          <w:tcPr>
            <w:tcW w:type="dxa" w:w="1440"/>
          </w:tcPr>
          <w:p>
            <w:r>
              <w:t>枚举编码</w:t>
            </w:r>
          </w:p>
        </w:tc>
        <w:tc>
          <w:tcPr>
            <w:tcW w:type="dxa" w:w="1440"/>
          </w:tcPr>
          <w:p>
            <w:r>
              <w:t>Varchar</w:t>
            </w:r>
          </w:p>
        </w:tc>
        <w:tc>
          <w:tcPr>
            <w:tcW w:type="dxa" w:w="1440"/>
          </w:tcPr>
          <w:p>
            <w:r>
              <w:t>是</w:t>
            </w:r>
          </w:p>
        </w:tc>
        <w:tc>
          <w:tcPr>
            <w:tcW w:type="dxa" w:w="1440"/>
          </w:tcPr>
          <w:p>
            <w:r>
              <w:t>50</w:t>
            </w:r>
          </w:p>
        </w:tc>
        <w:tc>
          <w:tcPr>
            <w:tcW w:type="dxa" w:w="1440"/>
          </w:tcPr>
          <w:p>
            <w:r/>
          </w:p>
        </w:tc>
      </w:tr>
      <w:tr>
        <w:tc>
          <w:tcPr>
            <w:tcW w:type="dxa" w:w="1440"/>
          </w:tcPr>
          <w:p>
            <w:r>
              <w:t>enum_name</w:t>
            </w:r>
          </w:p>
        </w:tc>
        <w:tc>
          <w:tcPr>
            <w:tcW w:type="dxa" w:w="1440"/>
          </w:tcPr>
          <w:p>
            <w:r>
              <w:t>枚举名称</w:t>
            </w:r>
          </w:p>
        </w:tc>
        <w:tc>
          <w:tcPr>
            <w:tcW w:type="dxa" w:w="1440"/>
          </w:tcPr>
          <w:p>
            <w:r>
              <w:t>Varchar</w:t>
            </w:r>
          </w:p>
        </w:tc>
        <w:tc>
          <w:tcPr>
            <w:tcW w:type="dxa" w:w="1440"/>
          </w:tcPr>
          <w:p>
            <w:r>
              <w:t>是</w:t>
            </w:r>
          </w:p>
        </w:tc>
        <w:tc>
          <w:tcPr>
            <w:tcW w:type="dxa" w:w="1440"/>
          </w:tcPr>
          <w:p>
            <w:r>
              <w:t>100</w:t>
            </w:r>
          </w:p>
        </w:tc>
        <w:tc>
          <w:tcPr>
            <w:tcW w:type="dxa" w:w="1440"/>
          </w:tcPr>
          <w:p>
            <w:r>
              <w:t>如：低风险/中风险/高风险</w:t>
            </w:r>
          </w:p>
        </w:tc>
      </w:tr>
      <w:tr>
        <w:tc>
          <w:tcPr>
            <w:tcW w:type="dxa" w:w="1440"/>
          </w:tcPr>
          <w:p>
            <w:r>
              <w:t>enum_score</w:t>
            </w:r>
          </w:p>
        </w:tc>
        <w:tc>
          <w:tcPr>
            <w:tcW w:type="dxa" w:w="1440"/>
          </w:tcPr>
          <w:p>
            <w:r>
              <w:t>枚举赋分</w:t>
            </w:r>
          </w:p>
        </w:tc>
        <w:tc>
          <w:tcPr>
            <w:tcW w:type="dxa" w:w="1440"/>
          </w:tcPr>
          <w:p>
            <w:r>
              <w:t>Decimal</w:t>
            </w:r>
          </w:p>
        </w:tc>
        <w:tc>
          <w:tcPr>
            <w:tcW w:type="dxa" w:w="1440"/>
          </w:tcPr>
          <w:p>
            <w:r>
              <w:t>否</w:t>
            </w:r>
          </w:p>
        </w:tc>
        <w:tc>
          <w:tcPr>
            <w:tcW w:type="dxa" w:w="1440"/>
          </w:tcPr>
          <w:p>
            <w:r>
              <w:t>5,2</w:t>
            </w:r>
          </w:p>
        </w:tc>
        <w:tc>
          <w:tcPr>
            <w:tcW w:type="dxa" w:w="1440"/>
          </w:tcPr>
          <w:p>
            <w:r>
              <w:t>该枚举值对应的赋分</w:t>
            </w:r>
          </w:p>
        </w:tc>
      </w:tr>
      <w:tr>
        <w:tc>
          <w:tcPr>
            <w:tcW w:type="dxa" w:w="1440"/>
          </w:tcPr>
          <w:p>
            <w:r>
              <w:t>sort_order</w:t>
            </w:r>
          </w:p>
        </w:tc>
        <w:tc>
          <w:tcPr>
            <w:tcW w:type="dxa" w:w="1440"/>
          </w:tcPr>
          <w:p>
            <w:r>
              <w:t>排序号</w:t>
            </w:r>
          </w:p>
        </w:tc>
        <w:tc>
          <w:tcPr>
            <w:tcW w:type="dxa" w:w="1440"/>
          </w:tcPr>
          <w:p>
            <w:r>
              <w:t>Int</w:t>
            </w:r>
          </w:p>
        </w:tc>
        <w:tc>
          <w:tcPr>
            <w:tcW w:type="dxa" w:w="1440"/>
          </w:tcPr>
          <w:p>
            <w:r>
              <w:t>是</w:t>
            </w:r>
          </w:p>
        </w:tc>
        <w:tc>
          <w:tcPr>
            <w:tcW w:type="dxa" w:w="1440"/>
          </w:tcPr>
          <w:p>
            <w:r/>
          </w:p>
        </w:tc>
        <w:tc>
          <w:tcPr>
            <w:tcW w:type="dxa" w:w="1440"/>
          </w:tcPr>
          <w:p>
            <w:r>
              <w:t>显示顺序</w:t>
            </w:r>
          </w:p>
        </w:tc>
      </w:tr>
      <w:tr>
        <w:tc>
          <w:tcPr>
            <w:tcW w:type="dxa" w:w="1440"/>
          </w:tcPr>
          <w:p>
            <w:r>
              <w:t>status</w:t>
            </w:r>
          </w:p>
        </w:tc>
        <w:tc>
          <w:tcPr>
            <w:tcW w:type="dxa" w:w="1440"/>
          </w:tcPr>
          <w:p>
            <w:r>
              <w:t>状态</w:t>
            </w:r>
          </w:p>
        </w:tc>
        <w:tc>
          <w:tcPr>
            <w:tcW w:type="dxa" w:w="1440"/>
          </w:tcPr>
          <w:p>
            <w:r>
              <w:t>Varchar</w:t>
            </w:r>
          </w:p>
        </w:tc>
        <w:tc>
          <w:tcPr>
            <w:tcW w:type="dxa" w:w="1440"/>
          </w:tcPr>
          <w:p>
            <w:r>
              <w:t>是</w:t>
            </w:r>
          </w:p>
        </w:tc>
        <w:tc>
          <w:tcPr>
            <w:tcW w:type="dxa" w:w="1440"/>
          </w:tcPr>
          <w:p>
            <w:r>
              <w:t>10</w:t>
            </w:r>
          </w:p>
        </w:tc>
        <w:tc>
          <w:tcPr>
            <w:tcW w:type="dxa" w:w="1440"/>
          </w:tcPr>
          <w:p>
            <w:r>
              <w:t>有效/无效</w:t>
            </w:r>
          </w:p>
        </w:tc>
      </w:tr>
      <w:tr>
        <w:tc>
          <w:tcPr>
            <w:tcW w:type="dxa" w:w="1440"/>
          </w:tcPr>
          <w:p>
            <w:r>
              <w:t>created_by</w:t>
            </w:r>
          </w:p>
        </w:tc>
        <w:tc>
          <w:tcPr>
            <w:tcW w:type="dxa" w:w="1440"/>
          </w:tcPr>
          <w:p>
            <w:r>
              <w:t>创建人</w:t>
            </w:r>
          </w:p>
        </w:tc>
        <w:tc>
          <w:tcPr>
            <w:tcW w:type="dxa" w:w="1440"/>
          </w:tcPr>
          <w:p>
            <w:r>
              <w:t>Varchar</w:t>
            </w:r>
          </w:p>
        </w:tc>
        <w:tc>
          <w:tcPr>
            <w:tcW w:type="dxa" w:w="1440"/>
          </w:tcPr>
          <w:p>
            <w:r>
              <w:t>是</w:t>
            </w:r>
          </w:p>
        </w:tc>
        <w:tc>
          <w:tcPr>
            <w:tcW w:type="dxa" w:w="1440"/>
          </w:tcPr>
          <w:p>
            <w:r>
              <w:t>50</w:t>
            </w:r>
          </w:p>
        </w:tc>
        <w:tc>
          <w:tcPr>
            <w:tcW w:type="dxa" w:w="1440"/>
          </w:tcPr>
          <w:p>
            <w:r/>
          </w:p>
        </w:tc>
      </w:tr>
      <w:tr>
        <w:tc>
          <w:tcPr>
            <w:tcW w:type="dxa" w:w="1440"/>
          </w:tcPr>
          <w:p>
            <w:r>
              <w:t>created_date</w:t>
            </w:r>
          </w:p>
        </w:tc>
        <w:tc>
          <w:tcPr>
            <w:tcW w:type="dxa" w:w="1440"/>
          </w:tcPr>
          <w:p>
            <w:r>
              <w:t>创建日期</w:t>
            </w:r>
          </w:p>
        </w:tc>
        <w:tc>
          <w:tcPr>
            <w:tcW w:type="dxa" w:w="1440"/>
          </w:tcPr>
          <w:p>
            <w:r>
              <w:t>Datetime</w:t>
            </w:r>
          </w:p>
        </w:tc>
        <w:tc>
          <w:tcPr>
            <w:tcW w:type="dxa" w:w="1440"/>
          </w:tcPr>
          <w:p>
            <w:r>
              <w:t>是</w:t>
            </w:r>
          </w:p>
        </w:tc>
        <w:tc>
          <w:tcPr>
            <w:tcW w:type="dxa" w:w="1440"/>
          </w:tcPr>
          <w:p>
            <w:r/>
          </w:p>
        </w:tc>
        <w:tc>
          <w:tcPr>
            <w:tcW w:type="dxa" w:w="1440"/>
          </w:tcPr>
          <w:p>
            <w:r/>
          </w:p>
        </w:tc>
      </w:tr>
      <w:tr>
        <w:tc>
          <w:tcPr>
            <w:tcW w:type="dxa" w:w="1440"/>
          </w:tcPr>
          <w:p>
            <w:r>
              <w:t>updated_by</w:t>
            </w:r>
          </w:p>
        </w:tc>
        <w:tc>
          <w:tcPr>
            <w:tcW w:type="dxa" w:w="1440"/>
          </w:tcPr>
          <w:p>
            <w:r>
              <w:t>更新人</w:t>
            </w:r>
          </w:p>
        </w:tc>
        <w:tc>
          <w:tcPr>
            <w:tcW w:type="dxa" w:w="1440"/>
          </w:tcPr>
          <w:p>
            <w:r>
              <w:t>Varchar</w:t>
            </w:r>
          </w:p>
        </w:tc>
        <w:tc>
          <w:tcPr>
            <w:tcW w:type="dxa" w:w="1440"/>
          </w:tcPr>
          <w:p>
            <w:r>
              <w:t>是</w:t>
            </w:r>
          </w:p>
        </w:tc>
        <w:tc>
          <w:tcPr>
            <w:tcW w:type="dxa" w:w="1440"/>
          </w:tcPr>
          <w:p>
            <w:r>
              <w:t>50</w:t>
            </w:r>
          </w:p>
        </w:tc>
        <w:tc>
          <w:tcPr>
            <w:tcW w:type="dxa" w:w="1440"/>
          </w:tcPr>
          <w:p>
            <w:r/>
          </w:p>
        </w:tc>
      </w:tr>
      <w:tr>
        <w:tc>
          <w:tcPr>
            <w:tcW w:type="dxa" w:w="1440"/>
          </w:tcPr>
          <w:p>
            <w:r>
              <w:t>updated_date</w:t>
            </w:r>
          </w:p>
        </w:tc>
        <w:tc>
          <w:tcPr>
            <w:tcW w:type="dxa" w:w="1440"/>
          </w:tcPr>
          <w:p>
            <w:r>
              <w:t>更新日期</w:t>
            </w:r>
          </w:p>
        </w:tc>
        <w:tc>
          <w:tcPr>
            <w:tcW w:type="dxa" w:w="1440"/>
          </w:tcPr>
          <w:p>
            <w:r>
              <w:t>Datetime</w:t>
            </w:r>
          </w:p>
        </w:tc>
        <w:tc>
          <w:tcPr>
            <w:tcW w:type="dxa" w:w="1440"/>
          </w:tcPr>
          <w:p>
            <w:r>
              <w:t>是</w:t>
            </w:r>
          </w:p>
        </w:tc>
        <w:tc>
          <w:tcPr>
            <w:tcW w:type="dxa" w:w="1440"/>
          </w:tcPr>
          <w:p>
            <w:r/>
          </w:p>
        </w:tc>
        <w:tc>
          <w:tcPr>
            <w:tcW w:type="dxa" w:w="1440"/>
          </w:tcPr>
          <w:p>
            <w:r/>
          </w:p>
        </w:tc>
      </w:tr>
    </w:tbl>
    <w:p/>
    <w:p>
      <w:r>
        <w:t>定性项目枚举值示例数据：</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评分项目ID</w:t>
            </w:r>
          </w:p>
        </w:tc>
        <w:tc>
          <w:tcPr>
            <w:tcW w:type="dxa" w:w="2160"/>
          </w:tcPr>
          <w:p>
            <w:r>
              <w:t>枚举编码</w:t>
            </w:r>
          </w:p>
        </w:tc>
        <w:tc>
          <w:tcPr>
            <w:tcW w:type="dxa" w:w="2160"/>
          </w:tcPr>
          <w:p>
            <w:r>
              <w:t>枚举名称</w:t>
            </w:r>
          </w:p>
        </w:tc>
        <w:tc>
          <w:tcPr>
            <w:tcW w:type="dxa" w:w="2160"/>
          </w:tcPr>
          <w:p>
            <w:r>
              <w:t>枚举赋分</w:t>
            </w:r>
          </w:p>
        </w:tc>
      </w:tr>
      <w:tr>
        <w:tc>
          <w:tcPr>
            <w:tcW w:type="dxa" w:w="2160"/>
          </w:tcPr>
          <w:p>
            <w:r>
              <w:t>CountryRisk</w:t>
            </w:r>
          </w:p>
        </w:tc>
        <w:tc>
          <w:tcPr>
            <w:tcW w:type="dxa" w:w="2160"/>
          </w:tcPr>
          <w:p>
            <w:r>
              <w:t>1</w:t>
            </w:r>
          </w:p>
        </w:tc>
        <w:tc>
          <w:tcPr>
            <w:tcW w:type="dxa" w:w="2160"/>
          </w:tcPr>
          <w:p>
            <w:r>
              <w:t>低风险</w:t>
            </w:r>
          </w:p>
        </w:tc>
        <w:tc>
          <w:tcPr>
            <w:tcW w:type="dxa" w:w="2160"/>
          </w:tcPr>
          <w:p>
            <w:r>
              <w:t>5</w:t>
            </w:r>
          </w:p>
        </w:tc>
      </w:tr>
      <w:tr>
        <w:tc>
          <w:tcPr>
            <w:tcW w:type="dxa" w:w="2160"/>
          </w:tcPr>
          <w:p>
            <w:r>
              <w:t>CountryRisk</w:t>
            </w:r>
          </w:p>
        </w:tc>
        <w:tc>
          <w:tcPr>
            <w:tcW w:type="dxa" w:w="2160"/>
          </w:tcPr>
          <w:p>
            <w:r>
              <w:t>2</w:t>
            </w:r>
          </w:p>
        </w:tc>
        <w:tc>
          <w:tcPr>
            <w:tcW w:type="dxa" w:w="2160"/>
          </w:tcPr>
          <w:p>
            <w:r>
              <w:t>中风险</w:t>
            </w:r>
          </w:p>
        </w:tc>
        <w:tc>
          <w:tcPr>
            <w:tcW w:type="dxa" w:w="2160"/>
          </w:tcPr>
          <w:p>
            <w:r>
              <w:t>3</w:t>
            </w:r>
          </w:p>
        </w:tc>
      </w:tr>
      <w:tr>
        <w:tc>
          <w:tcPr>
            <w:tcW w:type="dxa" w:w="2160"/>
          </w:tcPr>
          <w:p>
            <w:r>
              <w:t>CountryRisk</w:t>
            </w:r>
          </w:p>
        </w:tc>
        <w:tc>
          <w:tcPr>
            <w:tcW w:type="dxa" w:w="2160"/>
          </w:tcPr>
          <w:p>
            <w:r>
              <w:t>3</w:t>
            </w:r>
          </w:p>
        </w:tc>
        <w:tc>
          <w:tcPr>
            <w:tcW w:type="dxa" w:w="2160"/>
          </w:tcPr>
          <w:p>
            <w:r>
              <w:t>高风险</w:t>
            </w:r>
          </w:p>
        </w:tc>
        <w:tc>
          <w:tcPr>
            <w:tcW w:type="dxa" w:w="2160"/>
          </w:tcPr>
          <w:p>
            <w:r>
              <w:t>-1</w:t>
            </w:r>
          </w:p>
        </w:tc>
      </w:tr>
      <w:tr>
        <w:tc>
          <w:tcPr>
            <w:tcW w:type="dxa" w:w="2160"/>
          </w:tcPr>
          <w:p>
            <w:r>
              <w:t>CountryRisk</w:t>
            </w:r>
          </w:p>
        </w:tc>
        <w:tc>
          <w:tcPr>
            <w:tcW w:type="dxa" w:w="2160"/>
          </w:tcPr>
          <w:p>
            <w:r>
              <w:t>O</w:t>
            </w:r>
          </w:p>
        </w:tc>
        <w:tc>
          <w:tcPr>
            <w:tcW w:type="dxa" w:w="2160"/>
          </w:tcPr>
          <w:p>
            <w:r>
              <w:t>缺失</w:t>
            </w:r>
          </w:p>
        </w:tc>
        <w:tc>
          <w:tcPr>
            <w:tcW w:type="dxa" w:w="2160"/>
          </w:tcPr>
          <w:p>
            <w:r>
              <w:t>2</w:t>
            </w:r>
          </w:p>
        </w:tc>
      </w:tr>
      <w:tr>
        <w:tc>
          <w:tcPr>
            <w:tcW w:type="dxa" w:w="2160"/>
          </w:tcPr>
          <w:p>
            <w:r>
              <w:t>SectorRisk</w:t>
            </w:r>
          </w:p>
        </w:tc>
        <w:tc>
          <w:tcPr>
            <w:tcW w:type="dxa" w:w="2160"/>
          </w:tcPr>
          <w:p>
            <w:r>
              <w:t>1</w:t>
            </w:r>
          </w:p>
        </w:tc>
        <w:tc>
          <w:tcPr>
            <w:tcW w:type="dxa" w:w="2160"/>
          </w:tcPr>
          <w:p>
            <w:r>
              <w:t>低风险</w:t>
            </w:r>
          </w:p>
        </w:tc>
        <w:tc>
          <w:tcPr>
            <w:tcW w:type="dxa" w:w="2160"/>
          </w:tcPr>
          <w:p>
            <w:r>
              <w:t>5</w:t>
            </w:r>
          </w:p>
        </w:tc>
      </w:tr>
      <w:tr>
        <w:tc>
          <w:tcPr>
            <w:tcW w:type="dxa" w:w="2160"/>
          </w:tcPr>
          <w:p>
            <w:r>
              <w:t>SectorRisk</w:t>
            </w:r>
          </w:p>
        </w:tc>
        <w:tc>
          <w:tcPr>
            <w:tcW w:type="dxa" w:w="2160"/>
          </w:tcPr>
          <w:p>
            <w:r>
              <w:t>2</w:t>
            </w:r>
          </w:p>
        </w:tc>
        <w:tc>
          <w:tcPr>
            <w:tcW w:type="dxa" w:w="2160"/>
          </w:tcPr>
          <w:p>
            <w:r>
              <w:t>中风险</w:t>
            </w:r>
          </w:p>
        </w:tc>
        <w:tc>
          <w:tcPr>
            <w:tcW w:type="dxa" w:w="2160"/>
          </w:tcPr>
          <w:p>
            <w:r>
              <w:t>3</w:t>
            </w:r>
          </w:p>
        </w:tc>
      </w:tr>
      <w:tr>
        <w:tc>
          <w:tcPr>
            <w:tcW w:type="dxa" w:w="2160"/>
          </w:tcPr>
          <w:p>
            <w:r>
              <w:t>SectorRisk</w:t>
            </w:r>
          </w:p>
        </w:tc>
        <w:tc>
          <w:tcPr>
            <w:tcW w:type="dxa" w:w="2160"/>
          </w:tcPr>
          <w:p>
            <w:r>
              <w:t>3</w:t>
            </w:r>
          </w:p>
        </w:tc>
        <w:tc>
          <w:tcPr>
            <w:tcW w:type="dxa" w:w="2160"/>
          </w:tcPr>
          <w:p>
            <w:r>
              <w:t>高风险</w:t>
            </w:r>
          </w:p>
        </w:tc>
        <w:tc>
          <w:tcPr>
            <w:tcW w:type="dxa" w:w="2160"/>
          </w:tcPr>
          <w:p>
            <w:r>
              <w:t>-1</w:t>
            </w:r>
          </w:p>
        </w:tc>
      </w:tr>
      <w:tr>
        <w:tc>
          <w:tcPr>
            <w:tcW w:type="dxa" w:w="2160"/>
          </w:tcPr>
          <w:p>
            <w:r>
              <w:t>SectorRisk</w:t>
            </w:r>
          </w:p>
        </w:tc>
        <w:tc>
          <w:tcPr>
            <w:tcW w:type="dxa" w:w="2160"/>
          </w:tcPr>
          <w:p>
            <w:r>
              <w:t>O</w:t>
            </w:r>
          </w:p>
        </w:tc>
        <w:tc>
          <w:tcPr>
            <w:tcW w:type="dxa" w:w="2160"/>
          </w:tcPr>
          <w:p>
            <w:r>
              <w:t>缺失</w:t>
            </w:r>
          </w:p>
        </w:tc>
        <w:tc>
          <w:tcPr>
            <w:tcW w:type="dxa" w:w="2160"/>
          </w:tcPr>
          <w:p>
            <w:r>
              <w:t>2</w:t>
            </w:r>
          </w:p>
        </w:tc>
      </w:tr>
      <w:tr>
        <w:tc>
          <w:tcPr>
            <w:tcW w:type="dxa" w:w="2160"/>
          </w:tcPr>
          <w:p>
            <w:r>
              <w:t>Sectors</w:t>
            </w:r>
          </w:p>
        </w:tc>
        <w:tc>
          <w:tcPr>
            <w:tcW w:type="dxa" w:w="2160"/>
          </w:tcPr>
          <w:p>
            <w:r>
              <w:t>Mining</w:t>
            </w:r>
          </w:p>
        </w:tc>
        <w:tc>
          <w:tcPr>
            <w:tcW w:type="dxa" w:w="2160"/>
          </w:tcPr>
          <w:p>
            <w:r>
              <w:t>矿业</w:t>
            </w:r>
          </w:p>
        </w:tc>
        <w:tc>
          <w:tcPr>
            <w:tcW w:type="dxa" w:w="2160"/>
          </w:tcPr>
          <w:p>
            <w:r>
              <w:t>5</w:t>
            </w:r>
          </w:p>
        </w:tc>
      </w:tr>
      <w:tr>
        <w:tc>
          <w:tcPr>
            <w:tcW w:type="dxa" w:w="2160"/>
          </w:tcPr>
          <w:p>
            <w:r>
              <w:t>Sectors</w:t>
            </w:r>
          </w:p>
        </w:tc>
        <w:tc>
          <w:tcPr>
            <w:tcW w:type="dxa" w:w="2160"/>
          </w:tcPr>
          <w:p>
            <w:r>
              <w:t>Port</w:t>
            </w:r>
          </w:p>
        </w:tc>
        <w:tc>
          <w:tcPr>
            <w:tcW w:type="dxa" w:w="2160"/>
          </w:tcPr>
          <w:p>
            <w:r>
              <w:t>港务</w:t>
            </w:r>
          </w:p>
        </w:tc>
        <w:tc>
          <w:tcPr>
            <w:tcW w:type="dxa" w:w="2160"/>
          </w:tcPr>
          <w:p>
            <w:r>
              <w:t>4</w:t>
            </w:r>
          </w:p>
        </w:tc>
      </w:tr>
      <w:tr>
        <w:tc>
          <w:tcPr>
            <w:tcW w:type="dxa" w:w="2160"/>
          </w:tcPr>
          <w:p>
            <w:r>
              <w:t>Sectors</w:t>
            </w:r>
          </w:p>
        </w:tc>
        <w:tc>
          <w:tcPr>
            <w:tcW w:type="dxa" w:w="2160"/>
          </w:tcPr>
          <w:p>
            <w:r>
              <w:t>Construction</w:t>
            </w:r>
          </w:p>
        </w:tc>
        <w:tc>
          <w:tcPr>
            <w:tcW w:type="dxa" w:w="2160"/>
          </w:tcPr>
          <w:p>
            <w:r>
              <w:t>建工</w:t>
            </w:r>
          </w:p>
        </w:tc>
        <w:tc>
          <w:tcPr>
            <w:tcW w:type="dxa" w:w="2160"/>
          </w:tcPr>
          <w:p>
            <w:r>
              <w:t>4</w:t>
            </w:r>
          </w:p>
        </w:tc>
      </w:tr>
      <w:tr>
        <w:tc>
          <w:tcPr>
            <w:tcW w:type="dxa" w:w="2160"/>
          </w:tcPr>
          <w:p>
            <w:r>
              <w:t>Sectors</w:t>
            </w:r>
          </w:p>
        </w:tc>
        <w:tc>
          <w:tcPr>
            <w:tcW w:type="dxa" w:w="2160"/>
          </w:tcPr>
          <w:p>
            <w:r>
              <w:t>O</w:t>
            </w:r>
          </w:p>
        </w:tc>
        <w:tc>
          <w:tcPr>
            <w:tcW w:type="dxa" w:w="2160"/>
          </w:tcPr>
          <w:p>
            <w:r>
              <w:t>缺失</w:t>
            </w:r>
          </w:p>
        </w:tc>
        <w:tc>
          <w:tcPr>
            <w:tcW w:type="dxa" w:w="2160"/>
          </w:tcPr>
          <w:p>
            <w:r>
              <w:t>3</w:t>
            </w:r>
          </w:p>
        </w:tc>
      </w:tr>
    </w:tbl>
    <w:p/>
    <w:p>
      <w:r>
        <w:br w:type="page"/>
      </w:r>
    </w:p>
    <w:p>
      <w:pPr>
        <w:pStyle w:val="Heading3"/>
      </w:pPr>
      <w:r>
        <w:t>2.3.7 客户主数据表新增字段</w:t>
      </w:r>
    </w:p>
    <w:p>
      <w:r>
        <w:t>在现有客户主数据表（mcs_customer_master）基础上新增以下字段：</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字段</w:t>
            </w:r>
          </w:p>
        </w:tc>
        <w:tc>
          <w:tcPr>
            <w:tcW w:type="dxa" w:w="1440"/>
          </w:tcPr>
          <w:p>
            <w:r>
              <w:t>中文名称</w:t>
            </w:r>
          </w:p>
        </w:tc>
        <w:tc>
          <w:tcPr>
            <w:tcW w:type="dxa" w:w="1440"/>
          </w:tcPr>
          <w:p>
            <w:r>
              <w:t>数据类型</w:t>
            </w:r>
          </w:p>
        </w:tc>
        <w:tc>
          <w:tcPr>
            <w:tcW w:type="dxa" w:w="1440"/>
          </w:tcPr>
          <w:p>
            <w:r>
              <w:t>是否必填</w:t>
            </w:r>
          </w:p>
        </w:tc>
        <w:tc>
          <w:tcPr>
            <w:tcW w:type="dxa" w:w="1440"/>
          </w:tcPr>
          <w:p>
            <w:r>
              <w:t>长度</w:t>
            </w:r>
          </w:p>
        </w:tc>
        <w:tc>
          <w:tcPr>
            <w:tcW w:type="dxa" w:w="1440"/>
          </w:tcPr>
          <w:p>
            <w:r>
              <w:t>备注</w:t>
            </w:r>
          </w:p>
        </w:tc>
      </w:tr>
      <w:tr>
        <w:tc>
          <w:tcPr>
            <w:tcW w:type="dxa" w:w="1440"/>
          </w:tcPr>
          <w:p>
            <w:r>
              <w:t>mcs_cofaceid</w:t>
            </w:r>
          </w:p>
        </w:tc>
        <w:tc>
          <w:tcPr>
            <w:tcW w:type="dxa" w:w="1440"/>
          </w:tcPr>
          <w:p>
            <w:r>
              <w:t>科法斯客户代码</w:t>
            </w:r>
          </w:p>
        </w:tc>
        <w:tc>
          <w:tcPr>
            <w:tcW w:type="dxa" w:w="1440"/>
          </w:tcPr>
          <w:p>
            <w:r>
              <w:t>Varchar</w:t>
            </w:r>
          </w:p>
        </w:tc>
        <w:tc>
          <w:tcPr>
            <w:tcW w:type="dxa" w:w="1440"/>
          </w:tcPr>
          <w:p>
            <w:r>
              <w:t>否</w:t>
            </w:r>
          </w:p>
        </w:tc>
        <w:tc>
          <w:tcPr>
            <w:tcW w:type="dxa" w:w="1440"/>
          </w:tcPr>
          <w:p>
            <w:r>
              <w:t>50</w:t>
            </w:r>
          </w:p>
        </w:tc>
        <w:tc>
          <w:tcPr>
            <w:tcW w:type="dxa" w:w="1440"/>
          </w:tcPr>
          <w:p>
            <w:r>
              <w:t>Coface externalId，用于Coface数据集成</w:t>
            </w:r>
          </w:p>
        </w:tc>
      </w:tr>
      <w:tr>
        <w:tc>
          <w:tcPr>
            <w:tcW w:type="dxa" w:w="1440"/>
          </w:tcPr>
          <w:p>
            <w:r>
              <w:t>mcs_dealerlevel</w:t>
            </w:r>
          </w:p>
        </w:tc>
        <w:tc>
          <w:tcPr>
            <w:tcW w:type="dxa" w:w="1440"/>
          </w:tcPr>
          <w:p>
            <w:r>
              <w:t>经销商分级</w:t>
            </w:r>
          </w:p>
        </w:tc>
        <w:tc>
          <w:tcPr>
            <w:tcW w:type="dxa" w:w="1440"/>
          </w:tcPr>
          <w:p>
            <w:r>
              <w:t>Varchar</w:t>
            </w:r>
          </w:p>
        </w:tc>
        <w:tc>
          <w:tcPr>
            <w:tcW w:type="dxa" w:w="1440"/>
          </w:tcPr>
          <w:p>
            <w:r>
              <w:t>否</w:t>
            </w:r>
          </w:p>
        </w:tc>
        <w:tc>
          <w:tcPr>
            <w:tcW w:type="dxa" w:w="1440"/>
          </w:tcPr>
          <w:p>
            <w:r>
              <w:t>50</w:t>
            </w:r>
          </w:p>
        </w:tc>
        <w:tc>
          <w:tcPr>
            <w:tcW w:type="dxa" w:w="1440"/>
          </w:tcPr>
          <w:p>
            <w:r>
              <w:t>钻石/铂金/白银/认证/意向</w:t>
            </w:r>
          </w:p>
        </w:tc>
      </w:tr>
      <w:tr>
        <w:tc>
          <w:tcPr>
            <w:tcW w:type="dxa" w:w="1440"/>
          </w:tcPr>
          <w:p>
            <w:r>
              <w:t>mcs_externalrating</w:t>
            </w:r>
          </w:p>
        </w:tc>
        <w:tc>
          <w:tcPr>
            <w:tcW w:type="dxa" w:w="1440"/>
          </w:tcPr>
          <w:p>
            <w:r>
              <w:t>客户信用外部评级</w:t>
            </w:r>
          </w:p>
        </w:tc>
        <w:tc>
          <w:tcPr>
            <w:tcW w:type="dxa" w:w="1440"/>
          </w:tcPr>
          <w:p>
            <w:r>
              <w:t>Varchar</w:t>
            </w:r>
          </w:p>
        </w:tc>
        <w:tc>
          <w:tcPr>
            <w:tcW w:type="dxa" w:w="1440"/>
          </w:tcPr>
          <w:p>
            <w:r>
              <w:t>否</w:t>
            </w:r>
          </w:p>
        </w:tc>
        <w:tc>
          <w:tcPr>
            <w:tcW w:type="dxa" w:w="1440"/>
          </w:tcPr>
          <w:p>
            <w:r>
              <w:t>10</w:t>
            </w:r>
          </w:p>
        </w:tc>
        <w:tc>
          <w:tcPr>
            <w:tcW w:type="dxa" w:w="1440"/>
          </w:tcPr>
          <w:p>
            <w:r>
              <w:t>Coface评级1-10分</w:t>
            </w:r>
          </w:p>
        </w:tc>
      </w:tr>
      <w:tr>
        <w:tc>
          <w:tcPr>
            <w:tcW w:type="dxa" w:w="1440"/>
          </w:tcPr>
          <w:p>
            <w:r>
              <w:t>mcs_overduemodel</w:t>
            </w:r>
          </w:p>
        </w:tc>
        <w:tc>
          <w:tcPr>
            <w:tcW w:type="dxa" w:w="1440"/>
          </w:tcPr>
          <w:p>
            <w:r>
              <w:t>逾期未回收率模型分</w:t>
            </w:r>
          </w:p>
        </w:tc>
        <w:tc>
          <w:tcPr>
            <w:tcW w:type="dxa" w:w="1440"/>
          </w:tcPr>
          <w:p>
            <w:r>
              <w:t>Decimal</w:t>
            </w:r>
          </w:p>
        </w:tc>
        <w:tc>
          <w:tcPr>
            <w:tcW w:type="dxa" w:w="1440"/>
          </w:tcPr>
          <w:p>
            <w:r>
              <w:t>否</w:t>
            </w:r>
          </w:p>
        </w:tc>
        <w:tc>
          <w:tcPr>
            <w:tcW w:type="dxa" w:w="1440"/>
          </w:tcPr>
          <w:p>
            <w:r>
              <w:t>5,2</w:t>
            </w:r>
          </w:p>
        </w:tc>
        <w:tc>
          <w:tcPr>
            <w:tcW w:type="dxa" w:w="1440"/>
          </w:tcPr>
          <w:p>
            <w:r>
              <w:t>0-100分，来源于模型计算</w:t>
            </w:r>
          </w:p>
        </w:tc>
      </w:tr>
      <w:tr>
        <w:tc>
          <w:tcPr>
            <w:tcW w:type="dxa" w:w="1440"/>
          </w:tcPr>
          <w:p>
            <w:r>
              <w:t>mcs_creditscore</w:t>
            </w:r>
          </w:p>
        </w:tc>
        <w:tc>
          <w:tcPr>
            <w:tcW w:type="dxa" w:w="1440"/>
          </w:tcPr>
          <w:p>
            <w:r>
              <w:t>客户信用评分</w:t>
            </w:r>
          </w:p>
        </w:tc>
        <w:tc>
          <w:tcPr>
            <w:tcW w:type="dxa" w:w="1440"/>
          </w:tcPr>
          <w:p>
            <w:r>
              <w:t>Decimal</w:t>
            </w:r>
          </w:p>
        </w:tc>
        <w:tc>
          <w:tcPr>
            <w:tcW w:type="dxa" w:w="1440"/>
          </w:tcPr>
          <w:p>
            <w:r>
              <w:t>否</w:t>
            </w:r>
          </w:p>
        </w:tc>
        <w:tc>
          <w:tcPr>
            <w:tcW w:type="dxa" w:w="1440"/>
          </w:tcPr>
          <w:p>
            <w:r>
              <w:t>5,2</w:t>
            </w:r>
          </w:p>
        </w:tc>
        <w:tc>
          <w:tcPr>
            <w:tcW w:type="dxa" w:w="1440"/>
          </w:tcPr>
          <w:p>
            <w:r>
              <w:t>0-100分，评分卡计算结果</w:t>
            </w:r>
          </w:p>
        </w:tc>
      </w:tr>
      <w:tr>
        <w:tc>
          <w:tcPr>
            <w:tcW w:type="dxa" w:w="1440"/>
          </w:tcPr>
          <w:p>
            <w:r>
              <w:t>mcs_creditlevel</w:t>
            </w:r>
          </w:p>
        </w:tc>
        <w:tc>
          <w:tcPr>
            <w:tcW w:type="dxa" w:w="1440"/>
          </w:tcPr>
          <w:p>
            <w:r>
              <w:t>客户等级</w:t>
            </w:r>
          </w:p>
        </w:tc>
        <w:tc>
          <w:tcPr>
            <w:tcW w:type="dxa" w:w="1440"/>
          </w:tcPr>
          <w:p>
            <w:r>
              <w:t>Varchar</w:t>
            </w:r>
          </w:p>
        </w:tc>
        <w:tc>
          <w:tcPr>
            <w:tcW w:type="dxa" w:w="1440"/>
          </w:tcPr>
          <w:p>
            <w:r>
              <w:t>否</w:t>
            </w:r>
          </w:p>
        </w:tc>
        <w:tc>
          <w:tcPr>
            <w:tcW w:type="dxa" w:w="1440"/>
          </w:tcPr>
          <w:p>
            <w:r>
              <w:t>10</w:t>
            </w:r>
          </w:p>
        </w:tc>
        <w:tc>
          <w:tcPr>
            <w:tcW w:type="dxa" w:w="1440"/>
          </w:tcPr>
          <w:p>
            <w:r>
              <w:t>A0/A1/A2/A3/A4</w:t>
            </w:r>
          </w:p>
        </w:tc>
      </w:tr>
      <w:tr>
        <w:tc>
          <w:tcPr>
            <w:tcW w:type="dxa" w:w="1440"/>
          </w:tcPr>
          <w:p>
            <w:r>
              <w:t>mcs_keyinvest</w:t>
            </w:r>
          </w:p>
        </w:tc>
        <w:tc>
          <w:tcPr>
            <w:tcW w:type="dxa" w:w="1440"/>
          </w:tcPr>
          <w:p>
            <w:r>
              <w:t>是否重点尽调</w:t>
            </w:r>
          </w:p>
        </w:tc>
        <w:tc>
          <w:tcPr>
            <w:tcW w:type="dxa" w:w="1440"/>
          </w:tcPr>
          <w:p>
            <w:r>
              <w:t>Varchar</w:t>
            </w:r>
          </w:p>
        </w:tc>
        <w:tc>
          <w:tcPr>
            <w:tcW w:type="dxa" w:w="1440"/>
          </w:tcPr>
          <w:p>
            <w:r>
              <w:t>否</w:t>
            </w:r>
          </w:p>
        </w:tc>
        <w:tc>
          <w:tcPr>
            <w:tcW w:type="dxa" w:w="1440"/>
          </w:tcPr>
          <w:p>
            <w:r>
              <w:t>10</w:t>
            </w:r>
          </w:p>
        </w:tc>
        <w:tc>
          <w:tcPr>
            <w:tcW w:type="dxa" w:w="1440"/>
          </w:tcPr>
          <w:p>
            <w:r>
              <w:t>是/否</w:t>
            </w:r>
          </w:p>
        </w:tc>
      </w:tr>
      <w:tr>
        <w:tc>
          <w:tcPr>
            <w:tcW w:type="dxa" w:w="1440"/>
          </w:tcPr>
          <w:p>
            <w:r>
              <w:t>mcs_creditvalid</w:t>
            </w:r>
          </w:p>
        </w:tc>
        <w:tc>
          <w:tcPr>
            <w:tcW w:type="dxa" w:w="1440"/>
          </w:tcPr>
          <w:p>
            <w:r>
              <w:t>信用评估有效状态</w:t>
            </w:r>
          </w:p>
        </w:tc>
        <w:tc>
          <w:tcPr>
            <w:tcW w:type="dxa" w:w="1440"/>
          </w:tcPr>
          <w:p>
            <w:r>
              <w:t>Varchar</w:t>
            </w:r>
          </w:p>
        </w:tc>
        <w:tc>
          <w:tcPr>
            <w:tcW w:type="dxa" w:w="1440"/>
          </w:tcPr>
          <w:p>
            <w:r>
              <w:t>否</w:t>
            </w:r>
          </w:p>
        </w:tc>
        <w:tc>
          <w:tcPr>
            <w:tcW w:type="dxa" w:w="1440"/>
          </w:tcPr>
          <w:p>
            <w:r>
              <w:t>10</w:t>
            </w:r>
          </w:p>
        </w:tc>
        <w:tc>
          <w:tcPr>
            <w:tcW w:type="dxa" w:w="1440"/>
          </w:tcPr>
          <w:p>
            <w:r>
              <w:t>有效/无效</w:t>
            </w:r>
          </w:p>
        </w:tc>
      </w:tr>
      <w:tr>
        <w:tc>
          <w:tcPr>
            <w:tcW w:type="dxa" w:w="1440"/>
          </w:tcPr>
          <w:p>
            <w:r>
              <w:t>mcs_evaldate</w:t>
            </w:r>
          </w:p>
        </w:tc>
        <w:tc>
          <w:tcPr>
            <w:tcW w:type="dxa" w:w="1440"/>
          </w:tcPr>
          <w:p>
            <w:r>
              <w:t>评估日期</w:t>
            </w:r>
          </w:p>
        </w:tc>
        <w:tc>
          <w:tcPr>
            <w:tcW w:type="dxa" w:w="1440"/>
          </w:tcPr>
          <w:p>
            <w:r>
              <w:t>Date</w:t>
            </w:r>
          </w:p>
        </w:tc>
        <w:tc>
          <w:tcPr>
            <w:tcW w:type="dxa" w:w="1440"/>
          </w:tcPr>
          <w:p>
            <w:r>
              <w:t>否</w:t>
            </w:r>
          </w:p>
        </w:tc>
        <w:tc>
          <w:tcPr>
            <w:tcW w:type="dxa" w:w="1440"/>
          </w:tcPr>
          <w:p>
            <w:r/>
          </w:p>
        </w:tc>
        <w:tc>
          <w:tcPr>
            <w:tcW w:type="dxa" w:w="1440"/>
          </w:tcPr>
          <w:p>
            <w:r>
              <w:t>最近评估日期</w:t>
            </w:r>
          </w:p>
        </w:tc>
      </w:tr>
      <w:tr>
        <w:tc>
          <w:tcPr>
            <w:tcW w:type="dxa" w:w="1440"/>
          </w:tcPr>
          <w:p>
            <w:r>
              <w:t>mcs_validuntil</w:t>
            </w:r>
          </w:p>
        </w:tc>
        <w:tc>
          <w:tcPr>
            <w:tcW w:type="dxa" w:w="1440"/>
          </w:tcPr>
          <w:p>
            <w:r>
              <w:t>有效期至</w:t>
            </w:r>
          </w:p>
        </w:tc>
        <w:tc>
          <w:tcPr>
            <w:tcW w:type="dxa" w:w="1440"/>
          </w:tcPr>
          <w:p>
            <w:r>
              <w:t>Date</w:t>
            </w:r>
          </w:p>
        </w:tc>
        <w:tc>
          <w:tcPr>
            <w:tcW w:type="dxa" w:w="1440"/>
          </w:tcPr>
          <w:p>
            <w:r>
              <w:t>否</w:t>
            </w:r>
          </w:p>
        </w:tc>
        <w:tc>
          <w:tcPr>
            <w:tcW w:type="dxa" w:w="1440"/>
          </w:tcPr>
          <w:p>
            <w:r/>
          </w:p>
        </w:tc>
        <w:tc>
          <w:tcPr>
            <w:tcW w:type="dxa" w:w="1440"/>
          </w:tcPr>
          <w:p>
            <w:r>
              <w:t>评估日期+365天</w:t>
            </w:r>
          </w:p>
        </w:tc>
      </w:tr>
    </w:tbl>
    <w:p/>
    <w:p>
      <w:pPr>
        <w:pStyle w:val="Heading3"/>
      </w:pPr>
      <w:r>
        <w:t>2.3.8 客户信用评估审批记录表（mcs_credit_approval）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字段</w:t>
            </w:r>
          </w:p>
        </w:tc>
        <w:tc>
          <w:tcPr>
            <w:tcW w:type="dxa" w:w="1440"/>
          </w:tcPr>
          <w:p>
            <w:r>
              <w:t>中文名称</w:t>
            </w:r>
          </w:p>
        </w:tc>
        <w:tc>
          <w:tcPr>
            <w:tcW w:type="dxa" w:w="1440"/>
          </w:tcPr>
          <w:p>
            <w:r>
              <w:t>数据类型</w:t>
            </w:r>
          </w:p>
        </w:tc>
        <w:tc>
          <w:tcPr>
            <w:tcW w:type="dxa" w:w="1440"/>
          </w:tcPr>
          <w:p>
            <w:r>
              <w:t>是否必填</w:t>
            </w:r>
          </w:p>
        </w:tc>
        <w:tc>
          <w:tcPr>
            <w:tcW w:type="dxa" w:w="1440"/>
          </w:tcPr>
          <w:p>
            <w:r>
              <w:t>长度</w:t>
            </w:r>
          </w:p>
        </w:tc>
        <w:tc>
          <w:tcPr>
            <w:tcW w:type="dxa" w:w="1440"/>
          </w:tcPr>
          <w:p>
            <w:r>
              <w:t>备注</w:t>
            </w:r>
          </w:p>
        </w:tc>
      </w:tr>
      <w:tr>
        <w:tc>
          <w:tcPr>
            <w:tcW w:type="dxa" w:w="1440"/>
          </w:tcPr>
          <w:p>
            <w:r>
              <w:t>approval_id</w:t>
            </w:r>
          </w:p>
        </w:tc>
        <w:tc>
          <w:tcPr>
            <w:tcW w:type="dxa" w:w="1440"/>
          </w:tcPr>
          <w:p>
            <w:r>
              <w:t>审批ID</w:t>
            </w:r>
          </w:p>
        </w:tc>
        <w:tc>
          <w:tcPr>
            <w:tcW w:type="dxa" w:w="1440"/>
          </w:tcPr>
          <w:p>
            <w:r>
              <w:t>Varchar</w:t>
            </w:r>
          </w:p>
        </w:tc>
        <w:tc>
          <w:tcPr>
            <w:tcW w:type="dxa" w:w="1440"/>
          </w:tcPr>
          <w:p>
            <w:r>
              <w:t>是</w:t>
            </w:r>
          </w:p>
        </w:tc>
        <w:tc>
          <w:tcPr>
            <w:tcW w:type="dxa" w:w="1440"/>
          </w:tcPr>
          <w:p>
            <w:r>
              <w:t>50</w:t>
            </w:r>
          </w:p>
        </w:tc>
        <w:tc>
          <w:tcPr>
            <w:tcW w:type="dxa" w:w="1440"/>
          </w:tcPr>
          <w:p>
            <w:r>
              <w:t>主键</w:t>
            </w:r>
          </w:p>
        </w:tc>
      </w:tr>
      <w:tr>
        <w:tc>
          <w:tcPr>
            <w:tcW w:type="dxa" w:w="1440"/>
          </w:tcPr>
          <w:p>
            <w:r>
              <w:t>evaluation_id</w:t>
            </w:r>
          </w:p>
        </w:tc>
        <w:tc>
          <w:tcPr>
            <w:tcW w:type="dxa" w:w="1440"/>
          </w:tcPr>
          <w:p>
            <w:r>
              <w:t>评估记录ID</w:t>
            </w:r>
          </w:p>
        </w:tc>
        <w:tc>
          <w:tcPr>
            <w:tcW w:type="dxa" w:w="1440"/>
          </w:tcPr>
          <w:p>
            <w:r>
              <w:t>Varchar</w:t>
            </w:r>
          </w:p>
        </w:tc>
        <w:tc>
          <w:tcPr>
            <w:tcW w:type="dxa" w:w="1440"/>
          </w:tcPr>
          <w:p>
            <w:r>
              <w:t>是</w:t>
            </w:r>
          </w:p>
        </w:tc>
        <w:tc>
          <w:tcPr>
            <w:tcW w:type="dxa" w:w="1440"/>
          </w:tcPr>
          <w:p>
            <w:r>
              <w:t>50</w:t>
            </w:r>
          </w:p>
        </w:tc>
        <w:tc>
          <w:tcPr>
            <w:tcW w:type="dxa" w:w="1440"/>
          </w:tcPr>
          <w:p>
            <w:r>
              <w:t>外键</w:t>
            </w:r>
          </w:p>
        </w:tc>
      </w:tr>
      <w:tr>
        <w:tc>
          <w:tcPr>
            <w:tcW w:type="dxa" w:w="1440"/>
          </w:tcPr>
          <w:p>
            <w:r>
              <w:t>bpp_instance_id</w:t>
            </w:r>
          </w:p>
        </w:tc>
        <w:tc>
          <w:tcPr>
            <w:tcW w:type="dxa" w:w="1440"/>
          </w:tcPr>
          <w:p>
            <w:r>
              <w:t>BPP流程实例ID</w:t>
            </w:r>
          </w:p>
        </w:tc>
        <w:tc>
          <w:tcPr>
            <w:tcW w:type="dxa" w:w="1440"/>
          </w:tcPr>
          <w:p>
            <w:r>
              <w:t>Varchar</w:t>
            </w:r>
          </w:p>
        </w:tc>
        <w:tc>
          <w:tcPr>
            <w:tcW w:type="dxa" w:w="1440"/>
          </w:tcPr>
          <w:p>
            <w:r>
              <w:t>是</w:t>
            </w:r>
          </w:p>
        </w:tc>
        <w:tc>
          <w:tcPr>
            <w:tcW w:type="dxa" w:w="1440"/>
          </w:tcPr>
          <w:p>
            <w:r>
              <w:t>50</w:t>
            </w:r>
          </w:p>
        </w:tc>
        <w:tc>
          <w:tcPr>
            <w:tcW w:type="dxa" w:w="1440"/>
          </w:tcPr>
          <w:p>
            <w:r>
              <w:t>BPP平台流程实例ID</w:t>
            </w:r>
          </w:p>
        </w:tc>
      </w:tr>
      <w:tr>
        <w:tc>
          <w:tcPr>
            <w:tcW w:type="dxa" w:w="1440"/>
          </w:tcPr>
          <w:p>
            <w:r>
              <w:t>approval_status</w:t>
            </w:r>
          </w:p>
        </w:tc>
        <w:tc>
          <w:tcPr>
            <w:tcW w:type="dxa" w:w="1440"/>
          </w:tcPr>
          <w:p>
            <w:r>
              <w:t>审批状态</w:t>
            </w:r>
          </w:p>
        </w:tc>
        <w:tc>
          <w:tcPr>
            <w:tcW w:type="dxa" w:w="1440"/>
          </w:tcPr>
          <w:p>
            <w:r>
              <w:t>Varchar</w:t>
            </w:r>
          </w:p>
        </w:tc>
        <w:tc>
          <w:tcPr>
            <w:tcW w:type="dxa" w:w="1440"/>
          </w:tcPr>
          <w:p>
            <w:r>
              <w:t>是</w:t>
            </w:r>
          </w:p>
        </w:tc>
        <w:tc>
          <w:tcPr>
            <w:tcW w:type="dxa" w:w="1440"/>
          </w:tcPr>
          <w:p>
            <w:r>
              <w:t>20</w:t>
            </w:r>
          </w:p>
        </w:tc>
        <w:tc>
          <w:tcPr>
            <w:tcW w:type="dxa" w:w="1440"/>
          </w:tcPr>
          <w:p>
            <w:r>
              <w:t>待审批/审批中/已通过/已驳回</w:t>
            </w:r>
          </w:p>
        </w:tc>
      </w:tr>
      <w:tr>
        <w:tc>
          <w:tcPr>
            <w:tcW w:type="dxa" w:w="1440"/>
          </w:tcPr>
          <w:p>
            <w:r>
              <w:t>approver</w:t>
            </w:r>
          </w:p>
        </w:tc>
        <w:tc>
          <w:tcPr>
            <w:tcW w:type="dxa" w:w="1440"/>
          </w:tcPr>
          <w:p>
            <w:r>
              <w:t>审批人</w:t>
            </w:r>
          </w:p>
        </w:tc>
        <w:tc>
          <w:tcPr>
            <w:tcW w:type="dxa" w:w="1440"/>
          </w:tcPr>
          <w:p>
            <w:r>
              <w:t>Varchar</w:t>
            </w:r>
          </w:p>
        </w:tc>
        <w:tc>
          <w:tcPr>
            <w:tcW w:type="dxa" w:w="1440"/>
          </w:tcPr>
          <w:p>
            <w:r>
              <w:t>否</w:t>
            </w:r>
          </w:p>
        </w:tc>
        <w:tc>
          <w:tcPr>
            <w:tcW w:type="dxa" w:w="1440"/>
          </w:tcPr>
          <w:p>
            <w:r>
              <w:t>50</w:t>
            </w:r>
          </w:p>
        </w:tc>
        <w:tc>
          <w:tcPr>
            <w:tcW w:type="dxa" w:w="1440"/>
          </w:tcPr>
          <w:p>
            <w:r/>
          </w:p>
        </w:tc>
      </w:tr>
      <w:tr>
        <w:tc>
          <w:tcPr>
            <w:tcW w:type="dxa" w:w="1440"/>
          </w:tcPr>
          <w:p>
            <w:r>
              <w:t>approval_date</w:t>
            </w:r>
          </w:p>
        </w:tc>
        <w:tc>
          <w:tcPr>
            <w:tcW w:type="dxa" w:w="1440"/>
          </w:tcPr>
          <w:p>
            <w:r>
              <w:t>审批日期</w:t>
            </w:r>
          </w:p>
        </w:tc>
        <w:tc>
          <w:tcPr>
            <w:tcW w:type="dxa" w:w="1440"/>
          </w:tcPr>
          <w:p>
            <w:r>
              <w:t>Datetime</w:t>
            </w:r>
          </w:p>
        </w:tc>
        <w:tc>
          <w:tcPr>
            <w:tcW w:type="dxa" w:w="1440"/>
          </w:tcPr>
          <w:p>
            <w:r>
              <w:t>否</w:t>
            </w:r>
          </w:p>
        </w:tc>
        <w:tc>
          <w:tcPr>
            <w:tcW w:type="dxa" w:w="1440"/>
          </w:tcPr>
          <w:p>
            <w:r/>
          </w:p>
        </w:tc>
        <w:tc>
          <w:tcPr>
            <w:tcW w:type="dxa" w:w="1440"/>
          </w:tcPr>
          <w:p>
            <w:r/>
          </w:p>
        </w:tc>
      </w:tr>
      <w:tr>
        <w:tc>
          <w:tcPr>
            <w:tcW w:type="dxa" w:w="1440"/>
          </w:tcPr>
          <w:p>
            <w:r>
              <w:t>approval_comments</w:t>
            </w:r>
          </w:p>
        </w:tc>
        <w:tc>
          <w:tcPr>
            <w:tcW w:type="dxa" w:w="1440"/>
          </w:tcPr>
          <w:p>
            <w:r>
              <w:t>审批意见</w:t>
            </w:r>
          </w:p>
        </w:tc>
        <w:tc>
          <w:tcPr>
            <w:tcW w:type="dxa" w:w="1440"/>
          </w:tcPr>
          <w:p>
            <w:r>
              <w:t>Varchar</w:t>
            </w:r>
          </w:p>
        </w:tc>
        <w:tc>
          <w:tcPr>
            <w:tcW w:type="dxa" w:w="1440"/>
          </w:tcPr>
          <w:p>
            <w:r>
              <w:t>否</w:t>
            </w:r>
          </w:p>
        </w:tc>
        <w:tc>
          <w:tcPr>
            <w:tcW w:type="dxa" w:w="1440"/>
          </w:tcPr>
          <w:p>
            <w:r>
              <w:t>500</w:t>
            </w:r>
          </w:p>
        </w:tc>
        <w:tc>
          <w:tcPr>
            <w:tcW w:type="dxa" w:w="1440"/>
          </w:tcPr>
          <w:p>
            <w:r/>
          </w:p>
        </w:tc>
      </w:tr>
      <w:tr>
        <w:tc>
          <w:tcPr>
            <w:tcW w:type="dxa" w:w="1440"/>
          </w:tcPr>
          <w:p>
            <w:r>
              <w:t>created_date</w:t>
            </w:r>
          </w:p>
        </w:tc>
        <w:tc>
          <w:tcPr>
            <w:tcW w:type="dxa" w:w="1440"/>
          </w:tcPr>
          <w:p>
            <w:r>
              <w:t>创建日期</w:t>
            </w:r>
          </w:p>
        </w:tc>
        <w:tc>
          <w:tcPr>
            <w:tcW w:type="dxa" w:w="1440"/>
          </w:tcPr>
          <w:p>
            <w:r>
              <w:t>Datetime</w:t>
            </w:r>
          </w:p>
        </w:tc>
        <w:tc>
          <w:tcPr>
            <w:tcW w:type="dxa" w:w="1440"/>
          </w:tcPr>
          <w:p>
            <w:r>
              <w:t>是</w:t>
            </w:r>
          </w:p>
        </w:tc>
        <w:tc>
          <w:tcPr>
            <w:tcW w:type="dxa" w:w="1440"/>
          </w:tcPr>
          <w:p>
            <w:r/>
          </w:p>
        </w:tc>
        <w:tc>
          <w:tcPr>
            <w:tcW w:type="dxa" w:w="1440"/>
          </w:tcPr>
          <w:p>
            <w:r/>
          </w:p>
        </w:tc>
      </w:tr>
      <w:tr>
        <w:tc>
          <w:tcPr>
            <w:tcW w:type="dxa" w:w="1440"/>
          </w:tcPr>
          <w:p>
            <w:r>
              <w:t>updated_date</w:t>
            </w:r>
          </w:p>
        </w:tc>
        <w:tc>
          <w:tcPr>
            <w:tcW w:type="dxa" w:w="1440"/>
          </w:tcPr>
          <w:p>
            <w:r>
              <w:t>更新日期</w:t>
            </w:r>
          </w:p>
        </w:tc>
        <w:tc>
          <w:tcPr>
            <w:tcW w:type="dxa" w:w="1440"/>
          </w:tcPr>
          <w:p>
            <w:r>
              <w:t>Datetime</w:t>
            </w:r>
          </w:p>
        </w:tc>
        <w:tc>
          <w:tcPr>
            <w:tcW w:type="dxa" w:w="1440"/>
          </w:tcPr>
          <w:p>
            <w:r>
              <w:t>是</w:t>
            </w:r>
          </w:p>
        </w:tc>
        <w:tc>
          <w:tcPr>
            <w:tcW w:type="dxa" w:w="1440"/>
          </w:tcPr>
          <w:p>
            <w:r/>
          </w:p>
        </w:tc>
        <w:tc>
          <w:tcPr>
            <w:tcW w:type="dxa" w:w="1440"/>
          </w:tcPr>
          <w:p>
            <w:r/>
          </w:p>
        </w:tc>
      </w:tr>
    </w:tbl>
    <w:p/>
    <w:p>
      <w:r>
        <w:br w:type="page"/>
      </w:r>
    </w:p>
    <w:p>
      <w:pPr>
        <w:pStyle w:val="Heading1"/>
      </w:pPr>
      <w:r>
        <w:t>3. 附录</w:t>
      </w:r>
    </w:p>
    <w:p>
      <w:pPr>
        <w:pStyle w:val="Heading2"/>
      </w:pPr>
      <w:r>
        <w:t>3.1 Coface接口取数逻辑概述</w:t>
      </w:r>
    </w:p>
    <w:p>
      <w:r>
        <w:t>Coface提供ICON平台用于企业资信数据查询，三一通过API接口对接获取12个外部客户指标数据。</w:t>
      </w:r>
    </w:p>
    <w:p>
      <w:pPr>
        <w:pStyle w:val="Heading3"/>
      </w:pPr>
      <w:r>
        <w:t>3.1.1 接口调用顺序</w:t>
      </w:r>
    </w:p>
    <w:p>
      <w:r>
        <w:t>1. 获取Token（OAuth认证）</w:t>
      </w:r>
    </w:p>
    <w:p>
      <w:r>
        <w:t>2. 搜索企业（Company Search）- 获取Coface企业编码（externalId）</w:t>
      </w:r>
    </w:p>
    <w:p>
      <w:r>
        <w:t>3. 创建监视订单（Order URBA360）- 用于获取URBA360产品数据</w:t>
      </w:r>
    </w:p>
    <w:p>
      <w:r>
        <w:t>4. 创建报告订单（Order Full Report）- 用于获取Report产品数据</w:t>
      </w:r>
    </w:p>
    <w:p>
      <w:r>
        <w:t>5. 查询订单状态（Monitoring List / Order List）</w:t>
      </w:r>
    </w:p>
    <w:p>
      <w:r>
        <w:t>6. 获取URBA360数据详情（URBA Details）</w:t>
      </w:r>
    </w:p>
    <w:p>
      <w:r>
        <w:t>7. 获取报告数据（Company Report / CEE Full Report）</w:t>
      </w:r>
    </w:p>
    <w:p/>
    <w:p>
      <w:pPr>
        <w:pStyle w:val="Heading3"/>
      </w:pPr>
      <w:r>
        <w:t>3.1.2 接口字段映射</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三一评分项目</w:t>
            </w:r>
          </w:p>
        </w:tc>
        <w:tc>
          <w:tcPr>
            <w:tcW w:type="dxa" w:w="2160"/>
          </w:tcPr>
          <w:p>
            <w:r>
              <w:t>Coface接口</w:t>
            </w:r>
          </w:p>
        </w:tc>
        <w:tc>
          <w:tcPr>
            <w:tcW w:type="dxa" w:w="2160"/>
          </w:tcPr>
          <w:p>
            <w:r>
              <w:t>Coface字段路径</w:t>
            </w:r>
          </w:p>
        </w:tc>
        <w:tc>
          <w:tcPr>
            <w:tcW w:type="dxa" w:w="2160"/>
          </w:tcPr>
          <w:p>
            <w:r>
              <w:t>数据字典/处理说明</w:t>
            </w:r>
          </w:p>
        </w:tc>
      </w:tr>
      <w:tr>
        <w:tc>
          <w:tcPr>
            <w:tcW w:type="dxa" w:w="2160"/>
          </w:tcPr>
          <w:p>
            <w:r>
              <w:t>外部评级</w:t>
            </w:r>
          </w:p>
        </w:tc>
        <w:tc>
          <w:tcPr>
            <w:tcW w:type="dxa" w:w="2160"/>
          </w:tcPr>
          <w:p>
            <w:r>
              <w:t>URBA Details</w:t>
            </w:r>
          </w:p>
        </w:tc>
        <w:tc>
          <w:tcPr>
            <w:tcW w:type="dxa" w:w="2160"/>
          </w:tcPr>
          <w:p>
            <w:r>
              <w:t>localRating/urbaNotation</w:t>
            </w:r>
          </w:p>
        </w:tc>
        <w:tc>
          <w:tcPr>
            <w:tcW w:type="dxa" w:w="2160"/>
          </w:tcPr>
          <w:p>
            <w:r>
              <w:t>1-10分</w:t>
            </w:r>
          </w:p>
        </w:tc>
      </w:tr>
      <w:tr>
        <w:tc>
          <w:tcPr>
            <w:tcW w:type="dxa" w:w="2160"/>
          </w:tcPr>
          <w:p>
            <w:r>
              <w:t>注册资本</w:t>
            </w:r>
          </w:p>
        </w:tc>
        <w:tc>
          <w:tcPr>
            <w:tcW w:type="dxa" w:w="2160"/>
          </w:tcPr>
          <w:p>
            <w:r>
              <w:t>Company Report</w:t>
            </w:r>
          </w:p>
        </w:tc>
        <w:tc>
          <w:tcPr>
            <w:tcW w:type="dxa" w:w="2160"/>
          </w:tcPr>
          <w:p>
            <w:r>
              <w:t>company/shareCapital/amount</w:t>
            </w:r>
          </w:p>
        </w:tc>
        <w:tc>
          <w:tcPr>
            <w:tcW w:type="dxa" w:w="2160"/>
          </w:tcPr>
          <w:p>
            <w:r>
              <w:t>需货币转换，默认本币</w:t>
            </w:r>
          </w:p>
        </w:tc>
      </w:tr>
      <w:tr>
        <w:tc>
          <w:tcPr>
            <w:tcW w:type="dxa" w:w="2160"/>
          </w:tcPr>
          <w:p>
            <w:r>
              <w:t>从业年限</w:t>
            </w:r>
          </w:p>
        </w:tc>
        <w:tc>
          <w:tcPr>
            <w:tcW w:type="dxa" w:w="2160"/>
          </w:tcPr>
          <w:p>
            <w:r>
              <w:t>Company Report</w:t>
            </w:r>
          </w:p>
        </w:tc>
        <w:tc>
          <w:tcPr>
            <w:tcW w:type="dxa" w:w="2160"/>
          </w:tcPr>
          <w:p>
            <w:r>
              <w:t>company/incorporationDate</w:t>
            </w:r>
          </w:p>
        </w:tc>
        <w:tc>
          <w:tcPr>
            <w:tcW w:type="dxa" w:w="2160"/>
          </w:tcPr>
          <w:p>
            <w:r>
              <w:t>计算当前日期-成立日期</w:t>
            </w:r>
          </w:p>
        </w:tc>
      </w:tr>
      <w:tr>
        <w:tc>
          <w:tcPr>
            <w:tcW w:type="dxa" w:w="2160"/>
          </w:tcPr>
          <w:p>
            <w:r>
              <w:t>迟付指数</w:t>
            </w:r>
          </w:p>
        </w:tc>
        <w:tc>
          <w:tcPr>
            <w:tcW w:type="dxa" w:w="2160"/>
          </w:tcPr>
          <w:p>
            <w:r>
              <w:t>URBA Details</w:t>
            </w:r>
          </w:p>
        </w:tc>
        <w:tc>
          <w:tcPr>
            <w:tcW w:type="dxa" w:w="2160"/>
          </w:tcPr>
          <w:p>
            <w:r>
              <w:t>localRating/latePaymentIndex</w:t>
            </w:r>
          </w:p>
        </w:tc>
        <w:tc>
          <w:tcPr>
            <w:tcW w:type="dxa" w:w="2160"/>
          </w:tcPr>
          <w:p>
            <w:r>
              <w:t>小数两位</w:t>
            </w:r>
          </w:p>
        </w:tc>
      </w:tr>
      <w:tr>
        <w:tc>
          <w:tcPr>
            <w:tcW w:type="dxa" w:w="2160"/>
          </w:tcPr>
          <w:p>
            <w:r>
              <w:t>诉讼债权金额</w:t>
            </w:r>
          </w:p>
        </w:tc>
        <w:tc>
          <w:tcPr>
            <w:tcW w:type="dxa" w:w="2160"/>
          </w:tcPr>
          <w:p>
            <w:r>
              <w:t>Report PDF</w:t>
            </w:r>
          </w:p>
        </w:tc>
        <w:tc>
          <w:tcPr>
            <w:tcW w:type="dxa" w:w="2160"/>
          </w:tcPr>
          <w:p>
            <w:r>
              <w:t>additionalInsolvencies</w:t>
            </w:r>
          </w:p>
        </w:tc>
        <w:tc>
          <w:tcPr>
            <w:tcW w:type="dxa" w:w="2160"/>
          </w:tcPr>
          <w:p>
            <w:r>
              <w:t>人工从PDF读取</w:t>
            </w:r>
          </w:p>
        </w:tc>
      </w:tr>
      <w:tr>
        <w:tc>
          <w:tcPr>
            <w:tcW w:type="dxa" w:w="2160"/>
          </w:tcPr>
          <w:p>
            <w:r>
              <w:t>净资产</w:t>
            </w:r>
          </w:p>
        </w:tc>
        <w:tc>
          <w:tcPr>
            <w:tcW w:type="dxa" w:w="2160"/>
          </w:tcPr>
          <w:p>
            <w:r>
              <w:t>URBA Details</w:t>
            </w:r>
          </w:p>
        </w:tc>
        <w:tc>
          <w:tcPr>
            <w:tcW w:type="dxa" w:w="2160"/>
          </w:tcPr>
          <w:p>
            <w:r>
              <w:t>financials/balanceSheet/equity</w:t>
            </w:r>
          </w:p>
        </w:tc>
        <w:tc>
          <w:tcPr>
            <w:tcW w:type="dxa" w:w="2160"/>
          </w:tcPr>
          <w:p>
            <w:r>
              <w:t>USD</w:t>
            </w:r>
          </w:p>
        </w:tc>
      </w:tr>
      <w:tr>
        <w:tc>
          <w:tcPr>
            <w:tcW w:type="dxa" w:w="2160"/>
          </w:tcPr>
          <w:p>
            <w:r>
              <w:t>资产负债率</w:t>
            </w:r>
          </w:p>
        </w:tc>
        <w:tc>
          <w:tcPr>
            <w:tcW w:type="dxa" w:w="2160"/>
          </w:tcPr>
          <w:p>
            <w:r>
              <w:t>URBA Details</w:t>
            </w:r>
          </w:p>
        </w:tc>
        <w:tc>
          <w:tcPr>
            <w:tcW w:type="dxa" w:w="2160"/>
          </w:tcPr>
          <w:p>
            <w:r>
              <w:t>financials/balanceSheet/debtRatio</w:t>
            </w:r>
          </w:p>
        </w:tc>
        <w:tc>
          <w:tcPr>
            <w:tcW w:type="dxa" w:w="2160"/>
          </w:tcPr>
          <w:p>
            <w:r>
              <w:t>小数两位</w:t>
            </w:r>
          </w:p>
        </w:tc>
      </w:tr>
      <w:tr>
        <w:tc>
          <w:tcPr>
            <w:tcW w:type="dxa" w:w="2160"/>
          </w:tcPr>
          <w:p>
            <w:r>
              <w:t>流动比率</w:t>
            </w:r>
          </w:p>
        </w:tc>
        <w:tc>
          <w:tcPr>
            <w:tcW w:type="dxa" w:w="2160"/>
          </w:tcPr>
          <w:p>
            <w:r>
              <w:t>URBA Details</w:t>
            </w:r>
          </w:p>
        </w:tc>
        <w:tc>
          <w:tcPr>
            <w:tcW w:type="dxa" w:w="2160"/>
          </w:tcPr>
          <w:p>
            <w:r>
              <w:t>financials/balanceSheet/currentRatio</w:t>
            </w:r>
          </w:p>
        </w:tc>
        <w:tc>
          <w:tcPr>
            <w:tcW w:type="dxa" w:w="2160"/>
          </w:tcPr>
          <w:p>
            <w:r>
              <w:t>小数两位</w:t>
            </w:r>
          </w:p>
        </w:tc>
      </w:tr>
      <w:tr>
        <w:tc>
          <w:tcPr>
            <w:tcW w:type="dxa" w:w="2160"/>
          </w:tcPr>
          <w:p>
            <w:r>
              <w:t>净利润率</w:t>
            </w:r>
          </w:p>
        </w:tc>
        <w:tc>
          <w:tcPr>
            <w:tcW w:type="dxa" w:w="2160"/>
          </w:tcPr>
          <w:p>
            <w:r>
              <w:t>URBA Details</w:t>
            </w:r>
          </w:p>
        </w:tc>
        <w:tc>
          <w:tcPr>
            <w:tcW w:type="dxa" w:w="2160"/>
          </w:tcPr>
          <w:p>
            <w:r>
              <w:t>financials/balanceSheet/netProfitMargin</w:t>
            </w:r>
          </w:p>
        </w:tc>
        <w:tc>
          <w:tcPr>
            <w:tcW w:type="dxa" w:w="2160"/>
          </w:tcPr>
          <w:p>
            <w:r>
              <w:t>小数两位</w:t>
            </w:r>
          </w:p>
        </w:tc>
      </w:tr>
      <w:tr>
        <w:tc>
          <w:tcPr>
            <w:tcW w:type="dxa" w:w="2160"/>
          </w:tcPr>
          <w:p>
            <w:r>
              <w:t>国别风险</w:t>
            </w:r>
          </w:p>
        </w:tc>
        <w:tc>
          <w:tcPr>
            <w:tcW w:type="dxa" w:w="2160"/>
          </w:tcPr>
          <w:p>
            <w:r>
              <w:t>URBA Details</w:t>
            </w:r>
          </w:p>
        </w:tc>
        <w:tc>
          <w:tcPr>
            <w:tcW w:type="dxa" w:w="2160"/>
          </w:tcPr>
          <w:p>
            <w:r>
              <w:t>countryRiskAssessment</w:t>
            </w:r>
          </w:p>
        </w:tc>
        <w:tc>
          <w:tcPr>
            <w:tcW w:type="dxa" w:w="2160"/>
          </w:tcPr>
          <w:p>
            <w:r>
              <w:t>1-低/2-中/3-高</w:t>
            </w:r>
          </w:p>
        </w:tc>
      </w:tr>
      <w:tr>
        <w:tc>
          <w:tcPr>
            <w:tcW w:type="dxa" w:w="2160"/>
          </w:tcPr>
          <w:p>
            <w:r>
              <w:t>行业风险</w:t>
            </w:r>
          </w:p>
        </w:tc>
        <w:tc>
          <w:tcPr>
            <w:tcW w:type="dxa" w:w="2160"/>
          </w:tcPr>
          <w:p>
            <w:r>
              <w:t>URBA Details</w:t>
            </w:r>
          </w:p>
        </w:tc>
        <w:tc>
          <w:tcPr>
            <w:tcW w:type="dxa" w:w="2160"/>
          </w:tcPr>
          <w:p>
            <w:r>
              <w:t>sectorRiskAssessment</w:t>
            </w:r>
          </w:p>
        </w:tc>
        <w:tc>
          <w:tcPr>
            <w:tcW w:type="dxa" w:w="2160"/>
          </w:tcPr>
          <w:p>
            <w:r>
              <w:t>1-低/2-中/3-高</w:t>
            </w:r>
          </w:p>
        </w:tc>
      </w:tr>
      <w:tr>
        <w:tc>
          <w:tcPr>
            <w:tcW w:type="dxa" w:w="2160"/>
          </w:tcPr>
          <w:p>
            <w:r>
              <w:t>行业属性</w:t>
            </w:r>
          </w:p>
        </w:tc>
        <w:tc>
          <w:tcPr>
            <w:tcW w:type="dxa" w:w="2160"/>
          </w:tcPr>
          <w:p>
            <w:r>
              <w:t>URBA Details</w:t>
            </w:r>
          </w:p>
        </w:tc>
        <w:tc>
          <w:tcPr>
            <w:tcW w:type="dxa" w:w="2160"/>
          </w:tcPr>
          <w:p>
            <w:r>
              <w:t>activityInfo/nace/naceLabel</w:t>
            </w:r>
          </w:p>
        </w:tc>
        <w:tc>
          <w:tcPr>
            <w:tcW w:type="dxa" w:w="2160"/>
          </w:tcPr>
          <w:p>
            <w:r>
              <w:t>行业描述</w:t>
            </w:r>
          </w:p>
        </w:tc>
      </w:tr>
    </w:tbl>
    <w:p/>
    <w:p>
      <w:pPr>
        <w:pStyle w:val="Heading3"/>
      </w:pPr>
      <w:r>
        <w:t>3.1.3 订单状态说明</w:t>
      </w:r>
    </w:p>
    <w:tbl>
      <w:tblPr>
        <w:tblStyle w:val="TableGrid"/>
        <w:tblW w:type="auto" w:w="0"/>
        <w:tblLook w:firstColumn="1" w:firstRow="1" w:lastColumn="0" w:lastRow="0" w:noHBand="0" w:noVBand="1" w:val="04A0"/>
      </w:tblPr>
      <w:tblGrid>
        <w:gridCol w:w="2880"/>
        <w:gridCol w:w="2880"/>
        <w:gridCol w:w="2880"/>
      </w:tblGrid>
      <w:tr>
        <w:tc>
          <w:tcPr>
            <w:tcW w:type="dxa" w:w="2880"/>
          </w:tcPr>
          <w:p>
            <w:r>
              <w:t>状态值</w:t>
            </w:r>
          </w:p>
        </w:tc>
        <w:tc>
          <w:tcPr>
            <w:tcW w:type="dxa" w:w="2880"/>
          </w:tcPr>
          <w:p>
            <w:r>
              <w:t>状态名称</w:t>
            </w:r>
          </w:p>
        </w:tc>
        <w:tc>
          <w:tcPr>
            <w:tcW w:type="dxa" w:w="2880"/>
          </w:tcPr>
          <w:p>
            <w:r>
              <w:t>说明</w:t>
            </w:r>
          </w:p>
        </w:tc>
      </w:tr>
      <w:tr>
        <w:tc>
          <w:tcPr>
            <w:tcW w:type="dxa" w:w="2880"/>
          </w:tcPr>
          <w:p>
            <w:r>
              <w:t>inProgress</w:t>
            </w:r>
          </w:p>
        </w:tc>
        <w:tc>
          <w:tcPr>
            <w:tcW w:type="dxa" w:w="2880"/>
          </w:tcPr>
          <w:p>
            <w:r>
              <w:t>处理中</w:t>
            </w:r>
          </w:p>
        </w:tc>
        <w:tc>
          <w:tcPr>
            <w:tcW w:type="dxa" w:w="2880"/>
          </w:tcPr>
          <w:p>
            <w:r>
              <w:t>订单正在处理，数据尚未准备好</w:t>
            </w:r>
          </w:p>
        </w:tc>
      </w:tr>
      <w:tr>
        <w:tc>
          <w:tcPr>
            <w:tcW w:type="dxa" w:w="2880"/>
          </w:tcPr>
          <w:p>
            <w:r>
              <w:t>delivered</w:t>
            </w:r>
          </w:p>
        </w:tc>
        <w:tc>
          <w:tcPr>
            <w:tcW w:type="dxa" w:w="2880"/>
          </w:tcPr>
          <w:p>
            <w:r>
              <w:t>已交付</w:t>
            </w:r>
          </w:p>
        </w:tc>
        <w:tc>
          <w:tcPr>
            <w:tcW w:type="dxa" w:w="2880"/>
          </w:tcPr>
          <w:p>
            <w:r>
              <w:t>订单已完成，数据可获取</w:t>
            </w:r>
          </w:p>
        </w:tc>
      </w:tr>
      <w:tr>
        <w:tc>
          <w:tcPr>
            <w:tcW w:type="dxa" w:w="2880"/>
          </w:tcPr>
          <w:p>
            <w:r>
              <w:t>error</w:t>
            </w:r>
          </w:p>
        </w:tc>
        <w:tc>
          <w:tcPr>
            <w:tcW w:type="dxa" w:w="2880"/>
          </w:tcPr>
          <w:p>
            <w:r>
              <w:t>错误</w:t>
            </w:r>
          </w:p>
        </w:tc>
        <w:tc>
          <w:tcPr>
            <w:tcW w:type="dxa" w:w="2880"/>
          </w:tcPr>
          <w:p>
            <w:r>
              <w:t>订单处理出错，需重新下单</w:t>
            </w:r>
          </w:p>
        </w:tc>
      </w:tr>
      <w:tr>
        <w:tc>
          <w:tcPr>
            <w:tcW w:type="dxa" w:w="2880"/>
          </w:tcPr>
          <w:p>
            <w:r>
              <w:t>expired</w:t>
            </w:r>
          </w:p>
        </w:tc>
        <w:tc>
          <w:tcPr>
            <w:tcW w:type="dxa" w:w="2880"/>
          </w:tcPr>
          <w:p>
            <w:r>
              <w:t>已过期</w:t>
            </w:r>
          </w:p>
        </w:tc>
        <w:tc>
          <w:tcPr>
            <w:tcW w:type="dxa" w:w="2880"/>
          </w:tcPr>
          <w:p>
            <w:r>
              <w:t>订单已过期，需重新下单</w:t>
            </w:r>
          </w:p>
        </w:tc>
      </w:tr>
    </w:tbl>
    <w:p/>
    <w:p>
      <w:pPr>
        <w:pStyle w:val="Heading3"/>
      </w:pPr>
      <w:r>
        <w:t>3.1.4 受限国家清单（39国）</w:t>
      </w:r>
    </w:p>
    <w:p>
      <w:r>
        <w:t>以下39个国家需要使用Full Report（受限国家版本）：</w:t>
      </w:r>
    </w:p>
    <w:p>
      <w:r>
        <w:t>AF, AG, BI, BT, BZ, CF, CU, DJ, ER, ET, GD, GN, GQ, GW, IQ, IR, KI, KP, KV, LS, LY, MN, MZ, NE, RU, SB, SD, SO, SS, ST, SY, TL, TV, UA, VE, VU, WS, YE, ZW</w:t>
      </w:r>
    </w:p>
    <w:p>
      <w:r>
        <w:t>俄罗斯(RU)需使用CEE格式报告。</w:t>
      </w:r>
    </w:p>
    <w:p/>
    <w:p>
      <w:pPr>
        <w:pStyle w:val="Heading3"/>
      </w:pPr>
      <w:r>
        <w:t>3.1.5 Token管理</w:t>
      </w:r>
    </w:p>
    <w:p>
      <w:r>
        <w:t>1. Token有效时间：60分钟</w:t>
      </w:r>
    </w:p>
    <w:p>
      <w:r>
        <w:t>2. 刷新机制：Token过期前需重新获取</w:t>
      </w:r>
    </w:p>
    <w:p>
      <w:r>
        <w:t>3. 并发限制：每个用户每分钟请求每个接口的限制是60次</w:t>
      </w:r>
    </w:p>
    <w:p>
      <w:r>
        <w:t>4. 订单限制：post order的限制是单用户10~12请求/分，每次post order之前等待5秒</w:t>
      </w:r>
    </w:p>
    <w:p/>
    <w:p>
      <w:r>
        <w:br w:type="page"/>
      </w:r>
    </w:p>
    <w:p>
      <w:pPr>
        <w:pStyle w:val="Heading2"/>
      </w:pPr>
      <w:r>
        <w:t>3.2 内部集成接口设计</w:t>
      </w:r>
    </w:p>
    <w:p>
      <w:pPr>
        <w:pStyle w:val="Heading3"/>
      </w:pPr>
      <w:r>
        <w:t>3.2.1 CRM内部数据集成</w:t>
      </w:r>
    </w:p>
    <w:p>
      <w:pPr>
        <w:pStyle w:val="Heading4"/>
      </w:pPr>
      <w:r>
        <w:t>(1) 客户主数据查询接口</w:t>
      </w:r>
    </w:p>
    <w:p>
      <w:r>
        <w:t>接口名称：getCustomerMaster</w:t>
      </w:r>
    </w:p>
    <w:p>
      <w:r>
        <w:t>接口类型：内部API</w:t>
      </w:r>
    </w:p>
    <w:p>
      <w:r>
        <w:t>功能描述：根据客户编码查询客户主数据信息</w:t>
      </w:r>
    </w:p>
    <w:p>
      <w:r>
        <w:t>入参：</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参数名</w:t>
            </w:r>
          </w:p>
        </w:tc>
        <w:tc>
          <w:tcPr>
            <w:tcW w:type="dxa" w:w="2160"/>
          </w:tcPr>
          <w:p>
            <w:r>
              <w:t>类型</w:t>
            </w:r>
          </w:p>
        </w:tc>
        <w:tc>
          <w:tcPr>
            <w:tcW w:type="dxa" w:w="2160"/>
          </w:tcPr>
          <w:p>
            <w:r>
              <w:t>必填</w:t>
            </w:r>
          </w:p>
        </w:tc>
        <w:tc>
          <w:tcPr>
            <w:tcW w:type="dxa" w:w="2160"/>
          </w:tcPr>
          <w:p>
            <w:r>
              <w:t>说明</w:t>
            </w:r>
          </w:p>
        </w:tc>
      </w:tr>
      <w:tr>
        <w:tc>
          <w:tcPr>
            <w:tcW w:type="dxa" w:w="2160"/>
          </w:tcPr>
          <w:p>
            <w:r>
              <w:t>customerId</w:t>
            </w:r>
          </w:p>
        </w:tc>
        <w:tc>
          <w:tcPr>
            <w:tcW w:type="dxa" w:w="2160"/>
          </w:tcPr>
          <w:p>
            <w:r>
              <w:t>String</w:t>
            </w:r>
          </w:p>
        </w:tc>
        <w:tc>
          <w:tcPr>
            <w:tcW w:type="dxa" w:w="2160"/>
          </w:tcPr>
          <w:p>
            <w:r>
              <w:t>是</w:t>
            </w:r>
          </w:p>
        </w:tc>
        <w:tc>
          <w:tcPr>
            <w:tcW w:type="dxa" w:w="2160"/>
          </w:tcPr>
          <w:p>
            <w:r>
              <w:t>客户编码</w:t>
            </w:r>
          </w:p>
        </w:tc>
      </w:tr>
    </w:tbl>
    <w:p/>
    <w:p>
      <w:r>
        <w:t>出参：</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参数名</w:t>
            </w:r>
          </w:p>
        </w:tc>
        <w:tc>
          <w:tcPr>
            <w:tcW w:type="dxa" w:w="2160"/>
          </w:tcPr>
          <w:p>
            <w:r>
              <w:t>类型</w:t>
            </w:r>
          </w:p>
        </w:tc>
        <w:tc>
          <w:tcPr>
            <w:tcW w:type="dxa" w:w="2160"/>
          </w:tcPr>
          <w:p>
            <w:r>
              <w:t>必填</w:t>
            </w:r>
          </w:p>
        </w:tc>
        <w:tc>
          <w:tcPr>
            <w:tcW w:type="dxa" w:w="2160"/>
          </w:tcPr>
          <w:p>
            <w:r>
              <w:t>说明</w:t>
            </w:r>
          </w:p>
        </w:tc>
      </w:tr>
      <w:tr>
        <w:tc>
          <w:tcPr>
            <w:tcW w:type="dxa" w:w="2160"/>
          </w:tcPr>
          <w:p>
            <w:r>
              <w:t>customerId</w:t>
            </w:r>
          </w:p>
        </w:tc>
        <w:tc>
          <w:tcPr>
            <w:tcW w:type="dxa" w:w="2160"/>
          </w:tcPr>
          <w:p>
            <w:r>
              <w:t>String</w:t>
            </w:r>
          </w:p>
        </w:tc>
        <w:tc>
          <w:tcPr>
            <w:tcW w:type="dxa" w:w="2160"/>
          </w:tcPr>
          <w:p>
            <w:r>
              <w:t>是</w:t>
            </w:r>
          </w:p>
        </w:tc>
        <w:tc>
          <w:tcPr>
            <w:tcW w:type="dxa" w:w="2160"/>
          </w:tcPr>
          <w:p>
            <w:r>
              <w:t>客户编码</w:t>
            </w:r>
          </w:p>
        </w:tc>
      </w:tr>
      <w:tr>
        <w:tc>
          <w:tcPr>
            <w:tcW w:type="dxa" w:w="2160"/>
          </w:tcPr>
          <w:p>
            <w:r>
              <w:t>customerName</w:t>
            </w:r>
          </w:p>
        </w:tc>
        <w:tc>
          <w:tcPr>
            <w:tcW w:type="dxa" w:w="2160"/>
          </w:tcPr>
          <w:p>
            <w:r>
              <w:t>String</w:t>
            </w:r>
          </w:p>
        </w:tc>
        <w:tc>
          <w:tcPr>
            <w:tcW w:type="dxa" w:w="2160"/>
          </w:tcPr>
          <w:p>
            <w:r>
              <w:t>是</w:t>
            </w:r>
          </w:p>
        </w:tc>
        <w:tc>
          <w:tcPr>
            <w:tcW w:type="dxa" w:w="2160"/>
          </w:tcPr>
          <w:p>
            <w:r>
              <w:t>客户名称</w:t>
            </w:r>
          </w:p>
        </w:tc>
      </w:tr>
      <w:tr>
        <w:tc>
          <w:tcPr>
            <w:tcW w:type="dxa" w:w="2160"/>
          </w:tcPr>
          <w:p>
            <w:r>
              <w:t>customerNameEn</w:t>
            </w:r>
          </w:p>
        </w:tc>
        <w:tc>
          <w:tcPr>
            <w:tcW w:type="dxa" w:w="2160"/>
          </w:tcPr>
          <w:p>
            <w:r>
              <w:t>String</w:t>
            </w:r>
          </w:p>
        </w:tc>
        <w:tc>
          <w:tcPr>
            <w:tcW w:type="dxa" w:w="2160"/>
          </w:tcPr>
          <w:p>
            <w:r>
              <w:t>是</w:t>
            </w:r>
          </w:p>
        </w:tc>
        <w:tc>
          <w:tcPr>
            <w:tcW w:type="dxa" w:w="2160"/>
          </w:tcPr>
          <w:p>
            <w:r>
              <w:t>客户英文名称</w:t>
            </w:r>
          </w:p>
        </w:tc>
      </w:tr>
      <w:tr>
        <w:tc>
          <w:tcPr>
            <w:tcW w:type="dxa" w:w="2160"/>
          </w:tcPr>
          <w:p>
            <w:r>
              <w:t>countryCode</w:t>
            </w:r>
          </w:p>
        </w:tc>
        <w:tc>
          <w:tcPr>
            <w:tcW w:type="dxa" w:w="2160"/>
          </w:tcPr>
          <w:p>
            <w:r>
              <w:t>String</w:t>
            </w:r>
          </w:p>
        </w:tc>
        <w:tc>
          <w:tcPr>
            <w:tcW w:type="dxa" w:w="2160"/>
          </w:tcPr>
          <w:p>
            <w:r>
              <w:t>是</w:t>
            </w:r>
          </w:p>
        </w:tc>
        <w:tc>
          <w:tcPr>
            <w:tcW w:type="dxa" w:w="2160"/>
          </w:tcPr>
          <w:p>
            <w:r>
              <w:t>国家代码</w:t>
            </w:r>
          </w:p>
        </w:tc>
      </w:tr>
      <w:tr>
        <w:tc>
          <w:tcPr>
            <w:tcW w:type="dxa" w:w="2160"/>
          </w:tcPr>
          <w:p>
            <w:r>
              <w:t>cofaceId</w:t>
            </w:r>
          </w:p>
        </w:tc>
        <w:tc>
          <w:tcPr>
            <w:tcW w:type="dxa" w:w="2160"/>
          </w:tcPr>
          <w:p>
            <w:r>
              <w:t>String</w:t>
            </w:r>
          </w:p>
        </w:tc>
        <w:tc>
          <w:tcPr>
            <w:tcW w:type="dxa" w:w="2160"/>
          </w:tcPr>
          <w:p>
            <w:r>
              <w:t>否</w:t>
            </w:r>
          </w:p>
        </w:tc>
        <w:tc>
          <w:tcPr>
            <w:tcW w:type="dxa" w:w="2160"/>
          </w:tcPr>
          <w:p>
            <w:r>
              <w:t>科法斯客户代码</w:t>
            </w:r>
          </w:p>
        </w:tc>
      </w:tr>
      <w:tr>
        <w:tc>
          <w:tcPr>
            <w:tcW w:type="dxa" w:w="2160"/>
          </w:tcPr>
          <w:p>
            <w:r>
              <w:t>dealerLevel</w:t>
            </w:r>
          </w:p>
        </w:tc>
        <w:tc>
          <w:tcPr>
            <w:tcW w:type="dxa" w:w="2160"/>
          </w:tcPr>
          <w:p>
            <w:r>
              <w:t>String</w:t>
            </w:r>
          </w:p>
        </w:tc>
        <w:tc>
          <w:tcPr>
            <w:tcW w:type="dxa" w:w="2160"/>
          </w:tcPr>
          <w:p>
            <w:r>
              <w:t>否</w:t>
            </w:r>
          </w:p>
        </w:tc>
        <w:tc>
          <w:tcPr>
            <w:tcW w:type="dxa" w:w="2160"/>
          </w:tcPr>
          <w:p>
            <w:r>
              <w:t>经销商分级</w:t>
            </w:r>
          </w:p>
        </w:tc>
      </w:tr>
      <w:tr>
        <w:tc>
          <w:tcPr>
            <w:tcW w:type="dxa" w:w="2160"/>
          </w:tcPr>
          <w:p>
            <w:r>
              <w:t>bigAccountLevel</w:t>
            </w:r>
          </w:p>
        </w:tc>
        <w:tc>
          <w:tcPr>
            <w:tcW w:type="dxa" w:w="2160"/>
          </w:tcPr>
          <w:p>
            <w:r>
              <w:t>String</w:t>
            </w:r>
          </w:p>
        </w:tc>
        <w:tc>
          <w:tcPr>
            <w:tcW w:type="dxa" w:w="2160"/>
          </w:tcPr>
          <w:p>
            <w:r>
              <w:t>否</w:t>
            </w:r>
          </w:p>
        </w:tc>
        <w:tc>
          <w:tcPr>
            <w:tcW w:type="dxa" w:w="2160"/>
          </w:tcPr>
          <w:p>
            <w:r>
              <w:t>大客户级别</w:t>
            </w:r>
          </w:p>
        </w:tc>
      </w:tr>
      <w:tr>
        <w:tc>
          <w:tcPr>
            <w:tcW w:type="dxa" w:w="2160"/>
          </w:tcPr>
          <w:p>
            <w:r>
              <w:t>customerCategory</w:t>
            </w:r>
          </w:p>
        </w:tc>
        <w:tc>
          <w:tcPr>
            <w:tcW w:type="dxa" w:w="2160"/>
          </w:tcPr>
          <w:p>
            <w:r>
              <w:t>String</w:t>
            </w:r>
          </w:p>
        </w:tc>
        <w:tc>
          <w:tcPr>
            <w:tcW w:type="dxa" w:w="2160"/>
          </w:tcPr>
          <w:p>
            <w:r>
              <w:t>否</w:t>
            </w:r>
          </w:p>
        </w:tc>
        <w:tc>
          <w:tcPr>
            <w:tcW w:type="dxa" w:w="2160"/>
          </w:tcPr>
          <w:p>
            <w:r>
              <w:t>客户类别</w:t>
            </w:r>
          </w:p>
        </w:tc>
      </w:tr>
      <w:tr>
        <w:tc>
          <w:tcPr>
            <w:tcW w:type="dxa" w:w="2160"/>
          </w:tcPr>
          <w:p>
            <w:r>
              <w:t>creditScore</w:t>
            </w:r>
          </w:p>
        </w:tc>
        <w:tc>
          <w:tcPr>
            <w:tcW w:type="dxa" w:w="2160"/>
          </w:tcPr>
          <w:p>
            <w:r>
              <w:t>Decimal</w:t>
            </w:r>
          </w:p>
        </w:tc>
        <w:tc>
          <w:tcPr>
            <w:tcW w:type="dxa" w:w="2160"/>
          </w:tcPr>
          <w:p>
            <w:r>
              <w:t>否</w:t>
            </w:r>
          </w:p>
        </w:tc>
        <w:tc>
          <w:tcPr>
            <w:tcW w:type="dxa" w:w="2160"/>
          </w:tcPr>
          <w:p>
            <w:r>
              <w:t>客户信用评分</w:t>
            </w:r>
          </w:p>
        </w:tc>
      </w:tr>
      <w:tr>
        <w:tc>
          <w:tcPr>
            <w:tcW w:type="dxa" w:w="2160"/>
          </w:tcPr>
          <w:p>
            <w:r>
              <w:t>creditLevel</w:t>
            </w:r>
          </w:p>
        </w:tc>
        <w:tc>
          <w:tcPr>
            <w:tcW w:type="dxa" w:w="2160"/>
          </w:tcPr>
          <w:p>
            <w:r>
              <w:t>String</w:t>
            </w:r>
          </w:p>
        </w:tc>
        <w:tc>
          <w:tcPr>
            <w:tcW w:type="dxa" w:w="2160"/>
          </w:tcPr>
          <w:p>
            <w:r>
              <w:t>否</w:t>
            </w:r>
          </w:p>
        </w:tc>
        <w:tc>
          <w:tcPr>
            <w:tcW w:type="dxa" w:w="2160"/>
          </w:tcPr>
          <w:p>
            <w:r>
              <w:t>客户等级</w:t>
            </w:r>
          </w:p>
        </w:tc>
      </w:tr>
    </w:tbl>
    <w:p/>
    <w:p>
      <w:pPr>
        <w:pStyle w:val="Heading4"/>
      </w:pPr>
      <w:r>
        <w:t>(2) 历史采购金额查询接口</w:t>
      </w:r>
    </w:p>
    <w:p>
      <w:r>
        <w:t>接口名称：getHistoricalSalesAmount</w:t>
      </w:r>
    </w:p>
    <w:p>
      <w:r>
        <w:t>接口类型：内部API</w:t>
      </w:r>
    </w:p>
    <w:p>
      <w:r>
        <w:t>功能描述：查询客户历史累计采购金额</w:t>
      </w:r>
    </w:p>
    <w:p>
      <w:r>
        <w:t>入参：</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参数名</w:t>
            </w:r>
          </w:p>
        </w:tc>
        <w:tc>
          <w:tcPr>
            <w:tcW w:type="dxa" w:w="2160"/>
          </w:tcPr>
          <w:p>
            <w:r>
              <w:t>类型</w:t>
            </w:r>
          </w:p>
        </w:tc>
        <w:tc>
          <w:tcPr>
            <w:tcW w:type="dxa" w:w="2160"/>
          </w:tcPr>
          <w:p>
            <w:r>
              <w:t>必填</w:t>
            </w:r>
          </w:p>
        </w:tc>
        <w:tc>
          <w:tcPr>
            <w:tcW w:type="dxa" w:w="2160"/>
          </w:tcPr>
          <w:p>
            <w:r>
              <w:t>说明</w:t>
            </w:r>
          </w:p>
        </w:tc>
      </w:tr>
      <w:tr>
        <w:tc>
          <w:tcPr>
            <w:tcW w:type="dxa" w:w="2160"/>
          </w:tcPr>
          <w:p>
            <w:r>
              <w:t>customerId</w:t>
            </w:r>
          </w:p>
        </w:tc>
        <w:tc>
          <w:tcPr>
            <w:tcW w:type="dxa" w:w="2160"/>
          </w:tcPr>
          <w:p>
            <w:r>
              <w:t>String</w:t>
            </w:r>
          </w:p>
        </w:tc>
        <w:tc>
          <w:tcPr>
            <w:tcW w:type="dxa" w:w="2160"/>
          </w:tcPr>
          <w:p>
            <w:r>
              <w:t>是</w:t>
            </w:r>
          </w:p>
        </w:tc>
        <w:tc>
          <w:tcPr>
            <w:tcW w:type="dxa" w:w="2160"/>
          </w:tcPr>
          <w:p>
            <w:r>
              <w:t>客户编码</w:t>
            </w:r>
          </w:p>
        </w:tc>
      </w:tr>
    </w:tbl>
    <w:p/>
    <w:p>
      <w:r>
        <w:t>出参：</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参数名</w:t>
            </w:r>
          </w:p>
        </w:tc>
        <w:tc>
          <w:tcPr>
            <w:tcW w:type="dxa" w:w="2160"/>
          </w:tcPr>
          <w:p>
            <w:r>
              <w:t>类型</w:t>
            </w:r>
          </w:p>
        </w:tc>
        <w:tc>
          <w:tcPr>
            <w:tcW w:type="dxa" w:w="2160"/>
          </w:tcPr>
          <w:p>
            <w:r>
              <w:t>必填</w:t>
            </w:r>
          </w:p>
        </w:tc>
        <w:tc>
          <w:tcPr>
            <w:tcW w:type="dxa" w:w="2160"/>
          </w:tcPr>
          <w:p>
            <w:r>
              <w:t>说明</w:t>
            </w:r>
          </w:p>
        </w:tc>
      </w:tr>
      <w:tr>
        <w:tc>
          <w:tcPr>
            <w:tcW w:type="dxa" w:w="2160"/>
          </w:tcPr>
          <w:p>
            <w:r>
              <w:t>customerId</w:t>
            </w:r>
          </w:p>
        </w:tc>
        <w:tc>
          <w:tcPr>
            <w:tcW w:type="dxa" w:w="2160"/>
          </w:tcPr>
          <w:p>
            <w:r>
              <w:t>String</w:t>
            </w:r>
          </w:p>
        </w:tc>
        <w:tc>
          <w:tcPr>
            <w:tcW w:type="dxa" w:w="2160"/>
          </w:tcPr>
          <w:p>
            <w:r>
              <w:t>是</w:t>
            </w:r>
          </w:p>
        </w:tc>
        <w:tc>
          <w:tcPr>
            <w:tcW w:type="dxa" w:w="2160"/>
          </w:tcPr>
          <w:p>
            <w:r>
              <w:t>客户编码</w:t>
            </w:r>
          </w:p>
        </w:tc>
      </w:tr>
      <w:tr>
        <w:tc>
          <w:tcPr>
            <w:tcW w:type="dxa" w:w="2160"/>
          </w:tcPr>
          <w:p>
            <w:r>
              <w:t>totalSalesAmount</w:t>
            </w:r>
          </w:p>
        </w:tc>
        <w:tc>
          <w:tcPr>
            <w:tcW w:type="dxa" w:w="2160"/>
          </w:tcPr>
          <w:p>
            <w:r>
              <w:t>Decimal</w:t>
            </w:r>
          </w:p>
        </w:tc>
        <w:tc>
          <w:tcPr>
            <w:tcW w:type="dxa" w:w="2160"/>
          </w:tcPr>
          <w:p>
            <w:r>
              <w:t>是</w:t>
            </w:r>
          </w:p>
        </w:tc>
        <w:tc>
          <w:tcPr>
            <w:tcW w:type="dxa" w:w="2160"/>
          </w:tcPr>
          <w:p>
            <w:r>
              <w:t>累计采购金额（USD）</w:t>
            </w:r>
          </w:p>
        </w:tc>
      </w:tr>
      <w:tr>
        <w:tc>
          <w:tcPr>
            <w:tcW w:type="dxa" w:w="2160"/>
          </w:tcPr>
          <w:p>
            <w:r>
              <w:t>currencyCode</w:t>
            </w:r>
          </w:p>
        </w:tc>
        <w:tc>
          <w:tcPr>
            <w:tcW w:type="dxa" w:w="2160"/>
          </w:tcPr>
          <w:p>
            <w:r>
              <w:t>String</w:t>
            </w:r>
          </w:p>
        </w:tc>
        <w:tc>
          <w:tcPr>
            <w:tcW w:type="dxa" w:w="2160"/>
          </w:tcPr>
          <w:p>
            <w:r>
              <w:t>是</w:t>
            </w:r>
          </w:p>
        </w:tc>
        <w:tc>
          <w:tcPr>
            <w:tcW w:type="dxa" w:w="2160"/>
          </w:tcPr>
          <w:p>
            <w:r>
              <w:t>货币代码</w:t>
            </w:r>
          </w:p>
        </w:tc>
      </w:tr>
    </w:tbl>
    <w:p/>
    <w:p>
      <w:pPr>
        <w:pStyle w:val="Heading4"/>
      </w:pPr>
      <w:r>
        <w:t>(3) 历史逾期金额查询接口</w:t>
      </w:r>
    </w:p>
    <w:p>
      <w:r>
        <w:t>接口名称：getHistoricalOverdueAmount</w:t>
      </w:r>
    </w:p>
    <w:p>
      <w:r>
        <w:t>接口类型：内部API</w:t>
      </w:r>
    </w:p>
    <w:p>
      <w:r>
        <w:t>功能描述：查询客户过去24个月最大逾期金额和最长逾期账龄</w:t>
      </w:r>
    </w:p>
    <w:p>
      <w:r>
        <w:t>入参：</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参数名</w:t>
            </w:r>
          </w:p>
        </w:tc>
        <w:tc>
          <w:tcPr>
            <w:tcW w:type="dxa" w:w="2160"/>
          </w:tcPr>
          <w:p>
            <w:r>
              <w:t>类型</w:t>
            </w:r>
          </w:p>
        </w:tc>
        <w:tc>
          <w:tcPr>
            <w:tcW w:type="dxa" w:w="2160"/>
          </w:tcPr>
          <w:p>
            <w:r>
              <w:t>必填</w:t>
            </w:r>
          </w:p>
        </w:tc>
        <w:tc>
          <w:tcPr>
            <w:tcW w:type="dxa" w:w="2160"/>
          </w:tcPr>
          <w:p>
            <w:r>
              <w:t>说明</w:t>
            </w:r>
          </w:p>
        </w:tc>
      </w:tr>
      <w:tr>
        <w:tc>
          <w:tcPr>
            <w:tcW w:type="dxa" w:w="2160"/>
          </w:tcPr>
          <w:p>
            <w:r>
              <w:t>customerId</w:t>
            </w:r>
          </w:p>
        </w:tc>
        <w:tc>
          <w:tcPr>
            <w:tcW w:type="dxa" w:w="2160"/>
          </w:tcPr>
          <w:p>
            <w:r>
              <w:t>String</w:t>
            </w:r>
          </w:p>
        </w:tc>
        <w:tc>
          <w:tcPr>
            <w:tcW w:type="dxa" w:w="2160"/>
          </w:tcPr>
          <w:p>
            <w:r>
              <w:t>是</w:t>
            </w:r>
          </w:p>
        </w:tc>
        <w:tc>
          <w:tcPr>
            <w:tcW w:type="dxa" w:w="2160"/>
          </w:tcPr>
          <w:p>
            <w:r>
              <w:t>客户编码</w:t>
            </w:r>
          </w:p>
        </w:tc>
      </w:tr>
    </w:tbl>
    <w:p/>
    <w:p>
      <w:r>
        <w:t>出参：</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参数名</w:t>
            </w:r>
          </w:p>
        </w:tc>
        <w:tc>
          <w:tcPr>
            <w:tcW w:type="dxa" w:w="2160"/>
          </w:tcPr>
          <w:p>
            <w:r>
              <w:t>类型</w:t>
            </w:r>
          </w:p>
        </w:tc>
        <w:tc>
          <w:tcPr>
            <w:tcW w:type="dxa" w:w="2160"/>
          </w:tcPr>
          <w:p>
            <w:r>
              <w:t>必填</w:t>
            </w:r>
          </w:p>
        </w:tc>
        <w:tc>
          <w:tcPr>
            <w:tcW w:type="dxa" w:w="2160"/>
          </w:tcPr>
          <w:p>
            <w:r>
              <w:t>说明</w:t>
            </w:r>
          </w:p>
        </w:tc>
      </w:tr>
      <w:tr>
        <w:tc>
          <w:tcPr>
            <w:tcW w:type="dxa" w:w="2160"/>
          </w:tcPr>
          <w:p>
            <w:r>
              <w:t>customerId</w:t>
            </w:r>
          </w:p>
        </w:tc>
        <w:tc>
          <w:tcPr>
            <w:tcW w:type="dxa" w:w="2160"/>
          </w:tcPr>
          <w:p>
            <w:r>
              <w:t>String</w:t>
            </w:r>
          </w:p>
        </w:tc>
        <w:tc>
          <w:tcPr>
            <w:tcW w:type="dxa" w:w="2160"/>
          </w:tcPr>
          <w:p>
            <w:r>
              <w:t>是</w:t>
            </w:r>
          </w:p>
        </w:tc>
        <w:tc>
          <w:tcPr>
            <w:tcW w:type="dxa" w:w="2160"/>
          </w:tcPr>
          <w:p>
            <w:r>
              <w:t>客户编码</w:t>
            </w:r>
          </w:p>
        </w:tc>
      </w:tr>
      <w:tr>
        <w:tc>
          <w:tcPr>
            <w:tcW w:type="dxa" w:w="2160"/>
          </w:tcPr>
          <w:p>
            <w:r>
              <w:t>maxOverdueAmount</w:t>
            </w:r>
          </w:p>
        </w:tc>
        <w:tc>
          <w:tcPr>
            <w:tcW w:type="dxa" w:w="2160"/>
          </w:tcPr>
          <w:p>
            <w:r>
              <w:t>Decimal</w:t>
            </w:r>
          </w:p>
        </w:tc>
        <w:tc>
          <w:tcPr>
            <w:tcW w:type="dxa" w:w="2160"/>
          </w:tcPr>
          <w:p>
            <w:r>
              <w:t>是</w:t>
            </w:r>
          </w:p>
        </w:tc>
        <w:tc>
          <w:tcPr>
            <w:tcW w:type="dxa" w:w="2160"/>
          </w:tcPr>
          <w:p>
            <w:r>
              <w:t>最大逾期金额（USD）</w:t>
            </w:r>
          </w:p>
        </w:tc>
      </w:tr>
      <w:tr>
        <w:tc>
          <w:tcPr>
            <w:tcW w:type="dxa" w:w="2160"/>
          </w:tcPr>
          <w:p>
            <w:r>
              <w:t>maxOverdueAge</w:t>
            </w:r>
          </w:p>
        </w:tc>
        <w:tc>
          <w:tcPr>
            <w:tcW w:type="dxa" w:w="2160"/>
          </w:tcPr>
          <w:p>
            <w:r>
              <w:t>Int</w:t>
            </w:r>
          </w:p>
        </w:tc>
        <w:tc>
          <w:tcPr>
            <w:tcW w:type="dxa" w:w="2160"/>
          </w:tcPr>
          <w:p>
            <w:r>
              <w:t>是</w:t>
            </w:r>
          </w:p>
        </w:tc>
        <w:tc>
          <w:tcPr>
            <w:tcW w:type="dxa" w:w="2160"/>
          </w:tcPr>
          <w:p>
            <w:r>
              <w:t>最长逾期账龄（天）</w:t>
            </w:r>
          </w:p>
        </w:tc>
      </w:tr>
      <w:tr>
        <w:tc>
          <w:tcPr>
            <w:tcW w:type="dxa" w:w="2160"/>
          </w:tcPr>
          <w:p>
            <w:r>
              <w:t>recordMonth</w:t>
            </w:r>
          </w:p>
        </w:tc>
        <w:tc>
          <w:tcPr>
            <w:tcW w:type="dxa" w:w="2160"/>
          </w:tcPr>
          <w:p>
            <w:r>
              <w:t>String</w:t>
            </w:r>
          </w:p>
        </w:tc>
        <w:tc>
          <w:tcPr>
            <w:tcW w:type="dxa" w:w="2160"/>
          </w:tcPr>
          <w:p>
            <w:r>
              <w:t>是</w:t>
            </w:r>
          </w:p>
        </w:tc>
        <w:tc>
          <w:tcPr>
            <w:tcW w:type="dxa" w:w="2160"/>
          </w:tcPr>
          <w:p>
            <w:r>
              <w:t>记录年月</w:t>
            </w:r>
          </w:p>
        </w:tc>
      </w:tr>
    </w:tbl>
    <w:p/>
    <w:p>
      <w:pPr>
        <w:pStyle w:val="Heading4"/>
      </w:pPr>
      <w:r>
        <w:t>(4) 货币汇率查询接口</w:t>
      </w:r>
    </w:p>
    <w:p>
      <w:r>
        <w:t>接口名称：getExchangeRate</w:t>
      </w:r>
    </w:p>
    <w:p>
      <w:r>
        <w:t>接口类型：内部API</w:t>
      </w:r>
    </w:p>
    <w:p>
      <w:r>
        <w:t>功能描述：查询货币汇率，用于货币转换</w:t>
      </w:r>
    </w:p>
    <w:p>
      <w:r>
        <w:t>入参：</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参数名</w:t>
            </w:r>
          </w:p>
        </w:tc>
        <w:tc>
          <w:tcPr>
            <w:tcW w:type="dxa" w:w="2160"/>
          </w:tcPr>
          <w:p>
            <w:r>
              <w:t>类型</w:t>
            </w:r>
          </w:p>
        </w:tc>
        <w:tc>
          <w:tcPr>
            <w:tcW w:type="dxa" w:w="2160"/>
          </w:tcPr>
          <w:p>
            <w:r>
              <w:t>必填</w:t>
            </w:r>
          </w:p>
        </w:tc>
        <w:tc>
          <w:tcPr>
            <w:tcW w:type="dxa" w:w="2160"/>
          </w:tcPr>
          <w:p>
            <w:r>
              <w:t>说明</w:t>
            </w:r>
          </w:p>
        </w:tc>
      </w:tr>
      <w:tr>
        <w:tc>
          <w:tcPr>
            <w:tcW w:type="dxa" w:w="2160"/>
          </w:tcPr>
          <w:p>
            <w:r>
              <w:t>fromCurrency</w:t>
            </w:r>
          </w:p>
        </w:tc>
        <w:tc>
          <w:tcPr>
            <w:tcW w:type="dxa" w:w="2160"/>
          </w:tcPr>
          <w:p>
            <w:r>
              <w:t>String</w:t>
            </w:r>
          </w:p>
        </w:tc>
        <w:tc>
          <w:tcPr>
            <w:tcW w:type="dxa" w:w="2160"/>
          </w:tcPr>
          <w:p>
            <w:r>
              <w:t>是</w:t>
            </w:r>
          </w:p>
        </w:tc>
        <w:tc>
          <w:tcPr>
            <w:tcW w:type="dxa" w:w="2160"/>
          </w:tcPr>
          <w:p>
            <w:r>
              <w:t>源货币代码</w:t>
            </w:r>
          </w:p>
        </w:tc>
      </w:tr>
      <w:tr>
        <w:tc>
          <w:tcPr>
            <w:tcW w:type="dxa" w:w="2160"/>
          </w:tcPr>
          <w:p>
            <w:r>
              <w:t>toCurrency</w:t>
            </w:r>
          </w:p>
        </w:tc>
        <w:tc>
          <w:tcPr>
            <w:tcW w:type="dxa" w:w="2160"/>
          </w:tcPr>
          <w:p>
            <w:r>
              <w:t>String</w:t>
            </w:r>
          </w:p>
        </w:tc>
        <w:tc>
          <w:tcPr>
            <w:tcW w:type="dxa" w:w="2160"/>
          </w:tcPr>
          <w:p>
            <w:r>
              <w:t>是</w:t>
            </w:r>
          </w:p>
        </w:tc>
        <w:tc>
          <w:tcPr>
            <w:tcW w:type="dxa" w:w="2160"/>
          </w:tcPr>
          <w:p>
            <w:r>
              <w:t>目标货币代码</w:t>
            </w:r>
          </w:p>
        </w:tc>
      </w:tr>
      <w:tr>
        <w:tc>
          <w:tcPr>
            <w:tcW w:type="dxa" w:w="2160"/>
          </w:tcPr>
          <w:p>
            <w:r>
              <w:t>effectiveDate</w:t>
            </w:r>
          </w:p>
        </w:tc>
        <w:tc>
          <w:tcPr>
            <w:tcW w:type="dxa" w:w="2160"/>
          </w:tcPr>
          <w:p>
            <w:r>
              <w:t>Date</w:t>
            </w:r>
          </w:p>
        </w:tc>
        <w:tc>
          <w:tcPr>
            <w:tcW w:type="dxa" w:w="2160"/>
          </w:tcPr>
          <w:p>
            <w:r>
              <w:t>否</w:t>
            </w:r>
          </w:p>
        </w:tc>
        <w:tc>
          <w:tcPr>
            <w:tcW w:type="dxa" w:w="2160"/>
          </w:tcPr>
          <w:p>
            <w:r>
              <w:t>生效日期，默认当前日期</w:t>
            </w:r>
          </w:p>
        </w:tc>
      </w:tr>
    </w:tbl>
    <w:p/>
    <w:p>
      <w:r>
        <w:t>出参：</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参数名</w:t>
            </w:r>
          </w:p>
        </w:tc>
        <w:tc>
          <w:tcPr>
            <w:tcW w:type="dxa" w:w="2160"/>
          </w:tcPr>
          <w:p>
            <w:r>
              <w:t>类型</w:t>
            </w:r>
          </w:p>
        </w:tc>
        <w:tc>
          <w:tcPr>
            <w:tcW w:type="dxa" w:w="2160"/>
          </w:tcPr>
          <w:p>
            <w:r>
              <w:t>必填</w:t>
            </w:r>
          </w:p>
        </w:tc>
        <w:tc>
          <w:tcPr>
            <w:tcW w:type="dxa" w:w="2160"/>
          </w:tcPr>
          <w:p>
            <w:r>
              <w:t>说明</w:t>
            </w:r>
          </w:p>
        </w:tc>
      </w:tr>
      <w:tr>
        <w:tc>
          <w:tcPr>
            <w:tcW w:type="dxa" w:w="2160"/>
          </w:tcPr>
          <w:p>
            <w:r>
              <w:t>fromCurrency</w:t>
            </w:r>
          </w:p>
        </w:tc>
        <w:tc>
          <w:tcPr>
            <w:tcW w:type="dxa" w:w="2160"/>
          </w:tcPr>
          <w:p>
            <w:r>
              <w:t>String</w:t>
            </w:r>
          </w:p>
        </w:tc>
        <w:tc>
          <w:tcPr>
            <w:tcW w:type="dxa" w:w="2160"/>
          </w:tcPr>
          <w:p>
            <w:r>
              <w:t>是</w:t>
            </w:r>
          </w:p>
        </w:tc>
        <w:tc>
          <w:tcPr>
            <w:tcW w:type="dxa" w:w="2160"/>
          </w:tcPr>
          <w:p>
            <w:r>
              <w:t>源货币代码</w:t>
            </w:r>
          </w:p>
        </w:tc>
      </w:tr>
      <w:tr>
        <w:tc>
          <w:tcPr>
            <w:tcW w:type="dxa" w:w="2160"/>
          </w:tcPr>
          <w:p>
            <w:r>
              <w:t>toCurrency</w:t>
            </w:r>
          </w:p>
        </w:tc>
        <w:tc>
          <w:tcPr>
            <w:tcW w:type="dxa" w:w="2160"/>
          </w:tcPr>
          <w:p>
            <w:r>
              <w:t>String</w:t>
            </w:r>
          </w:p>
        </w:tc>
        <w:tc>
          <w:tcPr>
            <w:tcW w:type="dxa" w:w="2160"/>
          </w:tcPr>
          <w:p>
            <w:r>
              <w:t>是</w:t>
            </w:r>
          </w:p>
        </w:tc>
        <w:tc>
          <w:tcPr>
            <w:tcW w:type="dxa" w:w="2160"/>
          </w:tcPr>
          <w:p>
            <w:r>
              <w:t>目标货币代码</w:t>
            </w:r>
          </w:p>
        </w:tc>
      </w:tr>
      <w:tr>
        <w:tc>
          <w:tcPr>
            <w:tcW w:type="dxa" w:w="2160"/>
          </w:tcPr>
          <w:p>
            <w:r>
              <w:t>exchangeRate</w:t>
            </w:r>
          </w:p>
        </w:tc>
        <w:tc>
          <w:tcPr>
            <w:tcW w:type="dxa" w:w="2160"/>
          </w:tcPr>
          <w:p>
            <w:r>
              <w:t>Decimal</w:t>
            </w:r>
          </w:p>
        </w:tc>
        <w:tc>
          <w:tcPr>
            <w:tcW w:type="dxa" w:w="2160"/>
          </w:tcPr>
          <w:p>
            <w:r>
              <w:t>是</w:t>
            </w:r>
          </w:p>
        </w:tc>
        <w:tc>
          <w:tcPr>
            <w:tcW w:type="dxa" w:w="2160"/>
          </w:tcPr>
          <w:p>
            <w:r>
              <w:t>汇率</w:t>
            </w:r>
          </w:p>
        </w:tc>
      </w:tr>
      <w:tr>
        <w:tc>
          <w:tcPr>
            <w:tcW w:type="dxa" w:w="2160"/>
          </w:tcPr>
          <w:p>
            <w:r>
              <w:t>effectiveDate</w:t>
            </w:r>
          </w:p>
        </w:tc>
        <w:tc>
          <w:tcPr>
            <w:tcW w:type="dxa" w:w="2160"/>
          </w:tcPr>
          <w:p>
            <w:r>
              <w:t>Date</w:t>
            </w:r>
          </w:p>
        </w:tc>
        <w:tc>
          <w:tcPr>
            <w:tcW w:type="dxa" w:w="2160"/>
          </w:tcPr>
          <w:p>
            <w:r>
              <w:t>是</w:t>
            </w:r>
          </w:p>
        </w:tc>
        <w:tc>
          <w:tcPr>
            <w:tcW w:type="dxa" w:w="2160"/>
          </w:tcPr>
          <w:p>
            <w:r>
              <w:t>生效日期</w:t>
            </w:r>
          </w:p>
        </w:tc>
      </w:tr>
    </w:tbl>
    <w:p/>
    <w:p>
      <w:r>
        <w:br w:type="page"/>
      </w:r>
    </w:p>
    <w:p>
      <w:pPr>
        <w:pStyle w:val="Heading2"/>
      </w:pPr>
      <w:r>
        <w:t>3.3 BPP审批流集成</w:t>
      </w:r>
    </w:p>
    <w:p>
      <w:pPr>
        <w:pStyle w:val="Heading3"/>
      </w:pPr>
      <w:r>
        <w:t>3.3.1 审批流程说明</w:t>
      </w:r>
    </w:p>
    <w:p>
      <w:r>
        <w:t>客户信用评估审批流程通过BPP（业务流程平台）实现，CRM系统与BPP平台通过API接口对接。</w:t>
      </w:r>
    </w:p>
    <w:p>
      <w:pPr>
        <w:pStyle w:val="ListNumber"/>
      </w:pPr>
      <w:r>
        <w:t>1. CRM系统发起审批申请，传入评估记录ID、客户信息、信用评分等数据</w:t>
      </w:r>
    </w:p>
    <w:p>
      <w:pPr>
        <w:pStyle w:val="ListNumber"/>
      </w:pPr>
      <w:r>
        <w:t>2. BPP平台创建审批流程实例，分配审批人</w:t>
      </w:r>
    </w:p>
    <w:p>
      <w:pPr>
        <w:pStyle w:val="ListNumber"/>
      </w:pPr>
      <w:r>
        <w:t>3. 审批人在BPP平台进行审批操作（通过/驳回）</w:t>
      </w:r>
    </w:p>
    <w:p>
      <w:pPr>
        <w:pStyle w:val="ListNumber"/>
      </w:pPr>
      <w:r>
        <w:t>4. BPP平台将审批结果回传CRM系统</w:t>
      </w:r>
    </w:p>
    <w:p>
      <w:pPr>
        <w:pStyle w:val="ListNumber"/>
      </w:pPr>
      <w:r>
        <w:t>5. CRM系统更新评估记录状态和审批结果</w:t>
      </w:r>
    </w:p>
    <w:p/>
    <w:p>
      <w:pPr>
        <w:pStyle w:val="Heading3"/>
      </w:pPr>
      <w:r>
        <w:t>3.3.2 接口清单</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序号</w:t>
            </w:r>
          </w:p>
        </w:tc>
        <w:tc>
          <w:tcPr>
            <w:tcW w:type="dxa" w:w="1728"/>
          </w:tcPr>
          <w:p>
            <w:r>
              <w:t>接口名称</w:t>
            </w:r>
          </w:p>
        </w:tc>
        <w:tc>
          <w:tcPr>
            <w:tcW w:type="dxa" w:w="1728"/>
          </w:tcPr>
          <w:p>
            <w:r>
              <w:t>接口类型</w:t>
            </w:r>
          </w:p>
        </w:tc>
        <w:tc>
          <w:tcPr>
            <w:tcW w:type="dxa" w:w="1728"/>
          </w:tcPr>
          <w:p>
            <w:r>
              <w:t>功能描述</w:t>
            </w:r>
          </w:p>
        </w:tc>
        <w:tc>
          <w:tcPr>
            <w:tcW w:type="dxa" w:w="1728"/>
          </w:tcPr>
          <w:p>
            <w:r>
              <w:t>调用方</w:t>
            </w:r>
          </w:p>
        </w:tc>
      </w:tr>
      <w:tr>
        <w:tc>
          <w:tcPr>
            <w:tcW w:type="dxa" w:w="1728"/>
          </w:tcPr>
          <w:p>
            <w:r>
              <w:t>1</w:t>
            </w:r>
          </w:p>
        </w:tc>
        <w:tc>
          <w:tcPr>
            <w:tcW w:type="dxa" w:w="1728"/>
          </w:tcPr>
          <w:p>
            <w:r>
              <w:t>createApprovalInstance</w:t>
            </w:r>
          </w:p>
        </w:tc>
        <w:tc>
          <w:tcPr>
            <w:tcW w:type="dxa" w:w="1728"/>
          </w:tcPr>
          <w:p>
            <w:r>
              <w:t>REST API</w:t>
            </w:r>
          </w:p>
        </w:tc>
        <w:tc>
          <w:tcPr>
            <w:tcW w:type="dxa" w:w="1728"/>
          </w:tcPr>
          <w:p>
            <w:r>
              <w:t>创建审批流程实例</w:t>
            </w:r>
          </w:p>
        </w:tc>
        <w:tc>
          <w:tcPr>
            <w:tcW w:type="dxa" w:w="1728"/>
          </w:tcPr>
          <w:p>
            <w:r>
              <w:t>CRM→BPP</w:t>
            </w:r>
          </w:p>
        </w:tc>
      </w:tr>
      <w:tr>
        <w:tc>
          <w:tcPr>
            <w:tcW w:type="dxa" w:w="1728"/>
          </w:tcPr>
          <w:p>
            <w:r>
              <w:t>2</w:t>
            </w:r>
          </w:p>
        </w:tc>
        <w:tc>
          <w:tcPr>
            <w:tcW w:type="dxa" w:w="1728"/>
          </w:tcPr>
          <w:p>
            <w:r>
              <w:t>getApprovalStatus</w:t>
            </w:r>
          </w:p>
        </w:tc>
        <w:tc>
          <w:tcPr>
            <w:tcW w:type="dxa" w:w="1728"/>
          </w:tcPr>
          <w:p>
            <w:r>
              <w:t>REST API</w:t>
            </w:r>
          </w:p>
        </w:tc>
        <w:tc>
          <w:tcPr>
            <w:tcW w:type="dxa" w:w="1728"/>
          </w:tcPr>
          <w:p>
            <w:r>
              <w:t>查询审批状态</w:t>
            </w:r>
          </w:p>
        </w:tc>
        <w:tc>
          <w:tcPr>
            <w:tcW w:type="dxa" w:w="1728"/>
          </w:tcPr>
          <w:p>
            <w:r>
              <w:t>CRM→BPP</w:t>
            </w:r>
          </w:p>
        </w:tc>
      </w:tr>
      <w:tr>
        <w:tc>
          <w:tcPr>
            <w:tcW w:type="dxa" w:w="1728"/>
          </w:tcPr>
          <w:p>
            <w:r>
              <w:t>3</w:t>
            </w:r>
          </w:p>
        </w:tc>
        <w:tc>
          <w:tcPr>
            <w:tcW w:type="dxa" w:w="1728"/>
          </w:tcPr>
          <w:p>
            <w:r>
              <w:t>callbackApprovalResult</w:t>
            </w:r>
          </w:p>
        </w:tc>
        <w:tc>
          <w:tcPr>
            <w:tcW w:type="dxa" w:w="1728"/>
          </w:tcPr>
          <w:p>
            <w:r>
              <w:t>REST API</w:t>
            </w:r>
          </w:p>
        </w:tc>
        <w:tc>
          <w:tcPr>
            <w:tcW w:type="dxa" w:w="1728"/>
          </w:tcPr>
          <w:p>
            <w:r>
              <w:t>审批结果回调</w:t>
            </w:r>
          </w:p>
        </w:tc>
        <w:tc>
          <w:tcPr>
            <w:tcW w:type="dxa" w:w="1728"/>
          </w:tcPr>
          <w:p>
            <w:r>
              <w:t>BPP→CRM</w:t>
            </w:r>
          </w:p>
        </w:tc>
      </w:tr>
      <w:tr>
        <w:tc>
          <w:tcPr>
            <w:tcW w:type="dxa" w:w="1728"/>
          </w:tcPr>
          <w:p>
            <w:r>
              <w:t>4</w:t>
            </w:r>
          </w:p>
        </w:tc>
        <w:tc>
          <w:tcPr>
            <w:tcW w:type="dxa" w:w="1728"/>
          </w:tcPr>
          <w:p>
            <w:r>
              <w:t>cancelApprovalInstance</w:t>
            </w:r>
          </w:p>
        </w:tc>
        <w:tc>
          <w:tcPr>
            <w:tcW w:type="dxa" w:w="1728"/>
          </w:tcPr>
          <w:p>
            <w:r>
              <w:t>REST API</w:t>
            </w:r>
          </w:p>
        </w:tc>
        <w:tc>
          <w:tcPr>
            <w:tcW w:type="dxa" w:w="1728"/>
          </w:tcPr>
          <w:p>
            <w:r>
              <w:t>取消审批流程</w:t>
            </w:r>
          </w:p>
        </w:tc>
        <w:tc>
          <w:tcPr>
            <w:tcW w:type="dxa" w:w="1728"/>
          </w:tcPr>
          <w:p>
            <w:r>
              <w:t>CRM→BPP</w:t>
            </w:r>
          </w:p>
        </w:tc>
      </w:tr>
    </w:tbl>
    <w:p/>
    <w:p>
      <w:pPr>
        <w:pStyle w:val="Heading3"/>
      </w:pPr>
      <w:r>
        <w:t>3.3.3 审批状态说明</w:t>
      </w:r>
    </w:p>
    <w:tbl>
      <w:tblPr>
        <w:tblStyle w:val="TableGrid"/>
        <w:tblW w:type="auto" w:w="0"/>
        <w:tblLook w:firstColumn="1" w:firstRow="1" w:lastColumn="0" w:lastRow="0" w:noHBand="0" w:noVBand="1" w:val="04A0"/>
      </w:tblPr>
      <w:tblGrid>
        <w:gridCol w:w="2880"/>
        <w:gridCol w:w="2880"/>
        <w:gridCol w:w="2880"/>
      </w:tblGrid>
      <w:tr>
        <w:tc>
          <w:tcPr>
            <w:tcW w:type="dxa" w:w="2880"/>
          </w:tcPr>
          <w:p>
            <w:r>
              <w:t>状态值</w:t>
            </w:r>
          </w:p>
        </w:tc>
        <w:tc>
          <w:tcPr>
            <w:tcW w:type="dxa" w:w="2880"/>
          </w:tcPr>
          <w:p>
            <w:r>
              <w:t>状态名称</w:t>
            </w:r>
          </w:p>
        </w:tc>
        <w:tc>
          <w:tcPr>
            <w:tcW w:type="dxa" w:w="2880"/>
          </w:tcPr>
          <w:p>
            <w:r>
              <w:t>说明</w:t>
            </w:r>
          </w:p>
        </w:tc>
      </w:tr>
      <w:tr>
        <w:tc>
          <w:tcPr>
            <w:tcW w:type="dxa" w:w="2880"/>
          </w:tcPr>
          <w:p>
            <w:r>
              <w:t>pending</w:t>
            </w:r>
          </w:p>
        </w:tc>
        <w:tc>
          <w:tcPr>
            <w:tcW w:type="dxa" w:w="2880"/>
          </w:tcPr>
          <w:p>
            <w:r>
              <w:t>待审批</w:t>
            </w:r>
          </w:p>
        </w:tc>
        <w:tc>
          <w:tcPr>
            <w:tcW w:type="dxa" w:w="2880"/>
          </w:tcPr>
          <w:p>
            <w:r>
              <w:t>审批流程已创建，等待审批人处理</w:t>
            </w:r>
          </w:p>
        </w:tc>
      </w:tr>
      <w:tr>
        <w:tc>
          <w:tcPr>
            <w:tcW w:type="dxa" w:w="2880"/>
          </w:tcPr>
          <w:p>
            <w:r>
              <w:t>processing</w:t>
            </w:r>
          </w:p>
        </w:tc>
        <w:tc>
          <w:tcPr>
            <w:tcW w:type="dxa" w:w="2880"/>
          </w:tcPr>
          <w:p>
            <w:r>
              <w:t>审批中</w:t>
            </w:r>
          </w:p>
        </w:tc>
        <w:tc>
          <w:tcPr>
            <w:tcW w:type="dxa" w:w="2880"/>
          </w:tcPr>
          <w:p>
            <w:r>
              <w:t>审批人正在处理</w:t>
            </w:r>
          </w:p>
        </w:tc>
      </w:tr>
      <w:tr>
        <w:tc>
          <w:tcPr>
            <w:tcW w:type="dxa" w:w="2880"/>
          </w:tcPr>
          <w:p>
            <w:r>
              <w:t>approved</w:t>
            </w:r>
          </w:p>
        </w:tc>
        <w:tc>
          <w:tcPr>
            <w:tcW w:type="dxa" w:w="2880"/>
          </w:tcPr>
          <w:p>
            <w:r>
              <w:t>已通过</w:t>
            </w:r>
          </w:p>
        </w:tc>
        <w:tc>
          <w:tcPr>
            <w:tcW w:type="dxa" w:w="2880"/>
          </w:tcPr>
          <w:p>
            <w:r>
              <w:t>审批已通过</w:t>
            </w:r>
          </w:p>
        </w:tc>
      </w:tr>
      <w:tr>
        <w:tc>
          <w:tcPr>
            <w:tcW w:type="dxa" w:w="2880"/>
          </w:tcPr>
          <w:p>
            <w:r>
              <w:t>rejected</w:t>
            </w:r>
          </w:p>
        </w:tc>
        <w:tc>
          <w:tcPr>
            <w:tcW w:type="dxa" w:w="2880"/>
          </w:tcPr>
          <w:p>
            <w:r>
              <w:t>已驳回</w:t>
            </w:r>
          </w:p>
        </w:tc>
        <w:tc>
          <w:tcPr>
            <w:tcW w:type="dxa" w:w="2880"/>
          </w:tcPr>
          <w:p>
            <w:r>
              <w:t>审批被驳回，需重新提交</w:t>
            </w:r>
          </w:p>
        </w:tc>
      </w:tr>
      <w:tr>
        <w:tc>
          <w:tcPr>
            <w:tcW w:type="dxa" w:w="2880"/>
          </w:tcPr>
          <w:p>
            <w:r>
              <w:t>cancelled</w:t>
            </w:r>
          </w:p>
        </w:tc>
        <w:tc>
          <w:tcPr>
            <w:tcW w:type="dxa" w:w="2880"/>
          </w:tcPr>
          <w:p>
            <w:r>
              <w:t>已取消</w:t>
            </w:r>
          </w:p>
        </w:tc>
        <w:tc>
          <w:tcPr>
            <w:tcW w:type="dxa" w:w="2880"/>
          </w:tcPr>
          <w:p>
            <w:r>
              <w:t>审批流程已取消</w:t>
            </w:r>
          </w:p>
        </w:tc>
      </w:tr>
    </w:tbl>
    <w:p/>
    <w:p>
      <w:pPr>
        <w:pStyle w:val="Heading3"/>
      </w:pPr>
      <w:r>
        <w:t>3.3.4 审批结果回调数据</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参数名</w:t>
            </w:r>
          </w:p>
        </w:tc>
        <w:tc>
          <w:tcPr>
            <w:tcW w:type="dxa" w:w="2160"/>
          </w:tcPr>
          <w:p>
            <w:r>
              <w:t>类型</w:t>
            </w:r>
          </w:p>
        </w:tc>
        <w:tc>
          <w:tcPr>
            <w:tcW w:type="dxa" w:w="2160"/>
          </w:tcPr>
          <w:p>
            <w:r>
              <w:t>必填</w:t>
            </w:r>
          </w:p>
        </w:tc>
        <w:tc>
          <w:tcPr>
            <w:tcW w:type="dxa" w:w="2160"/>
          </w:tcPr>
          <w:p>
            <w:r>
              <w:t>说明</w:t>
            </w:r>
          </w:p>
        </w:tc>
      </w:tr>
      <w:tr>
        <w:tc>
          <w:tcPr>
            <w:tcW w:type="dxa" w:w="2160"/>
          </w:tcPr>
          <w:p>
            <w:r>
              <w:t>evaluationId</w:t>
            </w:r>
          </w:p>
        </w:tc>
        <w:tc>
          <w:tcPr>
            <w:tcW w:type="dxa" w:w="2160"/>
          </w:tcPr>
          <w:p>
            <w:r>
              <w:t>String</w:t>
            </w:r>
          </w:p>
        </w:tc>
        <w:tc>
          <w:tcPr>
            <w:tcW w:type="dxa" w:w="2160"/>
          </w:tcPr>
          <w:p>
            <w:r>
              <w:t>是</w:t>
            </w:r>
          </w:p>
        </w:tc>
        <w:tc>
          <w:tcPr>
            <w:tcW w:type="dxa" w:w="2160"/>
          </w:tcPr>
          <w:p>
            <w:r>
              <w:t>评估记录ID</w:t>
            </w:r>
          </w:p>
        </w:tc>
      </w:tr>
      <w:tr>
        <w:tc>
          <w:tcPr>
            <w:tcW w:type="dxa" w:w="2160"/>
          </w:tcPr>
          <w:p>
            <w:r>
              <w:t>bppInstanceId</w:t>
            </w:r>
          </w:p>
        </w:tc>
        <w:tc>
          <w:tcPr>
            <w:tcW w:type="dxa" w:w="2160"/>
          </w:tcPr>
          <w:p>
            <w:r>
              <w:t>String</w:t>
            </w:r>
          </w:p>
        </w:tc>
        <w:tc>
          <w:tcPr>
            <w:tcW w:type="dxa" w:w="2160"/>
          </w:tcPr>
          <w:p>
            <w:r>
              <w:t>是</w:t>
            </w:r>
          </w:p>
        </w:tc>
        <w:tc>
          <w:tcPr>
            <w:tcW w:type="dxa" w:w="2160"/>
          </w:tcPr>
          <w:p>
            <w:r>
              <w:t>BPP流程实例ID</w:t>
            </w:r>
          </w:p>
        </w:tc>
      </w:tr>
      <w:tr>
        <w:tc>
          <w:tcPr>
            <w:tcW w:type="dxa" w:w="2160"/>
          </w:tcPr>
          <w:p>
            <w:r>
              <w:t>approvalStatus</w:t>
            </w:r>
          </w:p>
        </w:tc>
        <w:tc>
          <w:tcPr>
            <w:tcW w:type="dxa" w:w="2160"/>
          </w:tcPr>
          <w:p>
            <w:r>
              <w:t>String</w:t>
            </w:r>
          </w:p>
        </w:tc>
        <w:tc>
          <w:tcPr>
            <w:tcW w:type="dxa" w:w="2160"/>
          </w:tcPr>
          <w:p>
            <w:r>
              <w:t>是</w:t>
            </w:r>
          </w:p>
        </w:tc>
        <w:tc>
          <w:tcPr>
            <w:tcW w:type="dxa" w:w="2160"/>
          </w:tcPr>
          <w:p>
            <w:r>
              <w:t>审批状态</w:t>
            </w:r>
          </w:p>
        </w:tc>
      </w:tr>
      <w:tr>
        <w:tc>
          <w:tcPr>
            <w:tcW w:type="dxa" w:w="2160"/>
          </w:tcPr>
          <w:p>
            <w:r>
              <w:t>approver</w:t>
            </w:r>
          </w:p>
        </w:tc>
        <w:tc>
          <w:tcPr>
            <w:tcW w:type="dxa" w:w="2160"/>
          </w:tcPr>
          <w:p>
            <w:r>
              <w:t>String</w:t>
            </w:r>
          </w:p>
        </w:tc>
        <w:tc>
          <w:tcPr>
            <w:tcW w:type="dxa" w:w="2160"/>
          </w:tcPr>
          <w:p>
            <w:r>
              <w:t>否</w:t>
            </w:r>
          </w:p>
        </w:tc>
        <w:tc>
          <w:tcPr>
            <w:tcW w:type="dxa" w:w="2160"/>
          </w:tcPr>
          <w:p>
            <w:r>
              <w:t>审批人</w:t>
            </w:r>
          </w:p>
        </w:tc>
      </w:tr>
      <w:tr>
        <w:tc>
          <w:tcPr>
            <w:tcW w:type="dxa" w:w="2160"/>
          </w:tcPr>
          <w:p>
            <w:r>
              <w:t>approvalDate</w:t>
            </w:r>
          </w:p>
        </w:tc>
        <w:tc>
          <w:tcPr>
            <w:tcW w:type="dxa" w:w="2160"/>
          </w:tcPr>
          <w:p>
            <w:r>
              <w:t>DateTime</w:t>
            </w:r>
          </w:p>
        </w:tc>
        <w:tc>
          <w:tcPr>
            <w:tcW w:type="dxa" w:w="2160"/>
          </w:tcPr>
          <w:p>
            <w:r>
              <w:t>否</w:t>
            </w:r>
          </w:p>
        </w:tc>
        <w:tc>
          <w:tcPr>
            <w:tcW w:type="dxa" w:w="2160"/>
          </w:tcPr>
          <w:p>
            <w:r>
              <w:t>审批日期</w:t>
            </w:r>
          </w:p>
        </w:tc>
      </w:tr>
      <w:tr>
        <w:tc>
          <w:tcPr>
            <w:tcW w:type="dxa" w:w="2160"/>
          </w:tcPr>
          <w:p>
            <w:r>
              <w:t>approvalComments</w:t>
            </w:r>
          </w:p>
        </w:tc>
        <w:tc>
          <w:tcPr>
            <w:tcW w:type="dxa" w:w="2160"/>
          </w:tcPr>
          <w:p>
            <w:r>
              <w:t>String</w:t>
            </w:r>
          </w:p>
        </w:tc>
        <w:tc>
          <w:tcPr>
            <w:tcW w:type="dxa" w:w="2160"/>
          </w:tcPr>
          <w:p>
            <w:r>
              <w:t>否</w:t>
            </w:r>
          </w:p>
        </w:tc>
        <w:tc>
          <w:tcPr>
            <w:tcW w:type="dxa" w:w="2160"/>
          </w:tcPr>
          <w:p>
            <w:r>
              <w:t>审批意见</w:t>
            </w:r>
          </w:p>
        </w:tc>
      </w:tr>
      <w:tr>
        <w:tc>
          <w:tcPr>
            <w:tcW w:type="dxa" w:w="2160"/>
          </w:tcPr>
          <w:p>
            <w:r>
              <w:t>signature</w:t>
            </w:r>
          </w:p>
        </w:tc>
        <w:tc>
          <w:tcPr>
            <w:tcW w:type="dxa" w:w="2160"/>
          </w:tcPr>
          <w:p>
            <w:r>
              <w:t>String</w:t>
            </w:r>
          </w:p>
        </w:tc>
        <w:tc>
          <w:tcPr>
            <w:tcW w:type="dxa" w:w="2160"/>
          </w:tcPr>
          <w:p>
            <w:r>
              <w:t>是</w:t>
            </w:r>
          </w:p>
        </w:tc>
        <w:tc>
          <w:tcPr>
            <w:tcW w:type="dxa" w:w="2160"/>
          </w:tcPr>
          <w:p>
            <w:r>
              <w:t>数字签名</w:t>
            </w:r>
          </w:p>
        </w:tc>
      </w:tr>
    </w:tbl>
    <w:p/>
    <w:p>
      <w:r>
        <w:br w:type="page"/>
      </w:r>
    </w:p>
    <w:p>
      <w:pPr>
        <w:pStyle w:val="Heading2"/>
      </w:pPr>
      <w:r>
        <w:t>3.4 异常处理设计</w:t>
      </w:r>
    </w:p>
    <w:p>
      <w:pPr>
        <w:pStyle w:val="Heading3"/>
      </w:pPr>
      <w:r>
        <w:t>3.4.1 Coface接口异常处理</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异常场景</w:t>
            </w:r>
          </w:p>
        </w:tc>
        <w:tc>
          <w:tcPr>
            <w:tcW w:type="dxa" w:w="2160"/>
          </w:tcPr>
          <w:p>
            <w:r>
              <w:t>异常类型</w:t>
            </w:r>
          </w:p>
        </w:tc>
        <w:tc>
          <w:tcPr>
            <w:tcW w:type="dxa" w:w="2160"/>
          </w:tcPr>
          <w:p>
            <w:r>
              <w:t>处理方式</w:t>
            </w:r>
          </w:p>
        </w:tc>
        <w:tc>
          <w:tcPr>
            <w:tcW w:type="dxa" w:w="2160"/>
          </w:tcPr>
          <w:p>
            <w:r>
              <w:t>用户提示</w:t>
            </w:r>
          </w:p>
        </w:tc>
      </w:tr>
      <w:tr>
        <w:tc>
          <w:tcPr>
            <w:tcW w:type="dxa" w:w="2160"/>
          </w:tcPr>
          <w:p>
            <w:r>
              <w:t>Token过期或无效</w:t>
            </w:r>
          </w:p>
        </w:tc>
        <w:tc>
          <w:tcPr>
            <w:tcW w:type="dxa" w:w="2160"/>
          </w:tcPr>
          <w:p>
            <w:r>
              <w:t>认证异常</w:t>
            </w:r>
          </w:p>
        </w:tc>
        <w:tc>
          <w:tcPr>
            <w:tcW w:type="dxa" w:w="2160"/>
          </w:tcPr>
          <w:p>
            <w:r>
              <w:t>重新获取Token后重试</w:t>
            </w:r>
          </w:p>
        </w:tc>
        <w:tc>
          <w:tcPr>
            <w:tcW w:type="dxa" w:w="2160"/>
          </w:tcPr>
          <w:p>
            <w:r>
              <w:t>系统正在重新连接，请稍候</w:t>
            </w:r>
          </w:p>
        </w:tc>
      </w:tr>
      <w:tr>
        <w:tc>
          <w:tcPr>
            <w:tcW w:type="dxa" w:w="2160"/>
          </w:tcPr>
          <w:p>
            <w:r>
              <w:t>请求频率超限</w:t>
            </w:r>
          </w:p>
        </w:tc>
        <w:tc>
          <w:tcPr>
            <w:tcW w:type="dxa" w:w="2160"/>
          </w:tcPr>
          <w:p>
            <w:r>
              <w:t>限流异常</w:t>
            </w:r>
          </w:p>
        </w:tc>
        <w:tc>
          <w:tcPr>
            <w:tcW w:type="dxa" w:w="2160"/>
          </w:tcPr>
          <w:p>
            <w:r>
              <w:t>等待5秒后重试，最多重试3次</w:t>
            </w:r>
          </w:p>
        </w:tc>
        <w:tc>
          <w:tcPr>
            <w:tcW w:type="dxa" w:w="2160"/>
          </w:tcPr>
          <w:p>
            <w:r>
              <w:t>请求过于频繁，正在重新尝试</w:t>
            </w:r>
          </w:p>
        </w:tc>
      </w:tr>
      <w:tr>
        <w:tc>
          <w:tcPr>
            <w:tcW w:type="dxa" w:w="2160"/>
          </w:tcPr>
          <w:p>
            <w:r>
              <w:t>企业信息未找到</w:t>
            </w:r>
          </w:p>
        </w:tc>
        <w:tc>
          <w:tcPr>
            <w:tcW w:type="dxa" w:w="2160"/>
          </w:tcPr>
          <w:p>
            <w:r>
              <w:t>业务异常</w:t>
            </w:r>
          </w:p>
        </w:tc>
        <w:tc>
          <w:tcPr>
            <w:tcW w:type="dxa" w:w="2160"/>
          </w:tcPr>
          <w:p>
            <w:r>
              <w:t>记录异常日志，提示用户检查企业名称</w:t>
            </w:r>
          </w:p>
        </w:tc>
        <w:tc>
          <w:tcPr>
            <w:tcW w:type="dxa" w:w="2160"/>
          </w:tcPr>
          <w:p>
            <w:r>
              <w:t>未找到匹配企业，请检查客户英文名称和国家</w:t>
            </w:r>
          </w:p>
        </w:tc>
      </w:tr>
      <w:tr>
        <w:tc>
          <w:tcPr>
            <w:tcW w:type="dxa" w:w="2160"/>
          </w:tcPr>
          <w:p>
            <w:r>
              <w:t>订单数据未准备好</w:t>
            </w:r>
          </w:p>
        </w:tc>
        <w:tc>
          <w:tcPr>
            <w:tcW w:type="dxa" w:w="2160"/>
          </w:tcPr>
          <w:p>
            <w:r>
              <w:t>业务异常</w:t>
            </w:r>
          </w:p>
        </w:tc>
        <w:tc>
          <w:tcPr>
            <w:tcW w:type="dxa" w:w="2160"/>
          </w:tcPr>
          <w:p>
            <w:r>
              <w:t>查询订单状态，提示用户等待</w:t>
            </w:r>
          </w:p>
        </w:tc>
        <w:tc>
          <w:tcPr>
            <w:tcW w:type="dxa" w:w="2160"/>
          </w:tcPr>
          <w:p>
            <w:r>
              <w:t>数据正在准备中，请等待7个工作日后重试</w:t>
            </w:r>
          </w:p>
        </w:tc>
      </w:tr>
      <w:tr>
        <w:tc>
          <w:tcPr>
            <w:tcW w:type="dxa" w:w="2160"/>
          </w:tcPr>
          <w:p>
            <w:r>
              <w:t>网络连接超时</w:t>
            </w:r>
          </w:p>
        </w:tc>
        <w:tc>
          <w:tcPr>
            <w:tcW w:type="dxa" w:w="2160"/>
          </w:tcPr>
          <w:p>
            <w:r>
              <w:t>网络异常</w:t>
            </w:r>
          </w:p>
        </w:tc>
        <w:tc>
          <w:tcPr>
            <w:tcW w:type="dxa" w:w="2160"/>
          </w:tcPr>
          <w:p>
            <w:r>
              <w:t>重试3次，每次间隔10秒</w:t>
            </w:r>
          </w:p>
        </w:tc>
        <w:tc>
          <w:tcPr>
            <w:tcW w:type="dxa" w:w="2160"/>
          </w:tcPr>
          <w:p>
            <w:r>
              <w:t>网络连接不稳定，正在重试</w:t>
            </w:r>
          </w:p>
        </w:tc>
      </w:tr>
      <w:tr>
        <w:tc>
          <w:tcPr>
            <w:tcW w:type="dxa" w:w="2160"/>
          </w:tcPr>
          <w:p>
            <w:r>
              <w:t>Coface服务不可用</w:t>
            </w:r>
          </w:p>
        </w:tc>
        <w:tc>
          <w:tcPr>
            <w:tcW w:type="dxa" w:w="2160"/>
          </w:tcPr>
          <w:p>
            <w:r>
              <w:t>服务异常</w:t>
            </w:r>
          </w:p>
        </w:tc>
        <w:tc>
          <w:tcPr>
            <w:tcW w:type="dxa" w:w="2160"/>
          </w:tcPr>
          <w:p>
            <w:r>
              <w:t>记录异常，返回缓存数据（如有）</w:t>
            </w:r>
          </w:p>
        </w:tc>
        <w:tc>
          <w:tcPr>
            <w:tcW w:type="dxa" w:w="2160"/>
          </w:tcPr>
          <w:p>
            <w:r>
              <w:t>外部服务暂时不可用，请稍后重试</w:t>
            </w:r>
          </w:p>
        </w:tc>
      </w:tr>
      <w:tr>
        <w:tc>
          <w:tcPr>
            <w:tcW w:type="dxa" w:w="2160"/>
          </w:tcPr>
          <w:p>
            <w:r>
              <w:t>数据格式解析失败</w:t>
            </w:r>
          </w:p>
        </w:tc>
        <w:tc>
          <w:tcPr>
            <w:tcW w:type="dxa" w:w="2160"/>
          </w:tcPr>
          <w:p>
            <w:r>
              <w:t>数据异常</w:t>
            </w:r>
          </w:p>
        </w:tc>
        <w:tc>
          <w:tcPr>
            <w:tcW w:type="dxa" w:w="2160"/>
          </w:tcPr>
          <w:p>
            <w:r>
              <w:t>记录原始数据，提示技术支持</w:t>
            </w:r>
          </w:p>
        </w:tc>
        <w:tc>
          <w:tcPr>
            <w:tcW w:type="dxa" w:w="2160"/>
          </w:tcPr>
          <w:p>
            <w:r>
              <w:t>数据解析异常，请联系技术支持</w:t>
            </w:r>
          </w:p>
        </w:tc>
      </w:tr>
    </w:tbl>
    <w:p/>
    <w:p>
      <w:pPr>
        <w:pStyle w:val="Heading3"/>
      </w:pPr>
      <w:r>
        <w:t>3.4.2 BPP审批异常处理</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异常场景</w:t>
            </w:r>
          </w:p>
        </w:tc>
        <w:tc>
          <w:tcPr>
            <w:tcW w:type="dxa" w:w="2160"/>
          </w:tcPr>
          <w:p>
            <w:r>
              <w:t>异常类型</w:t>
            </w:r>
          </w:p>
        </w:tc>
        <w:tc>
          <w:tcPr>
            <w:tcW w:type="dxa" w:w="2160"/>
          </w:tcPr>
          <w:p>
            <w:r>
              <w:t>处理方式</w:t>
            </w:r>
          </w:p>
        </w:tc>
        <w:tc>
          <w:tcPr>
            <w:tcW w:type="dxa" w:w="2160"/>
          </w:tcPr>
          <w:p>
            <w:r>
              <w:t>用户提示</w:t>
            </w:r>
          </w:p>
        </w:tc>
      </w:tr>
      <w:tr>
        <w:tc>
          <w:tcPr>
            <w:tcW w:type="dxa" w:w="2160"/>
          </w:tcPr>
          <w:p>
            <w:r>
              <w:t>审批流程创建失败</w:t>
            </w:r>
          </w:p>
        </w:tc>
        <w:tc>
          <w:tcPr>
            <w:tcW w:type="dxa" w:w="2160"/>
          </w:tcPr>
          <w:p>
            <w:r>
              <w:t>服务异常</w:t>
            </w:r>
          </w:p>
        </w:tc>
        <w:tc>
          <w:tcPr>
            <w:tcW w:type="dxa" w:w="2160"/>
          </w:tcPr>
          <w:p>
            <w:r>
              <w:t>重试3次，记录失败日志</w:t>
            </w:r>
          </w:p>
        </w:tc>
        <w:tc>
          <w:tcPr>
            <w:tcW w:type="dxa" w:w="2160"/>
          </w:tcPr>
          <w:p>
            <w:r>
              <w:t>审批流程创建失败，请稍后重试</w:t>
            </w:r>
          </w:p>
        </w:tc>
      </w:tr>
      <w:tr>
        <w:tc>
          <w:tcPr>
            <w:tcW w:type="dxa" w:w="2160"/>
          </w:tcPr>
          <w:p>
            <w:r>
              <w:t>审批结果回调失败</w:t>
            </w:r>
          </w:p>
        </w:tc>
        <w:tc>
          <w:tcPr>
            <w:tcW w:type="dxa" w:w="2160"/>
          </w:tcPr>
          <w:p>
            <w:r>
              <w:t>网络异常</w:t>
            </w:r>
          </w:p>
        </w:tc>
        <w:tc>
          <w:tcPr>
            <w:tcW w:type="dxa" w:w="2160"/>
          </w:tcPr>
          <w:p>
            <w:r>
              <w:t>BPP端重试回调，CRM端提供查询接口兜底</w:t>
            </w:r>
          </w:p>
        </w:tc>
        <w:tc>
          <w:tcPr>
            <w:tcW w:type="dxa" w:w="2160"/>
          </w:tcPr>
          <w:p>
            <w:r>
              <w:t>审批结果同步中，请刷新页面查看</w:t>
            </w:r>
          </w:p>
        </w:tc>
      </w:tr>
      <w:tr>
        <w:tc>
          <w:tcPr>
            <w:tcW w:type="dxa" w:w="2160"/>
          </w:tcPr>
          <w:p>
            <w:r>
              <w:t>审批流程超时</w:t>
            </w:r>
          </w:p>
        </w:tc>
        <w:tc>
          <w:tcPr>
            <w:tcW w:type="dxa" w:w="2160"/>
          </w:tcPr>
          <w:p>
            <w:r>
              <w:t>业务异常</w:t>
            </w:r>
          </w:p>
        </w:tc>
        <w:tc>
          <w:tcPr>
            <w:tcW w:type="dxa" w:w="2160"/>
          </w:tcPr>
          <w:p>
            <w:r>
              <w:t>自动取消流程，提示用户重新提交</w:t>
            </w:r>
          </w:p>
        </w:tc>
        <w:tc>
          <w:tcPr>
            <w:tcW w:type="dxa" w:w="2160"/>
          </w:tcPr>
          <w:p>
            <w:r>
              <w:t>审批流程已超时，请重新提交申请</w:t>
            </w:r>
          </w:p>
        </w:tc>
      </w:tr>
      <w:tr>
        <w:tc>
          <w:tcPr>
            <w:tcW w:type="dxa" w:w="2160"/>
          </w:tcPr>
          <w:p>
            <w:r>
              <w:t>审批人未配置</w:t>
            </w:r>
          </w:p>
        </w:tc>
        <w:tc>
          <w:tcPr>
            <w:tcW w:type="dxa" w:w="2160"/>
          </w:tcPr>
          <w:p>
            <w:r>
              <w:t>配置异常</w:t>
            </w:r>
          </w:p>
        </w:tc>
        <w:tc>
          <w:tcPr>
            <w:tcW w:type="dxa" w:w="2160"/>
          </w:tcPr>
          <w:p>
            <w:r>
              <w:t>记录异常，通知管理员配置审批人</w:t>
            </w:r>
          </w:p>
        </w:tc>
        <w:tc>
          <w:tcPr>
            <w:tcW w:type="dxa" w:w="2160"/>
          </w:tcPr>
          <w:p>
            <w:r>
              <w:t>审批人未配置，请联系管理员</w:t>
            </w:r>
          </w:p>
        </w:tc>
      </w:tr>
    </w:tbl>
    <w:p/>
    <w:p>
      <w:pPr>
        <w:pStyle w:val="Heading3"/>
      </w:pPr>
      <w:r>
        <w:t>3.4.3 数据集成异常处理</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异常场景</w:t>
            </w:r>
          </w:p>
        </w:tc>
        <w:tc>
          <w:tcPr>
            <w:tcW w:type="dxa" w:w="2160"/>
          </w:tcPr>
          <w:p>
            <w:r>
              <w:t>异常类型</w:t>
            </w:r>
          </w:p>
        </w:tc>
        <w:tc>
          <w:tcPr>
            <w:tcW w:type="dxa" w:w="2160"/>
          </w:tcPr>
          <w:p>
            <w:r>
              <w:t>处理方式</w:t>
            </w:r>
          </w:p>
        </w:tc>
        <w:tc>
          <w:tcPr>
            <w:tcW w:type="dxa" w:w="2160"/>
          </w:tcPr>
          <w:p>
            <w:r>
              <w:t>用户提示</w:t>
            </w:r>
          </w:p>
        </w:tc>
      </w:tr>
      <w:tr>
        <w:tc>
          <w:tcPr>
            <w:tcW w:type="dxa" w:w="2160"/>
          </w:tcPr>
          <w:p>
            <w:r>
              <w:t>内部数据查询失败</w:t>
            </w:r>
          </w:p>
        </w:tc>
        <w:tc>
          <w:tcPr>
            <w:tcW w:type="dxa" w:w="2160"/>
          </w:tcPr>
          <w:p>
            <w:r>
              <w:t>数据异常</w:t>
            </w:r>
          </w:p>
        </w:tc>
        <w:tc>
          <w:tcPr>
            <w:tcW w:type="dxa" w:w="2160"/>
          </w:tcPr>
          <w:p>
            <w:r>
              <w:t>记录异常，使用默认值-1（缺失）</w:t>
            </w:r>
          </w:p>
        </w:tc>
        <w:tc>
          <w:tcPr>
            <w:tcW w:type="dxa" w:w="2160"/>
          </w:tcPr>
          <w:p>
            <w:r>
              <w:t>部分内部数据获取失败，已标记为缺失</w:t>
            </w:r>
          </w:p>
        </w:tc>
      </w:tr>
      <w:tr>
        <w:tc>
          <w:tcPr>
            <w:tcW w:type="dxa" w:w="2160"/>
          </w:tcPr>
          <w:p>
            <w:r>
              <w:t>货币汇率获取失败</w:t>
            </w:r>
          </w:p>
        </w:tc>
        <w:tc>
          <w:tcPr>
            <w:tcW w:type="dxa" w:w="2160"/>
          </w:tcPr>
          <w:p>
            <w:r>
              <w:t>数据异常</w:t>
            </w:r>
          </w:p>
        </w:tc>
        <w:tc>
          <w:tcPr>
            <w:tcW w:type="dxa" w:w="2160"/>
          </w:tcPr>
          <w:p>
            <w:r>
              <w:t>使用最近一次有效汇率</w:t>
            </w:r>
          </w:p>
        </w:tc>
        <w:tc>
          <w:tcPr>
            <w:tcW w:type="dxa" w:w="2160"/>
          </w:tcPr>
          <w:p>
            <w:r>
              <w:t>汇率获取失败，使用历史汇率</w:t>
            </w:r>
          </w:p>
        </w:tc>
      </w:tr>
      <w:tr>
        <w:tc>
          <w:tcPr>
            <w:tcW w:type="dxa" w:w="2160"/>
          </w:tcPr>
          <w:p>
            <w:r>
              <w:t>数据转换失败</w:t>
            </w:r>
          </w:p>
        </w:tc>
        <w:tc>
          <w:tcPr>
            <w:tcW w:type="dxa" w:w="2160"/>
          </w:tcPr>
          <w:p>
            <w:r>
              <w:t>数据异常</w:t>
            </w:r>
          </w:p>
        </w:tc>
        <w:tc>
          <w:tcPr>
            <w:tcW w:type="dxa" w:w="2160"/>
          </w:tcPr>
          <w:p>
            <w:r>
              <w:t>记录原始值，标记为需人工复核</w:t>
            </w:r>
          </w:p>
        </w:tc>
        <w:tc>
          <w:tcPr>
            <w:tcW w:type="dxa" w:w="2160"/>
          </w:tcPr>
          <w:p>
            <w:r>
              <w:t>数据转换异常，已标记需人工复核</w:t>
            </w:r>
          </w:p>
        </w:tc>
      </w:tr>
      <w:tr>
        <w:tc>
          <w:tcPr>
            <w:tcW w:type="dxa" w:w="2160"/>
          </w:tcPr>
          <w:p>
            <w:r>
              <w:t>标签值超出评分范围</w:t>
            </w:r>
          </w:p>
        </w:tc>
        <w:tc>
          <w:tcPr>
            <w:tcW w:type="dxa" w:w="2160"/>
          </w:tcPr>
          <w:p>
            <w:r>
              <w:t>业务异常</w:t>
            </w:r>
          </w:p>
        </w:tc>
        <w:tc>
          <w:tcPr>
            <w:tcW w:type="dxa" w:w="2160"/>
          </w:tcPr>
          <w:p>
            <w:r>
              <w:t>取边界值（最小值或最大值）</w:t>
            </w:r>
          </w:p>
        </w:tc>
        <w:tc>
          <w:tcPr>
            <w:tcW w:type="dxa" w:w="2160"/>
          </w:tcPr>
          <w:p>
            <w:r>
              <w:t>指标值超出评分范围，已取边界值</w:t>
            </w:r>
          </w:p>
        </w:tc>
      </w:tr>
    </w:tbl>
    <w:p/>
    <w:p>
      <w:r>
        <w:br w:type="page"/>
      </w:r>
    </w:p>
    <w:p>
      <w:pPr>
        <w:pStyle w:val="Heading2"/>
      </w:pPr>
      <w:r>
        <w:t>3.5 数据字典</w:t>
      </w:r>
    </w:p>
    <w:p>
      <w:pPr>
        <w:pStyle w:val="Heading3"/>
      </w:pPr>
      <w:r>
        <w:t>3.5.1 客户类别</w:t>
      </w:r>
    </w:p>
    <w:tbl>
      <w:tblPr>
        <w:tblStyle w:val="TableGrid"/>
        <w:tblW w:type="auto" w:w="0"/>
        <w:tblLook w:firstColumn="1" w:firstRow="1" w:lastColumn="0" w:lastRow="0" w:noHBand="0" w:noVBand="1" w:val="04A0"/>
      </w:tblPr>
      <w:tblGrid>
        <w:gridCol w:w="2880"/>
        <w:gridCol w:w="2880"/>
        <w:gridCol w:w="2880"/>
      </w:tblGrid>
      <w:tr>
        <w:tc>
          <w:tcPr>
            <w:tcW w:type="dxa" w:w="2880"/>
          </w:tcPr>
          <w:p>
            <w:r>
              <w:t>编码</w:t>
            </w:r>
          </w:p>
        </w:tc>
        <w:tc>
          <w:tcPr>
            <w:tcW w:type="dxa" w:w="2880"/>
          </w:tcPr>
          <w:p>
            <w:r>
              <w:t>名称</w:t>
            </w:r>
          </w:p>
        </w:tc>
        <w:tc>
          <w:tcPr>
            <w:tcW w:type="dxa" w:w="2880"/>
          </w:tcPr>
          <w:p>
            <w:r>
              <w:t>说明</w:t>
            </w:r>
          </w:p>
        </w:tc>
      </w:tr>
      <w:tr>
        <w:tc>
          <w:tcPr>
            <w:tcW w:type="dxa" w:w="2880"/>
          </w:tcPr>
          <w:p>
            <w:r>
              <w:t>SanyEndCustomer</w:t>
            </w:r>
          </w:p>
        </w:tc>
        <w:tc>
          <w:tcPr>
            <w:tcW w:type="dxa" w:w="2880"/>
          </w:tcPr>
          <w:p>
            <w:r>
              <w:t>三一终端客户</w:t>
            </w:r>
          </w:p>
        </w:tc>
        <w:tc>
          <w:tcPr>
            <w:tcW w:type="dxa" w:w="2880"/>
          </w:tcPr>
          <w:p>
            <w:r>
              <w:t>三一直接服务的终端客户</w:t>
            </w:r>
          </w:p>
        </w:tc>
      </w:tr>
      <w:tr>
        <w:tc>
          <w:tcPr>
            <w:tcW w:type="dxa" w:w="2880"/>
          </w:tcPr>
          <w:p>
            <w:r>
              <w:t>DealerEndCustomer</w:t>
            </w:r>
          </w:p>
        </w:tc>
        <w:tc>
          <w:tcPr>
            <w:tcW w:type="dxa" w:w="2880"/>
          </w:tcPr>
          <w:p>
            <w:r>
              <w:t>经销商终端客户</w:t>
            </w:r>
          </w:p>
        </w:tc>
        <w:tc>
          <w:tcPr>
            <w:tcW w:type="dxa" w:w="2880"/>
          </w:tcPr>
          <w:p>
            <w:r>
              <w:t>通过经销商服务的终端客户</w:t>
            </w:r>
          </w:p>
        </w:tc>
      </w:tr>
      <w:tr>
        <w:tc>
          <w:tcPr>
            <w:tcW w:type="dxa" w:w="2880"/>
          </w:tcPr>
          <w:p>
            <w:r>
              <w:t>FormalDealer</w:t>
            </w:r>
          </w:p>
        </w:tc>
        <w:tc>
          <w:tcPr>
            <w:tcW w:type="dxa" w:w="2880"/>
          </w:tcPr>
          <w:p>
            <w:r>
              <w:t>正式经销商</w:t>
            </w:r>
          </w:p>
        </w:tc>
        <w:tc>
          <w:tcPr>
            <w:tcW w:type="dxa" w:w="2880"/>
          </w:tcPr>
          <w:p>
            <w:r>
              <w:t>已签约的正式经销商</w:t>
            </w:r>
          </w:p>
        </w:tc>
      </w:tr>
      <w:tr>
        <w:tc>
          <w:tcPr>
            <w:tcW w:type="dxa" w:w="2880"/>
          </w:tcPr>
          <w:p>
            <w:r>
              <w:t>IntentionDealer</w:t>
            </w:r>
          </w:p>
        </w:tc>
        <w:tc>
          <w:tcPr>
            <w:tcW w:type="dxa" w:w="2880"/>
          </w:tcPr>
          <w:p>
            <w:r>
              <w:t>意向经销商</w:t>
            </w:r>
          </w:p>
        </w:tc>
        <w:tc>
          <w:tcPr>
            <w:tcW w:type="dxa" w:w="2880"/>
          </w:tcPr>
          <w:p>
            <w:r>
              <w:t>有意向合作的经销商</w:t>
            </w:r>
          </w:p>
        </w:tc>
      </w:tr>
      <w:tr>
        <w:tc>
          <w:tcPr>
            <w:tcW w:type="dxa" w:w="2880"/>
          </w:tcPr>
          <w:p>
            <w:r>
              <w:t>DealerKeyAccount</w:t>
            </w:r>
          </w:p>
        </w:tc>
        <w:tc>
          <w:tcPr>
            <w:tcW w:type="dxa" w:w="2880"/>
          </w:tcPr>
          <w:p>
            <w:r>
              <w:t>经销商大客户</w:t>
            </w:r>
          </w:p>
        </w:tc>
        <w:tc>
          <w:tcPr>
            <w:tcW w:type="dxa" w:w="2880"/>
          </w:tcPr>
          <w:p>
            <w:r>
              <w:t>经销商的大客户</w:t>
            </w:r>
          </w:p>
        </w:tc>
      </w:tr>
      <w:tr>
        <w:tc>
          <w:tcPr>
            <w:tcW w:type="dxa" w:w="2880"/>
          </w:tcPr>
          <w:p>
            <w:r>
              <w:t>SanyKeyAccount</w:t>
            </w:r>
          </w:p>
        </w:tc>
        <w:tc>
          <w:tcPr>
            <w:tcW w:type="dxa" w:w="2880"/>
          </w:tcPr>
          <w:p>
            <w:r>
              <w:t>三一大客户</w:t>
            </w:r>
          </w:p>
        </w:tc>
        <w:tc>
          <w:tcPr>
            <w:tcW w:type="dxa" w:w="2880"/>
          </w:tcPr>
          <w:p>
            <w:r>
              <w:t>三一的大客户（S/A/B级）</w:t>
            </w:r>
          </w:p>
        </w:tc>
      </w:tr>
      <w:tr>
        <w:tc>
          <w:tcPr>
            <w:tcW w:type="dxa" w:w="2880"/>
          </w:tcPr>
          <w:p>
            <w:r>
              <w:t>Government</w:t>
            </w:r>
          </w:p>
        </w:tc>
        <w:tc>
          <w:tcPr>
            <w:tcW w:type="dxa" w:w="2880"/>
          </w:tcPr>
          <w:p>
            <w:r>
              <w:t>政府</w:t>
            </w:r>
          </w:p>
        </w:tc>
        <w:tc>
          <w:tcPr>
            <w:tcW w:type="dxa" w:w="2880"/>
          </w:tcPr>
          <w:p>
            <w:r>
              <w:t>政府客户</w:t>
            </w:r>
          </w:p>
        </w:tc>
      </w:tr>
      <w:tr>
        <w:tc>
          <w:tcPr>
            <w:tcW w:type="dxa" w:w="2880"/>
          </w:tcPr>
          <w:p>
            <w:r>
              <w:t>Subsidiary</w:t>
            </w:r>
          </w:p>
        </w:tc>
        <w:tc>
          <w:tcPr>
            <w:tcW w:type="dxa" w:w="2880"/>
          </w:tcPr>
          <w:p>
            <w:r>
              <w:t>子公司</w:t>
            </w:r>
          </w:p>
        </w:tc>
        <w:tc>
          <w:tcPr>
            <w:tcW w:type="dxa" w:w="2880"/>
          </w:tcPr>
          <w:p>
            <w:r>
              <w:t>三一子公司</w:t>
            </w:r>
          </w:p>
        </w:tc>
      </w:tr>
      <w:tr>
        <w:tc>
          <w:tcPr>
            <w:tcW w:type="dxa" w:w="2880"/>
          </w:tcPr>
          <w:p>
            <w:r>
              <w:t>JointVenture</w:t>
            </w:r>
          </w:p>
        </w:tc>
        <w:tc>
          <w:tcPr>
            <w:tcW w:type="dxa" w:w="2880"/>
          </w:tcPr>
          <w:p>
            <w:r>
              <w:t>合资公司</w:t>
            </w:r>
          </w:p>
        </w:tc>
        <w:tc>
          <w:tcPr>
            <w:tcW w:type="dxa" w:w="2880"/>
          </w:tcPr>
          <w:p>
            <w:r>
              <w:t>控股/参股公司</w:t>
            </w:r>
          </w:p>
        </w:tc>
      </w:tr>
      <w:tr>
        <w:tc>
          <w:tcPr>
            <w:tcW w:type="dxa" w:w="2880"/>
          </w:tcPr>
          <w:p>
            <w:r>
              <w:t>DomesticSubsidiary</w:t>
            </w:r>
          </w:p>
        </w:tc>
        <w:tc>
          <w:tcPr>
            <w:tcW w:type="dxa" w:w="2880"/>
          </w:tcPr>
          <w:p>
            <w:r>
              <w:t>国内子公司</w:t>
            </w:r>
          </w:p>
        </w:tc>
        <w:tc>
          <w:tcPr>
            <w:tcW w:type="dxa" w:w="2880"/>
          </w:tcPr>
          <w:p>
            <w:r>
              <w:t>国内子公司</w:t>
            </w:r>
          </w:p>
        </w:tc>
      </w:tr>
      <w:tr>
        <w:tc>
          <w:tcPr>
            <w:tcW w:type="dxa" w:w="2880"/>
          </w:tcPr>
          <w:p>
            <w:r>
              <w:t>PendingKeyAccount</w:t>
            </w:r>
          </w:p>
        </w:tc>
        <w:tc>
          <w:tcPr>
            <w:tcW w:type="dxa" w:w="2880"/>
          </w:tcPr>
          <w:p>
            <w:r>
              <w:t>待准入三一大客户</w:t>
            </w:r>
          </w:p>
        </w:tc>
        <w:tc>
          <w:tcPr>
            <w:tcW w:type="dxa" w:w="2880"/>
          </w:tcPr>
          <w:p>
            <w:r>
              <w:t>待准入的大客户</w:t>
            </w:r>
          </w:p>
        </w:tc>
      </w:tr>
    </w:tbl>
    <w:p/>
    <w:p>
      <w:pPr>
        <w:pStyle w:val="Heading3"/>
      </w:pPr>
      <w:r>
        <w:t>3.5.2 经销商分级</w:t>
      </w:r>
    </w:p>
    <w:tbl>
      <w:tblPr>
        <w:tblStyle w:val="TableGrid"/>
        <w:tblW w:type="auto" w:w="0"/>
        <w:tblLook w:firstColumn="1" w:firstRow="1" w:lastColumn="0" w:lastRow="0" w:noHBand="0" w:noVBand="1" w:val="04A0"/>
      </w:tblPr>
      <w:tblGrid>
        <w:gridCol w:w="2880"/>
        <w:gridCol w:w="2880"/>
        <w:gridCol w:w="2880"/>
      </w:tblGrid>
      <w:tr>
        <w:tc>
          <w:tcPr>
            <w:tcW w:type="dxa" w:w="2880"/>
          </w:tcPr>
          <w:p>
            <w:r>
              <w:t>编码</w:t>
            </w:r>
          </w:p>
        </w:tc>
        <w:tc>
          <w:tcPr>
            <w:tcW w:type="dxa" w:w="2880"/>
          </w:tcPr>
          <w:p>
            <w:r>
              <w:t>名称</w:t>
            </w:r>
          </w:p>
        </w:tc>
        <w:tc>
          <w:tcPr>
            <w:tcW w:type="dxa" w:w="2880"/>
          </w:tcPr>
          <w:p>
            <w:r>
              <w:t>说明</w:t>
            </w:r>
          </w:p>
        </w:tc>
      </w:tr>
      <w:tr>
        <w:tc>
          <w:tcPr>
            <w:tcW w:type="dxa" w:w="2880"/>
          </w:tcPr>
          <w:p>
            <w:r>
              <w:t>Diamond</w:t>
            </w:r>
          </w:p>
        </w:tc>
        <w:tc>
          <w:tcPr>
            <w:tcW w:type="dxa" w:w="2880"/>
          </w:tcPr>
          <w:p>
            <w:r>
              <w:t>钻石</w:t>
            </w:r>
          </w:p>
        </w:tc>
        <w:tc>
          <w:tcPr>
            <w:tcW w:type="dxa" w:w="2880"/>
          </w:tcPr>
          <w:p>
            <w:r>
              <w:t>最高级别经销商</w:t>
            </w:r>
          </w:p>
        </w:tc>
      </w:tr>
      <w:tr>
        <w:tc>
          <w:tcPr>
            <w:tcW w:type="dxa" w:w="2880"/>
          </w:tcPr>
          <w:p>
            <w:r>
              <w:t>Platinum</w:t>
            </w:r>
          </w:p>
        </w:tc>
        <w:tc>
          <w:tcPr>
            <w:tcW w:type="dxa" w:w="2880"/>
          </w:tcPr>
          <w:p>
            <w:r>
              <w:t>铂金</w:t>
            </w:r>
          </w:p>
        </w:tc>
        <w:tc>
          <w:tcPr>
            <w:tcW w:type="dxa" w:w="2880"/>
          </w:tcPr>
          <w:p>
            <w:r>
              <w:t>高级别经销商</w:t>
            </w:r>
          </w:p>
        </w:tc>
      </w:tr>
      <w:tr>
        <w:tc>
          <w:tcPr>
            <w:tcW w:type="dxa" w:w="2880"/>
          </w:tcPr>
          <w:p>
            <w:r>
              <w:t>Silver</w:t>
            </w:r>
          </w:p>
        </w:tc>
        <w:tc>
          <w:tcPr>
            <w:tcW w:type="dxa" w:w="2880"/>
          </w:tcPr>
          <w:p>
            <w:r>
              <w:t>白银</w:t>
            </w:r>
          </w:p>
        </w:tc>
        <w:tc>
          <w:tcPr>
            <w:tcW w:type="dxa" w:w="2880"/>
          </w:tcPr>
          <w:p>
            <w:r>
              <w:t>中级别经销商</w:t>
            </w:r>
          </w:p>
        </w:tc>
      </w:tr>
      <w:tr>
        <w:tc>
          <w:tcPr>
            <w:tcW w:type="dxa" w:w="2880"/>
          </w:tcPr>
          <w:p>
            <w:r>
              <w:t>Certified</w:t>
            </w:r>
          </w:p>
        </w:tc>
        <w:tc>
          <w:tcPr>
            <w:tcW w:type="dxa" w:w="2880"/>
          </w:tcPr>
          <w:p>
            <w:r>
              <w:t>认证</w:t>
            </w:r>
          </w:p>
        </w:tc>
        <w:tc>
          <w:tcPr>
            <w:tcW w:type="dxa" w:w="2880"/>
          </w:tcPr>
          <w:p>
            <w:r>
              <w:t>基础认证经销商</w:t>
            </w:r>
          </w:p>
        </w:tc>
      </w:tr>
      <w:tr>
        <w:tc>
          <w:tcPr>
            <w:tcW w:type="dxa" w:w="2880"/>
          </w:tcPr>
          <w:p>
            <w:r>
              <w:t>Intention</w:t>
            </w:r>
          </w:p>
        </w:tc>
        <w:tc>
          <w:tcPr>
            <w:tcW w:type="dxa" w:w="2880"/>
          </w:tcPr>
          <w:p>
            <w:r>
              <w:t>意向</w:t>
            </w:r>
          </w:p>
        </w:tc>
        <w:tc>
          <w:tcPr>
            <w:tcW w:type="dxa" w:w="2880"/>
          </w:tcPr>
          <w:p>
            <w:r>
              <w:t>意向经销商</w:t>
            </w:r>
          </w:p>
        </w:tc>
      </w:tr>
    </w:tbl>
    <w:p/>
    <w:p>
      <w:pPr>
        <w:pStyle w:val="Heading3"/>
      </w:pPr>
      <w:r>
        <w:t>3.5.3 直销客户分级</w:t>
      </w:r>
    </w:p>
    <w:tbl>
      <w:tblPr>
        <w:tblStyle w:val="TableGrid"/>
        <w:tblW w:type="auto" w:w="0"/>
        <w:tblLook w:firstColumn="1" w:firstRow="1" w:lastColumn="0" w:lastRow="0" w:noHBand="0" w:noVBand="1" w:val="04A0"/>
      </w:tblPr>
      <w:tblGrid>
        <w:gridCol w:w="2880"/>
        <w:gridCol w:w="2880"/>
        <w:gridCol w:w="2880"/>
      </w:tblGrid>
      <w:tr>
        <w:tc>
          <w:tcPr>
            <w:tcW w:type="dxa" w:w="2880"/>
          </w:tcPr>
          <w:p>
            <w:r>
              <w:t>编码</w:t>
            </w:r>
          </w:p>
        </w:tc>
        <w:tc>
          <w:tcPr>
            <w:tcW w:type="dxa" w:w="2880"/>
          </w:tcPr>
          <w:p>
            <w:r>
              <w:t>名称</w:t>
            </w:r>
          </w:p>
        </w:tc>
        <w:tc>
          <w:tcPr>
            <w:tcW w:type="dxa" w:w="2880"/>
          </w:tcPr>
          <w:p>
            <w:r>
              <w:t>说明</w:t>
            </w:r>
          </w:p>
        </w:tc>
      </w:tr>
      <w:tr>
        <w:tc>
          <w:tcPr>
            <w:tcW w:type="dxa" w:w="2880"/>
          </w:tcPr>
          <w:p>
            <w:r>
              <w:t>S</w:t>
            </w:r>
          </w:p>
        </w:tc>
        <w:tc>
          <w:tcPr>
            <w:tcW w:type="dxa" w:w="2880"/>
          </w:tcPr>
          <w:p>
            <w:r>
              <w:t>S级</w:t>
            </w:r>
          </w:p>
        </w:tc>
        <w:tc>
          <w:tcPr>
            <w:tcW w:type="dxa" w:w="2880"/>
          </w:tcPr>
          <w:p>
            <w:r>
              <w:t>大客户最高级别</w:t>
            </w:r>
          </w:p>
        </w:tc>
      </w:tr>
      <w:tr>
        <w:tc>
          <w:tcPr>
            <w:tcW w:type="dxa" w:w="2880"/>
          </w:tcPr>
          <w:p>
            <w:r>
              <w:t>A</w:t>
            </w:r>
          </w:p>
        </w:tc>
        <w:tc>
          <w:tcPr>
            <w:tcW w:type="dxa" w:w="2880"/>
          </w:tcPr>
          <w:p>
            <w:r>
              <w:t>A级</w:t>
            </w:r>
          </w:p>
        </w:tc>
        <w:tc>
          <w:tcPr>
            <w:tcW w:type="dxa" w:w="2880"/>
          </w:tcPr>
          <w:p>
            <w:r>
              <w:t>大客户</w:t>
            </w:r>
          </w:p>
        </w:tc>
      </w:tr>
      <w:tr>
        <w:tc>
          <w:tcPr>
            <w:tcW w:type="dxa" w:w="2880"/>
          </w:tcPr>
          <w:p>
            <w:r>
              <w:t>B</w:t>
            </w:r>
          </w:p>
        </w:tc>
        <w:tc>
          <w:tcPr>
            <w:tcW w:type="dxa" w:w="2880"/>
          </w:tcPr>
          <w:p>
            <w:r>
              <w:t>B级</w:t>
            </w:r>
          </w:p>
        </w:tc>
        <w:tc>
          <w:tcPr>
            <w:tcW w:type="dxa" w:w="2880"/>
          </w:tcPr>
          <w:p>
            <w:r>
              <w:t>大客户</w:t>
            </w:r>
          </w:p>
        </w:tc>
      </w:tr>
      <w:tr>
        <w:tc>
          <w:tcPr>
            <w:tcW w:type="dxa" w:w="2880"/>
          </w:tcPr>
          <w:p>
            <w:r>
              <w:t>C</w:t>
            </w:r>
          </w:p>
        </w:tc>
        <w:tc>
          <w:tcPr>
            <w:tcW w:type="dxa" w:w="2880"/>
          </w:tcPr>
          <w:p>
            <w:r>
              <w:t>C级</w:t>
            </w:r>
          </w:p>
        </w:tc>
        <w:tc>
          <w:tcPr>
            <w:tcW w:type="dxa" w:w="2880"/>
          </w:tcPr>
          <w:p>
            <w:r>
              <w:t>普通客户</w:t>
            </w:r>
          </w:p>
        </w:tc>
      </w:tr>
      <w:tr>
        <w:tc>
          <w:tcPr>
            <w:tcW w:type="dxa" w:w="2880"/>
          </w:tcPr>
          <w:p>
            <w:r>
              <w:t>I</w:t>
            </w:r>
          </w:p>
        </w:tc>
        <w:tc>
          <w:tcPr>
            <w:tcW w:type="dxa" w:w="2880"/>
          </w:tcPr>
          <w:p>
            <w:r>
              <w:t>I级</w:t>
            </w:r>
          </w:p>
        </w:tc>
        <w:tc>
          <w:tcPr>
            <w:tcW w:type="dxa" w:w="2880"/>
          </w:tcPr>
          <w:p>
            <w:r>
              <w:t>个人客户</w:t>
            </w:r>
          </w:p>
        </w:tc>
      </w:tr>
    </w:tbl>
    <w:p/>
    <w:p>
      <w:pPr>
        <w:pStyle w:val="Heading3"/>
      </w:pPr>
      <w:r>
        <w:t>3.5.4 国别风险等级</w:t>
      </w:r>
    </w:p>
    <w:tbl>
      <w:tblPr>
        <w:tblStyle w:val="TableGrid"/>
        <w:tblW w:type="auto" w:w="0"/>
        <w:tblLook w:firstColumn="1" w:firstRow="1" w:lastColumn="0" w:lastRow="0" w:noHBand="0" w:noVBand="1" w:val="04A0"/>
      </w:tblPr>
      <w:tblGrid>
        <w:gridCol w:w="2880"/>
        <w:gridCol w:w="2880"/>
        <w:gridCol w:w="2880"/>
      </w:tblGrid>
      <w:tr>
        <w:tc>
          <w:tcPr>
            <w:tcW w:type="dxa" w:w="2880"/>
          </w:tcPr>
          <w:p>
            <w:r>
              <w:t>编码</w:t>
            </w:r>
          </w:p>
        </w:tc>
        <w:tc>
          <w:tcPr>
            <w:tcW w:type="dxa" w:w="2880"/>
          </w:tcPr>
          <w:p>
            <w:r>
              <w:t>名称</w:t>
            </w:r>
          </w:p>
        </w:tc>
        <w:tc>
          <w:tcPr>
            <w:tcW w:type="dxa" w:w="2880"/>
          </w:tcPr>
          <w:p>
            <w:r>
              <w:t>说明</w:t>
            </w:r>
          </w:p>
        </w:tc>
      </w:tr>
      <w:tr>
        <w:tc>
          <w:tcPr>
            <w:tcW w:type="dxa" w:w="2880"/>
          </w:tcPr>
          <w:p>
            <w:r>
              <w:t>1</w:t>
            </w:r>
          </w:p>
        </w:tc>
        <w:tc>
          <w:tcPr>
            <w:tcW w:type="dxa" w:w="2880"/>
          </w:tcPr>
          <w:p>
            <w:r>
              <w:t>低风险</w:t>
            </w:r>
          </w:p>
        </w:tc>
        <w:tc>
          <w:tcPr>
            <w:tcW w:type="dxa" w:w="2880"/>
          </w:tcPr>
          <w:p>
            <w:r>
              <w:t>Coface评级低风险</w:t>
            </w:r>
          </w:p>
        </w:tc>
      </w:tr>
      <w:tr>
        <w:tc>
          <w:tcPr>
            <w:tcW w:type="dxa" w:w="2880"/>
          </w:tcPr>
          <w:p>
            <w:r>
              <w:t>2</w:t>
            </w:r>
          </w:p>
        </w:tc>
        <w:tc>
          <w:tcPr>
            <w:tcW w:type="dxa" w:w="2880"/>
          </w:tcPr>
          <w:p>
            <w:r>
              <w:t>中风险</w:t>
            </w:r>
          </w:p>
        </w:tc>
        <w:tc>
          <w:tcPr>
            <w:tcW w:type="dxa" w:w="2880"/>
          </w:tcPr>
          <w:p>
            <w:r>
              <w:t>Coface评级中风险</w:t>
            </w:r>
          </w:p>
        </w:tc>
      </w:tr>
      <w:tr>
        <w:tc>
          <w:tcPr>
            <w:tcW w:type="dxa" w:w="2880"/>
          </w:tcPr>
          <w:p>
            <w:r>
              <w:t>3</w:t>
            </w:r>
          </w:p>
        </w:tc>
        <w:tc>
          <w:tcPr>
            <w:tcW w:type="dxa" w:w="2880"/>
          </w:tcPr>
          <w:p>
            <w:r>
              <w:t>高风险</w:t>
            </w:r>
          </w:p>
        </w:tc>
        <w:tc>
          <w:tcPr>
            <w:tcW w:type="dxa" w:w="2880"/>
          </w:tcPr>
          <w:p>
            <w:r>
              <w:t>Coface评级高风险</w:t>
            </w:r>
          </w:p>
        </w:tc>
      </w:tr>
      <w:tr>
        <w:tc>
          <w:tcPr>
            <w:tcW w:type="dxa" w:w="2880"/>
          </w:tcPr>
          <w:p>
            <w:r>
              <w:t>O</w:t>
            </w:r>
          </w:p>
        </w:tc>
        <w:tc>
          <w:tcPr>
            <w:tcW w:type="dxa" w:w="2880"/>
          </w:tcPr>
          <w:p>
            <w:r>
              <w:t>缺失</w:t>
            </w:r>
          </w:p>
        </w:tc>
        <w:tc>
          <w:tcPr>
            <w:tcW w:type="dxa" w:w="2880"/>
          </w:tcPr>
          <w:p>
            <w:r>
              <w:t>数据缺失</w:t>
            </w:r>
          </w:p>
        </w:tc>
      </w:tr>
    </w:tbl>
    <w:p/>
    <w:p>
      <w:pPr>
        <w:pStyle w:val="Heading3"/>
      </w:pPr>
      <w:r>
        <w:t>3.5.5 行业风险等级</w:t>
      </w:r>
    </w:p>
    <w:tbl>
      <w:tblPr>
        <w:tblStyle w:val="TableGrid"/>
        <w:tblW w:type="auto" w:w="0"/>
        <w:tblLook w:firstColumn="1" w:firstRow="1" w:lastColumn="0" w:lastRow="0" w:noHBand="0" w:noVBand="1" w:val="04A0"/>
      </w:tblPr>
      <w:tblGrid>
        <w:gridCol w:w="2880"/>
        <w:gridCol w:w="2880"/>
        <w:gridCol w:w="2880"/>
      </w:tblGrid>
      <w:tr>
        <w:tc>
          <w:tcPr>
            <w:tcW w:type="dxa" w:w="2880"/>
          </w:tcPr>
          <w:p>
            <w:r>
              <w:t>编码</w:t>
            </w:r>
          </w:p>
        </w:tc>
        <w:tc>
          <w:tcPr>
            <w:tcW w:type="dxa" w:w="2880"/>
          </w:tcPr>
          <w:p>
            <w:r>
              <w:t>名称</w:t>
            </w:r>
          </w:p>
        </w:tc>
        <w:tc>
          <w:tcPr>
            <w:tcW w:type="dxa" w:w="2880"/>
          </w:tcPr>
          <w:p>
            <w:r>
              <w:t>说明</w:t>
            </w:r>
          </w:p>
        </w:tc>
      </w:tr>
      <w:tr>
        <w:tc>
          <w:tcPr>
            <w:tcW w:type="dxa" w:w="2880"/>
          </w:tcPr>
          <w:p>
            <w:r>
              <w:t>1</w:t>
            </w:r>
          </w:p>
        </w:tc>
        <w:tc>
          <w:tcPr>
            <w:tcW w:type="dxa" w:w="2880"/>
          </w:tcPr>
          <w:p>
            <w:r>
              <w:t>低风险</w:t>
            </w:r>
          </w:p>
        </w:tc>
        <w:tc>
          <w:tcPr>
            <w:tcW w:type="dxa" w:w="2880"/>
          </w:tcPr>
          <w:p>
            <w:r>
              <w:t>Coface评级低风险</w:t>
            </w:r>
          </w:p>
        </w:tc>
      </w:tr>
      <w:tr>
        <w:tc>
          <w:tcPr>
            <w:tcW w:type="dxa" w:w="2880"/>
          </w:tcPr>
          <w:p>
            <w:r>
              <w:t>2</w:t>
            </w:r>
          </w:p>
        </w:tc>
        <w:tc>
          <w:tcPr>
            <w:tcW w:type="dxa" w:w="2880"/>
          </w:tcPr>
          <w:p>
            <w:r>
              <w:t>中风险</w:t>
            </w:r>
          </w:p>
        </w:tc>
        <w:tc>
          <w:tcPr>
            <w:tcW w:type="dxa" w:w="2880"/>
          </w:tcPr>
          <w:p>
            <w:r>
              <w:t>Coface评级中风险</w:t>
            </w:r>
          </w:p>
        </w:tc>
      </w:tr>
      <w:tr>
        <w:tc>
          <w:tcPr>
            <w:tcW w:type="dxa" w:w="2880"/>
          </w:tcPr>
          <w:p>
            <w:r>
              <w:t>3</w:t>
            </w:r>
          </w:p>
        </w:tc>
        <w:tc>
          <w:tcPr>
            <w:tcW w:type="dxa" w:w="2880"/>
          </w:tcPr>
          <w:p>
            <w:r>
              <w:t>高风险</w:t>
            </w:r>
          </w:p>
        </w:tc>
        <w:tc>
          <w:tcPr>
            <w:tcW w:type="dxa" w:w="2880"/>
          </w:tcPr>
          <w:p>
            <w:r>
              <w:t>Coface评级高风险</w:t>
            </w:r>
          </w:p>
        </w:tc>
      </w:tr>
      <w:tr>
        <w:tc>
          <w:tcPr>
            <w:tcW w:type="dxa" w:w="2880"/>
          </w:tcPr>
          <w:p>
            <w:r>
              <w:t>O</w:t>
            </w:r>
          </w:p>
        </w:tc>
        <w:tc>
          <w:tcPr>
            <w:tcW w:type="dxa" w:w="2880"/>
          </w:tcPr>
          <w:p>
            <w:r>
              <w:t>缺失</w:t>
            </w:r>
          </w:p>
        </w:tc>
        <w:tc>
          <w:tcPr>
            <w:tcW w:type="dxa" w:w="2880"/>
          </w:tcPr>
          <w:p>
            <w:r>
              <w:t>数据缺失</w:t>
            </w:r>
          </w:p>
        </w:tc>
      </w:tr>
    </w:tbl>
    <w:p/>
    <w:p>
      <w:pPr>
        <w:pStyle w:val="Heading3"/>
      </w:pPr>
      <w:r>
        <w:t>3.5.6 评估状态</w:t>
      </w:r>
    </w:p>
    <w:tbl>
      <w:tblPr>
        <w:tblStyle w:val="TableGrid"/>
        <w:tblW w:type="auto" w:w="0"/>
        <w:tblLook w:firstColumn="1" w:firstRow="1" w:lastColumn="0" w:lastRow="0" w:noHBand="0" w:noVBand="1" w:val="04A0"/>
      </w:tblPr>
      <w:tblGrid>
        <w:gridCol w:w="2880"/>
        <w:gridCol w:w="2880"/>
        <w:gridCol w:w="2880"/>
      </w:tblGrid>
      <w:tr>
        <w:tc>
          <w:tcPr>
            <w:tcW w:type="dxa" w:w="2880"/>
          </w:tcPr>
          <w:p>
            <w:r>
              <w:t>编码</w:t>
            </w:r>
          </w:p>
        </w:tc>
        <w:tc>
          <w:tcPr>
            <w:tcW w:type="dxa" w:w="2880"/>
          </w:tcPr>
          <w:p>
            <w:r>
              <w:t>名称</w:t>
            </w:r>
          </w:p>
        </w:tc>
        <w:tc>
          <w:tcPr>
            <w:tcW w:type="dxa" w:w="2880"/>
          </w:tcPr>
          <w:p>
            <w:r>
              <w:t>说明</w:t>
            </w:r>
          </w:p>
        </w:tc>
      </w:tr>
      <w:tr>
        <w:tc>
          <w:tcPr>
            <w:tcW w:type="dxa" w:w="2880"/>
          </w:tcPr>
          <w:p>
            <w:r>
              <w:t>1</w:t>
            </w:r>
          </w:p>
        </w:tc>
        <w:tc>
          <w:tcPr>
            <w:tcW w:type="dxa" w:w="2880"/>
          </w:tcPr>
          <w:p>
            <w:r>
              <w:t>发起评估</w:t>
            </w:r>
          </w:p>
        </w:tc>
        <w:tc>
          <w:tcPr>
            <w:tcW w:type="dxa" w:w="2880"/>
          </w:tcPr>
          <w:p>
            <w:r>
              <w:t>评估流程已发起</w:t>
            </w:r>
          </w:p>
        </w:tc>
      </w:tr>
      <w:tr>
        <w:tc>
          <w:tcPr>
            <w:tcW w:type="dxa" w:w="2880"/>
          </w:tcPr>
          <w:p>
            <w:r>
              <w:t>2</w:t>
            </w:r>
          </w:p>
        </w:tc>
        <w:tc>
          <w:tcPr>
            <w:tcW w:type="dxa" w:w="2880"/>
          </w:tcPr>
          <w:p>
            <w:r>
              <w:t>关联客户代码</w:t>
            </w:r>
          </w:p>
        </w:tc>
        <w:tc>
          <w:tcPr>
            <w:tcW w:type="dxa" w:w="2880"/>
          </w:tcPr>
          <w:p>
            <w:r>
              <w:t>关联Coface客户代码阶段</w:t>
            </w:r>
          </w:p>
        </w:tc>
      </w:tr>
      <w:tr>
        <w:tc>
          <w:tcPr>
            <w:tcW w:type="dxa" w:w="2880"/>
          </w:tcPr>
          <w:p>
            <w:r>
              <w:t>3</w:t>
            </w:r>
          </w:p>
        </w:tc>
        <w:tc>
          <w:tcPr>
            <w:tcW w:type="dxa" w:w="2880"/>
          </w:tcPr>
          <w:p>
            <w:r>
              <w:t>数据集成</w:t>
            </w:r>
          </w:p>
        </w:tc>
        <w:tc>
          <w:tcPr>
            <w:tcW w:type="dxa" w:w="2880"/>
          </w:tcPr>
          <w:p>
            <w:r>
              <w:t>内外部数据集成阶段</w:t>
            </w:r>
          </w:p>
        </w:tc>
      </w:tr>
      <w:tr>
        <w:tc>
          <w:tcPr>
            <w:tcW w:type="dxa" w:w="2880"/>
          </w:tcPr>
          <w:p>
            <w:r>
              <w:t>4</w:t>
            </w:r>
          </w:p>
        </w:tc>
        <w:tc>
          <w:tcPr>
            <w:tcW w:type="dxa" w:w="2880"/>
          </w:tcPr>
          <w:p>
            <w:r>
              <w:t>人工复核</w:t>
            </w:r>
          </w:p>
        </w:tc>
        <w:tc>
          <w:tcPr>
            <w:tcW w:type="dxa" w:w="2880"/>
          </w:tcPr>
          <w:p>
            <w:r>
              <w:t>人工复核阶段</w:t>
            </w:r>
          </w:p>
        </w:tc>
      </w:tr>
      <w:tr>
        <w:tc>
          <w:tcPr>
            <w:tcW w:type="dxa" w:w="2880"/>
          </w:tcPr>
          <w:p>
            <w:r>
              <w:t>5</w:t>
            </w:r>
          </w:p>
        </w:tc>
        <w:tc>
          <w:tcPr>
            <w:tcW w:type="dxa" w:w="2880"/>
          </w:tcPr>
          <w:p>
            <w:r>
              <w:t>信用分计算</w:t>
            </w:r>
          </w:p>
        </w:tc>
        <w:tc>
          <w:tcPr>
            <w:tcW w:type="dxa" w:w="2880"/>
          </w:tcPr>
          <w:p>
            <w:r>
              <w:t>信用分计算阶段</w:t>
            </w:r>
          </w:p>
        </w:tc>
      </w:tr>
      <w:tr>
        <w:tc>
          <w:tcPr>
            <w:tcW w:type="dxa" w:w="2880"/>
          </w:tcPr>
          <w:p>
            <w:r>
              <w:t>6</w:t>
            </w:r>
          </w:p>
        </w:tc>
        <w:tc>
          <w:tcPr>
            <w:tcW w:type="dxa" w:w="2880"/>
          </w:tcPr>
          <w:p>
            <w:r>
              <w:t>审核申请</w:t>
            </w:r>
          </w:p>
        </w:tc>
        <w:tc>
          <w:tcPr>
            <w:tcW w:type="dxa" w:w="2880"/>
          </w:tcPr>
          <w:p>
            <w:r>
              <w:t>审核申请阶段</w:t>
            </w:r>
          </w:p>
        </w:tc>
      </w:tr>
      <w:tr>
        <w:tc>
          <w:tcPr>
            <w:tcW w:type="dxa" w:w="2880"/>
          </w:tcPr>
          <w:p>
            <w:r>
              <w:t>7</w:t>
            </w:r>
          </w:p>
        </w:tc>
        <w:tc>
          <w:tcPr>
            <w:tcW w:type="dxa" w:w="2880"/>
          </w:tcPr>
          <w:p>
            <w:r>
              <w:t>通过</w:t>
            </w:r>
          </w:p>
        </w:tc>
        <w:tc>
          <w:tcPr>
            <w:tcW w:type="dxa" w:w="2880"/>
          </w:tcPr>
          <w:p>
            <w:r>
              <w:t>审批通过</w:t>
            </w:r>
          </w:p>
        </w:tc>
      </w:tr>
      <w:tr>
        <w:tc>
          <w:tcPr>
            <w:tcW w:type="dxa" w:w="2880"/>
          </w:tcPr>
          <w:p>
            <w:r>
              <w:t>8</w:t>
            </w:r>
          </w:p>
        </w:tc>
        <w:tc>
          <w:tcPr>
            <w:tcW w:type="dxa" w:w="2880"/>
          </w:tcPr>
          <w:p>
            <w:r>
              <w:t>不通过</w:t>
            </w:r>
          </w:p>
        </w:tc>
        <w:tc>
          <w:tcPr>
            <w:tcW w:type="dxa" w:w="2880"/>
          </w:tcPr>
          <w:p>
            <w:r>
              <w:t>审批不通过</w:t>
            </w:r>
          </w:p>
        </w:tc>
      </w:tr>
    </w:tbl>
    <w:p/>
    <w:p>
      <w:pPr>
        <w:pStyle w:val="Heading3"/>
      </w:pPr>
      <w:r>
        <w:t>3.5.7 评分卡类型</w:t>
      </w:r>
    </w:p>
    <w:tbl>
      <w:tblPr>
        <w:tblStyle w:val="TableGrid"/>
        <w:tblW w:type="auto" w:w="0"/>
        <w:tblLook w:firstColumn="1" w:firstRow="1" w:lastColumn="0" w:lastRow="0" w:noHBand="0" w:noVBand="1" w:val="04A0"/>
      </w:tblPr>
      <w:tblGrid>
        <w:gridCol w:w="2880"/>
        <w:gridCol w:w="2880"/>
        <w:gridCol w:w="2880"/>
      </w:tblGrid>
      <w:tr>
        <w:tc>
          <w:tcPr>
            <w:tcW w:type="dxa" w:w="2880"/>
          </w:tcPr>
          <w:p>
            <w:r>
              <w:t>编码</w:t>
            </w:r>
          </w:p>
        </w:tc>
        <w:tc>
          <w:tcPr>
            <w:tcW w:type="dxa" w:w="2880"/>
          </w:tcPr>
          <w:p>
            <w:r>
              <w:t>名称</w:t>
            </w:r>
          </w:p>
        </w:tc>
        <w:tc>
          <w:tcPr>
            <w:tcW w:type="dxa" w:w="2880"/>
          </w:tcPr>
          <w:p>
            <w:r>
              <w:t>说明</w:t>
            </w:r>
          </w:p>
        </w:tc>
      </w:tr>
      <w:tr>
        <w:tc>
          <w:tcPr>
            <w:tcW w:type="dxa" w:w="2880"/>
          </w:tcPr>
          <w:p>
            <w:r>
              <w:t>SA_OLD</w:t>
            </w:r>
          </w:p>
        </w:tc>
        <w:tc>
          <w:tcPr>
            <w:tcW w:type="dxa" w:w="2880"/>
          </w:tcPr>
          <w:p>
            <w:r>
              <w:t>SA级老客户</w:t>
            </w:r>
          </w:p>
        </w:tc>
        <w:tc>
          <w:tcPr>
            <w:tcW w:type="dxa" w:w="2880"/>
          </w:tcPr>
          <w:p>
            <w:r>
              <w:t>直销大客户老客户</w:t>
            </w:r>
          </w:p>
        </w:tc>
      </w:tr>
      <w:tr>
        <w:tc>
          <w:tcPr>
            <w:tcW w:type="dxa" w:w="2880"/>
          </w:tcPr>
          <w:p>
            <w:r>
              <w:t>SA_NEW</w:t>
            </w:r>
          </w:p>
        </w:tc>
        <w:tc>
          <w:tcPr>
            <w:tcW w:type="dxa" w:w="2880"/>
          </w:tcPr>
          <w:p>
            <w:r>
              <w:t>SA级新客户</w:t>
            </w:r>
          </w:p>
        </w:tc>
        <w:tc>
          <w:tcPr>
            <w:tcW w:type="dxa" w:w="2880"/>
          </w:tcPr>
          <w:p>
            <w:r>
              <w:t>直销大客户新客户</w:t>
            </w:r>
          </w:p>
        </w:tc>
      </w:tr>
      <w:tr>
        <w:tc>
          <w:tcPr>
            <w:tcW w:type="dxa" w:w="2880"/>
          </w:tcPr>
          <w:p>
            <w:r>
              <w:t>BC_OLD</w:t>
            </w:r>
          </w:p>
        </w:tc>
        <w:tc>
          <w:tcPr>
            <w:tcW w:type="dxa" w:w="2880"/>
          </w:tcPr>
          <w:p>
            <w:r>
              <w:t>BC级老客户</w:t>
            </w:r>
          </w:p>
        </w:tc>
        <w:tc>
          <w:tcPr>
            <w:tcW w:type="dxa" w:w="2880"/>
          </w:tcPr>
          <w:p>
            <w:r>
              <w:t>直销普通客户老客户</w:t>
            </w:r>
          </w:p>
        </w:tc>
      </w:tr>
      <w:tr>
        <w:tc>
          <w:tcPr>
            <w:tcW w:type="dxa" w:w="2880"/>
          </w:tcPr>
          <w:p>
            <w:r>
              <w:t>BC_NEW</w:t>
            </w:r>
          </w:p>
        </w:tc>
        <w:tc>
          <w:tcPr>
            <w:tcW w:type="dxa" w:w="2880"/>
          </w:tcPr>
          <w:p>
            <w:r>
              <w:t>BC级新客户</w:t>
            </w:r>
          </w:p>
        </w:tc>
        <w:tc>
          <w:tcPr>
            <w:tcW w:type="dxa" w:w="2880"/>
          </w:tcPr>
          <w:p>
            <w:r>
              <w:t>直销普通客户新客户</w:t>
            </w:r>
          </w:p>
        </w:tc>
      </w:tr>
      <w:tr>
        <w:tc>
          <w:tcPr>
            <w:tcW w:type="dxa" w:w="2880"/>
          </w:tcPr>
          <w:p>
            <w:r>
              <w:t>PERSONAL</w:t>
            </w:r>
          </w:p>
        </w:tc>
        <w:tc>
          <w:tcPr>
            <w:tcW w:type="dxa" w:w="2880"/>
          </w:tcPr>
          <w:p>
            <w:r>
              <w:t>个人客户</w:t>
            </w:r>
          </w:p>
        </w:tc>
        <w:tc>
          <w:tcPr>
            <w:tcW w:type="dxa" w:w="2880"/>
          </w:tcPr>
          <w:p>
            <w:r>
              <w:t>个人客户</w:t>
            </w:r>
          </w:p>
        </w:tc>
      </w:tr>
      <w:tr>
        <w:tc>
          <w:tcPr>
            <w:tcW w:type="dxa" w:w="2880"/>
          </w:tcPr>
          <w:p>
            <w:r>
              <w:t>DEALER_OLD</w:t>
            </w:r>
          </w:p>
        </w:tc>
        <w:tc>
          <w:tcPr>
            <w:tcW w:type="dxa" w:w="2880"/>
          </w:tcPr>
          <w:p>
            <w:r>
              <w:t>老经销商</w:t>
            </w:r>
          </w:p>
        </w:tc>
        <w:tc>
          <w:tcPr>
            <w:tcW w:type="dxa" w:w="2880"/>
          </w:tcPr>
          <w:p>
            <w:r>
              <w:t>老经销商</w:t>
            </w:r>
          </w:p>
        </w:tc>
      </w:tr>
      <w:tr>
        <w:tc>
          <w:tcPr>
            <w:tcW w:type="dxa" w:w="2880"/>
          </w:tcPr>
          <w:p>
            <w:r>
              <w:t>DEALER_NEW</w:t>
            </w:r>
          </w:p>
        </w:tc>
        <w:tc>
          <w:tcPr>
            <w:tcW w:type="dxa" w:w="2880"/>
          </w:tcPr>
          <w:p>
            <w:r>
              <w:t>新经销商</w:t>
            </w:r>
          </w:p>
        </w:tc>
        <w:tc>
          <w:tcPr>
            <w:tcW w:type="dxa" w:w="2880"/>
          </w:tcPr>
          <w:p>
            <w:r>
              <w:t>新经销商</w:t>
            </w:r>
          </w:p>
        </w:tc>
      </w:tr>
    </w:tbl>
    <w:p/>
    <w:p>
      <w:r>
        <w:br w:type="page"/>
      </w:r>
    </w:p>
    <w:p>
      <w:pPr>
        <w:pStyle w:val="Heading2"/>
      </w:pPr>
      <w:r>
        <w:t>3.6 参考资料</w:t>
      </w:r>
    </w:p>
    <w:tbl>
      <w:tblPr>
        <w:tblStyle w:val="TableGrid"/>
        <w:tblW w:type="auto" w:w="0"/>
        <w:tblLook w:firstColumn="1" w:firstRow="1" w:lastColumn="0" w:lastRow="0" w:noHBand="0" w:noVBand="1" w:val="04A0"/>
      </w:tblPr>
      <w:tblGrid>
        <w:gridCol w:w="2880"/>
        <w:gridCol w:w="2880"/>
        <w:gridCol w:w="2880"/>
      </w:tblGrid>
      <w:tr>
        <w:tc>
          <w:tcPr>
            <w:tcW w:type="dxa" w:w="2880"/>
          </w:tcPr>
          <w:p>
            <w:r>
              <w:t>序号</w:t>
            </w:r>
          </w:p>
        </w:tc>
        <w:tc>
          <w:tcPr>
            <w:tcW w:type="dxa" w:w="2880"/>
          </w:tcPr>
          <w:p>
            <w:r>
              <w:t>文档名称</w:t>
            </w:r>
          </w:p>
        </w:tc>
        <w:tc>
          <w:tcPr>
            <w:tcW w:type="dxa" w:w="2880"/>
          </w:tcPr>
          <w:p>
            <w:r>
              <w:t>说明</w:t>
            </w:r>
          </w:p>
        </w:tc>
      </w:tr>
      <w:tr>
        <w:tc>
          <w:tcPr>
            <w:tcW w:type="dxa" w:w="2880"/>
          </w:tcPr>
          <w:p>
            <w:r>
              <w:t>1</w:t>
            </w:r>
          </w:p>
        </w:tc>
        <w:tc>
          <w:tcPr>
            <w:tcW w:type="dxa" w:w="2880"/>
          </w:tcPr>
          <w:p>
            <w:r>
              <w:t>《LTC营销风控_客户信用评估详细功能设计_客户信用评分卡配置和内外部标签数据集成》</w:t>
            </w:r>
          </w:p>
        </w:tc>
        <w:tc>
          <w:tcPr>
            <w:tcW w:type="dxa" w:w="2880"/>
          </w:tcPr>
          <w:p>
            <w:r>
              <w:t>详细功能设计文档</w:t>
            </w:r>
          </w:p>
        </w:tc>
      </w:tr>
      <w:tr>
        <w:tc>
          <w:tcPr>
            <w:tcW w:type="dxa" w:w="2880"/>
          </w:tcPr>
          <w:p>
            <w:r>
              <w:t>2</w:t>
            </w:r>
          </w:p>
        </w:tc>
        <w:tc>
          <w:tcPr>
            <w:tcW w:type="dxa" w:w="2880"/>
          </w:tcPr>
          <w:p>
            <w:r>
              <w:t>《海外客户评分卡项目和科法斯接口字段取数反馈表》</w:t>
            </w:r>
          </w:p>
        </w:tc>
        <w:tc>
          <w:tcPr>
            <w:tcW w:type="dxa" w:w="2880"/>
          </w:tcPr>
          <w:p>
            <w:r>
              <w:t>Coface接口字段映射</w:t>
            </w:r>
          </w:p>
        </w:tc>
      </w:tr>
      <w:tr>
        <w:tc>
          <w:tcPr>
            <w:tcW w:type="dxa" w:w="2880"/>
          </w:tcPr>
          <w:p>
            <w:r>
              <w:t>3</w:t>
            </w:r>
          </w:p>
        </w:tc>
        <w:tc>
          <w:tcPr>
            <w:tcW w:type="dxa" w:w="2880"/>
          </w:tcPr>
          <w:p>
            <w:r>
              <w:t>《科法斯接口集成分析》</w:t>
            </w:r>
          </w:p>
        </w:tc>
        <w:tc>
          <w:tcPr>
            <w:tcW w:type="dxa" w:w="2880"/>
          </w:tcPr>
          <w:p>
            <w:r>
              <w:t>Coface接口详细分析</w:t>
            </w:r>
          </w:p>
        </w:tc>
      </w:tr>
      <w:tr>
        <w:tc>
          <w:tcPr>
            <w:tcW w:type="dxa" w:w="2880"/>
          </w:tcPr>
          <w:p>
            <w:r>
              <w:t>4</w:t>
            </w:r>
          </w:p>
        </w:tc>
        <w:tc>
          <w:tcPr>
            <w:tcW w:type="dxa" w:w="2880"/>
          </w:tcPr>
          <w:p>
            <w:r>
              <w:t>《Coface ICON API接口文档》</w:t>
            </w:r>
          </w:p>
        </w:tc>
        <w:tc>
          <w:tcPr>
            <w:tcW w:type="dxa" w:w="2880"/>
          </w:tcPr>
          <w:p>
            <w:r>
              <w:t>Coface官方API文档</w:t>
            </w:r>
          </w:p>
        </w:tc>
      </w:tr>
      <w:tr>
        <w:tc>
          <w:tcPr>
            <w:tcW w:type="dxa" w:w="2880"/>
          </w:tcPr>
          <w:p>
            <w:r>
              <w:t>5</w:t>
            </w:r>
          </w:p>
        </w:tc>
        <w:tc>
          <w:tcPr>
            <w:tcW w:type="dxa" w:w="2880"/>
          </w:tcPr>
          <w:p>
            <w:r>
              <w:t>《客户资信评估管理办法》</w:t>
            </w:r>
          </w:p>
        </w:tc>
        <w:tc>
          <w:tcPr>
            <w:tcW w:type="dxa" w:w="2880"/>
          </w:tcPr>
          <w:p>
            <w:r>
              <w:t>三一内部管理制度</w:t>
            </w:r>
          </w:p>
        </w:tc>
      </w:tr>
      <w:tr>
        <w:tc>
          <w:tcPr>
            <w:tcW w:type="dxa" w:w="2880"/>
          </w:tcPr>
          <w:p>
            <w:r>
              <w:t>6</w:t>
            </w:r>
          </w:p>
        </w:tc>
        <w:tc>
          <w:tcPr>
            <w:tcW w:type="dxa" w:w="2880"/>
          </w:tcPr>
          <w:p>
            <w:r>
              <w:t>《LTC营销风控_成交条件样板库配置和成交条件计算.PRD》</w:t>
            </w:r>
          </w:p>
        </w:tc>
        <w:tc>
          <w:tcPr>
            <w:tcW w:type="dxa" w:w="2880"/>
          </w:tcPr>
          <w:p>
            <w:r>
              <w:t>相关PRD文档</w:t>
            </w:r>
          </w:p>
        </w:tc>
      </w:tr>
      <w:tr>
        <w:tc>
          <w:tcPr>
            <w:tcW w:type="dxa" w:w="2880"/>
          </w:tcPr>
          <w:p>
            <w:r>
              <w:t>7</w:t>
            </w:r>
          </w:p>
        </w:tc>
        <w:tc>
          <w:tcPr>
            <w:tcW w:type="dxa" w:w="2880"/>
          </w:tcPr>
          <w:p>
            <w:r>
              <w:t>《LTC营销风控_外部融资额度管理.PRD》</w:t>
            </w:r>
          </w:p>
        </w:tc>
        <w:tc>
          <w:tcPr>
            <w:tcW w:type="dxa" w:w="2880"/>
          </w:tcPr>
          <w:p>
            <w:r>
              <w:t>相关PRD文档</w:t>
            </w:r>
          </w:p>
        </w:tc>
      </w:tr>
      <w:tr>
        <w:tc>
          <w:tcPr>
            <w:tcW w:type="dxa" w:w="2880"/>
          </w:tcPr>
          <w:p>
            <w:r>
              <w:t>8</w:t>
            </w:r>
          </w:p>
        </w:tc>
        <w:tc>
          <w:tcPr>
            <w:tcW w:type="dxa" w:w="2880"/>
          </w:tcPr>
          <w:p>
            <w:r>
              <w:t>《LTC营销风控_重点尽调及重点尽调文档资料管理.PRD》</w:t>
            </w:r>
          </w:p>
        </w:tc>
        <w:tc>
          <w:tcPr>
            <w:tcW w:type="dxa" w:w="2880"/>
          </w:tcPr>
          <w:p>
            <w:r>
              <w:t>相关PRD文档</w:t>
            </w:r>
          </w:p>
        </w:tc>
      </w:tr>
    </w:tbl>
    <w:p/>
    <w:p/>
    <w:p>
      <w:pPr>
        <w:jc w:val="center"/>
      </w:pPr>
      <w:r>
        <w:t>— 文档结束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