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180E" w14:textId="1BF1A079" w:rsidR="00A13731" w:rsidRDefault="001239E7" w:rsidP="001239E7">
      <w:pPr>
        <w:jc w:val="right"/>
        <w:rPr>
          <w:rFonts w:ascii="Times New Roman" w:hAnsi="Times New Roman" w:cs="Times New Roman"/>
        </w:rPr>
      </w:pPr>
      <w:r>
        <w:rPr>
          <w:rFonts w:ascii="Times New Roman" w:hAnsi="Times New Roman" w:cs="Times New Roman"/>
        </w:rPr>
        <w:t>Jared Yu</w:t>
      </w:r>
    </w:p>
    <w:p w14:paraId="1FA5F9C8" w14:textId="0E11BB1F" w:rsidR="00AE6E1D" w:rsidRDefault="00AE6E1D" w:rsidP="001239E7">
      <w:pPr>
        <w:jc w:val="right"/>
        <w:rPr>
          <w:rFonts w:ascii="Times New Roman" w:hAnsi="Times New Roman" w:cs="Times New Roman"/>
        </w:rPr>
      </w:pPr>
      <w:r>
        <w:rPr>
          <w:rFonts w:ascii="Times New Roman" w:hAnsi="Times New Roman" w:cs="Times New Roman"/>
        </w:rPr>
        <w:t>Assignment 1</w:t>
      </w:r>
    </w:p>
    <w:p w14:paraId="0FD7B6F6" w14:textId="1A08DC10" w:rsidR="006F3ECF" w:rsidRPr="008A2380" w:rsidRDefault="001239E7" w:rsidP="006F3ECF">
      <w:pPr>
        <w:pStyle w:val="ListParagraph"/>
        <w:numPr>
          <w:ilvl w:val="0"/>
          <w:numId w:val="1"/>
        </w:numPr>
        <w:rPr>
          <w:rFonts w:ascii="Times New Roman" w:hAnsi="Times New Roman" w:cs="Times New Roman"/>
          <w:b/>
          <w:bCs/>
        </w:rPr>
      </w:pPr>
      <w:r w:rsidRPr="001239E7">
        <w:rPr>
          <w:rFonts w:ascii="Times New Roman" w:hAnsi="Times New Roman" w:cs="Times New Roman"/>
          <w:b/>
          <w:bCs/>
        </w:rPr>
        <w:t>Overfitting of polynomial matching:</w:t>
      </w:r>
      <w:r>
        <w:rPr>
          <w:rFonts w:ascii="Times New Roman" w:hAnsi="Times New Roman" w:cs="Times New Roman"/>
        </w:rPr>
        <w:t xml:space="preserve"> We have shown that the predictor defined in Equation (2.3) leads to overfitting. While this predictor seems to be very unnatural, the goal of this exercise is to show that it can be described as a </w:t>
      </w:r>
      <w:proofErr w:type="spellStart"/>
      <w:r>
        <w:rPr>
          <w:rFonts w:ascii="Times New Roman" w:hAnsi="Times New Roman" w:cs="Times New Roman"/>
        </w:rPr>
        <w:t>thresholded</w:t>
      </w:r>
      <w:proofErr w:type="spellEnd"/>
      <w:r>
        <w:rPr>
          <w:rFonts w:ascii="Times New Roman" w:hAnsi="Times New Roman" w:cs="Times New Roman"/>
        </w:rPr>
        <w:t xml:space="preserve"> polynomial. That is, show that given a training set </w:t>
      </w:r>
      <m:oMath>
        <m:r>
          <w:rPr>
            <w:rFonts w:ascii="Cambria Math" w:hAnsi="Cambria Math" w:cs="Times New Roman"/>
          </w:rPr>
          <m:t>S=</m:t>
        </m:r>
        <m:sSubSup>
          <m:sSubSupPr>
            <m:ctrlPr>
              <w:rPr>
                <w:rFonts w:ascii="Cambria Math" w:hAnsi="Cambria Math" w:cs="Times New Roman"/>
                <w:i/>
              </w:rPr>
            </m:ctrlPr>
          </m:sSubSupPr>
          <m:e>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i</m:t>
                        </m:r>
                      </m:sub>
                    </m:sSub>
                    <m:r>
                      <w:rPr>
                        <w:rFonts w:ascii="Cambria Math" w:hAnsi="Cambria Math" w:cs="Times New Roman"/>
                      </w:rPr>
                      <m:t>, f</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i</m:t>
                            </m:r>
                          </m:sub>
                        </m:sSub>
                      </m:e>
                    </m:d>
                  </m:e>
                </m:d>
              </m:e>
            </m:d>
          </m:e>
          <m:sub>
            <m:r>
              <w:rPr>
                <w:rFonts w:ascii="Cambria Math" w:hAnsi="Cambria Math" w:cs="Times New Roman"/>
              </w:rPr>
              <m:t>i=1</m:t>
            </m:r>
          </m:sub>
          <m:sup>
            <m:r>
              <w:rPr>
                <w:rFonts w:ascii="Cambria Math" w:hAnsi="Cambria Math" w:cs="Times New Roman"/>
              </w:rPr>
              <m:t>m</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d</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e>
            </m:d>
          </m:e>
          <m:sup>
            <m:r>
              <w:rPr>
                <w:rFonts w:ascii="Cambria Math" w:hAnsi="Cambria Math" w:cs="Times New Roman"/>
              </w:rPr>
              <m:t>m</m:t>
            </m:r>
          </m:sup>
        </m:sSup>
      </m:oMath>
      <w:r>
        <w:rPr>
          <w:rFonts w:ascii="Times New Roman" w:hAnsi="Times New Roman" w:cs="Times New Roman"/>
        </w:rPr>
        <w:t xml:space="preserve">, there exists a polynomial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oMath>
      <w:r>
        <w:rPr>
          <w:rFonts w:ascii="Times New Roman" w:hAnsi="Times New Roman" w:cs="Times New Roman"/>
        </w:rPr>
        <w:t xml:space="preserve"> such that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=1</m:t>
        </m:r>
      </m:oMath>
      <w:r>
        <w:rPr>
          <w:rFonts w:ascii="Times New Roman" w:hAnsi="Times New Roman" w:cs="Times New Roman"/>
        </w:rPr>
        <w:t xml:space="preserve"> if and only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≥0</m:t>
        </m:r>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Pr>
          <w:rFonts w:ascii="Times New Roman" w:hAnsi="Times New Roman" w:cs="Times New Roman"/>
        </w:rPr>
        <w:t xml:space="preserve"> is as defined in Equation (2.3). It follows that learning the class of all </w:t>
      </w:r>
      <w:proofErr w:type="spellStart"/>
      <w:r>
        <w:rPr>
          <w:rFonts w:ascii="Times New Roman" w:hAnsi="Times New Roman" w:cs="Times New Roman"/>
        </w:rPr>
        <w:t>thresholded</w:t>
      </w:r>
      <w:proofErr w:type="spellEnd"/>
      <w:r>
        <w:rPr>
          <w:rFonts w:ascii="Times New Roman" w:hAnsi="Times New Roman" w:cs="Times New Roman"/>
        </w:rPr>
        <w:t xml:space="preserve"> polynomials using the ERM rule may lead to overfitting.</w:t>
      </w:r>
    </w:p>
    <w:p w14:paraId="36FE11F6" w14:textId="552F9709" w:rsidR="002168EF" w:rsidRPr="00295475" w:rsidRDefault="006F3ECF" w:rsidP="006F3ECF">
      <w:pPr>
        <w:rPr>
          <w:rFonts w:ascii="Times New Roman" w:hAnsi="Times New Roman" w:cs="Times New Roman"/>
          <w:u w:val="single"/>
        </w:rPr>
      </w:pPr>
      <w:r w:rsidRPr="006F3ECF">
        <w:rPr>
          <w:rFonts w:ascii="Times New Roman" w:hAnsi="Times New Roman" w:cs="Times New Roman"/>
          <w:u w:val="single"/>
        </w:rPr>
        <w:t>Ans:</w:t>
      </w:r>
      <w:r w:rsidR="00295475">
        <w:rPr>
          <w:rFonts w:ascii="Times New Roman" w:hAnsi="Times New Roman" w:cs="Times New Roman"/>
          <w:u w:val="single"/>
        </w:rPr>
        <w:t xml:space="preserve"> </w:t>
      </w:r>
      <w:r w:rsidR="00295475">
        <w:rPr>
          <w:rFonts w:ascii="Times New Roman" w:hAnsi="Times New Roman" w:cs="Times New Roman"/>
        </w:rPr>
        <w:t xml:space="preserve">(used reference </w:t>
      </w:r>
      <w:r w:rsidR="00B707F7">
        <w:rPr>
          <w:rFonts w:ascii="Times New Roman" w:hAnsi="Times New Roman" w:cs="Times New Roman"/>
        </w:rPr>
        <w:t xml:space="preserve">[1], </w:t>
      </w:r>
      <w:r w:rsidR="00295475">
        <w:rPr>
          <w:rFonts w:ascii="Times New Roman" w:hAnsi="Times New Roman" w:cs="Times New Roman"/>
        </w:rPr>
        <w:t>[7])</w:t>
      </w:r>
    </w:p>
    <w:p w14:paraId="417C0E75" w14:textId="77777777" w:rsidR="00587D9B" w:rsidRDefault="00587D9B" w:rsidP="006F3ECF">
      <w:pPr>
        <w:rPr>
          <w:rFonts w:ascii="Times New Roman" w:hAnsi="Times New Roman" w:cs="Times New Roman"/>
        </w:rPr>
      </w:pPr>
      <w:r>
        <w:rPr>
          <w:rFonts w:ascii="Times New Roman" w:hAnsi="Times New Roman" w:cs="Times New Roman"/>
        </w:rPr>
        <w:t xml:space="preserve">The equation 2.3 for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Pr>
          <w:rFonts w:ascii="Times New Roman" w:hAnsi="Times New Roman" w:cs="Times New Roman"/>
        </w:rPr>
        <w:t xml:space="preserve"> will first be restated as follows,</w:t>
      </w:r>
    </w:p>
    <w:p w14:paraId="6B163202" w14:textId="18675520" w:rsidR="00587D9B" w:rsidRPr="00587D9B" w:rsidRDefault="00587D9B" w:rsidP="006F3EC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r>
                      <m:rPr>
                        <m:sty m:val="p"/>
                      </m:rPr>
                      <w:rPr>
                        <w:rFonts w:ascii="Cambria Math" w:hAnsi="Cambria Math" w:cs="Times New Roman"/>
                      </w:rPr>
                      <m:t>if</m:t>
                    </m:r>
                    <m:r>
                      <w:rPr>
                        <w:rFonts w:ascii="Cambria Math" w:hAnsi="Cambria Math" w:cs="Times New Roman"/>
                      </w:rPr>
                      <m:t xml:space="preserve"> ∃i∈</m:t>
                    </m:r>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 xml:space="preserve"> </m:t>
                    </m:r>
                    <m:r>
                      <m:rPr>
                        <m:sty m:val="p"/>
                      </m:rPr>
                      <w:rPr>
                        <w:rFonts w:ascii="Cambria Math" w:hAnsi="Cambria Math" w:cs="Times New Roman"/>
                      </w:rPr>
                      <m:t>s.t</m:t>
                    </m:r>
                    <m:r>
                      <w:rPr>
                        <w:rFonts w:ascii="Cambria Math" w:hAnsi="Cambria Math" w:cs="Times New Roman"/>
                      </w:rPr>
                      <m:t xml:space="preserve">. </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b"/>
                      </m:rPr>
                      <w:rPr>
                        <w:rFonts w:ascii="Cambria Math" w:hAnsi="Cambria Math" w:cs="Times New Roman"/>
                      </w:rPr>
                      <m:t>x</m:t>
                    </m:r>
                  </m:e>
                </m:mr>
                <m:mr>
                  <m:e>
                    <m:r>
                      <w:rPr>
                        <w:rFonts w:ascii="Cambria Math" w:hAnsi="Cambria Math" w:cs="Times New Roman"/>
                      </w:rPr>
                      <m:t>0</m:t>
                    </m:r>
                  </m:e>
                  <m:e>
                    <m:r>
                      <m:rPr>
                        <m:sty m:val="p"/>
                      </m:rPr>
                      <w:rPr>
                        <w:rFonts w:ascii="Cambria Math" w:hAnsi="Cambria Math" w:cs="Times New Roman"/>
                      </w:rPr>
                      <m:t>otherwise</m:t>
                    </m:r>
                  </m:e>
                </m:mr>
              </m:m>
            </m:e>
          </m:d>
          <m:r>
            <w:rPr>
              <w:rFonts w:ascii="Cambria Math" w:hAnsi="Cambria Math" w:cs="Times New Roman"/>
            </w:rPr>
            <m:t>.</m:t>
          </m:r>
        </m:oMath>
      </m:oMathPara>
    </w:p>
    <w:p w14:paraId="78FC253A" w14:textId="2F7EE211" w:rsidR="00587D9B" w:rsidRPr="00587D9B" w:rsidRDefault="00587D9B" w:rsidP="006F3ECF">
      <w:pPr>
        <w:rPr>
          <w:rFonts w:ascii="Times New Roman" w:hAnsi="Times New Roman" w:cs="Times New Roman"/>
        </w:rPr>
      </w:pPr>
      <w:r>
        <w:rPr>
          <w:rFonts w:ascii="Times New Roman" w:hAnsi="Times New Roman" w:cs="Times New Roman"/>
        </w:rPr>
        <w:t xml:space="preserve">A slight change has been made to change </w:t>
      </w:r>
      <m:oMath>
        <m:r>
          <w:rPr>
            <w:rFonts w:ascii="Cambria Math" w:hAnsi="Cambria Math" w:cs="Times New Roman"/>
          </w:rPr>
          <m:t>x</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to </w:t>
      </w:r>
      <m:oMath>
        <m:r>
          <m:rPr>
            <m:sty m:val="b"/>
          </m:rPr>
          <w:rPr>
            <w:rFonts w:ascii="Cambria Math" w:hAnsi="Cambria Math" w:cs="Times New Roman"/>
          </w:rPr>
          <m:t>x</m:t>
        </m:r>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i</m:t>
            </m:r>
          </m:sub>
        </m:sSub>
      </m:oMath>
      <w:r>
        <w:rPr>
          <w:rFonts w:ascii="Times New Roman" w:hAnsi="Times New Roman" w:cs="Times New Roman"/>
          <w:iCs/>
        </w:rPr>
        <w:t xml:space="preserve"> respectively. However, the meaning of the function is the same in that it evaluates to 1 if the input example matches an example from the training set and 0 otherwise.</w:t>
      </w:r>
    </w:p>
    <w:p w14:paraId="4CF57A20" w14:textId="77777777" w:rsidR="00587D9B" w:rsidRDefault="00587D9B" w:rsidP="006F3ECF">
      <w:pPr>
        <w:rPr>
          <w:rFonts w:ascii="Times New Roman" w:hAnsi="Times New Roman" w:cs="Times New Roman"/>
        </w:rPr>
      </w:pPr>
    </w:p>
    <w:p w14:paraId="70EAC24E" w14:textId="31B37753" w:rsidR="00C50DBE" w:rsidRDefault="00645B02" w:rsidP="006F3ECF">
      <w:pPr>
        <w:rPr>
          <w:rFonts w:ascii="Times New Roman" w:hAnsi="Times New Roman" w:cs="Times New Roman"/>
        </w:rPr>
      </w:pPr>
      <w:r>
        <w:rPr>
          <w:rFonts w:ascii="Times New Roman" w:hAnsi="Times New Roman" w:cs="Times New Roman"/>
        </w:rPr>
        <w:t xml:space="preserve">The question is asking us to prove an if and only if statement. Therefore, it must be shown that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=1</m:t>
        </m:r>
      </m:oMath>
      <w:r>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≥0</m:t>
        </m:r>
      </m:oMath>
      <w:r>
        <w:rPr>
          <w:rFonts w:ascii="Times New Roman" w:hAnsi="Times New Roman" w:cs="Times New Roman"/>
        </w:rPr>
        <w:t xml:space="preserve">. Also,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≥0</m:t>
        </m:r>
      </m:oMath>
      <w:r>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=1</m:t>
        </m:r>
      </m:oMath>
      <w:r>
        <w:rPr>
          <w:rFonts w:ascii="Times New Roman" w:hAnsi="Times New Roman" w:cs="Times New Roman"/>
        </w:rPr>
        <w:t>.</w:t>
      </w:r>
      <w:r w:rsidR="00C50DBE">
        <w:rPr>
          <w:rFonts w:ascii="Times New Roman" w:hAnsi="Times New Roman" w:cs="Times New Roman"/>
        </w:rPr>
        <w:t xml:space="preserve"> Starting with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=1</m:t>
        </m:r>
      </m:oMath>
      <w:r w:rsidR="00C50DBE">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≥0</m:t>
        </m:r>
      </m:oMath>
      <w:r w:rsidR="00C50DBE">
        <w:rPr>
          <w:rFonts w:ascii="Times New Roman" w:hAnsi="Times New Roman" w:cs="Times New Roman"/>
        </w:rPr>
        <w:t xml:space="preserve">, the function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sidR="00C50DBE">
        <w:rPr>
          <w:rFonts w:ascii="Times New Roman" w:hAnsi="Times New Roman" w:cs="Times New Roman"/>
        </w:rPr>
        <w:t xml:space="preserve"> evaluates to 1 in any situation where an input example exactly matches an example from the training set </w:t>
      </w:r>
      <m:oMath>
        <m:r>
          <w:rPr>
            <w:rFonts w:ascii="Cambria Math" w:hAnsi="Cambria Math" w:cs="Times New Roman"/>
          </w:rPr>
          <m:t>S</m:t>
        </m:r>
      </m:oMath>
      <w:r w:rsidR="00C50DBE">
        <w:rPr>
          <w:rFonts w:ascii="Times New Roman" w:hAnsi="Times New Roman" w:cs="Times New Roman"/>
        </w:rPr>
        <w:t xml:space="preserve">. Therefore, if an input example exactly matches an example from the training set </w:t>
      </w:r>
      <m:oMath>
        <m:r>
          <w:rPr>
            <w:rFonts w:ascii="Cambria Math" w:hAnsi="Cambria Math" w:cs="Times New Roman"/>
          </w:rPr>
          <m:t>S</m:t>
        </m:r>
      </m:oMath>
      <w:r w:rsidR="00C50DBE">
        <w:rPr>
          <w:rFonts w:ascii="Times New Roman" w:hAnsi="Times New Roman" w:cs="Times New Roman"/>
        </w:rPr>
        <w:t xml:space="preserve">, then it must be shown that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≥0</m:t>
        </m:r>
      </m:oMath>
      <w:r w:rsidR="00C50DBE">
        <w:rPr>
          <w:rFonts w:ascii="Times New Roman" w:hAnsi="Times New Roman" w:cs="Times New Roman"/>
        </w:rPr>
        <w:t>.</w:t>
      </w:r>
      <w:r w:rsidR="00D240B3">
        <w:rPr>
          <w:rFonts w:ascii="Times New Roman" w:hAnsi="Times New Roman" w:cs="Times New Roman"/>
        </w:rPr>
        <w:t xml:space="preserve"> </w:t>
      </w:r>
      <w:r w:rsidR="00D54B57">
        <w:rPr>
          <w:rFonts w:ascii="Times New Roman" w:hAnsi="Times New Roman" w:cs="Times New Roman"/>
        </w:rPr>
        <w:t>Let</w:t>
      </w:r>
    </w:p>
    <w:p w14:paraId="3186ADD5" w14:textId="06DFE33E" w:rsidR="00C50DBE" w:rsidRPr="00D240B3" w:rsidRDefault="006E52CB" w:rsidP="006F3EC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i/>
                </w:rPr>
              </m:ctrlPr>
            </m:naryPr>
            <m:sub>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m</m:t>
                  </m:r>
                </m:e>
              </m:d>
            </m:sub>
            <m:sup/>
            <m:e>
              <m:sSup>
                <m:sSupPr>
                  <m:ctrlPr>
                    <w:rPr>
                      <w:rFonts w:ascii="Cambria Math" w:hAnsi="Cambria Math" w:cs="Times New Roman"/>
                      <w:i/>
                    </w:rPr>
                  </m:ctrlPr>
                </m:sSupPr>
                <m:e>
                  <m:d>
                    <m:dPr>
                      <m:begChr m:val="‖"/>
                      <m:endChr m:val="‖"/>
                      <m:ctrlPr>
                        <w:rPr>
                          <w:rFonts w:ascii="Cambria Math" w:hAnsi="Cambria Math" w:cs="Times New Roman"/>
                          <w:i/>
                        </w:rPr>
                      </m:ctrlPr>
                    </m:dPr>
                    <m:e>
                      <m:r>
                        <m:rPr>
                          <m:sty m:val="b"/>
                        </m:rPr>
                        <w:rPr>
                          <w:rFonts w:ascii="Cambria Math" w:hAnsi="Cambria Math" w:cs="Times New Roman"/>
                        </w:rPr>
                        <m:t>x-</m:t>
                      </m:r>
                      <m:sSub>
                        <m:sSubPr>
                          <m:ctrlPr>
                            <w:rPr>
                              <w:rFonts w:ascii="Cambria Math" w:hAnsi="Cambria Math" w:cs="Times New Roman"/>
                              <w:iCs/>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i</m:t>
                          </m:r>
                        </m:sub>
                      </m:sSub>
                    </m:e>
                  </m:d>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p>
              </m:sSup>
            </m:e>
          </m:nary>
          <m:r>
            <w:rPr>
              <w:rFonts w:ascii="Cambria Math" w:hAnsi="Cambria Math" w:cs="Times New Roman"/>
            </w:rPr>
            <m:t>.</m:t>
          </m:r>
        </m:oMath>
      </m:oMathPara>
    </w:p>
    <w:p w14:paraId="561D7539" w14:textId="4816A4DC" w:rsidR="00D240B3" w:rsidRPr="00DF7A1F" w:rsidRDefault="00D240B3" w:rsidP="006F3ECF">
      <w:pPr>
        <w:rPr>
          <w:rFonts w:ascii="Times New Roman" w:hAnsi="Times New Roman" w:cs="Times New Roman"/>
        </w:rPr>
      </w:pPr>
      <w:r>
        <w:rPr>
          <w:rFonts w:ascii="Times New Roman" w:hAnsi="Times New Roman" w:cs="Times New Roman"/>
        </w:rPr>
        <w:t xml:space="preserve">In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oMath>
      <w:r>
        <w:rPr>
          <w:rFonts w:ascii="Times New Roman" w:hAnsi="Times New Roman" w:cs="Times New Roman"/>
        </w:rPr>
        <w:t xml:space="preserve">, anytime an input </w:t>
      </w:r>
      <m:oMath>
        <m:r>
          <m:rPr>
            <m:sty m:val="b"/>
          </m:rPr>
          <w:rPr>
            <w:rFonts w:ascii="Cambria Math" w:hAnsi="Cambria Math" w:cs="Times New Roman"/>
          </w:rPr>
          <m:t>x</m:t>
        </m:r>
      </m:oMath>
      <w:r>
        <w:rPr>
          <w:rFonts w:ascii="Times New Roman" w:hAnsi="Times New Roman" w:cs="Times New Roman"/>
          <w:iCs/>
        </w:rPr>
        <w:t xml:space="preserve"> is given, then the function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m:t>
            </m:r>
          </m:sub>
        </m:sSub>
      </m:oMath>
      <w:r>
        <w:rPr>
          <w:rFonts w:ascii="Times New Roman" w:hAnsi="Times New Roman" w:cs="Times New Roman"/>
          <w:iCs/>
        </w:rPr>
        <w:t xml:space="preserve"> calculate</w:t>
      </w:r>
      <w:r w:rsidR="00691F9E">
        <w:rPr>
          <w:rFonts w:ascii="Times New Roman" w:hAnsi="Times New Roman" w:cs="Times New Roman"/>
          <w:iCs/>
        </w:rPr>
        <w:t>s</w:t>
      </w:r>
      <w:r>
        <w:rPr>
          <w:rFonts w:ascii="Times New Roman" w:hAnsi="Times New Roman" w:cs="Times New Roman"/>
          <w:iCs/>
        </w:rPr>
        <w:t xml:space="preserve"> the product of </w:t>
      </w:r>
      <m:oMath>
        <m:sSup>
          <m:sSupPr>
            <m:ctrlPr>
              <w:rPr>
                <w:rFonts w:ascii="Cambria Math" w:hAnsi="Cambria Math" w:cs="Times New Roman"/>
                <w:i/>
              </w:rPr>
            </m:ctrlPr>
          </m:sSupPr>
          <m:e>
            <m:d>
              <m:dPr>
                <m:begChr m:val="‖"/>
                <m:endChr m:val="‖"/>
                <m:ctrlPr>
                  <w:rPr>
                    <w:rFonts w:ascii="Cambria Math" w:hAnsi="Cambria Math" w:cs="Times New Roman"/>
                    <w:i/>
                  </w:rPr>
                </m:ctrlPr>
              </m:dPr>
              <m:e>
                <m:r>
                  <m:rPr>
                    <m:sty m:val="b"/>
                  </m:rPr>
                  <w:rPr>
                    <w:rFonts w:ascii="Cambria Math" w:hAnsi="Cambria Math" w:cs="Times New Roman"/>
                  </w:rPr>
                  <m:t>x-</m:t>
                </m:r>
                <m:sSub>
                  <m:sSubPr>
                    <m:ctrlPr>
                      <w:rPr>
                        <w:rFonts w:ascii="Cambria Math" w:hAnsi="Cambria Math" w:cs="Times New Roman"/>
                        <w:iCs/>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i</m:t>
                    </m:r>
                  </m:sub>
                </m:sSub>
              </m:e>
            </m:d>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p>
        </m:sSup>
      </m:oMath>
      <w:r>
        <w:rPr>
          <w:rFonts w:ascii="Times New Roman" w:hAnsi="Times New Roman" w:cs="Times New Roman"/>
        </w:rPr>
        <w:t xml:space="preserve"> for all examples in the training set </w:t>
      </w:r>
      <m:oMath>
        <m:r>
          <w:rPr>
            <w:rFonts w:ascii="Cambria Math" w:hAnsi="Cambria Math" w:cs="Times New Roman"/>
          </w:rPr>
          <m:t>S</m:t>
        </m:r>
      </m:oMath>
      <w:r>
        <w:rPr>
          <w:rFonts w:ascii="Times New Roman" w:hAnsi="Times New Roman" w:cs="Times New Roman"/>
        </w:rPr>
        <w:t xml:space="preserve">. If the training set </w:t>
      </w:r>
      <m:oMath>
        <m:r>
          <w:rPr>
            <w:rFonts w:ascii="Cambria Math" w:hAnsi="Cambria Math" w:cs="Times New Roman"/>
          </w:rPr>
          <m:t>S</m:t>
        </m:r>
      </m:oMath>
      <w:r>
        <w:rPr>
          <w:rFonts w:ascii="Times New Roman" w:hAnsi="Times New Roman" w:cs="Times New Roman"/>
        </w:rPr>
        <w:t xml:space="preserve"> contains examples 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=0</m:t>
        </m:r>
      </m:oMath>
      <w:r>
        <w:rPr>
          <w:rFonts w:ascii="Times New Roman" w:hAnsi="Times New Roman" w:cs="Times New Roman"/>
        </w:rPr>
        <w:t xml:space="preserve">, then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th</m:t>
        </m:r>
      </m:oMath>
      <w:r>
        <w:rPr>
          <w:rFonts w:ascii="Times New Roman" w:hAnsi="Times New Roman" w:cs="Times New Roman"/>
        </w:rPr>
        <w:t xml:space="preserve"> product will automatically evaluate to 1, based on the power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rPr>
        <w:t xml:space="preserve">. In situations 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=1</m:t>
        </m:r>
      </m:oMath>
      <w:r>
        <w:rPr>
          <w:rFonts w:ascii="Times New Roman" w:hAnsi="Times New Roman" w:cs="Times New Roman"/>
        </w:rPr>
        <w:t xml:space="preserve">, then it will calculate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Pr>
          <w:rFonts w:ascii="Times New Roman" w:hAnsi="Times New Roman" w:cs="Times New Roman"/>
        </w:rPr>
        <w:t xml:space="preserve"> norm of the </w:t>
      </w:r>
      <w:r w:rsidR="00564249">
        <w:rPr>
          <w:rFonts w:ascii="Times New Roman" w:hAnsi="Times New Roman" w:cs="Times New Roman"/>
        </w:rPr>
        <w:t xml:space="preserve">difference between the </w:t>
      </w:r>
      <w:r>
        <w:rPr>
          <w:rFonts w:ascii="Times New Roman" w:hAnsi="Times New Roman" w:cs="Times New Roman"/>
        </w:rPr>
        <w:t>input example and the</w:t>
      </w:r>
      <w:r w:rsidR="00B51A6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th</m:t>
        </m:r>
      </m:oMath>
      <w:r>
        <w:rPr>
          <w:rFonts w:ascii="Times New Roman" w:hAnsi="Times New Roman" w:cs="Times New Roman"/>
        </w:rPr>
        <w:t xml:space="preserve"> training example.</w:t>
      </w:r>
      <w:r w:rsidR="00B56699">
        <w:rPr>
          <w:rFonts w:ascii="Times New Roman" w:hAnsi="Times New Roman" w:cs="Times New Roman"/>
        </w:rPr>
        <w:t xml:space="preserve"> If the input example </w:t>
      </w:r>
      <m:oMath>
        <m:r>
          <m:rPr>
            <m:sty m:val="b"/>
          </m:rPr>
          <w:rPr>
            <w:rFonts w:ascii="Cambria Math" w:hAnsi="Cambria Math" w:cs="Times New Roman"/>
          </w:rPr>
          <m:t>x</m:t>
        </m:r>
      </m:oMath>
      <w:r w:rsidR="00B56699">
        <w:rPr>
          <w:rFonts w:ascii="Times New Roman" w:hAnsi="Times New Roman" w:cs="Times New Roman"/>
          <w:iCs/>
        </w:rPr>
        <w:t xml:space="preserve"> matches one of those positive</w:t>
      </w:r>
      <w:r w:rsidR="008571D8">
        <w:rPr>
          <w:rFonts w:ascii="Times New Roman" w:hAnsi="Times New Roman" w:cs="Times New Roman"/>
          <w:iCs/>
        </w:rPr>
        <w:t xml:space="preserve"> </w:t>
      </w:r>
      <w:r w:rsidR="00B56699">
        <w:rPr>
          <w:rFonts w:ascii="Times New Roman" w:hAnsi="Times New Roman" w:cs="Times New Roman"/>
          <w:iCs/>
        </w:rPr>
        <w:t>examples</w:t>
      </w:r>
      <w:r w:rsidR="003229DF">
        <w:rPr>
          <w:rFonts w:ascii="Times New Roman" w:hAnsi="Times New Roman" w:cs="Times New Roman"/>
          <w:iCs/>
        </w:rPr>
        <w:t xml:space="preserve"> </w:t>
      </w:r>
      <w:r w:rsidR="003229DF">
        <w:rPr>
          <w:rFonts w:ascii="Times New Roman" w:hAnsi="Times New Roman" w:cs="Times New Roman"/>
          <w:iCs/>
        </w:rPr>
        <w:t xml:space="preserve">(i.e., where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=1</m:t>
        </m:r>
      </m:oMath>
      <w:r w:rsidR="003229DF">
        <w:rPr>
          <w:rFonts w:ascii="Times New Roman" w:hAnsi="Times New Roman" w:cs="Times New Roman"/>
          <w:iCs/>
        </w:rPr>
        <w:t>)</w:t>
      </w:r>
      <w:r w:rsidR="00B56699">
        <w:rPr>
          <w:rFonts w:ascii="Times New Roman" w:hAnsi="Times New Roman" w:cs="Times New Roman"/>
          <w:iCs/>
        </w:rPr>
        <w:t xml:space="preserve"> from the training set, then that value will zero out. This leads to the entire product,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m:t>
            </m:r>
          </m:sub>
        </m:sSub>
      </m:oMath>
      <w:r w:rsidR="00B56699">
        <w:rPr>
          <w:rFonts w:ascii="Times New Roman" w:hAnsi="Times New Roman" w:cs="Times New Roman"/>
          <w:iCs/>
        </w:rPr>
        <w:t>, evaluating to 0</w:t>
      </w:r>
      <w:r w:rsidR="005F7E86">
        <w:rPr>
          <w:rFonts w:ascii="Times New Roman" w:hAnsi="Times New Roman" w:cs="Times New Roman"/>
          <w:iCs/>
        </w:rPr>
        <w:t xml:space="preserve">, or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=0</m:t>
        </m:r>
      </m:oMath>
      <w:r w:rsidR="00B56699">
        <w:rPr>
          <w:rFonts w:ascii="Times New Roman" w:hAnsi="Times New Roman" w:cs="Times New Roman"/>
          <w:iCs/>
        </w:rPr>
        <w:t xml:space="preserve">. However, if the input </w:t>
      </w:r>
      <m:oMath>
        <m:r>
          <m:rPr>
            <m:sty m:val="b"/>
          </m:rPr>
          <w:rPr>
            <w:rFonts w:ascii="Cambria Math" w:hAnsi="Cambria Math" w:cs="Times New Roman"/>
          </w:rPr>
          <m:t>x</m:t>
        </m:r>
      </m:oMath>
      <w:r w:rsidR="00B56699">
        <w:rPr>
          <w:rFonts w:ascii="Times New Roman" w:hAnsi="Times New Roman" w:cs="Times New Roman"/>
        </w:rPr>
        <w:t xml:space="preserve"> does not exactly match any of the training examples, then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00B56699">
        <w:rPr>
          <w:rFonts w:ascii="Times New Roman" w:hAnsi="Times New Roman" w:cs="Times New Roman"/>
        </w:rPr>
        <w:t xml:space="preserve"> norm will be greater than 0 for all training examples 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=1</m:t>
        </m:r>
      </m:oMath>
      <w:r w:rsidR="00B56699">
        <w:rPr>
          <w:rFonts w:ascii="Times New Roman" w:hAnsi="Times New Roman" w:cs="Times New Roman"/>
        </w:rPr>
        <w:t>.</w:t>
      </w:r>
      <w:r w:rsidR="00D70CC2">
        <w:rPr>
          <w:rFonts w:ascii="Times New Roman" w:hAnsi="Times New Roman" w:cs="Times New Roman"/>
        </w:rPr>
        <w:t xml:space="preserve"> Therefore, the resulting product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oMath>
      <w:r w:rsidR="00D70CC2">
        <w:rPr>
          <w:rFonts w:ascii="Times New Roman" w:hAnsi="Times New Roman" w:cs="Times New Roman"/>
        </w:rPr>
        <w:t xml:space="preserve"> will be calculated with no 0’s in the equation leading to a positive non-zero value which is multiplied by </w:t>
      </w:r>
      <m:oMath>
        <m:r>
          <w:rPr>
            <w:rFonts w:ascii="Cambria Math" w:hAnsi="Cambria Math" w:cs="Times New Roman"/>
          </w:rPr>
          <m:t>-1</m:t>
        </m:r>
      </m:oMath>
      <w:r w:rsidR="00D70CC2">
        <w:rPr>
          <w:rFonts w:ascii="Times New Roman" w:hAnsi="Times New Roman" w:cs="Times New Roman"/>
        </w:rPr>
        <w:t xml:space="preserve"> as seen in the front of the product.</w:t>
      </w:r>
      <w:r w:rsidR="00DF7A1F">
        <w:rPr>
          <w:rFonts w:ascii="Times New Roman" w:hAnsi="Times New Roman" w:cs="Times New Roman"/>
        </w:rPr>
        <w:t xml:space="preserve"> The result is that when </w:t>
      </w:r>
      <m:oMath>
        <m:r>
          <m:rPr>
            <m:sty m:val="b"/>
          </m:rPr>
          <w:rPr>
            <w:rFonts w:ascii="Cambria Math" w:hAnsi="Cambria Math" w:cs="Times New Roman"/>
          </w:rPr>
          <m:t>x</m:t>
        </m:r>
      </m:oMath>
      <w:r w:rsidR="00DF7A1F">
        <w:rPr>
          <w:rFonts w:ascii="Times New Roman" w:hAnsi="Times New Roman" w:cs="Times New Roman"/>
          <w:iCs/>
        </w:rPr>
        <w:t xml:space="preserve"> does not match an example from the training set, then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m:t>
            </m:r>
          </m:sub>
        </m:sSub>
        <m:r>
          <w:rPr>
            <w:rFonts w:ascii="Cambria Math" w:hAnsi="Cambria Math" w:cs="Times New Roman"/>
          </w:rPr>
          <m:t>&lt;0</m:t>
        </m:r>
      </m:oMath>
      <w:r w:rsidR="00DF7A1F">
        <w:rPr>
          <w:rFonts w:ascii="Times New Roman" w:hAnsi="Times New Roman" w:cs="Times New Roman"/>
          <w:iCs/>
        </w:rPr>
        <w:t>.</w:t>
      </w:r>
    </w:p>
    <w:p w14:paraId="09A2E8FA" w14:textId="1F2AE5B8" w:rsidR="00D240B3" w:rsidRDefault="00D240B3" w:rsidP="006F3ECF">
      <w:pPr>
        <w:rPr>
          <w:rFonts w:ascii="Times New Roman" w:hAnsi="Times New Roman" w:cs="Times New Roman"/>
        </w:rPr>
      </w:pPr>
    </w:p>
    <w:p w14:paraId="74678655" w14:textId="249B096D" w:rsidR="006F3ECF" w:rsidRPr="00C8658D" w:rsidRDefault="005F7E86" w:rsidP="006F3ECF">
      <w:pPr>
        <w:rPr>
          <w:rFonts w:ascii="Times New Roman" w:hAnsi="Times New Roman" w:cs="Times New Roman"/>
        </w:rPr>
      </w:pPr>
      <w:r>
        <w:rPr>
          <w:rFonts w:ascii="Times New Roman" w:hAnsi="Times New Roman" w:cs="Times New Roman"/>
        </w:rPr>
        <w:t xml:space="preserve">The other direction also holds true, that is, </w:t>
      </w:r>
      <w:r>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≥0</m:t>
        </m:r>
      </m:oMath>
      <w:r>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=1</m:t>
        </m:r>
      </m:oMath>
      <w:r>
        <w:rPr>
          <w:rFonts w:ascii="Times New Roman" w:hAnsi="Times New Roman" w:cs="Times New Roman"/>
        </w:rPr>
        <w:t xml:space="preserve">. </w:t>
      </w:r>
      <w:r w:rsidR="00B253D5">
        <w:rPr>
          <w:rFonts w:ascii="Times New Roman" w:hAnsi="Times New Roman" w:cs="Times New Roman"/>
        </w:rPr>
        <w:t xml:space="preserve">However, it will be first noted that the maximum value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oMath>
      <w:r w:rsidR="00B253D5">
        <w:rPr>
          <w:rFonts w:ascii="Times New Roman" w:hAnsi="Times New Roman" w:cs="Times New Roman"/>
        </w:rPr>
        <w:t xml:space="preserve"> is 0, but the rule still holds. </w:t>
      </w:r>
      <w:r>
        <w:rPr>
          <w:rFonts w:ascii="Times New Roman" w:hAnsi="Times New Roman" w:cs="Times New Roman"/>
        </w:rPr>
        <w:t>If an input example matches</w:t>
      </w:r>
      <w:r w:rsidR="00587D9B">
        <w:rPr>
          <w:rFonts w:ascii="Times New Roman" w:hAnsi="Times New Roman" w:cs="Times New Roman"/>
        </w:rPr>
        <w:t xml:space="preserve"> an example from the training set, then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m:t>
        </m:r>
        <m:r>
          <w:rPr>
            <w:rFonts w:ascii="Cambria Math" w:hAnsi="Cambria Math" w:cs="Times New Roman"/>
          </w:rPr>
          <m:t>0</m:t>
        </m:r>
      </m:oMath>
      <w:r w:rsidR="00587D9B">
        <w:rPr>
          <w:rFonts w:ascii="Times New Roman" w:hAnsi="Times New Roman" w:cs="Times New Roman"/>
        </w:rPr>
        <w:t xml:space="preserve"> as mentioned above. For those same input examples, because they match a training example, then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=1</m:t>
        </m:r>
      </m:oMath>
      <w:r w:rsidR="00587D9B">
        <w:rPr>
          <w:rFonts w:ascii="Times New Roman" w:hAnsi="Times New Roman" w:cs="Times New Roman"/>
        </w:rPr>
        <w:t xml:space="preserve">. This is since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sidR="00587D9B">
        <w:rPr>
          <w:rFonts w:ascii="Times New Roman" w:hAnsi="Times New Roman" w:cs="Times New Roman"/>
        </w:rPr>
        <w:t xml:space="preserve"> as described in </w:t>
      </w:r>
      <w:r w:rsidR="00990A49">
        <w:rPr>
          <w:rFonts w:ascii="Times New Roman" w:hAnsi="Times New Roman" w:cs="Times New Roman"/>
        </w:rPr>
        <w:t xml:space="preserve">Equation 2.3 </w:t>
      </w:r>
      <w:r w:rsidR="00587D9B">
        <w:rPr>
          <w:rFonts w:ascii="Times New Roman" w:hAnsi="Times New Roman" w:cs="Times New Roman"/>
        </w:rPr>
        <w:t>evaluates to 1 anytime the input matches a training example and 0 otherwise.</w:t>
      </w:r>
      <w:r w:rsidR="0042365D">
        <w:rPr>
          <w:rFonts w:ascii="Times New Roman" w:hAnsi="Times New Roman" w:cs="Times New Roman"/>
        </w:rPr>
        <w:t xml:space="preserve"> If the value of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r>
          <w:rPr>
            <w:rFonts w:ascii="Cambria Math" w:hAnsi="Cambria Math" w:cs="Times New Roman"/>
          </w:rPr>
          <m:t>&lt;0</m:t>
        </m:r>
      </m:oMath>
      <w:r w:rsidR="0042365D">
        <w:rPr>
          <w:rFonts w:ascii="Times New Roman" w:hAnsi="Times New Roman" w:cs="Times New Roman"/>
        </w:rPr>
        <w:t xml:space="preserve">, then that indicates that the input example does not match an example from the training set and so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=0</m:t>
        </m:r>
      </m:oMath>
      <w:r w:rsidR="0042365D">
        <w:rPr>
          <w:rFonts w:ascii="Times New Roman" w:hAnsi="Times New Roman" w:cs="Times New Roman"/>
        </w:rPr>
        <w:t>.</w:t>
      </w:r>
      <w:r w:rsidR="00DE4C1C">
        <w:rPr>
          <w:rFonts w:ascii="Times New Roman" w:hAnsi="Times New Roman" w:cs="Times New Roman"/>
        </w:rPr>
        <w:t xml:space="preserve"> Therefore, it has been shown </w:t>
      </w:r>
      <w:r w:rsidR="00DE4C1C">
        <w:rPr>
          <w:rFonts w:ascii="Times New Roman" w:hAnsi="Times New Roman" w:cs="Times New Roman"/>
        </w:rPr>
        <w:t xml:space="preserve">that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=1</m:t>
        </m:r>
      </m:oMath>
      <w:r w:rsidR="00DE4C1C">
        <w:rPr>
          <w:rFonts w:ascii="Times New Roman" w:hAnsi="Times New Roman" w:cs="Times New Roman"/>
        </w:rPr>
        <w:t xml:space="preserve"> if and only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i/>
              </w:rPr>
            </m:ctrlPr>
          </m:dPr>
          <m:e>
            <m:r>
              <m:rPr>
                <m:sty m:val="b"/>
              </m:rPr>
              <w:rPr>
                <w:rFonts w:ascii="Cambria Math" w:hAnsi="Cambria Math" w:cs="Times New Roman"/>
              </w:rPr>
              <m:t>x</m:t>
            </m:r>
          </m:e>
        </m:d>
        <m:r>
          <w:rPr>
            <w:rFonts w:ascii="Cambria Math" w:hAnsi="Cambria Math" w:cs="Times New Roman"/>
          </w:rPr>
          <m:t>≥0</m:t>
        </m:r>
      </m:oMath>
      <w:r w:rsidR="00DE4C1C">
        <w:rPr>
          <w:rFonts w:ascii="Times New Roman" w:hAnsi="Times New Roman" w:cs="Times New Roman"/>
        </w:rPr>
        <w:t xml:space="preserve">. </w:t>
      </w:r>
      <m:oMath>
        <m:r>
          <w:rPr>
            <w:rFonts w:ascii="Cambria Math" w:hAnsi="Cambria Math" w:cs="Times New Roman"/>
          </w:rPr>
          <m:t>∎</m:t>
        </m:r>
      </m:oMath>
    </w:p>
    <w:p w14:paraId="03793C68" w14:textId="75EB44AD" w:rsidR="007706B1" w:rsidRPr="007706B1" w:rsidRDefault="007706B1" w:rsidP="001239E7">
      <w:pPr>
        <w:pStyle w:val="ListParagraph"/>
        <w:numPr>
          <w:ilvl w:val="0"/>
          <w:numId w:val="1"/>
        </w:numPr>
        <w:rPr>
          <w:rFonts w:ascii="Times New Roman" w:hAnsi="Times New Roman" w:cs="Times New Roman"/>
          <w:b/>
          <w:bCs/>
        </w:rPr>
      </w:pPr>
      <w:r>
        <w:rPr>
          <w:rFonts w:ascii="Times New Roman" w:hAnsi="Times New Roman" w:cs="Times New Roman"/>
        </w:rPr>
        <w:lastRenderedPageBreak/>
        <w:t xml:space="preserve">Let </w:t>
      </w:r>
      <m:oMath>
        <m:r>
          <m:rPr>
            <m:scr m:val="script"/>
          </m:rPr>
          <w:rPr>
            <w:rFonts w:ascii="Cambria Math" w:hAnsi="Cambria Math" w:cs="Times New Roman"/>
          </w:rPr>
          <m:t>H</m:t>
        </m:r>
      </m:oMath>
      <w:r>
        <w:rPr>
          <w:rFonts w:ascii="Times New Roman" w:hAnsi="Times New Roman" w:cs="Times New Roman"/>
        </w:rPr>
        <w:t xml:space="preserve"> be a class of binary classifiers over a domain </w:t>
      </w:r>
      <m:oMath>
        <m:r>
          <m:rPr>
            <m:scr m:val="script"/>
          </m:rPr>
          <w:rPr>
            <w:rFonts w:ascii="Cambria Math" w:hAnsi="Cambria Math" w:cs="Times New Roman"/>
          </w:rPr>
          <m:t>X</m:t>
        </m:r>
      </m:oMath>
      <w:r>
        <w:rPr>
          <w:rFonts w:ascii="Times New Roman" w:hAnsi="Times New Roman" w:cs="Times New Roman"/>
        </w:rPr>
        <w:t xml:space="preserve">. Let </w:t>
      </w:r>
      <m:oMath>
        <m:r>
          <m:rPr>
            <m:scr m:val="script"/>
          </m:rPr>
          <w:rPr>
            <w:rFonts w:ascii="Cambria Math" w:hAnsi="Cambria Math" w:cs="Times New Roman"/>
          </w:rPr>
          <m:t>D</m:t>
        </m:r>
      </m:oMath>
      <w:r>
        <w:rPr>
          <w:rFonts w:ascii="Times New Roman" w:hAnsi="Times New Roman" w:cs="Times New Roman"/>
        </w:rPr>
        <w:t xml:space="preserve"> be an unknown distribution over </w:t>
      </w:r>
      <m:oMath>
        <m:r>
          <m:rPr>
            <m:scr m:val="script"/>
          </m:rPr>
          <w:rPr>
            <w:rFonts w:ascii="Cambria Math" w:hAnsi="Cambria Math" w:cs="Times New Roman"/>
          </w:rPr>
          <m:t>X</m:t>
        </m:r>
      </m:oMath>
      <w:r>
        <w:rPr>
          <w:rFonts w:ascii="Times New Roman" w:hAnsi="Times New Roman" w:cs="Times New Roman"/>
        </w:rPr>
        <w:t xml:space="preserve">, and let </w:t>
      </w:r>
      <m:oMath>
        <m:r>
          <w:rPr>
            <w:rFonts w:ascii="Cambria Math" w:hAnsi="Cambria Math" w:cs="Times New Roman"/>
          </w:rPr>
          <m:t>f</m:t>
        </m:r>
      </m:oMath>
      <w:r>
        <w:rPr>
          <w:rFonts w:ascii="Times New Roman" w:hAnsi="Times New Roman" w:cs="Times New Roman"/>
        </w:rPr>
        <w:t xml:space="preserve"> be the target hypothesis in </w:t>
      </w:r>
      <m:oMath>
        <m:r>
          <m:rPr>
            <m:scr m:val="script"/>
          </m:rPr>
          <w:rPr>
            <w:rFonts w:ascii="Cambria Math" w:hAnsi="Cambria Math" w:cs="Times New Roman"/>
          </w:rPr>
          <m:t>H</m:t>
        </m:r>
      </m:oMath>
      <w:r>
        <w:rPr>
          <w:rFonts w:ascii="Times New Roman" w:hAnsi="Times New Roman" w:cs="Times New Roman"/>
        </w:rPr>
        <w:t xml:space="preserve">. Fix some </w:t>
      </w:r>
      <m:oMath>
        <m:r>
          <w:rPr>
            <w:rFonts w:ascii="Cambria Math" w:hAnsi="Cambria Math" w:cs="Times New Roman"/>
          </w:rPr>
          <m:t>h∈</m:t>
        </m:r>
        <m:r>
          <m:rPr>
            <m:scr m:val="script"/>
          </m:rPr>
          <w:rPr>
            <w:rFonts w:ascii="Cambria Math" w:hAnsi="Cambria Math" w:cs="Times New Roman"/>
          </w:rPr>
          <m:t>H</m:t>
        </m:r>
      </m:oMath>
      <w:r>
        <w:rPr>
          <w:rFonts w:ascii="Times New Roman" w:hAnsi="Times New Roman" w:cs="Times New Roman"/>
        </w:rPr>
        <w:t xml:space="preserve">. Show that the expected value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(h)</m:t>
        </m:r>
      </m:oMath>
      <w:r>
        <w:rPr>
          <w:rFonts w:ascii="Times New Roman" w:hAnsi="Times New Roman" w:cs="Times New Roman"/>
        </w:rPr>
        <w:t xml:space="preserve"> over the choice of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oMath>
      <w:r>
        <w:rPr>
          <w:rFonts w:ascii="Times New Roman" w:hAnsi="Times New Roman" w:cs="Times New Roman"/>
        </w:rPr>
        <w:t xml:space="preserve"> equals </w:t>
      </w:r>
      <m:oMath>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r>
          <w:rPr>
            <w:rFonts w:ascii="Cambria Math" w:hAnsi="Cambria Math" w:cs="Times New Roman"/>
          </w:rPr>
          <m:t>(h)</m:t>
        </m:r>
      </m:oMath>
      <w:r>
        <w:rPr>
          <w:rFonts w:ascii="Times New Roman" w:hAnsi="Times New Roman" w:cs="Times New Roman"/>
        </w:rPr>
        <w:t>, namely,</w:t>
      </w:r>
    </w:p>
    <w:p w14:paraId="5DB69792" w14:textId="622A8226" w:rsidR="007706B1" w:rsidRPr="00BB4A27" w:rsidRDefault="006E52CB" w:rsidP="007706B1">
      <w:pPr>
        <w:jc w:val="center"/>
        <w:rPr>
          <w:rFonts w:ascii="Times New Roman" w:hAnsi="Times New Roman" w:cs="Times New Roman"/>
        </w:rPr>
      </w:pPr>
      <m:oMathPara>
        <m:oMath>
          <m:limLow>
            <m:limLowPr>
              <m:ctrlPr>
                <w:rPr>
                  <w:rFonts w:ascii="Cambria Math" w:hAnsi="Cambria Math" w:cs="Times New Roman"/>
                  <w:i/>
                </w:rPr>
              </m:ctrlPr>
            </m:limLowPr>
            <m:e>
              <m:r>
                <m:rPr>
                  <m:scr m:val="double-struck"/>
                </m:rPr>
                <w:rPr>
                  <w:rFonts w:ascii="Cambria Math" w:hAnsi="Cambria Math" w:cs="Times New Roman"/>
                </w:rPr>
                <m:t>E</m:t>
              </m:r>
              <m:ctrlPr>
                <w:rPr>
                  <w:rFonts w:ascii="Cambria Math" w:hAnsi="Cambria Math" w:cs="Times New Roman"/>
                  <w:b/>
                  <w:bCs/>
                  <w:i/>
                </w:rPr>
              </m:ctrlPr>
            </m:e>
            <m:lim>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lim>
          </m:limLow>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oMath>
      </m:oMathPara>
    </w:p>
    <w:p w14:paraId="03B3BAF1" w14:textId="3BB334B4" w:rsidR="00BB4A27" w:rsidRDefault="00BB4A27" w:rsidP="00BB4A27">
      <w:pPr>
        <w:rPr>
          <w:rFonts w:ascii="Times New Roman" w:hAnsi="Times New Roman" w:cs="Times New Roman"/>
          <w:u w:val="single"/>
        </w:rPr>
      </w:pPr>
      <w:r w:rsidRPr="00BB4A27">
        <w:rPr>
          <w:rFonts w:ascii="Times New Roman" w:hAnsi="Times New Roman" w:cs="Times New Roman"/>
          <w:u w:val="single"/>
        </w:rPr>
        <w:t>Ans:</w:t>
      </w:r>
    </w:p>
    <w:p w14:paraId="64F9BB33" w14:textId="013108A6" w:rsidR="00645BAA" w:rsidRPr="00645BAA" w:rsidRDefault="00645BAA" w:rsidP="00BB4A27">
      <w:pPr>
        <w:rPr>
          <w:rFonts w:ascii="Times New Roman" w:hAnsi="Times New Roman" w:cs="Times New Roman"/>
        </w:rPr>
      </w:pPr>
      <w:r>
        <w:rPr>
          <w:rFonts w:ascii="Times New Roman" w:hAnsi="Times New Roman" w:cs="Times New Roman"/>
        </w:rPr>
        <w:t xml:space="preserve">Let the loss function for the sample </w:t>
      </w:r>
      <m:oMath>
        <m:r>
          <w:rPr>
            <w:rFonts w:ascii="Cambria Math" w:hAnsi="Cambria Math" w:cs="Times New Roman"/>
          </w:rPr>
          <m:t>S</m:t>
        </m:r>
      </m:oMath>
      <w:r>
        <w:rPr>
          <w:rFonts w:ascii="Times New Roman" w:hAnsi="Times New Roman" w:cs="Times New Roman"/>
        </w:rPr>
        <w:t xml:space="preserve"> be defined as follows,</w:t>
      </w:r>
    </w:p>
    <w:p w14:paraId="3AAA1553" w14:textId="2A00F482" w:rsidR="00645BAA" w:rsidRPr="00645BAA" w:rsidRDefault="006E52CB" w:rsidP="00BB4A27">
      <w:pPr>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h</m:t>
                  </m:r>
                </m:e>
              </m:d>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def</m:t>
                  </m:r>
                </m:lim>
              </m:limUpp>
              <m:f>
                <m:fPr>
                  <m:ctrlPr>
                    <w:rPr>
                      <w:rFonts w:ascii="Cambria Math" w:hAnsi="Cambria Math" w:cs="Times New Roman"/>
                      <w:i/>
                    </w:rPr>
                  </m:ctrlPr>
                </m:fPr>
                <m:num>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d>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sub>
                      </m:sSub>
                    </m:e>
                  </m:nary>
                </m:num>
                <m:den>
                  <m:r>
                    <w:rPr>
                      <w:rFonts w:ascii="Cambria Math" w:hAnsi="Cambria Math" w:cs="Times New Roman"/>
                    </w:rPr>
                    <m:t>m</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2.1</m:t>
                  </m:r>
                </m:e>
              </m:d>
            </m:e>
          </m:eqArr>
        </m:oMath>
      </m:oMathPara>
    </w:p>
    <w:p w14:paraId="28B458BA" w14:textId="51257E54" w:rsidR="00645BAA" w:rsidRDefault="00645BAA" w:rsidP="00BB4A27">
      <w:pPr>
        <w:rPr>
          <w:rFonts w:ascii="Times New Roman" w:hAnsi="Times New Roman" w:cs="Times New Roman"/>
        </w:rPr>
      </w:pPr>
      <w:r>
        <w:rPr>
          <w:rFonts w:ascii="Times New Roman" w:hAnsi="Times New Roman" w:cs="Times New Roman"/>
        </w:rPr>
        <w:t xml:space="preserve">where </w:t>
      </w:r>
      <m:oMath>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m:t>
            </m:r>
          </m:e>
        </m:d>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m:t>
                </m:r>
              </m:e>
            </m:d>
          </m:sub>
        </m:sSub>
      </m:oMath>
      <w:r>
        <w:rPr>
          <w:rFonts w:ascii="Times New Roman" w:hAnsi="Times New Roman" w:cs="Times New Roman"/>
        </w:rPr>
        <w:t xml:space="preserve"> is an indicator function that evaluates to 1 when the equation inside of the brackets, </w:t>
      </w:r>
      <m:oMath>
        <m:d>
          <m:dPr>
            <m:begChr m:val="{"/>
            <m:endChr m:val="}"/>
            <m:ctrlPr>
              <w:rPr>
                <w:rFonts w:ascii="Cambria Math" w:hAnsi="Cambria Math" w:cs="Times New Roman"/>
                <w:i/>
              </w:rPr>
            </m:ctrlPr>
          </m:dPr>
          <m:e>
            <m:r>
              <w:rPr>
                <w:rFonts w:ascii="Cambria Math" w:hAnsi="Cambria Math" w:cs="Times New Roman"/>
              </w:rPr>
              <m:t>⋅</m:t>
            </m:r>
          </m:e>
        </m:d>
      </m:oMath>
      <w:r>
        <w:rPr>
          <w:rFonts w:ascii="Times New Roman" w:hAnsi="Times New Roman" w:cs="Times New Roman"/>
        </w:rPr>
        <w:t xml:space="preserve"> is true and evaluates to 0 otherwise.</w:t>
      </w:r>
    </w:p>
    <w:p w14:paraId="266C34EF" w14:textId="203780A7" w:rsidR="00645BAA" w:rsidRDefault="00645BAA" w:rsidP="00BB4A27">
      <w:pPr>
        <w:rPr>
          <w:rFonts w:ascii="Times New Roman" w:hAnsi="Times New Roman" w:cs="Times New Roman"/>
        </w:rPr>
      </w:pPr>
    </w:p>
    <w:p w14:paraId="0C4F599E" w14:textId="54CD68B6" w:rsidR="00645BAA" w:rsidRDefault="00645BAA" w:rsidP="00BB4A27">
      <w:pPr>
        <w:rPr>
          <w:rFonts w:ascii="Times New Roman" w:hAnsi="Times New Roman" w:cs="Times New Roman"/>
        </w:rPr>
      </w:pPr>
      <w:r>
        <w:rPr>
          <w:rFonts w:ascii="Times New Roman" w:hAnsi="Times New Roman" w:cs="Times New Roman"/>
        </w:rPr>
        <w:t>Let the loss function for the population be defined as follows,</w:t>
      </w:r>
    </w:p>
    <w:p w14:paraId="65E980A5" w14:textId="49F9338D" w:rsidR="00645BAA" w:rsidRPr="00645BAA" w:rsidRDefault="006E52CB" w:rsidP="00BB4A27">
      <w:pPr>
        <w:rPr>
          <w:rFonts w:ascii="Times New Roman"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d>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sub>
                      </m:sSub>
                    </m:e>
                  </m:nary>
                </m:num>
                <m:den>
                  <m:r>
                    <w:rPr>
                      <w:rFonts w:ascii="Cambria Math" w:hAnsi="Cambria Math" w:cs="Times New Roman"/>
                    </w:rPr>
                    <m:t>N</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2.2</m:t>
                  </m:r>
                </m:e>
              </m:d>
            </m:e>
          </m:eqArr>
        </m:oMath>
      </m:oMathPara>
    </w:p>
    <w:p w14:paraId="6DBC47BB" w14:textId="1BA31EFE" w:rsidR="00645BAA" w:rsidRDefault="00645BAA" w:rsidP="00BB4A27">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N</m:t>
        </m:r>
      </m:oMath>
      <w:r>
        <w:rPr>
          <w:rFonts w:ascii="Times New Roman" w:hAnsi="Times New Roman" w:cs="Times New Roman"/>
        </w:rPr>
        <w:t xml:space="preserve"> is the size of the population of observations within domain </w:t>
      </w:r>
      <m:oMath>
        <m:r>
          <m:rPr>
            <m:scr m:val="script"/>
          </m:rPr>
          <w:rPr>
            <w:rFonts w:ascii="Cambria Math" w:hAnsi="Cambria Math" w:cs="Times New Roman"/>
          </w:rPr>
          <m:t>X</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m:t>
                </m:r>
              </m:e>
            </m:d>
          </m:sub>
        </m:sSub>
      </m:oMath>
      <w:r>
        <w:rPr>
          <w:rFonts w:ascii="Times New Roman" w:hAnsi="Times New Roman" w:cs="Times New Roman"/>
        </w:rPr>
        <w:t xml:space="preserve"> is the same as described </w:t>
      </w:r>
      <w:proofErr w:type="gramStart"/>
      <w:r>
        <w:rPr>
          <w:rFonts w:ascii="Times New Roman" w:hAnsi="Times New Roman" w:cs="Times New Roman"/>
        </w:rPr>
        <w:t>previously.</w:t>
      </w:r>
      <w:proofErr w:type="gramEnd"/>
    </w:p>
    <w:p w14:paraId="7A819923" w14:textId="530A814E" w:rsidR="00645BAA" w:rsidRPr="00645BAA" w:rsidRDefault="006E52CB" w:rsidP="00BB4A27">
      <w:pPr>
        <w:rPr>
          <w:rFonts w:ascii="Times New Roman" w:hAnsi="Times New Roman" w:cs="Times New Roman"/>
        </w:rPr>
      </w:pPr>
      <m:oMathPara>
        <m:oMath>
          <m:eqArr>
            <m:eqArrPr>
              <m:maxDist m:val="1"/>
              <m:ctrlPr>
                <w:rPr>
                  <w:rFonts w:ascii="Cambria Math" w:hAnsi="Cambria Math" w:cs="Times New Roman"/>
                  <w:i/>
                </w:rPr>
              </m:ctrlPr>
            </m:eqArrPr>
            <m:e>
              <m:limLow>
                <m:limLowPr>
                  <m:ctrlPr>
                    <w:rPr>
                      <w:rFonts w:ascii="Cambria Math" w:hAnsi="Cambria Math" w:cs="Times New Roman"/>
                      <w:i/>
                    </w:rPr>
                  </m:ctrlPr>
                </m:limLowPr>
                <m:e>
                  <m:r>
                    <m:rPr>
                      <m:scr m:val="double-struck"/>
                    </m:rPr>
                    <w:rPr>
                      <w:rFonts w:ascii="Cambria Math" w:hAnsi="Cambria Math" w:cs="Times New Roman"/>
                    </w:rPr>
                    <m:t>E</m:t>
                  </m:r>
                  <m:ctrlPr>
                    <w:rPr>
                      <w:rFonts w:ascii="Cambria Math" w:hAnsi="Cambria Math" w:cs="Times New Roman"/>
                      <w:b/>
                      <w:bCs/>
                      <w:i/>
                    </w:rPr>
                  </m:ctrlPr>
                </m:e>
                <m:lim>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lim>
              </m:limLow>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h</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sub>
                          </m:sSub>
                        </m:e>
                      </m:nary>
                    </m:e>
                  </m:d>
                </m:num>
                <m:den>
                  <m:r>
                    <w:rPr>
                      <w:rFonts w:ascii="Cambria Math" w:hAnsi="Cambria Math" w:cs="Times New Roman"/>
                    </w:rPr>
                    <m:t>m</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2.3</m:t>
                  </m:r>
                </m:e>
              </m:d>
            </m:e>
          </m:eqArr>
        </m:oMath>
      </m:oMathPara>
    </w:p>
    <w:p w14:paraId="5E4354F6" w14:textId="62C18758" w:rsidR="00645BAA" w:rsidRDefault="00645BAA" w:rsidP="00BB4A27">
      <w:pPr>
        <w:rPr>
          <w:rFonts w:ascii="Times New Roman" w:hAnsi="Times New Roman" w:cs="Times New Roman"/>
        </w:rPr>
      </w:pPr>
      <w:r>
        <w:rPr>
          <w:rFonts w:ascii="Times New Roman" w:hAnsi="Times New Roman" w:cs="Times New Roman"/>
        </w:rPr>
        <w:t xml:space="preserve">In equation 2.3, the expectation is applied the formula for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(h)</m:t>
        </m:r>
      </m:oMath>
      <w:r>
        <w:rPr>
          <w:rFonts w:ascii="Times New Roman" w:hAnsi="Times New Roman" w:cs="Times New Roman"/>
        </w:rPr>
        <w:t xml:space="preserve"> described in equation 2.1.</w:t>
      </w:r>
      <w:r w:rsidR="00151695">
        <w:rPr>
          <w:rFonts w:ascii="Times New Roman" w:hAnsi="Times New Roman" w:cs="Times New Roman"/>
        </w:rPr>
        <w:t xml:space="preserve"> For simplicity, also let </w:t>
      </w:r>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limLow>
          <m:limLowPr>
            <m:ctrlPr>
              <w:rPr>
                <w:rFonts w:ascii="Cambria Math" w:hAnsi="Cambria Math" w:cs="Times New Roman"/>
                <w:i/>
              </w:rPr>
            </m:ctrlPr>
          </m:limLowPr>
          <m:e>
            <m:r>
              <m:rPr>
                <m:scr m:val="double-struck"/>
              </m:rPr>
              <w:rPr>
                <w:rFonts w:ascii="Cambria Math" w:hAnsi="Cambria Math" w:cs="Times New Roman"/>
              </w:rPr>
              <m:t>E</m:t>
            </m:r>
            <m:ctrlPr>
              <w:rPr>
                <w:rFonts w:ascii="Cambria Math" w:hAnsi="Cambria Math" w:cs="Times New Roman"/>
                <w:b/>
                <w:bCs/>
                <w:i/>
              </w:rPr>
            </m:ctrlPr>
          </m:e>
          <m:lim>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lim>
        </m:limLow>
        <m:d>
          <m:dPr>
            <m:begChr m:val="["/>
            <m:endChr m:val="]"/>
            <m:ctrlPr>
              <w:rPr>
                <w:rFonts w:ascii="Cambria Math" w:hAnsi="Cambria Math" w:cs="Times New Roman"/>
                <w:i/>
              </w:rPr>
            </m:ctrlPr>
          </m:dPr>
          <m:e>
            <m:r>
              <w:rPr>
                <w:rFonts w:ascii="Cambria Math" w:hAnsi="Cambria Math" w:cs="Times New Roman"/>
              </w:rPr>
              <m:t>⋅</m:t>
            </m:r>
          </m:e>
        </m:d>
      </m:oMath>
      <w:r w:rsidR="00151695">
        <w:rPr>
          <w:rFonts w:ascii="Times New Roman" w:hAnsi="Times New Roman" w:cs="Times New Roman"/>
        </w:rPr>
        <w:t>.</w:t>
      </w:r>
    </w:p>
    <w:p w14:paraId="5AFEDF07" w14:textId="662EB89A" w:rsidR="00645BAA" w:rsidRPr="00645BAA" w:rsidRDefault="006E52CB" w:rsidP="00BB4A27">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sub>
                          </m:sSub>
                        </m:e>
                      </m:d>
                    </m:e>
                  </m:nary>
                </m:num>
                <m:den>
                  <m:r>
                    <w:rPr>
                      <w:rFonts w:ascii="Cambria Math" w:hAnsi="Cambria Math" w:cs="Times New Roman"/>
                    </w:rPr>
                    <m:t>m</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2.4</m:t>
                  </m:r>
                </m:e>
              </m:d>
            </m:e>
          </m:eqArr>
        </m:oMath>
      </m:oMathPara>
    </w:p>
    <w:p w14:paraId="296CDF1D" w14:textId="16DD9035" w:rsidR="00645BAA" w:rsidRDefault="00645BAA" w:rsidP="00BB4A27">
      <w:pPr>
        <w:rPr>
          <w:rFonts w:ascii="Times New Roman" w:hAnsi="Times New Roman" w:cs="Times New Roman"/>
        </w:rPr>
      </w:pPr>
      <w:r>
        <w:rPr>
          <w:rFonts w:ascii="Times New Roman" w:hAnsi="Times New Roman" w:cs="Times New Roman"/>
        </w:rPr>
        <w:t>In equation 2.4, the expectation is moved into the summation</w:t>
      </w:r>
      <w:r w:rsidR="00843284">
        <w:rPr>
          <w:rFonts w:ascii="Times New Roman" w:hAnsi="Times New Roman" w:cs="Times New Roman"/>
        </w:rPr>
        <w:t>.</w:t>
      </w:r>
    </w:p>
    <w:p w14:paraId="4CF20BBB" w14:textId="4FBC9CD5" w:rsidR="00843284" w:rsidRPr="00843284" w:rsidRDefault="006E52CB" w:rsidP="00BB4A27">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d>
                                <m:dPr>
                                  <m:ctrlPr>
                                    <w:rPr>
                                      <w:rFonts w:ascii="Cambria Math" w:hAnsi="Cambria Math" w:cs="Times New Roman"/>
                                      <w:i/>
                                    </w:rPr>
                                  </m:ctrlPr>
                                </m:dPr>
                                <m:e>
                                  <m:r>
                                    <w:rPr>
                                      <w:rFonts w:ascii="Cambria Math" w:hAnsi="Cambria Math" w:cs="Times New Roman"/>
                                    </w:rPr>
                                    <m:t>1</m:t>
                                  </m:r>
                                </m:e>
                              </m:d>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d>
                                <m:dPr>
                                  <m:ctrlPr>
                                    <w:rPr>
                                      <w:rFonts w:ascii="Cambria Math" w:hAnsi="Cambria Math" w:cs="Times New Roman"/>
                                      <w:i/>
                                    </w:rPr>
                                  </m:ctrlPr>
                                </m:dPr>
                                <m:e>
                                  <m:r>
                                    <w:rPr>
                                      <w:rFonts w:ascii="Cambria Math" w:hAnsi="Cambria Math" w:cs="Times New Roman"/>
                                    </w:rPr>
                                    <m:t>0</m:t>
                                  </m:r>
                                </m:e>
                              </m:d>
                            </m:e>
                          </m:d>
                        </m:e>
                      </m:d>
                    </m:e>
                  </m:nary>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nary>
                </m:num>
                <m:den>
                  <m:r>
                    <w:rPr>
                      <w:rFonts w:ascii="Cambria Math" w:hAnsi="Cambria Math" w:cs="Times New Roman"/>
                    </w:rPr>
                    <m:t>m</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2.5</m:t>
                  </m:r>
                </m:e>
              </m:d>
            </m:e>
          </m:eqArr>
        </m:oMath>
      </m:oMathPara>
    </w:p>
    <w:p w14:paraId="11D9860D" w14:textId="2DFD77ED" w:rsidR="00843284" w:rsidRDefault="00843284" w:rsidP="00BB4A27">
      <w:pPr>
        <w:rPr>
          <w:rFonts w:ascii="Times New Roman" w:hAnsi="Times New Roman" w:cs="Times New Roman"/>
        </w:rPr>
      </w:pPr>
      <w:r>
        <w:rPr>
          <w:rFonts w:ascii="Times New Roman" w:hAnsi="Times New Roman" w:cs="Times New Roman"/>
        </w:rPr>
        <w:t xml:space="preserve">In equation 2.5, the expectation of the indicator is expanded to show that it results in the probability of </w:t>
      </w:r>
      <m:oMath>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286C4E">
        <w:rPr>
          <w:rFonts w:ascii="Times New Roman" w:hAnsi="Times New Roman" w:cs="Times New Roman"/>
        </w:rPr>
        <w:t>, or</w:t>
      </w:r>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oMath>
      <w:r>
        <w:rPr>
          <w:rFonts w:ascii="Times New Roman" w:hAnsi="Times New Roman" w:cs="Times New Roman"/>
        </w:rPr>
        <w:t>.</w:t>
      </w:r>
      <w:r w:rsidR="00286C4E">
        <w:rPr>
          <w:rFonts w:ascii="Times New Roman" w:hAnsi="Times New Roman" w:cs="Times New Roman"/>
        </w:rPr>
        <w:t xml:space="preserve"> Looking closer at the formula, we can see the following,</w:t>
      </w:r>
    </w:p>
    <w:p w14:paraId="6FEE8DD8" w14:textId="76C83249" w:rsidR="00286C4E" w:rsidRPr="00286C4E" w:rsidRDefault="006E52CB" w:rsidP="00BB4A27">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sub>
                      </m:sSub>
                    </m:e>
                  </m:nary>
                </m:num>
                <m:den>
                  <m:r>
                    <w:rPr>
                      <w:rFonts w:ascii="Cambria Math" w:hAnsi="Cambria Math" w:cs="Times New Roman"/>
                    </w:rPr>
                    <m:t>N</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2.6</m:t>
                  </m:r>
                </m:e>
              </m:d>
            </m:e>
          </m:eqArr>
        </m:oMath>
      </m:oMathPara>
    </w:p>
    <w:p w14:paraId="419D8E69" w14:textId="4961B2D3" w:rsidR="00286C4E" w:rsidRDefault="007E6526" w:rsidP="00BB4A27">
      <w:pPr>
        <w:rPr>
          <w:rFonts w:ascii="Times New Roman" w:hAnsi="Times New Roman" w:cs="Times New Roman"/>
        </w:rPr>
      </w:pPr>
      <w:r>
        <w:rPr>
          <w:rFonts w:ascii="Times New Roman" w:hAnsi="Times New Roman" w:cs="Times New Roman"/>
        </w:rPr>
        <w:t xml:space="preserve">The reason is that the probability of the classifier </w:t>
      </w:r>
      <m:oMath>
        <m:r>
          <w:rPr>
            <w:rFonts w:ascii="Cambria Math" w:hAnsi="Cambria Math" w:cs="Times New Roman"/>
          </w:rPr>
          <m:t>h</m:t>
        </m:r>
      </m:oMath>
      <w:r>
        <w:rPr>
          <w:rFonts w:ascii="Times New Roman" w:hAnsi="Times New Roman" w:cs="Times New Roman"/>
        </w:rPr>
        <w:t xml:space="preserve"> being incorrect for some random observation is the same as the sum of the incorrect classifications over the population of </w:t>
      </w:r>
      <m:oMath>
        <m:r>
          <w:rPr>
            <w:rFonts w:ascii="Cambria Math" w:hAnsi="Cambria Math" w:cs="Times New Roman"/>
          </w:rPr>
          <m:t>N</m:t>
        </m:r>
      </m:oMath>
      <w:r>
        <w:rPr>
          <w:rFonts w:ascii="Times New Roman" w:hAnsi="Times New Roman" w:cs="Times New Roman"/>
        </w:rPr>
        <w:t xml:space="preserve"> observations.</w:t>
      </w:r>
      <w:r w:rsidR="004F197C">
        <w:rPr>
          <w:rFonts w:ascii="Times New Roman" w:hAnsi="Times New Roman" w:cs="Times New Roman"/>
        </w:rPr>
        <w:t xml:space="preserve"> The subscript </w:t>
      </w:r>
      <m:oMath>
        <m:r>
          <w:rPr>
            <w:rFonts w:ascii="Cambria Math" w:hAnsi="Cambria Math" w:cs="Times New Roman"/>
          </w:rPr>
          <m:t>j</m:t>
        </m:r>
      </m:oMath>
      <w:r w:rsidR="004F197C">
        <w:rPr>
          <w:rFonts w:ascii="Times New Roman" w:hAnsi="Times New Roman" w:cs="Times New Roman"/>
        </w:rPr>
        <w:t xml:space="preserve"> is used for clarity in the next step.</w:t>
      </w:r>
    </w:p>
    <w:p w14:paraId="40A32B17" w14:textId="43B42665" w:rsidR="004F197C" w:rsidRPr="004F197C" w:rsidRDefault="006E52CB" w:rsidP="00BB4A27">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d>
                        <m:dPr>
                          <m:begChr m:val="["/>
                          <m:endChr m:val="]"/>
                          <m:ctrlPr>
                            <w:rPr>
                              <w:rFonts w:ascii="Cambria Math" w:hAnsi="Cambria Math" w:cs="Times New Roman"/>
                              <w:i/>
                            </w:rPr>
                          </m:ctrlPr>
                        </m:dPr>
                        <m:e>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sub>
                                  </m:sSub>
                                </m:e>
                              </m:nary>
                            </m:num>
                            <m:den>
                              <m:r>
                                <w:rPr>
                                  <w:rFonts w:ascii="Cambria Math" w:hAnsi="Cambria Math" w:cs="Times New Roman"/>
                                </w:rPr>
                                <m:t>N</m:t>
                              </m:r>
                            </m:den>
                          </m:f>
                        </m:e>
                      </m:d>
                    </m:e>
                  </m:nary>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d>
                    <m:dPr>
                      <m:begChr m:val="["/>
                      <m:endChr m:val="]"/>
                      <m:ctrlPr>
                        <w:rPr>
                          <w:rFonts w:ascii="Cambria Math" w:hAnsi="Cambria Math" w:cs="Times New Roman"/>
                          <w:i/>
                        </w:rPr>
                      </m:ctrlPr>
                    </m:dPr>
                    <m:e>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sub>
                              </m:sSub>
                            </m:e>
                          </m:nary>
                        </m:num>
                        <m:den>
                          <m:r>
                            <w:rPr>
                              <w:rFonts w:ascii="Cambria Math" w:hAnsi="Cambria Math" w:cs="Times New Roman"/>
                            </w:rPr>
                            <m:t>N</m:t>
                          </m:r>
                        </m:den>
                      </m:f>
                    </m:e>
                  </m:d>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sub>
                      </m:sSub>
                    </m:e>
                  </m:nary>
                </m:num>
                <m:den>
                  <m:r>
                    <w:rPr>
                      <w:rFonts w:ascii="Cambria Math" w:hAnsi="Cambria Math" w:cs="Times New Roman"/>
                    </w:rPr>
                    <m:t>N</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2.7</m:t>
                  </m:r>
                </m:e>
              </m:d>
            </m:e>
          </m:eqArr>
        </m:oMath>
      </m:oMathPara>
    </w:p>
    <w:p w14:paraId="0A5CFE8D" w14:textId="0DCF7614" w:rsidR="00645BAA" w:rsidRPr="00B2156C" w:rsidRDefault="004F197C" w:rsidP="00BB4A27">
      <w:pPr>
        <w:rPr>
          <w:rFonts w:ascii="Times New Roman" w:hAnsi="Times New Roman" w:cs="Times New Roman"/>
          <w:vertAlign w:val="subscript"/>
        </w:rPr>
      </w:pPr>
      <w:r>
        <w:rPr>
          <w:rFonts w:ascii="Times New Roman" w:hAnsi="Times New Roman" w:cs="Times New Roman"/>
        </w:rPr>
        <w:t xml:space="preserve">In equation (2.7), the result from equation (2.6) is plugged back into equation (2.5). </w:t>
      </w:r>
      <w:r w:rsidR="00EC1EA7">
        <w:rPr>
          <w:rFonts w:ascii="Times New Roman" w:hAnsi="Times New Roman" w:cs="Times New Roman"/>
        </w:rPr>
        <w:t xml:space="preserve">The summation turns into </w:t>
      </w:r>
      <m:oMath>
        <m:r>
          <w:rPr>
            <w:rFonts w:ascii="Cambria Math" w:hAnsi="Cambria Math" w:cs="Times New Roman"/>
          </w:rPr>
          <m:t>m</m:t>
        </m:r>
      </m:oMath>
      <w:r w:rsidR="00EC1EA7">
        <w:rPr>
          <w:rFonts w:ascii="Times New Roman" w:hAnsi="Times New Roman" w:cs="Times New Roman"/>
        </w:rPr>
        <w:t xml:space="preserve">, since equation (2.6) does not require the subscript </w:t>
      </w:r>
      <m:oMath>
        <m:r>
          <w:rPr>
            <w:rFonts w:ascii="Cambria Math" w:hAnsi="Cambria Math" w:cs="Times New Roman"/>
          </w:rPr>
          <m:t>i</m:t>
        </m:r>
      </m:oMath>
      <w:r w:rsidR="00EC1EA7">
        <w:rPr>
          <w:rFonts w:ascii="Times New Roman" w:hAnsi="Times New Roman" w:cs="Times New Roman"/>
        </w:rPr>
        <w:t xml:space="preserve">. The </w:t>
      </w:r>
      <m:oMath>
        <m:r>
          <w:rPr>
            <w:rFonts w:ascii="Cambria Math" w:hAnsi="Cambria Math" w:cs="Times New Roman"/>
          </w:rPr>
          <m:t>m</m:t>
        </m:r>
      </m:oMath>
      <w:r w:rsidR="00EC1EA7">
        <w:rPr>
          <w:rFonts w:ascii="Times New Roman" w:hAnsi="Times New Roman" w:cs="Times New Roman"/>
        </w:rPr>
        <w:t xml:space="preserve"> in the numerator and denominator cancel out, leaving just the formula for </w:t>
      </w:r>
      <m:oMath>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oMath>
      <w:r w:rsidR="00EC1EA7">
        <w:rPr>
          <w:rFonts w:ascii="Times New Roman" w:hAnsi="Times New Roman" w:cs="Times New Roman"/>
        </w:rPr>
        <w:t>.</w:t>
      </w:r>
      <w:r w:rsidR="00F71C95">
        <w:rPr>
          <w:rFonts w:ascii="Times New Roman" w:hAnsi="Times New Roman" w:cs="Times New Roman"/>
        </w:rPr>
        <w:t xml:space="preserve"> Therefore, it can be said that </w:t>
      </w:r>
      <m:oMath>
        <m:limLow>
          <m:limLowPr>
            <m:ctrlPr>
              <w:rPr>
                <w:rFonts w:ascii="Cambria Math" w:hAnsi="Cambria Math" w:cs="Times New Roman"/>
                <w:i/>
              </w:rPr>
            </m:ctrlPr>
          </m:limLowPr>
          <m:e>
            <m:r>
              <m:rPr>
                <m:scr m:val="double-struck"/>
              </m:rPr>
              <w:rPr>
                <w:rFonts w:ascii="Cambria Math" w:hAnsi="Cambria Math" w:cs="Times New Roman"/>
              </w:rPr>
              <m:t>E</m:t>
            </m:r>
            <m:ctrlPr>
              <w:rPr>
                <w:rFonts w:ascii="Cambria Math" w:hAnsi="Cambria Math" w:cs="Times New Roman"/>
                <w:b/>
                <w:bCs/>
                <w:i/>
              </w:rPr>
            </m:ctrlPr>
          </m:e>
          <m:lim>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lim>
        </m:limLow>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oMath>
      <w:r w:rsidR="00F71C95">
        <w:rPr>
          <w:rFonts w:ascii="Times New Roman" w:hAnsi="Times New Roman" w:cs="Times New Roman"/>
        </w:rPr>
        <w:t xml:space="preserve">. </w:t>
      </w:r>
      <m:oMath>
        <m:r>
          <w:rPr>
            <w:rFonts w:ascii="Cambria Math" w:hAnsi="Cambria Math" w:cs="Times New Roman"/>
          </w:rPr>
          <m:t>∎</m:t>
        </m:r>
      </m:oMath>
    </w:p>
    <w:p w14:paraId="4972EB30" w14:textId="77777777" w:rsidR="00645BAA" w:rsidRPr="007706B1" w:rsidRDefault="00645BAA" w:rsidP="00BB4A27">
      <w:pPr>
        <w:rPr>
          <w:rFonts w:ascii="Times New Roman" w:hAnsi="Times New Roman" w:cs="Times New Roman"/>
          <w:b/>
          <w:bCs/>
        </w:rPr>
      </w:pPr>
    </w:p>
    <w:p w14:paraId="369AA9B1" w14:textId="3EBDE805" w:rsidR="007706B1" w:rsidRPr="0030582D" w:rsidRDefault="007706B1" w:rsidP="001239E7">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Axis aligned rectangles:</w:t>
      </w:r>
      <w:r w:rsidR="00B6640A">
        <w:rPr>
          <w:rFonts w:ascii="Times New Roman" w:hAnsi="Times New Roman" w:cs="Times New Roman"/>
        </w:rPr>
        <w:t xml:space="preserve"> An axis aligned rectangle classifier in the plane is a classifier that assigns the value 1 to a point if and only if it is inside a certain rectangle. Formally, given real numbers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B6640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sidR="00B6640A">
        <w:rPr>
          <w:rFonts w:ascii="Times New Roman" w:hAnsi="Times New Roman" w:cs="Times New Roman"/>
        </w:rPr>
        <w:t xml:space="preserve">, define the classifier </w:t>
      </w:r>
      <m:oMath>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sub>
        </m:sSub>
      </m:oMath>
      <w:r w:rsidR="00B6640A">
        <w:rPr>
          <w:rFonts w:ascii="Times New Roman" w:hAnsi="Times New Roman" w:cs="Times New Roman"/>
        </w:rPr>
        <w:t xml:space="preserve"> by</w:t>
      </w:r>
    </w:p>
    <w:p w14:paraId="167AF01F" w14:textId="62EEEABA" w:rsidR="0030582D" w:rsidRPr="0030582D" w:rsidRDefault="006E52CB" w:rsidP="0030582D">
      <w:pPr>
        <w:rPr>
          <w:rFonts w:ascii="Times New Roman" w:hAnsi="Times New Roman" w:cs="Times New Roman"/>
          <w:b/>
          <w:bCs/>
          <w:vertAlign w:val="subscript"/>
        </w:rPr>
      </w:pPr>
      <m:oMathPara>
        <m:oMath>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sub>
          </m:sSub>
          <m:d>
            <m:dPr>
              <m:ctrlPr>
                <w:rPr>
                  <w:rFonts w:ascii="Cambria Math" w:hAnsi="Cambria Math" w:cs="Times New Roman"/>
                  <w:b/>
                  <w:bCs/>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2</m:t>
                  </m:r>
                </m:sub>
              </m:sSub>
            </m:e>
          </m:d>
          <m:r>
            <m:rPr>
              <m:sty m:val="bi"/>
            </m:rPr>
            <w:rPr>
              <w:rFonts w:ascii="Cambria Math" w:hAnsi="Cambria Math" w:cs="Times New Roman"/>
              <w:vertAlign w:val="subscript"/>
            </w:rPr>
            <m:t>=</m:t>
          </m:r>
          <m:d>
            <m:dPr>
              <m:begChr m:val="{"/>
              <m:endChr m:val=""/>
              <m:ctrlPr>
                <w:rPr>
                  <w:rFonts w:ascii="Cambria Math" w:hAnsi="Cambria Math" w:cs="Times New Roman"/>
                  <w:b/>
                  <w:bCs/>
                  <w:i/>
                  <w:vertAlign w:val="subscript"/>
                </w:rPr>
              </m:ctrlPr>
            </m:dPr>
            <m:e>
              <m:m>
                <m:mPr>
                  <m:mcs>
                    <m:mc>
                      <m:mcPr>
                        <m:count m:val="2"/>
                        <m:mcJc m:val="center"/>
                      </m:mcPr>
                    </m:mc>
                  </m:mcs>
                  <m:ctrlPr>
                    <w:rPr>
                      <w:rFonts w:ascii="Cambria Math" w:hAnsi="Cambria Math" w:cs="Times New Roman"/>
                      <w:b/>
                      <w:bCs/>
                      <w:i/>
                      <w:vertAlign w:val="subscript"/>
                    </w:rPr>
                  </m:ctrlPr>
                </m:mPr>
                <m:mr>
                  <m:e>
                    <m:r>
                      <w:rPr>
                        <w:rFonts w:ascii="Cambria Math" w:hAnsi="Cambria Math" w:cs="Times New Roman"/>
                        <w:vertAlign w:val="subscript"/>
                      </w:rPr>
                      <m:t>1</m:t>
                    </m:r>
                  </m:e>
                  <m:e>
                    <m:r>
                      <m:rPr>
                        <m:sty m:val="p"/>
                      </m:rPr>
                      <w:rPr>
                        <w:rFonts w:ascii="Cambria Math" w:hAnsi="Cambria Math" w:cs="Times New Roman"/>
                        <w:vertAlign w:val="subscript"/>
                      </w:rPr>
                      <m:t>if</m:t>
                    </m:r>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1</m:t>
                        </m:r>
                      </m:sub>
                    </m:sSub>
                    <m:r>
                      <w:rPr>
                        <w:rFonts w:ascii="Cambria Math" w:hAnsi="Cambria Math" w:cs="Times New Roman"/>
                        <w:vertAlign w:val="subscript"/>
                      </w:rPr>
                      <m:t xml:space="preserve"> </m:t>
                    </m:r>
                    <m:r>
                      <m:rPr>
                        <m:sty m:val="p"/>
                      </m:rPr>
                      <w:rPr>
                        <w:rFonts w:ascii="Cambria Math" w:hAnsi="Cambria Math" w:cs="Times New Roman"/>
                        <w:vertAlign w:val="subscript"/>
                      </w:rPr>
                      <m:t>and</m:t>
                    </m:r>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2</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2</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2</m:t>
                        </m:r>
                      </m:sub>
                    </m:sSub>
                  </m:e>
                </m:mr>
                <m:mr>
                  <m:e>
                    <m:r>
                      <w:rPr>
                        <w:rFonts w:ascii="Cambria Math" w:hAnsi="Cambria Math" w:cs="Times New Roman"/>
                        <w:vertAlign w:val="subscript"/>
                      </w:rPr>
                      <m:t>0</m:t>
                    </m:r>
                  </m:e>
                  <m:e>
                    <m:r>
                      <m:rPr>
                        <m:sty m:val="p"/>
                      </m:rPr>
                      <w:rPr>
                        <w:rFonts w:ascii="Cambria Math" w:hAnsi="Cambria Math" w:cs="Times New Roman"/>
                        <w:vertAlign w:val="subscript"/>
                      </w:rPr>
                      <m:t>otherwise</m:t>
                    </m:r>
                  </m:e>
                </m:mr>
              </m:m>
            </m:e>
          </m:d>
          <m:r>
            <m:rPr>
              <m:sty m:val="bi"/>
            </m:rPr>
            <w:rPr>
              <w:rFonts w:ascii="Cambria Math" w:hAnsi="Cambria Math" w:cs="Times New Roman"/>
              <w:vertAlign w:val="subscript"/>
            </w:rPr>
            <m:t>.</m:t>
          </m:r>
        </m:oMath>
      </m:oMathPara>
    </w:p>
    <w:p w14:paraId="7C5696AD" w14:textId="02AFD68A" w:rsidR="0030582D" w:rsidRDefault="0030582D" w:rsidP="0030582D">
      <w:pPr>
        <w:pStyle w:val="ListParagraph"/>
        <w:rPr>
          <w:rFonts w:ascii="Times New Roman" w:hAnsi="Times New Roman" w:cs="Times New Roman"/>
        </w:rPr>
      </w:pPr>
      <w:r>
        <w:rPr>
          <w:rFonts w:ascii="Times New Roman" w:hAnsi="Times New Roman" w:cs="Times New Roman"/>
        </w:rPr>
        <w:t>The class of all axis aligned rectangles in the plane is defined as</w:t>
      </w:r>
    </w:p>
    <w:p w14:paraId="3B7A6D0E" w14:textId="6958289B" w:rsidR="0030582D" w:rsidRPr="0030582D" w:rsidRDefault="006E52CB" w:rsidP="0030582D">
      <w:pPr>
        <w:rPr>
          <w:rFonts w:ascii="Times New Roman" w:hAnsi="Times New Roman" w:cs="Times New Roman"/>
        </w:rPr>
      </w:pPr>
      <m:oMathPara>
        <m:oMath>
          <m:sSubSup>
            <m:sSubSupPr>
              <m:ctrlPr>
                <w:rPr>
                  <w:rFonts w:ascii="Cambria Math" w:hAnsi="Cambria Math" w:cs="Times New Roman"/>
                  <w:i/>
                </w:rPr>
              </m:ctrlPr>
            </m:sSubSupPr>
            <m:e>
              <m:r>
                <m:rPr>
                  <m:scr m:val="script"/>
                </m:rPr>
                <w:rPr>
                  <w:rFonts w:ascii="Cambria Math" w:hAnsi="Cambria Math" w:cs="Times New Roman"/>
                </w:rPr>
                <m:t>H</m:t>
              </m:r>
            </m:e>
            <m:sub>
              <m:r>
                <w:rPr>
                  <w:rFonts w:ascii="Cambria Math" w:hAnsi="Cambria Math" w:cs="Times New Roman"/>
                </w:rPr>
                <m:t>rec</m:t>
              </m:r>
            </m:sub>
            <m:sup>
              <m:r>
                <w:rPr>
                  <w:rFonts w:ascii="Cambria Math" w:hAnsi="Cambria Math" w:cs="Times New Roman"/>
                </w:rPr>
                <m:t>2</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oMath>
      </m:oMathPara>
    </w:p>
    <w:p w14:paraId="6EE9BAAF" w14:textId="4DE2B38D" w:rsidR="0030582D" w:rsidRPr="0030582D" w:rsidRDefault="0030582D" w:rsidP="0030582D">
      <w:pPr>
        <w:pStyle w:val="ListParagraph"/>
        <w:rPr>
          <w:rFonts w:ascii="Times New Roman" w:hAnsi="Times New Roman" w:cs="Times New Roman"/>
        </w:rPr>
      </w:pPr>
      <w:r>
        <w:rPr>
          <w:rFonts w:ascii="Times New Roman" w:hAnsi="Times New Roman" w:cs="Times New Roman"/>
        </w:rPr>
        <w:t>Note that this is an infinite size hypothesis class. Throughout this exercise we rely on the realizability assumption.</w:t>
      </w:r>
    </w:p>
    <w:p w14:paraId="618C22A4" w14:textId="24DA9AAB" w:rsidR="0030582D" w:rsidRPr="00EA7729" w:rsidRDefault="0030582D" w:rsidP="0030582D">
      <w:pPr>
        <w:pStyle w:val="ListParagraph"/>
        <w:numPr>
          <w:ilvl w:val="1"/>
          <w:numId w:val="1"/>
        </w:numPr>
        <w:rPr>
          <w:rFonts w:ascii="Times New Roman" w:hAnsi="Times New Roman" w:cs="Times New Roman"/>
          <w:b/>
          <w:bCs/>
        </w:rPr>
      </w:pPr>
      <w:r>
        <w:rPr>
          <w:rFonts w:ascii="Times New Roman" w:hAnsi="Times New Roman" w:cs="Times New Roman"/>
        </w:rPr>
        <w:t xml:space="preserve">Let </w:t>
      </w:r>
      <m:oMath>
        <m:r>
          <w:rPr>
            <w:rFonts w:ascii="Cambria Math" w:hAnsi="Cambria Math" w:cs="Times New Roman"/>
          </w:rPr>
          <m:t>A</m:t>
        </m:r>
      </m:oMath>
      <w:r>
        <w:rPr>
          <w:rFonts w:ascii="Times New Roman" w:hAnsi="Times New Roman" w:cs="Times New Roman"/>
        </w:rPr>
        <w:t xml:space="preserve"> be the algorithm that returns the smallest rectangle enclosing all positive examples in the training set. Show that </w:t>
      </w:r>
      <m:oMath>
        <m:r>
          <w:rPr>
            <w:rFonts w:ascii="Cambria Math" w:hAnsi="Cambria Math" w:cs="Times New Roman"/>
          </w:rPr>
          <m:t>A</m:t>
        </m:r>
      </m:oMath>
      <w:r>
        <w:rPr>
          <w:rFonts w:ascii="Times New Roman" w:hAnsi="Times New Roman" w:cs="Times New Roman"/>
        </w:rPr>
        <w:t xml:space="preserve"> is an ERM.</w:t>
      </w:r>
    </w:p>
    <w:p w14:paraId="716C57BA" w14:textId="1A8D63CF" w:rsidR="00EA7729" w:rsidRPr="00B707F7" w:rsidRDefault="00EA7729" w:rsidP="00EA7729">
      <w:pPr>
        <w:rPr>
          <w:rFonts w:ascii="Times New Roman" w:hAnsi="Times New Roman" w:cs="Times New Roman"/>
        </w:rPr>
      </w:pPr>
      <w:r w:rsidRPr="00EA7729">
        <w:rPr>
          <w:rFonts w:ascii="Times New Roman" w:hAnsi="Times New Roman" w:cs="Times New Roman"/>
          <w:u w:val="single"/>
        </w:rPr>
        <w:t>Ans:</w:t>
      </w:r>
      <w:r w:rsidR="00B707F7">
        <w:rPr>
          <w:rFonts w:ascii="Times New Roman" w:hAnsi="Times New Roman" w:cs="Times New Roman"/>
        </w:rPr>
        <w:t xml:space="preserve"> (used reference [2])</w:t>
      </w:r>
    </w:p>
    <w:p w14:paraId="27FDF9B6" w14:textId="24E44A9F" w:rsidR="00EA7729" w:rsidRDefault="00EA7729" w:rsidP="00EA7729">
      <w:pPr>
        <w:rPr>
          <w:rFonts w:ascii="Times New Roman" w:hAnsi="Times New Roman" w:cs="Times New Roman"/>
        </w:rPr>
      </w:pPr>
      <w:r>
        <w:rPr>
          <w:rFonts w:ascii="Times New Roman" w:hAnsi="Times New Roman" w:cs="Times New Roman"/>
        </w:rPr>
        <w:t xml:space="preserve">Let </w:t>
      </w:r>
      <m:oMath>
        <m:r>
          <w:rPr>
            <w:rFonts w:ascii="Cambria Math" w:hAnsi="Cambria Math" w:cs="Times New Roman"/>
          </w:rPr>
          <m:t>S</m:t>
        </m:r>
      </m:oMath>
      <w:r>
        <w:rPr>
          <w:rFonts w:ascii="Times New Roman" w:hAnsi="Times New Roman" w:cs="Times New Roman"/>
        </w:rPr>
        <w:t xml:space="preserve"> be the training set. The error of the classifier </w:t>
      </w:r>
      <m:oMath>
        <m:r>
          <w:rPr>
            <w:rFonts w:ascii="Cambria Math" w:hAnsi="Cambria Math" w:cs="Times New Roman"/>
          </w:rPr>
          <m:t>h</m:t>
        </m:r>
      </m:oMath>
      <w:r>
        <w:rPr>
          <w:rFonts w:ascii="Times New Roman" w:hAnsi="Times New Roman" w:cs="Times New Roman"/>
        </w:rPr>
        <w:t xml:space="preserve"> over the training sample is:</w:t>
      </w:r>
    </w:p>
    <w:p w14:paraId="650F84F6" w14:textId="4E4C3168" w:rsidR="00EA7729" w:rsidRPr="00EA7729" w:rsidRDefault="006E52CB" w:rsidP="00EA772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h</m:t>
              </m:r>
            </m:e>
          </m:d>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def</m:t>
              </m:r>
            </m:lim>
          </m:limUpp>
          <m:f>
            <m:fPr>
              <m:ctrlPr>
                <w:rPr>
                  <w:rFonts w:ascii="Cambria Math" w:hAnsi="Cambria Math" w:cs="Times New Roman"/>
                  <w:i/>
                </w:rPr>
              </m:ctrlPr>
            </m:fPr>
            <m:num>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d>
            </m:num>
            <m:den>
              <m:r>
                <w:rPr>
                  <w:rFonts w:ascii="Cambria Math" w:hAnsi="Cambria Math" w:cs="Times New Roman"/>
                </w:rPr>
                <m:t>m</m:t>
              </m:r>
            </m:den>
          </m:f>
          <m:r>
            <w:rPr>
              <w:rFonts w:ascii="Cambria Math" w:hAnsi="Cambria Math" w:cs="Times New Roman"/>
            </w:rPr>
            <m:t>,</m:t>
          </m:r>
        </m:oMath>
      </m:oMathPara>
    </w:p>
    <w:p w14:paraId="6DCFAAF7" w14:textId="01D07FC4" w:rsidR="00EA7729" w:rsidRDefault="00EA7729" w:rsidP="00EA7729">
      <w:pPr>
        <w:rPr>
          <w:rFonts w:ascii="Times New Roman" w:hAnsi="Times New Roman" w:cs="Times New Roman"/>
        </w:rPr>
      </w:pPr>
      <w:r>
        <w:rPr>
          <w:rFonts w:ascii="Times New Roman" w:hAnsi="Times New Roman" w:cs="Times New Roman"/>
        </w:rPr>
        <w:t xml:space="preserve">where </w:t>
      </w:r>
      <m:oMath>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m:t>
            </m:r>
          </m:e>
        </m:d>
      </m:oMath>
      <w:r>
        <w:rPr>
          <w:rFonts w:ascii="Times New Roman" w:hAnsi="Times New Roman" w:cs="Times New Roman"/>
        </w:rPr>
        <w:t>.</w:t>
      </w:r>
      <w:r w:rsidR="00982C4A">
        <w:rPr>
          <w:rFonts w:ascii="Times New Roman" w:hAnsi="Times New Roman" w:cs="Times New Roman"/>
        </w:rPr>
        <w:t xml:space="preserve"> The Empirical Risk Minimization (ERM) is the learning paradigm that comes up with a predictor </w:t>
      </w:r>
      <m:oMath>
        <m:r>
          <w:rPr>
            <w:rFonts w:ascii="Cambria Math" w:hAnsi="Cambria Math" w:cs="Times New Roman"/>
          </w:rPr>
          <m:t>h</m:t>
        </m:r>
      </m:oMath>
      <w:r w:rsidR="00982C4A">
        <w:rPr>
          <w:rFonts w:ascii="Times New Roman" w:hAnsi="Times New Roman" w:cs="Times New Roman"/>
        </w:rPr>
        <w:t xml:space="preserve"> that minimizes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(h)</m:t>
        </m:r>
      </m:oMath>
      <w:r w:rsidR="00982C4A">
        <w:rPr>
          <w:rFonts w:ascii="Times New Roman" w:hAnsi="Times New Roman" w:cs="Times New Roman"/>
        </w:rPr>
        <w:t>.</w:t>
      </w:r>
      <w:r w:rsidR="00533612">
        <w:rPr>
          <w:rFonts w:ascii="Times New Roman" w:hAnsi="Times New Roman" w:cs="Times New Roman"/>
        </w:rPr>
        <w:t xml:space="preserve"> In </w:t>
      </w:r>
      <m:oMath>
        <m:sSubSup>
          <m:sSubSupPr>
            <m:ctrlPr>
              <w:rPr>
                <w:rFonts w:ascii="Cambria Math" w:hAnsi="Cambria Math" w:cs="Times New Roman"/>
                <w:i/>
              </w:rPr>
            </m:ctrlPr>
          </m:sSubSupPr>
          <m:e>
            <m:r>
              <m:rPr>
                <m:scr m:val="script"/>
              </m:rPr>
              <w:rPr>
                <w:rFonts w:ascii="Cambria Math" w:hAnsi="Cambria Math" w:cs="Times New Roman"/>
              </w:rPr>
              <m:t>H</m:t>
            </m:r>
          </m:e>
          <m:sub>
            <m:r>
              <w:rPr>
                <w:rFonts w:ascii="Cambria Math" w:hAnsi="Cambria Math" w:cs="Times New Roman"/>
              </w:rPr>
              <m:t>rec</m:t>
            </m:r>
          </m:sub>
          <m:sup>
            <m:r>
              <w:rPr>
                <w:rFonts w:ascii="Cambria Math" w:hAnsi="Cambria Math" w:cs="Times New Roman"/>
              </w:rPr>
              <m:t>2</m:t>
            </m:r>
          </m:sup>
        </m:sSubSup>
      </m:oMath>
      <w:r w:rsidR="00533612">
        <w:rPr>
          <w:rFonts w:ascii="Times New Roman" w:hAnsi="Times New Roman" w:cs="Times New Roman"/>
        </w:rPr>
        <w:t xml:space="preserve">, all the classifiers are rectangles. Within </w:t>
      </w:r>
      <m:oMath>
        <m:sSubSup>
          <m:sSubSupPr>
            <m:ctrlPr>
              <w:rPr>
                <w:rFonts w:ascii="Cambria Math" w:hAnsi="Cambria Math" w:cs="Times New Roman"/>
                <w:i/>
              </w:rPr>
            </m:ctrlPr>
          </m:sSubSupPr>
          <m:e>
            <m:r>
              <m:rPr>
                <m:scr m:val="script"/>
              </m:rPr>
              <w:rPr>
                <w:rFonts w:ascii="Cambria Math" w:hAnsi="Cambria Math" w:cs="Times New Roman"/>
              </w:rPr>
              <m:t>H</m:t>
            </m:r>
          </m:e>
          <m:sub>
            <m:r>
              <w:rPr>
                <w:rFonts w:ascii="Cambria Math" w:hAnsi="Cambria Math" w:cs="Times New Roman"/>
              </w:rPr>
              <m:t>rec</m:t>
            </m:r>
          </m:sub>
          <m:sup>
            <m:r>
              <w:rPr>
                <w:rFonts w:ascii="Cambria Math" w:hAnsi="Cambria Math" w:cs="Times New Roman"/>
              </w:rPr>
              <m:t>2</m:t>
            </m:r>
          </m:sup>
        </m:sSubSup>
      </m:oMath>
      <w:r w:rsidR="00533612">
        <w:rPr>
          <w:rFonts w:ascii="Times New Roman" w:hAnsi="Times New Roman" w:cs="Times New Roman"/>
        </w:rPr>
        <w:t xml:space="preserve">, there are infinite rectangle-shaped classifiers that can fit the sample data in </w:t>
      </w:r>
      <m:oMath>
        <m:r>
          <w:rPr>
            <w:rFonts w:ascii="Cambria Math" w:hAnsi="Cambria Math" w:cs="Times New Roman"/>
          </w:rPr>
          <m:t>S</m:t>
        </m:r>
      </m:oMath>
      <w:r w:rsidR="00533612">
        <w:rPr>
          <w:rFonts w:ascii="Times New Roman" w:hAnsi="Times New Roman" w:cs="Times New Roman"/>
        </w:rPr>
        <w:t xml:space="preserve">. If </w:t>
      </w:r>
      <m:oMath>
        <m:r>
          <w:rPr>
            <w:rFonts w:ascii="Cambria Math" w:hAnsi="Cambria Math" w:cs="Times New Roman"/>
          </w:rPr>
          <m:t>A</m:t>
        </m:r>
      </m:oMath>
      <w:r w:rsidR="00533612">
        <w:rPr>
          <w:rFonts w:ascii="Times New Roman" w:hAnsi="Times New Roman" w:cs="Times New Roman"/>
        </w:rPr>
        <w:t xml:space="preserve"> is an algorithm that returns the smallest rectangle enclosing all positive examples in the training set, then the classifier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sidR="00533612">
        <w:rPr>
          <w:rFonts w:ascii="Times New Roman" w:hAnsi="Times New Roman" w:cs="Times New Roman"/>
        </w:rPr>
        <w:t xml:space="preserve"> produced by algorithm </w:t>
      </w:r>
      <m:oMath>
        <m:r>
          <w:rPr>
            <w:rFonts w:ascii="Cambria Math" w:hAnsi="Cambria Math" w:cs="Times New Roman"/>
          </w:rPr>
          <m:t>A</m:t>
        </m:r>
      </m:oMath>
      <w:r w:rsidR="00533612">
        <w:rPr>
          <w:rFonts w:ascii="Times New Roman" w:hAnsi="Times New Roman" w:cs="Times New Roman"/>
        </w:rPr>
        <w:t xml:space="preserve"> would have a corresponding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=0</m:t>
        </m:r>
      </m:oMath>
      <w:r w:rsidR="00533612">
        <w:rPr>
          <w:rFonts w:ascii="Times New Roman" w:hAnsi="Times New Roman" w:cs="Times New Roman"/>
        </w:rPr>
        <w:t xml:space="preserve">, since it would enclose all positive examples of </w:t>
      </w:r>
      <m:oMath>
        <m:r>
          <w:rPr>
            <w:rFonts w:ascii="Cambria Math" w:hAnsi="Cambria Math" w:cs="Times New Roman"/>
          </w:rPr>
          <m:t>S</m:t>
        </m:r>
      </m:oMath>
      <w:r w:rsidR="00026EF0">
        <w:rPr>
          <w:rFonts w:ascii="Times New Roman" w:hAnsi="Times New Roman" w:cs="Times New Roman"/>
        </w:rPr>
        <w:t xml:space="preserve"> (by the realizability assumption)</w:t>
      </w:r>
      <w:r w:rsidR="00533612">
        <w:rPr>
          <w:rFonts w:ascii="Times New Roman" w:hAnsi="Times New Roman" w:cs="Times New Roman"/>
        </w:rPr>
        <w:t>.</w:t>
      </w:r>
      <w:r w:rsidR="00CD039D">
        <w:rPr>
          <w:rFonts w:ascii="Times New Roman" w:hAnsi="Times New Roman" w:cs="Times New Roman"/>
        </w:rPr>
        <w:t xml:space="preserve"> This is the minimum possible value for the training error.</w:t>
      </w:r>
      <w:r w:rsidR="007D251A">
        <w:rPr>
          <w:rFonts w:ascii="Times New Roman" w:hAnsi="Times New Roman" w:cs="Times New Roman"/>
        </w:rPr>
        <w:t xml:space="preserve"> Therefore, </w:t>
      </w:r>
      <m:oMath>
        <m:r>
          <w:rPr>
            <w:rFonts w:ascii="Cambria Math" w:hAnsi="Cambria Math" w:cs="Times New Roman"/>
          </w:rPr>
          <m:t>A</m:t>
        </m:r>
      </m:oMath>
      <w:r w:rsidR="007D251A">
        <w:rPr>
          <w:rFonts w:ascii="Times New Roman" w:hAnsi="Times New Roman" w:cs="Times New Roman"/>
        </w:rPr>
        <w:t xml:space="preserve"> minimizes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(h)</m:t>
        </m:r>
      </m:oMath>
      <w:r w:rsidR="007D251A">
        <w:rPr>
          <w:rFonts w:ascii="Times New Roman" w:hAnsi="Times New Roman" w:cs="Times New Roman"/>
        </w:rPr>
        <w:t xml:space="preserve"> and so it is an ERM.</w:t>
      </w:r>
      <w:r w:rsidR="009460C6">
        <w:rPr>
          <w:rFonts w:ascii="Times New Roman" w:hAnsi="Times New Roman" w:cs="Times New Roman"/>
        </w:rPr>
        <w:t xml:space="preserve"> </w:t>
      </w:r>
      <m:oMath>
        <m:r>
          <w:rPr>
            <w:rFonts w:ascii="Cambria Math" w:hAnsi="Cambria Math" w:cs="Times New Roman"/>
          </w:rPr>
          <m:t>∎</m:t>
        </m:r>
      </m:oMath>
    </w:p>
    <w:p w14:paraId="55716235" w14:textId="77777777" w:rsidR="00EA7729" w:rsidRPr="00EA7729" w:rsidRDefault="00EA7729" w:rsidP="00EA7729">
      <w:pPr>
        <w:rPr>
          <w:rFonts w:ascii="Times New Roman" w:hAnsi="Times New Roman" w:cs="Times New Roman"/>
        </w:rPr>
      </w:pPr>
    </w:p>
    <w:p w14:paraId="4AC3D3FA" w14:textId="2B34F6FD" w:rsidR="0030582D" w:rsidRPr="004609D5" w:rsidRDefault="0030582D" w:rsidP="0030582D">
      <w:pPr>
        <w:pStyle w:val="ListParagraph"/>
        <w:numPr>
          <w:ilvl w:val="1"/>
          <w:numId w:val="1"/>
        </w:numPr>
        <w:rPr>
          <w:rFonts w:ascii="Times New Roman" w:hAnsi="Times New Roman" w:cs="Times New Roman"/>
          <w:b/>
          <w:bCs/>
        </w:rPr>
      </w:pPr>
      <w:r w:rsidRPr="0030582D">
        <w:rPr>
          <w:rFonts w:ascii="Times New Roman" w:hAnsi="Times New Roman" w:cs="Times New Roman"/>
        </w:rPr>
        <w:t xml:space="preserve">Show that if </w:t>
      </w:r>
      <m:oMath>
        <m:r>
          <w:rPr>
            <w:rFonts w:ascii="Cambria Math" w:hAnsi="Cambria Math" w:cs="Times New Roman"/>
          </w:rPr>
          <m:t>A</m:t>
        </m:r>
      </m:oMath>
      <w:r w:rsidRPr="0030582D">
        <w:rPr>
          <w:rFonts w:ascii="Times New Roman" w:hAnsi="Times New Roman" w:cs="Times New Roman"/>
        </w:rPr>
        <w:t xml:space="preserve"> receives a training set of size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4/δ</m:t>
                    </m:r>
                  </m:e>
                </m:d>
              </m:e>
            </m:func>
          </m:num>
          <m:den>
            <m:r>
              <w:rPr>
                <w:rFonts w:ascii="Cambria Math" w:hAnsi="Cambria Math" w:cs="Times New Roman"/>
              </w:rPr>
              <m:t>ϵ</m:t>
            </m:r>
          </m:den>
        </m:f>
      </m:oMath>
      <w:r w:rsidRPr="0030582D">
        <w:rPr>
          <w:rFonts w:ascii="Times New Roman" w:hAnsi="Times New Roman" w:cs="Times New Roman"/>
        </w:rPr>
        <w:t xml:space="preserve"> then, with probability of at least </w:t>
      </w:r>
      <m:oMath>
        <m:r>
          <w:rPr>
            <w:rFonts w:ascii="Cambria Math" w:hAnsi="Cambria Math" w:cs="Times New Roman"/>
          </w:rPr>
          <m:t>1-δ</m:t>
        </m:r>
      </m:oMath>
      <w:r w:rsidRPr="0030582D">
        <w:rPr>
          <w:rFonts w:ascii="Times New Roman" w:hAnsi="Times New Roman" w:cs="Times New Roman"/>
        </w:rPr>
        <w:t xml:space="preserve"> it returns a hypothesis with error of at most </w:t>
      </w:r>
      <m:oMath>
        <m:r>
          <w:rPr>
            <w:rFonts w:ascii="Cambria Math" w:hAnsi="Cambria Math" w:cs="Times New Roman"/>
          </w:rPr>
          <m:t>ϵ</m:t>
        </m:r>
      </m:oMath>
      <w:r w:rsidRPr="0030582D">
        <w:rPr>
          <w:rFonts w:ascii="Times New Roman" w:hAnsi="Times New Roman" w:cs="Times New Roman"/>
        </w:rPr>
        <w:t xml:space="preserve">. </w:t>
      </w:r>
      <w:r w:rsidRPr="0030582D">
        <w:rPr>
          <w:rFonts w:ascii="Times New Roman" w:hAnsi="Times New Roman" w:cs="Times New Roman"/>
          <w:i/>
          <w:iCs/>
        </w:rPr>
        <w:t>Hint:</w:t>
      </w:r>
      <w:r w:rsidRPr="0030582D">
        <w:rPr>
          <w:rFonts w:ascii="Times New Roman" w:hAnsi="Times New Roman" w:cs="Times New Roman"/>
        </w:rPr>
        <w:t xml:space="preserve"> Fix some distribution </w:t>
      </w:r>
      <m:oMath>
        <m:r>
          <m:rPr>
            <m:scr m:val="script"/>
          </m:rPr>
          <w:rPr>
            <w:rFonts w:ascii="Cambria Math" w:hAnsi="Cambria Math" w:cs="Times New Roman"/>
          </w:rPr>
          <m:t>D</m:t>
        </m:r>
      </m:oMath>
      <w:r w:rsidRPr="0030582D">
        <w:rPr>
          <w:rFonts w:ascii="Times New Roman" w:hAnsi="Times New Roman" w:cs="Times New Roman"/>
        </w:rPr>
        <w:t xml:space="preserve"> over </w:t>
      </w:r>
      <m:oMath>
        <m:r>
          <m:rPr>
            <m:scr m:val="script"/>
          </m:rPr>
          <w:rPr>
            <w:rFonts w:ascii="Cambria Math" w:hAnsi="Cambria Math" w:cs="Times New Roman"/>
          </w:rPr>
          <m:t>X</m:t>
        </m:r>
      </m:oMath>
      <w:r w:rsidRPr="0030582D">
        <w:rPr>
          <w:rFonts w:ascii="Times New Roman" w:hAnsi="Times New Roman" w:cs="Times New Roman"/>
        </w:rPr>
        <w:t xml:space="preserve">, let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2</m:t>
                </m:r>
              </m:sub>
              <m:sup>
                <m:r>
                  <w:rPr>
                    <w:rFonts w:ascii="Cambria Math" w:hAnsi="Cambria Math" w:cs="Times New Roman"/>
                  </w:rPr>
                  <m:t>*</m:t>
                </m:r>
              </m:sup>
            </m:sSubSup>
          </m:e>
        </m:d>
      </m:oMath>
      <w:r w:rsidRPr="0030582D">
        <w:rPr>
          <w:rFonts w:ascii="Times New Roman" w:hAnsi="Times New Roman" w:cs="Times New Roman"/>
        </w:rPr>
        <w:t xml:space="preserve"> be the rectangle that generate</w:t>
      </w:r>
      <w:r w:rsidR="00C83772">
        <w:rPr>
          <w:rFonts w:ascii="Times New Roman" w:hAnsi="Times New Roman" w:cs="Times New Roman"/>
        </w:rPr>
        <w:t>s</w:t>
      </w:r>
      <w:r w:rsidRPr="0030582D">
        <w:rPr>
          <w:rFonts w:ascii="Times New Roman" w:hAnsi="Times New Roman" w:cs="Times New Roman"/>
        </w:rPr>
        <w:t xml:space="preserve"> the labels, and let </w:t>
      </w:r>
      <m:oMath>
        <m:r>
          <w:rPr>
            <w:rFonts w:ascii="Cambria Math" w:hAnsi="Cambria Math" w:cs="Times New Roman"/>
          </w:rPr>
          <m:t>f</m:t>
        </m:r>
      </m:oMath>
      <w:r w:rsidRPr="0030582D">
        <w:rPr>
          <w:rFonts w:ascii="Times New Roman" w:hAnsi="Times New Roman" w:cs="Times New Roman"/>
        </w:rPr>
        <w:t xml:space="preserve"> be the corresponding hypothesis. Let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oMath>
      <w:r w:rsidRPr="0030582D">
        <w:rPr>
          <w:rFonts w:ascii="Times New Roman" w:hAnsi="Times New Roman" w:cs="Times New Roman"/>
        </w:rPr>
        <w:t xml:space="preserve"> be a number such that the probability mass (with respect to </w:t>
      </w:r>
      <m:oMath>
        <m:r>
          <m:rPr>
            <m:scr m:val="script"/>
          </m:rPr>
          <w:rPr>
            <w:rFonts w:ascii="Cambria Math" w:hAnsi="Cambria Math" w:cs="Times New Roman"/>
          </w:rPr>
          <m:t>D</m:t>
        </m:r>
      </m:oMath>
      <w:r w:rsidRPr="0030582D">
        <w:rPr>
          <w:rFonts w:ascii="Times New Roman" w:hAnsi="Times New Roman" w:cs="Times New Roman"/>
        </w:rPr>
        <w:t xml:space="preserve">) of the rectangle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2</m:t>
                </m:r>
              </m:sub>
              <m:sup>
                <m:r>
                  <w:rPr>
                    <w:rFonts w:ascii="Cambria Math" w:hAnsi="Cambria Math" w:cs="Times New Roman"/>
                  </w:rPr>
                  <m:t>*</m:t>
                </m:r>
              </m:sup>
            </m:sSubSup>
          </m:e>
        </m:d>
      </m:oMath>
      <w:r>
        <w:rPr>
          <w:rFonts w:ascii="Times New Roman" w:hAnsi="Times New Roman" w:cs="Times New Roman"/>
        </w:rPr>
        <w:t xml:space="preserve"> is exactly </w:t>
      </w:r>
      <m:oMath>
        <m:r>
          <w:rPr>
            <w:rFonts w:ascii="Cambria Math" w:hAnsi="Cambria Math" w:cs="Times New Roman"/>
          </w:rPr>
          <m:t>ϵ/4</m:t>
        </m:r>
      </m:oMath>
      <w:r>
        <w:rPr>
          <w:rFonts w:ascii="Times New Roman" w:hAnsi="Times New Roman" w:cs="Times New Roman"/>
        </w:rPr>
        <w:t xml:space="preserve">. Similarly, let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be numbers such that the probability masses of the rectangles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2</m:t>
                </m:r>
              </m:sub>
              <m:sup>
                <m:r>
                  <w:rPr>
                    <w:rFonts w:ascii="Cambria Math" w:hAnsi="Cambria Math" w:cs="Times New Roman"/>
                  </w:rPr>
                  <m:t>*</m:t>
                </m:r>
              </m:sup>
            </m:sSubSup>
          </m:e>
        </m:d>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r>
          <w:rPr>
            <w:rFonts w:ascii="Cambria Math" w:hAnsi="Cambria Math" w:cs="Times New Roman"/>
          </w:rPr>
          <m:t>=R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2</m:t>
                </m:r>
              </m:sub>
              <m:sup>
                <m:r>
                  <w:rPr>
                    <w:rFonts w:ascii="Cambria Math" w:hAnsi="Cambria Math" w:cs="Times New Roman"/>
                  </w:rPr>
                  <m:t>*</m:t>
                </m:r>
              </m:sup>
            </m:sSubSup>
          </m:e>
        </m:d>
      </m:oMath>
      <w:r>
        <w:rPr>
          <w:rFonts w:ascii="Times New Roman" w:hAnsi="Times New Roman" w:cs="Times New Roman"/>
        </w:rPr>
        <w:t xml:space="preserve"> are all exactly </w:t>
      </w:r>
      <m:oMath>
        <m:r>
          <w:rPr>
            <w:rFonts w:ascii="Cambria Math" w:hAnsi="Cambria Math" w:cs="Times New Roman"/>
          </w:rPr>
          <m:t>ϵ/4</m:t>
        </m:r>
      </m:oMath>
      <w:r>
        <w:rPr>
          <w:rFonts w:ascii="Times New Roman" w:hAnsi="Times New Roman" w:cs="Times New Roman"/>
        </w:rPr>
        <w:t xml:space="preserve">. Let </w:t>
      </w:r>
      <m:oMath>
        <m:r>
          <w:rPr>
            <w:rFonts w:ascii="Cambria Math" w:hAnsi="Cambria Math" w:cs="Times New Roman"/>
          </w:rPr>
          <m:t>R(S)</m:t>
        </m:r>
      </m:oMath>
      <w:r>
        <w:rPr>
          <w:rFonts w:ascii="Times New Roman" w:hAnsi="Times New Roman" w:cs="Times New Roman"/>
        </w:rPr>
        <w:t xml:space="preserve"> be the rectangle returned by </w:t>
      </w:r>
      <m:oMath>
        <m:r>
          <w:rPr>
            <w:rFonts w:ascii="Cambria Math" w:hAnsi="Cambria Math" w:cs="Times New Roman"/>
          </w:rPr>
          <m:t>A</m:t>
        </m:r>
      </m:oMath>
      <w:r>
        <w:rPr>
          <w:rFonts w:ascii="Times New Roman" w:hAnsi="Times New Roman" w:cs="Times New Roman"/>
        </w:rPr>
        <w:t>. See illustration in Figure 2.2.</w:t>
      </w:r>
    </w:p>
    <w:p w14:paraId="68857F9B" w14:textId="2CCED552" w:rsidR="004609D5" w:rsidRPr="00A23BAF" w:rsidRDefault="004609D5" w:rsidP="004609D5">
      <w:pPr>
        <w:rPr>
          <w:rFonts w:ascii="Times New Roman" w:hAnsi="Times New Roman" w:cs="Times New Roman"/>
        </w:rPr>
      </w:pPr>
      <w:r w:rsidRPr="004609D5">
        <w:rPr>
          <w:rFonts w:ascii="Times New Roman" w:hAnsi="Times New Roman" w:cs="Times New Roman"/>
          <w:u w:val="single"/>
        </w:rPr>
        <w:t>Ans:</w:t>
      </w:r>
      <w:r w:rsidR="00A23BAF">
        <w:rPr>
          <w:rFonts w:ascii="Times New Roman" w:hAnsi="Times New Roman" w:cs="Times New Roman"/>
        </w:rPr>
        <w:t xml:space="preserve"> (used reference [3], [4], [5], [6], [8])</w:t>
      </w:r>
    </w:p>
    <w:p w14:paraId="010E739D" w14:textId="76DB050D" w:rsidR="004E0A5F" w:rsidRDefault="00FB7725" w:rsidP="004609D5">
      <w:pPr>
        <w:rPr>
          <w:rFonts w:ascii="Times New Roman" w:hAnsi="Times New Roman" w:cs="Times New Roman"/>
        </w:rPr>
      </w:pPr>
      <w:r>
        <w:rPr>
          <w:rFonts w:ascii="Times New Roman" w:hAnsi="Times New Roman" w:cs="Times New Roman"/>
        </w:rPr>
        <w:t>(Hint 1)</w:t>
      </w:r>
      <w:r w:rsidR="0044250A">
        <w:rPr>
          <w:rFonts w:ascii="Times New Roman" w:hAnsi="Times New Roman" w:cs="Times New Roman"/>
        </w:rPr>
        <w:t>:</w:t>
      </w:r>
      <w:r>
        <w:rPr>
          <w:rFonts w:ascii="Times New Roman" w:hAnsi="Times New Roman" w:cs="Times New Roman"/>
        </w:rPr>
        <w:t xml:space="preserve"> </w:t>
      </w:r>
      <w:r w:rsidR="00C83772">
        <w:rPr>
          <w:rFonts w:ascii="Times New Roman" w:hAnsi="Times New Roman" w:cs="Times New Roman"/>
        </w:rPr>
        <w:t xml:space="preserve">Let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2</m:t>
                </m:r>
              </m:sub>
              <m:sup>
                <m:r>
                  <w:rPr>
                    <w:rFonts w:ascii="Cambria Math" w:hAnsi="Cambria Math" w:cs="Times New Roman"/>
                  </w:rPr>
                  <m:t>*</m:t>
                </m:r>
              </m:sup>
            </m:sSubSup>
          </m:e>
        </m:d>
      </m:oMath>
      <w:r w:rsidR="00C83772" w:rsidRPr="0030582D">
        <w:rPr>
          <w:rFonts w:ascii="Times New Roman" w:hAnsi="Times New Roman" w:cs="Times New Roman"/>
        </w:rPr>
        <w:t xml:space="preserve"> </w:t>
      </w:r>
      <w:r w:rsidR="00C83772">
        <w:rPr>
          <w:rFonts w:ascii="Times New Roman" w:hAnsi="Times New Roman" w:cs="Times New Roman"/>
        </w:rPr>
        <w:t>be the rectangle that generates the labels.</w:t>
      </w:r>
      <w:r w:rsidR="00F21191">
        <w:rPr>
          <w:rFonts w:ascii="Times New Roman" w:hAnsi="Times New Roman" w:cs="Times New Roman"/>
        </w:rPr>
        <w:t xml:space="preserve"> Therefore, all points inside the rectangle generated by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sidR="00F21191">
        <w:rPr>
          <w:rFonts w:ascii="Times New Roman" w:hAnsi="Times New Roman" w:cs="Times New Roman"/>
        </w:rPr>
        <w:t xml:space="preserve"> are labeled </w:t>
      </w:r>
      <m:oMath>
        <m:r>
          <w:rPr>
            <w:rFonts w:ascii="Cambria Math" w:hAnsi="Cambria Math" w:cs="Times New Roman"/>
          </w:rPr>
          <m:t>1</m:t>
        </m:r>
      </m:oMath>
      <w:r w:rsidR="00F21191">
        <w:rPr>
          <w:rFonts w:ascii="Times New Roman" w:hAnsi="Times New Roman" w:cs="Times New Roman"/>
        </w:rPr>
        <w:t xml:space="preserve"> and all points outside are labeled </w:t>
      </w:r>
      <m:oMath>
        <m:r>
          <w:rPr>
            <w:rFonts w:ascii="Cambria Math" w:hAnsi="Cambria Math" w:cs="Times New Roman"/>
          </w:rPr>
          <m:t>0</m:t>
        </m:r>
      </m:oMath>
      <w:r w:rsidR="00F21191">
        <w:rPr>
          <w:rFonts w:ascii="Times New Roman" w:hAnsi="Times New Roman" w:cs="Times New Roman"/>
        </w:rPr>
        <w:t>.</w:t>
      </w:r>
      <w:r w:rsidR="00C83772">
        <w:rPr>
          <w:rFonts w:ascii="Times New Roman" w:hAnsi="Times New Roman" w:cs="Times New Roman"/>
        </w:rPr>
        <w:t xml:space="preserve"> </w:t>
      </w:r>
      <w:r w:rsidR="00354363">
        <w:rPr>
          <w:rFonts w:ascii="Times New Roman" w:hAnsi="Times New Roman" w:cs="Times New Roman"/>
        </w:rPr>
        <w:t xml:space="preserve">Let </w:t>
      </w:r>
      <m:oMath>
        <m:r>
          <w:rPr>
            <w:rFonts w:ascii="Cambria Math" w:hAnsi="Cambria Math" w:cs="Times New Roman"/>
          </w:rPr>
          <m:t>R</m:t>
        </m:r>
        <m:r>
          <w:rPr>
            <w:rFonts w:ascii="Cambria Math" w:hAnsi="Cambria Math" w:cs="Times New Roman"/>
          </w:rPr>
          <m:t>(S)</m:t>
        </m:r>
      </m:oMath>
      <w:r w:rsidR="00354363">
        <w:rPr>
          <w:rFonts w:ascii="Times New Roman" w:hAnsi="Times New Roman" w:cs="Times New Roman"/>
        </w:rPr>
        <w:t xml:space="preserve"> be the rectangle returned by algorithm </w:t>
      </w:r>
      <m:oMath>
        <m:r>
          <w:rPr>
            <w:rFonts w:ascii="Cambria Math" w:hAnsi="Cambria Math" w:cs="Times New Roman"/>
          </w:rPr>
          <m:t>A</m:t>
        </m:r>
      </m:oMath>
      <w:r w:rsidR="00354363">
        <w:rPr>
          <w:rFonts w:ascii="Times New Roman" w:hAnsi="Times New Roman" w:cs="Times New Roman"/>
        </w:rPr>
        <w:t>.</w:t>
      </w:r>
      <w:r w:rsidR="00C83772">
        <w:rPr>
          <w:rFonts w:ascii="Times New Roman" w:hAnsi="Times New Roman" w:cs="Times New Roman"/>
        </w:rPr>
        <w:t xml:space="preserve"> </w:t>
      </w:r>
      <w:r w:rsidR="004E3C3B">
        <w:rPr>
          <w:rFonts w:ascii="Times New Roman" w:hAnsi="Times New Roman" w:cs="Times New Roman"/>
        </w:rPr>
        <w:t xml:space="preserve">The rectangle </w:t>
      </w:r>
      <w:r w:rsidR="008424D8">
        <w:rPr>
          <w:rFonts w:ascii="Times New Roman" w:hAnsi="Times New Roman" w:cs="Times New Roman"/>
        </w:rPr>
        <w:t>of</w:t>
      </w:r>
      <w:r w:rsidR="004E3C3B">
        <w:rPr>
          <w:rFonts w:ascii="Times New Roman" w:hAnsi="Times New Roman" w:cs="Times New Roman"/>
        </w:rPr>
        <w:t xml:space="preserve">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oMath>
      <w:r w:rsidR="004E3C3B">
        <w:rPr>
          <w:rFonts w:ascii="Times New Roman" w:hAnsi="Times New Roman" w:cs="Times New Roman"/>
        </w:rPr>
        <w:t xml:space="preserve"> is such that it is </w:t>
      </w:r>
      <w:r w:rsidR="00BA4624">
        <w:rPr>
          <w:rFonts w:ascii="Times New Roman" w:hAnsi="Times New Roman" w:cs="Times New Roman"/>
        </w:rPr>
        <w:t>a</w:t>
      </w:r>
      <w:r w:rsidR="004E3C3B">
        <w:rPr>
          <w:rFonts w:ascii="Times New Roman" w:hAnsi="Times New Roman" w:cs="Times New Roman"/>
        </w:rPr>
        <w:t xml:space="preserve"> rectangle</w:t>
      </w:r>
      <w:r w:rsidR="00BA462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BA4624">
        <w:rPr>
          <w:rFonts w:ascii="Times New Roman" w:hAnsi="Times New Roman" w:cs="Times New Roman"/>
        </w:rPr>
        <w:t xml:space="preserve"> from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oMath>
      <w:r w:rsidR="00BA4624">
        <w:rPr>
          <w:rFonts w:ascii="Times New Roman" w:hAnsi="Times New Roman" w:cs="Times New Roman"/>
        </w:rPr>
        <w:t xml:space="preserve"> such that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oMath>
      <w:r w:rsidR="00BA4624">
        <w:rPr>
          <w:rFonts w:ascii="Times New Roman" w:hAnsi="Times New Roman" w:cs="Times New Roman"/>
        </w:rPr>
        <w:t xml:space="preserve"> is the minimum from amongst the rectangles,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sidR="00BA4624">
        <w:rPr>
          <w:rFonts w:ascii="Times New Roman" w:hAnsi="Times New Roman" w:cs="Times New Roman"/>
        </w:rPr>
        <w:t xml:space="preserve"> is the hypothesis associated with the rectangle </w:t>
      </w:r>
      <m:oMath>
        <m:r>
          <w:rPr>
            <w:rFonts w:ascii="Cambria Math" w:hAnsi="Cambria Math" w:cs="Times New Roman"/>
          </w:rPr>
          <m:t>R(S)</m:t>
        </m:r>
      </m:oMath>
      <w:r w:rsidR="00BA4624">
        <w:rPr>
          <w:rFonts w:ascii="Times New Roman" w:hAnsi="Times New Roman" w:cs="Times New Roman"/>
        </w:rPr>
        <w:t xml:space="preserve"> that leads to a minimum error.</w:t>
      </w:r>
      <w:r w:rsidR="004E3C3B">
        <w:rPr>
          <w:rFonts w:ascii="Times New Roman" w:hAnsi="Times New Roman" w:cs="Times New Roman"/>
        </w:rPr>
        <w:t xml:space="preserve"> </w:t>
      </w:r>
      <w:r w:rsidR="00BA4624">
        <w:rPr>
          <w:rFonts w:ascii="Times New Roman" w:hAnsi="Times New Roman" w:cs="Times New Roman"/>
        </w:rPr>
        <w:t xml:space="preserve">Every rectangle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BA4624">
        <w:rPr>
          <w:rFonts w:ascii="Times New Roman" w:hAnsi="Times New Roman" w:cs="Times New Roman"/>
        </w:rPr>
        <w:t xml:space="preserve"> has boundaries that are within the area of the rectangle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sidR="00BA4624">
        <w:rPr>
          <w:rFonts w:ascii="Times New Roman" w:hAnsi="Times New Roman" w:cs="Times New Roman"/>
        </w:rPr>
        <w:t>, as defined in the question itself</w:t>
      </w:r>
      <w:r w:rsidR="004E3C3B">
        <w:rPr>
          <w:rFonts w:ascii="Times New Roman" w:hAnsi="Times New Roman" w:cs="Times New Roman"/>
        </w:rPr>
        <w:t xml:space="preserve">. </w:t>
      </w:r>
      <w:r w:rsidR="00325C34">
        <w:rPr>
          <w:rFonts w:ascii="Times New Roman" w:hAnsi="Times New Roman" w:cs="Times New Roman"/>
        </w:rPr>
        <w:t>So,</w:t>
      </w:r>
      <w:r w:rsidR="00BA4624">
        <w:rPr>
          <w:rFonts w:ascii="Times New Roman" w:hAnsi="Times New Roman" w:cs="Times New Roman"/>
        </w:rPr>
        <w:t xml:space="preserve"> </w:t>
      </w:r>
      <w:r w:rsidR="004E3C3B">
        <w:rPr>
          <w:rFonts w:ascii="Times New Roman" w:hAnsi="Times New Roman" w:cs="Times New Roman"/>
        </w:rPr>
        <w:t xml:space="preserve">for every possible </w:t>
      </w:r>
      <m:oMath>
        <m:r>
          <m:rPr>
            <m:sty m:val="b"/>
          </m:rPr>
          <w:rPr>
            <w:rFonts w:ascii="Cambria Math" w:hAnsi="Cambria Math" w:cs="Times New Roman"/>
          </w:rPr>
          <m:t>x</m:t>
        </m:r>
        <m:r>
          <w:rPr>
            <w:rFonts w:ascii="Cambria Math" w:hAnsi="Cambria Math" w:cs="Times New Roman"/>
          </w:rPr>
          <m:t>∈R(S)</m:t>
        </m:r>
      </m:oMath>
      <w:r w:rsidR="004E3C3B">
        <w:rPr>
          <w:rFonts w:ascii="Times New Roman" w:hAnsi="Times New Roman" w:cs="Times New Roman"/>
        </w:rPr>
        <w:t xml:space="preserve">, </w:t>
      </w:r>
      <m:oMath>
        <m:r>
          <m:rPr>
            <m:sty m:val="b"/>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sidR="004E3C3B">
        <w:rPr>
          <w:rFonts w:ascii="Times New Roman" w:hAnsi="Times New Roman" w:cs="Times New Roman"/>
        </w:rPr>
        <w:t xml:space="preserve">. Therefore,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sidR="004E3C3B">
        <w:rPr>
          <w:rFonts w:ascii="Times New Roman" w:hAnsi="Times New Roman" w:cs="Times New Roman"/>
        </w:rPr>
        <w:t>.</w:t>
      </w:r>
      <w:r w:rsidR="00C83772">
        <w:rPr>
          <w:rFonts w:ascii="Times New Roman" w:hAnsi="Times New Roman" w:cs="Times New Roman"/>
        </w:rPr>
        <w:t xml:space="preserve">Then </w:t>
      </w:r>
      <m:oMath>
        <m:r>
          <w:rPr>
            <w:rFonts w:ascii="Cambria Math" w:hAnsi="Cambria Math" w:cs="Times New Roman"/>
          </w:rPr>
          <m:t>R(S)</m:t>
        </m:r>
      </m:oMath>
      <w:r w:rsidR="00C83772">
        <w:rPr>
          <w:rFonts w:ascii="Times New Roman" w:hAnsi="Times New Roman" w:cs="Times New Roman"/>
        </w:rPr>
        <w:t xml:space="preserve"> produced by </w:t>
      </w:r>
      <m:oMath>
        <m:r>
          <w:rPr>
            <w:rFonts w:ascii="Cambria Math" w:hAnsi="Cambria Math" w:cs="Times New Roman"/>
          </w:rPr>
          <m:t>A</m:t>
        </m:r>
      </m:oMath>
      <w:r w:rsidR="00C83772">
        <w:rPr>
          <w:rFonts w:ascii="Times New Roman" w:hAnsi="Times New Roman" w:cs="Times New Roman"/>
        </w:rPr>
        <w:t xml:space="preserve"> must be a subset of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sidR="00C83772">
        <w:rPr>
          <w:rFonts w:ascii="Times New Roman" w:hAnsi="Times New Roman" w:cs="Times New Roman"/>
        </w:rPr>
        <w:t>.</w:t>
      </w:r>
    </w:p>
    <w:p w14:paraId="77E0EFE5" w14:textId="77777777" w:rsidR="0093314D" w:rsidRDefault="0093314D" w:rsidP="004609D5">
      <w:pPr>
        <w:rPr>
          <w:rFonts w:ascii="Times New Roman" w:hAnsi="Times New Roman" w:cs="Times New Roman"/>
        </w:rPr>
      </w:pPr>
    </w:p>
    <w:p w14:paraId="61F132E5" w14:textId="3D251F54" w:rsidR="00B707D1" w:rsidRDefault="00B707D1" w:rsidP="004609D5">
      <w:pPr>
        <w:rPr>
          <w:rFonts w:ascii="Times New Roman" w:hAnsi="Times New Roman" w:cs="Times New Roman"/>
        </w:rPr>
      </w:pPr>
      <w:r>
        <w:rPr>
          <w:rFonts w:ascii="Times New Roman" w:hAnsi="Times New Roman" w:cs="Times New Roman"/>
        </w:rPr>
        <w:lastRenderedPageBreak/>
        <w:t>(Hint 2):</w:t>
      </w:r>
      <w:r w:rsidRPr="00B707D1">
        <w:rPr>
          <w:rFonts w:ascii="Times New Roman" w:hAnsi="Times New Roman" w:cs="Times New Roman"/>
        </w:rPr>
        <w:t xml:space="preserve"> </w:t>
      </w:r>
      <w:r>
        <w:rPr>
          <w:rFonts w:ascii="Times New Roman" w:hAnsi="Times New Roman" w:cs="Times New Roman"/>
        </w:rPr>
        <w:t xml:space="preserve">Let the event </w:t>
      </w:r>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for</m:t>
            </m:r>
            <m:r>
              <w:rPr>
                <w:rFonts w:ascii="Cambria Math" w:hAnsi="Cambria Math" w:cs="Times New Roman"/>
              </w:rPr>
              <m:t xml:space="preserve"> i=1,2,3,4</m:t>
            </m:r>
          </m:e>
        </m:d>
      </m:oMath>
      <w:r>
        <w:rPr>
          <w:rFonts w:ascii="Times New Roman" w:hAnsi="Times New Roman" w:cs="Times New Roman"/>
        </w:rPr>
        <w:t xml:space="preserve">. In other words, it is the event when for a sample </w:t>
      </w:r>
      <m:oMath>
        <m:r>
          <w:rPr>
            <w:rFonts w:ascii="Cambria Math" w:hAnsi="Cambria Math" w:cs="Times New Roman"/>
          </w:rPr>
          <m:t>S</m:t>
        </m:r>
      </m:oMath>
      <w:r>
        <w:rPr>
          <w:rFonts w:ascii="Times New Roman" w:hAnsi="Times New Roman" w:cs="Times New Roman"/>
        </w:rPr>
        <w:t xml:space="preserve">, </w:t>
      </w:r>
      <w:r w:rsidR="002B3B9E">
        <w:rPr>
          <w:rFonts w:ascii="Times New Roman" w:hAnsi="Times New Roman" w:cs="Times New Roman"/>
        </w:rPr>
        <w:t>each</w:t>
      </w:r>
      <w:r>
        <w:rPr>
          <w:rFonts w:ascii="Times New Roman" w:hAnsi="Times New Roman" w:cs="Times New Roman"/>
        </w:rPr>
        <w:t xml:space="preserve"> </w:t>
      </w:r>
      <w:r w:rsidR="007E4F5F">
        <w:rPr>
          <w:rFonts w:ascii="Times New Roman" w:hAnsi="Times New Roman" w:cs="Times New Roman"/>
        </w:rPr>
        <w:t>rectangle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is non-empty, or </w:t>
      </w:r>
      <w:r w:rsidR="00E97901">
        <w:rPr>
          <w:rFonts w:ascii="Times New Roman" w:hAnsi="Times New Roman" w:cs="Times New Roman"/>
        </w:rPr>
        <w:t xml:space="preserve">that the sample </w:t>
      </w:r>
      <m:oMath>
        <m:r>
          <w:rPr>
            <w:rFonts w:ascii="Cambria Math" w:hAnsi="Cambria Math" w:cs="Times New Roman"/>
          </w:rPr>
          <m:t>S</m:t>
        </m:r>
      </m:oMath>
      <w:r w:rsidR="00E97901">
        <w:rPr>
          <w:rFonts w:ascii="Times New Roman" w:hAnsi="Times New Roman" w:cs="Times New Roman"/>
        </w:rPr>
        <w:t xml:space="preserve"> contains </w:t>
      </w:r>
      <w:r>
        <w:rPr>
          <w:rFonts w:ascii="Times New Roman" w:hAnsi="Times New Roman" w:cs="Times New Roman"/>
        </w:rPr>
        <w:t>a</w:t>
      </w:r>
      <w:r w:rsidR="00764A81">
        <w:rPr>
          <w:rFonts w:ascii="Times New Roman" w:hAnsi="Times New Roman" w:cs="Times New Roman"/>
        </w:rPr>
        <w:t>t least one</w:t>
      </w:r>
      <w:r>
        <w:rPr>
          <w:rFonts w:ascii="Times New Roman" w:hAnsi="Times New Roman" w:cs="Times New Roman"/>
        </w:rPr>
        <w:t xml:space="preserve"> positive example </w:t>
      </w:r>
      <w:r w:rsidR="00352F13">
        <w:rPr>
          <w:rFonts w:ascii="Times New Roman" w:hAnsi="Times New Roman" w:cs="Times New Roman"/>
        </w:rPr>
        <w:t>from</w:t>
      </w:r>
      <w:r w:rsidR="00E97901">
        <w:rPr>
          <w:rFonts w:ascii="Times New Roman" w:hAnsi="Times New Roman" w:cs="Times New Roman"/>
        </w:rPr>
        <w:t xml:space="preserve"> them</w:t>
      </w:r>
      <w:r>
        <w:rPr>
          <w:rFonts w:ascii="Times New Roman" w:hAnsi="Times New Roman" w:cs="Times New Roman"/>
        </w:rPr>
        <w:t xml:space="preserve">. </w:t>
      </w:r>
    </w:p>
    <w:p w14:paraId="7F8E9AFC" w14:textId="1CDCC3FD" w:rsidR="00B707D1" w:rsidRDefault="00B707D1" w:rsidP="004609D5">
      <w:pPr>
        <w:rPr>
          <w:rFonts w:ascii="Times New Roman" w:hAnsi="Times New Roman" w:cs="Times New Roman"/>
        </w:rPr>
      </w:pPr>
    </w:p>
    <w:p w14:paraId="471ECE7D" w14:textId="4826212B" w:rsidR="00404961" w:rsidRDefault="00B707D1" w:rsidP="004609D5">
      <w:pPr>
        <w:rPr>
          <w:rFonts w:ascii="Times New Roman" w:hAnsi="Times New Roman" w:cs="Times New Roman"/>
        </w:rPr>
      </w:pPr>
      <w:r>
        <w:rPr>
          <w:rFonts w:ascii="Times New Roman" w:hAnsi="Times New Roman" w:cs="Times New Roman"/>
        </w:rPr>
        <w:t xml:space="preserve">If there are positive examples in all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for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1,⋯,4</m:t>
            </m:r>
          </m:e>
        </m:d>
      </m:oMath>
      <w:r>
        <w:rPr>
          <w:rFonts w:ascii="Times New Roman" w:hAnsi="Times New Roman" w:cs="Times New Roman"/>
        </w:rPr>
        <w:t xml:space="preserve">, then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&gt;0</m:t>
        </m:r>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Pr>
          <w:rFonts w:ascii="Times New Roman" w:hAnsi="Times New Roman" w:cs="Times New Roman"/>
        </w:rPr>
        <w:t xml:space="preserve"> is the hypothesis chosen by </w:t>
      </w:r>
      <w:r w:rsidR="00F81499">
        <w:rPr>
          <w:rFonts w:ascii="Times New Roman" w:hAnsi="Times New Roman" w:cs="Times New Roman"/>
        </w:rPr>
        <w:t xml:space="preserve">algorithm </w:t>
      </w:r>
      <m:oMath>
        <m:r>
          <w:rPr>
            <w:rFonts w:ascii="Cambria Math" w:hAnsi="Cambria Math" w:cs="Times New Roman"/>
          </w:rPr>
          <m:t>A</m:t>
        </m:r>
      </m:oMath>
      <w:r w:rsidR="00F81499">
        <w:rPr>
          <w:rFonts w:ascii="Times New Roman" w:hAnsi="Times New Roman" w:cs="Times New Roman"/>
        </w:rPr>
        <w:t xml:space="preserve"> implementing</w:t>
      </w:r>
      <w:r>
        <w:rPr>
          <w:rFonts w:ascii="Times New Roman" w:hAnsi="Times New Roman" w:cs="Times New Roman"/>
        </w:rPr>
        <w:t xml:space="preserve"> </w:t>
      </w:r>
      <m:oMath>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oMath>
      <w:r>
        <w:rPr>
          <w:rFonts w:ascii="Times New Roman" w:hAnsi="Times New Roman" w:cs="Times New Roman"/>
        </w:rPr>
        <w:t xml:space="preserve">. </w:t>
      </w:r>
      <w:r w:rsidR="00F012E7">
        <w:rPr>
          <w:rFonts w:ascii="Times New Roman" w:hAnsi="Times New Roman" w:cs="Times New Roman"/>
        </w:rPr>
        <w:t xml:space="preserve">The reason is that if all rectangles have at least one example in them, then no rectangle can have an error of 0, since none of the rectangles can cover all the space of the other rectangles. </w:t>
      </w:r>
      <w:r>
        <w:rPr>
          <w:rFonts w:ascii="Times New Roman" w:hAnsi="Times New Roman" w:cs="Times New Roman"/>
        </w:rPr>
        <w:t xml:space="preserve">In such a situation, this implies that if the sample error is nonzero for all hypotheses, it is not an event associated with </w:t>
      </w:r>
      <m:oMath>
        <m:r>
          <w:rPr>
            <w:rFonts w:ascii="Cambria Math" w:hAnsi="Cambria Math" w:cs="Times New Roman"/>
          </w:rPr>
          <m:t>M</m:t>
        </m:r>
      </m:oMath>
      <w:r>
        <w:rPr>
          <w:rFonts w:ascii="Times New Roman" w:hAnsi="Times New Roman" w:cs="Times New Roman"/>
        </w:rPr>
        <w:t xml:space="preserve">, the set of misleading events. To be specific, let </w:t>
      </w:r>
      <m:oMath>
        <m:r>
          <w:rPr>
            <w:rFonts w:ascii="Cambria Math" w:hAnsi="Cambria Math" w:cs="Times New Roman"/>
          </w:rPr>
          <m:t>M=</m:t>
        </m:r>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:∃h∈</m:t>
            </m:r>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=0</m:t>
            </m:r>
          </m:e>
        </m:d>
      </m:oMath>
      <w:r>
        <w:rPr>
          <w:rFonts w:ascii="Times New Roman" w:hAnsi="Times New Roman" w:cs="Times New Roman"/>
        </w:rPr>
        <w:t xml:space="preserve"> and </w:t>
      </w:r>
      <m:oMath>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h∈</m:t>
            </m:r>
            <m:r>
              <m:rPr>
                <m:scr m:val="script"/>
              </m:rP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&gt;ϵ</m:t>
            </m:r>
          </m:e>
        </m:d>
      </m:oMath>
      <w:r w:rsidR="002446BF">
        <w:rPr>
          <w:rFonts w:ascii="Times New Roman" w:hAnsi="Times New Roman" w:cs="Times New Roman"/>
        </w:rPr>
        <w:t xml:space="preserve">. Furthermore, </w:t>
      </w:r>
      <m:oMath>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&gt;ϵ</m:t>
            </m:r>
          </m:e>
        </m:d>
        <m:r>
          <w:rPr>
            <w:rFonts w:ascii="Cambria Math" w:hAnsi="Cambria Math" w:cs="Times New Roman"/>
          </w:rPr>
          <m:t>⊆M</m:t>
        </m:r>
      </m:oMath>
      <w:r w:rsidR="002446BF">
        <w:rPr>
          <w:rFonts w:ascii="Times New Roman" w:hAnsi="Times New Roman" w:cs="Times New Roman"/>
        </w:rPr>
        <w:t xml:space="preserve">, or in other words, the event of the error being greater than </w:t>
      </w:r>
      <m:oMath>
        <m:r>
          <w:rPr>
            <w:rFonts w:ascii="Cambria Math" w:hAnsi="Cambria Math" w:cs="Times New Roman"/>
          </w:rPr>
          <m:t>ϵ</m:t>
        </m:r>
      </m:oMath>
      <w:r w:rsidR="002446BF">
        <w:rPr>
          <w:rFonts w:ascii="Times New Roman" w:hAnsi="Times New Roman" w:cs="Times New Roman"/>
        </w:rPr>
        <w:t xml:space="preserve"> </w:t>
      </w:r>
      <w:r w:rsidR="00E17313">
        <w:rPr>
          <w:rFonts w:ascii="Times New Roman" w:hAnsi="Times New Roman" w:cs="Times New Roman"/>
        </w:rPr>
        <w:t xml:space="preserve">(a.k.a. a bad hypothesis) </w:t>
      </w:r>
      <w:r w:rsidR="002446BF">
        <w:rPr>
          <w:rFonts w:ascii="Times New Roman" w:hAnsi="Times New Roman" w:cs="Times New Roman"/>
        </w:rPr>
        <w:t xml:space="preserve">is a subset of </w:t>
      </w:r>
      <m:oMath>
        <m:r>
          <w:rPr>
            <w:rFonts w:ascii="Cambria Math" w:hAnsi="Cambria Math" w:cs="Times New Roman"/>
          </w:rPr>
          <m:t>M</m:t>
        </m:r>
      </m:oMath>
      <w:r w:rsidR="002446BF">
        <w:rPr>
          <w:rFonts w:ascii="Times New Roman" w:hAnsi="Times New Roman" w:cs="Times New Roman"/>
        </w:rPr>
        <w:t>. W</w:t>
      </w:r>
      <w:r>
        <w:rPr>
          <w:rFonts w:ascii="Times New Roman" w:hAnsi="Times New Roman" w:cs="Times New Roman"/>
        </w:rPr>
        <w:t xml:space="preserve">here </w:t>
      </w:r>
      <m:oMath>
        <m:r>
          <w:rPr>
            <w:rFonts w:ascii="Cambria Math" w:hAnsi="Cambria Math" w:cs="Times New Roman"/>
          </w:rPr>
          <m:t>M</m:t>
        </m:r>
      </m:oMath>
      <w:r>
        <w:rPr>
          <w:rFonts w:ascii="Times New Roman" w:hAnsi="Times New Roman" w:cs="Times New Roman"/>
        </w:rPr>
        <w:t xml:space="preserve"> is the set of misleading events and </w:t>
      </w:r>
      <m:oMath>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oMath>
      <w:r>
        <w:rPr>
          <w:rFonts w:ascii="Times New Roman" w:hAnsi="Times New Roman" w:cs="Times New Roman"/>
        </w:rPr>
        <w:t xml:space="preserve"> is the set of bad </w:t>
      </w:r>
      <w:proofErr w:type="gramStart"/>
      <w:r>
        <w:rPr>
          <w:rFonts w:ascii="Times New Roman" w:hAnsi="Times New Roman" w:cs="Times New Roman"/>
        </w:rPr>
        <w:t>hypotheses.</w:t>
      </w:r>
      <w:proofErr w:type="gramEnd"/>
    </w:p>
    <w:p w14:paraId="6186DA54" w14:textId="77777777" w:rsidR="00AD071E" w:rsidRDefault="00AD071E" w:rsidP="004609D5">
      <w:pPr>
        <w:rPr>
          <w:rFonts w:ascii="Times New Roman" w:hAnsi="Times New Roman" w:cs="Times New Roman"/>
        </w:rPr>
      </w:pPr>
    </w:p>
    <w:p w14:paraId="1728DC77" w14:textId="55A30CFB" w:rsidR="002446BF" w:rsidRDefault="002446BF" w:rsidP="004609D5">
      <w:pPr>
        <w:rPr>
          <w:rFonts w:ascii="Times New Roman" w:hAnsi="Times New Roman" w:cs="Times New Roman"/>
        </w:rPr>
      </w:pPr>
      <w:r>
        <w:rPr>
          <w:rFonts w:ascii="Times New Roman" w:hAnsi="Times New Roman" w:cs="Times New Roman"/>
        </w:rPr>
        <w:t xml:space="preserve">Since event </w:t>
      </w:r>
      <m:oMath>
        <m:r>
          <w:rPr>
            <w:rFonts w:ascii="Cambria Math" w:hAnsi="Cambria Math" w:cs="Times New Roman"/>
          </w:rPr>
          <m:t>E</m:t>
        </m:r>
      </m:oMath>
      <w:r>
        <w:rPr>
          <w:rFonts w:ascii="Times New Roman" w:hAnsi="Times New Roman" w:cs="Times New Roman"/>
        </w:rPr>
        <w:t xml:space="preserve"> implies that the sample </w:t>
      </w:r>
      <m:oMath>
        <m:r>
          <w:rPr>
            <w:rFonts w:ascii="Cambria Math" w:hAnsi="Cambria Math" w:cs="Times New Roman"/>
          </w:rPr>
          <m:t>S</m:t>
        </m:r>
      </m:oMath>
      <w:r>
        <w:rPr>
          <w:rFonts w:ascii="Times New Roman" w:hAnsi="Times New Roman" w:cs="Times New Roman"/>
        </w:rPr>
        <w:t xml:space="preserve"> is not within </w:t>
      </w:r>
      <m:oMath>
        <m:r>
          <w:rPr>
            <w:rFonts w:ascii="Cambria Math" w:hAnsi="Cambria Math" w:cs="Times New Roman"/>
          </w:rPr>
          <m:t>M</m:t>
        </m:r>
      </m:oMath>
      <w:r>
        <w:rPr>
          <w:rFonts w:ascii="Times New Roman" w:hAnsi="Times New Roman" w:cs="Times New Roman"/>
        </w:rPr>
        <w:t xml:space="preserve">, then the current sample </w:t>
      </w:r>
      <m:oMath>
        <m:r>
          <w:rPr>
            <w:rFonts w:ascii="Cambria Math" w:hAnsi="Cambria Math" w:cs="Times New Roman"/>
          </w:rPr>
          <m:t>S</m:t>
        </m:r>
      </m:oMath>
      <w:r>
        <w:rPr>
          <w:rFonts w:ascii="Times New Roman" w:hAnsi="Times New Roman" w:cs="Times New Roman"/>
        </w:rPr>
        <w:t xml:space="preserve"> (based on being part of event </w:t>
      </w:r>
      <m:oMath>
        <m:r>
          <w:rPr>
            <w:rFonts w:ascii="Cambria Math" w:hAnsi="Cambria Math" w:cs="Times New Roman"/>
          </w:rPr>
          <m:t>E</m:t>
        </m:r>
      </m:oMath>
      <w:r>
        <w:rPr>
          <w:rFonts w:ascii="Times New Roman" w:hAnsi="Times New Roman" w:cs="Times New Roman"/>
        </w:rPr>
        <w:t xml:space="preserve">) does not contain any bad hypotheses. Therefore, </w:t>
      </w:r>
      <m:oMath>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≤ϵ</m:t>
        </m:r>
      </m:oMath>
      <w:r w:rsidR="00903F3A">
        <w:rPr>
          <w:rFonts w:ascii="Times New Roman" w:hAnsi="Times New Roman" w:cs="Times New Roman"/>
        </w:rPr>
        <w:t xml:space="preserve">, when event </w:t>
      </w:r>
      <m:oMath>
        <m:r>
          <w:rPr>
            <w:rFonts w:ascii="Cambria Math" w:hAnsi="Cambria Math" w:cs="Times New Roman"/>
          </w:rPr>
          <m:t>E</m:t>
        </m:r>
      </m:oMath>
      <w:r w:rsidR="00903F3A">
        <w:rPr>
          <w:rFonts w:ascii="Times New Roman" w:hAnsi="Times New Roman" w:cs="Times New Roman"/>
        </w:rPr>
        <w:t xml:space="preserve"> occurs.</w:t>
      </w:r>
    </w:p>
    <w:p w14:paraId="7DD42B06" w14:textId="4F8371AD" w:rsidR="00E62493" w:rsidRDefault="00E62493" w:rsidP="004609D5">
      <w:pPr>
        <w:rPr>
          <w:rFonts w:ascii="Times New Roman" w:hAnsi="Times New Roman" w:cs="Times New Roman"/>
        </w:rPr>
      </w:pPr>
    </w:p>
    <w:p w14:paraId="36018270" w14:textId="077DF80D" w:rsidR="00E87E28" w:rsidRDefault="00E87E28" w:rsidP="004609D5">
      <w:pPr>
        <w:rPr>
          <w:rFonts w:ascii="Times New Roman" w:hAnsi="Times New Roman" w:cs="Times New Roman"/>
        </w:rPr>
      </w:pPr>
      <w:r>
        <w:rPr>
          <w:rFonts w:ascii="Times New Roman" w:hAnsi="Times New Roman" w:cs="Times New Roman"/>
        </w:rPr>
        <w:t xml:space="preserve">(Hint 3): Let event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e>
        </m:d>
      </m:oMath>
      <w:r>
        <w:rPr>
          <w:rFonts w:ascii="Times New Roman" w:hAnsi="Times New Roman" w:cs="Times New Roman"/>
        </w:rPr>
        <w:t xml:space="preserve">. It is when in a sample </w:t>
      </w:r>
      <m:oMath>
        <m:r>
          <w:rPr>
            <w:rFonts w:ascii="Cambria Math" w:hAnsi="Cambria Math" w:cs="Times New Roman"/>
          </w:rPr>
          <m:t>S</m:t>
        </m:r>
      </m:oMath>
      <w:r>
        <w:rPr>
          <w:rFonts w:ascii="Times New Roman" w:hAnsi="Times New Roman" w:cs="Times New Roman"/>
        </w:rPr>
        <w:t xml:space="preserve">, there are no examples </w:t>
      </w:r>
      <w:r w:rsidR="00380493">
        <w:rPr>
          <w:rFonts w:ascii="Times New Roman" w:hAnsi="Times New Roman" w:cs="Times New Roman"/>
        </w:rPr>
        <w:t>from</w:t>
      </w:r>
      <w:r>
        <w:rPr>
          <w:rFonts w:ascii="Times New Roman" w:hAnsi="Times New Roman" w:cs="Times New Roman"/>
        </w:rPr>
        <w:t xml:space="preserve"> rectangle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w:t>
      </w:r>
      <w:r w:rsidR="00A84568">
        <w:rPr>
          <w:rFonts w:ascii="Times New Roman" w:hAnsi="Times New Roman" w:cs="Times New Roman"/>
        </w:rPr>
        <w:t xml:space="preserve"> The probability mass of each of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A84568">
        <w:rPr>
          <w:rFonts w:ascii="Times New Roman" w:hAnsi="Times New Roman" w:cs="Times New Roman"/>
        </w:rPr>
        <w:t xml:space="preserve"> for </w:t>
      </w:r>
      <m:oMath>
        <m:r>
          <w:rPr>
            <w:rFonts w:ascii="Cambria Math" w:hAnsi="Cambria Math" w:cs="Times New Roman"/>
          </w:rPr>
          <m:t>i=1,⋯,4</m:t>
        </m:r>
      </m:oMath>
      <w:r w:rsidR="00A84568">
        <w:rPr>
          <w:rFonts w:ascii="Times New Roman" w:hAnsi="Times New Roman" w:cs="Times New Roman"/>
        </w:rPr>
        <w:t xml:space="preserve"> is </w:t>
      </w:r>
      <m:oMath>
        <m:r>
          <w:rPr>
            <w:rFonts w:ascii="Cambria Math" w:hAnsi="Cambria Math" w:cs="Times New Roman"/>
          </w:rPr>
          <m:t>ϵ/4</m:t>
        </m:r>
      </m:oMath>
      <w:r w:rsidR="00A84568">
        <w:rPr>
          <w:rFonts w:ascii="Times New Roman" w:hAnsi="Times New Roman" w:cs="Times New Roman"/>
        </w:rPr>
        <w:t xml:space="preserve">. </w:t>
      </w:r>
      <w:r w:rsidR="0025412E">
        <w:rPr>
          <w:rFonts w:ascii="Times New Roman" w:hAnsi="Times New Roman" w:cs="Times New Roman"/>
        </w:rPr>
        <w:t xml:space="preserve">Then, the probability that </w:t>
      </w:r>
      <m:oMath>
        <m:r>
          <w:rPr>
            <w:rFonts w:ascii="Cambria Math" w:hAnsi="Cambria Math" w:cs="Times New Roman"/>
          </w:rPr>
          <m:t>S</m:t>
        </m:r>
      </m:oMath>
      <w:r w:rsidR="0025412E">
        <w:rPr>
          <w:rFonts w:ascii="Times New Roman" w:hAnsi="Times New Roman" w:cs="Times New Roman"/>
        </w:rPr>
        <w:t xml:space="preserve"> does not contain an example from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25412E">
        <w:rPr>
          <w:rFonts w:ascii="Times New Roman" w:hAnsi="Times New Roman" w:cs="Times New Roman"/>
        </w:rPr>
        <w:t xml:space="preserve"> is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e>
            </m:d>
          </m:e>
          <m:sup>
            <m:r>
              <w:rPr>
                <w:rFonts w:ascii="Cambria Math" w:hAnsi="Cambria Math" w:cs="Times New Roman"/>
              </w:rPr>
              <m:t>m</m:t>
            </m:r>
          </m:sup>
        </m:sSup>
      </m:oMath>
      <w:r w:rsidR="0025412E">
        <w:rPr>
          <w:rFonts w:ascii="Times New Roman" w:hAnsi="Times New Roman" w:cs="Times New Roman"/>
        </w:rPr>
        <w:t>.</w:t>
      </w:r>
      <w:r w:rsidR="0060658D">
        <w:rPr>
          <w:rFonts w:ascii="Times New Roman" w:hAnsi="Times New Roman" w:cs="Times New Roman"/>
        </w:rPr>
        <w:t xml:space="preserve"> So</w:t>
      </w:r>
      <w:r w:rsidR="00071939">
        <w:rPr>
          <w:rFonts w:ascii="Times New Roman" w:hAnsi="Times New Roman" w:cs="Times New Roman"/>
        </w:rPr>
        <w:t>,</w:t>
      </w:r>
      <w:r w:rsidR="0060658D">
        <w:rPr>
          <w:rFonts w:ascii="Times New Roman" w:hAnsi="Times New Roman" w:cs="Times New Roman"/>
        </w:rPr>
        <w:t xml:space="preserve"> probability of event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e>
            </m:d>
          </m:e>
          <m:sup>
            <m:r>
              <w:rPr>
                <w:rFonts w:ascii="Cambria Math" w:hAnsi="Cambria Math" w:cs="Times New Roman"/>
              </w:rPr>
              <m:t>m</m:t>
            </m:r>
          </m:sup>
        </m:sSup>
      </m:oMath>
      <w:r w:rsidR="0060658D">
        <w:rPr>
          <w:rFonts w:ascii="Times New Roman" w:hAnsi="Times New Roman" w:cs="Times New Roman"/>
        </w:rPr>
        <w:t>.</w:t>
      </w:r>
      <w:r w:rsidR="008827AF">
        <w:rPr>
          <w:rFonts w:ascii="Times New Roman" w:hAnsi="Times New Roman" w:cs="Times New Roman"/>
        </w:rPr>
        <w:t xml:space="preserve"> This can be upper bounded using the following inequality: </w:t>
      </w:r>
      <m:oMath>
        <m:r>
          <w:rPr>
            <w:rFonts w:ascii="Cambria Math" w:hAnsi="Cambria Math" w:cs="Times New Roman"/>
          </w:rPr>
          <m:t>1-ϵ≤</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(-ϵ</m:t>
            </m:r>
          </m:e>
        </m:func>
        <m:r>
          <w:rPr>
            <w:rFonts w:ascii="Cambria Math" w:hAnsi="Cambria Math" w:cs="Times New Roman"/>
          </w:rPr>
          <m:t>)</m:t>
        </m:r>
      </m:oMath>
      <w:r w:rsidR="008827AF">
        <w:rPr>
          <w:rFonts w:ascii="Times New Roman" w:hAnsi="Times New Roman" w:cs="Times New Roman"/>
        </w:rPr>
        <w:t xml:space="preserve">. Therefore, we can upper bound the probability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008827AF">
        <w:rPr>
          <w:rFonts w:ascii="Times New Roman" w:hAnsi="Times New Roman" w:cs="Times New Roman"/>
        </w:rPr>
        <w:t xml:space="preserve"> with </w:t>
      </w:r>
      <m:oMath>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r>
              <w:rPr>
                <w:rFonts w:ascii="Cambria Math" w:hAnsi="Cambria Math" w:cs="Times New Roman"/>
              </w:rPr>
              <m:t>m</m:t>
            </m:r>
          </m:e>
        </m:func>
        <m:r>
          <w:rPr>
            <w:rFonts w:ascii="Cambria Math" w:hAnsi="Cambria Math" w:cs="Times New Roman"/>
          </w:rPr>
          <m:t>)</m:t>
        </m:r>
      </m:oMath>
      <w:r w:rsidR="008827AF">
        <w:rPr>
          <w:rFonts w:ascii="Times New Roman" w:hAnsi="Times New Roman" w:cs="Times New Roman"/>
        </w:rPr>
        <w:t xml:space="preserve">. To restate the result,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r>
              <w:rPr>
                <w:rFonts w:ascii="Cambria Math" w:hAnsi="Cambria Math" w:cs="Times New Roman"/>
              </w:rPr>
              <m:t>m</m:t>
            </m:r>
          </m:e>
        </m:func>
        <m:r>
          <w:rPr>
            <w:rFonts w:ascii="Cambria Math" w:hAnsi="Cambria Math" w:cs="Times New Roman"/>
          </w:rPr>
          <m:t>)</m:t>
        </m:r>
      </m:oMath>
      <w:r w:rsidR="008827AF">
        <w:rPr>
          <w:rFonts w:ascii="Times New Roman" w:hAnsi="Times New Roman" w:cs="Times New Roman"/>
        </w:rPr>
        <w:t>.</w:t>
      </w:r>
    </w:p>
    <w:p w14:paraId="4A2DF472" w14:textId="60079B58" w:rsidR="00EA1E59" w:rsidRDefault="00EA1E59" w:rsidP="004609D5">
      <w:pPr>
        <w:rPr>
          <w:rFonts w:ascii="Times New Roman" w:hAnsi="Times New Roman" w:cs="Times New Roman"/>
        </w:rPr>
      </w:pPr>
    </w:p>
    <w:p w14:paraId="1EDF6852" w14:textId="6FCADEB7" w:rsidR="00EA1E59" w:rsidRDefault="00EA1E59" w:rsidP="004609D5">
      <w:pPr>
        <w:rPr>
          <w:rFonts w:ascii="Times New Roman" w:hAnsi="Times New Roman" w:cs="Times New Roman"/>
        </w:rPr>
      </w:pPr>
      <w:r>
        <w:rPr>
          <w:rFonts w:ascii="Times New Roman" w:hAnsi="Times New Roman" w:cs="Times New Roman"/>
        </w:rPr>
        <w:t xml:space="preserve">(Hint 4): </w:t>
      </w:r>
      <w:r w:rsidR="00F238A4">
        <w:rPr>
          <w:rFonts w:ascii="Times New Roman" w:hAnsi="Times New Roman" w:cs="Times New Roman"/>
        </w:rPr>
        <w:t>Then</w:t>
      </w:r>
      <w:r>
        <w:rPr>
          <w:rFonts w:ascii="Times New Roman" w:hAnsi="Times New Roman" w:cs="Times New Roman"/>
        </w:rPr>
        <w:t>, using the union bound, an upper bound can again be created with the following</w:t>
      </w:r>
      <w:r w:rsidR="000539F7">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d>
          </m:e>
        </m:nary>
        <m:r>
          <w:rPr>
            <w:rFonts w:ascii="Cambria Math" w:hAnsi="Cambria Math" w:cs="Times New Roman"/>
          </w:rPr>
          <m:t>=4</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r>
              <w:rPr>
                <w:rFonts w:ascii="Cambria Math" w:hAnsi="Cambria Math" w:cs="Times New Roman"/>
              </w:rPr>
              <m:t>m</m:t>
            </m:r>
          </m:e>
        </m:func>
        <m:r>
          <w:rPr>
            <w:rFonts w:ascii="Cambria Math" w:hAnsi="Cambria Math" w:cs="Times New Roman"/>
          </w:rPr>
          <m:t>)</m:t>
        </m:r>
      </m:oMath>
      <w:r w:rsidR="000539F7">
        <w:rPr>
          <w:rFonts w:ascii="Times New Roman" w:hAnsi="Times New Roman" w:cs="Times New Roman"/>
        </w:rPr>
        <w:t>.</w:t>
      </w:r>
    </w:p>
    <w:p w14:paraId="0836FB5A" w14:textId="405563E4" w:rsidR="00A84568" w:rsidRDefault="00A84568" w:rsidP="004609D5">
      <w:pPr>
        <w:rPr>
          <w:rFonts w:ascii="Times New Roman" w:hAnsi="Times New Roman" w:cs="Times New Roman"/>
        </w:rPr>
      </w:pPr>
    </w:p>
    <w:p w14:paraId="1B11C3D7" w14:textId="70785FAC" w:rsidR="00FB7725" w:rsidRDefault="00704F65" w:rsidP="004609D5">
      <w:pPr>
        <w:rPr>
          <w:rFonts w:ascii="Times New Roman" w:hAnsi="Times New Roman" w:cs="Times New Roman"/>
        </w:rPr>
      </w:pPr>
      <w:r>
        <w:rPr>
          <w:rFonts w:ascii="Times New Roman" w:hAnsi="Times New Roman" w:cs="Times New Roman"/>
        </w:rPr>
        <w:t>(</w:t>
      </w:r>
      <w:r w:rsidR="0093233F">
        <w:rPr>
          <w:rFonts w:ascii="Times New Roman" w:hAnsi="Times New Roman" w:cs="Times New Roman"/>
        </w:rPr>
        <w:t>Conclusion</w:t>
      </w:r>
      <w:r>
        <w:rPr>
          <w:rFonts w:ascii="Times New Roman" w:hAnsi="Times New Roman" w:cs="Times New Roman"/>
        </w:rPr>
        <w:t xml:space="preserve">): In the event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rPr>
        <w:t xml:space="preserve">, there is no longer the event </w:t>
      </w:r>
      <m:oMath>
        <m:r>
          <w:rPr>
            <w:rFonts w:ascii="Cambria Math" w:hAnsi="Cambria Math" w:cs="Times New Roman"/>
          </w:rPr>
          <m:t>E</m:t>
        </m:r>
      </m:oMath>
      <w:r>
        <w:rPr>
          <w:rFonts w:ascii="Times New Roman" w:hAnsi="Times New Roman" w:cs="Times New Roman"/>
        </w:rPr>
        <w:t xml:space="preserve">. Therefore, there is no longer the requirement that sample </w:t>
      </w:r>
      <m:oMath>
        <m:r>
          <w:rPr>
            <w:rFonts w:ascii="Cambria Math" w:hAnsi="Cambria Math" w:cs="Times New Roman"/>
          </w:rPr>
          <m:t>S</m:t>
        </m:r>
      </m:oMath>
      <w:r>
        <w:rPr>
          <w:rFonts w:ascii="Times New Roman" w:hAnsi="Times New Roman" w:cs="Times New Roman"/>
        </w:rPr>
        <w:t xml:space="preserve"> is not an element of the set </w:t>
      </w:r>
      <m:oMath>
        <m:r>
          <w:rPr>
            <w:rFonts w:ascii="Cambria Math" w:hAnsi="Cambria Math" w:cs="Times New Roman"/>
          </w:rPr>
          <m:t>M</m:t>
        </m:r>
      </m:oMath>
      <w:r>
        <w:rPr>
          <w:rFonts w:ascii="Times New Roman" w:hAnsi="Times New Roman" w:cs="Times New Roman"/>
        </w:rPr>
        <w:t xml:space="preserve"> of misleading samples. So, when event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rPr>
        <w:t xml:space="preserve"> occurs, it contains the possibility for a misleading sample from within </w:t>
      </w:r>
      <m:oMath>
        <m:r>
          <w:rPr>
            <w:rFonts w:ascii="Cambria Math" w:hAnsi="Cambria Math" w:cs="Times New Roman"/>
          </w:rPr>
          <m:t>M</m:t>
        </m:r>
      </m:oMath>
      <w:r>
        <w:rPr>
          <w:rFonts w:ascii="Times New Roman" w:hAnsi="Times New Roman" w:cs="Times New Roman"/>
        </w:rPr>
        <w:t xml:space="preserve">. Given that the sample </w:t>
      </w:r>
      <m:oMath>
        <m:r>
          <w:rPr>
            <w:rFonts w:ascii="Cambria Math" w:hAnsi="Cambria Math" w:cs="Times New Roman"/>
          </w:rPr>
          <m:t>S</m:t>
        </m:r>
      </m:oMath>
      <w:r>
        <w:rPr>
          <w:rFonts w:ascii="Times New Roman" w:hAnsi="Times New Roman" w:cs="Times New Roman"/>
        </w:rPr>
        <w:t xml:space="preserve"> is an element of the set </w:t>
      </w:r>
      <m:oMath>
        <m:r>
          <w:rPr>
            <w:rFonts w:ascii="Cambria Math" w:hAnsi="Cambria Math" w:cs="Times New Roman"/>
          </w:rPr>
          <m:t>M</m:t>
        </m:r>
      </m:oMath>
      <w:r>
        <w:rPr>
          <w:rFonts w:ascii="Times New Roman" w:hAnsi="Times New Roman" w:cs="Times New Roman"/>
        </w:rPr>
        <w:t xml:space="preserve">, we also have the possibility of a hypothesis from </w:t>
      </w:r>
      <m:oMath>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oMath>
      <w:r>
        <w:rPr>
          <w:rFonts w:ascii="Times New Roman" w:hAnsi="Times New Roman" w:cs="Times New Roman"/>
        </w:rPr>
        <w:t>.</w:t>
      </w:r>
      <w:r w:rsidR="001B6B95">
        <w:rPr>
          <w:rFonts w:ascii="Times New Roman" w:hAnsi="Times New Roman" w:cs="Times New Roman"/>
        </w:rPr>
        <w:t xml:space="preserve"> From this, we also have the following:</w:t>
      </w:r>
    </w:p>
    <w:p w14:paraId="7BD0A1A0" w14:textId="34459FD2" w:rsidR="001B6B95" w:rsidRPr="00346BB1" w:rsidRDefault="006E52CB" w:rsidP="004609D5">
      <w:pPr>
        <w:rPr>
          <w:rFonts w:ascii="Times New Roman" w:hAnsi="Times New Roman" w:cs="Times New Roman"/>
        </w:rPr>
      </w:pPr>
      <m:oMathPara>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&gt;ϵ</m:t>
                  </m:r>
                </m:e>
              </m:d>
            </m:e>
          </m:d>
          <m:r>
            <w:rPr>
              <w:rFonts w:ascii="Cambria Math" w:hAnsi="Cambria Math" w:cs="Times New Roman"/>
            </w:rPr>
            <m:t>≤</m:t>
          </m:r>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m:t>
          </m:r>
        </m:oMath>
      </m:oMathPara>
    </w:p>
    <w:p w14:paraId="6E110158" w14:textId="34333D2E" w:rsidR="00346BB1" w:rsidRDefault="00346BB1" w:rsidP="004609D5">
      <w:pPr>
        <w:rPr>
          <w:rFonts w:ascii="Times New Roman" w:hAnsi="Times New Roman" w:cs="Times New Roman"/>
        </w:rPr>
      </w:pPr>
      <w:r>
        <w:rPr>
          <w:rFonts w:ascii="Times New Roman" w:hAnsi="Times New Roman" w:cs="Times New Roman"/>
        </w:rPr>
        <w:t xml:space="preserve">From this it follows that </w:t>
      </w:r>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&gt;ϵ</m:t>
                </m:r>
              </m:e>
            </m:d>
          </m:e>
        </m:d>
        <m:r>
          <w:rPr>
            <w:rFonts w:ascii="Cambria Math" w:hAnsi="Cambria Math" w:cs="Times New Roman"/>
          </w:rPr>
          <m:t>≤4</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r>
              <w:rPr>
                <w:rFonts w:ascii="Cambria Math" w:hAnsi="Cambria Math" w:cs="Times New Roman"/>
              </w:rPr>
              <m:t>m</m:t>
            </m:r>
          </m:e>
        </m:func>
        <m:r>
          <w:rPr>
            <w:rFonts w:ascii="Cambria Math" w:hAnsi="Cambria Math" w:cs="Times New Roman"/>
          </w:rPr>
          <m:t>)</m:t>
        </m:r>
      </m:oMath>
      <w:r>
        <w:rPr>
          <w:rFonts w:ascii="Times New Roman" w:hAnsi="Times New Roman" w:cs="Times New Roman"/>
        </w:rPr>
        <w:t>.</w:t>
      </w:r>
    </w:p>
    <w:p w14:paraId="2CBEDC9D" w14:textId="312230C7" w:rsidR="002523A9" w:rsidRDefault="002523A9" w:rsidP="004609D5">
      <w:pPr>
        <w:rPr>
          <w:rFonts w:ascii="Times New Roman" w:hAnsi="Times New Roman" w:cs="Times New Roman"/>
        </w:rPr>
      </w:pPr>
    </w:p>
    <w:p w14:paraId="07B60F8C" w14:textId="3309AD89" w:rsidR="002523A9" w:rsidRDefault="002523A9" w:rsidP="004609D5">
      <w:pPr>
        <w:rPr>
          <w:rFonts w:ascii="Times New Roman" w:hAnsi="Times New Roman" w:cs="Times New Roman"/>
        </w:rPr>
      </w:pPr>
      <w:r>
        <w:rPr>
          <w:rFonts w:ascii="Times New Roman" w:hAnsi="Times New Roman" w:cs="Times New Roman"/>
        </w:rPr>
        <w:t xml:space="preserve">Let </w:t>
      </w:r>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4</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4/δ</m:t>
                    </m:r>
                  </m:e>
                </m:d>
              </m:e>
            </m:func>
          </m:num>
          <m:den>
            <m:r>
              <w:rPr>
                <w:rFonts w:ascii="Cambria Math" w:hAnsi="Cambria Math" w:cs="Times New Roman"/>
              </w:rPr>
              <m:t>ϵ</m:t>
            </m:r>
          </m:den>
        </m:f>
      </m:oMath>
      <w:r>
        <w:rPr>
          <w:rFonts w:ascii="Times New Roman" w:hAnsi="Times New Roman" w:cs="Times New Roman"/>
        </w:rPr>
        <w:t xml:space="preserve"> , where </w:t>
      </w:r>
      <m:oMath>
        <m:r>
          <w:rPr>
            <w:rFonts w:ascii="Cambria Math" w:hAnsi="Cambria Math" w:cs="Times New Roman"/>
          </w:rPr>
          <m:t>m</m:t>
        </m:r>
      </m:oMath>
      <w:r>
        <w:rPr>
          <w:rFonts w:ascii="Times New Roman" w:hAnsi="Times New Roman" w:cs="Times New Roman"/>
        </w:rPr>
        <w:t xml:space="preserve"> is the size </w:t>
      </w:r>
      <w:r w:rsidR="009E4B5D">
        <w:rPr>
          <w:rFonts w:ascii="Times New Roman" w:hAnsi="Times New Roman" w:cs="Times New Roman"/>
        </w:rPr>
        <w:t xml:space="preserve">and the right side of the inequality is as </w:t>
      </w:r>
      <w:r>
        <w:rPr>
          <w:rFonts w:ascii="Times New Roman" w:hAnsi="Times New Roman" w:cs="Times New Roman"/>
        </w:rPr>
        <w:t>mentioned in the question</w:t>
      </w:r>
      <w:r w:rsidR="009E4B5D">
        <w:rPr>
          <w:rFonts w:ascii="Times New Roman" w:hAnsi="Times New Roman" w:cs="Times New Roman"/>
        </w:rPr>
        <w:t xml:space="preserve"> itself</w:t>
      </w:r>
      <w:r>
        <w:rPr>
          <w:rFonts w:ascii="Times New Roman" w:hAnsi="Times New Roman" w:cs="Times New Roman"/>
        </w:rPr>
        <w:t>.</w:t>
      </w:r>
      <w:r w:rsidR="001A1A2D">
        <w:rPr>
          <w:rFonts w:ascii="Times New Roman" w:hAnsi="Times New Roman" w:cs="Times New Roman"/>
        </w:rPr>
        <w:t xml:space="preserve"> Then,</w:t>
      </w:r>
    </w:p>
    <w:p w14:paraId="15D83AD3" w14:textId="70D6015B" w:rsidR="001A1A2D" w:rsidRPr="008F27CE" w:rsidRDefault="001A1A2D" w:rsidP="004609D5">
      <w:pPr>
        <w:rPr>
          <w:rFonts w:ascii="Times New Roman" w:hAnsi="Times New Roman" w:cs="Times New Roman"/>
        </w:rPr>
      </w:pPr>
      <m:oMathPara>
        <m:oMath>
          <m:r>
            <w:rPr>
              <w:rFonts w:ascii="Cambria Math" w:hAnsi="Cambria Math" w:cs="Times New Roman"/>
            </w:rPr>
            <m:t>4</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r>
                <w:rPr>
                  <w:rFonts w:ascii="Cambria Math" w:hAnsi="Cambria Math" w:cs="Times New Roman"/>
                </w:rPr>
                <m:t>m</m:t>
              </m:r>
            </m:e>
          </m:func>
          <m:r>
            <w:rPr>
              <w:rFonts w:ascii="Cambria Math" w:hAnsi="Cambria Math" w:cs="Times New Roman"/>
            </w:rPr>
            <m:t>)≤4</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δ</m:t>
                              </m:r>
                            </m:den>
                          </m:f>
                        </m:e>
                      </m:d>
                    </m:e>
                  </m:func>
                </m:num>
                <m:den>
                  <m:r>
                    <w:rPr>
                      <w:rFonts w:ascii="Cambria Math" w:hAnsi="Cambria Math" w:cs="Times New Roman"/>
                    </w:rPr>
                    <m:t>ϵ</m:t>
                  </m:r>
                </m:den>
              </m:f>
            </m:e>
          </m:func>
          <m:r>
            <w:rPr>
              <w:rFonts w:ascii="Cambria Math" w:hAnsi="Cambria Math" w:cs="Times New Roman"/>
            </w:rPr>
            <m:t>)=δ.</m:t>
          </m:r>
        </m:oMath>
      </m:oMathPara>
    </w:p>
    <w:p w14:paraId="5CFF020F" w14:textId="3CDC04E1" w:rsidR="008F27CE" w:rsidRDefault="008F27CE" w:rsidP="004609D5">
      <w:pPr>
        <w:rPr>
          <w:rFonts w:ascii="Times New Roman" w:hAnsi="Times New Roman" w:cs="Times New Roman"/>
        </w:rPr>
      </w:pPr>
      <w:r>
        <w:rPr>
          <w:rFonts w:ascii="Times New Roman" w:hAnsi="Times New Roman" w:cs="Times New Roman"/>
        </w:rPr>
        <w:t xml:space="preserve">So, it has been shown that </w:t>
      </w:r>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&gt;ϵ</m:t>
                </m:r>
              </m:e>
            </m:d>
          </m:e>
        </m:d>
        <m:r>
          <w:rPr>
            <w:rFonts w:ascii="Cambria Math" w:hAnsi="Cambria Math" w:cs="Times New Roman"/>
          </w:rPr>
          <m:t>≥δ</m:t>
        </m:r>
      </m:oMath>
      <w:r>
        <w:rPr>
          <w:rFonts w:ascii="Times New Roman" w:hAnsi="Times New Roman" w:cs="Times New Roman"/>
        </w:rPr>
        <w:t xml:space="preserve">. Therefore, it also follows that </w:t>
      </w:r>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≤ϵ</m:t>
                </m:r>
              </m:e>
            </m:d>
          </m:e>
        </m:d>
        <m:r>
          <w:rPr>
            <w:rFonts w:ascii="Cambria Math" w:hAnsi="Cambria Math" w:cs="Times New Roman"/>
          </w:rPr>
          <m:t>≤1-δ</m:t>
        </m:r>
      </m:oMath>
      <w:r>
        <w:rPr>
          <w:rFonts w:ascii="Times New Roman" w:hAnsi="Times New Roman" w:cs="Times New Roman"/>
        </w:rPr>
        <w:t>.</w:t>
      </w:r>
      <m:oMath>
        <m:r>
          <w:rPr>
            <w:rFonts w:ascii="Cambria Math" w:hAnsi="Cambria Math" w:cs="Times New Roman"/>
          </w:rPr>
          <m:t>∎</m:t>
        </m:r>
      </m:oMath>
    </w:p>
    <w:p w14:paraId="3D1C36C1" w14:textId="77777777" w:rsidR="0093314D" w:rsidRPr="004E0A5F" w:rsidRDefault="0093314D" w:rsidP="004609D5">
      <w:pPr>
        <w:rPr>
          <w:rFonts w:ascii="Times New Roman" w:hAnsi="Times New Roman" w:cs="Times New Roman"/>
        </w:rPr>
      </w:pPr>
    </w:p>
    <w:p w14:paraId="58D25E70" w14:textId="00A9243F" w:rsidR="0030582D" w:rsidRPr="00BB0651" w:rsidRDefault="0030582D" w:rsidP="0030582D">
      <w:pPr>
        <w:pStyle w:val="ListParagraph"/>
        <w:numPr>
          <w:ilvl w:val="1"/>
          <w:numId w:val="1"/>
        </w:numPr>
        <w:rPr>
          <w:rFonts w:ascii="Times New Roman" w:hAnsi="Times New Roman" w:cs="Times New Roman"/>
          <w:b/>
          <w:bCs/>
        </w:rPr>
      </w:pPr>
      <w:r>
        <w:rPr>
          <w:rFonts w:ascii="Times New Roman" w:hAnsi="Times New Roman" w:cs="Times New Roman"/>
        </w:rPr>
        <w:lastRenderedPageBreak/>
        <w:t xml:space="preserve">Repeat the previous question for the class of axis aligned rectangles in </w:t>
      </w:r>
      <m:oMath>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d</m:t>
            </m:r>
          </m:sup>
        </m:sSup>
      </m:oMath>
      <w:r>
        <w:rPr>
          <w:rFonts w:ascii="Times New Roman" w:hAnsi="Times New Roman" w:cs="Times New Roman"/>
        </w:rPr>
        <w:t>.</w:t>
      </w:r>
    </w:p>
    <w:p w14:paraId="73E04699" w14:textId="2E429334" w:rsidR="00BB0651" w:rsidRPr="00A23BAF" w:rsidRDefault="00BB0651" w:rsidP="00BB0651">
      <w:pPr>
        <w:rPr>
          <w:rFonts w:ascii="Times New Roman" w:hAnsi="Times New Roman" w:cs="Times New Roman"/>
        </w:rPr>
      </w:pPr>
      <w:r w:rsidRPr="00BB0651">
        <w:rPr>
          <w:rFonts w:ascii="Times New Roman" w:hAnsi="Times New Roman" w:cs="Times New Roman"/>
          <w:u w:val="single"/>
        </w:rPr>
        <w:t>Ans:</w:t>
      </w:r>
      <w:r w:rsidR="00A23BAF">
        <w:rPr>
          <w:rFonts w:ascii="Times New Roman" w:hAnsi="Times New Roman" w:cs="Times New Roman"/>
        </w:rPr>
        <w:t xml:space="preserve"> (used reference [4])</w:t>
      </w:r>
    </w:p>
    <w:p w14:paraId="7D3E598E" w14:textId="358D848F" w:rsidR="00BB0651" w:rsidRDefault="00BB0651" w:rsidP="00BB0651">
      <w:pPr>
        <w:rPr>
          <w:rFonts w:ascii="Times New Roman" w:hAnsi="Times New Roman" w:cs="Times New Roman"/>
        </w:rPr>
      </w:pPr>
      <w:r>
        <w:rPr>
          <w:rFonts w:ascii="Times New Roman" w:hAnsi="Times New Roman" w:cs="Times New Roman"/>
        </w:rPr>
        <w:t>Previously, the question showed that:</w:t>
      </w:r>
    </w:p>
    <w:p w14:paraId="11232E74" w14:textId="2E62FFF0" w:rsidR="00BB0651" w:rsidRPr="00BB0651" w:rsidRDefault="006E52CB" w:rsidP="00BB0651">
      <w:pPr>
        <w:rPr>
          <w:rFonts w:ascii="Times New Roman" w:hAnsi="Times New Roman" w:cs="Times New Roman"/>
          <w:b/>
          <w:bCs/>
          <w:vertAlign w:val="subscript"/>
        </w:rPr>
      </w:pPr>
      <m:oMathPara>
        <m:oMath>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sub>
          </m:sSub>
          <m:d>
            <m:dPr>
              <m:ctrlPr>
                <w:rPr>
                  <w:rFonts w:ascii="Cambria Math" w:hAnsi="Cambria Math" w:cs="Times New Roman"/>
                  <w:b/>
                  <w:bCs/>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2</m:t>
                  </m:r>
                </m:sub>
              </m:sSub>
            </m:e>
          </m:d>
          <m:r>
            <m:rPr>
              <m:sty m:val="bi"/>
            </m:rPr>
            <w:rPr>
              <w:rFonts w:ascii="Cambria Math" w:hAnsi="Cambria Math" w:cs="Times New Roman"/>
              <w:vertAlign w:val="subscript"/>
            </w:rPr>
            <m:t>=</m:t>
          </m:r>
          <m:d>
            <m:dPr>
              <m:begChr m:val="{"/>
              <m:endChr m:val=""/>
              <m:ctrlPr>
                <w:rPr>
                  <w:rFonts w:ascii="Cambria Math" w:hAnsi="Cambria Math" w:cs="Times New Roman"/>
                  <w:b/>
                  <w:bCs/>
                  <w:i/>
                  <w:vertAlign w:val="subscript"/>
                </w:rPr>
              </m:ctrlPr>
            </m:dPr>
            <m:e>
              <m:m>
                <m:mPr>
                  <m:mcs>
                    <m:mc>
                      <m:mcPr>
                        <m:count m:val="2"/>
                        <m:mcJc m:val="center"/>
                      </m:mcPr>
                    </m:mc>
                  </m:mcs>
                  <m:ctrlPr>
                    <w:rPr>
                      <w:rFonts w:ascii="Cambria Math" w:hAnsi="Cambria Math" w:cs="Times New Roman"/>
                      <w:b/>
                      <w:bCs/>
                      <w:i/>
                      <w:vertAlign w:val="subscript"/>
                    </w:rPr>
                  </m:ctrlPr>
                </m:mPr>
                <m:mr>
                  <m:e>
                    <m:r>
                      <w:rPr>
                        <w:rFonts w:ascii="Cambria Math" w:hAnsi="Cambria Math" w:cs="Times New Roman"/>
                        <w:vertAlign w:val="subscript"/>
                      </w:rPr>
                      <m:t>1</m:t>
                    </m:r>
                  </m:e>
                  <m:e>
                    <m:r>
                      <m:rPr>
                        <m:sty m:val="p"/>
                      </m:rPr>
                      <w:rPr>
                        <w:rFonts w:ascii="Cambria Math" w:hAnsi="Cambria Math" w:cs="Times New Roman"/>
                        <w:vertAlign w:val="subscript"/>
                      </w:rPr>
                      <m:t>if</m:t>
                    </m:r>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1</m:t>
                        </m:r>
                      </m:sub>
                    </m:sSub>
                    <m:r>
                      <w:rPr>
                        <w:rFonts w:ascii="Cambria Math" w:hAnsi="Cambria Math" w:cs="Times New Roman"/>
                        <w:vertAlign w:val="subscript"/>
                      </w:rPr>
                      <m:t xml:space="preserve"> </m:t>
                    </m:r>
                    <m:r>
                      <m:rPr>
                        <m:sty m:val="p"/>
                      </m:rPr>
                      <w:rPr>
                        <w:rFonts w:ascii="Cambria Math" w:hAnsi="Cambria Math" w:cs="Times New Roman"/>
                        <w:vertAlign w:val="subscript"/>
                      </w:rPr>
                      <m:t>and</m:t>
                    </m:r>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2</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2</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2</m:t>
                        </m:r>
                      </m:sub>
                    </m:sSub>
                  </m:e>
                </m:mr>
                <m:mr>
                  <m:e>
                    <m:r>
                      <w:rPr>
                        <w:rFonts w:ascii="Cambria Math" w:hAnsi="Cambria Math" w:cs="Times New Roman"/>
                        <w:vertAlign w:val="subscript"/>
                      </w:rPr>
                      <m:t>0</m:t>
                    </m:r>
                  </m:e>
                  <m:e>
                    <m:r>
                      <m:rPr>
                        <m:sty m:val="p"/>
                      </m:rPr>
                      <w:rPr>
                        <w:rFonts w:ascii="Cambria Math" w:hAnsi="Cambria Math" w:cs="Times New Roman"/>
                        <w:vertAlign w:val="subscript"/>
                      </w:rPr>
                      <m:t>otherwise</m:t>
                    </m:r>
                  </m:e>
                </m:mr>
              </m:m>
            </m:e>
          </m:d>
        </m:oMath>
      </m:oMathPara>
    </w:p>
    <w:p w14:paraId="27017274" w14:textId="6E7273E6" w:rsidR="00BB0651" w:rsidRDefault="00BB0651" w:rsidP="00BB0651">
      <w:pPr>
        <w:rPr>
          <w:rFonts w:ascii="Times New Roman" w:hAnsi="Times New Roman" w:cs="Times New Roman"/>
        </w:rPr>
      </w:pPr>
      <w:r>
        <w:rPr>
          <w:rFonts w:ascii="Times New Roman" w:hAnsi="Times New Roman" w:cs="Times New Roman"/>
        </w:rPr>
        <w:t>with</w:t>
      </w:r>
    </w:p>
    <w:p w14:paraId="37D5200A" w14:textId="2493367D" w:rsidR="00BB0651" w:rsidRPr="00BB0651" w:rsidRDefault="006E52CB" w:rsidP="00BB0651">
      <w:pPr>
        <w:rPr>
          <w:rFonts w:ascii="Times New Roman" w:hAnsi="Times New Roman" w:cs="Times New Roman"/>
        </w:rPr>
      </w:pPr>
      <m:oMathPara>
        <m:oMath>
          <m:sSubSup>
            <m:sSubSupPr>
              <m:ctrlPr>
                <w:rPr>
                  <w:rFonts w:ascii="Cambria Math" w:hAnsi="Cambria Math" w:cs="Times New Roman"/>
                  <w:i/>
                </w:rPr>
              </m:ctrlPr>
            </m:sSubSupPr>
            <m:e>
              <m:r>
                <m:rPr>
                  <m:scr m:val="script"/>
                </m:rPr>
                <w:rPr>
                  <w:rFonts w:ascii="Cambria Math" w:hAnsi="Cambria Math" w:cs="Times New Roman"/>
                </w:rPr>
                <m:t>H</m:t>
              </m:r>
            </m:e>
            <m:sub>
              <m:r>
                <w:rPr>
                  <w:rFonts w:ascii="Cambria Math" w:hAnsi="Cambria Math" w:cs="Times New Roman"/>
                </w:rPr>
                <m:t>rec</m:t>
              </m:r>
            </m:sub>
            <m:sup>
              <m:r>
                <w:rPr>
                  <w:rFonts w:ascii="Cambria Math" w:hAnsi="Cambria Math" w:cs="Times New Roman"/>
                </w:rPr>
                <m:t>2</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oMath>
      </m:oMathPara>
    </w:p>
    <w:p w14:paraId="3E9E0C83" w14:textId="223DD32F" w:rsidR="00BB0651" w:rsidRDefault="00BB0651" w:rsidP="00BB0651">
      <w:pPr>
        <w:rPr>
          <w:rFonts w:ascii="Times New Roman" w:hAnsi="Times New Roman" w:cs="Times New Roman"/>
        </w:rPr>
      </w:pPr>
      <w:r>
        <w:rPr>
          <w:rFonts w:ascii="Times New Roman" w:hAnsi="Times New Roman" w:cs="Times New Roman"/>
        </w:rPr>
        <w:t xml:space="preserve">Changing the problem to </w:t>
      </w:r>
      <m:oMath>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d</m:t>
            </m:r>
          </m:sup>
        </m:sSup>
      </m:oMath>
      <w:r>
        <w:rPr>
          <w:rFonts w:ascii="Times New Roman" w:hAnsi="Times New Roman" w:cs="Times New Roman"/>
        </w:rPr>
        <w:t>, it becomes:</w:t>
      </w:r>
    </w:p>
    <w:p w14:paraId="42C54733" w14:textId="13A3C2D7" w:rsidR="00090BC1" w:rsidRPr="00090BC1" w:rsidRDefault="006E52CB" w:rsidP="00BB0651">
      <w:pPr>
        <w:rPr>
          <w:rFonts w:ascii="Times New Roman" w:hAnsi="Times New Roman" w:cs="Times New Roman"/>
          <w:b/>
          <w:bCs/>
          <w:vertAlign w:val="subscript"/>
        </w:rPr>
      </w:pPr>
      <m:oMathPara>
        <m:oMath>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d</m:t>
                      </m:r>
                    </m:sub>
                  </m:sSub>
                </m:e>
              </m:d>
            </m:sub>
          </m:sSub>
          <m:d>
            <m:dPr>
              <m:ctrlPr>
                <w:rPr>
                  <w:rFonts w:ascii="Cambria Math" w:hAnsi="Cambria Math" w:cs="Times New Roman"/>
                  <w:b/>
                  <w:bCs/>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d</m:t>
                  </m:r>
                </m:sub>
              </m:sSub>
            </m:e>
          </m:d>
          <m:r>
            <m:rPr>
              <m:sty m:val="bi"/>
            </m:rPr>
            <w:rPr>
              <w:rFonts w:ascii="Cambria Math" w:hAnsi="Cambria Math" w:cs="Times New Roman"/>
              <w:vertAlign w:val="subscript"/>
            </w:rPr>
            <m:t>=</m:t>
          </m:r>
          <m:d>
            <m:dPr>
              <m:begChr m:val="{"/>
              <m:endChr m:val=""/>
              <m:ctrlPr>
                <w:rPr>
                  <w:rFonts w:ascii="Cambria Math" w:hAnsi="Cambria Math" w:cs="Times New Roman"/>
                  <w:b/>
                  <w:bCs/>
                  <w:i/>
                  <w:vertAlign w:val="subscript"/>
                </w:rPr>
              </m:ctrlPr>
            </m:dPr>
            <m:e>
              <m:m>
                <m:mPr>
                  <m:mcs>
                    <m:mc>
                      <m:mcPr>
                        <m:count m:val="2"/>
                        <m:mcJc m:val="center"/>
                      </m:mcPr>
                    </m:mc>
                  </m:mcs>
                  <m:ctrlPr>
                    <w:rPr>
                      <w:rFonts w:ascii="Cambria Math" w:hAnsi="Cambria Math" w:cs="Times New Roman"/>
                      <w:b/>
                      <w:bCs/>
                      <w:i/>
                      <w:vertAlign w:val="subscript"/>
                    </w:rPr>
                  </m:ctrlPr>
                </m:mPr>
                <m:mr>
                  <m:e>
                    <m:r>
                      <w:rPr>
                        <w:rFonts w:ascii="Cambria Math" w:hAnsi="Cambria Math" w:cs="Times New Roman"/>
                        <w:vertAlign w:val="subscript"/>
                      </w:rPr>
                      <m:t>1</m:t>
                    </m:r>
                  </m:e>
                  <m:e>
                    <m:r>
                      <m:rPr>
                        <m:sty m:val="p"/>
                      </m:rPr>
                      <w:rPr>
                        <w:rFonts w:ascii="Cambria Math" w:hAnsi="Cambria Math" w:cs="Times New Roman"/>
                        <w:vertAlign w:val="subscript"/>
                      </w:rPr>
                      <m:t>if</m:t>
                    </m:r>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i</m:t>
                        </m:r>
                      </m:sub>
                    </m:sSub>
                    <m:r>
                      <w:rPr>
                        <w:rFonts w:ascii="Cambria Math" w:hAnsi="Cambria Math" w:cs="Times New Roman"/>
                        <w:vertAlign w:val="subscript"/>
                      </w:rPr>
                      <m:t xml:space="preserve"> </m:t>
                    </m:r>
                    <m:r>
                      <m:rPr>
                        <m:sty m:val="p"/>
                      </m:rPr>
                      <w:rPr>
                        <w:rFonts w:ascii="Cambria Math" w:hAnsi="Cambria Math" w:cs="Times New Roman"/>
                        <w:vertAlign w:val="subscript"/>
                      </w:rPr>
                      <m:t>for all</m:t>
                    </m:r>
                    <m:r>
                      <w:rPr>
                        <w:rFonts w:ascii="Cambria Math" w:hAnsi="Cambria Math" w:cs="Times New Roman"/>
                        <w:vertAlign w:val="subscript"/>
                      </w:rPr>
                      <m:t xml:space="preserve"> i∈</m:t>
                    </m:r>
                    <m:d>
                      <m:dPr>
                        <m:begChr m:val="["/>
                        <m:endChr m:val="]"/>
                        <m:ctrlPr>
                          <w:rPr>
                            <w:rFonts w:ascii="Cambria Math" w:hAnsi="Cambria Math" w:cs="Times New Roman"/>
                            <w:i/>
                            <w:vertAlign w:val="subscript"/>
                          </w:rPr>
                        </m:ctrlPr>
                      </m:dPr>
                      <m:e>
                        <m:r>
                          <w:rPr>
                            <w:rFonts w:ascii="Cambria Math" w:hAnsi="Cambria Math" w:cs="Times New Roman"/>
                            <w:vertAlign w:val="subscript"/>
                          </w:rPr>
                          <m:t>1,⋯,d</m:t>
                        </m:r>
                      </m:e>
                    </m:d>
                  </m:e>
                </m:mr>
                <m:mr>
                  <m:e>
                    <m:r>
                      <w:rPr>
                        <w:rFonts w:ascii="Cambria Math" w:hAnsi="Cambria Math" w:cs="Times New Roman"/>
                        <w:vertAlign w:val="subscript"/>
                      </w:rPr>
                      <m:t>0</m:t>
                    </m:r>
                  </m:e>
                  <m:e>
                    <m:r>
                      <m:rPr>
                        <m:sty m:val="p"/>
                      </m:rPr>
                      <w:rPr>
                        <w:rFonts w:ascii="Cambria Math" w:hAnsi="Cambria Math" w:cs="Times New Roman"/>
                        <w:vertAlign w:val="subscript"/>
                      </w:rPr>
                      <m:t>otherwise</m:t>
                    </m:r>
                  </m:e>
                </m:mr>
              </m:m>
            </m:e>
          </m:d>
        </m:oMath>
      </m:oMathPara>
    </w:p>
    <w:p w14:paraId="0C766A74" w14:textId="2320FD5A" w:rsidR="00090BC1" w:rsidRDefault="00090BC1" w:rsidP="00BB0651">
      <w:pPr>
        <w:rPr>
          <w:rFonts w:ascii="Times New Roman" w:hAnsi="Times New Roman" w:cs="Times New Roman"/>
        </w:rPr>
      </w:pPr>
      <w:r>
        <w:rPr>
          <w:rFonts w:ascii="Times New Roman" w:hAnsi="Times New Roman" w:cs="Times New Roman"/>
        </w:rPr>
        <w:t>with</w:t>
      </w:r>
    </w:p>
    <w:p w14:paraId="5899CDD6" w14:textId="663ED321" w:rsidR="00090BC1" w:rsidRPr="00ED2CEB" w:rsidRDefault="006E52CB" w:rsidP="00BB0651">
      <w:pPr>
        <w:rPr>
          <w:rFonts w:ascii="Times New Roman" w:hAnsi="Times New Roman" w:cs="Times New Roman"/>
        </w:rPr>
      </w:pPr>
      <m:oMathPara>
        <m:oMath>
          <m:sSubSup>
            <m:sSubSupPr>
              <m:ctrlPr>
                <w:rPr>
                  <w:rFonts w:ascii="Cambria Math" w:hAnsi="Cambria Math" w:cs="Times New Roman"/>
                  <w:i/>
                </w:rPr>
              </m:ctrlPr>
            </m:sSubSupPr>
            <m:e>
              <m:r>
                <m:rPr>
                  <m:scr m:val="script"/>
                </m:rPr>
                <w:rPr>
                  <w:rFonts w:ascii="Cambria Math" w:hAnsi="Cambria Math" w:cs="Times New Roman"/>
                </w:rPr>
                <m:t>H</m:t>
              </m:r>
            </m:e>
            <m:sub>
              <m:r>
                <w:rPr>
                  <w:rFonts w:ascii="Cambria Math" w:hAnsi="Cambria Math" w:cs="Times New Roman"/>
                </w:rPr>
                <m:t>rec</m:t>
              </m:r>
            </m:sub>
            <m:sup>
              <m:r>
                <w:rPr>
                  <w:rFonts w:ascii="Cambria Math" w:hAnsi="Cambria Math" w:cs="Times New Roman"/>
                </w:rPr>
                <m:t>d</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d</m:t>
                          </m:r>
                        </m:sub>
                      </m:sSub>
                    </m:e>
                  </m:d>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a</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b</m:t>
                  </m:r>
                </m:e>
                <m:sub>
                  <m:r>
                    <w:rPr>
                      <w:rFonts w:ascii="Cambria Math" w:hAnsi="Cambria Math" w:cs="Times New Roman"/>
                      <w:vertAlign w:val="subscript"/>
                    </w:rPr>
                    <m:t>i</m:t>
                  </m:r>
                </m:sub>
              </m:sSub>
              <m:r>
                <w:rPr>
                  <w:rFonts w:ascii="Cambria Math" w:hAnsi="Cambria Math" w:cs="Times New Roman"/>
                  <w:vertAlign w:val="subscript"/>
                </w:rPr>
                <m:t xml:space="preserve"> </m:t>
              </m:r>
              <m:r>
                <m:rPr>
                  <m:sty m:val="p"/>
                </m:rPr>
                <w:rPr>
                  <w:rFonts w:ascii="Cambria Math" w:hAnsi="Cambria Math" w:cs="Times New Roman"/>
                  <w:vertAlign w:val="subscript"/>
                </w:rPr>
                <m:t>for all</m:t>
              </m:r>
              <m:r>
                <w:rPr>
                  <w:rFonts w:ascii="Cambria Math" w:hAnsi="Cambria Math" w:cs="Times New Roman"/>
                  <w:vertAlign w:val="subscript"/>
                </w:rPr>
                <m:t xml:space="preserve"> i∈</m:t>
              </m:r>
              <m:d>
                <m:dPr>
                  <m:begChr m:val="["/>
                  <m:endChr m:val="]"/>
                  <m:ctrlPr>
                    <w:rPr>
                      <w:rFonts w:ascii="Cambria Math" w:hAnsi="Cambria Math" w:cs="Times New Roman"/>
                      <w:i/>
                      <w:vertAlign w:val="subscript"/>
                    </w:rPr>
                  </m:ctrlPr>
                </m:dPr>
                <m:e>
                  <m:r>
                    <w:rPr>
                      <w:rFonts w:ascii="Cambria Math" w:hAnsi="Cambria Math" w:cs="Times New Roman"/>
                      <w:vertAlign w:val="subscript"/>
                    </w:rPr>
                    <m:t>1,⋯,d</m:t>
                  </m:r>
                </m:e>
              </m:d>
            </m:e>
          </m:d>
          <m:r>
            <w:rPr>
              <w:rFonts w:ascii="Cambria Math" w:hAnsi="Cambria Math" w:cs="Times New Roman"/>
            </w:rPr>
            <m:t>.</m:t>
          </m:r>
        </m:oMath>
      </m:oMathPara>
    </w:p>
    <w:p w14:paraId="35C469A6" w14:textId="614F8FE1" w:rsidR="00BB0651" w:rsidRDefault="00714F4A" w:rsidP="00BB0651">
      <w:pPr>
        <w:rPr>
          <w:rFonts w:ascii="Times New Roman" w:hAnsi="Times New Roman" w:cs="Times New Roman"/>
        </w:rPr>
      </w:pPr>
      <w:r>
        <w:rPr>
          <w:rFonts w:ascii="Times New Roman" w:hAnsi="Times New Roman" w:cs="Times New Roman"/>
        </w:rPr>
        <w:t xml:space="preserve">Also, change the training set to be of </w:t>
      </w:r>
      <m:oMath>
        <m:r>
          <m:rPr>
            <m:sty m:val="p"/>
          </m:rPr>
          <w:rPr>
            <w:rFonts w:ascii="Cambria Math" w:hAnsi="Cambria Math" w:cs="Times New Roman"/>
          </w:rPr>
          <m:t xml:space="preserve">size </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2d/δ</m:t>
                    </m:r>
                  </m:e>
                </m:d>
              </m:e>
            </m:func>
          </m:num>
          <m:den>
            <m:r>
              <w:rPr>
                <w:rFonts w:ascii="Cambria Math" w:hAnsi="Cambria Math" w:cs="Times New Roman"/>
              </w:rPr>
              <m:t>ϵ</m:t>
            </m:r>
          </m:den>
        </m:f>
      </m:oMath>
      <w:r>
        <w:rPr>
          <w:rFonts w:ascii="Times New Roman" w:hAnsi="Times New Roman" w:cs="Times New Roman"/>
        </w:rPr>
        <w:t xml:space="preserve">, where </w:t>
      </w:r>
      <m:oMath>
        <m:r>
          <w:rPr>
            <w:rFonts w:ascii="Cambria Math" w:hAnsi="Cambria Math" w:cs="Times New Roman"/>
          </w:rPr>
          <m:t>d</m:t>
        </m:r>
      </m:oMath>
      <w:r>
        <w:rPr>
          <w:rFonts w:ascii="Times New Roman" w:hAnsi="Times New Roman" w:cs="Times New Roman"/>
        </w:rPr>
        <w:t xml:space="preserve"> corresponds with the number of dimensions. The rectangle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Pr>
          <w:rFonts w:ascii="Times New Roman" w:hAnsi="Times New Roman" w:cs="Times New Roman"/>
        </w:rPr>
        <w:t xml:space="preserve"> would change to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d</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d</m:t>
                </m:r>
              </m:sub>
              <m:sup>
                <m:r>
                  <w:rPr>
                    <w:rFonts w:ascii="Cambria Math" w:hAnsi="Cambria Math" w:cs="Times New Roman"/>
                  </w:rPr>
                  <m:t>*</m:t>
                </m:r>
              </m:sup>
            </m:sSubSup>
          </m:e>
        </m:d>
      </m:oMath>
      <w:r>
        <w:rPr>
          <w:rFonts w:ascii="Times New Roman" w:hAnsi="Times New Roman" w:cs="Times New Roman"/>
        </w:rPr>
        <w:t xml:space="preserve">. The rectangles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652DFD">
        <w:rPr>
          <w:rFonts w:ascii="Times New Roman" w:hAnsi="Times New Roman" w:cs="Times New Roman"/>
        </w:rPr>
        <w:t xml:space="preserve">, for </w:t>
      </w:r>
      <m:oMath>
        <m:r>
          <w:rPr>
            <w:rFonts w:ascii="Cambria Math" w:hAnsi="Cambria Math" w:cs="Times New Roman"/>
          </w:rPr>
          <m:t>i=1,⋯,2d</m:t>
        </m:r>
      </m:oMath>
      <w:r w:rsidR="00652DFD">
        <w:rPr>
          <w:rFonts w:ascii="Times New Roman" w:hAnsi="Times New Roman" w:cs="Times New Roman"/>
        </w:rPr>
        <w:t>,</w:t>
      </w:r>
      <w:r>
        <w:rPr>
          <w:rFonts w:ascii="Times New Roman" w:hAnsi="Times New Roman" w:cs="Times New Roman"/>
        </w:rPr>
        <w:t xml:space="preserve"> would have a similar design as in question 3.2, except that they would include the higher dimensions.</w:t>
      </w:r>
      <w:r w:rsidR="00095A65">
        <w:rPr>
          <w:rFonts w:ascii="Times New Roman" w:hAnsi="Times New Roman" w:cs="Times New Roman"/>
        </w:rPr>
        <w:t xml:space="preserve"> The probability mass for each of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095A65">
        <w:rPr>
          <w:rFonts w:ascii="Times New Roman" w:hAnsi="Times New Roman" w:cs="Times New Roman"/>
        </w:rPr>
        <w:t xml:space="preserve"> would be exactly </w:t>
      </w:r>
      <m:oMath>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oMath>
      <w:r w:rsidR="00095A65">
        <w:rPr>
          <w:rFonts w:ascii="Times New Roman" w:hAnsi="Times New Roman" w:cs="Times New Roman"/>
        </w:rPr>
        <w:t>.</w:t>
      </w:r>
    </w:p>
    <w:p w14:paraId="73268827" w14:textId="2842240D" w:rsidR="00652DFD" w:rsidRDefault="00652DFD" w:rsidP="00BB0651">
      <w:pPr>
        <w:rPr>
          <w:rFonts w:ascii="Times New Roman" w:hAnsi="Times New Roman" w:cs="Times New Roman"/>
        </w:rPr>
      </w:pPr>
    </w:p>
    <w:p w14:paraId="6B056BBF" w14:textId="4AB65108" w:rsidR="00652DFD" w:rsidRDefault="00652DFD" w:rsidP="00652DFD">
      <w:pPr>
        <w:rPr>
          <w:rFonts w:ascii="Times New Roman" w:hAnsi="Times New Roman" w:cs="Times New Roman"/>
        </w:rPr>
      </w:pPr>
      <w:r>
        <w:rPr>
          <w:rFonts w:ascii="Times New Roman" w:hAnsi="Times New Roman" w:cs="Times New Roman"/>
        </w:rPr>
        <w:t xml:space="preserve">(Hint 1): Let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=R</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d</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d</m:t>
                </m:r>
              </m:sub>
              <m:sup>
                <m:r>
                  <w:rPr>
                    <w:rFonts w:ascii="Cambria Math" w:hAnsi="Cambria Math" w:cs="Times New Roman"/>
                  </w:rPr>
                  <m:t>*</m:t>
                </m:r>
              </m:sup>
            </m:sSubSup>
          </m:e>
        </m:d>
      </m:oMath>
      <w:r w:rsidRPr="0030582D">
        <w:rPr>
          <w:rFonts w:ascii="Times New Roman" w:hAnsi="Times New Roman" w:cs="Times New Roman"/>
        </w:rPr>
        <w:t xml:space="preserve"> </w:t>
      </w:r>
      <w:r>
        <w:rPr>
          <w:rFonts w:ascii="Times New Roman" w:hAnsi="Times New Roman" w:cs="Times New Roman"/>
        </w:rPr>
        <w:t xml:space="preserve">be the rectangle that generates the labels. Therefore, all points inside the rectangle generated by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Pr>
          <w:rFonts w:ascii="Times New Roman" w:hAnsi="Times New Roman" w:cs="Times New Roman"/>
        </w:rPr>
        <w:t xml:space="preserve"> are labeled </w:t>
      </w:r>
      <m:oMath>
        <m:r>
          <w:rPr>
            <w:rFonts w:ascii="Cambria Math" w:hAnsi="Cambria Math" w:cs="Times New Roman"/>
          </w:rPr>
          <m:t>1</m:t>
        </m:r>
      </m:oMath>
      <w:r>
        <w:rPr>
          <w:rFonts w:ascii="Times New Roman" w:hAnsi="Times New Roman" w:cs="Times New Roman"/>
        </w:rPr>
        <w:t xml:space="preserve"> and all points outside are labeled </w:t>
      </w:r>
      <m:oMath>
        <m:r>
          <w:rPr>
            <w:rFonts w:ascii="Cambria Math" w:hAnsi="Cambria Math" w:cs="Times New Roman"/>
          </w:rPr>
          <m:t>0</m:t>
        </m:r>
      </m:oMath>
      <w:r>
        <w:rPr>
          <w:rFonts w:ascii="Times New Roman" w:hAnsi="Times New Roman" w:cs="Times New Roman"/>
        </w:rPr>
        <w:t xml:space="preserve">. Let </w:t>
      </w:r>
      <m:oMath>
        <m:r>
          <w:rPr>
            <w:rFonts w:ascii="Cambria Math" w:hAnsi="Cambria Math" w:cs="Times New Roman"/>
          </w:rPr>
          <m:t>R(S)</m:t>
        </m:r>
      </m:oMath>
      <w:r>
        <w:rPr>
          <w:rFonts w:ascii="Times New Roman" w:hAnsi="Times New Roman" w:cs="Times New Roman"/>
        </w:rPr>
        <w:t xml:space="preserve"> be the rectangle returned by algorithm </w:t>
      </w:r>
      <m:oMath>
        <m:r>
          <w:rPr>
            <w:rFonts w:ascii="Cambria Math" w:hAnsi="Cambria Math" w:cs="Times New Roman"/>
          </w:rPr>
          <m:t>A</m:t>
        </m:r>
      </m:oMath>
      <w:r>
        <w:rPr>
          <w:rFonts w:ascii="Times New Roman" w:hAnsi="Times New Roman" w:cs="Times New Roman"/>
        </w:rPr>
        <w:t xml:space="preserve">. The rectangle </w:t>
      </w:r>
      <w:r w:rsidR="00DF54A4">
        <w:rPr>
          <w:rFonts w:ascii="Times New Roman" w:hAnsi="Times New Roman" w:cs="Times New Roman"/>
        </w:rPr>
        <w:t>chosen</w:t>
      </w:r>
      <w:r>
        <w:rPr>
          <w:rFonts w:ascii="Times New Roman" w:hAnsi="Times New Roman" w:cs="Times New Roman"/>
        </w:rPr>
        <w:t xml:space="preserve"> by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such that it is a rectangle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from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2d</m:t>
            </m:r>
          </m:sub>
        </m:sSub>
      </m:oMath>
      <w:r>
        <w:rPr>
          <w:rFonts w:ascii="Times New Roman" w:hAnsi="Times New Roman" w:cs="Times New Roman"/>
        </w:rPr>
        <w:t xml:space="preserve"> such that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oMath>
      <w:r>
        <w:rPr>
          <w:rFonts w:ascii="Times New Roman" w:hAnsi="Times New Roman" w:cs="Times New Roman"/>
        </w:rPr>
        <w:t xml:space="preserve"> is </w:t>
      </w:r>
      <w:r w:rsidR="00DE5C94">
        <w:rPr>
          <w:rFonts w:ascii="Times New Roman" w:hAnsi="Times New Roman" w:cs="Times New Roman"/>
        </w:rPr>
        <w:t>the</w:t>
      </w:r>
      <w:r>
        <w:rPr>
          <w:rFonts w:ascii="Times New Roman" w:hAnsi="Times New Roman" w:cs="Times New Roman"/>
        </w:rPr>
        <w:t xml:space="preserve"> minimum from amongst the rectangles,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Pr>
          <w:rFonts w:ascii="Times New Roman" w:hAnsi="Times New Roman" w:cs="Times New Roman"/>
        </w:rPr>
        <w:t xml:space="preserve"> is the hypothesis associated with the rectangle </w:t>
      </w:r>
      <m:oMath>
        <m:r>
          <w:rPr>
            <w:rFonts w:ascii="Cambria Math" w:hAnsi="Cambria Math" w:cs="Times New Roman"/>
          </w:rPr>
          <m:t>R(S)</m:t>
        </m:r>
      </m:oMath>
      <w:r>
        <w:rPr>
          <w:rFonts w:ascii="Times New Roman" w:hAnsi="Times New Roman" w:cs="Times New Roman"/>
        </w:rPr>
        <w:t xml:space="preserve"> that leads to a minimum error. Every rectangle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has boundaries that are within the area of the rectangle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Pr>
          <w:rFonts w:ascii="Times New Roman" w:hAnsi="Times New Roman" w:cs="Times New Roman"/>
        </w:rPr>
        <w:t xml:space="preserve">, as defined in the question itself. So, for every possible </w:t>
      </w:r>
      <m:oMath>
        <m:r>
          <m:rPr>
            <m:sty m:val="b"/>
          </m:rPr>
          <w:rPr>
            <w:rFonts w:ascii="Cambria Math" w:hAnsi="Cambria Math" w:cs="Times New Roman"/>
          </w:rPr>
          <m:t>x</m:t>
        </m:r>
        <m:r>
          <w:rPr>
            <w:rFonts w:ascii="Cambria Math" w:hAnsi="Cambria Math" w:cs="Times New Roman"/>
          </w:rPr>
          <m:t>∈R(S)</m:t>
        </m:r>
      </m:oMath>
      <w:r>
        <w:rPr>
          <w:rFonts w:ascii="Times New Roman" w:hAnsi="Times New Roman" w:cs="Times New Roman"/>
        </w:rPr>
        <w:t xml:space="preserve">, </w:t>
      </w:r>
      <m:oMath>
        <m:r>
          <m:rPr>
            <m:sty m:val="b"/>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Pr>
          <w:rFonts w:ascii="Times New Roman" w:hAnsi="Times New Roman" w:cs="Times New Roman"/>
        </w:rPr>
        <w:t xml:space="preserve">. Therefore,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Pr>
          <w:rFonts w:ascii="Times New Roman" w:hAnsi="Times New Roman" w:cs="Times New Roman"/>
        </w:rPr>
        <w:t xml:space="preserve">.Then </w:t>
      </w:r>
      <m:oMath>
        <m:r>
          <w:rPr>
            <w:rFonts w:ascii="Cambria Math" w:hAnsi="Cambria Math" w:cs="Times New Roman"/>
          </w:rPr>
          <m:t>R(S)</m:t>
        </m:r>
      </m:oMath>
      <w:r>
        <w:rPr>
          <w:rFonts w:ascii="Times New Roman" w:hAnsi="Times New Roman" w:cs="Times New Roman"/>
        </w:rPr>
        <w:t xml:space="preserve"> produced by </w:t>
      </w:r>
      <m:oMath>
        <m:r>
          <w:rPr>
            <w:rFonts w:ascii="Cambria Math" w:hAnsi="Cambria Math" w:cs="Times New Roman"/>
          </w:rPr>
          <m:t>A</m:t>
        </m:r>
      </m:oMath>
      <w:r>
        <w:rPr>
          <w:rFonts w:ascii="Times New Roman" w:hAnsi="Times New Roman" w:cs="Times New Roman"/>
        </w:rPr>
        <w:t xml:space="preserve"> must be a subset of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Pr>
          <w:rFonts w:ascii="Times New Roman" w:hAnsi="Times New Roman" w:cs="Times New Roman"/>
        </w:rPr>
        <w:t>.</w:t>
      </w:r>
    </w:p>
    <w:p w14:paraId="0C6DCAB0" w14:textId="12D05F2B" w:rsidR="00652DFD" w:rsidRDefault="00652DFD" w:rsidP="00BB0651">
      <w:pPr>
        <w:rPr>
          <w:rFonts w:ascii="Times New Roman" w:hAnsi="Times New Roman" w:cs="Times New Roman"/>
        </w:rPr>
      </w:pPr>
    </w:p>
    <w:p w14:paraId="477C9F05" w14:textId="444F8540" w:rsidR="008354E2" w:rsidRDefault="008354E2" w:rsidP="008354E2">
      <w:pPr>
        <w:rPr>
          <w:rFonts w:ascii="Times New Roman" w:hAnsi="Times New Roman" w:cs="Times New Roman"/>
        </w:rPr>
      </w:pPr>
      <w:r>
        <w:rPr>
          <w:rFonts w:ascii="Times New Roman" w:hAnsi="Times New Roman" w:cs="Times New Roman"/>
        </w:rPr>
        <w:t>(Hint 2):</w:t>
      </w:r>
      <w:r w:rsidRPr="00B707D1">
        <w:rPr>
          <w:rFonts w:ascii="Times New Roman" w:hAnsi="Times New Roman" w:cs="Times New Roman"/>
        </w:rPr>
        <w:t xml:space="preserve"> </w:t>
      </w:r>
      <w:r>
        <w:rPr>
          <w:rFonts w:ascii="Times New Roman" w:hAnsi="Times New Roman" w:cs="Times New Roman"/>
        </w:rPr>
        <w:t xml:space="preserve">Let the event </w:t>
      </w:r>
      <m:oMath>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for</m:t>
            </m:r>
            <m:r>
              <w:rPr>
                <w:rFonts w:ascii="Cambria Math" w:hAnsi="Cambria Math" w:cs="Times New Roman"/>
              </w:rPr>
              <m:t xml:space="preserve"> i=1,⋯,2d</m:t>
            </m:r>
          </m:e>
        </m:d>
      </m:oMath>
      <w:r>
        <w:rPr>
          <w:rFonts w:ascii="Times New Roman" w:hAnsi="Times New Roman" w:cs="Times New Roman"/>
        </w:rPr>
        <w:t xml:space="preserve">. In other words, it is the event when for a sample </w:t>
      </w:r>
      <m:oMath>
        <m:r>
          <w:rPr>
            <w:rFonts w:ascii="Cambria Math" w:hAnsi="Cambria Math" w:cs="Times New Roman"/>
          </w:rPr>
          <m:t>S</m:t>
        </m:r>
      </m:oMath>
      <w:r>
        <w:rPr>
          <w:rFonts w:ascii="Times New Roman" w:hAnsi="Times New Roman" w:cs="Times New Roman"/>
        </w:rPr>
        <w:t xml:space="preserve">, each rectangle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is non-empty, or that the sample </w:t>
      </w:r>
      <m:oMath>
        <m:r>
          <w:rPr>
            <w:rFonts w:ascii="Cambria Math" w:hAnsi="Cambria Math" w:cs="Times New Roman"/>
          </w:rPr>
          <m:t>S</m:t>
        </m:r>
      </m:oMath>
      <w:r>
        <w:rPr>
          <w:rFonts w:ascii="Times New Roman" w:hAnsi="Times New Roman" w:cs="Times New Roman"/>
        </w:rPr>
        <w:t xml:space="preserve"> contains at least one positive example from them. </w:t>
      </w:r>
    </w:p>
    <w:p w14:paraId="12ED4DBF" w14:textId="77777777" w:rsidR="008354E2" w:rsidRDefault="008354E2" w:rsidP="008354E2">
      <w:pPr>
        <w:rPr>
          <w:rFonts w:ascii="Times New Roman" w:hAnsi="Times New Roman" w:cs="Times New Roman"/>
        </w:rPr>
      </w:pPr>
    </w:p>
    <w:p w14:paraId="34CC6471" w14:textId="3732BFD3" w:rsidR="008354E2" w:rsidRDefault="008354E2" w:rsidP="008354E2">
      <w:pPr>
        <w:rPr>
          <w:rFonts w:ascii="Times New Roman" w:hAnsi="Times New Roman" w:cs="Times New Roman"/>
        </w:rPr>
      </w:pPr>
      <w:r>
        <w:rPr>
          <w:rFonts w:ascii="Times New Roman" w:hAnsi="Times New Roman" w:cs="Times New Roman"/>
        </w:rPr>
        <w:t xml:space="preserve">If there are positive examples in all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for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1,⋯,2d</m:t>
            </m:r>
          </m:e>
        </m:d>
      </m:oMath>
      <w:r>
        <w:rPr>
          <w:rFonts w:ascii="Times New Roman" w:hAnsi="Times New Roman" w:cs="Times New Roman"/>
        </w:rPr>
        <w:t xml:space="preserve">, then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&gt;0</m:t>
        </m:r>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oMath>
      <w:r>
        <w:rPr>
          <w:rFonts w:ascii="Times New Roman" w:hAnsi="Times New Roman" w:cs="Times New Roman"/>
        </w:rPr>
        <w:t xml:space="preserve"> is the hypothesis chosen by algorithm </w:t>
      </w:r>
      <m:oMath>
        <m:r>
          <w:rPr>
            <w:rFonts w:ascii="Cambria Math" w:hAnsi="Cambria Math" w:cs="Times New Roman"/>
          </w:rPr>
          <m:t>A</m:t>
        </m:r>
      </m:oMath>
      <w:r>
        <w:rPr>
          <w:rFonts w:ascii="Times New Roman" w:hAnsi="Times New Roman" w:cs="Times New Roman"/>
        </w:rPr>
        <w:t xml:space="preserve"> implementing </w:t>
      </w:r>
      <m:oMath>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oMath>
      <w:r>
        <w:rPr>
          <w:rFonts w:ascii="Times New Roman" w:hAnsi="Times New Roman" w:cs="Times New Roman"/>
        </w:rPr>
        <w:t xml:space="preserve">. </w:t>
      </w:r>
      <w:r w:rsidR="00F012E7">
        <w:rPr>
          <w:rFonts w:ascii="Times New Roman" w:hAnsi="Times New Roman" w:cs="Times New Roman"/>
        </w:rPr>
        <w:t>The reason is that if all rectangles have at least one example in them, then no rectangle can have an error of 0, since none of the rectangles can cover all the space of the other rectangles.</w:t>
      </w:r>
      <w:r w:rsidR="00F012E7">
        <w:rPr>
          <w:rFonts w:ascii="Times New Roman" w:hAnsi="Times New Roman" w:cs="Times New Roman"/>
        </w:rPr>
        <w:t xml:space="preserve"> </w:t>
      </w:r>
      <w:r>
        <w:rPr>
          <w:rFonts w:ascii="Times New Roman" w:hAnsi="Times New Roman" w:cs="Times New Roman"/>
        </w:rPr>
        <w:t xml:space="preserve">In such a situation, this implies that if the sample error is nonzero for all hypotheses, it is not an event associated with </w:t>
      </w:r>
      <m:oMath>
        <m:r>
          <w:rPr>
            <w:rFonts w:ascii="Cambria Math" w:hAnsi="Cambria Math" w:cs="Times New Roman"/>
          </w:rPr>
          <m:t>M</m:t>
        </m:r>
      </m:oMath>
      <w:r>
        <w:rPr>
          <w:rFonts w:ascii="Times New Roman" w:hAnsi="Times New Roman" w:cs="Times New Roman"/>
        </w:rPr>
        <w:t xml:space="preserve">, the set of misleading events. To be specific, let </w:t>
      </w:r>
      <m:oMath>
        <m:r>
          <w:rPr>
            <w:rFonts w:ascii="Cambria Math" w:hAnsi="Cambria Math" w:cs="Times New Roman"/>
          </w:rPr>
          <m:t>M=</m:t>
        </m:r>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:∃h∈</m:t>
            </m:r>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=0</m:t>
            </m:r>
          </m:e>
        </m:d>
      </m:oMath>
      <w:r>
        <w:rPr>
          <w:rFonts w:ascii="Times New Roman" w:hAnsi="Times New Roman" w:cs="Times New Roman"/>
        </w:rPr>
        <w:t xml:space="preserve"> and </w:t>
      </w:r>
      <m:oMath>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h∈</m:t>
            </m:r>
            <m:r>
              <m:rPr>
                <m:scr m:val="script"/>
              </m:rP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&gt;ϵ</m:t>
            </m:r>
          </m:e>
        </m:d>
      </m:oMath>
      <w:r>
        <w:rPr>
          <w:rFonts w:ascii="Times New Roman" w:hAnsi="Times New Roman" w:cs="Times New Roman"/>
        </w:rPr>
        <w:t xml:space="preserve">. Furthermore, </w:t>
      </w:r>
      <m:oMath>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&gt;ϵ</m:t>
            </m:r>
          </m:e>
        </m:d>
        <m:r>
          <w:rPr>
            <w:rFonts w:ascii="Cambria Math" w:hAnsi="Cambria Math" w:cs="Times New Roman"/>
          </w:rPr>
          <m:t>⊆M</m:t>
        </m:r>
      </m:oMath>
      <w:r>
        <w:rPr>
          <w:rFonts w:ascii="Times New Roman" w:hAnsi="Times New Roman" w:cs="Times New Roman"/>
        </w:rPr>
        <w:t xml:space="preserve">, or in other words, the event of the error being greater than </w:t>
      </w:r>
      <m:oMath>
        <m:r>
          <w:rPr>
            <w:rFonts w:ascii="Cambria Math" w:hAnsi="Cambria Math" w:cs="Times New Roman"/>
          </w:rPr>
          <m:t>ϵ</m:t>
        </m:r>
      </m:oMath>
      <w:r>
        <w:rPr>
          <w:rFonts w:ascii="Times New Roman" w:hAnsi="Times New Roman" w:cs="Times New Roman"/>
        </w:rPr>
        <w:t xml:space="preserve"> (a.k.a. a bad hypothesis) is a subset of </w:t>
      </w:r>
      <m:oMath>
        <m:r>
          <w:rPr>
            <w:rFonts w:ascii="Cambria Math" w:hAnsi="Cambria Math" w:cs="Times New Roman"/>
          </w:rPr>
          <m:t>M</m:t>
        </m:r>
      </m:oMath>
      <w:r>
        <w:rPr>
          <w:rFonts w:ascii="Times New Roman" w:hAnsi="Times New Roman" w:cs="Times New Roman"/>
        </w:rPr>
        <w:t xml:space="preserve">. Where </w:t>
      </w:r>
      <m:oMath>
        <m:r>
          <w:rPr>
            <w:rFonts w:ascii="Cambria Math" w:hAnsi="Cambria Math" w:cs="Times New Roman"/>
          </w:rPr>
          <m:t>M</m:t>
        </m:r>
      </m:oMath>
      <w:r>
        <w:rPr>
          <w:rFonts w:ascii="Times New Roman" w:hAnsi="Times New Roman" w:cs="Times New Roman"/>
        </w:rPr>
        <w:t xml:space="preserve"> is the set of misleading events and </w:t>
      </w:r>
      <m:oMath>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oMath>
      <w:r>
        <w:rPr>
          <w:rFonts w:ascii="Times New Roman" w:hAnsi="Times New Roman" w:cs="Times New Roman"/>
        </w:rPr>
        <w:t xml:space="preserve"> is the set of bad </w:t>
      </w:r>
      <w:proofErr w:type="gramStart"/>
      <w:r>
        <w:rPr>
          <w:rFonts w:ascii="Times New Roman" w:hAnsi="Times New Roman" w:cs="Times New Roman"/>
        </w:rPr>
        <w:t>hypotheses.</w:t>
      </w:r>
      <w:proofErr w:type="gramEnd"/>
    </w:p>
    <w:p w14:paraId="2036048A" w14:textId="77777777" w:rsidR="008354E2" w:rsidRDefault="008354E2" w:rsidP="008354E2">
      <w:pPr>
        <w:rPr>
          <w:rFonts w:ascii="Times New Roman" w:hAnsi="Times New Roman" w:cs="Times New Roman"/>
        </w:rPr>
      </w:pPr>
    </w:p>
    <w:p w14:paraId="5358F288" w14:textId="33663BA3" w:rsidR="008354E2" w:rsidRDefault="008354E2" w:rsidP="008354E2">
      <w:pPr>
        <w:rPr>
          <w:rFonts w:ascii="Times New Roman" w:hAnsi="Times New Roman" w:cs="Times New Roman"/>
        </w:rPr>
      </w:pPr>
      <w:r>
        <w:rPr>
          <w:rFonts w:ascii="Times New Roman" w:hAnsi="Times New Roman" w:cs="Times New Roman"/>
        </w:rPr>
        <w:t xml:space="preserve">Since event </w:t>
      </w:r>
      <m:oMath>
        <m:r>
          <w:rPr>
            <w:rFonts w:ascii="Cambria Math" w:hAnsi="Cambria Math" w:cs="Times New Roman"/>
          </w:rPr>
          <m:t>E</m:t>
        </m:r>
      </m:oMath>
      <w:r>
        <w:rPr>
          <w:rFonts w:ascii="Times New Roman" w:hAnsi="Times New Roman" w:cs="Times New Roman"/>
        </w:rPr>
        <w:t xml:space="preserve"> implies that the sample </w:t>
      </w:r>
      <m:oMath>
        <m:r>
          <w:rPr>
            <w:rFonts w:ascii="Cambria Math" w:hAnsi="Cambria Math" w:cs="Times New Roman"/>
          </w:rPr>
          <m:t>S</m:t>
        </m:r>
      </m:oMath>
      <w:r>
        <w:rPr>
          <w:rFonts w:ascii="Times New Roman" w:hAnsi="Times New Roman" w:cs="Times New Roman"/>
        </w:rPr>
        <w:t xml:space="preserve"> is not within </w:t>
      </w:r>
      <m:oMath>
        <m:r>
          <w:rPr>
            <w:rFonts w:ascii="Cambria Math" w:hAnsi="Cambria Math" w:cs="Times New Roman"/>
          </w:rPr>
          <m:t>M</m:t>
        </m:r>
      </m:oMath>
      <w:r>
        <w:rPr>
          <w:rFonts w:ascii="Times New Roman" w:hAnsi="Times New Roman" w:cs="Times New Roman"/>
        </w:rPr>
        <w:t xml:space="preserve">, then the current sample </w:t>
      </w:r>
      <m:oMath>
        <m:r>
          <w:rPr>
            <w:rFonts w:ascii="Cambria Math" w:hAnsi="Cambria Math" w:cs="Times New Roman"/>
          </w:rPr>
          <m:t>S</m:t>
        </m:r>
      </m:oMath>
      <w:r>
        <w:rPr>
          <w:rFonts w:ascii="Times New Roman" w:hAnsi="Times New Roman" w:cs="Times New Roman"/>
        </w:rPr>
        <w:t xml:space="preserve"> (based on being part of event </w:t>
      </w:r>
      <m:oMath>
        <m:r>
          <w:rPr>
            <w:rFonts w:ascii="Cambria Math" w:hAnsi="Cambria Math" w:cs="Times New Roman"/>
          </w:rPr>
          <m:t>E</m:t>
        </m:r>
      </m:oMath>
      <w:r>
        <w:rPr>
          <w:rFonts w:ascii="Times New Roman" w:hAnsi="Times New Roman" w:cs="Times New Roman"/>
        </w:rPr>
        <w:t xml:space="preserve">) does not contain any bad hypotheses. Therefore, </w:t>
      </w:r>
      <m:oMath>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≤ϵ</m:t>
        </m:r>
      </m:oMath>
      <w:r w:rsidR="00FA2262">
        <w:rPr>
          <w:rFonts w:ascii="Times New Roman" w:hAnsi="Times New Roman" w:cs="Times New Roman"/>
        </w:rPr>
        <w:t xml:space="preserve"> when event </w:t>
      </w:r>
      <m:oMath>
        <m:r>
          <w:rPr>
            <w:rFonts w:ascii="Cambria Math" w:hAnsi="Cambria Math" w:cs="Times New Roman"/>
          </w:rPr>
          <m:t>E</m:t>
        </m:r>
      </m:oMath>
      <w:r w:rsidR="00FA2262">
        <w:rPr>
          <w:rFonts w:ascii="Times New Roman" w:hAnsi="Times New Roman" w:cs="Times New Roman"/>
        </w:rPr>
        <w:t xml:space="preserve"> occurs</w:t>
      </w:r>
      <w:r>
        <w:rPr>
          <w:rFonts w:ascii="Times New Roman" w:hAnsi="Times New Roman" w:cs="Times New Roman"/>
        </w:rPr>
        <w:t>.</w:t>
      </w:r>
    </w:p>
    <w:p w14:paraId="165D216D" w14:textId="77777777" w:rsidR="008354E2" w:rsidRDefault="008354E2" w:rsidP="008354E2">
      <w:pPr>
        <w:rPr>
          <w:rFonts w:ascii="Times New Roman" w:hAnsi="Times New Roman" w:cs="Times New Roman"/>
        </w:rPr>
      </w:pPr>
    </w:p>
    <w:p w14:paraId="1ADAEDE3" w14:textId="054A2715" w:rsidR="00F247A4" w:rsidRDefault="00F247A4" w:rsidP="00F247A4">
      <w:pPr>
        <w:rPr>
          <w:rFonts w:ascii="Times New Roman" w:hAnsi="Times New Roman" w:cs="Times New Roman"/>
        </w:rPr>
      </w:pPr>
      <w:r>
        <w:rPr>
          <w:rFonts w:ascii="Times New Roman" w:hAnsi="Times New Roman" w:cs="Times New Roman"/>
        </w:rPr>
        <w:lastRenderedPageBreak/>
        <w:t xml:space="preserve">(Hint 3): Let event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e>
        </m:d>
      </m:oMath>
      <w:r>
        <w:rPr>
          <w:rFonts w:ascii="Times New Roman" w:hAnsi="Times New Roman" w:cs="Times New Roman"/>
        </w:rPr>
        <w:t xml:space="preserve">. It is when in a sample </w:t>
      </w:r>
      <m:oMath>
        <m:r>
          <w:rPr>
            <w:rFonts w:ascii="Cambria Math" w:hAnsi="Cambria Math" w:cs="Times New Roman"/>
          </w:rPr>
          <m:t>S</m:t>
        </m:r>
      </m:oMath>
      <w:r>
        <w:rPr>
          <w:rFonts w:ascii="Times New Roman" w:hAnsi="Times New Roman" w:cs="Times New Roman"/>
        </w:rPr>
        <w:t xml:space="preserve">, there are no examples from rectangle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The probability mass of each of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for </w:t>
      </w:r>
      <m:oMath>
        <m:r>
          <w:rPr>
            <w:rFonts w:ascii="Cambria Math" w:hAnsi="Cambria Math" w:cs="Times New Roman"/>
          </w:rPr>
          <m:t>i=1,⋯,2d</m:t>
        </m:r>
      </m:oMath>
      <w:r>
        <w:rPr>
          <w:rFonts w:ascii="Times New Roman" w:hAnsi="Times New Roman" w:cs="Times New Roman"/>
        </w:rPr>
        <w:t xml:space="preserve"> is </w:t>
      </w:r>
      <m:oMath>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oMath>
      <w:r>
        <w:rPr>
          <w:rFonts w:ascii="Times New Roman" w:hAnsi="Times New Roman" w:cs="Times New Roman"/>
        </w:rPr>
        <w:t xml:space="preserve">. Then, the probability that </w:t>
      </w:r>
      <m:oMath>
        <m:r>
          <w:rPr>
            <w:rFonts w:ascii="Cambria Math" w:hAnsi="Cambria Math" w:cs="Times New Roman"/>
          </w:rPr>
          <m:t>S</m:t>
        </m:r>
      </m:oMath>
      <w:r>
        <w:rPr>
          <w:rFonts w:ascii="Times New Roman" w:hAnsi="Times New Roman" w:cs="Times New Roman"/>
        </w:rPr>
        <w:t xml:space="preserve"> does not contain an example from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is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e>
            </m:d>
          </m:e>
          <m:sup>
            <m:r>
              <w:rPr>
                <w:rFonts w:ascii="Cambria Math" w:hAnsi="Cambria Math" w:cs="Times New Roman"/>
              </w:rPr>
              <m:t>m</m:t>
            </m:r>
          </m:sup>
        </m:sSup>
      </m:oMath>
      <w:r>
        <w:rPr>
          <w:rFonts w:ascii="Times New Roman" w:hAnsi="Times New Roman" w:cs="Times New Roman"/>
        </w:rPr>
        <w:t xml:space="preserve">. So, probability of event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e>
            </m:d>
          </m:e>
          <m:sup>
            <m:r>
              <w:rPr>
                <w:rFonts w:ascii="Cambria Math" w:hAnsi="Cambria Math" w:cs="Times New Roman"/>
              </w:rPr>
              <m:t>m</m:t>
            </m:r>
          </m:sup>
        </m:sSup>
      </m:oMath>
      <w:r>
        <w:rPr>
          <w:rFonts w:ascii="Times New Roman" w:hAnsi="Times New Roman" w:cs="Times New Roman"/>
        </w:rPr>
        <w:t xml:space="preserve">. This can be upper bounded using the following inequality: </w:t>
      </w:r>
      <m:oMath>
        <m:r>
          <w:rPr>
            <w:rFonts w:ascii="Cambria Math" w:hAnsi="Cambria Math" w:cs="Times New Roman"/>
          </w:rPr>
          <m:t>1-ϵ≤</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(-ϵ</m:t>
            </m:r>
          </m:e>
        </m:func>
        <m:r>
          <w:rPr>
            <w:rFonts w:ascii="Cambria Math" w:hAnsi="Cambria Math" w:cs="Times New Roman"/>
          </w:rPr>
          <m:t>)</m:t>
        </m:r>
      </m:oMath>
      <w:r>
        <w:rPr>
          <w:rFonts w:ascii="Times New Roman" w:hAnsi="Times New Roman" w:cs="Times New Roman"/>
        </w:rPr>
        <w:t xml:space="preserve">. Therefore, we can upper bound the probability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rPr>
        <w:t xml:space="preserve"> with </w:t>
      </w:r>
      <m:oMath>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r>
              <w:rPr>
                <w:rFonts w:ascii="Cambria Math" w:hAnsi="Cambria Math" w:cs="Times New Roman"/>
              </w:rPr>
              <m:t>m</m:t>
            </m:r>
          </m:e>
        </m:func>
        <m:r>
          <w:rPr>
            <w:rFonts w:ascii="Cambria Math" w:hAnsi="Cambria Math" w:cs="Times New Roman"/>
          </w:rPr>
          <m:t>)</m:t>
        </m:r>
      </m:oMath>
      <w:r>
        <w:rPr>
          <w:rFonts w:ascii="Times New Roman" w:hAnsi="Times New Roman" w:cs="Times New Roman"/>
        </w:rPr>
        <w:t xml:space="preserve">. To restate the result,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r>
              <w:rPr>
                <w:rFonts w:ascii="Cambria Math" w:hAnsi="Cambria Math" w:cs="Times New Roman"/>
              </w:rPr>
              <m:t>m</m:t>
            </m:r>
          </m:e>
        </m:func>
        <m:r>
          <w:rPr>
            <w:rFonts w:ascii="Cambria Math" w:hAnsi="Cambria Math" w:cs="Times New Roman"/>
          </w:rPr>
          <m:t>)</m:t>
        </m:r>
      </m:oMath>
      <w:r>
        <w:rPr>
          <w:rFonts w:ascii="Times New Roman" w:hAnsi="Times New Roman" w:cs="Times New Roman"/>
        </w:rPr>
        <w:t>.</w:t>
      </w:r>
    </w:p>
    <w:p w14:paraId="1D481DDF" w14:textId="77777777" w:rsidR="006067E7" w:rsidRDefault="006067E7" w:rsidP="00F247A4">
      <w:pPr>
        <w:rPr>
          <w:rFonts w:ascii="Times New Roman" w:hAnsi="Times New Roman" w:cs="Times New Roman"/>
        </w:rPr>
      </w:pPr>
    </w:p>
    <w:p w14:paraId="5B9FEA40" w14:textId="777958A2" w:rsidR="006067E7" w:rsidRDefault="006067E7" w:rsidP="006067E7">
      <w:pPr>
        <w:rPr>
          <w:rFonts w:ascii="Times New Roman" w:hAnsi="Times New Roman" w:cs="Times New Roman"/>
        </w:rPr>
      </w:pPr>
      <w:r>
        <w:rPr>
          <w:rFonts w:ascii="Times New Roman" w:hAnsi="Times New Roman" w:cs="Times New Roman"/>
        </w:rPr>
        <w:t xml:space="preserve">(Hint 4): Then, using the union bound, an upper bound can again be created with the following: </w:t>
      </w:r>
      <m:oMath>
        <m:r>
          <w:rPr>
            <w:rFonts w:ascii="Cambria Math" w:hAnsi="Cambria Math" w:cs="Times New Roman"/>
          </w:rPr>
          <m:t>P</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2d</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2d</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d>
          </m:e>
        </m:nary>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r>
              <w:rPr>
                <w:rFonts w:ascii="Cambria Math" w:hAnsi="Cambria Math" w:cs="Times New Roman"/>
              </w:rPr>
              <m:t>m</m:t>
            </m:r>
          </m:e>
        </m:func>
        <m:r>
          <w:rPr>
            <w:rFonts w:ascii="Cambria Math" w:hAnsi="Cambria Math" w:cs="Times New Roman"/>
          </w:rPr>
          <m:t>)</m:t>
        </m:r>
      </m:oMath>
      <w:r>
        <w:rPr>
          <w:rFonts w:ascii="Times New Roman" w:hAnsi="Times New Roman" w:cs="Times New Roman"/>
        </w:rPr>
        <w:t>.</w:t>
      </w:r>
    </w:p>
    <w:p w14:paraId="20EA8C7E" w14:textId="0A672FD1" w:rsidR="006067E7" w:rsidRDefault="006067E7" w:rsidP="006067E7">
      <w:pPr>
        <w:rPr>
          <w:rFonts w:ascii="Times New Roman" w:hAnsi="Times New Roman" w:cs="Times New Roman"/>
        </w:rPr>
      </w:pPr>
    </w:p>
    <w:p w14:paraId="6DB9EBA3" w14:textId="77777777" w:rsidR="00F95BBD" w:rsidRDefault="00F95BBD" w:rsidP="00F95BBD">
      <w:pPr>
        <w:rPr>
          <w:rFonts w:ascii="Times New Roman" w:hAnsi="Times New Roman" w:cs="Times New Roman"/>
        </w:rPr>
      </w:pPr>
      <w:r>
        <w:rPr>
          <w:rFonts w:ascii="Times New Roman" w:hAnsi="Times New Roman" w:cs="Times New Roman"/>
        </w:rPr>
        <w:t xml:space="preserve">(Conclusion): In the event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rPr>
        <w:t xml:space="preserve">, there is no longer the event </w:t>
      </w:r>
      <m:oMath>
        <m:r>
          <w:rPr>
            <w:rFonts w:ascii="Cambria Math" w:hAnsi="Cambria Math" w:cs="Times New Roman"/>
          </w:rPr>
          <m:t>E</m:t>
        </m:r>
      </m:oMath>
      <w:r>
        <w:rPr>
          <w:rFonts w:ascii="Times New Roman" w:hAnsi="Times New Roman" w:cs="Times New Roman"/>
        </w:rPr>
        <w:t xml:space="preserve">. Therefore, there is no longer the requirement that sample </w:t>
      </w:r>
      <m:oMath>
        <m:r>
          <w:rPr>
            <w:rFonts w:ascii="Cambria Math" w:hAnsi="Cambria Math" w:cs="Times New Roman"/>
          </w:rPr>
          <m:t>S</m:t>
        </m:r>
      </m:oMath>
      <w:r>
        <w:rPr>
          <w:rFonts w:ascii="Times New Roman" w:hAnsi="Times New Roman" w:cs="Times New Roman"/>
        </w:rPr>
        <w:t xml:space="preserve"> is not an element of the set </w:t>
      </w:r>
      <m:oMath>
        <m:r>
          <w:rPr>
            <w:rFonts w:ascii="Cambria Math" w:hAnsi="Cambria Math" w:cs="Times New Roman"/>
          </w:rPr>
          <m:t>M</m:t>
        </m:r>
      </m:oMath>
      <w:r>
        <w:rPr>
          <w:rFonts w:ascii="Times New Roman" w:hAnsi="Times New Roman" w:cs="Times New Roman"/>
        </w:rPr>
        <w:t xml:space="preserve"> of misleading samples. So, when event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rPr>
        <w:t xml:space="preserve"> occurs, it contains the possibility for a misleading sample from within </w:t>
      </w:r>
      <m:oMath>
        <m:r>
          <w:rPr>
            <w:rFonts w:ascii="Cambria Math" w:hAnsi="Cambria Math" w:cs="Times New Roman"/>
          </w:rPr>
          <m:t>M</m:t>
        </m:r>
      </m:oMath>
      <w:r>
        <w:rPr>
          <w:rFonts w:ascii="Times New Roman" w:hAnsi="Times New Roman" w:cs="Times New Roman"/>
        </w:rPr>
        <w:t xml:space="preserve">. Given that the sample </w:t>
      </w:r>
      <m:oMath>
        <m:r>
          <w:rPr>
            <w:rFonts w:ascii="Cambria Math" w:hAnsi="Cambria Math" w:cs="Times New Roman"/>
          </w:rPr>
          <m:t>S</m:t>
        </m:r>
      </m:oMath>
      <w:r>
        <w:rPr>
          <w:rFonts w:ascii="Times New Roman" w:hAnsi="Times New Roman" w:cs="Times New Roman"/>
        </w:rPr>
        <w:t xml:space="preserve"> is an element of the set </w:t>
      </w:r>
      <m:oMath>
        <m:r>
          <w:rPr>
            <w:rFonts w:ascii="Cambria Math" w:hAnsi="Cambria Math" w:cs="Times New Roman"/>
          </w:rPr>
          <m:t>M</m:t>
        </m:r>
      </m:oMath>
      <w:r>
        <w:rPr>
          <w:rFonts w:ascii="Times New Roman" w:hAnsi="Times New Roman" w:cs="Times New Roman"/>
        </w:rPr>
        <w:t xml:space="preserve">, we also have the possibility of a hypothesis from </w:t>
      </w:r>
      <m:oMath>
        <m:sSub>
          <m:sSubPr>
            <m:ctrlPr>
              <w:rPr>
                <w:rFonts w:ascii="Cambria Math" w:hAnsi="Cambria Math" w:cs="Times New Roman"/>
                <w:i/>
              </w:rPr>
            </m:ctrlPr>
          </m:sSubPr>
          <m:e>
            <m:r>
              <m:rPr>
                <m:scr m:val="script"/>
              </m:rPr>
              <w:rPr>
                <w:rFonts w:ascii="Cambria Math" w:hAnsi="Cambria Math" w:cs="Times New Roman"/>
              </w:rPr>
              <m:t>H</m:t>
            </m:r>
          </m:e>
          <m:sub>
            <m:r>
              <w:rPr>
                <w:rFonts w:ascii="Cambria Math" w:hAnsi="Cambria Math" w:cs="Times New Roman"/>
              </w:rPr>
              <m:t>B</m:t>
            </m:r>
          </m:sub>
        </m:sSub>
      </m:oMath>
      <w:r>
        <w:rPr>
          <w:rFonts w:ascii="Times New Roman" w:hAnsi="Times New Roman" w:cs="Times New Roman"/>
        </w:rPr>
        <w:t>. From this, we also have the following:</w:t>
      </w:r>
    </w:p>
    <w:p w14:paraId="1091C561" w14:textId="77777777" w:rsidR="00F95BBD" w:rsidRPr="00346BB1" w:rsidRDefault="006E52CB" w:rsidP="00F95BBD">
      <w:pPr>
        <w:rPr>
          <w:rFonts w:ascii="Times New Roman" w:hAnsi="Times New Roman" w:cs="Times New Roman"/>
        </w:rPr>
      </w:pPr>
      <m:oMathPara>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&gt;ϵ</m:t>
                  </m:r>
                </m:e>
              </m:d>
            </m:e>
          </m:d>
          <m:r>
            <w:rPr>
              <w:rFonts w:ascii="Cambria Math" w:hAnsi="Cambria Math" w:cs="Times New Roman"/>
            </w:rPr>
            <m:t>≤</m:t>
          </m:r>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m:t>
          </m:r>
        </m:oMath>
      </m:oMathPara>
    </w:p>
    <w:p w14:paraId="434DC2C6" w14:textId="5A4F9887" w:rsidR="00F95BBD" w:rsidRDefault="00F95BBD" w:rsidP="00F95BBD">
      <w:pPr>
        <w:rPr>
          <w:rFonts w:ascii="Times New Roman" w:hAnsi="Times New Roman" w:cs="Times New Roman"/>
        </w:rPr>
      </w:pPr>
      <w:r>
        <w:rPr>
          <w:rFonts w:ascii="Times New Roman" w:hAnsi="Times New Roman" w:cs="Times New Roman"/>
        </w:rPr>
        <w:t xml:space="preserve">From this it follows that </w:t>
      </w:r>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&gt;ϵ</m:t>
                </m:r>
              </m:e>
            </m:d>
          </m:e>
        </m:d>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r>
              <w:rPr>
                <w:rFonts w:ascii="Cambria Math" w:hAnsi="Cambria Math" w:cs="Times New Roman"/>
              </w:rPr>
              <m:t>m</m:t>
            </m:r>
          </m:e>
        </m:func>
        <m:r>
          <w:rPr>
            <w:rFonts w:ascii="Cambria Math" w:hAnsi="Cambria Math" w:cs="Times New Roman"/>
          </w:rPr>
          <m:t>)</m:t>
        </m:r>
      </m:oMath>
      <w:r>
        <w:rPr>
          <w:rFonts w:ascii="Times New Roman" w:hAnsi="Times New Roman" w:cs="Times New Roman"/>
        </w:rPr>
        <w:t>.</w:t>
      </w:r>
    </w:p>
    <w:p w14:paraId="19360A09" w14:textId="77777777" w:rsidR="00F95BBD" w:rsidRDefault="00F95BBD" w:rsidP="00F95BBD">
      <w:pPr>
        <w:rPr>
          <w:rFonts w:ascii="Times New Roman" w:hAnsi="Times New Roman" w:cs="Times New Roman"/>
        </w:rPr>
      </w:pPr>
    </w:p>
    <w:p w14:paraId="492BC885" w14:textId="4ACD6739" w:rsidR="00F95BBD" w:rsidRDefault="00F95BBD" w:rsidP="00F95BBD">
      <w:pPr>
        <w:rPr>
          <w:rFonts w:ascii="Times New Roman" w:hAnsi="Times New Roman" w:cs="Times New Roman"/>
        </w:rPr>
      </w:pPr>
      <w:r>
        <w:rPr>
          <w:rFonts w:ascii="Times New Roman" w:hAnsi="Times New Roman" w:cs="Times New Roman"/>
        </w:rPr>
        <w:t xml:space="preserve">Let </w:t>
      </w:r>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2d/δ</m:t>
                    </m:r>
                  </m:e>
                </m:d>
              </m:e>
            </m:func>
          </m:num>
          <m:den>
            <m:r>
              <w:rPr>
                <w:rFonts w:ascii="Cambria Math" w:hAnsi="Cambria Math" w:cs="Times New Roman"/>
              </w:rPr>
              <m:t>ϵ</m:t>
            </m:r>
          </m:den>
        </m:f>
      </m:oMath>
      <w:r>
        <w:rPr>
          <w:rFonts w:ascii="Times New Roman" w:hAnsi="Times New Roman" w:cs="Times New Roman"/>
        </w:rPr>
        <w:t xml:space="preserve"> , where </w:t>
      </w:r>
      <m:oMath>
        <m:r>
          <w:rPr>
            <w:rFonts w:ascii="Cambria Math" w:hAnsi="Cambria Math" w:cs="Times New Roman"/>
          </w:rPr>
          <m:t>m</m:t>
        </m:r>
      </m:oMath>
      <w:r>
        <w:rPr>
          <w:rFonts w:ascii="Times New Roman" w:hAnsi="Times New Roman" w:cs="Times New Roman"/>
        </w:rPr>
        <w:t xml:space="preserve"> is the size </w:t>
      </w:r>
      <w:r w:rsidR="006E52CB">
        <w:rPr>
          <w:rFonts w:ascii="Times New Roman" w:hAnsi="Times New Roman" w:cs="Times New Roman"/>
        </w:rPr>
        <w:t xml:space="preserve">and the right side of the inequality is as </w:t>
      </w:r>
      <w:r>
        <w:rPr>
          <w:rFonts w:ascii="Times New Roman" w:hAnsi="Times New Roman" w:cs="Times New Roman"/>
        </w:rPr>
        <w:t>mentioned in the question. Then,</w:t>
      </w:r>
    </w:p>
    <w:p w14:paraId="2FB87A92" w14:textId="624F7A7E" w:rsidR="00F95BBD" w:rsidRPr="008F27CE" w:rsidRDefault="002F2908" w:rsidP="00F95BBD">
      <w:pPr>
        <w:rPr>
          <w:rFonts w:ascii="Times New Roman" w:hAnsi="Times New Roman" w:cs="Times New Roman"/>
        </w:rPr>
      </w:pPr>
      <m:oMathPara>
        <m:oMath>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r>
                <w:rPr>
                  <w:rFonts w:ascii="Cambria Math" w:hAnsi="Cambria Math" w:cs="Times New Roman"/>
                </w:rPr>
                <m:t>m</m:t>
              </m:r>
            </m:e>
          </m:func>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exp</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2d</m:t>
                              </m:r>
                            </m:num>
                            <m:den>
                              <m:r>
                                <w:rPr>
                                  <w:rFonts w:ascii="Cambria Math" w:hAnsi="Cambria Math" w:cs="Times New Roman"/>
                                </w:rPr>
                                <m:t>δ</m:t>
                              </m:r>
                            </m:den>
                          </m:f>
                        </m:e>
                      </m:d>
                    </m:e>
                  </m:func>
                </m:num>
                <m:den>
                  <m:r>
                    <w:rPr>
                      <w:rFonts w:ascii="Cambria Math" w:hAnsi="Cambria Math" w:cs="Times New Roman"/>
                    </w:rPr>
                    <m:t>ϵ</m:t>
                  </m:r>
                </m:den>
              </m:f>
            </m:e>
          </m:func>
          <m:r>
            <w:rPr>
              <w:rFonts w:ascii="Cambria Math" w:hAnsi="Cambria Math" w:cs="Times New Roman"/>
            </w:rPr>
            <m:t>)=δ.</m:t>
          </m:r>
        </m:oMath>
      </m:oMathPara>
    </w:p>
    <w:p w14:paraId="28BAE3E1" w14:textId="3678B83E" w:rsidR="00095A65" w:rsidRDefault="00F95BBD" w:rsidP="00BB0651">
      <w:pPr>
        <w:rPr>
          <w:rFonts w:ascii="Times New Roman" w:hAnsi="Times New Roman" w:cs="Times New Roman"/>
        </w:rPr>
      </w:pPr>
      <w:r>
        <w:rPr>
          <w:rFonts w:ascii="Times New Roman" w:hAnsi="Times New Roman" w:cs="Times New Roman"/>
        </w:rPr>
        <w:t xml:space="preserve">So, it has been shown that </w:t>
      </w:r>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&gt;ϵ</m:t>
                </m:r>
              </m:e>
            </m:d>
          </m:e>
        </m:d>
        <m:r>
          <w:rPr>
            <w:rFonts w:ascii="Cambria Math" w:hAnsi="Cambria Math" w:cs="Times New Roman"/>
          </w:rPr>
          <m:t>≥δ</m:t>
        </m:r>
      </m:oMath>
      <w:r>
        <w:rPr>
          <w:rFonts w:ascii="Times New Roman" w:hAnsi="Times New Roman" w:cs="Times New Roman"/>
        </w:rPr>
        <w:t xml:space="preserve">. Therefore, it also follows that </w:t>
      </w:r>
      <m:oMath>
        <m:sSup>
          <m:sSupPr>
            <m:ctrlPr>
              <w:rPr>
                <w:rFonts w:ascii="Cambria Math" w:hAnsi="Cambria Math" w:cs="Times New Roman"/>
                <w:i/>
              </w:rPr>
            </m:ctrlPr>
          </m:sSupPr>
          <m:e>
            <m:r>
              <m:rPr>
                <m:scr m:val="script"/>
              </m:rPr>
              <w:rPr>
                <w:rFonts w:ascii="Cambria Math" w:hAnsi="Cambria Math" w:cs="Times New Roman"/>
              </w:rPr>
              <m:t>D</m:t>
            </m:r>
          </m:e>
          <m:sup>
            <m:r>
              <w:rPr>
                <w:rFonts w:ascii="Cambria Math" w:hAnsi="Cambria Math" w:cs="Times New Roman"/>
              </w:rPr>
              <m:t>m</m:t>
            </m:r>
          </m:sup>
        </m:sSup>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S</m:t>
                        </m:r>
                      </m:e>
                    </m:d>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d>
                      <m:dPr>
                        <m:ctrlPr>
                          <w:rPr>
                            <w:rFonts w:ascii="Cambria Math" w:hAnsi="Cambria Math" w:cs="Times New Roman"/>
                            <w:i/>
                          </w:rPr>
                        </m:ctrlPr>
                      </m:dPr>
                      <m:e>
                        <m:r>
                          <m:rPr>
                            <m:scr m:val="script"/>
                          </m:rPr>
                          <w:rPr>
                            <w:rFonts w:ascii="Cambria Math" w:hAnsi="Cambria Math" w:cs="Times New Roman"/>
                          </w:rPr>
                          <m:t>D,</m:t>
                        </m:r>
                        <m:r>
                          <w:rPr>
                            <w:rFonts w:ascii="Cambria Math" w:hAnsi="Cambria Math" w:cs="Times New Roman"/>
                          </w:rPr>
                          <m:t>f</m:t>
                        </m:r>
                      </m:e>
                    </m:d>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≤ϵ</m:t>
                </m:r>
              </m:e>
            </m:d>
          </m:e>
        </m:d>
        <m:r>
          <w:rPr>
            <w:rFonts w:ascii="Cambria Math" w:hAnsi="Cambria Math" w:cs="Times New Roman"/>
          </w:rPr>
          <m:t>≤1-δ</m:t>
        </m:r>
      </m:oMath>
      <w:r>
        <w:rPr>
          <w:rFonts w:ascii="Times New Roman" w:hAnsi="Times New Roman" w:cs="Times New Roman"/>
        </w:rPr>
        <w:t>.</w:t>
      </w:r>
      <m:oMath>
        <m:r>
          <w:rPr>
            <w:rFonts w:ascii="Cambria Math" w:hAnsi="Cambria Math" w:cs="Times New Roman"/>
          </w:rPr>
          <m:t>∎</m:t>
        </m:r>
      </m:oMath>
    </w:p>
    <w:p w14:paraId="24488AE9" w14:textId="77777777" w:rsidR="00714F4A" w:rsidRPr="00BB0651" w:rsidRDefault="00714F4A" w:rsidP="00BB0651">
      <w:pPr>
        <w:rPr>
          <w:rFonts w:ascii="Times New Roman" w:hAnsi="Times New Roman" w:cs="Times New Roman"/>
        </w:rPr>
      </w:pPr>
    </w:p>
    <w:p w14:paraId="5CB774DF" w14:textId="2F88EB05" w:rsidR="0030582D" w:rsidRPr="00ED2CEB" w:rsidRDefault="0030582D" w:rsidP="0030582D">
      <w:pPr>
        <w:pStyle w:val="ListParagraph"/>
        <w:numPr>
          <w:ilvl w:val="1"/>
          <w:numId w:val="1"/>
        </w:numPr>
        <w:rPr>
          <w:rFonts w:ascii="Times New Roman" w:hAnsi="Times New Roman" w:cs="Times New Roman"/>
          <w:b/>
          <w:bCs/>
        </w:rPr>
      </w:pPr>
      <w:r>
        <w:rPr>
          <w:rFonts w:ascii="Times New Roman" w:hAnsi="Times New Roman" w:cs="Times New Roman"/>
        </w:rPr>
        <w:t xml:space="preserve">Show that the runtime of applying the algorithm </w:t>
      </w:r>
      <m:oMath>
        <m:r>
          <w:rPr>
            <w:rFonts w:ascii="Cambria Math" w:hAnsi="Cambria Math" w:cs="Times New Roman"/>
          </w:rPr>
          <m:t>A</m:t>
        </m:r>
      </m:oMath>
      <w:r>
        <w:rPr>
          <w:rFonts w:ascii="Times New Roman" w:hAnsi="Times New Roman" w:cs="Times New Roman"/>
        </w:rPr>
        <w:t xml:space="preserve"> mentioned earlier is polynomial in </w:t>
      </w:r>
      <m:oMath>
        <m:r>
          <w:rPr>
            <w:rFonts w:ascii="Cambria Math" w:hAnsi="Cambria Math" w:cs="Times New Roman"/>
          </w:rPr>
          <m:t>d</m:t>
        </m:r>
      </m:oMath>
      <w:r>
        <w:rPr>
          <w:rFonts w:ascii="Times New Roman" w:hAnsi="Times New Roman" w:cs="Times New Roman"/>
        </w:rPr>
        <w:t xml:space="preserve">, </w:t>
      </w:r>
      <m:oMath>
        <m:r>
          <w:rPr>
            <w:rFonts w:ascii="Cambria Math" w:hAnsi="Cambria Math" w:cs="Times New Roman"/>
          </w:rPr>
          <m:t>1/ϵ</m:t>
        </m:r>
      </m:oMath>
      <w:r>
        <w:rPr>
          <w:rFonts w:ascii="Times New Roman" w:hAnsi="Times New Roman" w:cs="Times New Roman"/>
        </w:rPr>
        <w:t xml:space="preserve">, and in </w:t>
      </w: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1/δ</m:t>
                </m:r>
              </m:e>
            </m:d>
          </m:e>
        </m:func>
      </m:oMath>
      <w:r>
        <w:rPr>
          <w:rFonts w:ascii="Times New Roman" w:hAnsi="Times New Roman" w:cs="Times New Roman"/>
        </w:rPr>
        <w:t>.</w:t>
      </w:r>
    </w:p>
    <w:p w14:paraId="32ACE1F4" w14:textId="15945E3D" w:rsidR="00ED2CEB" w:rsidRPr="00A23BAF" w:rsidRDefault="00ED2CEB" w:rsidP="00ED2CEB">
      <w:pPr>
        <w:rPr>
          <w:rFonts w:ascii="Times New Roman" w:hAnsi="Times New Roman" w:cs="Times New Roman"/>
        </w:rPr>
      </w:pPr>
      <w:r w:rsidRPr="00ED2CEB">
        <w:rPr>
          <w:rFonts w:ascii="Times New Roman" w:hAnsi="Times New Roman" w:cs="Times New Roman"/>
          <w:u w:val="single"/>
        </w:rPr>
        <w:t>Ans:</w:t>
      </w:r>
      <w:r w:rsidR="00A23BAF">
        <w:rPr>
          <w:rFonts w:ascii="Times New Roman" w:hAnsi="Times New Roman" w:cs="Times New Roman"/>
        </w:rPr>
        <w:t xml:space="preserve"> (used reference [4])</w:t>
      </w:r>
    </w:p>
    <w:p w14:paraId="43F5BC80" w14:textId="59443D3F" w:rsidR="00ED2CEB" w:rsidRDefault="00B35728" w:rsidP="00ED2CEB">
      <w:pPr>
        <w:rPr>
          <w:rFonts w:ascii="Times New Roman" w:hAnsi="Times New Roman" w:cs="Times New Roman"/>
        </w:rPr>
      </w:pPr>
      <w:r>
        <w:rPr>
          <w:rFonts w:ascii="Times New Roman" w:hAnsi="Times New Roman" w:cs="Times New Roman"/>
        </w:rPr>
        <w:t xml:space="preserve">The way that algorithm </w:t>
      </w:r>
      <m:oMath>
        <m:r>
          <w:rPr>
            <w:rFonts w:ascii="Cambria Math" w:hAnsi="Cambria Math" w:cs="Times New Roman"/>
          </w:rPr>
          <m:t>A</m:t>
        </m:r>
      </m:oMath>
      <w:r>
        <w:rPr>
          <w:rFonts w:ascii="Times New Roman" w:hAnsi="Times New Roman" w:cs="Times New Roman"/>
        </w:rPr>
        <w:t xml:space="preserve"> works is that it needs to scan each of the </w:t>
      </w:r>
      <m:oMath>
        <m:r>
          <w:rPr>
            <w:rFonts w:ascii="Cambria Math" w:hAnsi="Cambria Math" w:cs="Times New Roman"/>
          </w:rPr>
          <m:t>d</m:t>
        </m:r>
      </m:oMath>
      <w:r>
        <w:rPr>
          <w:rFonts w:ascii="Times New Roman" w:hAnsi="Times New Roman" w:cs="Times New Roman"/>
        </w:rPr>
        <w:t xml:space="preserve"> dimensions and analyze all the </w:t>
      </w:r>
      <m:oMath>
        <m:r>
          <w:rPr>
            <w:rFonts w:ascii="Cambria Math" w:hAnsi="Cambria Math" w:cs="Times New Roman"/>
          </w:rPr>
          <m:t>m</m:t>
        </m:r>
      </m:oMath>
      <w:r>
        <w:rPr>
          <w:rFonts w:ascii="Times New Roman" w:hAnsi="Times New Roman" w:cs="Times New Roman"/>
        </w:rPr>
        <w:t xml:space="preserve"> points in these dimensions to find the correct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Pr>
          <w:rFonts w:ascii="Times New Roman" w:hAnsi="Times New Roman" w:cs="Times New Roman"/>
        </w:rPr>
        <w:t xml:space="preserve"> values to help determine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such that it has a probability mass of exactly </w:t>
      </w:r>
      <m:oMath>
        <m:f>
          <m:fPr>
            <m:ctrlPr>
              <w:rPr>
                <w:rFonts w:ascii="Cambria Math" w:hAnsi="Cambria Math" w:cs="Times New Roman"/>
                <w:i/>
              </w:rPr>
            </m:ctrlPr>
          </m:fPr>
          <m:num>
            <m:r>
              <w:rPr>
                <w:rFonts w:ascii="Cambria Math" w:hAnsi="Cambria Math" w:cs="Times New Roman"/>
              </w:rPr>
              <m:t>ϵ</m:t>
            </m:r>
          </m:num>
          <m:den>
            <m:r>
              <w:rPr>
                <w:rFonts w:ascii="Cambria Math" w:hAnsi="Cambria Math" w:cs="Times New Roman"/>
              </w:rPr>
              <m:t>2d</m:t>
            </m:r>
          </m:den>
        </m:f>
      </m:oMath>
      <w:r>
        <w:rPr>
          <w:rFonts w:ascii="Times New Roman" w:hAnsi="Times New Roman" w:cs="Times New Roman"/>
        </w:rPr>
        <w:t>.</w:t>
      </w:r>
      <w:r w:rsidR="00320356">
        <w:rPr>
          <w:rFonts w:ascii="Times New Roman" w:hAnsi="Times New Roman" w:cs="Times New Roman"/>
        </w:rPr>
        <w:t xml:space="preserve"> Doing so implies that the runtime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md</m:t>
            </m:r>
          </m:e>
        </m:d>
      </m:oMath>
      <w:r w:rsidR="00320356">
        <w:rPr>
          <w:rFonts w:ascii="Times New Roman" w:hAnsi="Times New Roman" w:cs="Times New Roman"/>
        </w:rPr>
        <w:t xml:space="preserve">, where </w:t>
      </w:r>
      <m:oMath>
        <m:r>
          <w:rPr>
            <w:rFonts w:ascii="Cambria Math" w:hAnsi="Cambria Math" w:cs="Times New Roman"/>
          </w:rPr>
          <m:t>m</m:t>
        </m:r>
      </m:oMath>
      <w:r w:rsidR="00320356">
        <w:rPr>
          <w:rFonts w:ascii="Times New Roman" w:hAnsi="Times New Roman" w:cs="Times New Roman"/>
        </w:rPr>
        <w:t xml:space="preserve"> is the number of examples in the training set and </w:t>
      </w:r>
      <m:oMath>
        <m:r>
          <w:rPr>
            <w:rFonts w:ascii="Cambria Math" w:hAnsi="Cambria Math" w:cs="Times New Roman"/>
          </w:rPr>
          <m:t>d</m:t>
        </m:r>
      </m:oMath>
      <w:r w:rsidR="00320356">
        <w:rPr>
          <w:rFonts w:ascii="Times New Roman" w:hAnsi="Times New Roman" w:cs="Times New Roman"/>
        </w:rPr>
        <w:t xml:space="preserve"> is the number of dimensions.</w:t>
      </w:r>
      <w:r w:rsidR="000B1DE9">
        <w:rPr>
          <w:rFonts w:ascii="Times New Roman" w:hAnsi="Times New Roman" w:cs="Times New Roman"/>
        </w:rPr>
        <w:t xml:space="preserve"> Furthermore, the size of the training set </w:t>
      </w:r>
      <m:oMath>
        <m:r>
          <w:rPr>
            <w:rFonts w:ascii="Cambria Math" w:hAnsi="Cambria Math" w:cs="Times New Roman"/>
          </w:rPr>
          <m:t>m</m:t>
        </m:r>
      </m:oMath>
      <w:r w:rsidR="000B1DE9">
        <w:rPr>
          <w:rFonts w:ascii="Times New Roman" w:hAnsi="Times New Roman" w:cs="Times New Roman"/>
        </w:rPr>
        <w:t xml:space="preserve"> has been upper bounded by </w:t>
      </w:r>
      <m:oMath>
        <m:f>
          <m:fPr>
            <m:ctrlPr>
              <w:rPr>
                <w:rFonts w:ascii="Cambria Math" w:hAnsi="Cambria Math" w:cs="Times New Roman"/>
                <w:i/>
              </w:rPr>
            </m:ctrlPr>
          </m:fPr>
          <m:num>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2d/δ</m:t>
                    </m:r>
                  </m:e>
                </m:d>
              </m:e>
            </m:func>
          </m:num>
          <m:den>
            <m:r>
              <w:rPr>
                <w:rFonts w:ascii="Cambria Math" w:hAnsi="Cambria Math" w:cs="Times New Roman"/>
              </w:rPr>
              <m:t>ϵ</m:t>
            </m:r>
          </m:den>
        </m:f>
      </m:oMath>
      <w:r w:rsidR="000B1DE9">
        <w:rPr>
          <w:rFonts w:ascii="Times New Roman" w:hAnsi="Times New Roman" w:cs="Times New Roman"/>
        </w:rPr>
        <w:t>.</w:t>
      </w:r>
      <w:r w:rsidR="004A0F1C">
        <w:rPr>
          <w:rFonts w:ascii="Times New Roman" w:hAnsi="Times New Roman" w:cs="Times New Roman"/>
        </w:rPr>
        <w:t xml:space="preserve"> Therefore, taking the product of </w:t>
      </w:r>
      <m:oMath>
        <m:f>
          <m:fPr>
            <m:ctrlPr>
              <w:rPr>
                <w:rFonts w:ascii="Cambria Math" w:hAnsi="Cambria Math" w:cs="Times New Roman"/>
                <w:i/>
              </w:rPr>
            </m:ctrlPr>
          </m:fPr>
          <m:num>
            <m:r>
              <w:rPr>
                <w:rFonts w:ascii="Cambria Math" w:hAnsi="Cambria Math" w:cs="Times New Roman"/>
              </w:rPr>
              <m:t>2d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2d/δ</m:t>
                    </m:r>
                  </m:e>
                </m:d>
              </m:e>
            </m:func>
          </m:num>
          <m:den>
            <m:r>
              <w:rPr>
                <w:rFonts w:ascii="Cambria Math" w:hAnsi="Cambria Math" w:cs="Times New Roman"/>
              </w:rPr>
              <m:t>ϵ</m:t>
            </m:r>
          </m:den>
        </m:f>
      </m:oMath>
      <w:r w:rsidR="004A0F1C">
        <w:rPr>
          <w:rFonts w:ascii="Times New Roman" w:hAnsi="Times New Roman" w:cs="Times New Roman"/>
        </w:rPr>
        <w:t xml:space="preserve"> and </w:t>
      </w:r>
      <m:oMath>
        <m:r>
          <w:rPr>
            <w:rFonts w:ascii="Cambria Math" w:hAnsi="Cambria Math" w:cs="Times New Roman"/>
          </w:rPr>
          <m:t>d</m:t>
        </m:r>
      </m:oMath>
      <w:r w:rsidR="004A0F1C">
        <w:rPr>
          <w:rFonts w:ascii="Times New Roman" w:hAnsi="Times New Roman" w:cs="Times New Roman"/>
        </w:rPr>
        <w:t xml:space="preserve"> leads to a polynomial in </w:t>
      </w:r>
      <m:oMath>
        <m:r>
          <w:rPr>
            <w:rFonts w:ascii="Cambria Math" w:hAnsi="Cambria Math" w:cs="Times New Roman"/>
          </w:rPr>
          <m:t>d</m:t>
        </m:r>
      </m:oMath>
      <w:r w:rsidR="004A0F1C">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ϵ</m:t>
            </m:r>
          </m:den>
        </m:f>
      </m:oMath>
      <w:r w:rsidR="004A0F1C">
        <w:rPr>
          <w:rFonts w:ascii="Times New Roman" w:hAnsi="Times New Roman" w:cs="Times New Roman"/>
        </w:rPr>
        <w:t xml:space="preserve">, and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1/δ</m:t>
            </m:r>
          </m:e>
        </m:func>
      </m:oMath>
      <w:r w:rsidR="004A0F1C">
        <w:rPr>
          <w:rFonts w:ascii="Times New Roman" w:hAnsi="Times New Roman" w:cs="Times New Roman"/>
        </w:rPr>
        <w:t>.</w:t>
      </w:r>
    </w:p>
    <w:p w14:paraId="29EE8170" w14:textId="3DE88093" w:rsidR="00AE6E1D" w:rsidRDefault="00AE6E1D" w:rsidP="00ED2CEB">
      <w:pPr>
        <w:rPr>
          <w:rFonts w:ascii="Times New Roman" w:hAnsi="Times New Roman" w:cs="Times New Roman"/>
        </w:rPr>
      </w:pPr>
    </w:p>
    <w:p w14:paraId="1B996DE8" w14:textId="2EF45CCD" w:rsidR="00AE6E1D" w:rsidRDefault="00AE6E1D" w:rsidP="00ED2CEB">
      <w:pPr>
        <w:rPr>
          <w:rFonts w:ascii="Times New Roman" w:hAnsi="Times New Roman" w:cs="Times New Roman"/>
          <w:b/>
          <w:bCs/>
        </w:rPr>
      </w:pPr>
      <w:r w:rsidRPr="00AE6E1D">
        <w:rPr>
          <w:rFonts w:ascii="Times New Roman" w:hAnsi="Times New Roman" w:cs="Times New Roman"/>
          <w:b/>
          <w:bCs/>
        </w:rPr>
        <w:t>References</w:t>
      </w:r>
    </w:p>
    <w:p w14:paraId="6F98EC07" w14:textId="5446B91B" w:rsidR="00107DA3" w:rsidRDefault="00107DA3" w:rsidP="00ED2CEB">
      <w:pPr>
        <w:rPr>
          <w:rFonts w:ascii="Times New Roman" w:hAnsi="Times New Roman" w:cs="Times New Roman"/>
        </w:rPr>
      </w:pPr>
      <w:r>
        <w:rPr>
          <w:rFonts w:ascii="Times New Roman" w:hAnsi="Times New Roman" w:cs="Times New Roman"/>
        </w:rPr>
        <w:t>[</w:t>
      </w:r>
      <w:r w:rsidR="00C96A61">
        <w:rPr>
          <w:rFonts w:ascii="Times New Roman" w:hAnsi="Times New Roman" w:cs="Times New Roman"/>
        </w:rPr>
        <w:t>1</w:t>
      </w:r>
      <w:r>
        <w:rPr>
          <w:rFonts w:ascii="Times New Roman" w:hAnsi="Times New Roman" w:cs="Times New Roman"/>
        </w:rPr>
        <w:t xml:space="preserve">] </w:t>
      </w:r>
      <w:hyperlink r:id="rId5" w:history="1">
        <w:r w:rsidRPr="00D46238">
          <w:rPr>
            <w:rStyle w:val="Hyperlink"/>
            <w:rFonts w:ascii="Times New Roman" w:hAnsi="Times New Roman" w:cs="Times New Roman"/>
          </w:rPr>
          <w:t>http://www.math.ubc.ca/~elyse/220/2016/7Nonconditional.pdf</w:t>
        </w:r>
      </w:hyperlink>
    </w:p>
    <w:p w14:paraId="56C109A6" w14:textId="056A43A8" w:rsidR="00107DA3" w:rsidRDefault="00107DA3" w:rsidP="00ED2CEB">
      <w:pPr>
        <w:rPr>
          <w:rFonts w:ascii="Times New Roman" w:hAnsi="Times New Roman" w:cs="Times New Roman"/>
        </w:rPr>
      </w:pPr>
      <w:r>
        <w:rPr>
          <w:rFonts w:ascii="Times New Roman" w:hAnsi="Times New Roman" w:cs="Times New Roman"/>
        </w:rPr>
        <w:tab/>
        <w:t>Used to double-check how to prove an if-and-only-if statement.</w:t>
      </w:r>
    </w:p>
    <w:p w14:paraId="72955176" w14:textId="383812B5" w:rsidR="00107DA3" w:rsidRDefault="00107DA3" w:rsidP="00ED2CEB">
      <w:pPr>
        <w:rPr>
          <w:rFonts w:ascii="Times New Roman" w:hAnsi="Times New Roman" w:cs="Times New Roman"/>
        </w:rPr>
      </w:pPr>
      <w:r>
        <w:rPr>
          <w:rFonts w:ascii="Times New Roman" w:hAnsi="Times New Roman" w:cs="Times New Roman"/>
        </w:rPr>
        <w:t>[</w:t>
      </w:r>
      <w:r w:rsidR="00C96A61">
        <w:rPr>
          <w:rFonts w:ascii="Times New Roman" w:hAnsi="Times New Roman" w:cs="Times New Roman"/>
        </w:rPr>
        <w:t>2</w:t>
      </w:r>
      <w:r>
        <w:rPr>
          <w:rFonts w:ascii="Times New Roman" w:hAnsi="Times New Roman" w:cs="Times New Roman"/>
        </w:rPr>
        <w:t xml:space="preserve">] </w:t>
      </w:r>
      <w:hyperlink r:id="rId6" w:history="1">
        <w:r w:rsidRPr="00D46238">
          <w:rPr>
            <w:rStyle w:val="Hyperlink"/>
            <w:rFonts w:ascii="Times New Roman" w:hAnsi="Times New Roman" w:cs="Times New Roman"/>
          </w:rPr>
          <w:t>http://www.people.vcu.edu/~rhammack/Math501/3ways.pdf</w:t>
        </w:r>
      </w:hyperlink>
    </w:p>
    <w:p w14:paraId="7DD49556" w14:textId="445242E7" w:rsidR="00107DA3" w:rsidRPr="00107DA3" w:rsidRDefault="00107DA3" w:rsidP="00ED2CEB">
      <w:pPr>
        <w:rPr>
          <w:rFonts w:ascii="Times New Roman" w:hAnsi="Times New Roman" w:cs="Times New Roman"/>
        </w:rPr>
      </w:pPr>
      <w:r>
        <w:rPr>
          <w:rFonts w:ascii="Times New Roman" w:hAnsi="Times New Roman" w:cs="Times New Roman"/>
        </w:rPr>
        <w:tab/>
        <w:t>Used to double-check how to prove an if-then statement.</w:t>
      </w:r>
    </w:p>
    <w:p w14:paraId="6233AC41" w14:textId="1201AD1C" w:rsidR="00A9297C" w:rsidRDefault="00A9297C" w:rsidP="00ED2CEB">
      <w:pPr>
        <w:rPr>
          <w:rFonts w:ascii="Times New Roman" w:hAnsi="Times New Roman" w:cs="Times New Roman"/>
        </w:rPr>
      </w:pPr>
      <w:r>
        <w:rPr>
          <w:rFonts w:ascii="Times New Roman" w:hAnsi="Times New Roman" w:cs="Times New Roman"/>
        </w:rPr>
        <w:lastRenderedPageBreak/>
        <w:t>[</w:t>
      </w:r>
      <w:r w:rsidR="00C96A61">
        <w:rPr>
          <w:rFonts w:ascii="Times New Roman" w:hAnsi="Times New Roman" w:cs="Times New Roman"/>
        </w:rPr>
        <w:t>3</w:t>
      </w:r>
      <w:r>
        <w:rPr>
          <w:rFonts w:ascii="Times New Roman" w:hAnsi="Times New Roman" w:cs="Times New Roman"/>
        </w:rPr>
        <w:t xml:space="preserve">] </w:t>
      </w:r>
      <w:hyperlink r:id="rId7" w:history="1">
        <w:r w:rsidRPr="00D46238">
          <w:rPr>
            <w:rStyle w:val="Hyperlink"/>
            <w:rFonts w:ascii="Times New Roman" w:hAnsi="Times New Roman" w:cs="Times New Roman"/>
          </w:rPr>
          <w:t>https://www.sciencedirect.com/topics/computer-science/probability-mass</w:t>
        </w:r>
      </w:hyperlink>
    </w:p>
    <w:p w14:paraId="73E7ECB0" w14:textId="24AB44F1" w:rsidR="00A9297C" w:rsidRDefault="00A9297C" w:rsidP="00ED2CEB">
      <w:pPr>
        <w:rPr>
          <w:rFonts w:ascii="Times New Roman" w:hAnsi="Times New Roman" w:cs="Times New Roman"/>
        </w:rPr>
      </w:pPr>
      <w:r>
        <w:rPr>
          <w:rFonts w:ascii="Times New Roman" w:hAnsi="Times New Roman" w:cs="Times New Roman"/>
        </w:rPr>
        <w:tab/>
        <w:t>Used for understanding the context of the term “probability mass” in problem 3.</w:t>
      </w:r>
    </w:p>
    <w:p w14:paraId="56164149" w14:textId="689AF215" w:rsidR="00AE6E1D" w:rsidRDefault="00AE6E1D" w:rsidP="00ED2CEB">
      <w:pPr>
        <w:rPr>
          <w:rFonts w:ascii="Times New Roman" w:hAnsi="Times New Roman" w:cs="Times New Roman"/>
        </w:rPr>
      </w:pPr>
      <w:r>
        <w:rPr>
          <w:rFonts w:ascii="Times New Roman" w:hAnsi="Times New Roman" w:cs="Times New Roman"/>
        </w:rPr>
        <w:t>[</w:t>
      </w:r>
      <w:r w:rsidR="00C96A61">
        <w:rPr>
          <w:rFonts w:ascii="Times New Roman" w:hAnsi="Times New Roman" w:cs="Times New Roman"/>
        </w:rPr>
        <w:t>4</w:t>
      </w:r>
      <w:r>
        <w:rPr>
          <w:rFonts w:ascii="Times New Roman" w:hAnsi="Times New Roman" w:cs="Times New Roman"/>
        </w:rPr>
        <w:t xml:space="preserve">] </w:t>
      </w:r>
      <w:hyperlink r:id="rId8" w:history="1">
        <w:r w:rsidRPr="00D46238">
          <w:rPr>
            <w:rStyle w:val="Hyperlink"/>
            <w:rFonts w:ascii="Times New Roman" w:hAnsi="Times New Roman" w:cs="Times New Roman"/>
          </w:rPr>
          <w:t>https://www.cs.huji.ac.il/~shais/UnderstandingMachineLearning/MLbookSol.pdf</w:t>
        </w:r>
      </w:hyperlink>
    </w:p>
    <w:p w14:paraId="6B00A451" w14:textId="1F235856" w:rsidR="00AE6E1D" w:rsidRDefault="00AE6E1D" w:rsidP="00ED2CEB">
      <w:pPr>
        <w:rPr>
          <w:rFonts w:ascii="Times New Roman" w:hAnsi="Times New Roman" w:cs="Times New Roman"/>
        </w:rPr>
      </w:pPr>
      <w:r>
        <w:rPr>
          <w:rFonts w:ascii="Times New Roman" w:hAnsi="Times New Roman" w:cs="Times New Roman"/>
        </w:rPr>
        <w:tab/>
        <w:t>Found from Piazza and used as a guidance for problem 3.</w:t>
      </w:r>
    </w:p>
    <w:p w14:paraId="2A008E1F" w14:textId="670E7040" w:rsidR="00AE6E1D" w:rsidRDefault="00AE6E1D" w:rsidP="00ED2CEB">
      <w:pPr>
        <w:rPr>
          <w:rFonts w:ascii="Times New Roman" w:hAnsi="Times New Roman" w:cs="Times New Roman"/>
        </w:rPr>
      </w:pPr>
      <w:r>
        <w:rPr>
          <w:rFonts w:ascii="Times New Roman" w:hAnsi="Times New Roman" w:cs="Times New Roman"/>
        </w:rPr>
        <w:t>[</w:t>
      </w:r>
      <w:r w:rsidR="00C96A61">
        <w:rPr>
          <w:rFonts w:ascii="Times New Roman" w:hAnsi="Times New Roman" w:cs="Times New Roman"/>
        </w:rPr>
        <w:t>5</w:t>
      </w:r>
      <w:r>
        <w:rPr>
          <w:rFonts w:ascii="Times New Roman" w:hAnsi="Times New Roman" w:cs="Times New Roman"/>
        </w:rPr>
        <w:t xml:space="preserve">] </w:t>
      </w:r>
      <w:hyperlink r:id="rId9" w:history="1">
        <w:r w:rsidRPr="00D46238">
          <w:rPr>
            <w:rStyle w:val="Hyperlink"/>
            <w:rFonts w:ascii="Times New Roman" w:hAnsi="Times New Roman" w:cs="Times New Roman"/>
          </w:rPr>
          <w:t>http://karlstratos.com/notes/pac.pdf</w:t>
        </w:r>
      </w:hyperlink>
    </w:p>
    <w:p w14:paraId="053FA0E0" w14:textId="32604F3E" w:rsidR="00AE6E1D" w:rsidRDefault="00AE6E1D" w:rsidP="00ED2CEB">
      <w:pPr>
        <w:rPr>
          <w:rFonts w:ascii="Times New Roman" w:hAnsi="Times New Roman" w:cs="Times New Roman"/>
        </w:rPr>
      </w:pPr>
      <w:r>
        <w:rPr>
          <w:rFonts w:ascii="Times New Roman" w:hAnsi="Times New Roman" w:cs="Times New Roman"/>
        </w:rPr>
        <w:tab/>
        <w:t>Used as a guidance for problem 3.</w:t>
      </w:r>
    </w:p>
    <w:p w14:paraId="33CCCCE0" w14:textId="3F6D040C" w:rsidR="00937D26" w:rsidRDefault="00937D26" w:rsidP="00ED2CEB">
      <w:pPr>
        <w:rPr>
          <w:rFonts w:ascii="Times New Roman" w:hAnsi="Times New Roman" w:cs="Times New Roman"/>
        </w:rPr>
      </w:pPr>
      <w:r>
        <w:rPr>
          <w:rFonts w:ascii="Times New Roman" w:hAnsi="Times New Roman" w:cs="Times New Roman"/>
        </w:rPr>
        <w:t xml:space="preserve">[6] </w:t>
      </w:r>
      <w:hyperlink r:id="rId10" w:history="1">
        <w:r w:rsidRPr="00D46238">
          <w:rPr>
            <w:rStyle w:val="Hyperlink"/>
            <w:rFonts w:ascii="Times New Roman" w:hAnsi="Times New Roman" w:cs="Times New Roman"/>
          </w:rPr>
          <w:t>https://piazza.com/class/kc0jkwru805u1?cid=38</w:t>
        </w:r>
      </w:hyperlink>
    </w:p>
    <w:p w14:paraId="29CD6E03" w14:textId="1671F342" w:rsidR="00937D26" w:rsidRDefault="00937D26" w:rsidP="00ED2CEB">
      <w:pPr>
        <w:rPr>
          <w:rFonts w:ascii="Times New Roman" w:hAnsi="Times New Roman" w:cs="Times New Roman"/>
        </w:rPr>
      </w:pPr>
      <w:r>
        <w:rPr>
          <w:rFonts w:ascii="Times New Roman" w:hAnsi="Times New Roman" w:cs="Times New Roman"/>
        </w:rPr>
        <w:tab/>
        <w:t>Question on Piazza about probability mass.</w:t>
      </w:r>
    </w:p>
    <w:p w14:paraId="2C8DD995" w14:textId="1EAEAC41" w:rsidR="00937D26" w:rsidRDefault="00937D26" w:rsidP="00ED2CEB">
      <w:pPr>
        <w:rPr>
          <w:rFonts w:ascii="Times New Roman" w:hAnsi="Times New Roman" w:cs="Times New Roman"/>
        </w:rPr>
      </w:pPr>
      <w:r>
        <w:rPr>
          <w:rFonts w:ascii="Times New Roman" w:hAnsi="Times New Roman" w:cs="Times New Roman"/>
        </w:rPr>
        <w:t xml:space="preserve">[7] </w:t>
      </w:r>
      <w:hyperlink r:id="rId11" w:history="1">
        <w:r w:rsidRPr="00D46238">
          <w:rPr>
            <w:rStyle w:val="Hyperlink"/>
            <w:rFonts w:ascii="Times New Roman" w:hAnsi="Times New Roman" w:cs="Times New Roman"/>
          </w:rPr>
          <w:t>https://piazza.com/class/kc0jkwru805u1?cid=37</w:t>
        </w:r>
      </w:hyperlink>
    </w:p>
    <w:p w14:paraId="57E79727" w14:textId="346E7AB4" w:rsidR="00937D26" w:rsidRDefault="00937D26" w:rsidP="00ED2CEB">
      <w:pPr>
        <w:rPr>
          <w:rFonts w:ascii="Times New Roman" w:hAnsi="Times New Roman" w:cs="Times New Roman"/>
        </w:rPr>
      </w:pPr>
      <w:r>
        <w:rPr>
          <w:rFonts w:ascii="Times New Roman" w:hAnsi="Times New Roman" w:cs="Times New Roman"/>
        </w:rPr>
        <w:tab/>
        <w:t>Question on Piazza about problem 1.</w:t>
      </w:r>
    </w:p>
    <w:p w14:paraId="0D661234" w14:textId="01DC8BD5" w:rsidR="000830C8" w:rsidRDefault="000830C8" w:rsidP="00ED2CEB">
      <w:pPr>
        <w:rPr>
          <w:rFonts w:ascii="Times New Roman" w:hAnsi="Times New Roman" w:cs="Times New Roman"/>
        </w:rPr>
      </w:pPr>
      <w:r>
        <w:rPr>
          <w:rFonts w:ascii="Times New Roman" w:hAnsi="Times New Roman" w:cs="Times New Roman"/>
        </w:rPr>
        <w:t xml:space="preserve">[8] </w:t>
      </w:r>
      <w:hyperlink r:id="rId12" w:history="1">
        <w:r w:rsidRPr="00D46238">
          <w:rPr>
            <w:rStyle w:val="Hyperlink"/>
            <w:rFonts w:ascii="Times New Roman" w:hAnsi="Times New Roman" w:cs="Times New Roman"/>
          </w:rPr>
          <w:t>https://piazza.com/class/kc0jkwru805u1?cid=17</w:t>
        </w:r>
      </w:hyperlink>
    </w:p>
    <w:p w14:paraId="73CDA9BA" w14:textId="629C99B0" w:rsidR="000830C8" w:rsidRPr="00937D26" w:rsidRDefault="000830C8" w:rsidP="00ED2CEB">
      <w:pPr>
        <w:rPr>
          <w:rFonts w:ascii="Times New Roman" w:hAnsi="Times New Roman" w:cs="Times New Roman"/>
        </w:rPr>
      </w:pPr>
      <w:r>
        <w:rPr>
          <w:rFonts w:ascii="Times New Roman" w:hAnsi="Times New Roman" w:cs="Times New Roman"/>
        </w:rPr>
        <w:tab/>
        <w:t>Comment on Piazza about resources for the textbook.</w:t>
      </w:r>
    </w:p>
    <w:sectPr w:rsidR="000830C8" w:rsidRPr="0093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22EEE"/>
    <w:multiLevelType w:val="hybridMultilevel"/>
    <w:tmpl w:val="4954AF2E"/>
    <w:lvl w:ilvl="0" w:tplc="40FEB842">
      <w:start w:val="1"/>
      <w:numFmt w:val="decimal"/>
      <w:lvlText w:val="%1."/>
      <w:lvlJc w:val="left"/>
      <w:pPr>
        <w:ind w:left="720" w:hanging="360"/>
      </w:pPr>
      <w:rPr>
        <w:rFonts w:hint="default"/>
        <w:b w:val="0"/>
        <w:bCs w:val="0"/>
      </w:rPr>
    </w:lvl>
    <w:lvl w:ilvl="1" w:tplc="E5E05EA4">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38"/>
    <w:rsid w:val="00026EF0"/>
    <w:rsid w:val="000461DD"/>
    <w:rsid w:val="000539F7"/>
    <w:rsid w:val="0006399D"/>
    <w:rsid w:val="00071939"/>
    <w:rsid w:val="000830C8"/>
    <w:rsid w:val="00090BC1"/>
    <w:rsid w:val="00095A65"/>
    <w:rsid w:val="000B1DE9"/>
    <w:rsid w:val="000B7A00"/>
    <w:rsid w:val="000B7BC1"/>
    <w:rsid w:val="00107DA3"/>
    <w:rsid w:val="001239E7"/>
    <w:rsid w:val="00151695"/>
    <w:rsid w:val="001765F7"/>
    <w:rsid w:val="001A1A2D"/>
    <w:rsid w:val="001B6B95"/>
    <w:rsid w:val="002168EF"/>
    <w:rsid w:val="002446BF"/>
    <w:rsid w:val="002523A9"/>
    <w:rsid w:val="0025412E"/>
    <w:rsid w:val="0026343B"/>
    <w:rsid w:val="00281E65"/>
    <w:rsid w:val="00286C4E"/>
    <w:rsid w:val="00290E17"/>
    <w:rsid w:val="00295475"/>
    <w:rsid w:val="002A469B"/>
    <w:rsid w:val="002A7F1D"/>
    <w:rsid w:val="002B2AFB"/>
    <w:rsid w:val="002B3B9E"/>
    <w:rsid w:val="002F2908"/>
    <w:rsid w:val="0030582D"/>
    <w:rsid w:val="00320356"/>
    <w:rsid w:val="003229DF"/>
    <w:rsid w:val="00325C34"/>
    <w:rsid w:val="00346BB1"/>
    <w:rsid w:val="00352F13"/>
    <w:rsid w:val="00354363"/>
    <w:rsid w:val="003705EC"/>
    <w:rsid w:val="00374AAA"/>
    <w:rsid w:val="00380493"/>
    <w:rsid w:val="00404961"/>
    <w:rsid w:val="0042365D"/>
    <w:rsid w:val="0044250A"/>
    <w:rsid w:val="0045536E"/>
    <w:rsid w:val="004609D5"/>
    <w:rsid w:val="0049408A"/>
    <w:rsid w:val="004A0F1C"/>
    <w:rsid w:val="004D2AAA"/>
    <w:rsid w:val="004E0A5F"/>
    <w:rsid w:val="004E3C3B"/>
    <w:rsid w:val="004F197C"/>
    <w:rsid w:val="00500C8F"/>
    <w:rsid w:val="00533612"/>
    <w:rsid w:val="00564249"/>
    <w:rsid w:val="0057213F"/>
    <w:rsid w:val="00580189"/>
    <w:rsid w:val="00587D9B"/>
    <w:rsid w:val="005A22D5"/>
    <w:rsid w:val="005B0DC2"/>
    <w:rsid w:val="005B58EB"/>
    <w:rsid w:val="005F7E86"/>
    <w:rsid w:val="0060658D"/>
    <w:rsid w:val="006067E7"/>
    <w:rsid w:val="00645B02"/>
    <w:rsid w:val="00645BAA"/>
    <w:rsid w:val="00652DFD"/>
    <w:rsid w:val="00691F9E"/>
    <w:rsid w:val="006E52CB"/>
    <w:rsid w:val="006F3ECF"/>
    <w:rsid w:val="006F6CDF"/>
    <w:rsid w:val="00704F65"/>
    <w:rsid w:val="00714F4A"/>
    <w:rsid w:val="00717808"/>
    <w:rsid w:val="00761A40"/>
    <w:rsid w:val="00764A81"/>
    <w:rsid w:val="007706B1"/>
    <w:rsid w:val="007D251A"/>
    <w:rsid w:val="007E4F5F"/>
    <w:rsid w:val="007E6526"/>
    <w:rsid w:val="008354E2"/>
    <w:rsid w:val="00836357"/>
    <w:rsid w:val="008424D8"/>
    <w:rsid w:val="00843284"/>
    <w:rsid w:val="008571D8"/>
    <w:rsid w:val="008779B9"/>
    <w:rsid w:val="008827AF"/>
    <w:rsid w:val="00893D22"/>
    <w:rsid w:val="008A2380"/>
    <w:rsid w:val="008C5D91"/>
    <w:rsid w:val="008C70D0"/>
    <w:rsid w:val="008D310E"/>
    <w:rsid w:val="008D6DBE"/>
    <w:rsid w:val="008F27CE"/>
    <w:rsid w:val="009008B2"/>
    <w:rsid w:val="00903F3A"/>
    <w:rsid w:val="00926EF8"/>
    <w:rsid w:val="0093233F"/>
    <w:rsid w:val="0093314D"/>
    <w:rsid w:val="00937D26"/>
    <w:rsid w:val="009460C6"/>
    <w:rsid w:val="00955638"/>
    <w:rsid w:val="00973277"/>
    <w:rsid w:val="00982C4A"/>
    <w:rsid w:val="00990A49"/>
    <w:rsid w:val="009A0FE1"/>
    <w:rsid w:val="009E4B5D"/>
    <w:rsid w:val="00A13731"/>
    <w:rsid w:val="00A1470D"/>
    <w:rsid w:val="00A23BAF"/>
    <w:rsid w:val="00A84568"/>
    <w:rsid w:val="00A90B28"/>
    <w:rsid w:val="00A9297C"/>
    <w:rsid w:val="00AA4A5C"/>
    <w:rsid w:val="00AA5B91"/>
    <w:rsid w:val="00AD071E"/>
    <w:rsid w:val="00AE6E1D"/>
    <w:rsid w:val="00B00A14"/>
    <w:rsid w:val="00B2156C"/>
    <w:rsid w:val="00B253D5"/>
    <w:rsid w:val="00B267BC"/>
    <w:rsid w:val="00B35728"/>
    <w:rsid w:val="00B51A6E"/>
    <w:rsid w:val="00B56699"/>
    <w:rsid w:val="00B6640A"/>
    <w:rsid w:val="00B707D1"/>
    <w:rsid w:val="00B707F7"/>
    <w:rsid w:val="00B75502"/>
    <w:rsid w:val="00B8535F"/>
    <w:rsid w:val="00BA1C38"/>
    <w:rsid w:val="00BA4624"/>
    <w:rsid w:val="00BB0651"/>
    <w:rsid w:val="00BB4A27"/>
    <w:rsid w:val="00C23091"/>
    <w:rsid w:val="00C45674"/>
    <w:rsid w:val="00C50DBE"/>
    <w:rsid w:val="00C73E99"/>
    <w:rsid w:val="00C83772"/>
    <w:rsid w:val="00C8658D"/>
    <w:rsid w:val="00C96A61"/>
    <w:rsid w:val="00C97F78"/>
    <w:rsid w:val="00CD039D"/>
    <w:rsid w:val="00CF47AD"/>
    <w:rsid w:val="00D240B3"/>
    <w:rsid w:val="00D52E34"/>
    <w:rsid w:val="00D54B57"/>
    <w:rsid w:val="00D653B5"/>
    <w:rsid w:val="00D70CC2"/>
    <w:rsid w:val="00DE4C1C"/>
    <w:rsid w:val="00DE5C94"/>
    <w:rsid w:val="00DF54A4"/>
    <w:rsid w:val="00DF7A1F"/>
    <w:rsid w:val="00E122F1"/>
    <w:rsid w:val="00E17313"/>
    <w:rsid w:val="00E21973"/>
    <w:rsid w:val="00E27DA7"/>
    <w:rsid w:val="00E35707"/>
    <w:rsid w:val="00E50C8C"/>
    <w:rsid w:val="00E62493"/>
    <w:rsid w:val="00E87E28"/>
    <w:rsid w:val="00E97901"/>
    <w:rsid w:val="00EA1E59"/>
    <w:rsid w:val="00EA7729"/>
    <w:rsid w:val="00EC1EA7"/>
    <w:rsid w:val="00ED2CEB"/>
    <w:rsid w:val="00F012E7"/>
    <w:rsid w:val="00F21191"/>
    <w:rsid w:val="00F238A4"/>
    <w:rsid w:val="00F247A4"/>
    <w:rsid w:val="00F71C95"/>
    <w:rsid w:val="00F81499"/>
    <w:rsid w:val="00F95BBD"/>
    <w:rsid w:val="00FA0FFA"/>
    <w:rsid w:val="00FA2262"/>
    <w:rsid w:val="00FB1E47"/>
    <w:rsid w:val="00FB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FD4AA3"/>
  <w15:chartTrackingRefBased/>
  <w15:docId w15:val="{28BC9E52-34B2-4C45-9A2D-ED3573E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9E7"/>
    <w:pPr>
      <w:ind w:left="720"/>
      <w:contextualSpacing/>
    </w:pPr>
  </w:style>
  <w:style w:type="character" w:styleId="PlaceholderText">
    <w:name w:val="Placeholder Text"/>
    <w:basedOn w:val="DefaultParagraphFont"/>
    <w:uiPriority w:val="99"/>
    <w:semiHidden/>
    <w:rsid w:val="001239E7"/>
    <w:rPr>
      <w:color w:val="808080"/>
    </w:rPr>
  </w:style>
  <w:style w:type="character" w:styleId="Hyperlink">
    <w:name w:val="Hyperlink"/>
    <w:basedOn w:val="DefaultParagraphFont"/>
    <w:uiPriority w:val="99"/>
    <w:unhideWhenUsed/>
    <w:rsid w:val="00AE6E1D"/>
    <w:rPr>
      <w:color w:val="0563C1" w:themeColor="hyperlink"/>
      <w:u w:val="single"/>
    </w:rPr>
  </w:style>
  <w:style w:type="character" w:styleId="UnresolvedMention">
    <w:name w:val="Unresolved Mention"/>
    <w:basedOn w:val="DefaultParagraphFont"/>
    <w:uiPriority w:val="99"/>
    <w:semiHidden/>
    <w:unhideWhenUsed/>
    <w:rsid w:val="00AE6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0462">
      <w:bodyDiv w:val="1"/>
      <w:marLeft w:val="0"/>
      <w:marRight w:val="0"/>
      <w:marTop w:val="0"/>
      <w:marBottom w:val="0"/>
      <w:divBdr>
        <w:top w:val="none" w:sz="0" w:space="0" w:color="auto"/>
        <w:left w:val="none" w:sz="0" w:space="0" w:color="auto"/>
        <w:bottom w:val="none" w:sz="0" w:space="0" w:color="auto"/>
        <w:right w:val="none" w:sz="0" w:space="0" w:color="auto"/>
      </w:divBdr>
      <w:divsChild>
        <w:div w:id="489489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shais/UnderstandingMachineLearning/MLbookSol.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computer-science/probability-mass" TargetMode="External"/><Relationship Id="rId12" Type="http://schemas.openxmlformats.org/officeDocument/2006/relationships/hyperlink" Target="https://piazza.com/class/kc0jkwru805u1?cid=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ople.vcu.edu/~rhammack/Math501/3ways.pdf" TargetMode="External"/><Relationship Id="rId11" Type="http://schemas.openxmlformats.org/officeDocument/2006/relationships/hyperlink" Target="https://piazza.com/class/kc0jkwru805u1?cid=37" TargetMode="External"/><Relationship Id="rId5" Type="http://schemas.openxmlformats.org/officeDocument/2006/relationships/hyperlink" Target="http://www.math.ubc.ca/~elyse/220/2016/7Nonconditional.pdf" TargetMode="External"/><Relationship Id="rId10" Type="http://schemas.openxmlformats.org/officeDocument/2006/relationships/hyperlink" Target="https://piazza.com/class/kc0jkwru805u1?cid=38" TargetMode="External"/><Relationship Id="rId4" Type="http://schemas.openxmlformats.org/officeDocument/2006/relationships/webSettings" Target="webSettings.xml"/><Relationship Id="rId9" Type="http://schemas.openxmlformats.org/officeDocument/2006/relationships/hyperlink" Target="http://karlstratos.com/notes/pac.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38</cp:revision>
  <dcterms:created xsi:type="dcterms:W3CDTF">2020-09-06T20:39:00Z</dcterms:created>
  <dcterms:modified xsi:type="dcterms:W3CDTF">2020-09-08T03:22:00Z</dcterms:modified>
</cp:coreProperties>
</file>