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1769" w:rsidRDefault="00C42C88" w:rsidP="00C42C88">
      <w:pPr>
        <w:pStyle w:val="a3"/>
        <w:rPr>
          <w:lang w:val="en-US"/>
        </w:rPr>
      </w:pPr>
      <w:r w:rsidRPr="00C42C88">
        <w:rPr>
          <w:lang w:val="en-US"/>
        </w:rPr>
        <w:t xml:space="preserve">Software architecture document for project </w:t>
      </w:r>
      <w:r>
        <w:rPr>
          <w:lang w:val="en-US"/>
        </w:rPr>
        <w:t>N-Body Simulator</w:t>
      </w:r>
    </w:p>
    <w:p w:rsidR="00C42C88" w:rsidRDefault="00E61C24" w:rsidP="00E61C24">
      <w:pPr>
        <w:pStyle w:val="1"/>
        <w:numPr>
          <w:ilvl w:val="0"/>
          <w:numId w:val="5"/>
        </w:numPr>
      </w:pPr>
      <w:r>
        <w:rPr>
          <w:lang w:val="ru-RU"/>
        </w:rPr>
        <w:t xml:space="preserve"> </w:t>
      </w:r>
      <w:r w:rsidR="00C42C88">
        <w:t>Authors</w:t>
      </w:r>
    </w:p>
    <w:p w:rsidR="00C42C88" w:rsidRDefault="00C42C88" w:rsidP="00C42C88">
      <w:pPr>
        <w:pStyle w:val="a5"/>
        <w:rPr>
          <w:lang w:val="en-US"/>
        </w:rPr>
      </w:pPr>
      <w:proofErr w:type="spellStart"/>
      <w:r>
        <w:rPr>
          <w:lang w:val="en-US"/>
        </w:rPr>
        <w:t>Kir</w:t>
      </w:r>
      <w:r w:rsidR="0056775E">
        <w:rPr>
          <w:lang w:val="en-US"/>
        </w:rPr>
        <w:t>y</w:t>
      </w:r>
      <w:r>
        <w:rPr>
          <w:lang w:val="en-US"/>
        </w:rPr>
        <w:t>ushin</w:t>
      </w:r>
      <w:proofErr w:type="spellEnd"/>
      <w:r>
        <w:rPr>
          <w:lang w:val="en-US"/>
        </w:rPr>
        <w:t xml:space="preserve"> Ivan</w:t>
      </w:r>
    </w:p>
    <w:p w:rsidR="00C42C88" w:rsidRDefault="00C42C88" w:rsidP="00C42C88">
      <w:pPr>
        <w:pStyle w:val="a5"/>
        <w:rPr>
          <w:lang w:val="en-US"/>
        </w:rPr>
      </w:pPr>
      <w:proofErr w:type="spellStart"/>
      <w:r>
        <w:rPr>
          <w:lang w:val="en-US"/>
        </w:rPr>
        <w:t>Bukhanov</w:t>
      </w:r>
      <w:proofErr w:type="spellEnd"/>
      <w:r>
        <w:rPr>
          <w:lang w:val="en-US"/>
        </w:rPr>
        <w:t xml:space="preserve"> Bogdan</w:t>
      </w:r>
    </w:p>
    <w:p w:rsidR="00C42C88" w:rsidRDefault="00C42C88" w:rsidP="00C42C88">
      <w:pPr>
        <w:pStyle w:val="a5"/>
        <w:rPr>
          <w:lang w:val="en-US"/>
        </w:rPr>
      </w:pPr>
      <w:r>
        <w:rPr>
          <w:lang w:val="en-US"/>
        </w:rPr>
        <w:t>Anisimov Vladimir</w:t>
      </w:r>
    </w:p>
    <w:p w:rsidR="00C42C88" w:rsidRDefault="00C42C88" w:rsidP="00C42C88">
      <w:pPr>
        <w:pStyle w:val="a5"/>
        <w:rPr>
          <w:lang w:val="en-US"/>
        </w:rPr>
      </w:pPr>
      <w:r>
        <w:rPr>
          <w:lang w:val="en-US"/>
        </w:rPr>
        <w:t>Peshkov Alexey</w:t>
      </w:r>
    </w:p>
    <w:p w:rsidR="00C42C88" w:rsidRDefault="00C42C88" w:rsidP="00E61C24">
      <w:pPr>
        <w:pStyle w:val="1"/>
        <w:numPr>
          <w:ilvl w:val="0"/>
          <w:numId w:val="5"/>
        </w:numPr>
      </w:pPr>
      <w:r>
        <w:t xml:space="preserve">Goal and </w:t>
      </w:r>
      <w:r w:rsidRPr="0056775E">
        <w:t>limitation</w:t>
      </w:r>
    </w:p>
    <w:p w:rsidR="00C42C88" w:rsidRDefault="00C42C88" w:rsidP="00E61C24">
      <w:pPr>
        <w:pStyle w:val="2"/>
        <w:numPr>
          <w:ilvl w:val="1"/>
          <w:numId w:val="5"/>
        </w:numPr>
        <w:rPr>
          <w:lang w:val="en-US"/>
        </w:rPr>
      </w:pPr>
      <w:r>
        <w:rPr>
          <w:lang w:val="en-US"/>
        </w:rPr>
        <w:t>Key functional requirements</w:t>
      </w:r>
    </w:p>
    <w:p w:rsidR="0056775E" w:rsidRDefault="00C42C88" w:rsidP="0056775E">
      <w:pPr>
        <w:pStyle w:val="a5"/>
        <w:rPr>
          <w:lang w:val="en-US"/>
        </w:rPr>
      </w:pPr>
      <w:r w:rsidRPr="00C42C88">
        <w:rPr>
          <w:rStyle w:val="a6"/>
          <w:lang w:val="en-US"/>
        </w:rPr>
        <w:t>FR-1.</w:t>
      </w:r>
      <w:r w:rsidRPr="00C42C88">
        <w:rPr>
          <w:lang w:val="en-US"/>
        </w:rPr>
        <w:t xml:space="preserve"> The system shall support headless batch simulation of an N-body system from initial conditions to a specified target time.</w:t>
      </w:r>
      <w:r w:rsidRPr="00C42C88">
        <w:rPr>
          <w:lang w:val="en-US"/>
        </w:rPr>
        <w:br/>
      </w:r>
      <w:r w:rsidRPr="00C42C88">
        <w:rPr>
          <w:rStyle w:val="a6"/>
          <w:lang w:val="en-US"/>
        </w:rPr>
        <w:t>FR-2.</w:t>
      </w:r>
      <w:r w:rsidRPr="00C42C88">
        <w:rPr>
          <w:lang w:val="en-US"/>
        </w:rPr>
        <w:t xml:space="preserve"> The system shall support multiple force evaluation algorithms</w:t>
      </w:r>
    </w:p>
    <w:p w:rsidR="00C42C88" w:rsidRDefault="00C42C88" w:rsidP="0056775E">
      <w:pPr>
        <w:pStyle w:val="a5"/>
        <w:rPr>
          <w:lang w:val="en-US"/>
        </w:rPr>
      </w:pPr>
      <w:r w:rsidRPr="00C42C88">
        <w:rPr>
          <w:rStyle w:val="a6"/>
          <w:lang w:val="en-US"/>
        </w:rPr>
        <w:t>FR-3.</w:t>
      </w:r>
      <w:r w:rsidRPr="00C42C88">
        <w:rPr>
          <w:lang w:val="en-US"/>
        </w:rPr>
        <w:t xml:space="preserve"> The system shall support adaptive and hierarchical time integration schemes.</w:t>
      </w:r>
      <w:r w:rsidRPr="00C42C88">
        <w:rPr>
          <w:lang w:val="en-US"/>
        </w:rPr>
        <w:br/>
      </w:r>
      <w:r w:rsidRPr="00C42C88">
        <w:rPr>
          <w:rStyle w:val="a6"/>
          <w:lang w:val="en-US"/>
        </w:rPr>
        <w:t>FR-4.</w:t>
      </w:r>
      <w:r w:rsidRPr="00C42C88">
        <w:rPr>
          <w:lang w:val="en-US"/>
        </w:rPr>
        <w:t xml:space="preserve"> The system shall support execution on both CPU and CUDA-enabled GPU devices.</w:t>
      </w:r>
      <w:r w:rsidRPr="00C42C88">
        <w:rPr>
          <w:lang w:val="en-US"/>
        </w:rPr>
        <w:br/>
      </w:r>
      <w:r w:rsidRPr="00C42C88">
        <w:rPr>
          <w:rStyle w:val="a6"/>
          <w:lang w:val="en-US"/>
        </w:rPr>
        <w:t>FR-</w:t>
      </w:r>
      <w:r w:rsidR="0056775E">
        <w:rPr>
          <w:rStyle w:val="a6"/>
        </w:rPr>
        <w:t>5</w:t>
      </w:r>
      <w:r w:rsidRPr="00C42C88">
        <w:rPr>
          <w:rStyle w:val="a6"/>
          <w:lang w:val="en-US"/>
        </w:rPr>
        <w:t>.</w:t>
      </w:r>
      <w:r w:rsidRPr="00C42C88">
        <w:rPr>
          <w:lang w:val="en-US"/>
        </w:rPr>
        <w:t xml:space="preserve"> The system shall support checkpointing and persistent storage of simulation results and metadata.</w:t>
      </w:r>
      <w:r w:rsidRPr="00C42C88">
        <w:rPr>
          <w:lang w:val="en-US"/>
        </w:rPr>
        <w:br/>
      </w:r>
      <w:r w:rsidRPr="00C42C88">
        <w:rPr>
          <w:rStyle w:val="a6"/>
          <w:lang w:val="en-US"/>
        </w:rPr>
        <w:t>FR-</w:t>
      </w:r>
      <w:r w:rsidR="0056775E">
        <w:rPr>
          <w:rStyle w:val="a6"/>
        </w:rPr>
        <w:t>6</w:t>
      </w:r>
      <w:r w:rsidRPr="00C42C88">
        <w:rPr>
          <w:rStyle w:val="a6"/>
          <w:lang w:val="en-US"/>
        </w:rPr>
        <w:t>.</w:t>
      </w:r>
      <w:r w:rsidRPr="00C42C88">
        <w:rPr>
          <w:lang w:val="en-US"/>
        </w:rPr>
        <w:t xml:space="preserve"> The system shall support offline rendering and video generation based on stored simulation data.</w:t>
      </w:r>
      <w:r w:rsidRPr="00C42C88">
        <w:rPr>
          <w:lang w:val="en-US"/>
        </w:rPr>
        <w:br/>
      </w:r>
      <w:r w:rsidRPr="0056775E">
        <w:rPr>
          <w:b/>
          <w:lang w:val="en-US"/>
        </w:rPr>
        <w:t>FR-</w:t>
      </w:r>
      <w:r w:rsidR="0056775E">
        <w:rPr>
          <w:b/>
        </w:rPr>
        <w:t>7</w:t>
      </w:r>
      <w:r w:rsidRPr="0056775E">
        <w:rPr>
          <w:b/>
          <w:lang w:val="en-US"/>
        </w:rPr>
        <w:t>.</w:t>
      </w:r>
      <w:r w:rsidRPr="0056775E">
        <w:rPr>
          <w:lang w:val="en-US"/>
        </w:rPr>
        <w:t xml:space="preserve"> The system shall support import and export of initial conditions and results using a structured data format.</w:t>
      </w:r>
    </w:p>
    <w:p w:rsidR="0056775E" w:rsidRDefault="0056775E" w:rsidP="00E61C24">
      <w:pPr>
        <w:pStyle w:val="2"/>
        <w:numPr>
          <w:ilvl w:val="1"/>
          <w:numId w:val="5"/>
        </w:numPr>
        <w:rPr>
          <w:lang w:val="en-US"/>
        </w:rPr>
      </w:pPr>
      <w:r w:rsidRPr="0056775E">
        <w:t>N</w:t>
      </w:r>
      <w:r>
        <w:rPr>
          <w:lang w:val="en-US"/>
        </w:rPr>
        <w:t>on-functional</w:t>
      </w:r>
      <w:r w:rsidRPr="0056775E">
        <w:t xml:space="preserve"> </w:t>
      </w:r>
      <w:r>
        <w:rPr>
          <w:lang w:val="en-US"/>
        </w:rPr>
        <w:t>requirements</w:t>
      </w:r>
    </w:p>
    <w:p w:rsidR="0056775E" w:rsidRPr="0056775E" w:rsidRDefault="0056775E" w:rsidP="0056775E">
      <w:pPr>
        <w:pStyle w:val="a5"/>
        <w:rPr>
          <w:lang w:val="en-US"/>
        </w:rPr>
      </w:pPr>
      <w:r w:rsidRPr="0056775E">
        <w:rPr>
          <w:rStyle w:val="a6"/>
          <w:lang w:val="en-US"/>
        </w:rPr>
        <w:t>NFR-1.</w:t>
      </w:r>
      <w:r w:rsidRPr="0056775E">
        <w:rPr>
          <w:lang w:val="en-US"/>
        </w:rPr>
        <w:t xml:space="preserve"> The system shall provide high computational performance for large-scale N-body simulations.</w:t>
      </w:r>
    </w:p>
    <w:p w:rsidR="0056775E" w:rsidRPr="0056775E" w:rsidRDefault="0056775E" w:rsidP="0056775E">
      <w:pPr>
        <w:pStyle w:val="a5"/>
        <w:rPr>
          <w:lang w:val="en-US"/>
        </w:rPr>
      </w:pPr>
      <w:r w:rsidRPr="0056775E">
        <w:rPr>
          <w:rStyle w:val="a6"/>
          <w:lang w:val="en-US"/>
        </w:rPr>
        <w:t>NFR-2.</w:t>
      </w:r>
      <w:r w:rsidRPr="0056775E">
        <w:rPr>
          <w:lang w:val="en-US"/>
        </w:rPr>
        <w:t xml:space="preserve"> The system shall maintain numerical accuracy and stability over long simulation horizons.</w:t>
      </w:r>
    </w:p>
    <w:p w:rsidR="0056775E" w:rsidRPr="0056775E" w:rsidRDefault="0056775E" w:rsidP="0056775E">
      <w:pPr>
        <w:pStyle w:val="a5"/>
        <w:rPr>
          <w:lang w:val="en-US"/>
        </w:rPr>
      </w:pPr>
      <w:r w:rsidRPr="0056775E">
        <w:rPr>
          <w:rStyle w:val="a6"/>
          <w:lang w:val="en-US"/>
        </w:rPr>
        <w:t>NFR-</w:t>
      </w:r>
      <w:r w:rsidR="00E61C24" w:rsidRPr="00E61C24">
        <w:rPr>
          <w:rStyle w:val="a6"/>
          <w:lang w:val="en-US"/>
        </w:rPr>
        <w:t>3</w:t>
      </w:r>
      <w:r w:rsidRPr="0056775E">
        <w:rPr>
          <w:rStyle w:val="a6"/>
          <w:lang w:val="en-US"/>
        </w:rPr>
        <w:t>.</w:t>
      </w:r>
      <w:r w:rsidRPr="0056775E">
        <w:rPr>
          <w:lang w:val="en-US"/>
        </w:rPr>
        <w:t xml:space="preserve"> The system shall be portable across Linux</w:t>
      </w:r>
      <w:r w:rsidR="00E61C24">
        <w:rPr>
          <w:lang w:val="en-US"/>
        </w:rPr>
        <w:t xml:space="preserve"> Ubuntu</w:t>
      </w:r>
      <w:r w:rsidR="00E61C24" w:rsidRPr="00E61C24">
        <w:rPr>
          <w:lang w:val="en-US"/>
        </w:rPr>
        <w:t xml:space="preserve"> </w:t>
      </w:r>
      <w:r w:rsidR="00E61C24">
        <w:rPr>
          <w:lang w:val="en-US"/>
        </w:rPr>
        <w:t>and Windows 10</w:t>
      </w:r>
      <w:r w:rsidRPr="0056775E">
        <w:rPr>
          <w:lang w:val="en-US"/>
        </w:rPr>
        <w:t xml:space="preserve"> platforms.</w:t>
      </w:r>
    </w:p>
    <w:p w:rsidR="0056775E" w:rsidRPr="0056775E" w:rsidRDefault="0056775E" w:rsidP="0056775E">
      <w:pPr>
        <w:pStyle w:val="a5"/>
        <w:rPr>
          <w:lang w:val="en-US"/>
        </w:rPr>
      </w:pPr>
      <w:r w:rsidRPr="0056775E">
        <w:rPr>
          <w:rStyle w:val="a6"/>
          <w:lang w:val="en-US"/>
        </w:rPr>
        <w:t>NFR-</w:t>
      </w:r>
      <w:r w:rsidR="00E61C24">
        <w:rPr>
          <w:rStyle w:val="a6"/>
        </w:rPr>
        <w:t>4</w:t>
      </w:r>
      <w:r w:rsidRPr="0056775E">
        <w:rPr>
          <w:rStyle w:val="a6"/>
          <w:lang w:val="en-US"/>
        </w:rPr>
        <w:t>.</w:t>
      </w:r>
      <w:r w:rsidRPr="0056775E">
        <w:rPr>
          <w:lang w:val="en-US"/>
        </w:rPr>
        <w:t xml:space="preserve"> The system shall support heterogeneous hardware execution, including CPU and CUDA-enabled GPUs</w:t>
      </w:r>
      <w:r w:rsidRPr="0056775E">
        <w:rPr>
          <w:lang w:val="en-US"/>
        </w:rPr>
        <w:t>.</w:t>
      </w:r>
    </w:p>
    <w:p w:rsidR="0056775E" w:rsidRPr="0056775E" w:rsidRDefault="0056775E" w:rsidP="0056775E">
      <w:pPr>
        <w:pStyle w:val="a5"/>
        <w:rPr>
          <w:lang w:val="en-US"/>
        </w:rPr>
      </w:pPr>
      <w:r w:rsidRPr="0056775E">
        <w:rPr>
          <w:rStyle w:val="a6"/>
          <w:lang w:val="en-US"/>
        </w:rPr>
        <w:t>NFR-</w:t>
      </w:r>
      <w:r w:rsidR="00E61C24">
        <w:rPr>
          <w:rStyle w:val="a6"/>
        </w:rPr>
        <w:t>5</w:t>
      </w:r>
      <w:r w:rsidRPr="0056775E">
        <w:rPr>
          <w:rStyle w:val="a6"/>
          <w:lang w:val="en-US"/>
        </w:rPr>
        <w:t>.</w:t>
      </w:r>
      <w:r w:rsidRPr="0056775E">
        <w:rPr>
          <w:lang w:val="en-US"/>
        </w:rPr>
        <w:t xml:space="preserve"> The system shall reliably support long-running batch executions.</w:t>
      </w:r>
    </w:p>
    <w:p w:rsidR="0056775E" w:rsidRPr="0056775E" w:rsidRDefault="0056775E" w:rsidP="0056775E">
      <w:pPr>
        <w:pStyle w:val="a5"/>
        <w:rPr>
          <w:lang w:val="en-US"/>
        </w:rPr>
      </w:pPr>
      <w:r w:rsidRPr="0056775E">
        <w:rPr>
          <w:rStyle w:val="a6"/>
          <w:lang w:val="en-US"/>
        </w:rPr>
        <w:t>NFR-</w:t>
      </w:r>
      <w:r w:rsidR="00E61C24">
        <w:rPr>
          <w:rStyle w:val="a6"/>
        </w:rPr>
        <w:t>6</w:t>
      </w:r>
      <w:r w:rsidRPr="0056775E">
        <w:rPr>
          <w:rStyle w:val="a6"/>
          <w:lang w:val="en-US"/>
        </w:rPr>
        <w:t>.</w:t>
      </w:r>
      <w:r w:rsidRPr="0056775E">
        <w:rPr>
          <w:lang w:val="en-US"/>
        </w:rPr>
        <w:t xml:space="preserve"> The simulation core shall be independent of visualization and user interface components.</w:t>
      </w:r>
    </w:p>
    <w:p w:rsidR="00E61C24" w:rsidRPr="00E61C24" w:rsidRDefault="00E61C24" w:rsidP="00E61C24">
      <w:pPr>
        <w:pStyle w:val="2"/>
        <w:numPr>
          <w:ilvl w:val="1"/>
          <w:numId w:val="5"/>
        </w:numPr>
        <w:rPr>
          <w:lang w:val="en-US"/>
        </w:rPr>
      </w:pPr>
      <w:r w:rsidRPr="00E61C24">
        <w:rPr>
          <w:lang w:val="en-US"/>
        </w:rPr>
        <w:lastRenderedPageBreak/>
        <w:t>Architectural goals</w:t>
      </w:r>
    </w:p>
    <w:p w:rsidR="00E61C24" w:rsidRPr="00E61C24" w:rsidRDefault="00E61C24" w:rsidP="00E61C24">
      <w:pPr>
        <w:pStyle w:val="a5"/>
        <w:rPr>
          <w:lang w:val="en-US"/>
        </w:rPr>
      </w:pPr>
      <w:r w:rsidRPr="00E61C24">
        <w:rPr>
          <w:b/>
          <w:lang w:val="en-US"/>
        </w:rPr>
        <w:t>AG-1.</w:t>
      </w:r>
      <w:r w:rsidRPr="00E61C24">
        <w:rPr>
          <w:lang w:val="en-US"/>
        </w:rPr>
        <w:t xml:space="preserve"> Separation of simulation and visualization.</w:t>
      </w:r>
    </w:p>
    <w:p w:rsidR="00E61C24" w:rsidRPr="00E61C24" w:rsidRDefault="00E61C24" w:rsidP="00E61C24">
      <w:pPr>
        <w:pStyle w:val="a5"/>
        <w:rPr>
          <w:lang w:val="en-US"/>
        </w:rPr>
      </w:pPr>
      <w:r w:rsidRPr="00E61C24">
        <w:rPr>
          <w:b/>
          <w:lang w:val="en-US"/>
        </w:rPr>
        <w:t>AG-2.</w:t>
      </w:r>
      <w:r w:rsidRPr="00E61C24">
        <w:rPr>
          <w:lang w:val="en-US"/>
        </w:rPr>
        <w:t xml:space="preserve"> Modular and extensible simulation core.</w:t>
      </w:r>
    </w:p>
    <w:p w:rsidR="00E61C24" w:rsidRPr="00E61C24" w:rsidRDefault="00E61C24" w:rsidP="00E61C24">
      <w:pPr>
        <w:pStyle w:val="a5"/>
        <w:rPr>
          <w:lang w:val="en-US"/>
        </w:rPr>
      </w:pPr>
      <w:r w:rsidRPr="00E61C24">
        <w:rPr>
          <w:b/>
          <w:lang w:val="en-US"/>
        </w:rPr>
        <w:t>AG-3.</w:t>
      </w:r>
      <w:r w:rsidRPr="00E61C24">
        <w:rPr>
          <w:lang w:val="en-US"/>
        </w:rPr>
        <w:t xml:space="preserve"> Support for heterogeneous execution backends.</w:t>
      </w:r>
    </w:p>
    <w:p w:rsidR="00E61C24" w:rsidRPr="00E61C24" w:rsidRDefault="00E61C24" w:rsidP="00E61C24">
      <w:pPr>
        <w:pStyle w:val="a5"/>
        <w:rPr>
          <w:lang w:val="en-US"/>
        </w:rPr>
      </w:pPr>
      <w:r w:rsidRPr="00E61C24">
        <w:rPr>
          <w:b/>
          <w:lang w:val="en-US"/>
        </w:rPr>
        <w:t>AG-4.</w:t>
      </w:r>
      <w:r w:rsidRPr="00E61C24">
        <w:rPr>
          <w:lang w:val="en-US"/>
        </w:rPr>
        <w:t xml:space="preserve"> Performance-oriented and scalable architecture.</w:t>
      </w:r>
    </w:p>
    <w:p w:rsidR="00E61C24" w:rsidRPr="00E61C24" w:rsidRDefault="00E61C24" w:rsidP="00E61C24">
      <w:pPr>
        <w:pStyle w:val="a5"/>
        <w:rPr>
          <w:lang w:val="en-US"/>
        </w:rPr>
      </w:pPr>
      <w:r w:rsidRPr="00E61C24">
        <w:rPr>
          <w:b/>
          <w:lang w:val="en-US"/>
        </w:rPr>
        <w:t>AG-5.</w:t>
      </w:r>
      <w:r w:rsidRPr="00E61C24">
        <w:rPr>
          <w:lang w:val="en-US"/>
        </w:rPr>
        <w:t xml:space="preserve"> Numerical robustness and long-horizon stability.</w:t>
      </w:r>
    </w:p>
    <w:p w:rsidR="00E61C24" w:rsidRPr="00E61C24" w:rsidRDefault="00E61C24" w:rsidP="00E61C24">
      <w:pPr>
        <w:pStyle w:val="a5"/>
        <w:rPr>
          <w:lang w:val="en-US"/>
        </w:rPr>
      </w:pPr>
      <w:r w:rsidRPr="00E61C24">
        <w:rPr>
          <w:b/>
          <w:lang w:val="en-US"/>
        </w:rPr>
        <w:t>AG-6.</w:t>
      </w:r>
      <w:r w:rsidRPr="00E61C24">
        <w:rPr>
          <w:lang w:val="en-US"/>
        </w:rPr>
        <w:t xml:space="preserve"> Reliable long-running batch execution.</w:t>
      </w:r>
    </w:p>
    <w:p w:rsidR="0056775E" w:rsidRDefault="00E61C24" w:rsidP="00E61C24">
      <w:pPr>
        <w:pStyle w:val="a5"/>
        <w:rPr>
          <w:lang w:val="en-US"/>
        </w:rPr>
      </w:pPr>
      <w:r w:rsidRPr="00E61C24">
        <w:rPr>
          <w:b/>
          <w:lang w:val="en-US"/>
        </w:rPr>
        <w:t>AG-7.</w:t>
      </w:r>
      <w:r w:rsidRPr="00E61C24">
        <w:rPr>
          <w:lang w:val="en-US"/>
        </w:rPr>
        <w:t xml:space="preserve"> Portable and platform-independent structure.</w:t>
      </w:r>
    </w:p>
    <w:p w:rsidR="00E61C24" w:rsidRPr="00E61C24" w:rsidRDefault="00E61C24" w:rsidP="00E61C24">
      <w:pPr>
        <w:pStyle w:val="2"/>
        <w:numPr>
          <w:ilvl w:val="1"/>
          <w:numId w:val="5"/>
        </w:numPr>
        <w:rPr>
          <w:lang w:val="en-US"/>
        </w:rPr>
      </w:pPr>
      <w:r w:rsidRPr="00E61C24">
        <w:rPr>
          <w:lang w:val="en-US"/>
        </w:rPr>
        <w:t>Additional goals, restrictions and preferences</w:t>
      </w:r>
    </w:p>
    <w:p w:rsidR="00E61C24" w:rsidRPr="00E61C24" w:rsidRDefault="00E61C24" w:rsidP="00E61C24">
      <w:pPr>
        <w:pStyle w:val="a5"/>
        <w:numPr>
          <w:ilvl w:val="0"/>
          <w:numId w:val="6"/>
        </w:numPr>
        <w:ind w:left="0" w:firstLine="284"/>
        <w:rPr>
          <w:lang w:val="en-US"/>
        </w:rPr>
      </w:pPr>
      <w:r w:rsidRPr="00E61C24">
        <w:rPr>
          <w:lang w:val="en-US"/>
        </w:rPr>
        <w:t>The system is intended primarily for educational and research use rather than real-time interactive applications.</w:t>
      </w:r>
    </w:p>
    <w:p w:rsidR="00E61C24" w:rsidRPr="00E61C24" w:rsidRDefault="00E61C24" w:rsidP="00E61C24">
      <w:pPr>
        <w:pStyle w:val="a5"/>
        <w:numPr>
          <w:ilvl w:val="0"/>
          <w:numId w:val="6"/>
        </w:numPr>
        <w:ind w:left="0" w:firstLine="284"/>
        <w:rPr>
          <w:lang w:val="en-US"/>
        </w:rPr>
      </w:pPr>
      <w:r w:rsidRPr="00E61C24">
        <w:rPr>
          <w:lang w:val="en-US"/>
        </w:rPr>
        <w:t>The primary development language is C++, targeting modern language standards.</w:t>
      </w:r>
    </w:p>
    <w:p w:rsidR="00E61C24" w:rsidRPr="00E61C24" w:rsidRDefault="00E61C24" w:rsidP="00E61C24">
      <w:pPr>
        <w:pStyle w:val="a5"/>
        <w:numPr>
          <w:ilvl w:val="0"/>
          <w:numId w:val="6"/>
        </w:numPr>
        <w:ind w:left="0" w:firstLine="284"/>
        <w:rPr>
          <w:lang w:val="en-US"/>
        </w:rPr>
      </w:pPr>
      <w:r w:rsidRPr="00E61C24">
        <w:rPr>
          <w:lang w:val="en-US"/>
        </w:rPr>
        <w:t>The project prioritizes clarity of algorithms and numerical methods over extensive user interface functionality.</w:t>
      </w:r>
    </w:p>
    <w:p w:rsidR="00E61C24" w:rsidRPr="00E61C24" w:rsidRDefault="00E61C24" w:rsidP="00E61C24">
      <w:pPr>
        <w:pStyle w:val="a5"/>
        <w:numPr>
          <w:ilvl w:val="0"/>
          <w:numId w:val="6"/>
        </w:numPr>
        <w:ind w:left="0" w:firstLine="284"/>
        <w:rPr>
          <w:lang w:val="en-US"/>
        </w:rPr>
      </w:pPr>
      <w:r w:rsidRPr="00E61C24">
        <w:rPr>
          <w:lang w:val="en-US"/>
        </w:rPr>
        <w:t>The initial implementation targets Linux Ubuntu as the primary development and execution platform.</w:t>
      </w:r>
    </w:p>
    <w:p w:rsidR="00E61C24" w:rsidRPr="00E61C24" w:rsidRDefault="00E61C24" w:rsidP="00E61C24">
      <w:pPr>
        <w:pStyle w:val="a5"/>
        <w:numPr>
          <w:ilvl w:val="0"/>
          <w:numId w:val="6"/>
        </w:numPr>
        <w:ind w:left="0" w:firstLine="284"/>
        <w:rPr>
          <w:lang w:val="en-US"/>
        </w:rPr>
      </w:pPr>
      <w:r w:rsidRPr="00E61C24">
        <w:rPr>
          <w:lang w:val="en-US"/>
        </w:rPr>
        <w:t>GPU acceleration is considered an optional optimization rather than a mandatory requirement.</w:t>
      </w:r>
    </w:p>
    <w:p w:rsidR="00E61C24" w:rsidRPr="0056775E" w:rsidRDefault="00E61C24" w:rsidP="00E61C24">
      <w:pPr>
        <w:pStyle w:val="a5"/>
        <w:numPr>
          <w:ilvl w:val="0"/>
          <w:numId w:val="6"/>
        </w:numPr>
        <w:ind w:left="0" w:firstLine="284"/>
        <w:rPr>
          <w:lang w:val="en-US"/>
        </w:rPr>
      </w:pPr>
      <w:r w:rsidRPr="00E61C24">
        <w:rPr>
          <w:lang w:val="en-US"/>
        </w:rPr>
        <w:t>The system is developed to run on a single workstation and does not target distributed or multi-node execution.</w:t>
      </w:r>
      <w:bookmarkStart w:id="0" w:name="_GoBack"/>
      <w:bookmarkEnd w:id="0"/>
    </w:p>
    <w:p w:rsidR="0056775E" w:rsidRPr="00C42C88" w:rsidRDefault="0056775E" w:rsidP="00C42C88">
      <w:pPr>
        <w:pStyle w:val="a5"/>
        <w:rPr>
          <w:lang w:val="en-US"/>
        </w:rPr>
      </w:pPr>
    </w:p>
    <w:sectPr w:rsidR="0056775E" w:rsidRPr="00C42C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941FC6"/>
    <w:multiLevelType w:val="multilevel"/>
    <w:tmpl w:val="74EE550A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D885AB8"/>
    <w:multiLevelType w:val="hybridMultilevel"/>
    <w:tmpl w:val="67D85332"/>
    <w:lvl w:ilvl="0" w:tplc="8C145A3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F42830"/>
    <w:multiLevelType w:val="hybridMultilevel"/>
    <w:tmpl w:val="8F649900"/>
    <w:lvl w:ilvl="0" w:tplc="DA521B3E"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2A4CEF"/>
    <w:multiLevelType w:val="hybridMultilevel"/>
    <w:tmpl w:val="71A67716"/>
    <w:lvl w:ilvl="0" w:tplc="8C145A3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43688E"/>
    <w:multiLevelType w:val="hybridMultilevel"/>
    <w:tmpl w:val="C17C6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756397"/>
    <w:multiLevelType w:val="hybridMultilevel"/>
    <w:tmpl w:val="2306EA90"/>
    <w:lvl w:ilvl="0" w:tplc="041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C88"/>
    <w:rsid w:val="0056775E"/>
    <w:rsid w:val="005C6502"/>
    <w:rsid w:val="00BC1769"/>
    <w:rsid w:val="00C42C88"/>
    <w:rsid w:val="00E61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3C308"/>
  <w15:chartTrackingRefBased/>
  <w15:docId w15:val="{65A84317-9BE7-4C18-B404-75ECB9BD5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775E"/>
    <w:pPr>
      <w:keepNext/>
      <w:keepLines/>
      <w:spacing w:before="200" w:after="0" w:line="240" w:lineRule="auto"/>
      <w:outlineLvl w:val="0"/>
    </w:pPr>
    <w:rPr>
      <w:rFonts w:asciiTheme="majorHAnsi" w:eastAsiaTheme="majorEastAsia" w:hAnsiTheme="majorHAnsi" w:cstheme="majorBidi"/>
      <w:sz w:val="44"/>
      <w:szCs w:val="32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56775E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sz w:val="32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C42C8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2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56775E"/>
    <w:rPr>
      <w:rFonts w:asciiTheme="majorHAnsi" w:eastAsiaTheme="majorEastAsia" w:hAnsiTheme="majorHAnsi" w:cstheme="majorBidi"/>
      <w:sz w:val="44"/>
      <w:szCs w:val="32"/>
      <w:lang w:val="en-US"/>
    </w:rPr>
  </w:style>
  <w:style w:type="paragraph" w:styleId="a5">
    <w:name w:val="No Spacing"/>
    <w:uiPriority w:val="1"/>
    <w:qFormat/>
    <w:rsid w:val="00C42C88"/>
    <w:pPr>
      <w:spacing w:after="0" w:line="240" w:lineRule="auto"/>
    </w:pPr>
    <w:rPr>
      <w:sz w:val="28"/>
    </w:rPr>
  </w:style>
  <w:style w:type="character" w:customStyle="1" w:styleId="20">
    <w:name w:val="Заголовок 2 Знак"/>
    <w:basedOn w:val="a0"/>
    <w:link w:val="2"/>
    <w:uiPriority w:val="9"/>
    <w:rsid w:val="0056775E"/>
    <w:rPr>
      <w:rFonts w:asciiTheme="majorHAnsi" w:eastAsiaTheme="majorEastAsia" w:hAnsiTheme="majorHAnsi" w:cstheme="majorBidi"/>
      <w:sz w:val="32"/>
      <w:szCs w:val="26"/>
    </w:rPr>
  </w:style>
  <w:style w:type="character" w:styleId="a6">
    <w:name w:val="Strong"/>
    <w:basedOn w:val="a0"/>
    <w:uiPriority w:val="22"/>
    <w:qFormat/>
    <w:rsid w:val="00C42C88"/>
    <w:rPr>
      <w:b/>
      <w:bCs/>
    </w:rPr>
  </w:style>
  <w:style w:type="paragraph" w:styleId="a7">
    <w:name w:val="Normal (Web)"/>
    <w:basedOn w:val="a"/>
    <w:uiPriority w:val="99"/>
    <w:semiHidden/>
    <w:unhideWhenUsed/>
    <w:rsid w:val="00567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E61C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639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Пешков</dc:creator>
  <cp:keywords/>
  <dc:description/>
  <cp:lastModifiedBy>Алексей Пешков</cp:lastModifiedBy>
  <cp:revision>1</cp:revision>
  <dcterms:created xsi:type="dcterms:W3CDTF">2026-02-08T17:00:00Z</dcterms:created>
  <dcterms:modified xsi:type="dcterms:W3CDTF">2026-02-08T17:57:00Z</dcterms:modified>
</cp:coreProperties>
</file>