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AF45" w14:textId="6AF98D6C" w:rsidR="0052212D" w:rsidRDefault="0052212D" w:rsidP="007E7514">
      <w:pPr>
        <w:pStyle w:val="Ttulo1"/>
        <w:rPr>
          <w:rFonts w:eastAsiaTheme="minorHAnsi"/>
        </w:rPr>
      </w:pPr>
      <w:bookmarkStart w:id="0" w:name="_Toc411414576"/>
      <w:r w:rsidRPr="002E259D">
        <w:rPr>
          <w:rFonts w:eastAsiaTheme="minorHAnsi"/>
        </w:rPr>
        <w:t>Navigation</w:t>
      </w:r>
      <w:bookmarkEnd w:id="0"/>
    </w:p>
    <w:p w14:paraId="02B34AB2" w14:textId="77777777" w:rsidR="00CA1F0D" w:rsidRPr="00CA1F0D" w:rsidRDefault="00CA1F0D" w:rsidP="00CA1F0D"/>
    <w:p w14:paraId="7B15D80F" w14:textId="77777777" w:rsidR="0052212D" w:rsidRPr="003E4011" w:rsidRDefault="0052212D" w:rsidP="001D7E6B">
      <w:pPr>
        <w:tabs>
          <w:tab w:val="left" w:pos="360"/>
        </w:tabs>
        <w:spacing w:after="0"/>
        <w:ind w:left="360"/>
        <w:jc w:val="center"/>
        <w:rPr>
          <w:color w:val="000000" w:themeColor="text1"/>
        </w:rPr>
      </w:pPr>
      <w:r w:rsidRPr="002E259D">
        <w:rPr>
          <w:noProof/>
          <w:color w:val="44546A" w:themeColor="text2"/>
          <w:sz w:val="16"/>
          <w:szCs w:val="16"/>
        </w:rPr>
        <w:drawing>
          <wp:inline distT="0" distB="0" distL="0" distR="0" wp14:anchorId="506E6A57" wp14:editId="36F26D63">
            <wp:extent cx="5754429" cy="2891571"/>
            <wp:effectExtent l="19050" t="0" r="0" b="0"/>
            <wp:docPr id="4" name="Picture 3" descr="Navi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18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EAB2" w14:textId="77777777" w:rsidR="0052212D" w:rsidRPr="003E4011" w:rsidRDefault="0052212D" w:rsidP="003E4011">
      <w:pPr>
        <w:spacing w:after="0"/>
        <w:rPr>
          <w:color w:val="000000" w:themeColor="text1"/>
        </w:rPr>
      </w:pPr>
    </w:p>
    <w:p w14:paraId="0E12758D" w14:textId="334535DA" w:rsidR="0052212D" w:rsidRDefault="0052212D" w:rsidP="00782771">
      <w:pPr>
        <w:pStyle w:val="Ttulo3"/>
      </w:pPr>
      <w:r w:rsidRPr="003E4011">
        <w:t>Paging Sp</w:t>
      </w:r>
      <w:r w:rsidRPr="002E259D">
        <w:t>eed</w:t>
      </w:r>
    </w:p>
    <w:p w14:paraId="012FC5F7" w14:textId="77777777" w:rsidR="00CA1F0D" w:rsidRPr="00CA1F0D" w:rsidRDefault="00CA1F0D" w:rsidP="00CA1F0D"/>
    <w:p w14:paraId="75344F40" w14:textId="5E3F2E13" w:rsidR="0052212D" w:rsidRPr="002E259D" w:rsidRDefault="0052212D" w:rsidP="003E4011">
      <w:pPr>
        <w:ind w:left="720"/>
        <w:rPr>
          <w:color w:val="000000" w:themeColor="text1"/>
        </w:rPr>
      </w:pPr>
      <w:r w:rsidRPr="002E259D">
        <w:rPr>
          <w:color w:val="000000" w:themeColor="text1"/>
        </w:rPr>
        <w:t>This option allows the change of the page speed of the</w:t>
      </w:r>
      <w:bookmarkStart w:id="1" w:name="OLE_LINK1"/>
      <w:bookmarkStart w:id="2" w:name="OLE_LINK2"/>
      <w:bookmarkStart w:id="3" w:name="OLE_LINK3"/>
      <w:r w:rsidRPr="002E259D">
        <w:rPr>
          <w:color w:val="000000" w:themeColor="text1"/>
        </w:rPr>
        <w:t xml:space="preserve"> Page Up / Page Down keys, Left and Right Arrow keys, or Scroll arrows</w:t>
      </w:r>
      <w:bookmarkEnd w:id="1"/>
      <w:bookmarkEnd w:id="2"/>
      <w:bookmarkEnd w:id="3"/>
      <w:r w:rsidRPr="002E259D">
        <w:rPr>
          <w:color w:val="000000" w:themeColor="text1"/>
        </w:rPr>
        <w:t xml:space="preserve">. </w:t>
      </w:r>
      <w:r w:rsidRPr="003E4011">
        <w:rPr>
          <w:color w:val="000000" w:themeColor="text1"/>
        </w:rPr>
        <w:t xml:space="preserve"> </w:t>
      </w:r>
      <w:r w:rsidRPr="002E259D">
        <w:rPr>
          <w:color w:val="000000" w:themeColor="text1"/>
        </w:rPr>
        <w:t xml:space="preserve">An exact </w:t>
      </w:r>
      <w:r w:rsidR="00CA1F0D" w:rsidRPr="002E259D">
        <w:rPr>
          <w:color w:val="000000" w:themeColor="text1"/>
        </w:rPr>
        <w:t>number</w:t>
      </w:r>
      <w:r w:rsidRPr="002E259D">
        <w:rPr>
          <w:color w:val="000000" w:themeColor="text1"/>
        </w:rPr>
        <w:t xml:space="preserve"> of seconds or Full and half pages can be set. </w:t>
      </w:r>
    </w:p>
    <w:p w14:paraId="63166AD1" w14:textId="77777777" w:rsidR="0052212D" w:rsidRPr="002E259D" w:rsidRDefault="0052212D" w:rsidP="003E4011">
      <w:pPr>
        <w:pStyle w:val="Ttulo3"/>
      </w:pPr>
      <w:r w:rsidRPr="003E4011">
        <w:t xml:space="preserve">General </w:t>
      </w:r>
      <w:bookmarkStart w:id="4" w:name="_GoBack"/>
      <w:bookmarkEnd w:id="4"/>
    </w:p>
    <w:p w14:paraId="1C54AFCF" w14:textId="0C6EBD5A" w:rsidR="0052212D" w:rsidRPr="002E259D" w:rsidRDefault="0052212D" w:rsidP="00CA1F0D">
      <w:pPr>
        <w:pStyle w:val="Prrafodelista"/>
        <w:spacing w:after="0"/>
        <w:rPr>
          <w:color w:val="5B9BD5" w:themeColor="accent1"/>
          <w:sz w:val="28"/>
          <w:szCs w:val="28"/>
          <w:u w:val="single"/>
        </w:rPr>
      </w:pPr>
      <w:r w:rsidRPr="002E259D">
        <w:rPr>
          <w:color w:val="000000" w:themeColor="text1"/>
        </w:rPr>
        <w:t>By disabling paging when staging, the Page Up / Page Down keys, Left and Right Arrow keys, or Scroll arrows</w:t>
      </w:r>
      <w:r w:rsidRPr="003E4011">
        <w:rPr>
          <w:color w:val="000000" w:themeColor="text1"/>
        </w:rPr>
        <w:t xml:space="preserve"> will become unable to the user during staging.</w:t>
      </w:r>
    </w:p>
    <w:sectPr w:rsidR="0052212D" w:rsidRPr="002E259D" w:rsidSect="003357C9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C130B" w14:textId="77777777" w:rsidR="00004E86" w:rsidRDefault="00004E86" w:rsidP="00FA1317">
      <w:pPr>
        <w:spacing w:after="0" w:line="240" w:lineRule="auto"/>
      </w:pPr>
      <w:r>
        <w:separator/>
      </w:r>
    </w:p>
  </w:endnote>
  <w:endnote w:type="continuationSeparator" w:id="0">
    <w:p w14:paraId="225D4249" w14:textId="77777777" w:rsidR="00004E86" w:rsidRDefault="00004E86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D61BC" w14:textId="77777777" w:rsidR="00004E86" w:rsidRDefault="00004E86" w:rsidP="00FA1317">
      <w:pPr>
        <w:spacing w:after="0" w:line="240" w:lineRule="auto"/>
      </w:pPr>
      <w:r>
        <w:separator/>
      </w:r>
    </w:p>
  </w:footnote>
  <w:footnote w:type="continuationSeparator" w:id="0">
    <w:p w14:paraId="31525BF3" w14:textId="77777777" w:rsidR="00004E86" w:rsidRDefault="00004E86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04E86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3A9F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1F0D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373F-71F8-4F8B-9C15-B82A79EB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10</cp:revision>
  <dcterms:created xsi:type="dcterms:W3CDTF">2014-11-17T19:25:00Z</dcterms:created>
  <dcterms:modified xsi:type="dcterms:W3CDTF">2019-08-01T17:08:00Z</dcterms:modified>
</cp:coreProperties>
</file>