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8FE6898" w14:textId="77777777" w:rsidR="001162C0" w:rsidRPr="001162C0" w:rsidRDefault="001162C0" w:rsidP="001162C0">
      <w:pPr>
        <w:spacing w:after="150" w:line="240" w:lineRule="auto"/>
        <w:textAlignment w:val="baseline"/>
        <w:outlineLvl w:val="0"/>
        <w:rPr>
          <w:rFonts w:ascii="Arial Narrow" w:eastAsia="Times New Roman" w:hAnsi="Arial Narrow" w:cs="Times New Roman"/>
          <w:kern w:val="36"/>
          <w:sz w:val="54"/>
          <w:szCs w:val="54"/>
          <w:lang w:val="en-US" w:eastAsia="es-MX"/>
        </w:rPr>
      </w:pPr>
      <w:r w:rsidRPr="001162C0">
        <w:rPr>
          <w:rFonts w:ascii="Arial Narrow" w:eastAsia="Times New Roman" w:hAnsi="Arial Narrow" w:cs="Times New Roman"/>
          <w:kern w:val="36"/>
          <w:sz w:val="54"/>
          <w:szCs w:val="54"/>
          <w:lang w:val="en-US" w:eastAsia="es-MX"/>
        </w:rPr>
        <w:t>How to Run BWCenter Offline</w:t>
      </w:r>
    </w:p>
    <w:p w14:paraId="12FF7353" w14:textId="77777777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 xml:space="preserve">When BWCenter cannot connect with Server, you will receive the prompt below.  This typically happens when connection to the network is lost (ie. You have taken a laptop out of range of wireless connection). 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Follow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steps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below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to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continue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study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.</w:t>
      </w:r>
    </w:p>
    <w:p w14:paraId="6CF80467" w14:textId="77777777" w:rsidR="001162C0" w:rsidRPr="001162C0" w:rsidRDefault="001162C0" w:rsidP="001162C0">
      <w:pPr>
        <w:shd w:val="clear" w:color="auto" w:fill="FFFFFF"/>
        <w:spacing w:before="300" w:after="300" w:line="240" w:lineRule="auto"/>
        <w:textAlignment w:val="baseline"/>
        <w:rPr>
          <w:rFonts w:ascii="Arial" w:eastAsia="Times New Roman" w:hAnsi="Arial" w:cs="Arial"/>
          <w:color w:val="333333"/>
          <w:sz w:val="21"/>
          <w:szCs w:val="21"/>
          <w:lang w:eastAsia="es-MX"/>
        </w:rPr>
      </w:pPr>
      <w:r w:rsidRPr="001162C0">
        <w:rPr>
          <w:rFonts w:ascii="Arial" w:eastAsia="Times New Roman" w:hAnsi="Arial" w:cs="Arial"/>
          <w:color w:val="333333"/>
          <w:sz w:val="21"/>
          <w:szCs w:val="21"/>
          <w:lang w:eastAsia="es-MX"/>
        </w:rPr>
        <w:pict w14:anchorId="62F43CFB">
          <v:rect id="_x0000_i1025" style="width:0;height:0" o:hralign="center" o:hrstd="t" o:hr="t" fillcolor="#a0a0a0" stroked="f"/>
        </w:pict>
      </w:r>
    </w:p>
    <w:p w14:paraId="01CDC7AD" w14:textId="77777777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 </w:t>
      </w:r>
    </w:p>
    <w:p w14:paraId="4E71ECD2" w14:textId="77777777" w:rsidR="001162C0" w:rsidRPr="001162C0" w:rsidRDefault="001162C0" w:rsidP="001162C0">
      <w:pPr>
        <w:numPr>
          <w:ilvl w:val="0"/>
          <w:numId w:val="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Yes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03971E3E" w14:textId="7619C676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4ED4481E" wp14:editId="6D4E7635">
            <wp:extent cx="5612130" cy="1485265"/>
            <wp:effectExtent l="0" t="0" r="762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F4DB" w14:textId="77777777" w:rsidR="001162C0" w:rsidRPr="001162C0" w:rsidRDefault="001162C0" w:rsidP="001162C0">
      <w:pPr>
        <w:numPr>
          <w:ilvl w:val="0"/>
          <w:numId w:val="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BWAnalysis will open. Select amplifier model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7D116892" w14:textId="688BEEE1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40DF860F" wp14:editId="4B070D09">
            <wp:extent cx="3933825" cy="40576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5A246" w14:textId="77777777" w:rsidR="001162C0" w:rsidRPr="001162C0" w:rsidRDefault="001162C0" w:rsidP="001162C0">
      <w:pPr>
        <w:numPr>
          <w:ilvl w:val="0"/>
          <w:numId w:val="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Enter patient information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478F2D5F" w14:textId="62E214AA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5A26BB26" wp14:editId="3DF1088E">
            <wp:extent cx="5612130" cy="5288280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28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C7C76" w14:textId="77777777" w:rsidR="001162C0" w:rsidRPr="001162C0" w:rsidRDefault="001162C0" w:rsidP="001162C0">
      <w:pPr>
        <w:numPr>
          <w:ilvl w:val="0"/>
          <w:numId w:val="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Perform study as usual and close BWAnalysis by clicking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x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71CFAABB" w14:textId="4688898A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1AE68882" wp14:editId="4564C93A">
            <wp:extent cx="5612130" cy="3408680"/>
            <wp:effectExtent l="0" t="0" r="762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5CF67" w14:textId="77777777" w:rsidR="001162C0" w:rsidRPr="001162C0" w:rsidRDefault="001162C0" w:rsidP="001162C0">
      <w:pPr>
        <w:numPr>
          <w:ilvl w:val="0"/>
          <w:numId w:val="5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When back online, open BWCenter, enter credentials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13828BD8" w14:textId="27B3D0B3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190FA5B1" wp14:editId="52371F2D">
            <wp:extent cx="3695700" cy="2514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BA6C0" w14:textId="77777777" w:rsidR="001162C0" w:rsidRPr="001162C0" w:rsidRDefault="001162C0" w:rsidP="001162C0">
      <w:pPr>
        <w:numPr>
          <w:ilvl w:val="0"/>
          <w:numId w:val="6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Yes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1578DFF4" w14:textId="4E654BFC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08542F33" wp14:editId="0A5DDFF4">
            <wp:extent cx="4286250" cy="156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46310" w14:textId="77777777" w:rsidR="001162C0" w:rsidRPr="001162C0" w:rsidRDefault="001162C0" w:rsidP="001162C0">
      <w:pPr>
        <w:numPr>
          <w:ilvl w:val="0"/>
          <w:numId w:val="7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Select study to import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49C94B55" w14:textId="3E1A8B02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20A37E56" wp14:editId="78E9D843">
            <wp:extent cx="5612130" cy="4757420"/>
            <wp:effectExtent l="0" t="0" r="762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75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BD2A5" w14:textId="77777777" w:rsidR="001162C0" w:rsidRPr="001162C0" w:rsidRDefault="001162C0" w:rsidP="001162C0">
      <w:pPr>
        <w:numPr>
          <w:ilvl w:val="0"/>
          <w:numId w:val="8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 xml:space="preserve">Auto </w:t>
      </w:r>
      <w:proofErr w:type="spellStart"/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Add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3FACEAD1" w14:textId="2A1E75AA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3B3275AB" wp14:editId="3EFDCFEC">
            <wp:extent cx="5612130" cy="3498850"/>
            <wp:effectExtent l="0" t="0" r="762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B93CD3" w14:textId="77777777" w:rsidR="001162C0" w:rsidRPr="001162C0" w:rsidRDefault="001162C0" w:rsidP="001162C0">
      <w:pPr>
        <w:numPr>
          <w:ilvl w:val="0"/>
          <w:numId w:val="9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Enter any missing patient information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Save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 xml:space="preserve">’.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Then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Next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485F4FE1" w14:textId="60286D37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19D90574" wp14:editId="6BCADA5F">
            <wp:extent cx="5612130" cy="341757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1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853CB" w14:textId="77777777" w:rsidR="001162C0" w:rsidRPr="001162C0" w:rsidRDefault="001162C0" w:rsidP="001162C0">
      <w:pPr>
        <w:numPr>
          <w:ilvl w:val="0"/>
          <w:numId w:val="10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Select room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Next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08033930" w14:textId="1A597D52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35B2EEEF" wp14:editId="12491FE6">
            <wp:extent cx="5612130" cy="339090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5A0E1" w14:textId="77777777" w:rsidR="001162C0" w:rsidRPr="001162C0" w:rsidRDefault="001162C0" w:rsidP="001162C0">
      <w:pPr>
        <w:numPr>
          <w:ilvl w:val="0"/>
          <w:numId w:val="11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 xml:space="preserve">Auto </w:t>
      </w:r>
      <w:proofErr w:type="spellStart"/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Add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18E9CBA8" w14:textId="411FC384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2C851EB7" wp14:editId="44490A5F">
            <wp:extent cx="5612130" cy="3408680"/>
            <wp:effectExtent l="0" t="0" r="762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69F81" w14:textId="77777777" w:rsidR="001162C0" w:rsidRPr="001162C0" w:rsidRDefault="001162C0" w:rsidP="001162C0">
      <w:pPr>
        <w:numPr>
          <w:ilvl w:val="0"/>
          <w:numId w:val="12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Enter any missing physician information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Save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 xml:space="preserve">’.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Then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Next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36920FE6" w14:textId="7992A004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09F82ECC" wp14:editId="173223C3">
            <wp:extent cx="5612130" cy="3426460"/>
            <wp:effectExtent l="0" t="0" r="762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78C3F2" w14:textId="77777777" w:rsidR="001162C0" w:rsidRPr="001162C0" w:rsidRDefault="001162C0" w:rsidP="001162C0">
      <w:pPr>
        <w:numPr>
          <w:ilvl w:val="0"/>
          <w:numId w:val="13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 xml:space="preserve">Auto </w:t>
      </w:r>
      <w:proofErr w:type="spellStart"/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Add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6001E923" w14:textId="02714BF1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1127F332" wp14:editId="17A079E7">
            <wp:extent cx="5612130" cy="3408680"/>
            <wp:effectExtent l="0" t="0" r="762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59D5D5" w14:textId="77777777" w:rsidR="001162C0" w:rsidRPr="001162C0" w:rsidRDefault="001162C0" w:rsidP="001162C0">
      <w:pPr>
        <w:numPr>
          <w:ilvl w:val="0"/>
          <w:numId w:val="14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Enter any missing Technician information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Save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 xml:space="preserve">’. </w:t>
      </w:r>
      <w:proofErr w:type="spell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Then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</w:t>
      </w: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Finish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456D185B" w14:textId="07F17544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44A989A6" wp14:editId="00243427">
            <wp:extent cx="5612130" cy="3408680"/>
            <wp:effectExtent l="0" t="0" r="762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C3BF2" w14:textId="77777777" w:rsidR="001162C0" w:rsidRPr="001162C0" w:rsidRDefault="001162C0" w:rsidP="001162C0">
      <w:pPr>
        <w:numPr>
          <w:ilvl w:val="0"/>
          <w:numId w:val="15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58A46112" w14:textId="7864BB78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37127FE5" wp14:editId="4D27513F">
            <wp:extent cx="3476625" cy="1581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625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CC52F" w14:textId="77777777" w:rsidR="001162C0" w:rsidRPr="001162C0" w:rsidRDefault="001162C0" w:rsidP="001162C0">
      <w:pPr>
        <w:numPr>
          <w:ilvl w:val="0"/>
          <w:numId w:val="16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Verify information and click ‘</w:t>
      </w:r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val="en-US" w:eastAsia="es-MX"/>
        </w:rPr>
        <w:t>OK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’.</w:t>
      </w:r>
    </w:p>
    <w:p w14:paraId="11956728" w14:textId="5A80DFF9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5BC13ED2" wp14:editId="025D9099">
            <wp:extent cx="5612130" cy="514477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144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31D29" w14:textId="77777777" w:rsidR="001162C0" w:rsidRPr="001162C0" w:rsidRDefault="001162C0" w:rsidP="001162C0">
      <w:pPr>
        <w:numPr>
          <w:ilvl w:val="0"/>
          <w:numId w:val="17"/>
        </w:numPr>
        <w:shd w:val="clear" w:color="auto" w:fill="FFFFFF"/>
        <w:spacing w:after="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proofErr w:type="spellStart"/>
      <w:proofErr w:type="gramStart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Click</w:t>
      </w:r>
      <w:proofErr w:type="spellEnd"/>
      <w:proofErr w:type="gram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 xml:space="preserve"> ‘</w:t>
      </w:r>
      <w:proofErr w:type="spellStart"/>
      <w:r w:rsidRPr="001162C0">
        <w:rPr>
          <w:rFonts w:ascii="inherit" w:eastAsia="Times New Roman" w:hAnsi="inherit" w:cs="Arial"/>
          <w:b/>
          <w:bCs/>
          <w:color w:val="333333"/>
          <w:sz w:val="21"/>
          <w:szCs w:val="21"/>
          <w:u w:val="single"/>
          <w:bdr w:val="none" w:sz="0" w:space="0" w:color="auto" w:frame="1"/>
          <w:lang w:eastAsia="es-MX"/>
        </w:rPr>
        <w:t>Patient</w:t>
      </w:r>
      <w:proofErr w:type="spellEnd"/>
      <w:r w:rsidRPr="001162C0">
        <w:rPr>
          <w:rFonts w:ascii="inherit" w:eastAsia="Times New Roman" w:hAnsi="inherit" w:cs="Arial"/>
          <w:color w:val="333333"/>
          <w:sz w:val="21"/>
          <w:szCs w:val="21"/>
          <w:lang w:eastAsia="es-MX"/>
        </w:rPr>
        <w:t>’.</w:t>
      </w:r>
    </w:p>
    <w:p w14:paraId="2BA26724" w14:textId="22B84A84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lastRenderedPageBreak/>
        <w:drawing>
          <wp:inline distT="0" distB="0" distL="0" distR="0" wp14:anchorId="1F93D4D5" wp14:editId="31C9B883">
            <wp:extent cx="5612130" cy="3390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BA13B" w14:textId="77777777" w:rsidR="001162C0" w:rsidRPr="001162C0" w:rsidRDefault="001162C0" w:rsidP="001162C0">
      <w:pPr>
        <w:shd w:val="clear" w:color="auto" w:fill="FFFFFF"/>
        <w:spacing w:after="0" w:line="240" w:lineRule="auto"/>
        <w:jc w:val="center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</w:pP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***</w:t>
      </w:r>
      <w:r w:rsidRPr="001162C0">
        <w:rPr>
          <w:rFonts w:ascii="inherit" w:eastAsia="Times New Roman" w:hAnsi="inherit" w:cs="Arial"/>
          <w:i/>
          <w:iCs/>
          <w:color w:val="333333"/>
          <w:sz w:val="21"/>
          <w:szCs w:val="21"/>
          <w:bdr w:val="none" w:sz="0" w:space="0" w:color="auto" w:frame="1"/>
          <w:lang w:val="en-US" w:eastAsia="es-MX"/>
        </w:rPr>
        <w:t>Study will now be listed for selection</w:t>
      </w:r>
      <w:r w:rsidRPr="001162C0">
        <w:rPr>
          <w:rFonts w:ascii="inherit" w:eastAsia="Times New Roman" w:hAnsi="inherit" w:cs="Arial"/>
          <w:color w:val="333333"/>
          <w:sz w:val="21"/>
          <w:szCs w:val="21"/>
          <w:lang w:val="en-US" w:eastAsia="es-MX"/>
        </w:rPr>
        <w:t>***</w:t>
      </w:r>
    </w:p>
    <w:p w14:paraId="2644FD0C" w14:textId="04857E48" w:rsidR="001162C0" w:rsidRPr="001162C0" w:rsidRDefault="001162C0" w:rsidP="001162C0">
      <w:pPr>
        <w:shd w:val="clear" w:color="auto" w:fill="FFFFFF"/>
        <w:spacing w:after="150" w:line="240" w:lineRule="auto"/>
        <w:textAlignment w:val="baseline"/>
        <w:rPr>
          <w:rFonts w:ascii="inherit" w:eastAsia="Times New Roman" w:hAnsi="inherit" w:cs="Arial"/>
          <w:color w:val="333333"/>
          <w:sz w:val="21"/>
          <w:szCs w:val="21"/>
          <w:lang w:eastAsia="es-MX"/>
        </w:rPr>
      </w:pPr>
      <w:r w:rsidRPr="001162C0">
        <w:rPr>
          <w:rFonts w:ascii="inherit" w:eastAsia="Times New Roman" w:hAnsi="inherit" w:cs="Arial"/>
          <w:noProof/>
          <w:color w:val="333333"/>
          <w:sz w:val="21"/>
          <w:szCs w:val="21"/>
          <w:lang w:eastAsia="es-MX"/>
        </w:rPr>
        <w:drawing>
          <wp:inline distT="0" distB="0" distL="0" distR="0" wp14:anchorId="0558C15B" wp14:editId="2D64866B">
            <wp:extent cx="5612130" cy="3372485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37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CF5E7" w14:textId="77777777" w:rsidR="00F369CE" w:rsidRDefault="001162C0">
      <w:bookmarkStart w:id="0" w:name="_GoBack"/>
      <w:bookmarkEnd w:id="0"/>
    </w:p>
    <w:sectPr w:rsidR="00F369CE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505DAF"/>
    <w:multiLevelType w:val="multilevel"/>
    <w:tmpl w:val="81A29D9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42E6190"/>
    <w:multiLevelType w:val="multilevel"/>
    <w:tmpl w:val="4972107C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E14553"/>
    <w:multiLevelType w:val="multilevel"/>
    <w:tmpl w:val="99DAC6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5BC5605"/>
    <w:multiLevelType w:val="multilevel"/>
    <w:tmpl w:val="B0E85AE4"/>
    <w:lvl w:ilvl="0">
      <w:start w:val="1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94E6035"/>
    <w:multiLevelType w:val="multilevel"/>
    <w:tmpl w:val="2ECCC45A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BEC3D1F"/>
    <w:multiLevelType w:val="multilevel"/>
    <w:tmpl w:val="2000E43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6138E8"/>
    <w:multiLevelType w:val="multilevel"/>
    <w:tmpl w:val="AD7C1892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BD85C70"/>
    <w:multiLevelType w:val="multilevel"/>
    <w:tmpl w:val="234213E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3339FD"/>
    <w:multiLevelType w:val="multilevel"/>
    <w:tmpl w:val="D7BE4F06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1CC0D40"/>
    <w:multiLevelType w:val="multilevel"/>
    <w:tmpl w:val="1EFE5BD0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BF6C77"/>
    <w:multiLevelType w:val="multilevel"/>
    <w:tmpl w:val="E42E6AE0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0A7EAF"/>
    <w:multiLevelType w:val="multilevel"/>
    <w:tmpl w:val="A394CFB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CF54AF9"/>
    <w:multiLevelType w:val="multilevel"/>
    <w:tmpl w:val="028CF57A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2EE594B"/>
    <w:multiLevelType w:val="multilevel"/>
    <w:tmpl w:val="C9B0F0CE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565C39"/>
    <w:multiLevelType w:val="multilevel"/>
    <w:tmpl w:val="71E6DE4C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716926"/>
    <w:multiLevelType w:val="multilevel"/>
    <w:tmpl w:val="5AD62CB2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77F1925"/>
    <w:multiLevelType w:val="multilevel"/>
    <w:tmpl w:val="A69EABCC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9"/>
  </w:num>
  <w:num w:numId="3">
    <w:abstractNumId w:val="11"/>
  </w:num>
  <w:num w:numId="4">
    <w:abstractNumId w:val="16"/>
  </w:num>
  <w:num w:numId="5">
    <w:abstractNumId w:val="5"/>
  </w:num>
  <w:num w:numId="6">
    <w:abstractNumId w:val="7"/>
  </w:num>
  <w:num w:numId="7">
    <w:abstractNumId w:val="13"/>
  </w:num>
  <w:num w:numId="8">
    <w:abstractNumId w:val="10"/>
  </w:num>
  <w:num w:numId="9">
    <w:abstractNumId w:val="8"/>
  </w:num>
  <w:num w:numId="10">
    <w:abstractNumId w:val="14"/>
  </w:num>
  <w:num w:numId="11">
    <w:abstractNumId w:val="6"/>
  </w:num>
  <w:num w:numId="12">
    <w:abstractNumId w:val="12"/>
  </w:num>
  <w:num w:numId="13">
    <w:abstractNumId w:val="0"/>
  </w:num>
  <w:num w:numId="14">
    <w:abstractNumId w:val="3"/>
  </w:num>
  <w:num w:numId="15">
    <w:abstractNumId w:val="4"/>
  </w:num>
  <w:num w:numId="16">
    <w:abstractNumId w:val="1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A0A"/>
    <w:rsid w:val="001162C0"/>
    <w:rsid w:val="00531210"/>
    <w:rsid w:val="00B032D8"/>
    <w:rsid w:val="00B27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4FA4EC-4FB4-4024-A585-A1AD7F2FBC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1162C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62C0"/>
    <w:rPr>
      <w:rFonts w:ascii="Times New Roman" w:eastAsia="Times New Roman" w:hAnsi="Times New Roman" w:cs="Times New Roman"/>
      <w:b/>
      <w:bCs/>
      <w:kern w:val="36"/>
      <w:sz w:val="48"/>
      <w:szCs w:val="48"/>
      <w:lang w:eastAsia="es-MX"/>
    </w:rPr>
  </w:style>
  <w:style w:type="paragraph" w:styleId="NormalWeb">
    <w:name w:val="Normal (Web)"/>
    <w:basedOn w:val="Normal"/>
    <w:uiPriority w:val="99"/>
    <w:semiHidden/>
    <w:unhideWhenUsed/>
    <w:rsid w:val="001162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styleId="Strong">
    <w:name w:val="Strong"/>
    <w:basedOn w:val="DefaultParagraphFont"/>
    <w:uiPriority w:val="22"/>
    <w:qFormat/>
    <w:rsid w:val="001162C0"/>
    <w:rPr>
      <w:b/>
      <w:bCs/>
    </w:rPr>
  </w:style>
  <w:style w:type="character" w:styleId="Emphasis">
    <w:name w:val="Emphasis"/>
    <w:basedOn w:val="DefaultParagraphFont"/>
    <w:uiPriority w:val="20"/>
    <w:qFormat/>
    <w:rsid w:val="001162C0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22008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21042">
          <w:marLeft w:val="0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159</Words>
  <Characters>877</Characters>
  <Application>Microsoft Office Word</Application>
  <DocSecurity>0</DocSecurity>
  <Lines>7</Lines>
  <Paragraphs>2</Paragraphs>
  <ScaleCrop>false</ScaleCrop>
  <Company/>
  <LinksUpToDate>false</LinksUpToDate>
  <CharactersWithSpaces>1034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Ortiz</dc:creator>
  <cp:keywords/>
  <dc:description/>
  <cp:lastModifiedBy>Sebastian Ortiz</cp:lastModifiedBy>
  <cp:revision>2</cp:revision>
  <dcterms:created xsi:type="dcterms:W3CDTF">2020-03-06T22:06:00Z</dcterms:created>
  <dcterms:modified xsi:type="dcterms:W3CDTF">2020-03-06T22:06:00Z</dcterms:modified>
</cp:coreProperties>
</file>