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8315C" w14:textId="2067A1D4" w:rsidR="005E4F03" w:rsidRDefault="005E4F03" w:rsidP="006E34C7">
      <w:pPr>
        <w:jc w:val="center"/>
        <w:rPr>
          <w:b/>
          <w:bCs/>
        </w:rPr>
      </w:pPr>
      <w:r>
        <w:rPr>
          <w:b/>
          <w:bCs/>
        </w:rPr>
        <w:t>Lessons Learned</w:t>
      </w:r>
    </w:p>
    <w:p w14:paraId="280C6088" w14:textId="294E5B53" w:rsidR="005E4F03" w:rsidRDefault="005E4F03" w:rsidP="006E34C7">
      <w:pPr>
        <w:jc w:val="center"/>
      </w:pPr>
      <w:r>
        <w:t>Roxanne Buenaventura</w:t>
      </w:r>
    </w:p>
    <w:p w14:paraId="6B9E5769" w14:textId="514AA94A" w:rsidR="006E34C7" w:rsidRDefault="005E4F03" w:rsidP="006E34C7">
      <w:pPr>
        <w:jc w:val="center"/>
      </w:pPr>
      <w:r>
        <w:t>CSD-310</w:t>
      </w:r>
    </w:p>
    <w:p w14:paraId="4C680698" w14:textId="7928A763" w:rsidR="006E34C7" w:rsidRDefault="006E34C7" w:rsidP="006E34C7">
      <w:pPr>
        <w:jc w:val="center"/>
        <w:sectPr w:rsidR="006E34C7" w:rsidSect="006E34C7">
          <w:headerReference w:type="even" r:id="rId7"/>
          <w:headerReference w:type="default" r:id="rId8"/>
          <w:pgSz w:w="12240" w:h="15840"/>
          <w:pgMar w:top="1440" w:right="1440" w:bottom="1440" w:left="1440" w:header="720" w:footer="720" w:gutter="0"/>
          <w:cols w:space="720"/>
          <w:vAlign w:val="center"/>
          <w:docGrid w:linePitch="360"/>
        </w:sectPr>
      </w:pPr>
      <w:r>
        <w:t>8 August 2026</w:t>
      </w:r>
    </w:p>
    <w:p w14:paraId="29A352F5" w14:textId="77777777" w:rsidR="005E4F03" w:rsidRDefault="005E4F03"/>
    <w:p w14:paraId="034ED4C4" w14:textId="32EE7C09" w:rsidR="00390676" w:rsidRPr="006E34C7" w:rsidRDefault="00390676" w:rsidP="00390676">
      <w:pPr>
        <w:jc w:val="center"/>
        <w:rPr>
          <w:b/>
          <w:bCs/>
        </w:rPr>
      </w:pPr>
      <w:r w:rsidRPr="006E34C7">
        <w:rPr>
          <w:b/>
          <w:bCs/>
        </w:rPr>
        <w:t>Lessons Learned</w:t>
      </w:r>
    </w:p>
    <w:p w14:paraId="198375CB" w14:textId="4C03DDC0" w:rsidR="00390676" w:rsidRPr="00AB10A4" w:rsidRDefault="00390676" w:rsidP="00AB10A4">
      <w:pPr>
        <w:jc w:val="center"/>
        <w:rPr>
          <w:b/>
          <w:bCs/>
        </w:rPr>
      </w:pPr>
      <w:r w:rsidRPr="00AB10A4">
        <w:rPr>
          <w:b/>
          <w:bCs/>
        </w:rPr>
        <w:t>Communication, Participation, and Pride</w:t>
      </w:r>
    </w:p>
    <w:p w14:paraId="5C1093FD" w14:textId="62B68505" w:rsidR="00234B4F" w:rsidRDefault="00EA3B52" w:rsidP="00390676">
      <w:r>
        <w:tab/>
        <w:t xml:space="preserve">Throughout this case study project, I found myself </w:t>
      </w:r>
      <w:r w:rsidR="006E34C7">
        <w:t>to rethink what was possible when working</w:t>
      </w:r>
      <w:r>
        <w:t xml:space="preserve"> with a group of almost strangers. I am almost certain that had my peers and group mates not come together to create a constant loop of communication and feedback, actively participated every step of the way, and shared pride in our project to create high-quality work, our case study project would have crashed and burned very early on. There were </w:t>
      </w:r>
      <w:proofErr w:type="gramStart"/>
      <w:r>
        <w:t>a number of</w:t>
      </w:r>
      <w:proofErr w:type="gramEnd"/>
      <w:r>
        <w:t xml:space="preserve"> steps taken by my peers that helped create a working environment which made this possible. For starters, one of my peers created a Teams channel for us to maintain communication, host meetings, and share documents. This made it easy to </w:t>
      </w:r>
      <w:r w:rsidR="00234B4F">
        <w:t xml:space="preserve">stay on top of things and maintain ongoing conversations regarding our project, even with </w:t>
      </w:r>
      <w:proofErr w:type="gramStart"/>
      <w:r w:rsidR="00234B4F">
        <w:t>all of</w:t>
      </w:r>
      <w:proofErr w:type="gramEnd"/>
      <w:r w:rsidR="00234B4F">
        <w:t xml:space="preserve"> our busy schedules. Something that became apparent to me towards to end of our time together was how invested my group was in our project. I noticed this when one of my peers took the time to really elevate the style of our presentation to the next level. It was evident in the details, that my peers had a stake in how this project turned out, and I was very thankful for it.</w:t>
      </w:r>
    </w:p>
    <w:p w14:paraId="2E827F1F" w14:textId="5C3799B5" w:rsidR="00390676" w:rsidRPr="00AB10A4" w:rsidRDefault="00EA3B52" w:rsidP="00AB10A4">
      <w:pPr>
        <w:jc w:val="center"/>
        <w:rPr>
          <w:b/>
          <w:bCs/>
        </w:rPr>
      </w:pPr>
      <w:r w:rsidRPr="00AB10A4">
        <w:rPr>
          <w:b/>
          <w:bCs/>
        </w:rPr>
        <w:t>Ownership and Accountability</w:t>
      </w:r>
    </w:p>
    <w:p w14:paraId="37508259" w14:textId="62C3EE20" w:rsidR="00234B4F" w:rsidRDefault="00234B4F" w:rsidP="00390676">
      <w:r>
        <w:tab/>
        <w:t xml:space="preserve"> While I had a lot of pride in how our </w:t>
      </w:r>
      <w:proofErr w:type="gramStart"/>
      <w:r>
        <w:t>team maintained</w:t>
      </w:r>
      <w:proofErr w:type="gramEnd"/>
      <w:r>
        <w:t xml:space="preserve"> communication throughout our project, I do think that there was room for growth regarding ownership and responsibilities. There were a few times where multiple team members took on the same task and contributed duplicated work because we didn’t effectively define responsibilities or clearly claim tasks beforehand. While this did prove valuable in some cases because it highlighted certain design or writing choices from group mates that others hadn’t thought of, it also took up additional time and labor. Assigning ownership before beg</w:t>
      </w:r>
      <w:r w:rsidR="006E34C7">
        <w:t>inn</w:t>
      </w:r>
      <w:r>
        <w:t>ing a task or accurately defining intention when taking on task could have saved time and energy in the long run.</w:t>
      </w:r>
    </w:p>
    <w:p w14:paraId="20275405" w14:textId="00A85096" w:rsidR="00390676" w:rsidRPr="00AB10A4" w:rsidRDefault="00390676" w:rsidP="00AB10A4">
      <w:pPr>
        <w:jc w:val="center"/>
        <w:rPr>
          <w:b/>
          <w:bCs/>
        </w:rPr>
      </w:pPr>
      <w:r w:rsidRPr="00AB10A4">
        <w:rPr>
          <w:b/>
          <w:bCs/>
        </w:rPr>
        <w:t>Beyond the Classroom</w:t>
      </w:r>
    </w:p>
    <w:p w14:paraId="4C22BCDB" w14:textId="28454727" w:rsidR="00390676" w:rsidRDefault="005E4F03" w:rsidP="00390676">
      <w:r>
        <w:tab/>
        <w:t xml:space="preserve">There are </w:t>
      </w:r>
      <w:proofErr w:type="gramStart"/>
      <w:r>
        <w:t>a number of</w:t>
      </w:r>
      <w:proofErr w:type="gramEnd"/>
      <w:r>
        <w:t xml:space="preserve"> lessons I learned from this project that I think I will carry with me beyond just this class or this program. Applying clear communication and defin</w:t>
      </w:r>
      <w:r w:rsidR="006E34C7">
        <w:t>ing</w:t>
      </w:r>
      <w:r>
        <w:t xml:space="preserve"> accountability is truly valuable in any team setting. Beyond even just software development, I think that understanding responsibility is key to working with people. It is a foundational building block that is necessary. While this concept wasn’t new to me, I do think that I learned through this project that this step really needs to happen earlier on that I anticipated. Going forward I think this is something I will prioritize before any work is </w:t>
      </w:r>
      <w:proofErr w:type="gramStart"/>
      <w:r>
        <w:lastRenderedPageBreak/>
        <w:t>actually done</w:t>
      </w:r>
      <w:proofErr w:type="gramEnd"/>
      <w:r>
        <w:t>. Additionally. I really want to put energy towards fostering an environment where everyone contributes to the group and takes pride in the final product. This is important to me, and I think that this energy and pride will ultimately result in a better final product</w:t>
      </w:r>
      <w:r w:rsidR="006E34C7">
        <w:t xml:space="preserve">, especially when you consider that in corporate environments projects are often large than this and involve more people. In the end, </w:t>
      </w:r>
      <w:r>
        <w:t>I feel proud of our team and the product we created, and I can’t wait to apply these lessons to future projects.</w:t>
      </w:r>
    </w:p>
    <w:sectPr w:rsidR="00390676" w:rsidSect="006E34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FDB46" w14:textId="77777777" w:rsidR="00507C82" w:rsidRDefault="00507C82" w:rsidP="005E4F03">
      <w:pPr>
        <w:spacing w:after="0" w:line="240" w:lineRule="auto"/>
      </w:pPr>
      <w:r>
        <w:separator/>
      </w:r>
    </w:p>
  </w:endnote>
  <w:endnote w:type="continuationSeparator" w:id="0">
    <w:p w14:paraId="092367D4" w14:textId="77777777" w:rsidR="00507C82" w:rsidRDefault="00507C82" w:rsidP="005E4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5B6D29" w14:textId="77777777" w:rsidR="00507C82" w:rsidRDefault="00507C82" w:rsidP="005E4F03">
      <w:pPr>
        <w:spacing w:after="0" w:line="240" w:lineRule="auto"/>
      </w:pPr>
      <w:r>
        <w:separator/>
      </w:r>
    </w:p>
  </w:footnote>
  <w:footnote w:type="continuationSeparator" w:id="0">
    <w:p w14:paraId="73835347" w14:textId="77777777" w:rsidR="00507C82" w:rsidRDefault="00507C82" w:rsidP="005E4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05312237"/>
      <w:docPartObj>
        <w:docPartGallery w:val="Page Numbers (Top of Page)"/>
        <w:docPartUnique/>
      </w:docPartObj>
    </w:sdtPr>
    <w:sdtContent>
      <w:p w14:paraId="54E37BD5" w14:textId="7BC2485E" w:rsidR="005E4F03" w:rsidRDefault="005E4F03" w:rsidP="00C460D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2B6C39" w14:textId="77777777" w:rsidR="005E4F03" w:rsidRDefault="005E4F03" w:rsidP="005E4F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6744092"/>
      <w:docPartObj>
        <w:docPartGallery w:val="Page Numbers (Top of Page)"/>
        <w:docPartUnique/>
      </w:docPartObj>
    </w:sdtPr>
    <w:sdtContent>
      <w:p w14:paraId="5C491185" w14:textId="3690926C" w:rsidR="005E4F03" w:rsidRDefault="005E4F03" w:rsidP="00C460D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32D602" w14:textId="77777777" w:rsidR="005E4F03" w:rsidRDefault="005E4F03" w:rsidP="005E4F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554C5"/>
    <w:multiLevelType w:val="hybridMultilevel"/>
    <w:tmpl w:val="0A223340"/>
    <w:lvl w:ilvl="0" w:tplc="B2223E86">
      <w:start w:val="2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0558F4"/>
    <w:multiLevelType w:val="hybridMultilevel"/>
    <w:tmpl w:val="BA66674A"/>
    <w:lvl w:ilvl="0" w:tplc="2830114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9198901">
    <w:abstractNumId w:val="0"/>
  </w:num>
  <w:num w:numId="2" w16cid:durableId="6625898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76"/>
    <w:rsid w:val="00234B4F"/>
    <w:rsid w:val="00390676"/>
    <w:rsid w:val="00507C82"/>
    <w:rsid w:val="00584427"/>
    <w:rsid w:val="005E4F03"/>
    <w:rsid w:val="00603F1F"/>
    <w:rsid w:val="00636430"/>
    <w:rsid w:val="006E34C7"/>
    <w:rsid w:val="00836F6B"/>
    <w:rsid w:val="00AB10A4"/>
    <w:rsid w:val="00CB6CD1"/>
    <w:rsid w:val="00DA1C4D"/>
    <w:rsid w:val="00EA3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49E0"/>
  <w15:chartTrackingRefBased/>
  <w15:docId w15:val="{7EA3AD88-390D-C849-8531-4A172D86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676"/>
    <w:rPr>
      <w:rFonts w:eastAsiaTheme="majorEastAsia" w:cstheme="majorBidi"/>
      <w:color w:val="272727" w:themeColor="text1" w:themeTint="D8"/>
    </w:rPr>
  </w:style>
  <w:style w:type="paragraph" w:styleId="Title">
    <w:name w:val="Title"/>
    <w:basedOn w:val="Normal"/>
    <w:next w:val="Normal"/>
    <w:link w:val="TitleChar"/>
    <w:uiPriority w:val="10"/>
    <w:qFormat/>
    <w:rsid w:val="0039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676"/>
    <w:pPr>
      <w:spacing w:before="160"/>
      <w:jc w:val="center"/>
    </w:pPr>
    <w:rPr>
      <w:i/>
      <w:iCs/>
      <w:color w:val="404040" w:themeColor="text1" w:themeTint="BF"/>
    </w:rPr>
  </w:style>
  <w:style w:type="character" w:customStyle="1" w:styleId="QuoteChar">
    <w:name w:val="Quote Char"/>
    <w:basedOn w:val="DefaultParagraphFont"/>
    <w:link w:val="Quote"/>
    <w:uiPriority w:val="29"/>
    <w:rsid w:val="00390676"/>
    <w:rPr>
      <w:i/>
      <w:iCs/>
      <w:color w:val="404040" w:themeColor="text1" w:themeTint="BF"/>
    </w:rPr>
  </w:style>
  <w:style w:type="paragraph" w:styleId="ListParagraph">
    <w:name w:val="List Paragraph"/>
    <w:basedOn w:val="Normal"/>
    <w:uiPriority w:val="34"/>
    <w:qFormat/>
    <w:rsid w:val="00390676"/>
    <w:pPr>
      <w:ind w:left="720"/>
      <w:contextualSpacing/>
    </w:pPr>
  </w:style>
  <w:style w:type="character" w:styleId="IntenseEmphasis">
    <w:name w:val="Intense Emphasis"/>
    <w:basedOn w:val="DefaultParagraphFont"/>
    <w:uiPriority w:val="21"/>
    <w:qFormat/>
    <w:rsid w:val="00390676"/>
    <w:rPr>
      <w:i/>
      <w:iCs/>
      <w:color w:val="0F4761" w:themeColor="accent1" w:themeShade="BF"/>
    </w:rPr>
  </w:style>
  <w:style w:type="paragraph" w:styleId="IntenseQuote">
    <w:name w:val="Intense Quote"/>
    <w:basedOn w:val="Normal"/>
    <w:next w:val="Normal"/>
    <w:link w:val="IntenseQuoteChar"/>
    <w:uiPriority w:val="30"/>
    <w:qFormat/>
    <w:rsid w:val="00390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676"/>
    <w:rPr>
      <w:i/>
      <w:iCs/>
      <w:color w:val="0F4761" w:themeColor="accent1" w:themeShade="BF"/>
    </w:rPr>
  </w:style>
  <w:style w:type="character" w:styleId="IntenseReference">
    <w:name w:val="Intense Reference"/>
    <w:basedOn w:val="DefaultParagraphFont"/>
    <w:uiPriority w:val="32"/>
    <w:qFormat/>
    <w:rsid w:val="00390676"/>
    <w:rPr>
      <w:b/>
      <w:bCs/>
      <w:smallCaps/>
      <w:color w:val="0F4761" w:themeColor="accent1" w:themeShade="BF"/>
      <w:spacing w:val="5"/>
    </w:rPr>
  </w:style>
  <w:style w:type="paragraph" w:styleId="Header">
    <w:name w:val="header"/>
    <w:basedOn w:val="Normal"/>
    <w:link w:val="HeaderChar"/>
    <w:uiPriority w:val="99"/>
    <w:unhideWhenUsed/>
    <w:rsid w:val="005E4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F03"/>
  </w:style>
  <w:style w:type="character" w:styleId="PageNumber">
    <w:name w:val="page number"/>
    <w:basedOn w:val="DefaultParagraphFont"/>
    <w:uiPriority w:val="99"/>
    <w:semiHidden/>
    <w:unhideWhenUsed/>
    <w:rsid w:val="005E4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Buenaventura</dc:creator>
  <cp:keywords/>
  <dc:description/>
  <cp:lastModifiedBy>Roxanne Buenaventura</cp:lastModifiedBy>
  <cp:revision>1</cp:revision>
  <dcterms:created xsi:type="dcterms:W3CDTF">2026-07-26T20:10:00Z</dcterms:created>
  <dcterms:modified xsi:type="dcterms:W3CDTF">2026-07-26T21:03:00Z</dcterms:modified>
</cp:coreProperties>
</file>