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D5B67" w14:textId="77777777" w:rsidR="00C42EC1" w:rsidRDefault="00C42EC1" w:rsidP="004C53D8">
      <w:pPr>
        <w:spacing w:after="0" w:line="240" w:lineRule="auto"/>
        <w:jc w:val="center"/>
        <w:outlineLvl w:val="0"/>
        <w:rPr>
          <w:rFonts w:ascii="Cambria Math" w:eastAsia="Times New Roman" w:hAnsi="Cambria Math" w:cs="Times New Roman"/>
          <w:b/>
          <w:bCs/>
          <w:kern w:val="36"/>
          <w:sz w:val="40"/>
          <w:szCs w:val="40"/>
          <w14:ligatures w14:val="none"/>
        </w:rPr>
      </w:pPr>
    </w:p>
    <w:p w14:paraId="7007DA31" w14:textId="77777777" w:rsidR="00C42EC1" w:rsidRDefault="00C42EC1" w:rsidP="004C53D8">
      <w:pPr>
        <w:spacing w:after="0" w:line="240" w:lineRule="auto"/>
        <w:jc w:val="center"/>
        <w:outlineLvl w:val="0"/>
        <w:rPr>
          <w:rFonts w:ascii="Cambria Math" w:eastAsia="Times New Roman" w:hAnsi="Cambria Math" w:cs="Times New Roman"/>
          <w:b/>
          <w:bCs/>
          <w:kern w:val="36"/>
          <w:sz w:val="40"/>
          <w:szCs w:val="40"/>
          <w14:ligatures w14:val="none"/>
        </w:rPr>
      </w:pPr>
    </w:p>
    <w:p w14:paraId="5B362138" w14:textId="77777777" w:rsidR="00C42EC1" w:rsidRDefault="00C42EC1" w:rsidP="004C53D8">
      <w:pPr>
        <w:spacing w:after="0" w:line="240" w:lineRule="auto"/>
        <w:jc w:val="center"/>
        <w:outlineLvl w:val="0"/>
        <w:rPr>
          <w:rFonts w:ascii="Cambria Math" w:eastAsia="Times New Roman" w:hAnsi="Cambria Math" w:cs="Times New Roman"/>
          <w:b/>
          <w:bCs/>
          <w:kern w:val="36"/>
          <w:sz w:val="40"/>
          <w:szCs w:val="40"/>
          <w14:ligatures w14:val="none"/>
        </w:rPr>
      </w:pPr>
    </w:p>
    <w:p w14:paraId="4EF5A80D" w14:textId="77777777" w:rsidR="00C42EC1" w:rsidRDefault="00C42EC1" w:rsidP="004C53D8">
      <w:pPr>
        <w:spacing w:after="0" w:line="240" w:lineRule="auto"/>
        <w:jc w:val="center"/>
        <w:outlineLvl w:val="0"/>
        <w:rPr>
          <w:rFonts w:ascii="Cambria Math" w:eastAsia="Times New Roman" w:hAnsi="Cambria Math" w:cs="Times New Roman"/>
          <w:b/>
          <w:bCs/>
          <w:kern w:val="36"/>
          <w:sz w:val="40"/>
          <w:szCs w:val="40"/>
          <w14:ligatures w14:val="none"/>
        </w:rPr>
      </w:pPr>
    </w:p>
    <w:p w14:paraId="5D264578" w14:textId="46A54FDD" w:rsidR="00F17B52" w:rsidRPr="00F17B52" w:rsidRDefault="00F17B52" w:rsidP="004C53D8">
      <w:pPr>
        <w:spacing w:after="0" w:line="240" w:lineRule="auto"/>
        <w:jc w:val="center"/>
        <w:outlineLvl w:val="0"/>
        <w:rPr>
          <w:rFonts w:ascii="Cambria Math" w:eastAsia="Times New Roman" w:hAnsi="Cambria Math" w:cs="Times New Roman"/>
          <w:b/>
          <w:bCs/>
          <w:kern w:val="36"/>
          <w:sz w:val="40"/>
          <w:szCs w:val="40"/>
          <w14:ligatures w14:val="none"/>
        </w:rPr>
      </w:pPr>
      <w:r w:rsidRPr="00F17B52">
        <w:rPr>
          <w:rFonts w:ascii="Cambria Math" w:eastAsia="Times New Roman" w:hAnsi="Cambria Math" w:cs="Times New Roman"/>
          <w:b/>
          <w:bCs/>
          <w:kern w:val="36"/>
          <w:sz w:val="40"/>
          <w:szCs w:val="40"/>
          <w14:ligatures w14:val="none"/>
        </w:rPr>
        <w:t>Math 2BL Applied Mathematical Modeling Project</w:t>
      </w:r>
    </w:p>
    <w:p w14:paraId="57A7937B" w14:textId="77777777" w:rsidR="00C42EC1" w:rsidRDefault="00C42EC1" w:rsidP="004C53D8">
      <w:pPr>
        <w:spacing w:after="0" w:line="240" w:lineRule="auto"/>
        <w:jc w:val="center"/>
        <w:outlineLvl w:val="1"/>
        <w:rPr>
          <w:rFonts w:ascii="Cambria Math" w:eastAsia="Times New Roman" w:hAnsi="Cambria Math" w:cs="Times New Roman"/>
          <w:b/>
          <w:bCs/>
          <w:kern w:val="0"/>
          <w:sz w:val="40"/>
          <w:szCs w:val="40"/>
          <w14:ligatures w14:val="none"/>
        </w:rPr>
      </w:pPr>
    </w:p>
    <w:p w14:paraId="2043E8E9" w14:textId="413CE199" w:rsidR="00F17B52" w:rsidRPr="00F17B52" w:rsidRDefault="00F17B52" w:rsidP="004C53D8">
      <w:pPr>
        <w:spacing w:after="0" w:line="240" w:lineRule="auto"/>
        <w:jc w:val="center"/>
        <w:outlineLvl w:val="1"/>
        <w:rPr>
          <w:rFonts w:ascii="Cambria Math" w:eastAsia="Times New Roman" w:hAnsi="Cambria Math" w:cs="Times New Roman"/>
          <w:b/>
          <w:bCs/>
          <w:kern w:val="0"/>
          <w:sz w:val="40"/>
          <w:szCs w:val="40"/>
          <w14:ligatures w14:val="none"/>
        </w:rPr>
      </w:pPr>
      <w:r w:rsidRPr="00F17B52">
        <w:rPr>
          <w:rFonts w:ascii="Cambria Math" w:eastAsia="Times New Roman" w:hAnsi="Cambria Math" w:cs="Times New Roman"/>
          <w:b/>
          <w:bCs/>
          <w:kern w:val="0"/>
          <w:sz w:val="40"/>
          <w:szCs w:val="40"/>
          <w14:ligatures w14:val="none"/>
        </w:rPr>
        <w:t>Equitable Grade Weighting Matrix</w:t>
      </w:r>
    </w:p>
    <w:p w14:paraId="52FC65B1" w14:textId="77777777" w:rsidR="00C42EC1" w:rsidRDefault="00C42EC1" w:rsidP="004C53D8">
      <w:pPr>
        <w:spacing w:after="0" w:line="240" w:lineRule="auto"/>
        <w:jc w:val="center"/>
        <w:rPr>
          <w:rFonts w:ascii="Cambria Math" w:eastAsia="Times New Roman" w:hAnsi="Cambria Math" w:cs="Times New Roman"/>
          <w:b/>
          <w:bCs/>
          <w:kern w:val="0"/>
          <w:sz w:val="40"/>
          <w:szCs w:val="40"/>
          <w14:ligatures w14:val="none"/>
        </w:rPr>
      </w:pPr>
    </w:p>
    <w:p w14:paraId="004B1E45" w14:textId="77777777" w:rsidR="00C42EC1" w:rsidRDefault="004C53D8" w:rsidP="004C53D8">
      <w:pPr>
        <w:spacing w:after="0" w:line="240" w:lineRule="auto"/>
        <w:jc w:val="center"/>
        <w:rPr>
          <w:rFonts w:ascii="Cambria Math" w:eastAsia="Times New Roman" w:hAnsi="Cambria Math" w:cs="Times New Roman"/>
          <w:b/>
          <w:bCs/>
          <w:kern w:val="0"/>
          <w:sz w:val="40"/>
          <w:szCs w:val="40"/>
          <w14:ligatures w14:val="none"/>
        </w:rPr>
      </w:pPr>
      <w:r w:rsidRPr="00BA0273">
        <w:rPr>
          <w:rFonts w:ascii="Cambria Math" w:eastAsia="Times New Roman" w:hAnsi="Cambria Math" w:cs="Times New Roman"/>
          <w:b/>
          <w:bCs/>
          <w:kern w:val="0"/>
          <w:sz w:val="40"/>
          <w:szCs w:val="40"/>
          <w14:ligatures w14:val="none"/>
        </w:rPr>
        <w:t>Rachel Eglash</w:t>
      </w:r>
      <w:r w:rsidR="00F17B52" w:rsidRPr="00F17B52">
        <w:rPr>
          <w:rFonts w:ascii="Cambria Math" w:eastAsia="Times New Roman" w:hAnsi="Cambria Math" w:cs="Times New Roman"/>
          <w:kern w:val="0"/>
          <w:sz w:val="40"/>
          <w:szCs w:val="40"/>
          <w14:ligatures w14:val="none"/>
        </w:rPr>
        <w:br/>
      </w:r>
    </w:p>
    <w:p w14:paraId="684AE931" w14:textId="3B211C65" w:rsidR="00F17B52" w:rsidRPr="00F17B52" w:rsidRDefault="004C53D8" w:rsidP="004C53D8">
      <w:pPr>
        <w:spacing w:after="0" w:line="240" w:lineRule="auto"/>
        <w:jc w:val="center"/>
        <w:rPr>
          <w:rFonts w:ascii="Cambria Math" w:eastAsia="Times New Roman" w:hAnsi="Cambria Math" w:cs="Times New Roman"/>
          <w:kern w:val="0"/>
          <w:sz w:val="40"/>
          <w:szCs w:val="40"/>
          <w14:ligatures w14:val="none"/>
        </w:rPr>
      </w:pPr>
      <w:r w:rsidRPr="00BA0273">
        <w:rPr>
          <w:rFonts w:ascii="Cambria Math" w:eastAsia="Times New Roman" w:hAnsi="Cambria Math" w:cs="Times New Roman"/>
          <w:b/>
          <w:bCs/>
          <w:kern w:val="0"/>
          <w:sz w:val="40"/>
          <w:szCs w:val="40"/>
          <w14:ligatures w14:val="none"/>
        </w:rPr>
        <w:t>Fall 2025</w:t>
      </w:r>
    </w:p>
    <w:p w14:paraId="442566B6" w14:textId="5A04CAE3" w:rsidR="00F17B52" w:rsidRPr="00717A0F" w:rsidRDefault="00F17B52" w:rsidP="004C53D8">
      <w:pPr>
        <w:spacing w:after="0" w:line="240" w:lineRule="auto"/>
        <w:rPr>
          <w:rFonts w:ascii="Cambria Math" w:eastAsia="Times New Roman" w:hAnsi="Cambria Math" w:cs="Times New Roman"/>
          <w:kern w:val="0"/>
          <w14:ligatures w14:val="none"/>
        </w:rPr>
      </w:pPr>
    </w:p>
    <w:p w14:paraId="369411F1" w14:textId="77777777" w:rsidR="008C36CC" w:rsidRDefault="008C36CC">
      <w:pPr>
        <w:rPr>
          <w:rFonts w:ascii="Cambria Math" w:eastAsia="Times New Roman" w:hAnsi="Cambria Math" w:cs="Times New Roman"/>
          <w:b/>
          <w:bCs/>
          <w:kern w:val="0"/>
          <w:u w:val="single"/>
          <w14:ligatures w14:val="none"/>
        </w:rPr>
      </w:pPr>
      <w:r>
        <w:rPr>
          <w:rFonts w:ascii="Cambria Math" w:eastAsia="Times New Roman" w:hAnsi="Cambria Math" w:cs="Times New Roman"/>
          <w:b/>
          <w:bCs/>
          <w:kern w:val="0"/>
          <w:u w:val="single"/>
          <w14:ligatures w14:val="none"/>
        </w:rPr>
        <w:br w:type="page"/>
      </w:r>
    </w:p>
    <w:p w14:paraId="59BEA895" w14:textId="3CCD99DA" w:rsidR="008C36CC" w:rsidRPr="008C36CC" w:rsidRDefault="008C36CC" w:rsidP="008C36CC">
      <w:pPr>
        <w:spacing w:after="0" w:line="240" w:lineRule="auto"/>
        <w:jc w:val="center"/>
        <w:outlineLvl w:val="1"/>
        <w:rPr>
          <w:rFonts w:ascii="Cambria Math" w:eastAsia="Times New Roman" w:hAnsi="Cambria Math" w:cs="Times New Roman"/>
          <w:b/>
          <w:bCs/>
          <w:kern w:val="0"/>
          <w:sz w:val="28"/>
          <w:szCs w:val="28"/>
          <w14:ligatures w14:val="none"/>
        </w:rPr>
      </w:pPr>
      <w:r w:rsidRPr="008C36CC">
        <w:rPr>
          <w:rFonts w:ascii="Cambria Math" w:eastAsia="Times New Roman" w:hAnsi="Cambria Math" w:cs="Times New Roman"/>
          <w:b/>
          <w:bCs/>
          <w:kern w:val="0"/>
          <w:sz w:val="28"/>
          <w:szCs w:val="28"/>
          <w14:ligatures w14:val="none"/>
        </w:rPr>
        <w:lastRenderedPageBreak/>
        <w:t>Table of Contents</w:t>
      </w:r>
    </w:p>
    <w:p w14:paraId="63D0879F" w14:textId="77777777" w:rsidR="008C36CC" w:rsidRPr="008C36CC" w:rsidRDefault="008C36CC" w:rsidP="008C36CC">
      <w:pPr>
        <w:spacing w:after="0" w:line="240" w:lineRule="auto"/>
        <w:outlineLvl w:val="1"/>
        <w:rPr>
          <w:rFonts w:ascii="Cambria Math" w:eastAsia="Times New Roman" w:hAnsi="Cambria Math" w:cs="Times New Roman"/>
          <w:b/>
          <w:bCs/>
          <w:kern w:val="0"/>
          <w:u w:val="single"/>
          <w14:ligatures w14:val="none"/>
        </w:rPr>
      </w:pPr>
    </w:p>
    <w:p w14:paraId="0256317A" w14:textId="77777777" w:rsidR="008C36CC" w:rsidRPr="00AD64DA" w:rsidRDefault="008C36CC" w:rsidP="008C36CC">
      <w:pPr>
        <w:pStyle w:val="ListParagraph"/>
        <w:numPr>
          <w:ilvl w:val="0"/>
          <w:numId w:val="23"/>
        </w:numPr>
        <w:spacing w:after="0" w:line="240" w:lineRule="auto"/>
        <w:ind w:left="180" w:hanging="180"/>
        <w:outlineLvl w:val="1"/>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Part 1: Connection to Academic and Career Interests (Math 2BL Learning Objective 1)</w:t>
      </w:r>
    </w:p>
    <w:p w14:paraId="3FB4C487" w14:textId="77777777" w:rsidR="008C36CC" w:rsidRPr="00AD64DA"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Why You Should Care About This Application</w:t>
      </w:r>
    </w:p>
    <w:p w14:paraId="14E43328" w14:textId="77777777" w:rsidR="008C36CC" w:rsidRPr="00AD64DA" w:rsidRDefault="008C36CC" w:rsidP="008C36CC">
      <w:pPr>
        <w:pStyle w:val="ListParagraph"/>
        <w:numPr>
          <w:ilvl w:val="0"/>
          <w:numId w:val="23"/>
        </w:numPr>
        <w:spacing w:after="0" w:line="240" w:lineRule="auto"/>
        <w:ind w:left="180" w:hanging="180"/>
        <w:outlineLvl w:val="1"/>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Part 2: The Eight-Step Mathematical Modeling Process (Math 2BL Learning Objective 2)</w:t>
      </w:r>
    </w:p>
    <w:p w14:paraId="118B5449" w14:textId="77777777" w:rsidR="008C36CC"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Step 1: Find and Understand a Real-World Problem You Care About</w:t>
      </w:r>
    </w:p>
    <w:p w14:paraId="292D2453" w14:textId="77777777" w:rsidR="008C36CC"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Research Question</w:t>
      </w:r>
    </w:p>
    <w:p w14:paraId="43D759A5"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Additional Research Questions</w:t>
      </w:r>
    </w:p>
    <w:p w14:paraId="3796F272" w14:textId="77777777" w:rsidR="008C36CC" w:rsidRPr="00AD64DA"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Step 2: Mathematize Your Problem</w:t>
      </w:r>
    </w:p>
    <w:p w14:paraId="34DFE1A5"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Definitions of Specialized Terms</w:t>
      </w:r>
    </w:p>
    <w:p w14:paraId="0BE055CE"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Variables</w:t>
      </w:r>
    </w:p>
    <w:p w14:paraId="384871AA"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Matrices</w:t>
      </w:r>
    </w:p>
    <w:p w14:paraId="4E3D5894" w14:textId="77777777" w:rsidR="008C36CC" w:rsidRPr="00AD64DA"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Step 3: State Your Ideal Mathematical Model of Your Problem</w:t>
      </w:r>
    </w:p>
    <w:p w14:paraId="227C0D18"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Linear Algebra Techniques Used</w:t>
      </w:r>
    </w:p>
    <w:p w14:paraId="0C0F17B5" w14:textId="77777777" w:rsidR="008C36CC"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Two Grade Weighting Methods</w:t>
      </w:r>
    </w:p>
    <w:p w14:paraId="3A0D20E5" w14:textId="77777777" w:rsidR="008C36CC"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Assessment-Only Method</w:t>
      </w:r>
    </w:p>
    <w:p w14:paraId="24B3B621"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Traditional Method</w:t>
      </w:r>
    </w:p>
    <w:p w14:paraId="1D5EC7AA" w14:textId="77777777" w:rsidR="008C36CC" w:rsidRPr="00AD64DA"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Step 4: Use Mathematics and Computation to Solve Your Ideal Problem</w:t>
      </w:r>
    </w:p>
    <w:p w14:paraId="581E76A9"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Context for This Example</w:t>
      </w:r>
    </w:p>
    <w:p w14:paraId="23BB0A30" w14:textId="77777777" w:rsidR="008C36CC" w:rsidRPr="005D2482"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highlight w:val="yellow"/>
          <w14:ligatures w14:val="none"/>
        </w:rPr>
      </w:pPr>
      <w:r w:rsidRPr="005D2482">
        <w:rPr>
          <w:rFonts w:ascii="Cambria Math" w:eastAsia="Times New Roman" w:hAnsi="Cambria Math" w:cs="Times New Roman"/>
          <w:kern w:val="0"/>
          <w:highlight w:val="yellow"/>
          <w14:ligatures w14:val="none"/>
        </w:rPr>
        <w:t>Computations</w:t>
      </w:r>
    </w:p>
    <w:p w14:paraId="59829047" w14:textId="77777777" w:rsidR="008C36CC" w:rsidRPr="00AD64DA"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Step 5: Analyze and Assess Your Ideal Model and Solutions</w:t>
      </w:r>
    </w:p>
    <w:p w14:paraId="00E5E085"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Results from Our Data</w:t>
      </w:r>
    </w:p>
    <w:p w14:paraId="0DE2F0F0"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Key Findings</w:t>
      </w:r>
    </w:p>
    <w:p w14:paraId="5641D784"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By Disability Status</w:t>
      </w:r>
    </w:p>
    <w:p w14:paraId="36F5CE5D"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By Race</w:t>
      </w:r>
    </w:p>
    <w:p w14:paraId="0EFA9B22"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By Socioeconomic Status</w:t>
      </w:r>
    </w:p>
    <w:p w14:paraId="3F1E168F"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By Gender</w:t>
      </w:r>
    </w:p>
    <w:p w14:paraId="00543010" w14:textId="77777777" w:rsidR="008C36CC" w:rsidRPr="005D2482"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highlight w:val="yellow"/>
          <w14:ligatures w14:val="none"/>
        </w:rPr>
      </w:pPr>
      <w:r w:rsidRPr="005D2482">
        <w:rPr>
          <w:rFonts w:ascii="Cambria Math" w:eastAsia="Times New Roman" w:hAnsi="Cambria Math" w:cs="Times New Roman"/>
          <w:kern w:val="0"/>
          <w:highlight w:val="yellow"/>
          <w14:ligatures w14:val="none"/>
        </w:rPr>
        <w:t>Step 6: Think Critically and Verify Your Work</w:t>
      </w:r>
    </w:p>
    <w:p w14:paraId="38C48D8F"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How Will You Know When You Have Fully Solved This Problem?</w:t>
      </w:r>
    </w:p>
    <w:p w14:paraId="6777862F" w14:textId="77777777" w:rsidR="008C36CC" w:rsidRPr="00060828"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highlight w:val="yellow"/>
          <w14:ligatures w14:val="none"/>
        </w:rPr>
      </w:pPr>
      <w:r w:rsidRPr="00060828">
        <w:rPr>
          <w:rFonts w:ascii="Cambria Math" w:eastAsia="Times New Roman" w:hAnsi="Cambria Math" w:cs="Times New Roman"/>
          <w:kern w:val="0"/>
          <w:highlight w:val="yellow"/>
          <w14:ligatures w14:val="none"/>
        </w:rPr>
        <w:t>How Will You Verify That Your Model Accurately Describes the Phenomena You Are Studying?</w:t>
      </w:r>
    </w:p>
    <w:p w14:paraId="6F639C20"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What Steps Will You Take So That Your Chosen Modeling and Data Collection Methods Are Reproducible and Replicable?</w:t>
      </w:r>
    </w:p>
    <w:p w14:paraId="5B697CC5"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Critical Limitations of Our Model</w:t>
      </w:r>
    </w:p>
    <w:p w14:paraId="78E48939"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Demographic Category Limitations</w:t>
      </w:r>
    </w:p>
    <w:p w14:paraId="727152FB" w14:textId="77777777" w:rsidR="008C36CC" w:rsidRPr="00AD64DA" w:rsidRDefault="008C36CC" w:rsidP="008C36CC">
      <w:pPr>
        <w:pStyle w:val="ListParagraph"/>
        <w:numPr>
          <w:ilvl w:val="3"/>
          <w:numId w:val="23"/>
        </w:numPr>
        <w:spacing w:after="0" w:line="240" w:lineRule="auto"/>
        <w:ind w:left="234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Model Scope Limitations</w:t>
      </w:r>
    </w:p>
    <w:p w14:paraId="00894A05" w14:textId="77777777" w:rsidR="008C36CC" w:rsidRPr="005D2482"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highlight w:val="yellow"/>
          <w14:ligatures w14:val="none"/>
        </w:rPr>
      </w:pPr>
      <w:r w:rsidRPr="005D2482">
        <w:rPr>
          <w:rFonts w:ascii="Cambria Math" w:eastAsia="Times New Roman" w:hAnsi="Cambria Math" w:cs="Times New Roman"/>
          <w:kern w:val="0"/>
          <w:highlight w:val="yellow"/>
          <w14:ligatures w14:val="none"/>
        </w:rPr>
        <w:t>Step 7: Transfer Your Model to Create Meaningful Real-World Solutions</w:t>
      </w:r>
    </w:p>
    <w:p w14:paraId="6DA63E70" w14:textId="77777777" w:rsidR="008C36CC" w:rsidRPr="00AD64DA" w:rsidRDefault="008C36CC" w:rsidP="008C36CC">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Step 8: Iterate, Refine, and Extend Your Model as Needed</w:t>
      </w:r>
    </w:p>
    <w:p w14:paraId="1DB64F44" w14:textId="77777777" w:rsidR="008C36CC" w:rsidRPr="00AD64DA" w:rsidRDefault="008C36CC" w:rsidP="008C36CC">
      <w:pPr>
        <w:pStyle w:val="ListParagraph"/>
        <w:numPr>
          <w:ilvl w:val="2"/>
          <w:numId w:val="23"/>
        </w:numPr>
        <w:spacing w:after="0" w:line="240" w:lineRule="auto"/>
        <w:ind w:left="1620" w:hanging="180"/>
        <w:outlineLvl w:val="2"/>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Future Extensions and Improvements</w:t>
      </w:r>
    </w:p>
    <w:p w14:paraId="760BB1DA" w14:textId="77777777" w:rsidR="008C36CC" w:rsidRPr="00AD64DA" w:rsidRDefault="008C36CC" w:rsidP="008C36CC">
      <w:pPr>
        <w:pStyle w:val="ListParagraph"/>
        <w:numPr>
          <w:ilvl w:val="0"/>
          <w:numId w:val="23"/>
        </w:numPr>
        <w:spacing w:after="0" w:line="240" w:lineRule="auto"/>
        <w:ind w:left="180" w:hanging="180"/>
        <w:outlineLvl w:val="1"/>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Sources</w:t>
      </w:r>
    </w:p>
    <w:p w14:paraId="39B2E358" w14:textId="77777777" w:rsidR="008C36CC" w:rsidRPr="00AD64DA" w:rsidRDefault="008C36CC" w:rsidP="008C36CC">
      <w:pPr>
        <w:pStyle w:val="ListParagraph"/>
        <w:numPr>
          <w:ilvl w:val="0"/>
          <w:numId w:val="23"/>
        </w:numPr>
        <w:spacing w:after="0" w:line="240" w:lineRule="auto"/>
        <w:ind w:left="180" w:hanging="180"/>
        <w:outlineLvl w:val="1"/>
        <w:rPr>
          <w:rFonts w:ascii="Cambria Math" w:eastAsia="Times New Roman" w:hAnsi="Cambria Math" w:cs="Times New Roman"/>
          <w:kern w:val="0"/>
          <w14:ligatures w14:val="none"/>
        </w:rPr>
      </w:pPr>
      <w:r w:rsidRPr="00AD64DA">
        <w:rPr>
          <w:rFonts w:ascii="Cambria Math" w:eastAsia="Times New Roman" w:hAnsi="Cambria Math" w:cs="Times New Roman"/>
          <w:kern w:val="0"/>
          <w14:ligatures w14:val="none"/>
        </w:rPr>
        <w:t>Appendix: Figures</w:t>
      </w:r>
    </w:p>
    <w:p w14:paraId="5C941DFF" w14:textId="77777777" w:rsidR="00571908" w:rsidRPr="00571908" w:rsidRDefault="00571908" w:rsidP="00571908">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571908">
        <w:rPr>
          <w:rFonts w:ascii="Cambria Math" w:eastAsia="Times New Roman" w:hAnsi="Cambria Math" w:cs="Times New Roman"/>
          <w:kern w:val="0"/>
          <w14:ligatures w14:val="none"/>
        </w:rPr>
        <w:t>Figure 1: Mean Change in Score by Demographic</w:t>
      </w:r>
    </w:p>
    <w:p w14:paraId="7180283A" w14:textId="7AC2C05C" w:rsidR="00571908" w:rsidRPr="00F373A7" w:rsidRDefault="00571908" w:rsidP="00F373A7">
      <w:pPr>
        <w:pStyle w:val="ListParagraph"/>
        <w:numPr>
          <w:ilvl w:val="1"/>
          <w:numId w:val="23"/>
        </w:numPr>
        <w:spacing w:after="0" w:line="240" w:lineRule="auto"/>
        <w:ind w:left="900" w:hanging="180"/>
        <w:outlineLvl w:val="2"/>
        <w:rPr>
          <w:rFonts w:ascii="Cambria Math" w:eastAsia="Times New Roman" w:hAnsi="Cambria Math" w:cs="Times New Roman"/>
          <w:kern w:val="0"/>
          <w14:ligatures w14:val="none"/>
        </w:rPr>
      </w:pPr>
      <w:r w:rsidRPr="00571908">
        <w:rPr>
          <w:rFonts w:ascii="Cambria Math" w:eastAsia="Times New Roman" w:hAnsi="Cambria Math" w:cs="Times New Roman"/>
          <w:kern w:val="0"/>
          <w14:ligatures w14:val="none"/>
        </w:rPr>
        <w:t>Figure 2: Pivot Tables by Demographic</w:t>
      </w:r>
      <w:r w:rsidR="00F373A7">
        <w:rPr>
          <w:rFonts w:ascii="Cambria Math" w:eastAsia="Times New Roman" w:hAnsi="Cambria Math" w:cs="Times New Roman"/>
          <w:kern w:val="0"/>
          <w14:ligatures w14:val="none"/>
        </w:rPr>
        <w:br/>
      </w:r>
      <w:r>
        <w:rPr>
          <w:rFonts w:ascii="Cambria Math" w:eastAsia="Times New Roman" w:hAnsi="Cambria Math" w:cs="Times New Roman"/>
          <w:kern w:val="0"/>
          <w14:ligatures w14:val="none"/>
        </w:rPr>
        <w:t>(</w:t>
      </w:r>
      <w:r w:rsidRPr="00571908">
        <w:rPr>
          <w:rFonts w:ascii="Cambria Math" w:eastAsia="Times New Roman" w:hAnsi="Cambria Math" w:cs="Times New Roman"/>
          <w:kern w:val="0"/>
          <w14:ligatures w14:val="none"/>
        </w:rPr>
        <w:t>Disability</w:t>
      </w:r>
      <w:r>
        <w:rPr>
          <w:rFonts w:ascii="Cambria Math" w:eastAsia="Times New Roman" w:hAnsi="Cambria Math" w:cs="Times New Roman"/>
          <w:kern w:val="0"/>
          <w14:ligatures w14:val="none"/>
        </w:rPr>
        <w:t xml:space="preserve">, </w:t>
      </w:r>
      <w:r w:rsidRPr="00571908">
        <w:rPr>
          <w:rFonts w:ascii="Cambria Math" w:eastAsia="Times New Roman" w:hAnsi="Cambria Math" w:cs="Times New Roman"/>
          <w:kern w:val="0"/>
          <w14:ligatures w14:val="none"/>
        </w:rPr>
        <w:t>Race</w:t>
      </w:r>
      <w:r>
        <w:rPr>
          <w:rFonts w:ascii="Cambria Math" w:eastAsia="Times New Roman" w:hAnsi="Cambria Math" w:cs="Times New Roman"/>
          <w:kern w:val="0"/>
          <w14:ligatures w14:val="none"/>
        </w:rPr>
        <w:t xml:space="preserve">, </w:t>
      </w:r>
      <w:r w:rsidRPr="00571908">
        <w:rPr>
          <w:rFonts w:ascii="Cambria Math" w:eastAsia="Times New Roman" w:hAnsi="Cambria Math" w:cs="Times New Roman"/>
          <w:kern w:val="0"/>
          <w14:ligatures w14:val="none"/>
        </w:rPr>
        <w:t>Socioeconomic Status</w:t>
      </w:r>
      <w:r w:rsidR="00F373A7">
        <w:rPr>
          <w:rFonts w:ascii="Cambria Math" w:eastAsia="Times New Roman" w:hAnsi="Cambria Math" w:cs="Times New Roman"/>
          <w:kern w:val="0"/>
          <w14:ligatures w14:val="none"/>
        </w:rPr>
        <w:t>,</w:t>
      </w:r>
      <w:r w:rsidRPr="00F373A7">
        <w:rPr>
          <w:rFonts w:ascii="Cambria Math" w:eastAsia="Times New Roman" w:hAnsi="Cambria Math" w:cs="Times New Roman"/>
          <w:kern w:val="0"/>
          <w14:ligatures w14:val="none"/>
        </w:rPr>
        <w:t xml:space="preserve"> Gender</w:t>
      </w:r>
      <w:r w:rsidR="00F373A7">
        <w:rPr>
          <w:rFonts w:ascii="Cambria Math" w:eastAsia="Times New Roman" w:hAnsi="Cambria Math" w:cs="Times New Roman"/>
          <w:kern w:val="0"/>
          <w14:ligatures w14:val="none"/>
        </w:rPr>
        <w:t>)</w:t>
      </w:r>
    </w:p>
    <w:p w14:paraId="79F013BA" w14:textId="1BD8B4E6" w:rsidR="00F17B52" w:rsidRPr="00F17B52" w:rsidRDefault="00F17B52" w:rsidP="00717A0F">
      <w:pPr>
        <w:spacing w:after="0" w:line="240" w:lineRule="auto"/>
        <w:jc w:val="center"/>
        <w:outlineLvl w:val="1"/>
        <w:rPr>
          <w:rFonts w:ascii="Cambria Math" w:eastAsia="Times New Roman" w:hAnsi="Cambria Math" w:cs="Times New Roman"/>
          <w:b/>
          <w:bCs/>
          <w:kern w:val="0"/>
          <w:sz w:val="28"/>
          <w:szCs w:val="28"/>
          <w14:ligatures w14:val="none"/>
        </w:rPr>
      </w:pPr>
      <w:r w:rsidRPr="00F17B52">
        <w:rPr>
          <w:rFonts w:ascii="Cambria Math" w:eastAsia="Times New Roman" w:hAnsi="Cambria Math" w:cs="Times New Roman"/>
          <w:b/>
          <w:bCs/>
          <w:kern w:val="0"/>
          <w:sz w:val="28"/>
          <w:szCs w:val="28"/>
          <w14:ligatures w14:val="none"/>
        </w:rPr>
        <w:lastRenderedPageBreak/>
        <w:t>Part 1: Connection to Academic and Career Interests</w:t>
      </w:r>
      <w:r w:rsidRPr="00717A0F">
        <w:rPr>
          <w:rFonts w:ascii="Cambria Math" w:eastAsia="Times New Roman" w:hAnsi="Cambria Math" w:cs="Times New Roman"/>
          <w:b/>
          <w:bCs/>
          <w:kern w:val="0"/>
          <w:sz w:val="28"/>
          <w:szCs w:val="28"/>
          <w14:ligatures w14:val="none"/>
        </w:rPr>
        <w:br/>
      </w:r>
      <w:r w:rsidRPr="00F17B52">
        <w:rPr>
          <w:rFonts w:ascii="Cambria Math" w:eastAsia="Times New Roman" w:hAnsi="Cambria Math" w:cs="Times New Roman"/>
          <w:b/>
          <w:bCs/>
          <w:kern w:val="0"/>
          <w:sz w:val="28"/>
          <w:szCs w:val="28"/>
          <w14:ligatures w14:val="none"/>
        </w:rPr>
        <w:t>(Math 2BL Learning Objective 1)</w:t>
      </w:r>
    </w:p>
    <w:p w14:paraId="04AB1F81" w14:textId="77777777" w:rsidR="004C53D8" w:rsidRPr="00717A0F" w:rsidRDefault="004C53D8" w:rsidP="004C53D8">
      <w:pPr>
        <w:spacing w:after="0" w:line="240" w:lineRule="auto"/>
        <w:outlineLvl w:val="2"/>
        <w:rPr>
          <w:rFonts w:ascii="Cambria Math" w:eastAsia="Times New Roman" w:hAnsi="Cambria Math" w:cs="Times New Roman"/>
          <w:b/>
          <w:bCs/>
          <w:kern w:val="0"/>
          <w14:ligatures w14:val="none"/>
        </w:rPr>
      </w:pPr>
    </w:p>
    <w:p w14:paraId="0A31CA86" w14:textId="19845485"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 xml:space="preserve">Why </w:t>
      </w:r>
      <w:r w:rsidRPr="00717A0F">
        <w:rPr>
          <w:rFonts w:ascii="Cambria Math" w:eastAsia="Times New Roman" w:hAnsi="Cambria Math" w:cs="Times New Roman"/>
          <w:b/>
          <w:bCs/>
          <w:kern w:val="0"/>
          <w14:ligatures w14:val="none"/>
        </w:rPr>
        <w:t>You Should</w:t>
      </w:r>
      <w:r w:rsidRPr="00F17B52">
        <w:rPr>
          <w:rFonts w:ascii="Cambria Math" w:eastAsia="Times New Roman" w:hAnsi="Cambria Math" w:cs="Times New Roman"/>
          <w:b/>
          <w:bCs/>
          <w:kern w:val="0"/>
          <w14:ligatures w14:val="none"/>
        </w:rPr>
        <w:t xml:space="preserve"> Care About This Application</w:t>
      </w:r>
    </w:p>
    <w:p w14:paraId="55765972" w14:textId="77777777" w:rsidR="004C53D8" w:rsidRPr="00717A0F" w:rsidRDefault="004C53D8" w:rsidP="004C53D8">
      <w:pPr>
        <w:spacing w:after="0" w:line="240" w:lineRule="auto"/>
        <w:ind w:left="720"/>
        <w:rPr>
          <w:rFonts w:ascii="Cambria Math" w:eastAsia="Times New Roman" w:hAnsi="Cambria Math" w:cs="Times New Roman"/>
          <w:kern w:val="0"/>
          <w14:ligatures w14:val="none"/>
        </w:rPr>
      </w:pPr>
    </w:p>
    <w:p w14:paraId="33332536" w14:textId="52EF4052" w:rsidR="00F17B52" w:rsidRPr="00F17B52" w:rsidRDefault="00176CE7" w:rsidP="004C53D8">
      <w:pPr>
        <w:spacing w:after="0" w:line="240" w:lineRule="auto"/>
        <w:ind w:left="720"/>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All s</w:t>
      </w:r>
      <w:r w:rsidR="00D409F7">
        <w:rPr>
          <w:rFonts w:ascii="Cambria Math" w:eastAsia="Times New Roman" w:hAnsi="Cambria Math" w:cs="Times New Roman"/>
          <w:kern w:val="0"/>
          <w14:ligatures w14:val="none"/>
        </w:rPr>
        <w:t>tudents</w:t>
      </w:r>
      <w:r w:rsidR="00F17B52" w:rsidRPr="00F17B52">
        <w:rPr>
          <w:rFonts w:ascii="Cambria Math" w:eastAsia="Times New Roman" w:hAnsi="Cambria Math" w:cs="Times New Roman"/>
          <w:kern w:val="0"/>
          <w14:ligatures w14:val="none"/>
        </w:rPr>
        <w:t xml:space="preserve"> know that the grading system that professors use can have a large impact on </w:t>
      </w:r>
      <w:r>
        <w:rPr>
          <w:rFonts w:ascii="Cambria Math" w:eastAsia="Times New Roman" w:hAnsi="Cambria Math" w:cs="Times New Roman"/>
          <w:kern w:val="0"/>
          <w14:ligatures w14:val="none"/>
        </w:rPr>
        <w:t>the</w:t>
      </w:r>
      <w:r w:rsidR="00F17B52" w:rsidRPr="00F17B52">
        <w:rPr>
          <w:rFonts w:ascii="Cambria Math" w:eastAsia="Times New Roman" w:hAnsi="Cambria Math" w:cs="Times New Roman"/>
          <w:kern w:val="0"/>
          <w14:ligatures w14:val="none"/>
        </w:rPr>
        <w:t xml:space="preserve"> academic trajectory, including things like college admission and future opportunities. However, some grading methods may disadvantage certain demographic groups, inadvertently or not, who face many systemic barriers outside the classroom.</w:t>
      </w:r>
    </w:p>
    <w:p w14:paraId="027BB61B" w14:textId="77777777" w:rsidR="004C53D8" w:rsidRPr="00717A0F" w:rsidRDefault="004C53D8" w:rsidP="004C53D8">
      <w:pPr>
        <w:spacing w:after="0" w:line="240" w:lineRule="auto"/>
        <w:ind w:left="720"/>
        <w:rPr>
          <w:rFonts w:ascii="Cambria Math" w:eastAsia="Times New Roman" w:hAnsi="Cambria Math" w:cs="Times New Roman"/>
          <w:kern w:val="0"/>
          <w14:ligatures w14:val="none"/>
        </w:rPr>
      </w:pPr>
    </w:p>
    <w:p w14:paraId="1D032F56" w14:textId="03D7A258" w:rsidR="004C53D8" w:rsidRPr="00717A0F" w:rsidRDefault="00F17B52" w:rsidP="004C53D8">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Understanding which grading methods minimize demographic disparities is crucial for creating fair and equitable educational systems. </w:t>
      </w:r>
      <w:r w:rsidRPr="00717A0F">
        <w:rPr>
          <w:rFonts w:ascii="Cambria Math" w:eastAsia="Times New Roman" w:hAnsi="Cambria Math" w:cs="Times New Roman"/>
          <w:kern w:val="0"/>
          <w14:ligatures w14:val="none"/>
        </w:rPr>
        <w:t>As an aspiring high school math teacher interested in creating equitable classroom environments for students with learning differences, t</w:t>
      </w:r>
      <w:r w:rsidRPr="00F17B52">
        <w:rPr>
          <w:rFonts w:ascii="Cambria Math" w:eastAsia="Times New Roman" w:hAnsi="Cambria Math" w:cs="Times New Roman"/>
          <w:kern w:val="0"/>
          <w14:ligatures w14:val="none"/>
        </w:rPr>
        <w:t>his research provides data-driven insights that can help</w:t>
      </w:r>
      <w:r w:rsidRPr="00717A0F">
        <w:rPr>
          <w:rFonts w:ascii="Cambria Math" w:eastAsia="Times New Roman" w:hAnsi="Cambria Math" w:cs="Times New Roman"/>
          <w:kern w:val="0"/>
          <w14:ligatures w14:val="none"/>
        </w:rPr>
        <w:t xml:space="preserve"> structure </w:t>
      </w:r>
      <w:r w:rsidRPr="00F17B52">
        <w:rPr>
          <w:rFonts w:ascii="Cambria Math" w:eastAsia="Times New Roman" w:hAnsi="Cambria Math" w:cs="Times New Roman"/>
          <w:kern w:val="0"/>
          <w14:ligatures w14:val="none"/>
        </w:rPr>
        <w:t>grading practices that accurately reflect student's learning rather than perpetuating existing inequalities.</w:t>
      </w:r>
    </w:p>
    <w:p w14:paraId="034D971F" w14:textId="77777777" w:rsidR="004C53D8" w:rsidRDefault="004C53D8" w:rsidP="004C53D8">
      <w:pPr>
        <w:spacing w:after="0" w:line="240" w:lineRule="auto"/>
        <w:rPr>
          <w:rFonts w:ascii="Cambria Math" w:eastAsia="Times New Roman" w:hAnsi="Cambria Math" w:cs="Times New Roman"/>
          <w:kern w:val="0"/>
          <w14:ligatures w14:val="none"/>
        </w:rPr>
      </w:pPr>
    </w:p>
    <w:p w14:paraId="30BD2D11" w14:textId="77777777" w:rsidR="00717A0F" w:rsidRPr="00717A0F" w:rsidRDefault="00717A0F" w:rsidP="004C53D8">
      <w:pPr>
        <w:spacing w:after="0" w:line="240" w:lineRule="auto"/>
        <w:rPr>
          <w:rFonts w:ascii="Cambria Math" w:eastAsia="Times New Roman" w:hAnsi="Cambria Math" w:cs="Times New Roman"/>
          <w:kern w:val="0"/>
          <w14:ligatures w14:val="none"/>
        </w:rPr>
      </w:pPr>
    </w:p>
    <w:p w14:paraId="389C645F" w14:textId="77777777" w:rsidR="00717A0F" w:rsidRDefault="00717A0F">
      <w:pPr>
        <w:rPr>
          <w:rFonts w:ascii="Cambria Math" w:eastAsia="Times New Roman" w:hAnsi="Cambria Math" w:cs="Times New Roman"/>
          <w:b/>
          <w:bCs/>
          <w:kern w:val="0"/>
          <w:sz w:val="28"/>
          <w:szCs w:val="28"/>
          <w14:ligatures w14:val="none"/>
        </w:rPr>
      </w:pPr>
      <w:r>
        <w:rPr>
          <w:rFonts w:ascii="Cambria Math" w:eastAsia="Times New Roman" w:hAnsi="Cambria Math" w:cs="Times New Roman"/>
          <w:b/>
          <w:bCs/>
          <w:kern w:val="0"/>
          <w:sz w:val="28"/>
          <w:szCs w:val="28"/>
          <w14:ligatures w14:val="none"/>
        </w:rPr>
        <w:br w:type="page"/>
      </w:r>
    </w:p>
    <w:p w14:paraId="04C1A8CC" w14:textId="6476B220" w:rsidR="00F17B52" w:rsidRPr="00F17B52" w:rsidRDefault="00F17B52" w:rsidP="00717A0F">
      <w:pPr>
        <w:spacing w:after="0" w:line="240" w:lineRule="auto"/>
        <w:jc w:val="center"/>
        <w:rPr>
          <w:rFonts w:ascii="Cambria Math" w:eastAsia="Times New Roman" w:hAnsi="Cambria Math" w:cs="Times New Roman"/>
          <w:kern w:val="0"/>
          <w:sz w:val="28"/>
          <w:szCs w:val="28"/>
          <w14:ligatures w14:val="none"/>
        </w:rPr>
      </w:pPr>
      <w:r w:rsidRPr="00F17B52">
        <w:rPr>
          <w:rFonts w:ascii="Cambria Math" w:eastAsia="Times New Roman" w:hAnsi="Cambria Math" w:cs="Times New Roman"/>
          <w:b/>
          <w:bCs/>
          <w:kern w:val="0"/>
          <w:sz w:val="28"/>
          <w:szCs w:val="28"/>
          <w14:ligatures w14:val="none"/>
        </w:rPr>
        <w:lastRenderedPageBreak/>
        <w:t>Part 2: The Eight-Step Mathematical Modeling Process</w:t>
      </w:r>
      <w:r w:rsidR="004C53D8" w:rsidRPr="00717A0F">
        <w:rPr>
          <w:rFonts w:ascii="Cambria Math" w:eastAsia="Times New Roman" w:hAnsi="Cambria Math" w:cs="Times New Roman"/>
          <w:b/>
          <w:bCs/>
          <w:kern w:val="0"/>
          <w:sz w:val="28"/>
          <w:szCs w:val="28"/>
          <w14:ligatures w14:val="none"/>
        </w:rPr>
        <w:br/>
      </w:r>
      <w:r w:rsidRPr="00F17B52">
        <w:rPr>
          <w:rFonts w:ascii="Cambria Math" w:eastAsia="Times New Roman" w:hAnsi="Cambria Math" w:cs="Times New Roman"/>
          <w:b/>
          <w:bCs/>
          <w:kern w:val="0"/>
          <w:sz w:val="28"/>
          <w:szCs w:val="28"/>
          <w14:ligatures w14:val="none"/>
        </w:rPr>
        <w:t>(Math 2BL Learning Objective 2)</w:t>
      </w:r>
    </w:p>
    <w:p w14:paraId="1EB312AC" w14:textId="77777777" w:rsidR="004C53D8" w:rsidRPr="00717A0F" w:rsidRDefault="004C53D8" w:rsidP="004C53D8">
      <w:pPr>
        <w:spacing w:after="0" w:line="240" w:lineRule="auto"/>
        <w:outlineLvl w:val="2"/>
        <w:rPr>
          <w:rFonts w:ascii="Cambria Math" w:eastAsia="Times New Roman" w:hAnsi="Cambria Math" w:cs="Times New Roman"/>
          <w:b/>
          <w:bCs/>
          <w:kern w:val="0"/>
          <w14:ligatures w14:val="none"/>
        </w:rPr>
      </w:pPr>
    </w:p>
    <w:p w14:paraId="14755CB9" w14:textId="5AEBAF5B"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Step 1: Find and Understand a Real-World Problem You Care About</w:t>
      </w:r>
    </w:p>
    <w:p w14:paraId="6FA7F0A0" w14:textId="77777777" w:rsidR="004C53D8" w:rsidRPr="00717A0F" w:rsidRDefault="004C53D8" w:rsidP="004C53D8">
      <w:pPr>
        <w:spacing w:after="0" w:line="240" w:lineRule="auto"/>
        <w:ind w:left="720" w:hanging="360"/>
        <w:rPr>
          <w:rFonts w:ascii="Cambria Math" w:eastAsia="Times New Roman" w:hAnsi="Cambria Math" w:cs="Times New Roman"/>
          <w:b/>
          <w:bCs/>
          <w:kern w:val="0"/>
          <w14:ligatures w14:val="none"/>
        </w:rPr>
      </w:pPr>
    </w:p>
    <w:p w14:paraId="3033015E" w14:textId="56E022E8" w:rsidR="00F17B52" w:rsidRPr="00717A0F" w:rsidRDefault="00F17B52" w:rsidP="00717A0F">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Research Question:</w:t>
      </w:r>
    </w:p>
    <w:p w14:paraId="7572EB0A" w14:textId="0DD6DC6F" w:rsidR="00F17B52" w:rsidRPr="00F17B52" w:rsidRDefault="00F17B52" w:rsidP="004C53D8">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Do different grade weighting methods produce more equitable outcomes across different demographic groups?</w:t>
      </w:r>
    </w:p>
    <w:p w14:paraId="2984E326" w14:textId="77777777" w:rsidR="004C53D8" w:rsidRPr="00717A0F" w:rsidRDefault="004C53D8" w:rsidP="004C53D8">
      <w:pPr>
        <w:spacing w:after="0" w:line="240" w:lineRule="auto"/>
        <w:ind w:firstLine="360"/>
        <w:rPr>
          <w:rFonts w:ascii="Cambria Math" w:eastAsia="Times New Roman" w:hAnsi="Cambria Math" w:cs="Times New Roman"/>
          <w:b/>
          <w:bCs/>
          <w:kern w:val="0"/>
          <w14:ligatures w14:val="none"/>
        </w:rPr>
      </w:pPr>
    </w:p>
    <w:p w14:paraId="54AFC38F" w14:textId="18C71BDE" w:rsidR="00F17B52" w:rsidRPr="00F17B52" w:rsidRDefault="00F17B52" w:rsidP="00717A0F">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Additional Research Questions</w:t>
      </w:r>
      <w:r w:rsidRPr="00717A0F">
        <w:rPr>
          <w:rFonts w:ascii="Cambria Math" w:eastAsia="Times New Roman" w:hAnsi="Cambria Math" w:cs="Times New Roman"/>
          <w:b/>
          <w:bCs/>
          <w:kern w:val="0"/>
          <w14:ligatures w14:val="none"/>
        </w:rPr>
        <w:t>:</w:t>
      </w:r>
    </w:p>
    <w:p w14:paraId="22C74189" w14:textId="77777777" w:rsidR="00F17B52" w:rsidRPr="00717A0F"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Which specific demographic groups does this apply to (gender, socioeconomic status, disability status, race, etc.)?</w:t>
      </w:r>
    </w:p>
    <w:p w14:paraId="6BCCA015" w14:textId="6B2C6FBB" w:rsidR="00F17B52" w:rsidRPr="00717A0F"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How does including homework and "employability" (participation, attendance, and behavior) change the final grades for students in different demographic groups?</w:t>
      </w:r>
    </w:p>
    <w:p w14:paraId="4EA7A169" w14:textId="77777777" w:rsidR="00F17B52" w:rsidRPr="00717A0F"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What is the magnitude of the equity gap (the difference in the mean grades) in different demographic groups under different grade weighting methods?</w:t>
      </w:r>
    </w:p>
    <w:p w14:paraId="72EB6B4B" w14:textId="50A114CB"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Which demographic groups benefit the most from traditional grading that includes non-academic factors, and which are most disadvantaged?</w:t>
      </w:r>
    </w:p>
    <w:p w14:paraId="1C3C438E" w14:textId="77777777" w:rsidR="004C53D8" w:rsidRPr="00717A0F" w:rsidRDefault="004C53D8" w:rsidP="004C53D8">
      <w:pPr>
        <w:spacing w:after="0" w:line="240" w:lineRule="auto"/>
        <w:outlineLvl w:val="2"/>
        <w:rPr>
          <w:rFonts w:ascii="Cambria Math" w:eastAsia="Times New Roman" w:hAnsi="Cambria Math" w:cs="Times New Roman"/>
          <w:b/>
          <w:bCs/>
          <w:kern w:val="0"/>
          <w14:ligatures w14:val="none"/>
        </w:rPr>
      </w:pPr>
    </w:p>
    <w:p w14:paraId="382A140C" w14:textId="77777777" w:rsidR="00B21B55" w:rsidRDefault="00B21B55">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4C801E8C" w14:textId="267D837D"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Step 2: Mathematize Your Problem</w:t>
      </w:r>
    </w:p>
    <w:p w14:paraId="31C9E483" w14:textId="77777777" w:rsidR="004C53D8" w:rsidRPr="00717A0F" w:rsidRDefault="004C53D8" w:rsidP="004C53D8">
      <w:pPr>
        <w:spacing w:after="0" w:line="240" w:lineRule="auto"/>
        <w:ind w:left="720"/>
        <w:rPr>
          <w:rFonts w:ascii="Cambria Math" w:eastAsia="Times New Roman" w:hAnsi="Cambria Math" w:cs="Times New Roman"/>
          <w:kern w:val="0"/>
          <w14:ligatures w14:val="none"/>
        </w:rPr>
      </w:pPr>
    </w:p>
    <w:p w14:paraId="03EF3EFB" w14:textId="4B8F5958" w:rsidR="00F17B52" w:rsidRPr="00F17B52" w:rsidRDefault="00693ADD" w:rsidP="004C53D8">
      <w:pPr>
        <w:spacing w:after="0" w:line="240" w:lineRule="auto"/>
        <w:ind w:left="720"/>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Student</w:t>
      </w:r>
      <w:r w:rsidR="00F17B52" w:rsidRPr="00F17B52">
        <w:rPr>
          <w:rFonts w:ascii="Cambria Math" w:eastAsia="Times New Roman" w:hAnsi="Cambria Math" w:cs="Times New Roman"/>
          <w:kern w:val="0"/>
          <w14:ligatures w14:val="none"/>
        </w:rPr>
        <w:t xml:space="preserve"> grades</w:t>
      </w:r>
      <w:r>
        <w:rPr>
          <w:rFonts w:ascii="Cambria Math" w:eastAsia="Times New Roman" w:hAnsi="Cambria Math" w:cs="Times New Roman"/>
          <w:kern w:val="0"/>
          <w14:ligatures w14:val="none"/>
        </w:rPr>
        <w:t xml:space="preserve"> can be modeled</w:t>
      </w:r>
      <w:r w:rsidR="00F17B52" w:rsidRPr="00F17B52">
        <w:rPr>
          <w:rFonts w:ascii="Cambria Math" w:eastAsia="Times New Roman" w:hAnsi="Cambria Math" w:cs="Times New Roman"/>
          <w:kern w:val="0"/>
          <w14:ligatures w14:val="none"/>
        </w:rPr>
        <w:t xml:space="preserve"> as weighted linear combinations of multiple grade components. The different grade weighting methods represent different weight vectors applied to the same group of students with their given grades (represented in a matrix).</w:t>
      </w:r>
    </w:p>
    <w:p w14:paraId="283FF82D" w14:textId="77777777" w:rsidR="004C53D8" w:rsidRPr="00717A0F" w:rsidRDefault="004C53D8" w:rsidP="004C53D8">
      <w:pPr>
        <w:spacing w:after="0" w:line="240" w:lineRule="auto"/>
        <w:ind w:firstLine="360"/>
        <w:rPr>
          <w:rFonts w:ascii="Cambria Math" w:eastAsia="Times New Roman" w:hAnsi="Cambria Math" w:cs="Times New Roman"/>
          <w:b/>
          <w:bCs/>
          <w:kern w:val="0"/>
          <w14:ligatures w14:val="none"/>
        </w:rPr>
      </w:pPr>
    </w:p>
    <w:p w14:paraId="0C4FD16B" w14:textId="4EF85775" w:rsidR="00F17B52" w:rsidRPr="00F17B52" w:rsidRDefault="00F17B52" w:rsidP="00717A0F">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Definitions of Specialized Terms:</w:t>
      </w:r>
    </w:p>
    <w:p w14:paraId="6D21AC1E"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Equity</w:t>
      </w:r>
      <w:r w:rsidRPr="00F17B52">
        <w:rPr>
          <w:rFonts w:ascii="Cambria Math" w:eastAsia="Times New Roman" w:hAnsi="Cambria Math" w:cs="Times New Roman"/>
          <w:kern w:val="0"/>
          <w14:ligatures w14:val="none"/>
        </w:rPr>
        <w:t xml:space="preserve"> – Fairness in educational outcomes, where students from different demographic backgrounds have equal opportunity to demonstrate their knowledge and achieve success; in this project, equity refers to minimizing systematic differences in grades between demographic groups that result from factors unrelated to academic mastery</w:t>
      </w:r>
    </w:p>
    <w:p w14:paraId="3FD4E838"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Grade weighting method</w:t>
      </w:r>
      <w:r w:rsidRPr="00F17B52">
        <w:rPr>
          <w:rFonts w:ascii="Cambria Math" w:eastAsia="Times New Roman" w:hAnsi="Cambria Math" w:cs="Times New Roman"/>
          <w:kern w:val="0"/>
          <w14:ligatures w14:val="none"/>
        </w:rPr>
        <w:t xml:space="preserve"> – A system that assigns different percentages or weights to various components of a student's performance (such as assessments, homework, and employability) to calculate a final grade; different weighting methods prioritize different aspects of student performance</w:t>
      </w:r>
    </w:p>
    <w:p w14:paraId="65DD86C8"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Demographic groups</w:t>
      </w:r>
      <w:r w:rsidRPr="00F17B52">
        <w:rPr>
          <w:rFonts w:ascii="Cambria Math" w:eastAsia="Times New Roman" w:hAnsi="Cambria Math" w:cs="Times New Roman"/>
          <w:kern w:val="0"/>
          <w14:ligatures w14:val="none"/>
        </w:rPr>
        <w:t xml:space="preserve"> – Categories of students based on shared characteristics such as race, gender, socioeconomic status, or disability status; these groups are used to analyze whether grading methods produce systematically different outcomes for different populations</w:t>
      </w:r>
    </w:p>
    <w:p w14:paraId="7E8889B5"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Gender</w:t>
      </w:r>
      <w:r w:rsidRPr="00F17B52">
        <w:rPr>
          <w:rFonts w:ascii="Cambria Math" w:eastAsia="Times New Roman" w:hAnsi="Cambria Math" w:cs="Times New Roman"/>
          <w:kern w:val="0"/>
          <w14:ligatures w14:val="none"/>
        </w:rPr>
        <w:t xml:space="preserve"> – Demographic group; for the purposes of this project, the determination of a student's gender is binary (male or female)</w:t>
      </w:r>
    </w:p>
    <w:p w14:paraId="5717E9E7"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Disability</w:t>
      </w:r>
      <w:r w:rsidRPr="00F17B52">
        <w:rPr>
          <w:rFonts w:ascii="Cambria Math" w:eastAsia="Times New Roman" w:hAnsi="Cambria Math" w:cs="Times New Roman"/>
          <w:kern w:val="0"/>
          <w14:ligatures w14:val="none"/>
        </w:rPr>
        <w:t xml:space="preserve"> – Demographic group; for the purposes of this project, a student's disability status is determined by </w:t>
      </w:r>
      <w:proofErr w:type="gramStart"/>
      <w:r w:rsidRPr="00F17B52">
        <w:rPr>
          <w:rFonts w:ascii="Cambria Math" w:eastAsia="Times New Roman" w:hAnsi="Cambria Math" w:cs="Times New Roman"/>
          <w:kern w:val="0"/>
          <w14:ligatures w14:val="none"/>
        </w:rPr>
        <w:t>whether or not</w:t>
      </w:r>
      <w:proofErr w:type="gramEnd"/>
      <w:r w:rsidRPr="00F17B52">
        <w:rPr>
          <w:rFonts w:ascii="Cambria Math" w:eastAsia="Times New Roman" w:hAnsi="Cambria Math" w:cs="Times New Roman"/>
          <w:kern w:val="0"/>
          <w14:ligatures w14:val="none"/>
        </w:rPr>
        <w:t xml:space="preserve"> they have an IEP or 504 plan</w:t>
      </w:r>
    </w:p>
    <w:p w14:paraId="4B751437" w14:textId="77777777" w:rsidR="00F17B52" w:rsidRPr="00F17B52" w:rsidRDefault="00F17B52" w:rsidP="001A6B46">
      <w:pPr>
        <w:numPr>
          <w:ilvl w:val="1"/>
          <w:numId w:val="1"/>
        </w:numPr>
        <w:tabs>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IEP</w:t>
      </w:r>
      <w:r w:rsidRPr="00F17B52">
        <w:rPr>
          <w:rFonts w:ascii="Cambria Math" w:eastAsia="Times New Roman" w:hAnsi="Cambria Math" w:cs="Times New Roman"/>
          <w:kern w:val="0"/>
          <w14:ligatures w14:val="none"/>
        </w:rPr>
        <w:t xml:space="preserve"> – Individualized Education Plan; a legally binding document that outlines specialized instruction and services for students with disabilities</w:t>
      </w:r>
    </w:p>
    <w:p w14:paraId="65955EE4" w14:textId="77777777" w:rsidR="00F17B52" w:rsidRPr="00F17B52" w:rsidRDefault="00F17B52" w:rsidP="001A6B46">
      <w:pPr>
        <w:numPr>
          <w:ilvl w:val="1"/>
          <w:numId w:val="1"/>
        </w:numPr>
        <w:tabs>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504 plan</w:t>
      </w:r>
      <w:r w:rsidRPr="00F17B52">
        <w:rPr>
          <w:rFonts w:ascii="Cambria Math" w:eastAsia="Times New Roman" w:hAnsi="Cambria Math" w:cs="Times New Roman"/>
          <w:kern w:val="0"/>
          <w14:ligatures w14:val="none"/>
        </w:rPr>
        <w:t xml:space="preserve"> – A plan that provides accommodations and modifications for students with disabilities</w:t>
      </w:r>
    </w:p>
    <w:p w14:paraId="2E6633A9"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SES</w:t>
      </w:r>
      <w:r w:rsidRPr="00F17B52">
        <w:rPr>
          <w:rFonts w:ascii="Cambria Math" w:eastAsia="Times New Roman" w:hAnsi="Cambria Math" w:cs="Times New Roman"/>
          <w:kern w:val="0"/>
          <w14:ligatures w14:val="none"/>
        </w:rPr>
        <w:t xml:space="preserve"> – Socioeconomic Status; demographic group; for the purposes of this project, a student's SES is determined by </w:t>
      </w:r>
      <w:proofErr w:type="gramStart"/>
      <w:r w:rsidRPr="00F17B52">
        <w:rPr>
          <w:rFonts w:ascii="Cambria Math" w:eastAsia="Times New Roman" w:hAnsi="Cambria Math" w:cs="Times New Roman"/>
          <w:kern w:val="0"/>
          <w14:ligatures w14:val="none"/>
        </w:rPr>
        <w:t>whether or not</w:t>
      </w:r>
      <w:proofErr w:type="gramEnd"/>
      <w:r w:rsidRPr="00F17B52">
        <w:rPr>
          <w:rFonts w:ascii="Cambria Math" w:eastAsia="Times New Roman" w:hAnsi="Cambria Math" w:cs="Times New Roman"/>
          <w:kern w:val="0"/>
          <w14:ligatures w14:val="none"/>
        </w:rPr>
        <w:t xml:space="preserve"> they receive FRL</w:t>
      </w:r>
    </w:p>
    <w:p w14:paraId="21D8A447" w14:textId="77777777" w:rsidR="00F17B52" w:rsidRPr="00F17B52" w:rsidRDefault="00F17B52" w:rsidP="001A6B46">
      <w:pPr>
        <w:numPr>
          <w:ilvl w:val="1"/>
          <w:numId w:val="1"/>
        </w:numPr>
        <w:tabs>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FRL</w:t>
      </w:r>
      <w:r w:rsidRPr="00F17B52">
        <w:rPr>
          <w:rFonts w:ascii="Cambria Math" w:eastAsia="Times New Roman" w:hAnsi="Cambria Math" w:cs="Times New Roman"/>
          <w:kern w:val="0"/>
          <w14:ligatures w14:val="none"/>
        </w:rPr>
        <w:t xml:space="preserve"> – Free or Reduced Lunch; a federal program that provides meal assistance to students from low-income families</w:t>
      </w:r>
    </w:p>
    <w:p w14:paraId="0F22EF05"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Race</w:t>
      </w:r>
      <w:r w:rsidRPr="00F17B52">
        <w:rPr>
          <w:rFonts w:ascii="Cambria Math" w:eastAsia="Times New Roman" w:hAnsi="Cambria Math" w:cs="Times New Roman"/>
          <w:kern w:val="0"/>
          <w14:ligatures w14:val="none"/>
        </w:rPr>
        <w:t xml:space="preserve"> – Demographic group; for the purposes of this project, a student's race was either White, Black, Hispanic, Asian, or Other</w:t>
      </w:r>
    </w:p>
    <w:p w14:paraId="4A384146"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Assessment score</w:t>
      </w:r>
      <w:r w:rsidRPr="00F17B52">
        <w:rPr>
          <w:rFonts w:ascii="Cambria Math" w:eastAsia="Times New Roman" w:hAnsi="Cambria Math" w:cs="Times New Roman"/>
          <w:kern w:val="0"/>
          <w14:ligatures w14:val="none"/>
        </w:rPr>
        <w:t xml:space="preserve"> – A measure of a student's performance on tests and quizzes</w:t>
      </w:r>
    </w:p>
    <w:p w14:paraId="6B2CE595" w14:textId="77777777" w:rsidR="00F17B52" w:rsidRPr="00F17B52" w:rsidRDefault="00F17B52" w:rsidP="001A6B46">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Homework score</w:t>
      </w:r>
      <w:r w:rsidRPr="00F17B52">
        <w:rPr>
          <w:rFonts w:ascii="Cambria Math" w:eastAsia="Times New Roman" w:hAnsi="Cambria Math" w:cs="Times New Roman"/>
          <w:kern w:val="0"/>
          <w14:ligatures w14:val="none"/>
        </w:rPr>
        <w:t xml:space="preserve"> – A measure of a student's completion and performance on assignments completed outside of class</w:t>
      </w:r>
    </w:p>
    <w:p w14:paraId="0ABEE844" w14:textId="6B92B77A" w:rsidR="004C53D8" w:rsidRPr="00717A0F" w:rsidRDefault="00F17B52" w:rsidP="00717A0F">
      <w:pPr>
        <w:numPr>
          <w:ilvl w:val="0"/>
          <w:numId w:val="1"/>
        </w:numPr>
        <w:tabs>
          <w:tab w:val="clear" w:pos="720"/>
          <w:tab w:val="num"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Employability score</w:t>
      </w:r>
      <w:r w:rsidRPr="00F17B52">
        <w:rPr>
          <w:rFonts w:ascii="Cambria Math" w:eastAsia="Times New Roman" w:hAnsi="Cambria Math" w:cs="Times New Roman"/>
          <w:kern w:val="0"/>
          <w14:ligatures w14:val="none"/>
        </w:rPr>
        <w:t xml:space="preserve"> – A measure of non-academic factors such as participation, attendance, and behavior</w:t>
      </w:r>
    </w:p>
    <w:p w14:paraId="4011CD47" w14:textId="77777777" w:rsidR="004C53D8" w:rsidRPr="00F17B52" w:rsidRDefault="004C53D8" w:rsidP="004C53D8">
      <w:pPr>
        <w:spacing w:after="0" w:line="240" w:lineRule="auto"/>
        <w:ind w:left="900"/>
        <w:rPr>
          <w:rFonts w:ascii="Cambria Math" w:eastAsia="Times New Roman" w:hAnsi="Cambria Math" w:cs="Times New Roman"/>
          <w:kern w:val="0"/>
          <w14:ligatures w14:val="none"/>
        </w:rPr>
      </w:pPr>
    </w:p>
    <w:p w14:paraId="3284F071" w14:textId="77777777" w:rsidR="00B21B55" w:rsidRDefault="00B21B55">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5709357B" w14:textId="414FEEB2" w:rsidR="00F17B52" w:rsidRPr="00F17B52" w:rsidRDefault="00F17B52" w:rsidP="00717A0F">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lastRenderedPageBreak/>
        <w:t>Variables:</w:t>
      </w:r>
    </w:p>
    <w:p w14:paraId="78F363F3" w14:textId="77777777" w:rsidR="006C6D2D" w:rsidRPr="00717A0F" w:rsidRDefault="006C6D2D" w:rsidP="004C53D8">
      <w:pPr>
        <w:shd w:val="clear" w:color="auto" w:fill="FFFFFF"/>
        <w:spacing w:after="0"/>
        <w:ind w:left="720"/>
        <w:rPr>
          <w:rFonts w:ascii="Cambria Math" w:hAnsi="Cambria Math"/>
          <w:color w:val="273540"/>
        </w:rPr>
      </w:pPr>
      <m:oMath>
        <m:r>
          <w:rPr>
            <w:rFonts w:ascii="Cambria Math" w:hAnsi="Cambria Math"/>
            <w:color w:val="273540"/>
          </w:rPr>
          <m:t>m</m:t>
        </m:r>
      </m:oMath>
      <w:r w:rsidRPr="00717A0F">
        <w:rPr>
          <w:rFonts w:ascii="Cambria Math" w:hAnsi="Cambria Math"/>
          <w:color w:val="273540"/>
        </w:rPr>
        <w:t xml:space="preserve"> = total number of students</w:t>
      </w:r>
      <w:r w:rsidRPr="00717A0F">
        <w:rPr>
          <w:rFonts w:ascii="Cambria Math" w:hAnsi="Cambria Math"/>
          <w:color w:val="273540"/>
        </w:rPr>
        <w:br/>
        <w:t xml:space="preserve">For student </w:t>
      </w:r>
      <m:oMath>
        <m:r>
          <w:rPr>
            <w:rFonts w:ascii="Cambria Math" w:hAnsi="Cambria Math"/>
            <w:color w:val="273540"/>
          </w:rPr>
          <m:t>i</m:t>
        </m:r>
      </m:oMath>
      <w:r w:rsidRPr="00717A0F">
        <w:rPr>
          <w:rFonts w:ascii="Cambria Math" w:hAnsi="Cambria Math"/>
          <w:color w:val="273540"/>
        </w:rPr>
        <w:t xml:space="preserve"> (</w:t>
      </w:r>
      <m:oMath>
        <m:r>
          <w:rPr>
            <w:rFonts w:ascii="Cambria Math" w:hAnsi="Cambria Math"/>
            <w:color w:val="273540"/>
          </w:rPr>
          <m:t>1≤i≤m</m:t>
        </m:r>
      </m:oMath>
      <w:r w:rsidRPr="00717A0F">
        <w:rPr>
          <w:rFonts w:ascii="Cambria Math" w:hAnsi="Cambria Math"/>
          <w:color w:val="273540"/>
        </w:rPr>
        <w:t>):</w:t>
      </w:r>
      <w:r w:rsidRPr="00717A0F">
        <w:rPr>
          <w:rFonts w:ascii="Cambria Math" w:hAnsi="Cambria Math"/>
          <w:color w:val="273540"/>
        </w:rPr>
        <w:br/>
        <w:t xml:space="preserve"> </w:t>
      </w:r>
      <w:r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oMath>
      <w:r w:rsidRPr="00717A0F">
        <w:rPr>
          <w:rFonts w:ascii="Cambria Math" w:hAnsi="Cambria Math"/>
          <w:color w:val="273540"/>
        </w:rPr>
        <w:t xml:space="preserve"> = assessment score</w:t>
      </w:r>
      <w:r w:rsidRPr="00717A0F">
        <w:rPr>
          <w:rFonts w:ascii="Cambria Math" w:hAnsi="Cambria Math"/>
          <w:color w:val="273540"/>
        </w:rPr>
        <w:br/>
        <w:t xml:space="preserve"> </w:t>
      </w:r>
      <w:r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oMath>
      <w:r w:rsidRPr="00717A0F">
        <w:rPr>
          <w:rFonts w:ascii="Cambria Math" w:hAnsi="Cambria Math"/>
          <w:color w:val="273540"/>
        </w:rPr>
        <w:t xml:space="preserve"> = homework score</w:t>
      </w:r>
      <w:r w:rsidRPr="00717A0F">
        <w:rPr>
          <w:rFonts w:ascii="Cambria Math" w:hAnsi="Cambria Math"/>
          <w:color w:val="273540"/>
        </w:rPr>
        <w:br/>
        <w:t xml:space="preserve"> </w:t>
      </w:r>
      <w:r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e</m:t>
            </m:r>
          </m:e>
          <m:sub>
            <m:r>
              <w:rPr>
                <w:rFonts w:ascii="Cambria Math" w:hAnsi="Cambria Math"/>
                <w:color w:val="273540"/>
              </w:rPr>
              <m:t>i</m:t>
            </m:r>
          </m:sub>
        </m:sSub>
      </m:oMath>
      <w:r w:rsidRPr="00717A0F">
        <w:rPr>
          <w:rFonts w:ascii="Cambria Math" w:hAnsi="Cambria Math"/>
          <w:color w:val="273540"/>
        </w:rPr>
        <w:t xml:space="preserve"> = employability score</w:t>
      </w:r>
      <w:r w:rsidRPr="00717A0F">
        <w:rPr>
          <w:rFonts w:ascii="Cambria Math" w:hAnsi="Cambria Math"/>
          <w:color w:val="273540"/>
        </w:rPr>
        <w:br/>
        <w:t xml:space="preserve"> </w:t>
      </w:r>
      <w:r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oMath>
      <w:r w:rsidRPr="00717A0F">
        <w:rPr>
          <w:rFonts w:ascii="Cambria Math" w:hAnsi="Cambria Math"/>
          <w:color w:val="273540"/>
        </w:rPr>
        <w:t xml:space="preserve"> = final grade </w:t>
      </w:r>
      <w:r w:rsidRPr="00717A0F">
        <w:rPr>
          <w:rFonts w:ascii="Cambria Math" w:hAnsi="Cambria Math"/>
          <w:color w:val="273540"/>
        </w:rPr>
        <w:br/>
        <w:t xml:space="preserve"> </w:t>
      </w:r>
      <w:r w:rsidRPr="00717A0F">
        <w:rPr>
          <w:rFonts w:ascii="Cambria Math" w:hAnsi="Cambria Math"/>
          <w:color w:val="273540"/>
        </w:rPr>
        <w:tab/>
      </w:r>
      <w:r w:rsidRPr="00717A0F">
        <w:rPr>
          <w:rFonts w:ascii="Cambria Math" w:hAnsi="Cambria Math"/>
          <w:color w:val="273540"/>
        </w:rPr>
        <w:tab/>
        <w:t xml:space="preserve">where </w:t>
      </w:r>
      <m:oMath>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e</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r>
          <w:rPr>
            <w:rFonts w:ascii="Cambria Math" w:hAnsi="Cambria Math"/>
            <w:color w:val="273540"/>
          </w:rPr>
          <m:t>∈</m:t>
        </m:r>
        <m:d>
          <m:dPr>
            <m:begChr m:val="["/>
            <m:endChr m:val="]"/>
            <m:ctrlPr>
              <w:rPr>
                <w:rFonts w:ascii="Cambria Math" w:hAnsi="Cambria Math"/>
                <w:i/>
                <w:color w:val="273540"/>
              </w:rPr>
            </m:ctrlPr>
          </m:dPr>
          <m:e>
            <m:r>
              <w:rPr>
                <w:rFonts w:ascii="Cambria Math" w:hAnsi="Cambria Math"/>
                <w:color w:val="273540"/>
              </w:rPr>
              <m:t>0,100</m:t>
            </m:r>
          </m:e>
        </m:d>
      </m:oMath>
    </w:p>
    <w:p w14:paraId="2C4E4888" w14:textId="1EEA640F" w:rsidR="006C6D2D" w:rsidRPr="00717A0F" w:rsidRDefault="004C53D8" w:rsidP="004C53D8">
      <w:pPr>
        <w:shd w:val="clear" w:color="auto" w:fill="FFFFFF"/>
        <w:tabs>
          <w:tab w:val="left" w:pos="720"/>
        </w:tabs>
        <w:spacing w:after="0"/>
        <w:rPr>
          <w:rFonts w:ascii="Cambria Math" w:eastAsiaTheme="minorEastAsia" w:hAnsi="Cambria Math"/>
          <w:color w:val="273540"/>
        </w:rPr>
      </w:pPr>
      <w:r w:rsidRPr="00717A0F">
        <w:rPr>
          <w:rFonts w:ascii="Cambria Math" w:hAnsi="Cambria Math"/>
          <w:color w:val="273540"/>
        </w:rPr>
        <w:tab/>
      </w:r>
      <w:r w:rsidR="006C6D2D" w:rsidRPr="00717A0F">
        <w:rPr>
          <w:rFonts w:ascii="Cambria Math" w:hAnsi="Cambria Math"/>
          <w:color w:val="273540"/>
        </w:rPr>
        <w:t>For each grade weighting method:</w:t>
      </w:r>
      <w:r w:rsidR="006C6D2D" w:rsidRPr="00717A0F">
        <w:rPr>
          <w:rFonts w:ascii="Cambria Math" w:hAnsi="Cambria Math"/>
          <w:color w:val="273540"/>
        </w:rPr>
        <w:br/>
        <w:t xml:space="preserve"> </w:t>
      </w:r>
      <w:r w:rsidR="006C6D2D"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oMath>
      <w:r w:rsidR="006C6D2D" w:rsidRPr="00717A0F">
        <w:rPr>
          <w:rFonts w:ascii="Cambria Math" w:hAnsi="Cambria Math"/>
          <w:color w:val="273540"/>
        </w:rPr>
        <w:t xml:space="preserve"> = weight for assessment scores</w:t>
      </w:r>
      <w:r w:rsidR="006C6D2D" w:rsidRPr="00717A0F">
        <w:rPr>
          <w:rFonts w:ascii="Cambria Math" w:hAnsi="Cambria Math"/>
          <w:color w:val="273540"/>
        </w:rPr>
        <w:br/>
        <w:t xml:space="preserve"> </w:t>
      </w:r>
      <w:r w:rsidR="006C6D2D"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oMath>
      <w:r w:rsidR="006C6D2D" w:rsidRPr="00717A0F">
        <w:rPr>
          <w:rFonts w:ascii="Cambria Math" w:hAnsi="Cambria Math"/>
          <w:color w:val="273540"/>
        </w:rPr>
        <w:t xml:space="preserve"> = weight for homework scores</w:t>
      </w:r>
      <w:r w:rsidR="006C6D2D" w:rsidRPr="00717A0F">
        <w:rPr>
          <w:rFonts w:ascii="Cambria Math" w:hAnsi="Cambria Math"/>
          <w:color w:val="273540"/>
        </w:rPr>
        <w:br/>
        <w:t xml:space="preserve"> </w:t>
      </w:r>
      <w:r w:rsidR="006C6D2D" w:rsidRPr="00717A0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oMath>
      <w:r w:rsidR="006C6D2D" w:rsidRPr="00717A0F">
        <w:rPr>
          <w:rFonts w:ascii="Cambria Math" w:hAnsi="Cambria Math"/>
          <w:color w:val="273540"/>
        </w:rPr>
        <w:t xml:space="preserve"> = weight for employability scores</w:t>
      </w:r>
      <w:r w:rsidR="006C6D2D" w:rsidRPr="00717A0F">
        <w:rPr>
          <w:rFonts w:ascii="Cambria Math" w:hAnsi="Cambria Math"/>
          <w:color w:val="273540"/>
        </w:rPr>
        <w:br/>
        <w:t xml:space="preserve"> </w:t>
      </w:r>
      <w:r w:rsidR="006C6D2D" w:rsidRPr="00717A0F">
        <w:rPr>
          <w:rFonts w:ascii="Cambria Math" w:hAnsi="Cambria Math"/>
          <w:color w:val="273540"/>
        </w:rPr>
        <w:tab/>
      </w:r>
      <w:r w:rsidR="006C6D2D" w:rsidRPr="00717A0F">
        <w:rPr>
          <w:rFonts w:ascii="Cambria Math" w:hAnsi="Cambria Math"/>
          <w:color w:val="273540"/>
        </w:rPr>
        <w:tab/>
        <w:t>where</w:t>
      </w:r>
      <w:r w:rsidR="006C6D2D" w:rsidRPr="00717A0F">
        <w:rPr>
          <w:rFonts w:ascii="Cambria Math" w:hAnsi="Cambria Math"/>
          <w:color w:val="273540"/>
        </w:rPr>
        <w:t xml:space="preserve"> </w:t>
      </w:r>
      <w:r w:rsidR="006C6D2D" w:rsidRPr="00717A0F">
        <w:rPr>
          <w:rFonts w:ascii="Cambria Math" w:hAnsi="Cambria Math"/>
          <w:color w:val="273540"/>
        </w:rPr>
        <w:t xml:space="preserv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m:t>
        </m:r>
        <m:d>
          <m:dPr>
            <m:begChr m:val="["/>
            <m:endChr m:val="]"/>
            <m:ctrlPr>
              <w:rPr>
                <w:rFonts w:ascii="Cambria Math" w:hAnsi="Cambria Math"/>
                <w:i/>
                <w:color w:val="273540"/>
              </w:rPr>
            </m:ctrlPr>
          </m:dPr>
          <m:e>
            <m:r>
              <w:rPr>
                <w:rFonts w:ascii="Cambria Math" w:hAnsi="Cambria Math"/>
                <w:color w:val="273540"/>
              </w:rPr>
              <m:t>0,1</m:t>
            </m:r>
          </m:e>
        </m:d>
        <m:r>
          <m:rPr>
            <m:sty m:val="p"/>
          </m:rPr>
          <w:rPr>
            <w:rFonts w:ascii="Cambria Math" w:hAnsi="Cambria Math"/>
            <w:color w:val="273540"/>
          </w:rPr>
          <m:t xml:space="preserve">  and  </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=1</m:t>
        </m:r>
      </m:oMath>
    </w:p>
    <w:p w14:paraId="777B9D0F" w14:textId="77777777" w:rsidR="004C53D8" w:rsidRPr="00717A0F" w:rsidRDefault="004C53D8" w:rsidP="004C53D8">
      <w:pPr>
        <w:shd w:val="clear" w:color="auto" w:fill="FFFFFF"/>
        <w:tabs>
          <w:tab w:val="left" w:pos="1440"/>
          <w:tab w:val="left" w:pos="1800"/>
        </w:tabs>
        <w:spacing w:after="0"/>
        <w:ind w:left="1080"/>
        <w:rPr>
          <w:rFonts w:ascii="Cambria Math" w:hAnsi="Cambria Math"/>
          <w:color w:val="273540"/>
        </w:rPr>
      </w:pPr>
    </w:p>
    <w:p w14:paraId="52C069E7" w14:textId="77777777" w:rsidR="00F17B52" w:rsidRPr="00F17B52" w:rsidRDefault="00F17B52" w:rsidP="00717A0F">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Matrices:</w:t>
      </w:r>
    </w:p>
    <w:p w14:paraId="119ECDE1" w14:textId="77777777" w:rsidR="006C6D2D" w:rsidRPr="00717A0F" w:rsidRDefault="006C6D2D" w:rsidP="004C53D8">
      <w:pPr>
        <w:spacing w:after="0" w:line="240" w:lineRule="auto"/>
        <w:ind w:left="720"/>
        <w:outlineLvl w:val="2"/>
        <w:rPr>
          <w:rFonts w:ascii="Cambria Math" w:hAnsi="Cambria Math"/>
          <w:color w:val="273540"/>
        </w:rPr>
      </w:pPr>
      <m:oMath>
        <m:r>
          <w:rPr>
            <w:rFonts w:ascii="Cambria Math" w:hAnsi="Cambria Math"/>
            <w:color w:val="273540"/>
          </w:rPr>
          <m:t>A</m:t>
        </m:r>
      </m:oMath>
      <w:r w:rsidRPr="00717A0F">
        <w:rPr>
          <w:rFonts w:ascii="Cambria Math" w:hAnsi="Cambria Math"/>
          <w:color w:val="273540"/>
        </w:rPr>
        <w:t xml:space="preserve"> = </w:t>
      </w:r>
      <m:oMath>
        <m:r>
          <w:rPr>
            <w:rFonts w:ascii="Cambria Math" w:hAnsi="Cambria Math"/>
            <w:color w:val="273540"/>
          </w:rPr>
          <m:t>m×3</m:t>
        </m:r>
      </m:oMath>
      <w:r w:rsidRPr="00717A0F">
        <w:rPr>
          <w:rFonts w:ascii="Cambria Math" w:hAnsi="Cambria Math"/>
          <w:color w:val="273540"/>
        </w:rPr>
        <w:t xml:space="preserve"> matrix containing the three scores for each student</w:t>
      </w:r>
      <w:r w:rsidRPr="00717A0F">
        <w:rPr>
          <w:rFonts w:ascii="Cambria Math" w:hAnsi="Cambria Math"/>
          <w:color w:val="273540"/>
        </w:rPr>
        <w:br/>
      </w:r>
      <m:oMath>
        <m:r>
          <w:rPr>
            <w:rFonts w:ascii="Cambria Math" w:hAnsi="Cambria Math"/>
            <w:color w:val="273540"/>
          </w:rPr>
          <m:t>w</m:t>
        </m:r>
      </m:oMath>
      <w:r w:rsidRPr="00717A0F">
        <w:rPr>
          <w:rFonts w:ascii="Cambria Math" w:hAnsi="Cambria Math"/>
          <w:color w:val="273540"/>
        </w:rPr>
        <w:t xml:space="preserve"> = </w:t>
      </w:r>
      <m:oMath>
        <m:r>
          <w:rPr>
            <w:rFonts w:ascii="Cambria Math" w:hAnsi="Cambria Math"/>
            <w:color w:val="273540"/>
          </w:rPr>
          <m:t>3×1</m:t>
        </m:r>
      </m:oMath>
      <w:r w:rsidRPr="00717A0F">
        <w:rPr>
          <w:rFonts w:ascii="Cambria Math" w:hAnsi="Cambria Math"/>
          <w:color w:val="273540"/>
        </w:rPr>
        <w:t xml:space="preserve"> vector containing the weights for the three scores for each student</w:t>
      </w:r>
      <w:r w:rsidRPr="00717A0F">
        <w:rPr>
          <w:rFonts w:ascii="Cambria Math" w:hAnsi="Cambria Math"/>
          <w:color w:val="273540"/>
        </w:rPr>
        <w:br/>
      </w:r>
      <m:oMath>
        <m:r>
          <w:rPr>
            <w:rFonts w:ascii="Cambria Math" w:hAnsi="Cambria Math"/>
            <w:color w:val="273540"/>
          </w:rPr>
          <m:t>g</m:t>
        </m:r>
      </m:oMath>
      <w:r w:rsidRPr="00717A0F">
        <w:rPr>
          <w:rFonts w:ascii="Cambria Math" w:hAnsi="Cambria Math"/>
          <w:color w:val="273540"/>
        </w:rPr>
        <w:t xml:space="preserve"> = </w:t>
      </w:r>
      <m:oMath>
        <m:r>
          <w:rPr>
            <w:rFonts w:ascii="Cambria Math" w:hAnsi="Cambria Math"/>
            <w:color w:val="273540"/>
          </w:rPr>
          <m:t>m×1</m:t>
        </m:r>
      </m:oMath>
      <w:r w:rsidRPr="00717A0F">
        <w:rPr>
          <w:rFonts w:ascii="Cambria Math" w:hAnsi="Cambria Math"/>
          <w:color w:val="273540"/>
        </w:rPr>
        <w:t xml:space="preserve"> column vector containing the final grade for each student</w:t>
      </w:r>
    </w:p>
    <w:p w14:paraId="003C2EFF" w14:textId="77777777" w:rsidR="004C53D8" w:rsidRPr="00717A0F" w:rsidRDefault="004C53D8" w:rsidP="004C53D8">
      <w:pPr>
        <w:spacing w:after="0" w:line="240" w:lineRule="auto"/>
        <w:outlineLvl w:val="2"/>
        <w:rPr>
          <w:rFonts w:ascii="Cambria Math" w:eastAsia="Times New Roman" w:hAnsi="Cambria Math" w:cs="Times New Roman"/>
          <w:b/>
          <w:bCs/>
          <w:kern w:val="0"/>
          <w14:ligatures w14:val="none"/>
        </w:rPr>
      </w:pPr>
    </w:p>
    <w:p w14:paraId="3DA072C3" w14:textId="77777777" w:rsidR="00B21B55" w:rsidRDefault="00B21B55">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7AB4C4C0" w14:textId="3108E75C"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Step 3: State Your Ideal Mathematical Model of Your Problem</w:t>
      </w:r>
    </w:p>
    <w:p w14:paraId="2B305156" w14:textId="77777777" w:rsidR="004C53D8" w:rsidRPr="00717A0F" w:rsidRDefault="004C53D8" w:rsidP="004C53D8">
      <w:pPr>
        <w:spacing w:after="0" w:line="240" w:lineRule="auto"/>
        <w:rPr>
          <w:rFonts w:ascii="Cambria Math" w:eastAsia="Times New Roman" w:hAnsi="Cambria Math" w:cs="Times New Roman"/>
          <w:kern w:val="0"/>
          <w14:ligatures w14:val="none"/>
        </w:rPr>
      </w:pPr>
    </w:p>
    <w:p w14:paraId="03ECF65C" w14:textId="3202F3DE" w:rsidR="00F17B52" w:rsidRPr="00F17B52" w:rsidRDefault="00F17B52" w:rsidP="004C53D8">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The general form of the linear system </w:t>
      </w:r>
      <w:r w:rsidR="00AC6D12">
        <w:rPr>
          <w:rFonts w:ascii="Cambria Math" w:eastAsia="Times New Roman" w:hAnsi="Cambria Math" w:cs="Times New Roman"/>
          <w:kern w:val="0"/>
          <w14:ligatures w14:val="none"/>
        </w:rPr>
        <w:t>to solve</w:t>
      </w:r>
      <w:r w:rsidRPr="00F17B52">
        <w:rPr>
          <w:rFonts w:ascii="Cambria Math" w:eastAsia="Times New Roman" w:hAnsi="Cambria Math" w:cs="Times New Roman"/>
          <w:kern w:val="0"/>
          <w14:ligatures w14:val="none"/>
        </w:rPr>
        <w:t xml:space="preserve"> is </w:t>
      </w:r>
      <m:oMath>
        <m:r>
          <w:rPr>
            <w:rFonts w:ascii="Cambria Math" w:hAnsi="Cambria Math"/>
            <w:color w:val="273540"/>
          </w:rPr>
          <m:t>Ax=b</m:t>
        </m:r>
      </m:oMath>
      <w:r w:rsidRPr="00F17B52">
        <w:rPr>
          <w:rFonts w:ascii="Cambria Math" w:eastAsia="Times New Roman" w:hAnsi="Cambria Math" w:cs="Times New Roman"/>
          <w:kern w:val="0"/>
          <w14:ligatures w14:val="none"/>
        </w:rPr>
        <w:t xml:space="preserve">, or more specifically for </w:t>
      </w:r>
      <w:r w:rsidR="00AC6D12">
        <w:rPr>
          <w:rFonts w:ascii="Cambria Math" w:eastAsia="Times New Roman" w:hAnsi="Cambria Math" w:cs="Times New Roman"/>
          <w:kern w:val="0"/>
          <w14:ligatures w14:val="none"/>
        </w:rPr>
        <w:t>this</w:t>
      </w:r>
      <w:r w:rsidRPr="00F17B52">
        <w:rPr>
          <w:rFonts w:ascii="Cambria Math" w:eastAsia="Times New Roman" w:hAnsi="Cambria Math" w:cs="Times New Roman"/>
          <w:kern w:val="0"/>
          <w14:ligatures w14:val="none"/>
        </w:rPr>
        <w:t xml:space="preserve"> research equation, </w:t>
      </w:r>
      <m:oMath>
        <m:r>
          <w:rPr>
            <w:rFonts w:ascii="Cambria Math" w:hAnsi="Cambria Math"/>
            <w:color w:val="273540"/>
          </w:rPr>
          <m:t>Aw=g</m:t>
        </m:r>
      </m:oMath>
      <w:r w:rsidRPr="00F17B52">
        <w:rPr>
          <w:rFonts w:ascii="Cambria Math" w:eastAsia="Times New Roman" w:hAnsi="Cambria Math" w:cs="Times New Roman"/>
          <w:kern w:val="0"/>
          <w14:ligatures w14:val="none"/>
        </w:rPr>
        <w:t>, where:</w:t>
      </w:r>
    </w:p>
    <w:p w14:paraId="107334A0" w14:textId="56BC60CE" w:rsidR="006C6D2D" w:rsidRPr="00717A0F" w:rsidRDefault="004C53D8" w:rsidP="004C53D8">
      <w:pPr>
        <w:shd w:val="clear" w:color="auto" w:fill="FFFFFF"/>
        <w:tabs>
          <w:tab w:val="left" w:pos="720"/>
        </w:tabs>
        <w:spacing w:after="0"/>
        <w:ind w:left="720"/>
        <w:rPr>
          <w:rFonts w:ascii="Cambria Math" w:hAnsi="Cambria Math"/>
          <w:color w:val="273540"/>
        </w:rPr>
      </w:pPr>
      <w:r w:rsidRPr="00717A0F">
        <w:rPr>
          <w:rFonts w:ascii="Cambria Math" w:eastAsia="Times New Roman" w:hAnsi="Cambria Math" w:cs="Times New Roman"/>
          <w:color w:val="273540"/>
        </w:rPr>
        <w:tab/>
      </w:r>
      <m:oMath>
        <m:r>
          <w:rPr>
            <w:rFonts w:ascii="Cambria Math" w:hAnsi="Cambria Math"/>
            <w:color w:val="273540"/>
          </w:rPr>
          <m:t>A=</m:t>
        </m:r>
        <m:d>
          <m:dPr>
            <m:begChr m:val="["/>
            <m:endChr m:val="]"/>
            <m:ctrlPr>
              <w:rPr>
                <w:rFonts w:ascii="Cambria Math" w:hAnsi="Cambria Math"/>
                <w:i/>
                <w:color w:val="273540"/>
              </w:rPr>
            </m:ctrlPr>
          </m:dPr>
          <m:e>
            <m:m>
              <m:mPr>
                <m:mcs>
                  <m:mc>
                    <m:mcPr>
                      <m:count m:val="3"/>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1</m:t>
                      </m:r>
                    </m:sub>
                  </m:sSub>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1</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1</m:t>
                      </m:r>
                    </m:sub>
                  </m:sSub>
                </m:e>
              </m:mr>
              <m:mr>
                <m:e>
                  <m:r>
                    <w:rPr>
                      <w:rFonts w:ascii="Cambria Math" w:hAnsi="Cambria Math"/>
                      <w:color w:val="273540"/>
                    </w:rPr>
                    <m:t>⋮</m:t>
                  </m: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m</m:t>
                      </m:r>
                    </m:sub>
                  </m:sSub>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h</m:t>
                      </m:r>
                    </m:e>
                    <m:sub>
                      <m:r>
                        <w:rPr>
                          <w:rFonts w:ascii="Cambria Math" w:eastAsia="Cambria Math" w:hAnsi="Cambria Math" w:cs="Cambria Math"/>
                          <w:color w:val="273540"/>
                        </w:rPr>
                        <m:t>m</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m</m:t>
                      </m:r>
                    </m:sub>
                  </m:sSub>
                </m:e>
              </m:mr>
            </m:m>
          </m:e>
        </m:d>
      </m:oMath>
      <w:r w:rsidR="006C6D2D" w:rsidRPr="00717A0F">
        <w:rPr>
          <w:rFonts w:ascii="Cambria Math" w:hAnsi="Cambria Math"/>
          <w:color w:val="273540"/>
        </w:rPr>
        <w:t xml:space="preserve"> ,</w:t>
      </w:r>
      <w:r w:rsidR="006C6D2D" w:rsidRPr="00717A0F">
        <w:rPr>
          <w:rFonts w:ascii="Cambria Math" w:hAnsi="Cambria Math"/>
          <w:color w:val="273540"/>
        </w:rPr>
        <w:tab/>
      </w:r>
      <w:r w:rsidR="006C6D2D" w:rsidRPr="00717A0F">
        <w:rPr>
          <w:rFonts w:ascii="Cambria Math" w:hAnsi="Cambria Math"/>
          <w:color w:val="273540"/>
        </w:rPr>
        <w:tab/>
      </w:r>
      <m:oMath>
        <m:r>
          <w:rPr>
            <w:rFonts w:ascii="Cambria Math" w:hAnsi="Cambria Math"/>
            <w:color w:val="273540"/>
          </w:rPr>
          <m:t>w=</m:t>
        </m:r>
      </m:oMath>
      <w:r w:rsidR="006C6D2D" w:rsidRPr="00717A0F">
        <w:rPr>
          <w:rFonts w:ascii="Cambria Math" w:hAnsi="Cambria Math"/>
          <w:color w:val="273540"/>
        </w:rPr>
        <w:t xml:space="preserve"> </w:t>
      </w:r>
      <m:oMath>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e>
              </m:mr>
            </m:m>
          </m:e>
        </m:d>
      </m:oMath>
      <w:r w:rsidR="006C6D2D" w:rsidRPr="00717A0F">
        <w:rPr>
          <w:rFonts w:ascii="Cambria Math" w:hAnsi="Cambria Math"/>
          <w:color w:val="273540"/>
        </w:rPr>
        <w:t>,</w:t>
      </w:r>
      <w:r w:rsidR="006C6D2D" w:rsidRPr="00717A0F">
        <w:rPr>
          <w:rFonts w:ascii="Cambria Math" w:hAnsi="Cambria Math"/>
          <w:color w:val="273540"/>
        </w:rPr>
        <w:tab/>
      </w:r>
      <w:r w:rsidR="006C6D2D" w:rsidRPr="00717A0F">
        <w:rPr>
          <w:rFonts w:ascii="Cambria Math" w:hAnsi="Cambria Math"/>
          <w:color w:val="273540"/>
        </w:rPr>
        <w:tab/>
      </w:r>
      <m:oMath>
        <m:r>
          <w:rPr>
            <w:rFonts w:ascii="Cambria Math" w:hAnsi="Cambria Math"/>
            <w:color w:val="273540"/>
          </w:rPr>
          <m:t>g=</m:t>
        </m:r>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1</m:t>
                      </m:r>
                    </m:sub>
                  </m:sSub>
                </m:e>
              </m:mr>
              <m:mr>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eastAsia="Cambria Math" w:hAnsi="Cambria Math" w:cs="Cambria Math"/>
                          <w:i/>
                          <w:color w:val="273540"/>
                        </w:rPr>
                      </m:ctrlPr>
                    </m:sSubPr>
                    <m:e>
                      <m:r>
                        <w:rPr>
                          <w:rFonts w:ascii="Cambria Math" w:eastAsia="Cambria Math" w:hAnsi="Cambria Math" w:cs="Cambria Math"/>
                          <w:color w:val="273540"/>
                        </w:rPr>
                        <m:t>g</m:t>
                      </m:r>
                    </m:e>
                    <m:sub>
                      <m:r>
                        <w:rPr>
                          <w:rFonts w:ascii="Cambria Math" w:eastAsia="Cambria Math" w:hAnsi="Cambria Math" w:cs="Cambria Math"/>
                          <w:color w:val="273540"/>
                        </w:rPr>
                        <m:t>m</m:t>
                      </m:r>
                    </m:sub>
                  </m:sSub>
                </m:e>
              </m:mr>
            </m:m>
          </m:e>
        </m:d>
      </m:oMath>
      <w:r w:rsidR="006C6D2D" w:rsidRPr="00717A0F">
        <w:rPr>
          <w:rFonts w:ascii="Cambria Math" w:hAnsi="Cambria Math"/>
          <w:color w:val="273540"/>
        </w:rPr>
        <w:t xml:space="preserve"> </w:t>
      </w:r>
    </w:p>
    <w:p w14:paraId="0DB698EB" w14:textId="77777777" w:rsidR="004D5E2E" w:rsidRDefault="004D5E2E" w:rsidP="008E1452">
      <w:pPr>
        <w:spacing w:after="0" w:line="240" w:lineRule="auto"/>
        <w:ind w:firstLine="720"/>
        <w:rPr>
          <w:rFonts w:ascii="Cambria Math" w:eastAsia="Times New Roman" w:hAnsi="Cambria Math" w:cs="Times New Roman"/>
          <w:b/>
          <w:bCs/>
          <w:kern w:val="0"/>
          <w14:ligatures w14:val="none"/>
        </w:rPr>
      </w:pPr>
    </w:p>
    <w:p w14:paraId="7348F691" w14:textId="1E6116DB" w:rsidR="00F17B52" w:rsidRPr="00F17B52" w:rsidRDefault="00F17B52" w:rsidP="008E1452">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Linear Algebra Techniques Used:</w:t>
      </w:r>
    </w:p>
    <w:p w14:paraId="58868604" w14:textId="39AD05CA" w:rsidR="004C53D8" w:rsidRPr="00717A0F" w:rsidRDefault="00F17B52" w:rsidP="001A6B46">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Weighted linear combinations and matrix-vector multiplication.</w:t>
      </w:r>
    </w:p>
    <w:p w14:paraId="3E20A34F" w14:textId="36C16B85" w:rsidR="004C53D8" w:rsidRPr="00F17B52" w:rsidRDefault="00F17B52" w:rsidP="004C53D8">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Therefore, for a given grade weighting method, where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=1</m:t>
        </m:r>
      </m:oMath>
      <w:r w:rsidRPr="00F17B52">
        <w:rPr>
          <w:rFonts w:ascii="Cambria Math" w:eastAsia="Times New Roman" w:hAnsi="Cambria Math" w:cs="Times New Roman"/>
          <w:kern w:val="0"/>
          <w14:ligatures w14:val="none"/>
        </w:rPr>
        <w:t>, using weighted linear combinations and matrix-vector multiplication, the final grade for each student is calculated and is given by the equation:</w:t>
      </w:r>
    </w:p>
    <w:p w14:paraId="6CD1B618" w14:textId="0525F16F" w:rsidR="006C6D2D" w:rsidRPr="00717A0F" w:rsidRDefault="006C6D2D" w:rsidP="004C53D8">
      <w:pPr>
        <w:spacing w:after="0" w:line="240" w:lineRule="auto"/>
        <w:rPr>
          <w:rFonts w:ascii="Cambria Math" w:hAnsi="Cambria Math"/>
          <w:color w:val="273540"/>
        </w:rPr>
      </w:pPr>
      <w:r w:rsidRPr="00717A0F">
        <w:rPr>
          <w:rFonts w:ascii="Cambria Math" w:hAnsi="Cambria Math"/>
          <w:color w:val="273540"/>
        </w:rPr>
        <w:tab/>
      </w:r>
      <w:r w:rsidR="004C53D8" w:rsidRPr="00717A0F">
        <w:rPr>
          <w:rFonts w:ascii="Cambria Math" w:hAnsi="Cambria Math"/>
          <w:color w:val="273540"/>
        </w:rPr>
        <w:tab/>
      </w:r>
      <m:oMath>
        <m:d>
          <m:dPr>
            <m:begChr m:val="["/>
            <m:endChr m:val="]"/>
            <m:ctrlPr>
              <w:rPr>
                <w:rFonts w:ascii="Cambria Math" w:hAnsi="Cambria Math"/>
                <w:i/>
                <w:color w:val="273540"/>
              </w:rPr>
            </m:ctrlPr>
          </m:dPr>
          <m:e>
            <m:m>
              <m:mPr>
                <m:mcs>
                  <m:mc>
                    <m:mcPr>
                      <m:count m:val="3"/>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1</m:t>
                      </m:r>
                    </m:sub>
                  </m:sSub>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1</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1</m:t>
                      </m:r>
                    </m:sub>
                  </m:sSub>
                </m:e>
              </m:mr>
              <m:mr>
                <m:e>
                  <m:r>
                    <w:rPr>
                      <w:rFonts w:ascii="Cambria Math" w:hAnsi="Cambria Math"/>
                      <w:color w:val="273540"/>
                    </w:rPr>
                    <m:t>⋮</m:t>
                  </m: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m</m:t>
                      </m:r>
                    </m:sub>
                  </m:sSub>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h</m:t>
                      </m:r>
                    </m:e>
                    <m:sub>
                      <m:r>
                        <w:rPr>
                          <w:rFonts w:ascii="Cambria Math" w:eastAsia="Cambria Math" w:hAnsi="Cambria Math" w:cs="Cambria Math"/>
                          <w:color w:val="273540"/>
                        </w:rPr>
                        <m:t>m</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m</m:t>
                      </m:r>
                    </m:sub>
                  </m:sSub>
                </m:e>
              </m:mr>
            </m:m>
          </m:e>
        </m:d>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e>
              </m:mr>
            </m:m>
          </m:e>
        </m:d>
        <m:r>
          <w:rPr>
            <w:rFonts w:ascii="Cambria Math" w:hAnsi="Cambria Math"/>
            <w:color w:val="273540"/>
          </w:rPr>
          <m:t>=</m:t>
        </m:r>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1</m:t>
                      </m:r>
                    </m:sub>
                  </m:sSub>
                </m:e>
              </m:mr>
              <m:mr>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eastAsia="Cambria Math" w:hAnsi="Cambria Math" w:cs="Cambria Math"/>
                          <w:i/>
                          <w:color w:val="273540"/>
                        </w:rPr>
                      </m:ctrlPr>
                    </m:sSubPr>
                    <m:e>
                      <m:r>
                        <w:rPr>
                          <w:rFonts w:ascii="Cambria Math" w:eastAsia="Cambria Math" w:hAnsi="Cambria Math" w:cs="Cambria Math"/>
                          <w:color w:val="273540"/>
                        </w:rPr>
                        <m:t>g</m:t>
                      </m:r>
                    </m:e>
                    <m:sub>
                      <m:r>
                        <w:rPr>
                          <w:rFonts w:ascii="Cambria Math" w:eastAsia="Cambria Math" w:hAnsi="Cambria Math" w:cs="Cambria Math"/>
                          <w:color w:val="273540"/>
                        </w:rPr>
                        <m:t>m</m:t>
                      </m:r>
                    </m:sub>
                  </m:sSub>
                </m:e>
              </m:mr>
            </m:m>
          </m:e>
        </m:d>
      </m:oMath>
      <w:r w:rsidRPr="00717A0F">
        <w:rPr>
          <w:rFonts w:ascii="Cambria Math" w:hAnsi="Cambria Math"/>
          <w:color w:val="273540"/>
        </w:rPr>
        <w:t xml:space="preserve"> </w:t>
      </w:r>
    </w:p>
    <w:p w14:paraId="71E96250" w14:textId="77777777" w:rsidR="004C53D8" w:rsidRPr="00717A0F" w:rsidRDefault="004C53D8" w:rsidP="004C53D8">
      <w:pPr>
        <w:spacing w:after="0" w:line="240" w:lineRule="auto"/>
        <w:rPr>
          <w:rFonts w:ascii="Cambria Math" w:hAnsi="Cambria Math"/>
          <w:color w:val="273540"/>
        </w:rPr>
      </w:pPr>
    </w:p>
    <w:p w14:paraId="079A5676" w14:textId="056E2017" w:rsidR="00F17B52" w:rsidRPr="00F17B52" w:rsidRDefault="00F17B52" w:rsidP="004C53D8">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For a given student </w:t>
      </w:r>
      <m:oMath>
        <m:r>
          <w:rPr>
            <w:rFonts w:ascii="Cambria Math" w:hAnsi="Cambria Math"/>
            <w:color w:val="273540"/>
          </w:rPr>
          <m:t>i</m:t>
        </m:r>
      </m:oMath>
      <w:r w:rsidRPr="00F17B52">
        <w:rPr>
          <w:rFonts w:ascii="Cambria Math" w:eastAsia="Times New Roman" w:hAnsi="Cambria Math" w:cs="Times New Roman"/>
          <w:kern w:val="0"/>
          <w14:ligatures w14:val="none"/>
        </w:rPr>
        <w:t>, their final grade for a given grade weighting method is:</w:t>
      </w:r>
    </w:p>
    <w:p w14:paraId="445973EF" w14:textId="49E9B2BA" w:rsidR="004C53D8" w:rsidRPr="00717A0F" w:rsidRDefault="006C6D2D" w:rsidP="001A6B46">
      <w:pPr>
        <w:spacing w:after="0" w:line="240" w:lineRule="auto"/>
        <w:ind w:left="720" w:firstLine="720"/>
        <w:rPr>
          <w:rFonts w:ascii="Cambria Math" w:eastAsia="Times New Roman" w:hAnsi="Cambria Math" w:cs="Times New Roman"/>
          <w:color w:val="273540"/>
        </w:rPr>
      </w:pPr>
      <m:oMath>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r>
          <w:rPr>
            <w:rFonts w:ascii="Cambria Math" w:hAnsi="Cambria Math"/>
            <w:color w:val="273540"/>
          </w:rPr>
          <m:t>=</m:t>
        </m:r>
        <m:d>
          <m:dPr>
            <m:begChr m:val="["/>
            <m:endChr m:val="]"/>
            <m:ctrlPr>
              <w:rPr>
                <w:rFonts w:ascii="Cambria Math" w:hAnsi="Cambria Math"/>
                <w:i/>
                <w:color w:val="273540"/>
              </w:rPr>
            </m:ctrlPr>
          </m:dPr>
          <m:e>
            <m:m>
              <m:mPr>
                <m:mcs>
                  <m:mc>
                    <m:mcPr>
                      <m:count m:val="3"/>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e>
              </m:mr>
            </m:m>
          </m:e>
        </m:d>
        <m:r>
          <w:rPr>
            <w:rFonts w:ascii="Cambria Math" w:hAnsi="Cambria Math"/>
            <w:color w:val="273540"/>
          </w:rPr>
          <m:t>⋅</m:t>
        </m:r>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e>
              </m:mr>
            </m:m>
          </m:e>
        </m:d>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m:t>
        </m:r>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oMath>
      <w:r w:rsidRPr="00717A0F">
        <w:rPr>
          <w:rFonts w:ascii="Cambria Math" w:eastAsia="Times New Roman" w:hAnsi="Cambria Math" w:cs="Times New Roman"/>
          <w:color w:val="273540"/>
        </w:rPr>
        <w:t xml:space="preserve"> </w:t>
      </w:r>
    </w:p>
    <w:p w14:paraId="2FDAD985" w14:textId="77777777" w:rsidR="008E1452" w:rsidRDefault="008E1452" w:rsidP="004C53D8">
      <w:pPr>
        <w:spacing w:after="0" w:line="240" w:lineRule="auto"/>
        <w:rPr>
          <w:rFonts w:ascii="Cambria Math" w:eastAsia="Times New Roman" w:hAnsi="Cambria Math" w:cs="Times New Roman"/>
          <w:b/>
          <w:bCs/>
          <w:kern w:val="0"/>
          <w14:ligatures w14:val="none"/>
        </w:rPr>
      </w:pPr>
    </w:p>
    <w:p w14:paraId="63F0FD0E" w14:textId="28E47BE5" w:rsidR="001A6B46" w:rsidRPr="00F17B52" w:rsidRDefault="00F17B52" w:rsidP="008E1452">
      <w:pPr>
        <w:spacing w:after="0" w:line="240" w:lineRule="auto"/>
        <w:ind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Two Grade Weighting Methods:</w:t>
      </w:r>
    </w:p>
    <w:p w14:paraId="7D4612B3" w14:textId="77777777" w:rsidR="00F17B52" w:rsidRPr="00717A0F"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In different grade weighting methods, the weights take assessment score, homework score, and employability score into account, where the weights for the three scores must add to 1.</w:t>
      </w:r>
    </w:p>
    <w:p w14:paraId="3DB9CA8C"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4B98FD64" w14:textId="362EA786" w:rsidR="001A6B46" w:rsidRPr="00F17B52" w:rsidRDefault="00F17B52" w:rsidP="00754785">
      <w:pPr>
        <w:spacing w:after="0" w:line="240" w:lineRule="auto"/>
        <w:ind w:left="720"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Assessment-Only Method:</w:t>
      </w:r>
    </w:p>
    <w:p w14:paraId="64089664" w14:textId="2A6D0A20" w:rsidR="00F17B52" w:rsidRPr="00F17B52" w:rsidRDefault="00F17B52" w:rsidP="00754785">
      <w:pPr>
        <w:numPr>
          <w:ilvl w:val="0"/>
          <w:numId w:val="2"/>
        </w:numPr>
        <w:tabs>
          <w:tab w:val="clear" w:pos="1080"/>
          <w:tab w:val="left"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Weight for assessment score: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=1.0</m:t>
        </m:r>
      </m:oMath>
    </w:p>
    <w:p w14:paraId="387E5DAF" w14:textId="26B16016" w:rsidR="00F17B52" w:rsidRPr="00F17B52" w:rsidRDefault="00F17B52" w:rsidP="00754785">
      <w:pPr>
        <w:numPr>
          <w:ilvl w:val="0"/>
          <w:numId w:val="2"/>
        </w:numPr>
        <w:tabs>
          <w:tab w:val="left"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Weight for homework score: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=0.0</m:t>
        </m:r>
      </m:oMath>
    </w:p>
    <w:p w14:paraId="3E555D25" w14:textId="31151C2E" w:rsidR="001A6B46" w:rsidRPr="004D5E2E" w:rsidRDefault="00F17B52" w:rsidP="004D5E2E">
      <w:pPr>
        <w:numPr>
          <w:ilvl w:val="0"/>
          <w:numId w:val="2"/>
        </w:numPr>
        <w:tabs>
          <w:tab w:val="left"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Weight for employability score: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=0.0</m:t>
        </m:r>
      </m:oMath>
    </w:p>
    <w:p w14:paraId="4D2BE9C0" w14:textId="5133767C" w:rsidR="00F17B52" w:rsidRPr="00F17B52" w:rsidRDefault="00F17B52" w:rsidP="00754785">
      <w:pPr>
        <w:spacing w:after="0" w:line="240" w:lineRule="auto"/>
        <w:ind w:left="144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In the assessment-only grade weighting method, which only takes tests into account, 100% of the final grade comes from the assessment score (the homework score and employability score are not </w:t>
      </w:r>
      <w:proofErr w:type="gramStart"/>
      <w:r w:rsidRPr="00F17B52">
        <w:rPr>
          <w:rFonts w:ascii="Cambria Math" w:eastAsia="Times New Roman" w:hAnsi="Cambria Math" w:cs="Times New Roman"/>
          <w:kern w:val="0"/>
          <w14:ligatures w14:val="none"/>
        </w:rPr>
        <w:t>taken into account</w:t>
      </w:r>
      <w:proofErr w:type="gramEnd"/>
      <w:r w:rsidRPr="00F17B52">
        <w:rPr>
          <w:rFonts w:ascii="Cambria Math" w:eastAsia="Times New Roman" w:hAnsi="Cambria Math" w:cs="Times New Roman"/>
          <w:kern w:val="0"/>
          <w14:ligatures w14:val="none"/>
        </w:rPr>
        <w:t>).</w:t>
      </w:r>
    </w:p>
    <w:p w14:paraId="0E3B44E1"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01D03602" w14:textId="53F84AA3" w:rsidR="001A6B46" w:rsidRPr="00F17B52" w:rsidRDefault="00F17B52" w:rsidP="00754785">
      <w:pPr>
        <w:spacing w:after="0" w:line="240" w:lineRule="auto"/>
        <w:ind w:left="720"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Traditional Method:</w:t>
      </w:r>
    </w:p>
    <w:p w14:paraId="7FFF2AAA" w14:textId="6E19F7C5" w:rsidR="00F17B52" w:rsidRPr="00F17B52" w:rsidRDefault="00F17B52" w:rsidP="00754785">
      <w:pPr>
        <w:numPr>
          <w:ilvl w:val="0"/>
          <w:numId w:val="2"/>
        </w:numPr>
        <w:tabs>
          <w:tab w:val="clear" w:pos="1080"/>
          <w:tab w:val="left"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Weight for assessment score: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=0.7</m:t>
        </m:r>
      </m:oMath>
    </w:p>
    <w:p w14:paraId="7B14A5EE" w14:textId="2E47799F" w:rsidR="00F17B52" w:rsidRPr="00F17B52" w:rsidRDefault="00F17B52" w:rsidP="00754785">
      <w:pPr>
        <w:numPr>
          <w:ilvl w:val="0"/>
          <w:numId w:val="2"/>
        </w:numPr>
        <w:tabs>
          <w:tab w:val="clear" w:pos="1080"/>
          <w:tab w:val="left"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Weight for homework score: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h</m:t>
            </m:r>
          </m:sub>
        </m:sSub>
        <m:r>
          <m:rPr>
            <m:sty m:val="p"/>
          </m:rPr>
          <w:rPr>
            <w:rFonts w:ascii="Cambria Math" w:eastAsia="Times New Roman" w:hAnsi="Cambria Math" w:cs="Times New Roman"/>
            <w:kern w:val="0"/>
            <w14:ligatures w14:val="none"/>
          </w:rPr>
          <m:t>=0.2</m:t>
        </m:r>
      </m:oMath>
    </w:p>
    <w:p w14:paraId="0B986FBD" w14:textId="50D18299" w:rsidR="001A6B46" w:rsidRPr="004D5E2E" w:rsidRDefault="00F17B52" w:rsidP="004D5E2E">
      <w:pPr>
        <w:numPr>
          <w:ilvl w:val="0"/>
          <w:numId w:val="2"/>
        </w:numPr>
        <w:tabs>
          <w:tab w:val="clear" w:pos="1080"/>
          <w:tab w:val="left"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Weight for employability score: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=0.1</m:t>
        </m:r>
      </m:oMath>
    </w:p>
    <w:p w14:paraId="0568666D" w14:textId="5CDC021E" w:rsidR="001A6B46" w:rsidRPr="004D5E2E" w:rsidRDefault="00F17B52" w:rsidP="004D5E2E">
      <w:pPr>
        <w:spacing w:after="0" w:line="240" w:lineRule="auto"/>
        <w:ind w:left="144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In the traditional grade weighting method, 70% of the final grade comes from the assessment score, 20% of the final grade comes from the homework score, and 10% of the final grade comes from the employability score.</w:t>
      </w:r>
    </w:p>
    <w:p w14:paraId="08D4458E" w14:textId="72035889"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Step 4: Use Mathematics and Computation to Solve Your Ideal Problem</w:t>
      </w:r>
    </w:p>
    <w:p w14:paraId="2F57CFAA"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320C1DA9" w14:textId="5B6EAA7F" w:rsidR="001A6B46" w:rsidRPr="00F17B52" w:rsidRDefault="00F17B52" w:rsidP="00754785">
      <w:pPr>
        <w:spacing w:after="0" w:line="240" w:lineRule="auto"/>
        <w:ind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Context for This Example:</w:t>
      </w:r>
    </w:p>
    <w:p w14:paraId="2546F0D4" w14:textId="5DCFFC0D" w:rsidR="00F17B52" w:rsidRPr="00717A0F"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To determine if different grade weighting methods produce more equitable outcomes across different demographic groups, the final grade using two different grade weighting methods (assessment-only and traditional)</w:t>
      </w:r>
      <w:r w:rsidR="00CC2BD2">
        <w:rPr>
          <w:rFonts w:ascii="Cambria Math" w:eastAsia="Times New Roman" w:hAnsi="Cambria Math" w:cs="Times New Roman"/>
          <w:kern w:val="0"/>
          <w14:ligatures w14:val="none"/>
        </w:rPr>
        <w:t xml:space="preserve"> will be determined</w:t>
      </w:r>
      <w:r w:rsidR="006C6D2D" w:rsidRPr="00717A0F">
        <w:rPr>
          <w:rFonts w:ascii="Cambria Math" w:eastAsia="Times New Roman" w:hAnsi="Cambria Math" w:cs="Times New Roman"/>
          <w:kern w:val="0"/>
          <w14:ligatures w14:val="none"/>
        </w:rPr>
        <w:t>.</w:t>
      </w:r>
    </w:p>
    <w:p w14:paraId="5F48B874"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2D91B023" w14:textId="77777777" w:rsidR="00F17B52" w:rsidRPr="00717A0F"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The final grade for a given student is determined by a combination of their assessment score, homework score, and employability score. Each different grade weighting method uses a different combination or percentage from these three scores to determine the final grade.</w:t>
      </w:r>
    </w:p>
    <w:p w14:paraId="3DC2E91C"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491EEE41" w14:textId="4B703930" w:rsidR="00F17B52" w:rsidRPr="00717A0F" w:rsidRDefault="00F32F86" w:rsidP="001A6B46">
      <w:pPr>
        <w:spacing w:after="0" w:line="240" w:lineRule="auto"/>
        <w:ind w:left="720"/>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The</w:t>
      </w:r>
      <w:r w:rsidR="00F17B52" w:rsidRPr="00F17B52">
        <w:rPr>
          <w:rFonts w:ascii="Cambria Math" w:eastAsia="Times New Roman" w:hAnsi="Cambria Math" w:cs="Times New Roman"/>
          <w:kern w:val="0"/>
          <w14:ligatures w14:val="none"/>
        </w:rPr>
        <w:t xml:space="preserve"> difference in these final grades from different grade weighting methods </w:t>
      </w:r>
      <w:r>
        <w:rPr>
          <w:rFonts w:ascii="Cambria Math" w:eastAsia="Times New Roman" w:hAnsi="Cambria Math" w:cs="Times New Roman"/>
          <w:kern w:val="0"/>
          <w14:ligatures w14:val="none"/>
        </w:rPr>
        <w:t xml:space="preserve">will be compared </w:t>
      </w:r>
      <w:r w:rsidR="00F17B52" w:rsidRPr="00F17B52">
        <w:rPr>
          <w:rFonts w:ascii="Cambria Math" w:eastAsia="Times New Roman" w:hAnsi="Cambria Math" w:cs="Times New Roman"/>
          <w:kern w:val="0"/>
          <w14:ligatures w14:val="none"/>
        </w:rPr>
        <w:t xml:space="preserve">to determine if a significant change </w:t>
      </w:r>
      <w:r>
        <w:rPr>
          <w:rFonts w:ascii="Cambria Math" w:eastAsia="Times New Roman" w:hAnsi="Cambria Math" w:cs="Times New Roman"/>
          <w:kern w:val="0"/>
          <w14:ligatures w14:val="none"/>
        </w:rPr>
        <w:t xml:space="preserve">is seen </w:t>
      </w:r>
      <w:r w:rsidR="00F17B52" w:rsidRPr="00F17B52">
        <w:rPr>
          <w:rFonts w:ascii="Cambria Math" w:eastAsia="Times New Roman" w:hAnsi="Cambria Math" w:cs="Times New Roman"/>
          <w:kern w:val="0"/>
          <w14:ligatures w14:val="none"/>
        </w:rPr>
        <w:t>for certain demographic group</w:t>
      </w:r>
      <w:r w:rsidR="006C6D2D" w:rsidRPr="00717A0F">
        <w:rPr>
          <w:rFonts w:ascii="Cambria Math" w:eastAsia="Times New Roman" w:hAnsi="Cambria Math" w:cs="Times New Roman"/>
          <w:kern w:val="0"/>
          <w14:ligatures w14:val="none"/>
        </w:rPr>
        <w:t>s</w:t>
      </w:r>
      <w:r w:rsidR="00F17B52" w:rsidRPr="00F17B52">
        <w:rPr>
          <w:rFonts w:ascii="Cambria Math" w:eastAsia="Times New Roman" w:hAnsi="Cambria Math" w:cs="Times New Roman"/>
          <w:kern w:val="0"/>
          <w14:ligatures w14:val="none"/>
        </w:rPr>
        <w:t xml:space="preserve"> when using different grade weighting methods.</w:t>
      </w:r>
    </w:p>
    <w:p w14:paraId="50A900D1" w14:textId="77777777" w:rsidR="001A6B46" w:rsidRPr="00F17B52" w:rsidRDefault="001A6B46" w:rsidP="00754785">
      <w:pPr>
        <w:spacing w:after="0" w:line="240" w:lineRule="auto"/>
        <w:rPr>
          <w:rFonts w:ascii="Cambria Math" w:eastAsia="Times New Roman" w:hAnsi="Cambria Math" w:cs="Times New Roman"/>
          <w:kern w:val="0"/>
          <w14:ligatures w14:val="none"/>
        </w:rPr>
      </w:pPr>
    </w:p>
    <w:p w14:paraId="2300C79A" w14:textId="2D15D17F" w:rsidR="001A6B46" w:rsidRPr="00717A0F" w:rsidRDefault="00F17B52" w:rsidP="00754785">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Computations:</w:t>
      </w:r>
    </w:p>
    <w:p w14:paraId="31DF5F34" w14:textId="2986E28C" w:rsidR="00F17B52" w:rsidRPr="00F17B52" w:rsidRDefault="00EB2396" w:rsidP="001A6B46">
      <w:pPr>
        <w:spacing w:after="0" w:line="240" w:lineRule="auto"/>
        <w:ind w:left="720"/>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A</w:t>
      </w:r>
      <w:r w:rsidR="00F17B52" w:rsidRPr="00F17B52">
        <w:rPr>
          <w:rFonts w:ascii="Cambria Math" w:eastAsia="Times New Roman" w:hAnsi="Cambria Math" w:cs="Times New Roman"/>
          <w:kern w:val="0"/>
          <w14:ligatures w14:val="none"/>
        </w:rPr>
        <w:t xml:space="preserve"> computer program </w:t>
      </w:r>
      <w:r>
        <w:rPr>
          <w:rFonts w:ascii="Cambria Math" w:eastAsia="Times New Roman" w:hAnsi="Cambria Math" w:cs="Times New Roman"/>
          <w:kern w:val="0"/>
          <w14:ligatures w14:val="none"/>
        </w:rPr>
        <w:t xml:space="preserve">was created </w:t>
      </w:r>
      <w:r w:rsidR="00F17B52" w:rsidRPr="00F17B52">
        <w:rPr>
          <w:rFonts w:ascii="Cambria Math" w:eastAsia="Times New Roman" w:hAnsi="Cambria Math" w:cs="Times New Roman"/>
          <w:kern w:val="0"/>
          <w14:ligatures w14:val="none"/>
        </w:rPr>
        <w:t>to calculate the final grades for all students using the assessment-only grade weighting method and the traditional grade weighting method.</w:t>
      </w:r>
    </w:p>
    <w:p w14:paraId="4ED44368" w14:textId="77777777" w:rsidR="001A6B46" w:rsidRPr="00717A0F" w:rsidRDefault="001A6B46" w:rsidP="001A6B46">
      <w:pPr>
        <w:spacing w:after="0" w:line="240" w:lineRule="auto"/>
        <w:ind w:left="1440"/>
        <w:rPr>
          <w:rFonts w:ascii="Cambria Math" w:eastAsia="Times New Roman" w:hAnsi="Cambria Math" w:cs="Times New Roman"/>
          <w:kern w:val="0"/>
          <w14:ligatures w14:val="none"/>
        </w:rPr>
      </w:pPr>
    </w:p>
    <w:p w14:paraId="6154221C" w14:textId="402ABD54" w:rsidR="00F17B52" w:rsidRPr="00F17B52" w:rsidRDefault="00F17B52" w:rsidP="001A6B46">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kern w:val="0"/>
          <w:highlight w:val="red"/>
          <w14:ligatures w14:val="none"/>
        </w:rPr>
        <w:t>This program can be found at this GitHub link</w:t>
      </w:r>
      <w:r w:rsidR="006C6D2D" w:rsidRPr="00717A0F">
        <w:rPr>
          <w:rFonts w:ascii="Cambria Math" w:eastAsia="Times New Roman" w:hAnsi="Cambria Math" w:cs="Times New Roman"/>
          <w:kern w:val="0"/>
          <w:highlight w:val="red"/>
          <w14:ligatures w14:val="none"/>
        </w:rPr>
        <w:t>:</w:t>
      </w:r>
      <w:r w:rsidR="006C6D2D" w:rsidRPr="00717A0F">
        <w:rPr>
          <w:rFonts w:ascii="Cambria Math" w:eastAsia="Times New Roman" w:hAnsi="Cambria Math" w:cs="Times New Roman"/>
          <w:kern w:val="0"/>
          <w14:ligatures w14:val="none"/>
        </w:rPr>
        <w:br/>
      </w:r>
    </w:p>
    <w:p w14:paraId="7C017893" w14:textId="77777777" w:rsidR="001A6B46" w:rsidRPr="00717A0F"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highlight w:val="red"/>
          <w14:ligatures w14:val="none"/>
        </w:rPr>
        <w:t>The raw data for the assessment-only weighting method and the traditional weighting method can be found here:</w:t>
      </w:r>
    </w:p>
    <w:p w14:paraId="23847C0B" w14:textId="77777777" w:rsidR="001A6B46" w:rsidRPr="00717A0F" w:rsidRDefault="001A6B46" w:rsidP="004C53D8">
      <w:pPr>
        <w:spacing w:after="0" w:line="240" w:lineRule="auto"/>
        <w:outlineLvl w:val="2"/>
        <w:rPr>
          <w:rFonts w:ascii="Cambria Math" w:eastAsia="Times New Roman" w:hAnsi="Cambria Math" w:cs="Times New Roman"/>
          <w:kern w:val="0"/>
          <w14:ligatures w14:val="none"/>
        </w:rPr>
      </w:pPr>
    </w:p>
    <w:p w14:paraId="58DD2166" w14:textId="77777777" w:rsidR="004D5E2E" w:rsidRDefault="004D5E2E">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5F20C7E6" w14:textId="7F4A1A3A"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Step 5: Analyze and Assess Your Ideal Model and Solutions</w:t>
      </w:r>
    </w:p>
    <w:p w14:paraId="4BEDCD26"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520625F3" w14:textId="03CC01DF" w:rsidR="001A6B46" w:rsidRPr="00F17B52" w:rsidRDefault="00F17B52" w:rsidP="00587291">
      <w:pPr>
        <w:spacing w:after="0" w:line="240" w:lineRule="auto"/>
        <w:ind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 xml:space="preserve">Results from </w:t>
      </w:r>
      <w:r w:rsidR="003279F7">
        <w:rPr>
          <w:rFonts w:ascii="Cambria Math" w:eastAsia="Times New Roman" w:hAnsi="Cambria Math" w:cs="Times New Roman"/>
          <w:b/>
          <w:bCs/>
          <w:kern w:val="0"/>
          <w14:ligatures w14:val="none"/>
        </w:rPr>
        <w:t>the</w:t>
      </w:r>
      <w:r w:rsidRPr="00F17B52">
        <w:rPr>
          <w:rFonts w:ascii="Cambria Math" w:eastAsia="Times New Roman" w:hAnsi="Cambria Math" w:cs="Times New Roman"/>
          <w:b/>
          <w:bCs/>
          <w:kern w:val="0"/>
          <w14:ligatures w14:val="none"/>
        </w:rPr>
        <w:t xml:space="preserve"> Data:</w:t>
      </w:r>
    </w:p>
    <w:p w14:paraId="5DC5E2B1" w14:textId="7CE6BA5D" w:rsidR="00F17B52" w:rsidRPr="00F17B52"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The results from </w:t>
      </w:r>
      <w:r w:rsidR="003279F7">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data for the final grades for all students using two different grade weighting methods, assessment-only and traditional, are summarized in the bar graph in Figure </w:t>
      </w:r>
      <w:r w:rsidR="00C95A17">
        <w:rPr>
          <w:rFonts w:ascii="Cambria Math" w:eastAsia="Times New Roman" w:hAnsi="Cambria Math" w:cs="Times New Roman"/>
          <w:kern w:val="0"/>
          <w14:ligatures w14:val="none"/>
        </w:rPr>
        <w:t>1</w:t>
      </w:r>
      <w:r w:rsidRPr="00F17B52">
        <w:rPr>
          <w:rFonts w:ascii="Cambria Math" w:eastAsia="Times New Roman" w:hAnsi="Cambria Math" w:cs="Times New Roman"/>
          <w:kern w:val="0"/>
          <w14:ligatures w14:val="none"/>
        </w:rPr>
        <w:t>. Each graph shows the average (mean) change in score (when changing from the assessment-only grade weighting method to the traditional grade weighting method) for each demographic category.</w:t>
      </w:r>
    </w:p>
    <w:p w14:paraId="58A8C0C2" w14:textId="77777777" w:rsidR="001A6B46" w:rsidRPr="00717A0F" w:rsidRDefault="001A6B46" w:rsidP="004C53D8">
      <w:pPr>
        <w:spacing w:after="0" w:line="240" w:lineRule="auto"/>
        <w:rPr>
          <w:rFonts w:ascii="Cambria Math" w:eastAsia="Times New Roman" w:hAnsi="Cambria Math" w:cs="Times New Roman"/>
          <w:kern w:val="0"/>
          <w14:ligatures w14:val="none"/>
        </w:rPr>
      </w:pPr>
    </w:p>
    <w:p w14:paraId="24BCEF8C" w14:textId="7C761922" w:rsidR="001A6B46" w:rsidRPr="00F17B52" w:rsidRDefault="00F17B52" w:rsidP="00587291">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Our results are also summarized in the pivot tables in Figure </w:t>
      </w:r>
      <w:r w:rsidR="00C95A17">
        <w:rPr>
          <w:rFonts w:ascii="Cambria Math" w:eastAsia="Times New Roman" w:hAnsi="Cambria Math" w:cs="Times New Roman"/>
          <w:kern w:val="0"/>
          <w14:ligatures w14:val="none"/>
        </w:rPr>
        <w:t>2</w:t>
      </w:r>
      <w:r w:rsidRPr="00F17B52">
        <w:rPr>
          <w:rFonts w:ascii="Cambria Math" w:eastAsia="Times New Roman" w:hAnsi="Cambria Math" w:cs="Times New Roman"/>
          <w:kern w:val="0"/>
          <w14:ligatures w14:val="none"/>
        </w:rPr>
        <w:t>.</w:t>
      </w:r>
    </w:p>
    <w:p w14:paraId="26658DED" w14:textId="2D03D9E8" w:rsidR="00F17B52" w:rsidRPr="00F17B52" w:rsidRDefault="00F17B52" w:rsidP="00587291">
      <w:pPr>
        <w:numPr>
          <w:ilvl w:val="0"/>
          <w:numId w:val="2"/>
        </w:numPr>
        <w:tabs>
          <w:tab w:val="clear" w:pos="108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Figure </w:t>
      </w:r>
      <w:r w:rsidR="00C95A17">
        <w:rPr>
          <w:rFonts w:ascii="Cambria Math" w:eastAsia="Times New Roman" w:hAnsi="Cambria Math" w:cs="Times New Roman"/>
          <w:kern w:val="0"/>
          <w14:ligatures w14:val="none"/>
        </w:rPr>
        <w:t>2</w:t>
      </w:r>
      <w:r w:rsidRPr="00F17B52">
        <w:rPr>
          <w:rFonts w:ascii="Cambria Math" w:eastAsia="Times New Roman" w:hAnsi="Cambria Math" w:cs="Times New Roman"/>
          <w:kern w:val="0"/>
          <w14:ligatures w14:val="none"/>
        </w:rPr>
        <w:t>a shows a pivot table for disability, where "yes" means the student has an IEP or 504 plan (considered "disabled" for this project), and "no" means no IEP or 504 plan (considered "not disabled" for this project).</w:t>
      </w:r>
    </w:p>
    <w:p w14:paraId="21027B84" w14:textId="23489B38" w:rsidR="00F17B52" w:rsidRPr="00F17B52" w:rsidRDefault="00F17B52" w:rsidP="00587291">
      <w:pPr>
        <w:numPr>
          <w:ilvl w:val="0"/>
          <w:numId w:val="2"/>
        </w:numPr>
        <w:tabs>
          <w:tab w:val="clear" w:pos="108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Figure </w:t>
      </w:r>
      <w:r w:rsidR="00C95A17">
        <w:rPr>
          <w:rFonts w:ascii="Cambria Math" w:eastAsia="Times New Roman" w:hAnsi="Cambria Math" w:cs="Times New Roman"/>
          <w:kern w:val="0"/>
          <w14:ligatures w14:val="none"/>
        </w:rPr>
        <w:t>2</w:t>
      </w:r>
      <w:r w:rsidRPr="00F17B52">
        <w:rPr>
          <w:rFonts w:ascii="Cambria Math" w:eastAsia="Times New Roman" w:hAnsi="Cambria Math" w:cs="Times New Roman"/>
          <w:kern w:val="0"/>
          <w14:ligatures w14:val="none"/>
        </w:rPr>
        <w:t>b shows a pivot table for race, where a student is identified as "White," "Black," "Hispanic," "Asian," or "Other."</w:t>
      </w:r>
    </w:p>
    <w:p w14:paraId="77493631" w14:textId="0AE64778" w:rsidR="00F17B52" w:rsidRPr="00F17B52" w:rsidRDefault="00F17B52" w:rsidP="00587291">
      <w:pPr>
        <w:numPr>
          <w:ilvl w:val="0"/>
          <w:numId w:val="2"/>
        </w:numPr>
        <w:tabs>
          <w:tab w:val="clear" w:pos="108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Figure </w:t>
      </w:r>
      <w:r w:rsidR="00C95A17">
        <w:rPr>
          <w:rFonts w:ascii="Cambria Math" w:eastAsia="Times New Roman" w:hAnsi="Cambria Math" w:cs="Times New Roman"/>
          <w:kern w:val="0"/>
          <w14:ligatures w14:val="none"/>
        </w:rPr>
        <w:t>2</w:t>
      </w:r>
      <w:r w:rsidRPr="00F17B52">
        <w:rPr>
          <w:rFonts w:ascii="Cambria Math" w:eastAsia="Times New Roman" w:hAnsi="Cambria Math" w:cs="Times New Roman"/>
          <w:kern w:val="0"/>
          <w14:ligatures w14:val="none"/>
        </w:rPr>
        <w:t xml:space="preserve">c shows a pivot table for FRL (socioeconomic status). "Yes" means the student receives a free or reduced lunch (considered to have a lower </w:t>
      </w:r>
      <w:r w:rsidR="00BA0273">
        <w:rPr>
          <w:rFonts w:ascii="Cambria Math" w:eastAsia="Times New Roman" w:hAnsi="Cambria Math" w:cs="Times New Roman"/>
          <w:kern w:val="0"/>
          <w14:ligatures w14:val="none"/>
        </w:rPr>
        <w:t>SES</w:t>
      </w:r>
      <w:r w:rsidRPr="00F17B52">
        <w:rPr>
          <w:rFonts w:ascii="Cambria Math" w:eastAsia="Times New Roman" w:hAnsi="Cambria Math" w:cs="Times New Roman"/>
          <w:kern w:val="0"/>
          <w14:ligatures w14:val="none"/>
        </w:rPr>
        <w:t xml:space="preserve"> for this project) and "no" means the student does not receive a free or reduced lunch (considered to have a higher </w:t>
      </w:r>
      <w:r w:rsidR="00BA0273">
        <w:rPr>
          <w:rFonts w:ascii="Cambria Math" w:eastAsia="Times New Roman" w:hAnsi="Cambria Math" w:cs="Times New Roman"/>
          <w:kern w:val="0"/>
          <w14:ligatures w14:val="none"/>
        </w:rPr>
        <w:t>SES</w:t>
      </w:r>
      <w:r w:rsidRPr="00F17B52">
        <w:rPr>
          <w:rFonts w:ascii="Cambria Math" w:eastAsia="Times New Roman" w:hAnsi="Cambria Math" w:cs="Times New Roman"/>
          <w:kern w:val="0"/>
          <w14:ligatures w14:val="none"/>
        </w:rPr>
        <w:t xml:space="preserve"> for this project).</w:t>
      </w:r>
    </w:p>
    <w:p w14:paraId="4EB0DB54" w14:textId="0BB5C9BE" w:rsidR="00F17B52" w:rsidRPr="00717A0F" w:rsidRDefault="00F17B52" w:rsidP="00587291">
      <w:pPr>
        <w:numPr>
          <w:ilvl w:val="0"/>
          <w:numId w:val="2"/>
        </w:numPr>
        <w:tabs>
          <w:tab w:val="clear" w:pos="108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Figure </w:t>
      </w:r>
      <w:r w:rsidR="00C95A17">
        <w:rPr>
          <w:rFonts w:ascii="Cambria Math" w:eastAsia="Times New Roman" w:hAnsi="Cambria Math" w:cs="Times New Roman"/>
          <w:kern w:val="0"/>
          <w14:ligatures w14:val="none"/>
        </w:rPr>
        <w:t>2</w:t>
      </w:r>
      <w:r w:rsidRPr="00F17B52">
        <w:rPr>
          <w:rFonts w:ascii="Cambria Math" w:eastAsia="Times New Roman" w:hAnsi="Cambria Math" w:cs="Times New Roman"/>
          <w:kern w:val="0"/>
          <w14:ligatures w14:val="none"/>
        </w:rPr>
        <w:t>d shows a pivot table for gender, where the school is identifying the student as either "male" or "female."</w:t>
      </w:r>
    </w:p>
    <w:p w14:paraId="1FF9A39E"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71DB0426" w14:textId="77777777" w:rsidR="00F17B52" w:rsidRPr="00717A0F" w:rsidRDefault="00F17B52" w:rsidP="00587291">
      <w:pPr>
        <w:spacing w:after="0" w:line="240" w:lineRule="auto"/>
        <w:ind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Key Findings:</w:t>
      </w:r>
    </w:p>
    <w:p w14:paraId="660B1ADE" w14:textId="77777777" w:rsidR="001A6B46" w:rsidRPr="00F17B52" w:rsidRDefault="001A6B46" w:rsidP="004C53D8">
      <w:pPr>
        <w:spacing w:after="0" w:line="240" w:lineRule="auto"/>
        <w:rPr>
          <w:rFonts w:ascii="Cambria Math" w:eastAsia="Times New Roman" w:hAnsi="Cambria Math" w:cs="Times New Roman"/>
          <w:kern w:val="0"/>
          <w14:ligatures w14:val="none"/>
        </w:rPr>
      </w:pPr>
    </w:p>
    <w:p w14:paraId="0EAA6A22" w14:textId="244A0723" w:rsidR="001A6B46" w:rsidRPr="00F17B52" w:rsidRDefault="00F17B52" w:rsidP="00580374">
      <w:pPr>
        <w:spacing w:after="0" w:line="240" w:lineRule="auto"/>
        <w:ind w:left="720" w:firstLine="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By Disability Status:</w:t>
      </w:r>
    </w:p>
    <w:p w14:paraId="46CCB353"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Students without disabilities gained an average of 5.2 points when switching from assessment-only to traditional grading</w:t>
      </w:r>
    </w:p>
    <w:p w14:paraId="36085D6E"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Students with disabilities gained an average of 2.8 points</w:t>
      </w:r>
    </w:p>
    <w:p w14:paraId="79F51C79" w14:textId="77777777" w:rsidR="00F17B52" w:rsidRPr="00717A0F"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This creates an equity gap of 2.4 points</w:t>
      </w:r>
    </w:p>
    <w:p w14:paraId="78EC512D"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4B525427" w14:textId="77777777" w:rsidR="00F17B52" w:rsidRPr="00F17B52" w:rsidRDefault="00F17B52" w:rsidP="00580374">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By Race:</w:t>
      </w:r>
    </w:p>
    <w:p w14:paraId="3073424C"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White students gained an average of 5.8 points</w:t>
      </w:r>
    </w:p>
    <w:p w14:paraId="50C32730"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Asian students gained an average of 5.3 points</w:t>
      </w:r>
    </w:p>
    <w:p w14:paraId="69C34483"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Hispanic students gained an average of 4.1 points</w:t>
      </w:r>
    </w:p>
    <w:p w14:paraId="03283AE6"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Black students gained an average of 3.2 points</w:t>
      </w:r>
    </w:p>
    <w:p w14:paraId="39682CD9" w14:textId="77777777" w:rsidR="00F17B52" w:rsidRPr="00717A0F"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This creates an equity gap of 2.6 points between White and Black students</w:t>
      </w:r>
    </w:p>
    <w:p w14:paraId="7CE625EE"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6C8D4983" w14:textId="77777777" w:rsidR="00F17B52" w:rsidRPr="00F17B52" w:rsidRDefault="00F17B52" w:rsidP="00580374">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By Socioeconomic Status:</w:t>
      </w:r>
    </w:p>
    <w:p w14:paraId="034A1EC7"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Students not receiving FRL gained an average of 6.1 points</w:t>
      </w:r>
    </w:p>
    <w:p w14:paraId="4D8B7941"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Students receiving FRL gained an average of 3.7 points</w:t>
      </w:r>
    </w:p>
    <w:p w14:paraId="7AB79EF5" w14:textId="77777777" w:rsidR="00F17B52" w:rsidRPr="00717A0F"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This creates an equity gap of 2.4 points</w:t>
      </w:r>
    </w:p>
    <w:p w14:paraId="375C17A9"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715A26DF" w14:textId="77777777" w:rsidR="00F17B52" w:rsidRPr="00F17B52" w:rsidRDefault="00F17B52" w:rsidP="00580374">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By Gender:</w:t>
      </w:r>
    </w:p>
    <w:p w14:paraId="2A921B3F"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Female students gained an average of 5.4 points</w:t>
      </w:r>
    </w:p>
    <w:p w14:paraId="422BF875" w14:textId="77777777" w:rsidR="00F17B52" w:rsidRPr="00F17B52" w:rsidRDefault="00F17B52" w:rsidP="00580374">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Male students gained an average of 4.8 points</w:t>
      </w:r>
    </w:p>
    <w:p w14:paraId="3F52DE53" w14:textId="495B4E6A" w:rsidR="001A6B46" w:rsidRPr="00F17B52" w:rsidRDefault="00F17B52" w:rsidP="00BA0273">
      <w:pPr>
        <w:numPr>
          <w:ilvl w:val="0"/>
          <w:numId w:val="5"/>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This creates an equity gap of 0.6 points (the smallest disparity)</w:t>
      </w:r>
    </w:p>
    <w:p w14:paraId="6B196A75" w14:textId="77777777"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Step 6: Think Critically and Verify Your Work</w:t>
      </w:r>
    </w:p>
    <w:p w14:paraId="3A5A2A07"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34364A83" w14:textId="6B5C0CD6" w:rsidR="001A6B46" w:rsidRPr="00717A0F" w:rsidRDefault="00F17B52" w:rsidP="00580374">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How Will You Know When You Have Fully Solved This Problem?</w:t>
      </w:r>
    </w:p>
    <w:p w14:paraId="69F99DB7" w14:textId="51720F0C" w:rsidR="00F17B52" w:rsidRPr="00F17B52"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By computing final grades under multiple weighting methods and calculating the resulting equity gaps between different demographic groups, </w:t>
      </w:r>
      <w:r w:rsidR="003279F7">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method minimizes disparities</w:t>
      </w:r>
      <w:r w:rsidR="003279F7">
        <w:rPr>
          <w:rFonts w:ascii="Cambria Math" w:eastAsia="Times New Roman" w:hAnsi="Cambria Math" w:cs="Times New Roman"/>
          <w:kern w:val="0"/>
          <w14:ligatures w14:val="none"/>
        </w:rPr>
        <w:t xml:space="preserve"> can be determined</w:t>
      </w:r>
      <w:r w:rsidRPr="00F17B52">
        <w:rPr>
          <w:rFonts w:ascii="Cambria Math" w:eastAsia="Times New Roman" w:hAnsi="Cambria Math" w:cs="Times New Roman"/>
          <w:kern w:val="0"/>
          <w14:ligatures w14:val="none"/>
        </w:rPr>
        <w:t>. The method that produces the smallest equity gaps while maintaining academic standards is the most equitable method.</w:t>
      </w:r>
    </w:p>
    <w:p w14:paraId="0F1B1168" w14:textId="77777777" w:rsidR="001A6B46" w:rsidRPr="00717A0F" w:rsidRDefault="001A6B46" w:rsidP="001A6B46">
      <w:pPr>
        <w:spacing w:after="0" w:line="240" w:lineRule="auto"/>
        <w:ind w:firstLine="720"/>
        <w:rPr>
          <w:rFonts w:ascii="Cambria Math" w:eastAsia="Times New Roman" w:hAnsi="Cambria Math" w:cs="Times New Roman"/>
          <w:kern w:val="0"/>
          <w14:ligatures w14:val="none"/>
        </w:rPr>
      </w:pPr>
    </w:p>
    <w:p w14:paraId="282453BE" w14:textId="21DBEB38" w:rsidR="00F17B52" w:rsidRPr="00F17B52" w:rsidRDefault="00F17B52" w:rsidP="001A6B46">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Based on </w:t>
      </w:r>
      <w:r w:rsidR="002564DE">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analysis, the assessment-only grading method produces smaller equity gaps across all demographic categories examined.</w:t>
      </w:r>
    </w:p>
    <w:p w14:paraId="2F4B24C7"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44942235" w14:textId="487742AE" w:rsidR="001A6B46" w:rsidRPr="00F17B52" w:rsidRDefault="00F17B52" w:rsidP="00580374">
      <w:pPr>
        <w:spacing w:after="0" w:line="240" w:lineRule="auto"/>
        <w:ind w:left="720"/>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How Will You Verify That Your Model Accurately Describes the Phenomena You Are Studying?</w:t>
      </w:r>
    </w:p>
    <w:p w14:paraId="6EB8CD11" w14:textId="15BC0CE5" w:rsidR="00F17B52" w:rsidRPr="00F17B52" w:rsidRDefault="004C53D8" w:rsidP="004C53D8">
      <w:pPr>
        <w:spacing w:after="0" w:line="240" w:lineRule="auto"/>
        <w:ind w:firstLine="720"/>
        <w:rPr>
          <w:rFonts w:ascii="Cambria Math" w:eastAsia="Times New Roman" w:hAnsi="Cambria Math" w:cs="Times New Roman"/>
          <w:kern w:val="0"/>
          <w14:ligatures w14:val="none"/>
        </w:rPr>
      </w:pPr>
      <w:r w:rsidRPr="00717A0F">
        <w:rPr>
          <w:rFonts w:ascii="Cambria Math" w:eastAsia="Times New Roman" w:hAnsi="Cambria Math" w:cs="Times New Roman"/>
          <w:kern w:val="0"/>
          <w:highlight w:val="red"/>
          <w14:ligatures w14:val="none"/>
        </w:rPr>
        <w:t>NEED TO DO</w:t>
      </w:r>
    </w:p>
    <w:p w14:paraId="1B9BD638"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429FF6B1" w14:textId="01F12818" w:rsidR="00F17B52" w:rsidRPr="00F17B52" w:rsidRDefault="00F17B52" w:rsidP="00580374">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What Steps Will You Take So That Your Chosen Modeling and Data Collection Methods Are Reproducible and Replicable?</w:t>
      </w:r>
    </w:p>
    <w:p w14:paraId="0DC7C556" w14:textId="4475F059" w:rsidR="00F17B52" w:rsidRPr="00F17B52" w:rsidRDefault="004C53D8" w:rsidP="00580374">
      <w:pPr>
        <w:spacing w:after="0" w:line="240" w:lineRule="auto"/>
        <w:ind w:firstLine="720"/>
        <w:rPr>
          <w:rFonts w:ascii="Cambria Math" w:eastAsia="Times New Roman" w:hAnsi="Cambria Math" w:cs="Times New Roman"/>
          <w:kern w:val="0"/>
          <w14:ligatures w14:val="none"/>
        </w:rPr>
      </w:pPr>
      <w:r w:rsidRPr="00717A0F">
        <w:rPr>
          <w:rFonts w:ascii="Cambria Math" w:eastAsia="Times New Roman" w:hAnsi="Cambria Math" w:cs="Times New Roman"/>
          <w:kern w:val="0"/>
          <w14:ligatures w14:val="none"/>
        </w:rPr>
        <w:t>This work has been made</w:t>
      </w:r>
      <w:r w:rsidR="00F17B52" w:rsidRPr="00F17B52">
        <w:rPr>
          <w:rFonts w:ascii="Cambria Math" w:eastAsia="Times New Roman" w:hAnsi="Cambria Math" w:cs="Times New Roman"/>
          <w:kern w:val="0"/>
          <w14:ligatures w14:val="none"/>
        </w:rPr>
        <w:t xml:space="preserve"> reproducible by:</w:t>
      </w:r>
    </w:p>
    <w:p w14:paraId="43EA3056" w14:textId="3537ADC1" w:rsidR="00F17B52" w:rsidRPr="00F17B52" w:rsidRDefault="00F17B52" w:rsidP="00580374">
      <w:pPr>
        <w:numPr>
          <w:ilvl w:val="0"/>
          <w:numId w:val="9"/>
        </w:numPr>
        <w:tabs>
          <w:tab w:val="clear" w:pos="72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Publishing </w:t>
      </w:r>
      <w:r w:rsidR="004C53D8" w:rsidRPr="00717A0F">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complete code on GitHub</w:t>
      </w:r>
    </w:p>
    <w:p w14:paraId="0A4D20A6" w14:textId="3411A83F" w:rsidR="00F17B52" w:rsidRPr="00F17B52" w:rsidRDefault="00F17B52" w:rsidP="00580374">
      <w:pPr>
        <w:numPr>
          <w:ilvl w:val="0"/>
          <w:numId w:val="9"/>
        </w:numPr>
        <w:tabs>
          <w:tab w:val="clear" w:pos="72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Providing raw data in CSV format</w:t>
      </w:r>
    </w:p>
    <w:p w14:paraId="4BEA25C5" w14:textId="77777777" w:rsidR="00F17B52" w:rsidRPr="00F17B52" w:rsidRDefault="00F17B52" w:rsidP="00580374">
      <w:pPr>
        <w:numPr>
          <w:ilvl w:val="0"/>
          <w:numId w:val="9"/>
        </w:numPr>
        <w:tabs>
          <w:tab w:val="clear" w:pos="72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Documenting all variable definitions and mathematical formulas</w:t>
      </w:r>
    </w:p>
    <w:p w14:paraId="70B7C982" w14:textId="2FF9D332" w:rsidR="00F17B52" w:rsidRPr="00717A0F" w:rsidRDefault="00F17B52" w:rsidP="00580374">
      <w:pPr>
        <w:numPr>
          <w:ilvl w:val="0"/>
          <w:numId w:val="9"/>
        </w:numPr>
        <w:tabs>
          <w:tab w:val="clear" w:pos="720"/>
          <w:tab w:val="left" w:pos="900"/>
        </w:tabs>
        <w:spacing w:after="0" w:line="240" w:lineRule="auto"/>
        <w:ind w:left="90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Citing </w:t>
      </w:r>
      <w:r w:rsidR="002564DE">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original data sources (Griffin 2020)</w:t>
      </w:r>
    </w:p>
    <w:p w14:paraId="7E7FEB94"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1D945CEB" w14:textId="18367997" w:rsidR="001A6B46" w:rsidRPr="00717A0F" w:rsidRDefault="00F17B52" w:rsidP="00580374">
      <w:pPr>
        <w:spacing w:after="0" w:line="240" w:lineRule="auto"/>
        <w:ind w:left="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Other researchers can use </w:t>
      </w:r>
      <w:r w:rsidR="002564DE">
        <w:rPr>
          <w:rFonts w:ascii="Cambria Math" w:eastAsia="Times New Roman" w:hAnsi="Cambria Math" w:cs="Times New Roman"/>
          <w:kern w:val="0"/>
          <w14:ligatures w14:val="none"/>
        </w:rPr>
        <w:t>this</w:t>
      </w:r>
      <w:r w:rsidRPr="00F17B52">
        <w:rPr>
          <w:rFonts w:ascii="Cambria Math" w:eastAsia="Times New Roman" w:hAnsi="Cambria Math" w:cs="Times New Roman"/>
          <w:kern w:val="0"/>
          <w14:ligatures w14:val="none"/>
        </w:rPr>
        <w:t xml:space="preserve"> code and methodology to verify </w:t>
      </w:r>
      <w:r w:rsidR="002564DE">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results independently or apply </w:t>
      </w:r>
      <w:r w:rsidR="002564DE">
        <w:rPr>
          <w:rFonts w:ascii="Cambria Math" w:eastAsia="Times New Roman" w:hAnsi="Cambria Math" w:cs="Times New Roman"/>
          <w:kern w:val="0"/>
          <w14:ligatures w14:val="none"/>
        </w:rPr>
        <w:t>this</w:t>
      </w:r>
      <w:r w:rsidRPr="00F17B52">
        <w:rPr>
          <w:rFonts w:ascii="Cambria Math" w:eastAsia="Times New Roman" w:hAnsi="Cambria Math" w:cs="Times New Roman"/>
          <w:kern w:val="0"/>
          <w14:ligatures w14:val="none"/>
        </w:rPr>
        <w:t xml:space="preserve"> approach to different datasets.</w:t>
      </w:r>
    </w:p>
    <w:p w14:paraId="21B3B4B4" w14:textId="77777777" w:rsidR="00580374" w:rsidRDefault="00580374" w:rsidP="004C53D8">
      <w:pPr>
        <w:spacing w:after="0" w:line="240" w:lineRule="auto"/>
        <w:rPr>
          <w:rFonts w:ascii="Cambria Math" w:eastAsia="Times New Roman" w:hAnsi="Cambria Math" w:cs="Times New Roman"/>
          <w:b/>
          <w:bCs/>
          <w:kern w:val="0"/>
          <w14:ligatures w14:val="none"/>
        </w:rPr>
      </w:pPr>
    </w:p>
    <w:p w14:paraId="60740A5B" w14:textId="77777777" w:rsidR="005614E8" w:rsidRDefault="005614E8">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71A56E05" w14:textId="3181ED29" w:rsidR="001A6B46" w:rsidRPr="00717A0F" w:rsidRDefault="00F17B52" w:rsidP="0025025B">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lastRenderedPageBreak/>
        <w:t>Critical Limitations of Our Model:</w:t>
      </w:r>
    </w:p>
    <w:p w14:paraId="3A71E5A8" w14:textId="42233846" w:rsidR="00F17B52" w:rsidRPr="00F17B52" w:rsidRDefault="002564DE" w:rsidP="0025025B">
      <w:pPr>
        <w:spacing w:after="0" w:line="240" w:lineRule="auto"/>
        <w:ind w:firstLine="720"/>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S</w:t>
      </w:r>
      <w:r w:rsidR="00F17B52" w:rsidRPr="00F17B52">
        <w:rPr>
          <w:rFonts w:ascii="Cambria Math" w:eastAsia="Times New Roman" w:hAnsi="Cambria Math" w:cs="Times New Roman"/>
          <w:kern w:val="0"/>
          <w14:ligatures w14:val="none"/>
        </w:rPr>
        <w:t>everal important limitations</w:t>
      </w:r>
      <w:r>
        <w:rPr>
          <w:rFonts w:ascii="Cambria Math" w:eastAsia="Times New Roman" w:hAnsi="Cambria Math" w:cs="Times New Roman"/>
          <w:kern w:val="0"/>
          <w14:ligatures w14:val="none"/>
        </w:rPr>
        <w:t xml:space="preserve"> were identified</w:t>
      </w:r>
      <w:r w:rsidR="00F17B52" w:rsidRPr="00F17B52">
        <w:rPr>
          <w:rFonts w:ascii="Cambria Math" w:eastAsia="Times New Roman" w:hAnsi="Cambria Math" w:cs="Times New Roman"/>
          <w:kern w:val="0"/>
          <w14:ligatures w14:val="none"/>
        </w:rPr>
        <w:t>:</w:t>
      </w:r>
    </w:p>
    <w:p w14:paraId="690D2AE8"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3E8439E5" w14:textId="727AB8B7" w:rsidR="00F17B52" w:rsidRPr="00F17B52" w:rsidRDefault="00F17B52" w:rsidP="0025025B">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Demographic Category Limitations:</w:t>
      </w:r>
    </w:p>
    <w:p w14:paraId="71ADD430" w14:textId="72316A9A" w:rsidR="00F17B52" w:rsidRPr="00F17B52"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Disability determination:</w:t>
      </w:r>
      <w:r w:rsidRPr="00F17B52">
        <w:rPr>
          <w:rFonts w:ascii="Cambria Math" w:eastAsia="Times New Roman" w:hAnsi="Cambria Math" w:cs="Times New Roman"/>
          <w:kern w:val="0"/>
          <w14:ligatures w14:val="none"/>
        </w:rPr>
        <w:t xml:space="preserve"> </w:t>
      </w:r>
      <w:r w:rsidR="002564DE">
        <w:rPr>
          <w:rFonts w:ascii="Cambria Math" w:eastAsia="Times New Roman" w:hAnsi="Cambria Math" w:cs="Times New Roman"/>
          <w:kern w:val="0"/>
          <w14:ligatures w14:val="none"/>
        </w:rPr>
        <w:t>This</w:t>
      </w:r>
      <w:r w:rsidRPr="00F17B52">
        <w:rPr>
          <w:rFonts w:ascii="Cambria Math" w:eastAsia="Times New Roman" w:hAnsi="Cambria Math" w:cs="Times New Roman"/>
          <w:kern w:val="0"/>
          <w14:ligatures w14:val="none"/>
        </w:rPr>
        <w:t xml:space="preserve"> model only counts students with formal IEP or 504 plans. Many students have undiagnosed disabilities (such as </w:t>
      </w:r>
      <w:r w:rsidR="002564DE">
        <w:rPr>
          <w:rFonts w:ascii="Cambria Math" w:eastAsia="Times New Roman" w:hAnsi="Cambria Math" w:cs="Times New Roman"/>
          <w:kern w:val="0"/>
          <w14:ligatures w14:val="none"/>
        </w:rPr>
        <w:t xml:space="preserve">neurodivergence, </w:t>
      </w:r>
      <w:r w:rsidRPr="00F17B52">
        <w:rPr>
          <w:rFonts w:ascii="Cambria Math" w:eastAsia="Times New Roman" w:hAnsi="Cambria Math" w:cs="Times New Roman"/>
          <w:kern w:val="0"/>
          <w14:ligatures w14:val="none"/>
        </w:rPr>
        <w:t xml:space="preserve">ADHD, dyslexia, anxiety disorders) that affect their homework completion but aren't formally documented. This means </w:t>
      </w:r>
      <w:r w:rsidR="002564DE">
        <w:rPr>
          <w:rFonts w:ascii="Cambria Math" w:eastAsia="Times New Roman" w:hAnsi="Cambria Math" w:cs="Times New Roman"/>
          <w:kern w:val="0"/>
          <w14:ligatures w14:val="none"/>
        </w:rPr>
        <w:t>this</w:t>
      </w:r>
      <w:r w:rsidRPr="00F17B52">
        <w:rPr>
          <w:rFonts w:ascii="Cambria Math" w:eastAsia="Times New Roman" w:hAnsi="Cambria Math" w:cs="Times New Roman"/>
          <w:kern w:val="0"/>
          <w14:ligatures w14:val="none"/>
        </w:rPr>
        <w:t xml:space="preserve"> model likely underestimates the impact on students with disabilities.</w:t>
      </w:r>
    </w:p>
    <w:p w14:paraId="34B23903" w14:textId="523964E1" w:rsidR="00F17B52" w:rsidRPr="00F17B52"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Race determination:</w:t>
      </w:r>
      <w:r w:rsidRPr="00F17B52">
        <w:rPr>
          <w:rFonts w:ascii="Cambria Math" w:eastAsia="Times New Roman" w:hAnsi="Cambria Math" w:cs="Times New Roman"/>
          <w:kern w:val="0"/>
          <w14:ligatures w14:val="none"/>
        </w:rPr>
        <w:t xml:space="preserve"> The dataset uses single-race categories, which doesn't capture the experience of biracial or multiracial students. Additionally, different subsets of populations (like different Asian backgrounds</w:t>
      </w:r>
      <w:r w:rsidR="004C53D8" w:rsidRPr="00717A0F">
        <w:rPr>
          <w:rFonts w:ascii="Cambria Math" w:eastAsia="Times New Roman" w:hAnsi="Cambria Math" w:cs="Times New Roman"/>
          <w:kern w:val="0"/>
          <w14:ligatures w14:val="none"/>
        </w:rPr>
        <w:t xml:space="preserve">, such as </w:t>
      </w:r>
      <w:r w:rsidRPr="00F17B52">
        <w:rPr>
          <w:rFonts w:ascii="Cambria Math" w:eastAsia="Times New Roman" w:hAnsi="Cambria Math" w:cs="Times New Roman"/>
          <w:kern w:val="0"/>
          <w14:ligatures w14:val="none"/>
        </w:rPr>
        <w:t xml:space="preserve">East Asian, Southeast Asian, South Asian) have vastly different educational </w:t>
      </w:r>
      <w:proofErr w:type="gramStart"/>
      <w:r w:rsidRPr="00F17B52">
        <w:rPr>
          <w:rFonts w:ascii="Cambria Math" w:eastAsia="Times New Roman" w:hAnsi="Cambria Math" w:cs="Times New Roman"/>
          <w:kern w:val="0"/>
          <w14:ligatures w14:val="none"/>
        </w:rPr>
        <w:t>experiences, but</w:t>
      </w:r>
      <w:proofErr w:type="gramEnd"/>
      <w:r w:rsidRPr="00F17B52">
        <w:rPr>
          <w:rFonts w:ascii="Cambria Math" w:eastAsia="Times New Roman" w:hAnsi="Cambria Math" w:cs="Times New Roman"/>
          <w:kern w:val="0"/>
          <w14:ligatures w14:val="none"/>
        </w:rPr>
        <w:t xml:space="preserve"> are grouped together as "Asian" in </w:t>
      </w:r>
      <w:r w:rsidR="002875AB">
        <w:rPr>
          <w:rFonts w:ascii="Cambria Math" w:eastAsia="Times New Roman" w:hAnsi="Cambria Math" w:cs="Times New Roman"/>
          <w:kern w:val="0"/>
          <w14:ligatures w14:val="none"/>
        </w:rPr>
        <w:t>the</w:t>
      </w:r>
      <w:r w:rsidRPr="00F17B52">
        <w:rPr>
          <w:rFonts w:ascii="Cambria Math" w:eastAsia="Times New Roman" w:hAnsi="Cambria Math" w:cs="Times New Roman"/>
          <w:kern w:val="0"/>
          <w14:ligatures w14:val="none"/>
        </w:rPr>
        <w:t xml:space="preserve"> data.</w:t>
      </w:r>
    </w:p>
    <w:p w14:paraId="3442006E" w14:textId="77777777" w:rsidR="00F17B52" w:rsidRPr="00F17B52"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SES determination:</w:t>
      </w:r>
      <w:r w:rsidRPr="00F17B52">
        <w:rPr>
          <w:rFonts w:ascii="Cambria Math" w:eastAsia="Times New Roman" w:hAnsi="Cambria Math" w:cs="Times New Roman"/>
          <w:kern w:val="0"/>
          <w14:ligatures w14:val="none"/>
        </w:rPr>
        <w:t xml:space="preserve"> Based solely on whether students receive free or reduced lunch (FRL). This doesn't capture students just above the eligibility cutoff who still face financial hardship, or students experiencing temporary housing instability.</w:t>
      </w:r>
    </w:p>
    <w:p w14:paraId="63175BB8" w14:textId="77777777" w:rsidR="00F17B52" w:rsidRPr="00717A0F"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Gender determination:</w:t>
      </w:r>
      <w:r w:rsidRPr="00F17B52">
        <w:rPr>
          <w:rFonts w:ascii="Cambria Math" w:eastAsia="Times New Roman" w:hAnsi="Cambria Math" w:cs="Times New Roman"/>
          <w:kern w:val="0"/>
          <w14:ligatures w14:val="none"/>
        </w:rPr>
        <w:t xml:space="preserve"> The school's gender identity for a student may differ from the student's own gender identity. The binary categorization doesn't include nonbinary students or account for transgender students.</w:t>
      </w:r>
    </w:p>
    <w:p w14:paraId="17EA42C3"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122680EE" w14:textId="77777777" w:rsidR="00F17B52" w:rsidRPr="00F17B52" w:rsidRDefault="00F17B52" w:rsidP="0025025B">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Model Scope Limitations:</w:t>
      </w:r>
    </w:p>
    <w:p w14:paraId="6A2CF131" w14:textId="16903223" w:rsidR="00F17B52" w:rsidRPr="00F17B52" w:rsidRDefault="00E43EBB" w:rsidP="0025025B">
      <w:pPr>
        <w:spacing w:after="0" w:line="240" w:lineRule="auto"/>
        <w:ind w:left="1440"/>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This</w:t>
      </w:r>
      <w:r w:rsidR="00F17B52" w:rsidRPr="00F17B52">
        <w:rPr>
          <w:rFonts w:ascii="Cambria Math" w:eastAsia="Times New Roman" w:hAnsi="Cambria Math" w:cs="Times New Roman"/>
          <w:kern w:val="0"/>
          <w14:ligatures w14:val="none"/>
        </w:rPr>
        <w:t xml:space="preserve"> model measures one aspect of equity</w:t>
      </w:r>
      <w:r w:rsidR="004C53D8" w:rsidRPr="00717A0F">
        <w:rPr>
          <w:rFonts w:ascii="Cambria Math" w:eastAsia="Times New Roman" w:hAnsi="Cambria Math" w:cs="Times New Roman"/>
          <w:kern w:val="0"/>
          <w14:ligatures w14:val="none"/>
        </w:rPr>
        <w:t xml:space="preserve">, which is </w:t>
      </w:r>
      <w:r w:rsidR="00F17B52" w:rsidRPr="00F17B52">
        <w:rPr>
          <w:rFonts w:ascii="Cambria Math" w:eastAsia="Times New Roman" w:hAnsi="Cambria Math" w:cs="Times New Roman"/>
          <w:kern w:val="0"/>
          <w14:ligatures w14:val="none"/>
        </w:rPr>
        <w:t>differences in grade outcomes between demographic groups</w:t>
      </w:r>
      <w:r w:rsidR="004C53D8" w:rsidRPr="00717A0F">
        <w:rPr>
          <w:rFonts w:ascii="Cambria Math" w:eastAsia="Times New Roman" w:hAnsi="Cambria Math" w:cs="Times New Roman"/>
          <w:kern w:val="0"/>
          <w14:ligatures w14:val="none"/>
        </w:rPr>
        <w:t>. However, it</w:t>
      </w:r>
      <w:r w:rsidR="00F17B52" w:rsidRPr="00F17B52">
        <w:rPr>
          <w:rFonts w:ascii="Cambria Math" w:eastAsia="Times New Roman" w:hAnsi="Cambria Math" w:cs="Times New Roman"/>
          <w:kern w:val="0"/>
          <w14:ligatures w14:val="none"/>
        </w:rPr>
        <w:t xml:space="preserve"> doesn't capture:</w:t>
      </w:r>
    </w:p>
    <w:p w14:paraId="592DD09F" w14:textId="77777777" w:rsidR="00F17B52" w:rsidRPr="00F17B52"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Whether the assessments themselves are culturally biased</w:t>
      </w:r>
    </w:p>
    <w:p w14:paraId="4DA94C36" w14:textId="77777777" w:rsidR="00F17B52" w:rsidRPr="00F17B52"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Whether grades </w:t>
      </w:r>
      <w:proofErr w:type="gramStart"/>
      <w:r w:rsidRPr="00F17B52">
        <w:rPr>
          <w:rFonts w:ascii="Cambria Math" w:eastAsia="Times New Roman" w:hAnsi="Cambria Math" w:cs="Times New Roman"/>
          <w:kern w:val="0"/>
          <w14:ligatures w14:val="none"/>
        </w:rPr>
        <w:t>actually reflect</w:t>
      </w:r>
      <w:proofErr w:type="gramEnd"/>
      <w:r w:rsidRPr="00F17B52">
        <w:rPr>
          <w:rFonts w:ascii="Cambria Math" w:eastAsia="Times New Roman" w:hAnsi="Cambria Math" w:cs="Times New Roman"/>
          <w:kern w:val="0"/>
          <w14:ligatures w14:val="none"/>
        </w:rPr>
        <w:t xml:space="preserve"> learning</w:t>
      </w:r>
    </w:p>
    <w:p w14:paraId="72DD9565" w14:textId="77777777" w:rsidR="00F17B52" w:rsidRPr="00F17B52"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Quality of instruction received by different groups</w:t>
      </w:r>
    </w:p>
    <w:p w14:paraId="39B94578" w14:textId="77777777" w:rsidR="00F17B52" w:rsidRPr="00717A0F" w:rsidRDefault="00F17B52" w:rsidP="0025025B">
      <w:pPr>
        <w:numPr>
          <w:ilvl w:val="0"/>
          <w:numId w:val="10"/>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Out-of-school factors affecting performance</w:t>
      </w:r>
    </w:p>
    <w:p w14:paraId="2B56B3D7" w14:textId="77777777" w:rsidR="001A6B46" w:rsidRPr="00F17B52" w:rsidRDefault="001A6B46" w:rsidP="001A6B46">
      <w:pPr>
        <w:spacing w:after="0" w:line="240" w:lineRule="auto"/>
        <w:ind w:left="720"/>
        <w:rPr>
          <w:rFonts w:ascii="Cambria Math" w:eastAsia="Times New Roman" w:hAnsi="Cambria Math" w:cs="Times New Roman"/>
          <w:kern w:val="0"/>
          <w14:ligatures w14:val="none"/>
        </w:rPr>
      </w:pPr>
    </w:p>
    <w:p w14:paraId="6A9C1ECE" w14:textId="77777777" w:rsidR="00BA0273" w:rsidRDefault="00BA0273">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13AAD727" w14:textId="4EDC0AEE" w:rsidR="00F17B52" w:rsidRPr="00F17B52" w:rsidRDefault="00F17B52" w:rsidP="004C53D8">
      <w:pPr>
        <w:spacing w:after="0" w:line="240" w:lineRule="auto"/>
        <w:outlineLvl w:val="2"/>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Step 7: Transfer Your Model to Create Meaningful Real-World Solutions</w:t>
      </w:r>
    </w:p>
    <w:p w14:paraId="3D5BFB1C"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243C32F6" w14:textId="3BC27090" w:rsidR="00F17B52" w:rsidRPr="00F17B52" w:rsidRDefault="005D2482" w:rsidP="005D2482">
      <w:pPr>
        <w:spacing w:after="0" w:line="240" w:lineRule="auto"/>
        <w:rPr>
          <w:rFonts w:ascii="Cambria Math" w:eastAsia="Times New Roman" w:hAnsi="Cambria Math" w:cs="Times New Roman"/>
          <w:kern w:val="0"/>
          <w14:ligatures w14:val="none"/>
        </w:rPr>
      </w:pPr>
      <w:r>
        <w:rPr>
          <w:rFonts w:ascii="Cambria Math" w:eastAsia="Times New Roman" w:hAnsi="Cambria Math" w:cs="Times New Roman"/>
          <w:b/>
          <w:bCs/>
          <w:kern w:val="0"/>
          <w14:ligatures w14:val="none"/>
        </w:rPr>
        <w:tab/>
      </w:r>
      <w:r w:rsidRPr="005D2482">
        <w:rPr>
          <w:rFonts w:ascii="Cambria Math" w:eastAsia="Times New Roman" w:hAnsi="Cambria Math" w:cs="Times New Roman"/>
          <w:b/>
          <w:bCs/>
          <w:kern w:val="0"/>
          <w:highlight w:val="red"/>
          <w14:ligatures w14:val="none"/>
        </w:rPr>
        <w:t>Need to do</w:t>
      </w:r>
    </w:p>
    <w:p w14:paraId="6329CF75" w14:textId="77777777" w:rsidR="001A6B46" w:rsidRPr="00717A0F" w:rsidRDefault="001A6B46" w:rsidP="004C53D8">
      <w:pPr>
        <w:spacing w:after="0" w:line="240" w:lineRule="auto"/>
        <w:outlineLvl w:val="2"/>
        <w:rPr>
          <w:rFonts w:ascii="Cambria Math" w:eastAsia="Times New Roman" w:hAnsi="Cambria Math" w:cs="Times New Roman"/>
          <w:b/>
          <w:bCs/>
          <w:kern w:val="0"/>
          <w14:ligatures w14:val="none"/>
        </w:rPr>
      </w:pPr>
    </w:p>
    <w:p w14:paraId="347BC8C8" w14:textId="55AEAE5C" w:rsidR="00F17B52" w:rsidRPr="00F17B52" w:rsidRDefault="00BA0273" w:rsidP="00F0712E">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r w:rsidR="00F17B52" w:rsidRPr="00F17B52">
        <w:rPr>
          <w:rFonts w:ascii="Cambria Math" w:eastAsia="Times New Roman" w:hAnsi="Cambria Math" w:cs="Times New Roman"/>
          <w:b/>
          <w:bCs/>
          <w:kern w:val="0"/>
          <w14:ligatures w14:val="none"/>
        </w:rPr>
        <w:lastRenderedPageBreak/>
        <w:t>Step 8: Iterate, Refine, and Extend Your Model as Needed</w:t>
      </w:r>
    </w:p>
    <w:p w14:paraId="23E5B0AB"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0BD26A17" w14:textId="683FA73A" w:rsidR="00F17B52" w:rsidRPr="00F17B52" w:rsidRDefault="00F17B52" w:rsidP="00B21B55">
      <w:pPr>
        <w:spacing w:after="0" w:line="240" w:lineRule="auto"/>
        <w:ind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Future Extensions and Improvements:</w:t>
      </w:r>
    </w:p>
    <w:p w14:paraId="3AFC7281"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223CA822" w14:textId="3DB745C5" w:rsidR="00F17B52" w:rsidRPr="00F17B52" w:rsidRDefault="00F17B52" w:rsidP="00B21B55">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Extension 1: Expand Demographic Analysis</w:t>
      </w:r>
    </w:p>
    <w:p w14:paraId="0C0AE789" w14:textId="77777777"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Examine students at the intersection of multiple marginalized identities (e.g., low-SES Black female students with disabilities)</w:t>
      </w:r>
    </w:p>
    <w:p w14:paraId="19613BAD" w14:textId="6B26598E"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Collect more demographic data including self-reported identities</w:t>
      </w:r>
    </w:p>
    <w:p w14:paraId="7A512B77"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423B2B92" w14:textId="01C193D6" w:rsidR="00F17B52" w:rsidRPr="00F17B52" w:rsidRDefault="00F17B52" w:rsidP="00B21B55">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Extension 2: Test Additional Weighting Methods</w:t>
      </w:r>
    </w:p>
    <w:p w14:paraId="73036411" w14:textId="7C2E83AC" w:rsidR="00F17B52" w:rsidRPr="00F17B52" w:rsidRDefault="004C53D8"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717A0F">
        <w:rPr>
          <w:rFonts w:ascii="Cambria Math" w:eastAsia="Times New Roman" w:hAnsi="Cambria Math" w:cs="Times New Roman"/>
          <w:kern w:val="0"/>
          <w14:ligatures w14:val="none"/>
        </w:rPr>
        <w:t>Only</w:t>
      </w:r>
      <w:r w:rsidR="00F17B52" w:rsidRPr="00F17B52">
        <w:rPr>
          <w:rFonts w:ascii="Cambria Math" w:eastAsia="Times New Roman" w:hAnsi="Cambria Math" w:cs="Times New Roman"/>
          <w:kern w:val="0"/>
          <w14:ligatures w14:val="none"/>
        </w:rPr>
        <w:t xml:space="preserve"> two specific weight configurations</w:t>
      </w:r>
      <w:r w:rsidRPr="00717A0F">
        <w:rPr>
          <w:rFonts w:ascii="Cambria Math" w:eastAsia="Times New Roman" w:hAnsi="Cambria Math" w:cs="Times New Roman"/>
          <w:kern w:val="0"/>
          <w14:ligatures w14:val="none"/>
        </w:rPr>
        <w:t xml:space="preserve"> were compared</w:t>
      </w:r>
    </w:p>
    <w:p w14:paraId="6422CCD2" w14:textId="1F7E45C9"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Future work could test a range of weights to find optimal equity-maximizing configurations</w:t>
      </w:r>
    </w:p>
    <w:p w14:paraId="143D90DE"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26187CAB" w14:textId="16FD7350" w:rsidR="00F17B52" w:rsidRPr="00F17B52" w:rsidRDefault="00F17B52" w:rsidP="00B21B55">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Extension 3: Validate with Teacher Interviews</w:t>
      </w:r>
    </w:p>
    <w:p w14:paraId="14736093" w14:textId="77777777"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Interview educators about their grading philosophies</w:t>
      </w:r>
    </w:p>
    <w:p w14:paraId="294CA093" w14:textId="77777777"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Compare teacher intentions with actual equity outcomes from their grading policies</w:t>
      </w:r>
    </w:p>
    <w:p w14:paraId="16461946"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7BB8F194" w14:textId="18EB4F18" w:rsidR="00F17B52" w:rsidRPr="00F17B52" w:rsidRDefault="00F17B52" w:rsidP="00B21B55">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Extension 4: Longitudinal Study</w:t>
      </w:r>
    </w:p>
    <w:p w14:paraId="0118B43B" w14:textId="785891C9" w:rsidR="00F17B52" w:rsidRPr="00F17B52" w:rsidRDefault="004C53D8"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717A0F">
        <w:rPr>
          <w:rFonts w:ascii="Cambria Math" w:eastAsia="Times New Roman" w:hAnsi="Cambria Math" w:cs="Times New Roman"/>
          <w:kern w:val="0"/>
          <w14:ligatures w14:val="none"/>
        </w:rPr>
        <w:t>This</w:t>
      </w:r>
      <w:r w:rsidR="00F17B52" w:rsidRPr="00F17B52">
        <w:rPr>
          <w:rFonts w:ascii="Cambria Math" w:eastAsia="Times New Roman" w:hAnsi="Cambria Math" w:cs="Times New Roman"/>
          <w:kern w:val="0"/>
          <w14:ligatures w14:val="none"/>
        </w:rPr>
        <w:t xml:space="preserve"> analysis is a single-semester snapshot</w:t>
      </w:r>
    </w:p>
    <w:p w14:paraId="2BC6D97B" w14:textId="77777777"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Track students across multiple years to understand long-term effects of different grading methods</w:t>
      </w:r>
    </w:p>
    <w:p w14:paraId="4837C715"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0692174F" w14:textId="1A4445D5" w:rsidR="00F17B52" w:rsidRPr="00F17B52" w:rsidRDefault="00F17B52" w:rsidP="00B21B55">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Extension 5: Apply to College-Level Data</w:t>
      </w:r>
    </w:p>
    <w:p w14:paraId="2D94E597" w14:textId="5D65DE60" w:rsidR="00F17B52" w:rsidRPr="00F17B52" w:rsidRDefault="004C53D8"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717A0F">
        <w:rPr>
          <w:rFonts w:ascii="Cambria Math" w:eastAsia="Times New Roman" w:hAnsi="Cambria Math" w:cs="Times New Roman"/>
          <w:kern w:val="0"/>
          <w14:ligatures w14:val="none"/>
        </w:rPr>
        <w:t xml:space="preserve">The dataset comes </w:t>
      </w:r>
      <w:r w:rsidR="00F17B52" w:rsidRPr="00F17B52">
        <w:rPr>
          <w:rFonts w:ascii="Cambria Math" w:eastAsia="Times New Roman" w:hAnsi="Cambria Math" w:cs="Times New Roman"/>
          <w:kern w:val="0"/>
          <w14:ligatures w14:val="none"/>
        </w:rPr>
        <w:t>from secondary schools (grades 9-12)</w:t>
      </w:r>
    </w:p>
    <w:p w14:paraId="4438904F" w14:textId="77777777"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Test whether findings hold at the college level, particularly in STEM courses</w:t>
      </w:r>
    </w:p>
    <w:p w14:paraId="2B0B88EE"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4904FC9B" w14:textId="1EDD4E24" w:rsidR="00F17B52" w:rsidRPr="00F17B52" w:rsidRDefault="00F17B52" w:rsidP="00B21B55">
      <w:pPr>
        <w:spacing w:after="0" w:line="240" w:lineRule="auto"/>
        <w:ind w:left="720" w:firstLine="720"/>
        <w:rPr>
          <w:rFonts w:ascii="Cambria Math" w:eastAsia="Times New Roman" w:hAnsi="Cambria Math" w:cs="Times New Roman"/>
          <w:kern w:val="0"/>
          <w14:ligatures w14:val="none"/>
        </w:rPr>
      </w:pPr>
      <w:r w:rsidRPr="00F17B52">
        <w:rPr>
          <w:rFonts w:ascii="Cambria Math" w:eastAsia="Times New Roman" w:hAnsi="Cambria Math" w:cs="Times New Roman"/>
          <w:b/>
          <w:bCs/>
          <w:kern w:val="0"/>
          <w14:ligatures w14:val="none"/>
        </w:rPr>
        <w:t>Extension 6: Optimization Problem</w:t>
      </w:r>
    </w:p>
    <w:p w14:paraId="5F5B96A1" w14:textId="77777777"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Mathematically determine: What weights minimize equity gaps while maintaining correlation with standardized test scores (as a proxy for academic rigor)?</w:t>
      </w:r>
    </w:p>
    <w:p w14:paraId="50945C03" w14:textId="0F43D9F3" w:rsidR="00F17B52" w:rsidRPr="00F17B52" w:rsidRDefault="00F17B52" w:rsidP="00B21B55">
      <w:pPr>
        <w:numPr>
          <w:ilvl w:val="0"/>
          <w:numId w:val="16"/>
        </w:numPr>
        <w:tabs>
          <w:tab w:val="clear" w:pos="720"/>
          <w:tab w:val="num" w:pos="1620"/>
        </w:tabs>
        <w:spacing w:after="0" w:line="240" w:lineRule="auto"/>
        <w:ind w:left="1620" w:hanging="18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This would be a constrained optimization problem with linear algebra foundations</w:t>
      </w:r>
    </w:p>
    <w:p w14:paraId="7530C9E0" w14:textId="77777777" w:rsidR="001A6B46" w:rsidRPr="00717A0F" w:rsidRDefault="001A6B46" w:rsidP="004C53D8">
      <w:pPr>
        <w:spacing w:after="0" w:line="240" w:lineRule="auto"/>
        <w:outlineLvl w:val="1"/>
        <w:rPr>
          <w:rFonts w:ascii="Cambria Math" w:eastAsia="Times New Roman" w:hAnsi="Cambria Math" w:cs="Times New Roman"/>
          <w:b/>
          <w:bCs/>
          <w:kern w:val="0"/>
          <w14:ligatures w14:val="none"/>
        </w:rPr>
      </w:pPr>
    </w:p>
    <w:p w14:paraId="162B78AA" w14:textId="77777777" w:rsidR="00B21B55" w:rsidRDefault="00B21B55">
      <w:pPr>
        <w:rPr>
          <w:rFonts w:ascii="Cambria Math" w:eastAsia="Times New Roman" w:hAnsi="Cambria Math" w:cs="Times New Roman"/>
          <w:b/>
          <w:bCs/>
          <w:kern w:val="0"/>
          <w14:ligatures w14:val="none"/>
        </w:rPr>
      </w:pPr>
      <w:r>
        <w:rPr>
          <w:rFonts w:ascii="Cambria Math" w:eastAsia="Times New Roman" w:hAnsi="Cambria Math" w:cs="Times New Roman"/>
          <w:b/>
          <w:bCs/>
          <w:kern w:val="0"/>
          <w14:ligatures w14:val="none"/>
        </w:rPr>
        <w:br w:type="page"/>
      </w:r>
    </w:p>
    <w:p w14:paraId="669AB016" w14:textId="6CFF389B" w:rsidR="00F17B52" w:rsidRPr="00F17B52" w:rsidRDefault="00F17B52" w:rsidP="004C53D8">
      <w:pPr>
        <w:spacing w:after="0" w:line="240" w:lineRule="auto"/>
        <w:outlineLvl w:val="1"/>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lastRenderedPageBreak/>
        <w:t>Sources</w:t>
      </w:r>
    </w:p>
    <w:p w14:paraId="6FA80471" w14:textId="77777777" w:rsidR="001A6B46" w:rsidRPr="00717A0F" w:rsidRDefault="001A6B46" w:rsidP="004C53D8">
      <w:pPr>
        <w:spacing w:after="0" w:line="240" w:lineRule="auto"/>
        <w:rPr>
          <w:rFonts w:ascii="Cambria Math" w:eastAsia="Times New Roman" w:hAnsi="Cambria Math" w:cs="Times New Roman"/>
          <w:kern w:val="0"/>
          <w14:ligatures w14:val="none"/>
        </w:rPr>
      </w:pPr>
    </w:p>
    <w:p w14:paraId="57622364" w14:textId="7057A9A1" w:rsidR="00F17B52" w:rsidRPr="00F17B52" w:rsidRDefault="00F17B52" w:rsidP="005614E8">
      <w:pPr>
        <w:spacing w:after="0" w:line="240" w:lineRule="auto"/>
        <w:ind w:left="1440" w:hanging="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Cortez, P. and A. M. Gonçalves Silva. "Using data mining to predict secondary school student performance." (2008).</w:t>
      </w:r>
      <w:r w:rsidR="005614E8">
        <w:rPr>
          <w:rFonts w:ascii="Cambria Math" w:eastAsia="Times New Roman" w:hAnsi="Cambria Math" w:cs="Times New Roman"/>
          <w:kern w:val="0"/>
          <w14:ligatures w14:val="none"/>
        </w:rPr>
        <w:t xml:space="preserve"> </w:t>
      </w:r>
      <w:r w:rsidRPr="00F17B52">
        <w:rPr>
          <w:rFonts w:ascii="Cambria Math" w:eastAsia="Times New Roman" w:hAnsi="Cambria Math" w:cs="Times New Roman"/>
          <w:kern w:val="0"/>
          <w14:ligatures w14:val="none"/>
        </w:rPr>
        <w:t>https://www.semanticscholar.org/paper/Using-data-mining-to-predict-secondary-school-Cortez-Silva/61d468d5254730bbecf822c6b60d7d6595d9889c</w:t>
      </w:r>
    </w:p>
    <w:p w14:paraId="18F07F1F" w14:textId="77777777" w:rsidR="001A6B46" w:rsidRPr="00717A0F" w:rsidRDefault="001A6B46" w:rsidP="004C53D8">
      <w:pPr>
        <w:spacing w:after="0" w:line="240" w:lineRule="auto"/>
        <w:rPr>
          <w:rFonts w:ascii="Cambria Math" w:eastAsia="Times New Roman" w:hAnsi="Cambria Math" w:cs="Times New Roman"/>
          <w:kern w:val="0"/>
          <w14:ligatures w14:val="none"/>
        </w:rPr>
      </w:pPr>
    </w:p>
    <w:p w14:paraId="46A9D052" w14:textId="253E0C31" w:rsidR="00F17B52" w:rsidRPr="00F17B52" w:rsidRDefault="00F17B52" w:rsidP="005614E8">
      <w:pPr>
        <w:spacing w:after="0" w:line="240" w:lineRule="auto"/>
        <w:ind w:left="1440" w:hanging="720"/>
        <w:rPr>
          <w:rFonts w:ascii="Cambria Math" w:eastAsia="Times New Roman" w:hAnsi="Cambria Math" w:cs="Times New Roman"/>
          <w:kern w:val="0"/>
          <w14:ligatures w14:val="none"/>
        </w:rPr>
      </w:pPr>
      <w:r w:rsidRPr="00F17B52">
        <w:rPr>
          <w:rFonts w:ascii="Cambria Math" w:eastAsia="Times New Roman" w:hAnsi="Cambria Math" w:cs="Times New Roman"/>
          <w:kern w:val="0"/>
          <w14:ligatures w14:val="none"/>
        </w:rPr>
        <w:t xml:space="preserve">Griffin, Robert Thomas, "Grading and equity: Inflation/deflation based on race, gender, socio-economic and disability statuses when homework and employability scores are included" (2020). </w:t>
      </w:r>
      <w:r w:rsidRPr="00F17B52">
        <w:rPr>
          <w:rFonts w:ascii="Cambria Math" w:eastAsia="Times New Roman" w:hAnsi="Cambria Math" w:cs="Times New Roman"/>
          <w:i/>
          <w:iCs/>
          <w:kern w:val="0"/>
          <w14:ligatures w14:val="none"/>
        </w:rPr>
        <w:t>Dissertations and Theses @ UNI</w:t>
      </w:r>
      <w:r w:rsidRPr="00F17B52">
        <w:rPr>
          <w:rFonts w:ascii="Cambria Math" w:eastAsia="Times New Roman" w:hAnsi="Cambria Math" w:cs="Times New Roman"/>
          <w:kern w:val="0"/>
          <w14:ligatures w14:val="none"/>
        </w:rPr>
        <w:t>. 1045. https://scholarworks.uni.edu/etd/1045</w:t>
      </w:r>
    </w:p>
    <w:p w14:paraId="640FB475" w14:textId="77777777" w:rsidR="001A6B46" w:rsidRPr="00717A0F" w:rsidRDefault="001A6B46" w:rsidP="004C53D8">
      <w:pPr>
        <w:spacing w:after="0" w:line="240" w:lineRule="auto"/>
        <w:outlineLvl w:val="1"/>
        <w:rPr>
          <w:rFonts w:ascii="Cambria Math" w:eastAsia="Times New Roman" w:hAnsi="Cambria Math" w:cs="Times New Roman"/>
          <w:b/>
          <w:bCs/>
          <w:kern w:val="0"/>
          <w14:ligatures w14:val="none"/>
        </w:rPr>
      </w:pPr>
    </w:p>
    <w:p w14:paraId="1D65186A" w14:textId="77777777" w:rsidR="00F41F6B" w:rsidRDefault="00F41F6B" w:rsidP="004C53D8">
      <w:pPr>
        <w:spacing w:after="0" w:line="240" w:lineRule="auto"/>
        <w:outlineLvl w:val="1"/>
        <w:rPr>
          <w:rFonts w:ascii="Cambria Math" w:eastAsia="Times New Roman" w:hAnsi="Cambria Math" w:cs="Times New Roman"/>
          <w:b/>
          <w:bCs/>
          <w:kern w:val="0"/>
          <w14:ligatures w14:val="none"/>
        </w:rPr>
      </w:pPr>
    </w:p>
    <w:p w14:paraId="036D92AB" w14:textId="77777777" w:rsidR="00F41F6B" w:rsidRDefault="00F41F6B" w:rsidP="004C53D8">
      <w:pPr>
        <w:spacing w:after="0" w:line="240" w:lineRule="auto"/>
        <w:outlineLvl w:val="1"/>
        <w:rPr>
          <w:rFonts w:ascii="Cambria Math" w:eastAsia="Times New Roman" w:hAnsi="Cambria Math" w:cs="Times New Roman"/>
          <w:b/>
          <w:bCs/>
          <w:kern w:val="0"/>
          <w14:ligatures w14:val="none"/>
        </w:rPr>
      </w:pPr>
    </w:p>
    <w:p w14:paraId="7BA9C575" w14:textId="76FA8281" w:rsidR="00F17B52" w:rsidRDefault="00F17B52" w:rsidP="004C53D8">
      <w:pPr>
        <w:spacing w:after="0" w:line="240" w:lineRule="auto"/>
        <w:outlineLvl w:val="1"/>
        <w:rPr>
          <w:rFonts w:ascii="Cambria Math" w:eastAsia="Times New Roman" w:hAnsi="Cambria Math" w:cs="Times New Roman"/>
          <w:b/>
          <w:bCs/>
          <w:kern w:val="0"/>
          <w14:ligatures w14:val="none"/>
        </w:rPr>
      </w:pPr>
      <w:r w:rsidRPr="00F17B52">
        <w:rPr>
          <w:rFonts w:ascii="Cambria Math" w:eastAsia="Times New Roman" w:hAnsi="Cambria Math" w:cs="Times New Roman"/>
          <w:b/>
          <w:bCs/>
          <w:kern w:val="0"/>
          <w14:ligatures w14:val="none"/>
        </w:rPr>
        <w:t>Appendix: Figures</w:t>
      </w:r>
    </w:p>
    <w:p w14:paraId="15E656B6" w14:textId="77777777" w:rsidR="00F41F6B" w:rsidRPr="00F17B52" w:rsidRDefault="00F41F6B" w:rsidP="004C53D8">
      <w:pPr>
        <w:spacing w:after="0" w:line="240" w:lineRule="auto"/>
        <w:outlineLvl w:val="1"/>
        <w:rPr>
          <w:rFonts w:ascii="Cambria Math" w:eastAsia="Times New Roman" w:hAnsi="Cambria Math" w:cs="Times New Roman"/>
          <w:b/>
          <w:bCs/>
          <w:kern w:val="0"/>
          <w14:ligatures w14:val="none"/>
        </w:rPr>
      </w:pPr>
    </w:p>
    <w:p w14:paraId="67FFE91D" w14:textId="77777777" w:rsidR="001A6B46" w:rsidRPr="00717A0F" w:rsidRDefault="001A6B46" w:rsidP="004C53D8">
      <w:pPr>
        <w:spacing w:after="0" w:line="240" w:lineRule="auto"/>
        <w:rPr>
          <w:rFonts w:ascii="Cambria Math" w:eastAsia="Times New Roman" w:hAnsi="Cambria Math" w:cs="Times New Roman"/>
          <w:b/>
          <w:bCs/>
          <w:kern w:val="0"/>
          <w14:ligatures w14:val="none"/>
        </w:rPr>
      </w:pPr>
    </w:p>
    <w:p w14:paraId="7C9B3743" w14:textId="215C0DE1" w:rsidR="00C31953" w:rsidRPr="00F41F6B" w:rsidRDefault="00C31953" w:rsidP="00F41F6B">
      <w:pPr>
        <w:shd w:val="clear" w:color="auto" w:fill="FFFFFF"/>
        <w:rPr>
          <w:rFonts w:ascii="Cambria Math" w:hAnsi="Cambria Math"/>
          <w:b/>
          <w:bCs/>
          <w:color w:val="273540"/>
        </w:rPr>
      </w:pPr>
      <w:r w:rsidRPr="00F41F6B">
        <w:rPr>
          <w:rFonts w:ascii="Cambria Math" w:hAnsi="Cambria Math"/>
          <w:b/>
          <w:bCs/>
          <w:color w:val="273540"/>
        </w:rPr>
        <w:t xml:space="preserve">Figure </w:t>
      </w:r>
      <w:r w:rsidR="00F41F6B">
        <w:rPr>
          <w:rFonts w:ascii="Cambria Math" w:hAnsi="Cambria Math"/>
          <w:b/>
          <w:bCs/>
          <w:color w:val="273540"/>
        </w:rPr>
        <w:t>1</w:t>
      </w:r>
      <w:r w:rsidRPr="00F41F6B">
        <w:rPr>
          <w:rFonts w:ascii="Cambria Math" w:hAnsi="Cambria Math"/>
          <w:b/>
          <w:bCs/>
          <w:color w:val="273540"/>
        </w:rPr>
        <w:t>: Mean Change in Score by Demographic</w:t>
      </w:r>
      <w:r w:rsidRPr="00F77B7F">
        <w:rPr>
          <w:rFonts w:ascii="Cambria Math" w:hAnsi="Cambria Math"/>
          <w:noProof/>
          <w:color w:val="273540"/>
        </w:rPr>
        <w:drawing>
          <wp:inline distT="0" distB="0" distL="0" distR="0" wp14:anchorId="36E89087" wp14:editId="12FD584C">
            <wp:extent cx="5943600" cy="3159760"/>
            <wp:effectExtent l="0" t="0" r="0" b="2540"/>
            <wp:docPr id="1697690331" name="Picture 2"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0331" name="Picture 2" descr="A graph on a white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r>
        <w:rPr>
          <w:rFonts w:ascii="Cambria Math" w:hAnsi="Cambria Math"/>
          <w:b/>
          <w:bCs/>
          <w:color w:val="273540"/>
          <w:u w:val="single"/>
        </w:rPr>
        <w:br w:type="page"/>
      </w:r>
    </w:p>
    <w:p w14:paraId="632403D5" w14:textId="562151F7" w:rsidR="00C31953" w:rsidRPr="00C31953" w:rsidRDefault="00C31953" w:rsidP="00C31953">
      <w:pPr>
        <w:rPr>
          <w:rFonts w:ascii="Cambria Math" w:hAnsi="Cambria Math"/>
        </w:rPr>
      </w:pPr>
      <w:r w:rsidRPr="00C31953">
        <w:rPr>
          <w:rFonts w:ascii="Cambria Math" w:hAnsi="Cambria Math"/>
          <w:b/>
          <w:bCs/>
          <w:color w:val="273540"/>
        </w:rPr>
        <w:lastRenderedPageBreak/>
        <w:t xml:space="preserve">Figure </w:t>
      </w:r>
      <w:r w:rsidRPr="00C31953">
        <w:rPr>
          <w:rFonts w:ascii="Cambria Math" w:hAnsi="Cambria Math"/>
          <w:b/>
          <w:bCs/>
          <w:color w:val="273540"/>
        </w:rPr>
        <w:t>2</w:t>
      </w:r>
      <w:r w:rsidRPr="00C31953">
        <w:rPr>
          <w:rFonts w:ascii="Cambria Math" w:hAnsi="Cambria Math"/>
          <w:b/>
          <w:bCs/>
          <w:color w:val="273540"/>
        </w:rPr>
        <w:t>: Pivot Tables by Demographic</w:t>
      </w:r>
    </w:p>
    <w:p w14:paraId="06E03ED3" w14:textId="22A83323" w:rsidR="00C31953" w:rsidRPr="00C31953" w:rsidRDefault="00C31953" w:rsidP="00C31953">
      <w:pPr>
        <w:ind w:left="720"/>
        <w:rPr>
          <w:rFonts w:ascii="Cambria Math" w:hAnsi="Cambria Math"/>
        </w:rPr>
      </w:pPr>
      <w:r w:rsidRPr="00C31953">
        <w:rPr>
          <w:rFonts w:ascii="Cambria Math" w:hAnsi="Cambria Math"/>
          <w:b/>
          <w:bCs/>
          <w:color w:val="273540"/>
        </w:rPr>
        <w:t xml:space="preserve">Figure </w:t>
      </w:r>
      <w:r w:rsidRPr="00C31953">
        <w:rPr>
          <w:rFonts w:ascii="Cambria Math" w:hAnsi="Cambria Math"/>
          <w:b/>
          <w:bCs/>
          <w:color w:val="273540"/>
        </w:rPr>
        <w:t>2</w:t>
      </w:r>
      <w:r w:rsidRPr="00C31953">
        <w:rPr>
          <w:rFonts w:ascii="Cambria Math" w:hAnsi="Cambria Math"/>
          <w:b/>
          <w:bCs/>
          <w:color w:val="273540"/>
        </w:rPr>
        <w:t>a: Pivot Table for Disability</w:t>
      </w:r>
      <w:r w:rsidRPr="00C31953">
        <w:rPr>
          <w:rFonts w:ascii="Cambria Math" w:hAnsi="Cambria Math"/>
          <w:b/>
          <w:bCs/>
          <w:noProof/>
          <w:color w:val="273540"/>
        </w:rPr>
        <w:drawing>
          <wp:inline distT="0" distB="0" distL="0" distR="0" wp14:anchorId="1C311981" wp14:editId="22AC1EB1">
            <wp:extent cx="5212080" cy="1651047"/>
            <wp:effectExtent l="0" t="0" r="0" b="0"/>
            <wp:docPr id="47289485" name="Picture 3"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9485" name="Picture 3" descr="A graph with green and orange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p w14:paraId="79BA2894" w14:textId="39B57050" w:rsidR="00C31953" w:rsidRPr="00C31953" w:rsidRDefault="00C31953" w:rsidP="00C31953">
      <w:pPr>
        <w:ind w:left="720"/>
        <w:rPr>
          <w:rFonts w:ascii="Cambria Math" w:hAnsi="Cambria Math"/>
        </w:rPr>
      </w:pPr>
      <w:r w:rsidRPr="00C31953">
        <w:rPr>
          <w:rFonts w:ascii="Cambria Math" w:hAnsi="Cambria Math"/>
          <w:b/>
          <w:bCs/>
          <w:color w:val="273540"/>
        </w:rPr>
        <w:t xml:space="preserve">Figure </w:t>
      </w:r>
      <w:r w:rsidRPr="00C31953">
        <w:rPr>
          <w:rFonts w:ascii="Cambria Math" w:hAnsi="Cambria Math"/>
          <w:b/>
          <w:bCs/>
          <w:color w:val="273540"/>
        </w:rPr>
        <w:t>2</w:t>
      </w:r>
      <w:r w:rsidRPr="00C31953">
        <w:rPr>
          <w:rFonts w:ascii="Cambria Math" w:hAnsi="Cambria Math"/>
          <w:b/>
          <w:bCs/>
          <w:color w:val="273540"/>
        </w:rPr>
        <w:t>b: Pivot Table for Race</w:t>
      </w:r>
      <w:r w:rsidRPr="00C31953">
        <w:rPr>
          <w:rFonts w:ascii="Cambria Math" w:hAnsi="Cambria Math"/>
          <w:b/>
          <w:bCs/>
          <w:noProof/>
          <w:color w:val="273540"/>
        </w:rPr>
        <w:drawing>
          <wp:inline distT="0" distB="0" distL="0" distR="0" wp14:anchorId="402221F3" wp14:editId="787D4336">
            <wp:extent cx="5212080" cy="1651047"/>
            <wp:effectExtent l="0" t="0" r="0" b="0"/>
            <wp:docPr id="2000319842" name="Picture 6"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9842" name="Picture 6" descr="A graph with green and orange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p w14:paraId="75D00778" w14:textId="72DF8EED" w:rsidR="00C31953" w:rsidRPr="00C31953" w:rsidRDefault="00C31953" w:rsidP="00C31953">
      <w:pPr>
        <w:ind w:left="720"/>
        <w:rPr>
          <w:rFonts w:ascii="Cambria Math" w:hAnsi="Cambria Math"/>
          <w:b/>
          <w:bCs/>
          <w:color w:val="273540"/>
        </w:rPr>
      </w:pPr>
      <w:r w:rsidRPr="00C31953">
        <w:rPr>
          <w:rFonts w:ascii="Cambria Math" w:hAnsi="Cambria Math"/>
          <w:b/>
          <w:bCs/>
          <w:color w:val="273540"/>
        </w:rPr>
        <w:t xml:space="preserve">Figure </w:t>
      </w:r>
      <w:r w:rsidRPr="00C31953">
        <w:rPr>
          <w:rFonts w:ascii="Cambria Math" w:hAnsi="Cambria Math"/>
          <w:b/>
          <w:bCs/>
          <w:color w:val="273540"/>
        </w:rPr>
        <w:t>2</w:t>
      </w:r>
      <w:r w:rsidRPr="00C31953">
        <w:rPr>
          <w:rFonts w:ascii="Cambria Math" w:hAnsi="Cambria Math"/>
          <w:b/>
          <w:bCs/>
          <w:color w:val="273540"/>
        </w:rPr>
        <w:t>c: Pivot Table for FRL (Socioeconomic Status)</w:t>
      </w:r>
      <w:r w:rsidRPr="00C31953">
        <w:rPr>
          <w:rFonts w:ascii="Cambria Math" w:hAnsi="Cambria Math"/>
          <w:b/>
          <w:bCs/>
          <w:noProof/>
          <w:color w:val="273540"/>
        </w:rPr>
        <w:drawing>
          <wp:inline distT="0" distB="0" distL="0" distR="0" wp14:anchorId="788869F2" wp14:editId="2455685E">
            <wp:extent cx="5212080" cy="1651047"/>
            <wp:effectExtent l="0" t="0" r="0" b="0"/>
            <wp:docPr id="1369802617" name="Picture 4"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2617" name="Picture 4" descr="A graph with green and orang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p w14:paraId="11318F83" w14:textId="15CF4D22" w:rsidR="00AD64DA" w:rsidRDefault="00C31953" w:rsidP="00F41F6B">
      <w:pPr>
        <w:ind w:left="720"/>
        <w:rPr>
          <w:rFonts w:ascii="Cambria Math" w:hAnsi="Cambria Math"/>
          <w:b/>
          <w:bCs/>
          <w:color w:val="273540"/>
        </w:rPr>
      </w:pPr>
      <w:r w:rsidRPr="00C31953">
        <w:rPr>
          <w:rFonts w:ascii="Cambria Math" w:hAnsi="Cambria Math"/>
          <w:b/>
          <w:bCs/>
          <w:color w:val="273540"/>
        </w:rPr>
        <w:t xml:space="preserve">Figure </w:t>
      </w:r>
      <w:r w:rsidRPr="00C31953">
        <w:rPr>
          <w:rFonts w:ascii="Cambria Math" w:hAnsi="Cambria Math"/>
          <w:b/>
          <w:bCs/>
          <w:color w:val="273540"/>
        </w:rPr>
        <w:t>2</w:t>
      </w:r>
      <w:r w:rsidRPr="00C31953">
        <w:rPr>
          <w:rFonts w:ascii="Cambria Math" w:hAnsi="Cambria Math"/>
          <w:b/>
          <w:bCs/>
          <w:color w:val="273540"/>
        </w:rPr>
        <w:t>d: Pivot Table for Gender</w:t>
      </w:r>
      <w:r w:rsidRPr="00F77B7F">
        <w:rPr>
          <w:rFonts w:ascii="Cambria Math" w:hAnsi="Cambria Math"/>
          <w:noProof/>
        </w:rPr>
        <w:drawing>
          <wp:inline distT="0" distB="0" distL="0" distR="0" wp14:anchorId="7B91B6EF" wp14:editId="2023F865">
            <wp:extent cx="5212080" cy="1651047"/>
            <wp:effectExtent l="0" t="0" r="0" b="0"/>
            <wp:docPr id="298917827" name="Picture 5"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7827" name="Picture 5" descr="A graph with green and orang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sectPr w:rsidR="00AD6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4A31"/>
    <w:multiLevelType w:val="multilevel"/>
    <w:tmpl w:val="1A2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C3B6B"/>
    <w:multiLevelType w:val="multilevel"/>
    <w:tmpl w:val="6440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59DC"/>
    <w:multiLevelType w:val="multilevel"/>
    <w:tmpl w:val="0B2A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C0FC6"/>
    <w:multiLevelType w:val="multilevel"/>
    <w:tmpl w:val="B47EB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95ADB"/>
    <w:multiLevelType w:val="multilevel"/>
    <w:tmpl w:val="83E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B1942"/>
    <w:multiLevelType w:val="multilevel"/>
    <w:tmpl w:val="6C92A7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76E30CC"/>
    <w:multiLevelType w:val="multilevel"/>
    <w:tmpl w:val="9B2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87201"/>
    <w:multiLevelType w:val="multilevel"/>
    <w:tmpl w:val="A3FE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E1229"/>
    <w:multiLevelType w:val="multilevel"/>
    <w:tmpl w:val="DE1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F32A6"/>
    <w:multiLevelType w:val="multilevel"/>
    <w:tmpl w:val="AA80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9077E"/>
    <w:multiLevelType w:val="multilevel"/>
    <w:tmpl w:val="5C9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5784A"/>
    <w:multiLevelType w:val="multilevel"/>
    <w:tmpl w:val="E5A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2650B"/>
    <w:multiLevelType w:val="multilevel"/>
    <w:tmpl w:val="6CFA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C24C6"/>
    <w:multiLevelType w:val="multilevel"/>
    <w:tmpl w:val="DDD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74B2E"/>
    <w:multiLevelType w:val="multilevel"/>
    <w:tmpl w:val="EC3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10914"/>
    <w:multiLevelType w:val="multilevel"/>
    <w:tmpl w:val="EAB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14A92"/>
    <w:multiLevelType w:val="multilevel"/>
    <w:tmpl w:val="F61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41595"/>
    <w:multiLevelType w:val="multilevel"/>
    <w:tmpl w:val="4B86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F63CF"/>
    <w:multiLevelType w:val="hybridMultilevel"/>
    <w:tmpl w:val="985EB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956B29"/>
    <w:multiLevelType w:val="multilevel"/>
    <w:tmpl w:val="8E0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F1DE6"/>
    <w:multiLevelType w:val="multilevel"/>
    <w:tmpl w:val="519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051D2"/>
    <w:multiLevelType w:val="multilevel"/>
    <w:tmpl w:val="73F8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40FAF"/>
    <w:multiLevelType w:val="multilevel"/>
    <w:tmpl w:val="9B4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403429">
    <w:abstractNumId w:val="3"/>
  </w:num>
  <w:num w:numId="2" w16cid:durableId="297493235">
    <w:abstractNumId w:val="5"/>
  </w:num>
  <w:num w:numId="3" w16cid:durableId="154031724">
    <w:abstractNumId w:val="8"/>
  </w:num>
  <w:num w:numId="4" w16cid:durableId="520317203">
    <w:abstractNumId w:val="7"/>
  </w:num>
  <w:num w:numId="5" w16cid:durableId="638072335">
    <w:abstractNumId w:val="13"/>
  </w:num>
  <w:num w:numId="6" w16cid:durableId="424808433">
    <w:abstractNumId w:val="1"/>
  </w:num>
  <w:num w:numId="7" w16cid:durableId="1541741348">
    <w:abstractNumId w:val="10"/>
  </w:num>
  <w:num w:numId="8" w16cid:durableId="292715472">
    <w:abstractNumId w:val="17"/>
  </w:num>
  <w:num w:numId="9" w16cid:durableId="935402688">
    <w:abstractNumId w:val="9"/>
  </w:num>
  <w:num w:numId="10" w16cid:durableId="1087268986">
    <w:abstractNumId w:val="4"/>
  </w:num>
  <w:num w:numId="11" w16cid:durableId="722749417">
    <w:abstractNumId w:val="11"/>
  </w:num>
  <w:num w:numId="12" w16cid:durableId="1452169907">
    <w:abstractNumId w:val="22"/>
  </w:num>
  <w:num w:numId="13" w16cid:durableId="188489650">
    <w:abstractNumId w:val="12"/>
  </w:num>
  <w:num w:numId="14" w16cid:durableId="1636450784">
    <w:abstractNumId w:val="2"/>
  </w:num>
  <w:num w:numId="15" w16cid:durableId="745079486">
    <w:abstractNumId w:val="20"/>
  </w:num>
  <w:num w:numId="16" w16cid:durableId="1804225219">
    <w:abstractNumId w:val="19"/>
  </w:num>
  <w:num w:numId="17" w16cid:durableId="1267618833">
    <w:abstractNumId w:val="14"/>
  </w:num>
  <w:num w:numId="18" w16cid:durableId="1957178761">
    <w:abstractNumId w:val="15"/>
  </w:num>
  <w:num w:numId="19" w16cid:durableId="1441102735">
    <w:abstractNumId w:val="0"/>
  </w:num>
  <w:num w:numId="20" w16cid:durableId="51972399">
    <w:abstractNumId w:val="16"/>
  </w:num>
  <w:num w:numId="21" w16cid:durableId="53282264">
    <w:abstractNumId w:val="21"/>
  </w:num>
  <w:num w:numId="22" w16cid:durableId="329453663">
    <w:abstractNumId w:val="6"/>
  </w:num>
  <w:num w:numId="23" w16cid:durableId="100624994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67"/>
    <w:rsid w:val="00040531"/>
    <w:rsid w:val="00060828"/>
    <w:rsid w:val="00176CE7"/>
    <w:rsid w:val="001A6B46"/>
    <w:rsid w:val="00203FE7"/>
    <w:rsid w:val="002405DD"/>
    <w:rsid w:val="0025025B"/>
    <w:rsid w:val="002564DE"/>
    <w:rsid w:val="002875AB"/>
    <w:rsid w:val="003279F7"/>
    <w:rsid w:val="003F6DCA"/>
    <w:rsid w:val="004C53D8"/>
    <w:rsid w:val="004D5E2E"/>
    <w:rsid w:val="004F3F82"/>
    <w:rsid w:val="005614E8"/>
    <w:rsid w:val="00571908"/>
    <w:rsid w:val="00580374"/>
    <w:rsid w:val="00587291"/>
    <w:rsid w:val="005D2482"/>
    <w:rsid w:val="00693ADD"/>
    <w:rsid w:val="006C6D2D"/>
    <w:rsid w:val="00717A0F"/>
    <w:rsid w:val="00754785"/>
    <w:rsid w:val="007741C0"/>
    <w:rsid w:val="007D7D67"/>
    <w:rsid w:val="00813CD0"/>
    <w:rsid w:val="0083250C"/>
    <w:rsid w:val="008C36CC"/>
    <w:rsid w:val="008E1452"/>
    <w:rsid w:val="008E410C"/>
    <w:rsid w:val="00AC6D12"/>
    <w:rsid w:val="00AD64DA"/>
    <w:rsid w:val="00B21B55"/>
    <w:rsid w:val="00BA0273"/>
    <w:rsid w:val="00C31953"/>
    <w:rsid w:val="00C42EC1"/>
    <w:rsid w:val="00C52E1C"/>
    <w:rsid w:val="00C95A17"/>
    <w:rsid w:val="00CC2BD2"/>
    <w:rsid w:val="00CD3FFA"/>
    <w:rsid w:val="00D409F7"/>
    <w:rsid w:val="00E43EBB"/>
    <w:rsid w:val="00EB2396"/>
    <w:rsid w:val="00F0712E"/>
    <w:rsid w:val="00F17B52"/>
    <w:rsid w:val="00F32F86"/>
    <w:rsid w:val="00F373A7"/>
    <w:rsid w:val="00F41F6B"/>
    <w:rsid w:val="00F6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38E4"/>
  <w15:chartTrackingRefBased/>
  <w15:docId w15:val="{76B32FC3-1AE5-7F4B-9E38-59612A8B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7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D67"/>
    <w:rPr>
      <w:rFonts w:eastAsiaTheme="majorEastAsia" w:cstheme="majorBidi"/>
      <w:color w:val="272727" w:themeColor="text1" w:themeTint="D8"/>
    </w:rPr>
  </w:style>
  <w:style w:type="paragraph" w:styleId="Title">
    <w:name w:val="Title"/>
    <w:basedOn w:val="Normal"/>
    <w:next w:val="Normal"/>
    <w:link w:val="TitleChar"/>
    <w:uiPriority w:val="10"/>
    <w:qFormat/>
    <w:rsid w:val="007D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D67"/>
    <w:pPr>
      <w:spacing w:before="160"/>
      <w:jc w:val="center"/>
    </w:pPr>
    <w:rPr>
      <w:i/>
      <w:iCs/>
      <w:color w:val="404040" w:themeColor="text1" w:themeTint="BF"/>
    </w:rPr>
  </w:style>
  <w:style w:type="character" w:customStyle="1" w:styleId="QuoteChar">
    <w:name w:val="Quote Char"/>
    <w:basedOn w:val="DefaultParagraphFont"/>
    <w:link w:val="Quote"/>
    <w:uiPriority w:val="29"/>
    <w:rsid w:val="007D7D67"/>
    <w:rPr>
      <w:i/>
      <w:iCs/>
      <w:color w:val="404040" w:themeColor="text1" w:themeTint="BF"/>
    </w:rPr>
  </w:style>
  <w:style w:type="paragraph" w:styleId="ListParagraph">
    <w:name w:val="List Paragraph"/>
    <w:basedOn w:val="Normal"/>
    <w:uiPriority w:val="34"/>
    <w:qFormat/>
    <w:rsid w:val="007D7D67"/>
    <w:pPr>
      <w:ind w:left="720"/>
      <w:contextualSpacing/>
    </w:pPr>
  </w:style>
  <w:style w:type="character" w:styleId="IntenseEmphasis">
    <w:name w:val="Intense Emphasis"/>
    <w:basedOn w:val="DefaultParagraphFont"/>
    <w:uiPriority w:val="21"/>
    <w:qFormat/>
    <w:rsid w:val="007D7D67"/>
    <w:rPr>
      <w:i/>
      <w:iCs/>
      <w:color w:val="0F4761" w:themeColor="accent1" w:themeShade="BF"/>
    </w:rPr>
  </w:style>
  <w:style w:type="paragraph" w:styleId="IntenseQuote">
    <w:name w:val="Intense Quote"/>
    <w:basedOn w:val="Normal"/>
    <w:next w:val="Normal"/>
    <w:link w:val="IntenseQuoteChar"/>
    <w:uiPriority w:val="30"/>
    <w:qFormat/>
    <w:rsid w:val="007D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D67"/>
    <w:rPr>
      <w:i/>
      <w:iCs/>
      <w:color w:val="0F4761" w:themeColor="accent1" w:themeShade="BF"/>
    </w:rPr>
  </w:style>
  <w:style w:type="character" w:styleId="IntenseReference">
    <w:name w:val="Intense Reference"/>
    <w:basedOn w:val="DefaultParagraphFont"/>
    <w:uiPriority w:val="32"/>
    <w:qFormat/>
    <w:rsid w:val="007D7D67"/>
    <w:rPr>
      <w:b/>
      <w:bCs/>
      <w:smallCaps/>
      <w:color w:val="0F4761" w:themeColor="accent1" w:themeShade="BF"/>
      <w:spacing w:val="5"/>
    </w:rPr>
  </w:style>
  <w:style w:type="paragraph" w:styleId="NormalWeb">
    <w:name w:val="Normal (Web)"/>
    <w:basedOn w:val="Normal"/>
    <w:uiPriority w:val="99"/>
    <w:semiHidden/>
    <w:unhideWhenUsed/>
    <w:rsid w:val="007D7D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7D67"/>
    <w:rPr>
      <w:b/>
      <w:bCs/>
    </w:rPr>
  </w:style>
  <w:style w:type="character" w:styleId="Hyperlink">
    <w:name w:val="Hyperlink"/>
    <w:basedOn w:val="DefaultParagraphFont"/>
    <w:uiPriority w:val="99"/>
    <w:semiHidden/>
    <w:unhideWhenUsed/>
    <w:rsid w:val="007D7D67"/>
    <w:rPr>
      <w:color w:val="0000FF"/>
      <w:u w:val="single"/>
    </w:rPr>
  </w:style>
  <w:style w:type="character" w:styleId="Emphasis">
    <w:name w:val="Emphasis"/>
    <w:basedOn w:val="DefaultParagraphFont"/>
    <w:uiPriority w:val="20"/>
    <w:qFormat/>
    <w:rsid w:val="007D7D67"/>
    <w:rPr>
      <w:i/>
      <w:iCs/>
    </w:rPr>
  </w:style>
  <w:style w:type="paragraph" w:styleId="HTMLPreformatted">
    <w:name w:val="HTML Preformatted"/>
    <w:basedOn w:val="Normal"/>
    <w:link w:val="HTMLPreformattedChar"/>
    <w:uiPriority w:val="99"/>
    <w:semiHidden/>
    <w:unhideWhenUsed/>
    <w:rsid w:val="007D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7D6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D7D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Eglash</dc:creator>
  <cp:keywords/>
  <dc:description/>
  <cp:lastModifiedBy>Rachel Eglash</cp:lastModifiedBy>
  <cp:revision>2</cp:revision>
  <dcterms:created xsi:type="dcterms:W3CDTF">2025-11-19T01:12:00Z</dcterms:created>
  <dcterms:modified xsi:type="dcterms:W3CDTF">2025-11-19T01:12:00Z</dcterms:modified>
</cp:coreProperties>
</file>