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44"/>
        </w:rPr>
        <w:t>RemasLogger Payload Manual - MTOS v1.6.0.0 to v1.6.17.x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Applies to MTOS versions: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v1.6.0.0</w:t>
      </w:r>
      <w:r>
        <w:rPr>
          <w:rFonts w:ascii="Calibri" w:hAnsi="Calibri" w:eastAsia="Calibri"/>
          <w:b w:val="0"/>
          <w:i w:val="0"/>
          <w:sz w:val="22"/>
        </w:rPr>
        <w:t xml:space="preserve"> through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v1.6.17.x</w:t>
      </w:r>
      <w:r>
        <w:rPr>
          <w:rFonts w:ascii="Calibri" w:hAnsi="Calibri" w:eastAsia="Calibri"/>
          <w:b w:val="0"/>
          <w:i w:val="0"/>
          <w:sz w:val="22"/>
        </w:rPr>
        <w:t xml:space="preserve"> Use this manual when the vessel MTOS version is in this range. Payload: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Transport: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UDP, or serial when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1</w:t>
      </w:r>
      <w:r>
        <w:rPr>
          <w:rFonts w:ascii="Calibri" w:hAnsi="Calibri" w:eastAsia="Calibri"/>
          <w:b w:val="0"/>
          <w:i w:val="0"/>
          <w:sz w:val="22"/>
        </w:rPr>
        <w:t xml:space="preserve"> Frequency: 1 Hz / 2 Hz / 10 Hz depending on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</w:t>
      </w:r>
      <w:r>
        <w:rPr>
          <w:rFonts w:ascii="Calibri" w:hAnsi="Calibri" w:eastAsia="Calibri"/>
          <w:b w:val="0"/>
          <w:i w:val="0"/>
          <w:sz w:val="22"/>
        </w:rPr>
        <w:t xml:space="preserve"> value in the vessel release Superseded by: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remas-logger-mtos-v1.6.18-and-newer.md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Layout Summary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range adds speed-sensor and Voith pitch arrays to the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v1.5.25</w:t>
      </w:r>
      <w:r>
        <w:rPr>
          <w:rFonts w:ascii="Calibri" w:hAnsi="Calibri" w:eastAsia="Calibri"/>
          <w:b w:val="0"/>
          <w:i w:val="0"/>
          <w:sz w:val="22"/>
        </w:rPr>
        <w:t xml:space="preserve"> layout. It is still older than the current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v1.6.18+</w:t>
      </w:r>
      <w:r>
        <w:rPr>
          <w:rFonts w:ascii="Calibri" w:hAnsi="Calibri" w:eastAsia="Calibri"/>
          <w:b w:val="0"/>
          <w:i w:val="0"/>
          <w:sz w:val="22"/>
        </w:rPr>
        <w:t xml:space="preserve"> layout.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Compared with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v1.6.18 and newer</w:t>
      </w:r>
      <w:r>
        <w:rPr>
          <w:rFonts w:ascii="Calibri" w:hAnsi="Calibri" w:eastAsia="Calibri"/>
          <w:b w:val="0"/>
          <w:i w:val="0"/>
          <w:sz w:val="22"/>
        </w:rPr>
        <w:t>, this range does not contain: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dGpsVruComp[2][MAX_NO_GPS]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dGpsXYDist[2][MAX_NO_GPS]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dExtCtrlSpdRef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dExtCtrlAccRef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bAutonomyMode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trackingControllerData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dRollStabilisationCommand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Fields Added In This Range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These fields are present after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dGeneratorFuel[MAX_NO_GENERATOR]</w:t>
      </w:r>
      <w:r>
        <w:rPr>
          <w:rFonts w:ascii="Calibri" w:hAnsi="Calibri" w:eastAsia="Calibri"/>
          <w:b w:val="0"/>
          <w:i w:val="0"/>
          <w:sz w:val="22"/>
        </w:rPr>
        <w:t xml:space="preserve"> and before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i64TimeStamp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 type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Format / unit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lSpeedSensor[2][MAX_NO_SPEED]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float[2][3]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m/s,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[0]=along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[1]=athwart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dVoithLongitudalPitchCommand[MAX_NO_THRUSTER]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dVoithTransversePitchCommand[MAX_NO_THRUSTER]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dVoithLongitudalPitchFeedback[MAX_NO_THRUSTER]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dVoithTransversePitchFeedback[MAX_NO_THRUSTER]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Field Order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first fields match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remas-logger-mtos-v1.5.25-to-v1.5.29.md</w:t>
      </w:r>
      <w:r>
        <w:rPr>
          <w:rFonts w:ascii="Calibri" w:hAnsi="Calibri" w:eastAsia="Calibri"/>
          <w:b w:val="0"/>
          <w:i w:val="0"/>
          <w:sz w:val="22"/>
        </w:rPr>
        <w:t xml:space="preserve"> through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dGeneratorFuel[MAX_NO_GENERATOR]</w:t>
      </w:r>
      <w:r>
        <w:rPr>
          <w:rFonts w:ascii="Calibri" w:hAnsi="Calibri" w:eastAsia="Calibri"/>
          <w:b w:val="0"/>
          <w:i w:val="0"/>
          <w:sz w:val="22"/>
        </w:rPr>
        <w:t>. The complete tail for this range is: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bool bAllocCombinatorMode</w:t>
        <w:br/>
        <w:t>bool bEngineInVariableMode[MAX_NO_MAIN_ENGINE]</w:t>
        <w:br/>
        <w:t>bool bBatteryReady[MAX_NO_GENERATOR]</w:t>
        <w:br/>
        <w:t>float dStateOfCharge[MAX_NO_GENERATOR]</w:t>
        <w:br/>
        <w:t>float dRemainingEnergy[MAX_NO_GENERATOR]</w:t>
        <w:br/>
        <w:t>float dRemainingTimeMin[MAX_NO_GENERATOR]</w:t>
        <w:br/>
        <w:t>float dRemainingTimeMinWorstCase[MAX_NO_GENERATOR]</w:t>
        <w:br/>
        <w:t>float dGeneratorFuel[MAX_NO_GENERATOR]</w:t>
        <w:br/>
        <w:t>float lSpeedSensor[2][MAX_NO_SPEED]</w:t>
        <w:br/>
        <w:t>float dVoithLongitudalPitchCommand[MAX_NO_THRUSTER]</w:t>
        <w:br/>
        <w:t>float dVoithTransversePitchCommand[MAX_NO_THRUSTER]</w:t>
        <w:br/>
        <w:t>float dVoithLongitudalPitchFeedback[MAX_NO_THRUSTER]</w:t>
        <w:br/>
        <w:t>float dVoithTransversePitchFeedback[MAX_NO_THRUSTER]</w:t>
        <w:br/>
        <w:t>SYSTEMTIME i64TimeStamp</w:t>
        <w:br/>
        <w:t>short dwCRC</w:t>
        <w:br/>
        <w:t>long dwBytePattern1</w:t>
        <w:br/>
        <w:t>long dwBytePattern2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Transport And Value Mappings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 the transport rules and shared enum/value mappings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remas-logger-mtos-v1.6.18-and-newer.md</w:t>
      </w:r>
      <w:r>
        <w:rPr>
          <w:rFonts w:ascii="Calibri" w:hAnsi="Calibri" w:eastAsia="Calibri"/>
          <w:b w:val="0"/>
          <w:i w:val="0"/>
          <w:sz w:val="22"/>
        </w:rPr>
        <w:t>, but apply only the field order documented here for binary decoding.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